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11D9" w:rsidRPr="002645E7" w:rsidRDefault="000B00AB" w:rsidP="00966C74">
      <w:pPr>
        <w:pStyle w:val="31"/>
        <w:numPr>
          <w:ilvl w:val="0"/>
          <w:numId w:val="0"/>
        </w:numPr>
        <w:suppressAutoHyphens/>
        <w:spacing w:before="0" w:after="0"/>
        <w:jc w:val="center"/>
        <w:rPr>
          <w:rFonts w:ascii="Times New Roman" w:hAnsi="Times New Roman"/>
          <w:sz w:val="22"/>
          <w:szCs w:val="22"/>
          <w:u w:val="single"/>
        </w:rPr>
      </w:pPr>
      <w:r w:rsidRPr="000B00AB">
        <w:rPr>
          <w:rFonts w:ascii="Times New Roman" w:hAnsi="Times New Roman"/>
          <w:sz w:val="22"/>
          <w:szCs w:val="22"/>
        </w:rPr>
        <w:t>ДОГОВОР КУПЛИ-ПРОДАЖИ №</w:t>
      </w:r>
      <w:r w:rsidR="002645E7">
        <w:rPr>
          <w:rFonts w:ascii="Times New Roman" w:hAnsi="Times New Roman"/>
          <w:sz w:val="22"/>
          <w:szCs w:val="22"/>
        </w:rPr>
        <w:t>_________________</w:t>
      </w:r>
    </w:p>
    <w:p w:rsidR="00CA11D9" w:rsidRPr="000B00AB" w:rsidRDefault="00CA11D9" w:rsidP="00966C74">
      <w:pPr>
        <w:rPr>
          <w:sz w:val="22"/>
          <w:szCs w:val="22"/>
        </w:rPr>
      </w:pPr>
    </w:p>
    <w:p w:rsidR="00CA11D9" w:rsidRPr="000B00AB" w:rsidRDefault="00CA11D9" w:rsidP="00966C74">
      <w:pPr>
        <w:ind w:right="-341"/>
        <w:rPr>
          <w:sz w:val="22"/>
          <w:szCs w:val="22"/>
        </w:rPr>
      </w:pPr>
    </w:p>
    <w:p w:rsidR="00CA11D9" w:rsidRPr="000B00AB" w:rsidRDefault="00CA11D9" w:rsidP="00966C74">
      <w:pPr>
        <w:ind w:right="-341"/>
        <w:rPr>
          <w:sz w:val="22"/>
          <w:szCs w:val="22"/>
        </w:rPr>
      </w:pPr>
      <w:r w:rsidRPr="000B00AB">
        <w:rPr>
          <w:sz w:val="22"/>
          <w:szCs w:val="22"/>
        </w:rPr>
        <w:t>г. Подольск</w:t>
      </w:r>
      <w:r w:rsidRPr="000B00AB">
        <w:rPr>
          <w:sz w:val="22"/>
          <w:szCs w:val="22"/>
        </w:rPr>
        <w:tab/>
      </w:r>
      <w:r w:rsidRPr="000B00AB">
        <w:rPr>
          <w:sz w:val="22"/>
          <w:szCs w:val="22"/>
        </w:rPr>
        <w:tab/>
      </w:r>
      <w:r w:rsidRPr="000B00AB">
        <w:rPr>
          <w:sz w:val="22"/>
          <w:szCs w:val="22"/>
        </w:rPr>
        <w:tab/>
      </w:r>
      <w:r w:rsidRPr="000B00AB">
        <w:rPr>
          <w:sz w:val="22"/>
          <w:szCs w:val="22"/>
        </w:rPr>
        <w:tab/>
      </w:r>
      <w:r w:rsidRPr="000B00AB">
        <w:rPr>
          <w:sz w:val="22"/>
          <w:szCs w:val="22"/>
        </w:rPr>
        <w:tab/>
      </w:r>
      <w:r w:rsidRPr="000B00AB">
        <w:rPr>
          <w:sz w:val="22"/>
          <w:szCs w:val="22"/>
        </w:rPr>
        <w:tab/>
      </w:r>
      <w:r w:rsidRPr="000B00AB">
        <w:rPr>
          <w:sz w:val="22"/>
          <w:szCs w:val="22"/>
        </w:rPr>
        <w:tab/>
      </w:r>
      <w:r w:rsidRPr="000B00AB">
        <w:rPr>
          <w:sz w:val="22"/>
          <w:szCs w:val="22"/>
        </w:rPr>
        <w:tab/>
      </w:r>
      <w:r w:rsidRPr="000B00AB">
        <w:rPr>
          <w:sz w:val="22"/>
          <w:szCs w:val="22"/>
        </w:rPr>
        <w:tab/>
      </w:r>
      <w:r w:rsidR="008F2196" w:rsidRPr="000B00AB">
        <w:rPr>
          <w:sz w:val="22"/>
          <w:szCs w:val="22"/>
        </w:rPr>
        <w:t xml:space="preserve">        </w:t>
      </w:r>
      <w:r w:rsidRPr="000B00AB">
        <w:rPr>
          <w:sz w:val="22"/>
          <w:szCs w:val="22"/>
        </w:rPr>
        <w:t>«___» ________201</w:t>
      </w:r>
      <w:r w:rsidR="00AE5EDD">
        <w:rPr>
          <w:sz w:val="22"/>
          <w:szCs w:val="22"/>
        </w:rPr>
        <w:t>3</w:t>
      </w:r>
      <w:r w:rsidR="00654879">
        <w:rPr>
          <w:sz w:val="22"/>
          <w:szCs w:val="22"/>
        </w:rPr>
        <w:t xml:space="preserve"> </w:t>
      </w:r>
      <w:r w:rsidRPr="000B00AB">
        <w:rPr>
          <w:sz w:val="22"/>
          <w:szCs w:val="22"/>
        </w:rPr>
        <w:t>г.</w:t>
      </w:r>
    </w:p>
    <w:p w:rsidR="00CA11D9" w:rsidRPr="00AE5EDD" w:rsidRDefault="00CA11D9" w:rsidP="00966C74">
      <w:pPr>
        <w:ind w:right="-341"/>
        <w:rPr>
          <w:bCs/>
          <w:sz w:val="22"/>
          <w:szCs w:val="22"/>
        </w:rPr>
      </w:pPr>
    </w:p>
    <w:p w:rsidR="00AE5EDD" w:rsidRPr="00AE5EDD" w:rsidRDefault="00B14591" w:rsidP="00AE5EDD">
      <w:pPr>
        <w:pStyle w:val="35"/>
        <w:ind w:right="21"/>
        <w:rPr>
          <w:rFonts w:eastAsia="Times New Roman"/>
          <w:bCs/>
          <w:color w:val="auto"/>
          <w:sz w:val="22"/>
          <w:szCs w:val="22"/>
          <w:u w:val="none"/>
        </w:rPr>
      </w:pPr>
      <w:r>
        <w:rPr>
          <w:rFonts w:eastAsia="Times New Roman"/>
          <w:bCs/>
          <w:color w:val="auto"/>
          <w:sz w:val="22"/>
          <w:szCs w:val="22"/>
          <w:u w:val="none"/>
        </w:rPr>
        <w:t>________________________________</w:t>
      </w:r>
      <w:r w:rsidR="00AE5EDD" w:rsidRPr="00AE5EDD">
        <w:rPr>
          <w:rFonts w:eastAsia="Times New Roman"/>
          <w:bCs/>
          <w:color w:val="auto"/>
          <w:sz w:val="22"/>
          <w:szCs w:val="22"/>
          <w:u w:val="none"/>
        </w:rPr>
        <w:t xml:space="preserve">, </w:t>
      </w:r>
      <w:proofErr w:type="gramStart"/>
      <w:r w:rsidR="00AE5EDD" w:rsidRPr="00AE5EDD">
        <w:rPr>
          <w:rFonts w:eastAsia="Times New Roman"/>
          <w:bCs/>
          <w:color w:val="auto"/>
          <w:sz w:val="22"/>
          <w:szCs w:val="22"/>
          <w:u w:val="none"/>
        </w:rPr>
        <w:t>именуемое</w:t>
      </w:r>
      <w:proofErr w:type="gramEnd"/>
      <w:r w:rsidR="00AE5EDD" w:rsidRPr="00AE5EDD">
        <w:rPr>
          <w:rFonts w:eastAsia="Times New Roman"/>
          <w:bCs/>
          <w:color w:val="auto"/>
          <w:sz w:val="22"/>
          <w:szCs w:val="22"/>
          <w:u w:val="none"/>
        </w:rPr>
        <w:t xml:space="preserve"> в дальнейшем «Покупатель (Лизингодатель)», в лице </w:t>
      </w:r>
      <w:r>
        <w:rPr>
          <w:rFonts w:eastAsia="Times New Roman"/>
          <w:bCs/>
          <w:color w:val="auto"/>
          <w:sz w:val="22"/>
          <w:szCs w:val="22"/>
          <w:u w:val="none"/>
        </w:rPr>
        <w:t>____________________________________</w:t>
      </w:r>
      <w:r w:rsidR="00AE5EDD" w:rsidRPr="00AE5EDD">
        <w:rPr>
          <w:rFonts w:eastAsia="Times New Roman"/>
          <w:bCs/>
          <w:color w:val="auto"/>
          <w:sz w:val="22"/>
          <w:szCs w:val="22"/>
          <w:u w:val="none"/>
        </w:rPr>
        <w:t xml:space="preserve">, действующего на основании Устава, с одной стороны, </w:t>
      </w:r>
    </w:p>
    <w:p w:rsidR="00AE5EDD" w:rsidRPr="00AE5EDD" w:rsidRDefault="00AE5EDD" w:rsidP="00AE5EDD">
      <w:pPr>
        <w:pStyle w:val="35"/>
        <w:ind w:right="21"/>
        <w:rPr>
          <w:rFonts w:eastAsia="Times New Roman"/>
          <w:bCs/>
          <w:color w:val="auto"/>
          <w:sz w:val="22"/>
          <w:szCs w:val="22"/>
          <w:u w:val="none"/>
        </w:rPr>
      </w:pPr>
      <w:r w:rsidRPr="00AE5EDD">
        <w:rPr>
          <w:rFonts w:eastAsia="Times New Roman"/>
          <w:bCs/>
          <w:color w:val="auto"/>
          <w:sz w:val="22"/>
          <w:szCs w:val="22"/>
          <w:u w:val="none"/>
        </w:rPr>
        <w:t>Общество</w:t>
      </w:r>
      <w:r>
        <w:rPr>
          <w:rFonts w:eastAsia="Times New Roman"/>
          <w:bCs/>
          <w:color w:val="auto"/>
          <w:sz w:val="22"/>
          <w:szCs w:val="22"/>
          <w:u w:val="none"/>
        </w:rPr>
        <w:t xml:space="preserve"> с ограниченной ответственностью</w:t>
      </w:r>
      <w:r w:rsidRPr="00AE5EDD">
        <w:rPr>
          <w:rFonts w:eastAsia="Times New Roman"/>
          <w:bCs/>
          <w:color w:val="auto"/>
          <w:sz w:val="22"/>
          <w:szCs w:val="22"/>
          <w:u w:val="none"/>
        </w:rPr>
        <w:t xml:space="preserve"> «</w:t>
      </w:r>
      <w:r w:rsidR="008B19B5">
        <w:rPr>
          <w:rFonts w:eastAsia="Times New Roman"/>
          <w:bCs/>
          <w:color w:val="auto"/>
          <w:sz w:val="22"/>
          <w:szCs w:val="22"/>
          <w:u w:val="none"/>
        </w:rPr>
        <w:t>Станкостроительное объединение «ДВТ</w:t>
      </w:r>
      <w:r w:rsidRPr="00AE5EDD">
        <w:rPr>
          <w:rFonts w:eastAsia="Times New Roman"/>
          <w:bCs/>
          <w:color w:val="auto"/>
          <w:sz w:val="22"/>
          <w:szCs w:val="22"/>
          <w:u w:val="none"/>
        </w:rPr>
        <w:t xml:space="preserve">», именуемое в дальнейшем «Продавец», в лице генерального директора </w:t>
      </w:r>
      <w:r w:rsidR="008B19B5">
        <w:rPr>
          <w:rFonts w:eastAsia="Times New Roman"/>
          <w:bCs/>
          <w:color w:val="auto"/>
          <w:sz w:val="22"/>
          <w:szCs w:val="22"/>
          <w:u w:val="none"/>
        </w:rPr>
        <w:t>Тюриной Елены Леонидовны</w:t>
      </w:r>
      <w:r w:rsidRPr="00AE5EDD">
        <w:rPr>
          <w:rFonts w:eastAsia="Times New Roman"/>
          <w:bCs/>
          <w:color w:val="auto"/>
          <w:sz w:val="22"/>
          <w:szCs w:val="22"/>
          <w:u w:val="none"/>
        </w:rPr>
        <w:t>, действующего на основании Устава, с другой стороны,</w:t>
      </w:r>
    </w:p>
    <w:p w:rsidR="00AE5EDD" w:rsidRPr="00AE5EDD" w:rsidRDefault="00AE5EDD" w:rsidP="00AE5EDD">
      <w:pPr>
        <w:pStyle w:val="35"/>
        <w:ind w:right="21"/>
        <w:rPr>
          <w:rFonts w:eastAsia="Times New Roman"/>
          <w:bCs/>
          <w:color w:val="auto"/>
          <w:sz w:val="22"/>
          <w:szCs w:val="22"/>
          <w:u w:val="none"/>
        </w:rPr>
      </w:pPr>
      <w:r w:rsidRPr="00AE5EDD">
        <w:rPr>
          <w:rFonts w:eastAsia="Times New Roman"/>
          <w:bCs/>
          <w:color w:val="auto"/>
          <w:sz w:val="22"/>
          <w:szCs w:val="22"/>
          <w:u w:val="none"/>
        </w:rPr>
        <w:t xml:space="preserve"> Открытое акционерное общество «Машиностроительный завод «</w:t>
      </w:r>
      <w:proofErr w:type="spellStart"/>
      <w:r w:rsidRPr="00AE5EDD">
        <w:rPr>
          <w:rFonts w:eastAsia="Times New Roman"/>
          <w:bCs/>
          <w:color w:val="auto"/>
          <w:sz w:val="22"/>
          <w:szCs w:val="22"/>
          <w:u w:val="none"/>
        </w:rPr>
        <w:t>ЗиО</w:t>
      </w:r>
      <w:proofErr w:type="spellEnd"/>
      <w:r w:rsidRPr="00AE5EDD">
        <w:rPr>
          <w:rFonts w:eastAsia="Times New Roman"/>
          <w:bCs/>
          <w:color w:val="auto"/>
          <w:sz w:val="22"/>
          <w:szCs w:val="22"/>
          <w:u w:val="none"/>
        </w:rPr>
        <w:t>-Подольск», именуемое в дальнейшем «Лизингополучатель», в лице Директора по развитию Кузнецова Аркадия Валерьевича, действующего на  основании доверенности № 34/60-Дов. От 27 декабря 2012г., с третьей стороны, именуемые в дальнейшем вместе «Стороны», а в отдельности «Сторона», заключили настоящий Договор купли-продажи (далее по тексту Договор) о нижеследующем:</w:t>
      </w:r>
    </w:p>
    <w:p w:rsidR="00CA11D9" w:rsidRPr="000B00AB" w:rsidRDefault="00CA11D9" w:rsidP="00966C74">
      <w:pPr>
        <w:pStyle w:val="35"/>
        <w:ind w:right="21"/>
        <w:rPr>
          <w:sz w:val="22"/>
          <w:szCs w:val="22"/>
        </w:rPr>
      </w:pPr>
    </w:p>
    <w:p w:rsidR="00CA11D9" w:rsidRPr="000B00AB" w:rsidRDefault="00CA11D9" w:rsidP="00B31361">
      <w:pPr>
        <w:numPr>
          <w:ilvl w:val="0"/>
          <w:numId w:val="15"/>
        </w:numPr>
        <w:spacing w:before="120" w:after="120"/>
        <w:ind w:left="493" w:hanging="493"/>
        <w:jc w:val="center"/>
        <w:rPr>
          <w:b/>
          <w:sz w:val="22"/>
          <w:szCs w:val="22"/>
        </w:rPr>
      </w:pPr>
      <w:r w:rsidRPr="000B00AB">
        <w:rPr>
          <w:b/>
          <w:sz w:val="22"/>
          <w:szCs w:val="22"/>
        </w:rPr>
        <w:t>ПРЕДМЕТ ДОГОВОРА</w:t>
      </w:r>
    </w:p>
    <w:p w:rsidR="00CA11D9" w:rsidRPr="000B00AB" w:rsidRDefault="00CA11D9" w:rsidP="00B31361">
      <w:pPr>
        <w:numPr>
          <w:ilvl w:val="1"/>
          <w:numId w:val="15"/>
        </w:numPr>
        <w:tabs>
          <w:tab w:val="num" w:pos="0"/>
          <w:tab w:val="left" w:pos="1080"/>
        </w:tabs>
        <w:ind w:left="0" w:firstLine="540"/>
        <w:jc w:val="both"/>
        <w:rPr>
          <w:bCs/>
          <w:sz w:val="22"/>
          <w:szCs w:val="22"/>
        </w:rPr>
      </w:pPr>
      <w:r w:rsidRPr="000B00AB">
        <w:rPr>
          <w:bCs/>
          <w:sz w:val="22"/>
          <w:szCs w:val="22"/>
        </w:rPr>
        <w:t xml:space="preserve">«Продавец» обязуется передать в собственность «Покупателя (Лизингодателя)» </w:t>
      </w:r>
      <w:r w:rsidR="001D15F6">
        <w:rPr>
          <w:bCs/>
          <w:sz w:val="22"/>
          <w:szCs w:val="22"/>
        </w:rPr>
        <w:t>радиально-сверлильный станок</w:t>
      </w:r>
      <w:r w:rsidR="00AE5EDD">
        <w:rPr>
          <w:bCs/>
          <w:sz w:val="22"/>
          <w:szCs w:val="22"/>
        </w:rPr>
        <w:t>,</w:t>
      </w:r>
      <w:r w:rsidR="001D15F6">
        <w:rPr>
          <w:bCs/>
          <w:sz w:val="22"/>
          <w:szCs w:val="22"/>
        </w:rPr>
        <w:t xml:space="preserve"> диаметр сверления до 100мм.</w:t>
      </w:r>
      <w:r w:rsidR="00AE5EDD" w:rsidRPr="00AE5EDD">
        <w:rPr>
          <w:bCs/>
          <w:sz w:val="22"/>
          <w:szCs w:val="22"/>
        </w:rPr>
        <w:t xml:space="preserve"> </w:t>
      </w:r>
      <w:r w:rsidRPr="000B00AB">
        <w:rPr>
          <w:bCs/>
          <w:sz w:val="22"/>
          <w:szCs w:val="22"/>
        </w:rPr>
        <w:t xml:space="preserve">(далее по тексту «Имущество») в соответствии со спецификацией и Техническим заданием (Приложение № 4 к Договору). </w:t>
      </w:r>
      <w:proofErr w:type="gramStart"/>
      <w:r w:rsidRPr="000B00AB">
        <w:rPr>
          <w:bCs/>
          <w:sz w:val="22"/>
          <w:szCs w:val="22"/>
        </w:rPr>
        <w:t xml:space="preserve">Идентификационные признаки «Имущества», количество, комплектность, требования к упаковке, маркировке, необходимость проведения монтажных и пуско-наладочных работ и обучения специалистов «Лизингополучателя» определены «Сторонами» в прилагаемой Спецификации (Приложение №1 к Договору), являющейся неотъемлемой частью Договора. </w:t>
      </w:r>
      <w:proofErr w:type="gramEnd"/>
    </w:p>
    <w:p w:rsidR="00CA11D9" w:rsidRPr="000B00AB" w:rsidRDefault="00CA11D9" w:rsidP="00966C74">
      <w:pPr>
        <w:tabs>
          <w:tab w:val="left" w:pos="1080"/>
        </w:tabs>
        <w:ind w:firstLine="540"/>
        <w:jc w:val="both"/>
        <w:rPr>
          <w:bCs/>
          <w:sz w:val="22"/>
          <w:szCs w:val="22"/>
        </w:rPr>
      </w:pPr>
      <w:r w:rsidRPr="000B00AB">
        <w:rPr>
          <w:bCs/>
          <w:sz w:val="22"/>
          <w:szCs w:val="22"/>
        </w:rPr>
        <w:t>«Имущество» приобретается «Покупателем</w:t>
      </w:r>
      <w:r w:rsidR="003B7439" w:rsidRPr="000B00AB">
        <w:rPr>
          <w:bCs/>
          <w:sz w:val="22"/>
          <w:szCs w:val="22"/>
        </w:rPr>
        <w:t xml:space="preserve"> </w:t>
      </w:r>
      <w:r w:rsidRPr="000B00AB">
        <w:rPr>
          <w:sz w:val="22"/>
          <w:szCs w:val="22"/>
        </w:rPr>
        <w:t>(Лизингодателем)»</w:t>
      </w:r>
      <w:r w:rsidRPr="000B00AB">
        <w:rPr>
          <w:bCs/>
          <w:sz w:val="22"/>
          <w:szCs w:val="22"/>
        </w:rPr>
        <w:t xml:space="preserve"> с целью дальнейшей его передачи в лизинг «Лизингополучателю»</w:t>
      </w:r>
      <w:r w:rsidR="00D14EEB" w:rsidRPr="000B00AB">
        <w:rPr>
          <w:bCs/>
          <w:sz w:val="22"/>
          <w:szCs w:val="22"/>
        </w:rPr>
        <w:t xml:space="preserve"> </w:t>
      </w:r>
      <w:r w:rsidRPr="000B00AB">
        <w:rPr>
          <w:bCs/>
          <w:sz w:val="22"/>
          <w:szCs w:val="22"/>
        </w:rPr>
        <w:t>(</w:t>
      </w:r>
      <w:r w:rsidRPr="000B00AB">
        <w:rPr>
          <w:sz w:val="22"/>
          <w:szCs w:val="22"/>
        </w:rPr>
        <w:t>Открытое акционерное общество «Машиностроительный завод «ЗиО-Подольск»)</w:t>
      </w:r>
      <w:r w:rsidRPr="000B00AB">
        <w:rPr>
          <w:bCs/>
          <w:sz w:val="22"/>
          <w:szCs w:val="22"/>
        </w:rPr>
        <w:t xml:space="preserve">. </w:t>
      </w:r>
    </w:p>
    <w:p w:rsidR="00CA11D9" w:rsidRPr="000B00AB" w:rsidRDefault="00CA11D9" w:rsidP="00966C74">
      <w:pPr>
        <w:ind w:firstLine="540"/>
        <w:jc w:val="both"/>
        <w:rPr>
          <w:bCs/>
          <w:sz w:val="22"/>
          <w:szCs w:val="22"/>
        </w:rPr>
      </w:pPr>
      <w:r w:rsidRPr="000B00AB">
        <w:rPr>
          <w:bCs/>
          <w:sz w:val="22"/>
          <w:szCs w:val="22"/>
        </w:rPr>
        <w:t>«Покупатель (Лизингодатель)» обязуется оплатить переданное «Продавцом» «Имущество» на условиях Договора.</w:t>
      </w:r>
    </w:p>
    <w:p w:rsidR="00CA11D9" w:rsidRPr="000B00AB" w:rsidRDefault="00CA11D9" w:rsidP="00966C74">
      <w:pPr>
        <w:ind w:firstLine="540"/>
        <w:jc w:val="both"/>
        <w:rPr>
          <w:bCs/>
          <w:sz w:val="22"/>
          <w:szCs w:val="22"/>
        </w:rPr>
      </w:pPr>
      <w:r w:rsidRPr="000B00AB">
        <w:rPr>
          <w:bCs/>
          <w:sz w:val="22"/>
          <w:szCs w:val="22"/>
        </w:rPr>
        <w:t>«Лизингополучатель» обязуется принять «Имущество» в соответствии с условиями Договора.</w:t>
      </w:r>
    </w:p>
    <w:p w:rsidR="00CA11D9" w:rsidRPr="000B00AB" w:rsidRDefault="00CA11D9" w:rsidP="00966C74">
      <w:pPr>
        <w:tabs>
          <w:tab w:val="left" w:pos="1080"/>
        </w:tabs>
        <w:ind w:firstLine="540"/>
        <w:jc w:val="both"/>
        <w:rPr>
          <w:bCs/>
          <w:sz w:val="22"/>
          <w:szCs w:val="22"/>
        </w:rPr>
      </w:pPr>
      <w:r w:rsidRPr="000B00AB">
        <w:rPr>
          <w:bCs/>
          <w:sz w:val="22"/>
          <w:szCs w:val="22"/>
        </w:rPr>
        <w:t xml:space="preserve">«Продавец» обязуется передать </w:t>
      </w:r>
      <w:r w:rsidRPr="000B00AB">
        <w:rPr>
          <w:sz w:val="22"/>
          <w:szCs w:val="22"/>
        </w:rPr>
        <w:t xml:space="preserve">«Имущество» «Лизингополучателю» </w:t>
      </w:r>
      <w:r w:rsidRPr="000B00AB">
        <w:rPr>
          <w:bCs/>
          <w:sz w:val="22"/>
          <w:szCs w:val="22"/>
        </w:rPr>
        <w:t>в соответствии с условиями Договора.</w:t>
      </w:r>
    </w:p>
    <w:p w:rsidR="00CA11D9" w:rsidRPr="000B00AB" w:rsidRDefault="00CA11D9" w:rsidP="00B31361">
      <w:pPr>
        <w:numPr>
          <w:ilvl w:val="1"/>
          <w:numId w:val="15"/>
        </w:numPr>
        <w:tabs>
          <w:tab w:val="num" w:pos="0"/>
          <w:tab w:val="left" w:pos="1080"/>
        </w:tabs>
        <w:ind w:left="0" w:firstLine="540"/>
        <w:jc w:val="both"/>
        <w:rPr>
          <w:bCs/>
          <w:sz w:val="22"/>
          <w:szCs w:val="22"/>
        </w:rPr>
      </w:pPr>
      <w:r w:rsidRPr="000B00AB">
        <w:rPr>
          <w:sz w:val="22"/>
          <w:szCs w:val="22"/>
        </w:rPr>
        <w:t>«Продавец» гарантирует, что до заключения Договора «Имущество» никому не продано, не подарено, не заложено, в споре и под арестом не состоит, а также не обременено никакими правами третьих лиц.</w:t>
      </w:r>
    </w:p>
    <w:p w:rsidR="00CA11D9" w:rsidRPr="000B00AB" w:rsidRDefault="00CA11D9" w:rsidP="00B31361">
      <w:pPr>
        <w:numPr>
          <w:ilvl w:val="1"/>
          <w:numId w:val="15"/>
        </w:numPr>
        <w:tabs>
          <w:tab w:val="num" w:pos="0"/>
          <w:tab w:val="left" w:pos="1080"/>
        </w:tabs>
        <w:ind w:left="0" w:firstLine="540"/>
        <w:jc w:val="both"/>
        <w:rPr>
          <w:bCs/>
          <w:sz w:val="22"/>
          <w:szCs w:val="22"/>
        </w:rPr>
      </w:pPr>
      <w:r w:rsidRPr="000B00AB">
        <w:rPr>
          <w:bCs/>
          <w:sz w:val="22"/>
          <w:szCs w:val="22"/>
        </w:rPr>
        <w:t xml:space="preserve">Качество передаваемого «Имущества» должно соответствовать требованиям государственных стандартов, техническим условиям на соответствующий вид имущества, а в случае обязательной сертификации иметь сертификаты соответствия и сертификаты качества и другие необходимые документы. </w:t>
      </w:r>
    </w:p>
    <w:p w:rsidR="00CA11D9" w:rsidRPr="000B00AB" w:rsidRDefault="00CA11D9" w:rsidP="00B31361">
      <w:pPr>
        <w:numPr>
          <w:ilvl w:val="0"/>
          <w:numId w:val="15"/>
        </w:numPr>
        <w:spacing w:before="120" w:after="120"/>
        <w:ind w:left="493" w:hanging="493"/>
        <w:jc w:val="center"/>
        <w:rPr>
          <w:b/>
          <w:sz w:val="22"/>
          <w:szCs w:val="22"/>
        </w:rPr>
      </w:pPr>
      <w:r w:rsidRPr="000B00AB">
        <w:rPr>
          <w:b/>
          <w:sz w:val="22"/>
          <w:szCs w:val="22"/>
        </w:rPr>
        <w:t>ЦЕНА ДОГОВОРА И ПОРЯДОК ОПЛАТЫ</w:t>
      </w:r>
    </w:p>
    <w:p w:rsidR="00CA11D9" w:rsidRPr="000B00AB" w:rsidRDefault="00CA11D9" w:rsidP="00B31361">
      <w:pPr>
        <w:pStyle w:val="afd"/>
        <w:numPr>
          <w:ilvl w:val="1"/>
          <w:numId w:val="15"/>
        </w:numPr>
        <w:tabs>
          <w:tab w:val="num" w:pos="0"/>
          <w:tab w:val="left" w:pos="1080"/>
        </w:tabs>
        <w:spacing w:after="0"/>
        <w:ind w:left="0" w:firstLine="540"/>
        <w:jc w:val="both"/>
        <w:rPr>
          <w:i/>
          <w:sz w:val="22"/>
          <w:szCs w:val="22"/>
        </w:rPr>
      </w:pPr>
      <w:r w:rsidRPr="000B00AB">
        <w:rPr>
          <w:sz w:val="22"/>
          <w:szCs w:val="22"/>
        </w:rPr>
        <w:t xml:space="preserve">Цена Договора составляет </w:t>
      </w:r>
      <w:r w:rsidR="001D15F6">
        <w:rPr>
          <w:sz w:val="22"/>
          <w:szCs w:val="22"/>
        </w:rPr>
        <w:t>4 295 000</w:t>
      </w:r>
      <w:r w:rsidR="0048368E">
        <w:rPr>
          <w:sz w:val="22"/>
          <w:szCs w:val="22"/>
        </w:rPr>
        <w:t xml:space="preserve"> (</w:t>
      </w:r>
      <w:r w:rsidR="001D15F6">
        <w:rPr>
          <w:sz w:val="22"/>
          <w:szCs w:val="22"/>
        </w:rPr>
        <w:t>четыре миллионы двести девяносто пять тысяч руб</w:t>
      </w:r>
      <w:r w:rsidR="0048368E">
        <w:rPr>
          <w:sz w:val="22"/>
          <w:szCs w:val="22"/>
        </w:rPr>
        <w:t>. 00 коп.)</w:t>
      </w:r>
      <w:r w:rsidRPr="000B00AB">
        <w:rPr>
          <w:sz w:val="22"/>
          <w:szCs w:val="22"/>
        </w:rPr>
        <w:t xml:space="preserve">, в том числе НДС 18% </w:t>
      </w:r>
      <w:r w:rsidR="001D15F6">
        <w:rPr>
          <w:sz w:val="22"/>
          <w:szCs w:val="22"/>
        </w:rPr>
        <w:t>655 169,50</w:t>
      </w:r>
      <w:r w:rsidR="0048368E">
        <w:rPr>
          <w:sz w:val="22"/>
          <w:szCs w:val="22"/>
        </w:rPr>
        <w:t xml:space="preserve"> (</w:t>
      </w:r>
      <w:r w:rsidR="001D15F6">
        <w:rPr>
          <w:sz w:val="22"/>
          <w:szCs w:val="22"/>
        </w:rPr>
        <w:t>шестьсот пятьдесят пять тысяч сто шестьдесят девять руб.</w:t>
      </w:r>
      <w:r w:rsidR="0048368E">
        <w:rPr>
          <w:sz w:val="22"/>
          <w:szCs w:val="22"/>
        </w:rPr>
        <w:t xml:space="preserve">. </w:t>
      </w:r>
      <w:r w:rsidR="001D15F6">
        <w:rPr>
          <w:sz w:val="22"/>
          <w:szCs w:val="22"/>
        </w:rPr>
        <w:t>50</w:t>
      </w:r>
      <w:r w:rsidR="0048368E">
        <w:rPr>
          <w:sz w:val="22"/>
          <w:szCs w:val="22"/>
        </w:rPr>
        <w:t xml:space="preserve"> коп.)</w:t>
      </w:r>
    </w:p>
    <w:p w:rsidR="00CA11D9" w:rsidRPr="000B00AB" w:rsidRDefault="00CA11D9" w:rsidP="00B31361">
      <w:pPr>
        <w:numPr>
          <w:ilvl w:val="1"/>
          <w:numId w:val="15"/>
        </w:numPr>
        <w:tabs>
          <w:tab w:val="num" w:pos="0"/>
          <w:tab w:val="left" w:pos="1080"/>
        </w:tabs>
        <w:ind w:left="0" w:firstLine="540"/>
        <w:jc w:val="both"/>
        <w:rPr>
          <w:sz w:val="22"/>
          <w:szCs w:val="22"/>
        </w:rPr>
      </w:pPr>
      <w:r w:rsidRPr="000B00AB">
        <w:rPr>
          <w:sz w:val="22"/>
          <w:szCs w:val="22"/>
        </w:rPr>
        <w:t>Цена Договора включает стоимость «Имущества», расходы на его транспортировку к месту поставки, страхование, таможенное оформление, монтаж, пуско-наладочные работы, обучение персонала Лизингополучателя в согласованном Сторонами объеме, предоставление необходимой документации, уплату налогов и сборов, а так же другие обязательные платежи.</w:t>
      </w:r>
    </w:p>
    <w:p w:rsidR="00CA11D9" w:rsidRPr="000B00AB" w:rsidRDefault="00CA11D9" w:rsidP="00B31361">
      <w:pPr>
        <w:numPr>
          <w:ilvl w:val="1"/>
          <w:numId w:val="15"/>
        </w:numPr>
        <w:tabs>
          <w:tab w:val="num" w:pos="0"/>
          <w:tab w:val="left" w:pos="1080"/>
        </w:tabs>
        <w:ind w:left="0" w:firstLine="540"/>
        <w:jc w:val="both"/>
        <w:rPr>
          <w:sz w:val="22"/>
          <w:szCs w:val="22"/>
        </w:rPr>
      </w:pPr>
      <w:r w:rsidRPr="000B00AB">
        <w:rPr>
          <w:sz w:val="22"/>
          <w:szCs w:val="22"/>
        </w:rPr>
        <w:t>Все расчеты по Договору производятся «Сторонами» в российских рублях путем перечисления денежных средств на расчетный счет одной из «Сторон»</w:t>
      </w:r>
      <w:r w:rsidR="008933F2" w:rsidRPr="000B00AB">
        <w:rPr>
          <w:sz w:val="22"/>
          <w:szCs w:val="22"/>
        </w:rPr>
        <w:t>.</w:t>
      </w:r>
    </w:p>
    <w:p w:rsidR="00CA11D9" w:rsidRPr="00BB36D2" w:rsidRDefault="00CA11D9" w:rsidP="00B31361">
      <w:pPr>
        <w:numPr>
          <w:ilvl w:val="1"/>
          <w:numId w:val="15"/>
        </w:numPr>
        <w:tabs>
          <w:tab w:val="num" w:pos="0"/>
          <w:tab w:val="left" w:pos="1080"/>
        </w:tabs>
        <w:ind w:left="0" w:firstLine="540"/>
        <w:jc w:val="both"/>
        <w:rPr>
          <w:sz w:val="22"/>
          <w:szCs w:val="22"/>
        </w:rPr>
      </w:pPr>
      <w:r w:rsidRPr="000B00AB">
        <w:rPr>
          <w:sz w:val="22"/>
          <w:szCs w:val="22"/>
        </w:rPr>
        <w:t xml:space="preserve"> «Покупатель (Лизингодатель)» осуществляет оплату по Договору на условиях и в сроки, указанные в Приложении №2 к Договору, </w:t>
      </w:r>
      <w:r w:rsidRPr="000B00AB">
        <w:rPr>
          <w:bCs/>
          <w:sz w:val="22"/>
          <w:szCs w:val="22"/>
        </w:rPr>
        <w:t>являющемуся неотъемлемой частью Договора.</w:t>
      </w:r>
    </w:p>
    <w:p w:rsidR="00BB36D2" w:rsidRPr="00BB36D2" w:rsidRDefault="00BB36D2" w:rsidP="00B31361">
      <w:pPr>
        <w:numPr>
          <w:ilvl w:val="2"/>
          <w:numId w:val="15"/>
        </w:numPr>
        <w:tabs>
          <w:tab w:val="clear" w:pos="5540"/>
          <w:tab w:val="left" w:pos="1134"/>
        </w:tabs>
        <w:spacing w:before="60"/>
        <w:ind w:left="0" w:firstLine="567"/>
        <w:jc w:val="both"/>
        <w:rPr>
          <w:sz w:val="22"/>
          <w:szCs w:val="22"/>
        </w:rPr>
      </w:pPr>
      <w:r w:rsidRPr="00BB36D2">
        <w:rPr>
          <w:sz w:val="22"/>
          <w:szCs w:val="22"/>
        </w:rPr>
        <w:t xml:space="preserve">Оплата аванса производится при условии предоставления Подрядчиком обеспечение </w:t>
      </w:r>
      <w:r>
        <w:rPr>
          <w:sz w:val="22"/>
          <w:szCs w:val="22"/>
        </w:rPr>
        <w:t>возврата аванса по Договору</w:t>
      </w:r>
    </w:p>
    <w:p w:rsidR="00BB36D2" w:rsidRDefault="00BB36D2" w:rsidP="00BB36D2">
      <w:pPr>
        <w:ind w:firstLine="567"/>
        <w:jc w:val="both"/>
        <w:rPr>
          <w:sz w:val="22"/>
          <w:szCs w:val="22"/>
        </w:rPr>
      </w:pPr>
      <w:r w:rsidRPr="00BB36D2">
        <w:rPr>
          <w:sz w:val="22"/>
          <w:szCs w:val="22"/>
        </w:rPr>
        <w:t xml:space="preserve">Обеспечение возврата аванса по Договору предоставляются в виде безотзывной банковской гарантии </w:t>
      </w:r>
    </w:p>
    <w:p w:rsidR="00BB36D2" w:rsidRPr="00BB36D2" w:rsidRDefault="00BB36D2" w:rsidP="00BB36D2">
      <w:pPr>
        <w:ind w:firstLine="567"/>
        <w:jc w:val="both"/>
        <w:rPr>
          <w:sz w:val="22"/>
          <w:szCs w:val="22"/>
        </w:rPr>
      </w:pPr>
      <w:r w:rsidRPr="00BB36D2">
        <w:rPr>
          <w:sz w:val="22"/>
          <w:szCs w:val="22"/>
        </w:rPr>
        <w:lastRenderedPageBreak/>
        <w:t xml:space="preserve">Обеспечение возврата аванса по Договору должно быть представлено Покупателю в срок не более 10 (Десяти) дней </w:t>
      </w:r>
      <w:proofErr w:type="gramStart"/>
      <w:r w:rsidRPr="00BB36D2">
        <w:rPr>
          <w:sz w:val="22"/>
          <w:szCs w:val="22"/>
        </w:rPr>
        <w:t>с даты заключения</w:t>
      </w:r>
      <w:proofErr w:type="gramEnd"/>
      <w:r w:rsidRPr="00BB36D2">
        <w:rPr>
          <w:sz w:val="22"/>
          <w:szCs w:val="22"/>
        </w:rPr>
        <w:t xml:space="preserve"> настоящего Договора.</w:t>
      </w:r>
    </w:p>
    <w:p w:rsidR="00BB36D2" w:rsidRPr="00BB36D2" w:rsidRDefault="00BB36D2" w:rsidP="00BB36D2">
      <w:pPr>
        <w:ind w:firstLine="567"/>
        <w:jc w:val="both"/>
        <w:rPr>
          <w:sz w:val="22"/>
          <w:szCs w:val="22"/>
        </w:rPr>
      </w:pPr>
      <w:r w:rsidRPr="00BB36D2">
        <w:rPr>
          <w:sz w:val="22"/>
          <w:szCs w:val="22"/>
        </w:rPr>
        <w:t>Денежные средства, вносимые в качестве обеспечения возврата аванса по Договору, перечисляются на счет, указанный Заказчиком. Факт внесения денежных сре</w:t>
      </w:r>
      <w:proofErr w:type="gramStart"/>
      <w:r w:rsidRPr="00BB36D2">
        <w:rPr>
          <w:sz w:val="22"/>
          <w:szCs w:val="22"/>
        </w:rPr>
        <w:t xml:space="preserve">дств в </w:t>
      </w:r>
      <w:r>
        <w:rPr>
          <w:sz w:val="22"/>
          <w:szCs w:val="22"/>
        </w:rPr>
        <w:t>к</w:t>
      </w:r>
      <w:proofErr w:type="gramEnd"/>
      <w:r>
        <w:rPr>
          <w:sz w:val="22"/>
          <w:szCs w:val="22"/>
        </w:rPr>
        <w:t xml:space="preserve">ачестве обеспечения </w:t>
      </w:r>
      <w:r w:rsidRPr="00BB36D2">
        <w:rPr>
          <w:sz w:val="22"/>
          <w:szCs w:val="22"/>
        </w:rPr>
        <w:t xml:space="preserve"> возврата аванса по Договору подтверждается платежным поручением с отметкой банка об оплате (выписка из банка в случае, если перевод денежных средств осуществлялся при помощи системы «Банк-клиент»). Денежные средства возвращаются Подрядчику при условии надлежащего исполнения им всех своих обязательств, предусмотренных Договором, в течение 10 (Десяти) дней со дня получения Заказчиком соответствующего письменного требования Подрядчика. Денежные средства возвращаются на банковский счет, указанный  Подрядчиком в этом письменном требовании.</w:t>
      </w:r>
    </w:p>
    <w:p w:rsidR="00BB36D2" w:rsidRPr="00BB36D2" w:rsidRDefault="00BB36D2" w:rsidP="00BB36D2">
      <w:pPr>
        <w:ind w:firstLine="567"/>
        <w:jc w:val="both"/>
        <w:rPr>
          <w:sz w:val="22"/>
          <w:szCs w:val="22"/>
        </w:rPr>
      </w:pPr>
      <w:r w:rsidRPr="00BB36D2">
        <w:rPr>
          <w:sz w:val="22"/>
          <w:szCs w:val="22"/>
        </w:rPr>
        <w:t>Срок обеспечения исполнения возврата аванса должен составлять срок исполнения обязательств Подрядчиком по поставке продукции (последней партии продукции) плюс 60 (Шестьдесят) дней.</w:t>
      </w:r>
    </w:p>
    <w:p w:rsidR="00CA11D9" w:rsidRPr="000B00AB" w:rsidRDefault="00CA11D9" w:rsidP="00B31361">
      <w:pPr>
        <w:numPr>
          <w:ilvl w:val="1"/>
          <w:numId w:val="15"/>
        </w:numPr>
        <w:tabs>
          <w:tab w:val="num" w:pos="0"/>
          <w:tab w:val="left" w:pos="1080"/>
        </w:tabs>
        <w:ind w:left="0" w:firstLine="540"/>
        <w:jc w:val="both"/>
        <w:rPr>
          <w:sz w:val="22"/>
          <w:szCs w:val="22"/>
        </w:rPr>
      </w:pPr>
      <w:r w:rsidRPr="000B00AB">
        <w:rPr>
          <w:sz w:val="22"/>
          <w:szCs w:val="22"/>
        </w:rPr>
        <w:t>Оплата «Продавцу» по Договору осуществляется «Покупателем (Лизингодателем)» только после исполнения «Лизингополучателем» в полном объеме своих обязательств перед Лизингодателем по оплате авансового платежа по договору лизинга на «Имущество», если данное обязательство предусмотрено договором лизинга.</w:t>
      </w:r>
    </w:p>
    <w:p w:rsidR="00CA11D9" w:rsidRPr="000B00AB" w:rsidRDefault="00CA11D9" w:rsidP="00B31361">
      <w:pPr>
        <w:numPr>
          <w:ilvl w:val="1"/>
          <w:numId w:val="15"/>
        </w:numPr>
        <w:tabs>
          <w:tab w:val="num" w:pos="0"/>
          <w:tab w:val="left" w:pos="1080"/>
        </w:tabs>
        <w:ind w:left="0" w:firstLine="540"/>
        <w:jc w:val="both"/>
        <w:rPr>
          <w:sz w:val="22"/>
          <w:szCs w:val="22"/>
        </w:rPr>
      </w:pPr>
      <w:r w:rsidRPr="000B00AB">
        <w:rPr>
          <w:sz w:val="22"/>
          <w:szCs w:val="22"/>
        </w:rPr>
        <w:t>Увеличение в одностороннем порядке «Продавцом» цены Договора не допускается.</w:t>
      </w:r>
    </w:p>
    <w:p w:rsidR="002645E7" w:rsidRPr="007F3152" w:rsidRDefault="00CA11D9" w:rsidP="00B31361">
      <w:pPr>
        <w:numPr>
          <w:ilvl w:val="1"/>
          <w:numId w:val="15"/>
        </w:numPr>
        <w:tabs>
          <w:tab w:val="num" w:pos="0"/>
          <w:tab w:val="left" w:pos="1080"/>
        </w:tabs>
        <w:ind w:left="0" w:firstLine="540"/>
        <w:jc w:val="both"/>
        <w:rPr>
          <w:sz w:val="22"/>
          <w:szCs w:val="22"/>
        </w:rPr>
      </w:pPr>
      <w:r w:rsidRPr="000B00AB">
        <w:rPr>
          <w:sz w:val="22"/>
          <w:szCs w:val="22"/>
        </w:rPr>
        <w:t>В случае если «Имущество» подлежит государственной регистрации все расходы в связи с необходимостью регистрации «Имущества» несет «Лизингополучатель».</w:t>
      </w:r>
    </w:p>
    <w:p w:rsidR="00CA11D9" w:rsidRPr="000B00AB" w:rsidRDefault="00CA11D9" w:rsidP="00B31361">
      <w:pPr>
        <w:numPr>
          <w:ilvl w:val="0"/>
          <w:numId w:val="15"/>
        </w:numPr>
        <w:spacing w:before="120" w:after="120"/>
        <w:ind w:left="493" w:hanging="493"/>
        <w:jc w:val="center"/>
        <w:rPr>
          <w:b/>
          <w:sz w:val="22"/>
          <w:szCs w:val="22"/>
        </w:rPr>
      </w:pPr>
      <w:r w:rsidRPr="000B00AB">
        <w:rPr>
          <w:b/>
          <w:sz w:val="22"/>
          <w:szCs w:val="22"/>
        </w:rPr>
        <w:t>ОБЯЗАННОСТИ СТОРОН</w:t>
      </w:r>
    </w:p>
    <w:p w:rsidR="00CA11D9" w:rsidRPr="000B00AB" w:rsidRDefault="00CA11D9" w:rsidP="00B31361">
      <w:pPr>
        <w:pStyle w:val="ConsNormal"/>
        <w:numPr>
          <w:ilvl w:val="1"/>
          <w:numId w:val="15"/>
        </w:numPr>
        <w:tabs>
          <w:tab w:val="num" w:pos="0"/>
          <w:tab w:val="left" w:pos="1080"/>
        </w:tabs>
        <w:ind w:left="0" w:right="0" w:firstLine="540"/>
        <w:jc w:val="both"/>
        <w:rPr>
          <w:rFonts w:ascii="Times New Roman" w:hAnsi="Times New Roman" w:cs="Times New Roman"/>
          <w:bCs/>
          <w:sz w:val="22"/>
          <w:szCs w:val="22"/>
        </w:rPr>
      </w:pPr>
      <w:r w:rsidRPr="000B00AB">
        <w:rPr>
          <w:rFonts w:ascii="Times New Roman" w:hAnsi="Times New Roman" w:cs="Times New Roman"/>
          <w:bCs/>
          <w:sz w:val="22"/>
          <w:szCs w:val="22"/>
        </w:rPr>
        <w:t>«Продавец» обязан:</w:t>
      </w:r>
    </w:p>
    <w:p w:rsidR="00CA11D9" w:rsidRPr="000B00AB" w:rsidRDefault="00CA11D9" w:rsidP="00B31361">
      <w:pPr>
        <w:pStyle w:val="ConsNormal"/>
        <w:numPr>
          <w:ilvl w:val="2"/>
          <w:numId w:val="15"/>
        </w:numPr>
        <w:tabs>
          <w:tab w:val="num" w:pos="0"/>
          <w:tab w:val="left" w:pos="1080"/>
          <w:tab w:val="num" w:pos="1620"/>
        </w:tabs>
        <w:ind w:left="0" w:right="0" w:firstLine="540"/>
        <w:jc w:val="both"/>
        <w:rPr>
          <w:rFonts w:ascii="Times New Roman" w:hAnsi="Times New Roman" w:cs="Times New Roman"/>
          <w:bCs/>
          <w:sz w:val="22"/>
          <w:szCs w:val="22"/>
        </w:rPr>
      </w:pPr>
      <w:proofErr w:type="gramStart"/>
      <w:r w:rsidRPr="000B00AB">
        <w:rPr>
          <w:rFonts w:ascii="Times New Roman" w:hAnsi="Times New Roman" w:cs="Times New Roman"/>
          <w:bCs/>
          <w:sz w:val="22"/>
          <w:szCs w:val="22"/>
        </w:rPr>
        <w:t>Передать «Лизингополучателю» «Имущество» надлежащего качества, комплектности, в ассортименте, количестве и в сроки, предусмотренные настоящим Договором, по товарной накладной (ТОРГ–12) и Акту прием</w:t>
      </w:r>
      <w:r w:rsidR="00B31361">
        <w:rPr>
          <w:rFonts w:ascii="Times New Roman" w:hAnsi="Times New Roman" w:cs="Times New Roman"/>
          <w:bCs/>
          <w:sz w:val="22"/>
          <w:szCs w:val="22"/>
        </w:rPr>
        <w:t>а</w:t>
      </w:r>
      <w:r w:rsidRPr="000B00AB">
        <w:rPr>
          <w:rFonts w:ascii="Times New Roman" w:hAnsi="Times New Roman" w:cs="Times New Roman"/>
          <w:bCs/>
          <w:sz w:val="22"/>
          <w:szCs w:val="22"/>
        </w:rPr>
        <w:t>-передачи.</w:t>
      </w:r>
      <w:proofErr w:type="gramEnd"/>
      <w:r w:rsidR="008933F2" w:rsidRPr="000B00AB">
        <w:rPr>
          <w:rFonts w:ascii="Times New Roman" w:hAnsi="Times New Roman" w:cs="Times New Roman"/>
          <w:bCs/>
          <w:sz w:val="22"/>
          <w:szCs w:val="22"/>
        </w:rPr>
        <w:t xml:space="preserve"> В товарной накладной в качестве грузополучателя должен указываться Лизингополучатель, а в качестве плательщика – Покупатель.</w:t>
      </w:r>
    </w:p>
    <w:p w:rsidR="00CA11D9" w:rsidRPr="00A16EAB" w:rsidRDefault="00CA11D9" w:rsidP="00B31361">
      <w:pPr>
        <w:pStyle w:val="ConsNormal"/>
        <w:numPr>
          <w:ilvl w:val="2"/>
          <w:numId w:val="15"/>
        </w:numPr>
        <w:tabs>
          <w:tab w:val="num" w:pos="0"/>
          <w:tab w:val="left" w:pos="1080"/>
          <w:tab w:val="num" w:pos="1620"/>
        </w:tabs>
        <w:ind w:left="0" w:right="0" w:firstLine="540"/>
        <w:jc w:val="both"/>
        <w:rPr>
          <w:rFonts w:ascii="Times New Roman" w:hAnsi="Times New Roman" w:cs="Times New Roman"/>
          <w:bCs/>
          <w:sz w:val="22"/>
          <w:szCs w:val="22"/>
        </w:rPr>
      </w:pPr>
      <w:r w:rsidRPr="000B00AB">
        <w:rPr>
          <w:rFonts w:ascii="Times New Roman" w:hAnsi="Times New Roman" w:cs="Times New Roman"/>
          <w:bCs/>
          <w:sz w:val="22"/>
          <w:szCs w:val="22"/>
        </w:rPr>
        <w:t xml:space="preserve"> Одновременно с передачей «Имущества» предоставить техническую документацию, необходимую товаросопроводительную документацию, надлежащим образом оформленную счет-фактуру.</w:t>
      </w:r>
    </w:p>
    <w:p w:rsidR="00CA11D9" w:rsidRPr="000B00AB" w:rsidRDefault="00CA11D9" w:rsidP="00B31361">
      <w:pPr>
        <w:pStyle w:val="ConsNormal"/>
        <w:numPr>
          <w:ilvl w:val="2"/>
          <w:numId w:val="15"/>
        </w:numPr>
        <w:tabs>
          <w:tab w:val="num" w:pos="0"/>
          <w:tab w:val="left" w:pos="1080"/>
          <w:tab w:val="num" w:pos="1620"/>
        </w:tabs>
        <w:ind w:left="0" w:right="0" w:firstLine="540"/>
        <w:jc w:val="both"/>
        <w:rPr>
          <w:rFonts w:ascii="Times New Roman" w:hAnsi="Times New Roman" w:cs="Times New Roman"/>
          <w:sz w:val="22"/>
          <w:szCs w:val="22"/>
        </w:rPr>
      </w:pPr>
      <w:r w:rsidRPr="000B00AB">
        <w:rPr>
          <w:rFonts w:ascii="Times New Roman" w:hAnsi="Times New Roman" w:cs="Times New Roman"/>
          <w:sz w:val="22"/>
          <w:szCs w:val="22"/>
        </w:rPr>
        <w:t>Обеспечить гарантийное обслуживание «Имущества» в соответствии с условиями Договора.</w:t>
      </w:r>
    </w:p>
    <w:p w:rsidR="00CA11D9" w:rsidRPr="000B00AB" w:rsidRDefault="00CA11D9" w:rsidP="00B31361">
      <w:pPr>
        <w:pStyle w:val="ConsNormal"/>
        <w:numPr>
          <w:ilvl w:val="2"/>
          <w:numId w:val="15"/>
        </w:numPr>
        <w:tabs>
          <w:tab w:val="num" w:pos="0"/>
          <w:tab w:val="left" w:pos="1080"/>
          <w:tab w:val="num" w:pos="1620"/>
        </w:tabs>
        <w:ind w:left="0" w:right="0" w:firstLine="540"/>
        <w:jc w:val="both"/>
        <w:rPr>
          <w:rFonts w:ascii="Times New Roman" w:hAnsi="Times New Roman" w:cs="Times New Roman"/>
          <w:sz w:val="22"/>
          <w:szCs w:val="22"/>
        </w:rPr>
      </w:pPr>
      <w:r w:rsidRPr="000B00AB">
        <w:rPr>
          <w:rFonts w:ascii="Times New Roman" w:hAnsi="Times New Roman" w:cs="Times New Roman"/>
          <w:sz w:val="22"/>
          <w:szCs w:val="22"/>
        </w:rPr>
        <w:t xml:space="preserve">Перед передачей «Имущества» осуществить его предпродажную подготовку. </w:t>
      </w:r>
    </w:p>
    <w:p w:rsidR="00CA11D9" w:rsidRPr="000B00AB" w:rsidRDefault="00CA11D9" w:rsidP="00B31361">
      <w:pPr>
        <w:pStyle w:val="ConsNormal"/>
        <w:numPr>
          <w:ilvl w:val="2"/>
          <w:numId w:val="15"/>
        </w:numPr>
        <w:tabs>
          <w:tab w:val="num" w:pos="0"/>
          <w:tab w:val="left" w:pos="1080"/>
          <w:tab w:val="num" w:pos="1620"/>
        </w:tabs>
        <w:ind w:left="0" w:right="0" w:firstLine="540"/>
        <w:jc w:val="both"/>
        <w:rPr>
          <w:rFonts w:ascii="Times New Roman" w:hAnsi="Times New Roman" w:cs="Times New Roman"/>
          <w:sz w:val="22"/>
          <w:szCs w:val="22"/>
        </w:rPr>
      </w:pPr>
      <w:r w:rsidRPr="000B00AB">
        <w:rPr>
          <w:rFonts w:ascii="Times New Roman" w:hAnsi="Times New Roman" w:cs="Times New Roman"/>
          <w:sz w:val="22"/>
          <w:szCs w:val="22"/>
        </w:rPr>
        <w:t xml:space="preserve">Доставить «Имущество» </w:t>
      </w:r>
      <w:proofErr w:type="gramStart"/>
      <w:r w:rsidRPr="000B00AB">
        <w:rPr>
          <w:rFonts w:ascii="Times New Roman" w:hAnsi="Times New Roman" w:cs="Times New Roman"/>
          <w:sz w:val="22"/>
          <w:szCs w:val="22"/>
        </w:rPr>
        <w:t>в место передачи</w:t>
      </w:r>
      <w:proofErr w:type="gramEnd"/>
      <w:r w:rsidRPr="000B00AB">
        <w:rPr>
          <w:rFonts w:ascii="Times New Roman" w:hAnsi="Times New Roman" w:cs="Times New Roman"/>
          <w:sz w:val="22"/>
          <w:szCs w:val="22"/>
        </w:rPr>
        <w:t xml:space="preserve"> «Лизингополучателю».</w:t>
      </w:r>
    </w:p>
    <w:p w:rsidR="00CA11D9" w:rsidRPr="000B00AB" w:rsidRDefault="00CA11D9" w:rsidP="00B31361">
      <w:pPr>
        <w:pStyle w:val="ConsNormal"/>
        <w:numPr>
          <w:ilvl w:val="2"/>
          <w:numId w:val="15"/>
        </w:numPr>
        <w:tabs>
          <w:tab w:val="num" w:pos="0"/>
          <w:tab w:val="left" w:pos="1080"/>
          <w:tab w:val="num" w:pos="1620"/>
        </w:tabs>
        <w:ind w:left="0" w:right="0" w:firstLine="540"/>
        <w:jc w:val="both"/>
        <w:rPr>
          <w:rFonts w:ascii="Times New Roman" w:hAnsi="Times New Roman" w:cs="Times New Roman"/>
          <w:sz w:val="22"/>
          <w:szCs w:val="22"/>
        </w:rPr>
      </w:pPr>
      <w:r w:rsidRPr="000B00AB">
        <w:rPr>
          <w:rFonts w:ascii="Times New Roman" w:hAnsi="Times New Roman" w:cs="Times New Roman"/>
          <w:sz w:val="22"/>
          <w:szCs w:val="22"/>
        </w:rPr>
        <w:t>Осуществить монтажные и пусконаладочные работы, обучение персонала «Лизингополучателя».</w:t>
      </w:r>
    </w:p>
    <w:p w:rsidR="00CA11D9" w:rsidRPr="000B00AB" w:rsidRDefault="00CA11D9" w:rsidP="00B31361">
      <w:pPr>
        <w:pStyle w:val="ConsNormal"/>
        <w:numPr>
          <w:ilvl w:val="1"/>
          <w:numId w:val="15"/>
        </w:numPr>
        <w:tabs>
          <w:tab w:val="num" w:pos="0"/>
          <w:tab w:val="left" w:pos="1080"/>
        </w:tabs>
        <w:ind w:left="0" w:right="0" w:firstLine="540"/>
        <w:jc w:val="both"/>
        <w:rPr>
          <w:rFonts w:ascii="Times New Roman" w:hAnsi="Times New Roman" w:cs="Times New Roman"/>
          <w:bCs/>
          <w:sz w:val="22"/>
          <w:szCs w:val="22"/>
        </w:rPr>
      </w:pPr>
      <w:r w:rsidRPr="000B00AB">
        <w:rPr>
          <w:rFonts w:ascii="Times New Roman" w:hAnsi="Times New Roman" w:cs="Times New Roman"/>
          <w:bCs/>
          <w:sz w:val="22"/>
          <w:szCs w:val="22"/>
        </w:rPr>
        <w:t>«Покупатель (Лизингодатель)» обязан:</w:t>
      </w:r>
    </w:p>
    <w:p w:rsidR="00CA11D9" w:rsidRPr="000B00AB" w:rsidRDefault="00CA11D9" w:rsidP="00B31361">
      <w:pPr>
        <w:pStyle w:val="ConsNormal"/>
        <w:numPr>
          <w:ilvl w:val="2"/>
          <w:numId w:val="15"/>
        </w:numPr>
        <w:tabs>
          <w:tab w:val="num" w:pos="0"/>
          <w:tab w:val="left" w:pos="1080"/>
          <w:tab w:val="num" w:pos="1620"/>
        </w:tabs>
        <w:ind w:left="0" w:right="0" w:firstLine="540"/>
        <w:jc w:val="both"/>
        <w:rPr>
          <w:rFonts w:ascii="Times New Roman" w:hAnsi="Times New Roman" w:cs="Times New Roman"/>
          <w:bCs/>
          <w:sz w:val="22"/>
          <w:szCs w:val="22"/>
        </w:rPr>
      </w:pPr>
      <w:r w:rsidRPr="000B00AB">
        <w:rPr>
          <w:rFonts w:ascii="Times New Roman" w:hAnsi="Times New Roman" w:cs="Times New Roman"/>
          <w:bCs/>
          <w:sz w:val="22"/>
          <w:szCs w:val="22"/>
        </w:rPr>
        <w:t xml:space="preserve">Оплатить «Имущество» </w:t>
      </w:r>
      <w:r w:rsidR="004F218F" w:rsidRPr="000B00AB">
        <w:rPr>
          <w:rFonts w:ascii="Times New Roman" w:hAnsi="Times New Roman" w:cs="Times New Roman"/>
          <w:bCs/>
          <w:sz w:val="22"/>
          <w:szCs w:val="22"/>
        </w:rPr>
        <w:t>и принять в собственность в порядке</w:t>
      </w:r>
      <w:r w:rsidRPr="000B00AB">
        <w:rPr>
          <w:rFonts w:ascii="Times New Roman" w:hAnsi="Times New Roman" w:cs="Times New Roman"/>
          <w:bCs/>
          <w:sz w:val="22"/>
          <w:szCs w:val="22"/>
        </w:rPr>
        <w:t>, установленн</w:t>
      </w:r>
      <w:r w:rsidR="004F218F" w:rsidRPr="000B00AB">
        <w:rPr>
          <w:rFonts w:ascii="Times New Roman" w:hAnsi="Times New Roman" w:cs="Times New Roman"/>
          <w:bCs/>
          <w:sz w:val="22"/>
          <w:szCs w:val="22"/>
        </w:rPr>
        <w:t>ом</w:t>
      </w:r>
      <w:r w:rsidR="00D51854">
        <w:rPr>
          <w:rFonts w:ascii="Times New Roman" w:hAnsi="Times New Roman" w:cs="Times New Roman"/>
          <w:bCs/>
          <w:sz w:val="22"/>
          <w:szCs w:val="22"/>
        </w:rPr>
        <w:t xml:space="preserve"> Договору.</w:t>
      </w:r>
    </w:p>
    <w:p w:rsidR="00CA11D9" w:rsidRPr="000B00AB" w:rsidRDefault="00CA11D9" w:rsidP="00B31361">
      <w:pPr>
        <w:pStyle w:val="ConsNormal"/>
        <w:numPr>
          <w:ilvl w:val="1"/>
          <w:numId w:val="15"/>
        </w:numPr>
        <w:tabs>
          <w:tab w:val="num" w:pos="0"/>
          <w:tab w:val="left" w:pos="1080"/>
        </w:tabs>
        <w:ind w:left="0" w:right="0" w:firstLine="540"/>
        <w:jc w:val="both"/>
        <w:rPr>
          <w:rFonts w:ascii="Times New Roman" w:hAnsi="Times New Roman" w:cs="Times New Roman"/>
          <w:bCs/>
          <w:sz w:val="22"/>
          <w:szCs w:val="22"/>
        </w:rPr>
      </w:pPr>
      <w:proofErr w:type="gramStart"/>
      <w:r w:rsidRPr="000B00AB">
        <w:rPr>
          <w:rFonts w:ascii="Times New Roman" w:hAnsi="Times New Roman" w:cs="Times New Roman"/>
          <w:bCs/>
          <w:sz w:val="22"/>
          <w:szCs w:val="22"/>
        </w:rPr>
        <w:t>«Лизингополучатель» имеет права и несет обязанности «Покупателя» (Лизингодателя) по Договору, в том числе в отношении приемки, тестирования «Имущества», за исключением получения права собственности на «Имущество», расторжения Договора, обязанности оплатить «Продавцу» цену Договора, а также обязательств, предусмотренных п.7.4 Договора.</w:t>
      </w:r>
      <w:proofErr w:type="gramEnd"/>
    </w:p>
    <w:p w:rsidR="00CA11D9" w:rsidRPr="000B00AB" w:rsidRDefault="00CA11D9" w:rsidP="00B31361">
      <w:pPr>
        <w:pStyle w:val="ConsNormal"/>
        <w:numPr>
          <w:ilvl w:val="1"/>
          <w:numId w:val="15"/>
        </w:numPr>
        <w:tabs>
          <w:tab w:val="num" w:pos="0"/>
          <w:tab w:val="left" w:pos="1080"/>
        </w:tabs>
        <w:ind w:left="0" w:right="0" w:firstLine="540"/>
        <w:jc w:val="both"/>
        <w:rPr>
          <w:rFonts w:ascii="Times New Roman" w:hAnsi="Times New Roman" w:cs="Times New Roman"/>
          <w:bCs/>
          <w:sz w:val="22"/>
          <w:szCs w:val="22"/>
        </w:rPr>
      </w:pPr>
      <w:proofErr w:type="gramStart"/>
      <w:r w:rsidRPr="000B00AB">
        <w:rPr>
          <w:rFonts w:ascii="Times New Roman" w:hAnsi="Times New Roman" w:cs="Times New Roman"/>
          <w:bCs/>
          <w:sz w:val="22"/>
          <w:szCs w:val="22"/>
        </w:rPr>
        <w:t>Если «Продавец» не выполнил своих обязательств по транспортировке «Имущества» до места его передачи «Лизингополучателю», «Лизингополучатель» вправе самостоятельно осуществить доставку «Имущества» или заключить договор с третьими лицами, при этом «Продавец» обязан возместить «Лизингополучателю» понесенные затраты на основании представленных «Лизингополучателем» подтверждающих первичных документов в течение 3 (трех) рабочих дней с момента получения от «Лизингополучателя» счета-фактуры, путем перечисления денежных средств на расчетный счет</w:t>
      </w:r>
      <w:proofErr w:type="gramEnd"/>
      <w:r w:rsidR="000B00AB" w:rsidRPr="000B00AB">
        <w:rPr>
          <w:rFonts w:ascii="Times New Roman" w:hAnsi="Times New Roman" w:cs="Times New Roman"/>
          <w:bCs/>
          <w:sz w:val="22"/>
          <w:szCs w:val="22"/>
        </w:rPr>
        <w:t xml:space="preserve"> </w:t>
      </w:r>
      <w:r w:rsidRPr="000B00AB">
        <w:rPr>
          <w:rFonts w:ascii="Times New Roman" w:hAnsi="Times New Roman" w:cs="Times New Roman"/>
          <w:bCs/>
          <w:sz w:val="22"/>
          <w:szCs w:val="22"/>
        </w:rPr>
        <w:t>«Лизингополучателя».</w:t>
      </w:r>
    </w:p>
    <w:p w:rsidR="003B7439" w:rsidRPr="000B00AB" w:rsidRDefault="003B7439" w:rsidP="00B31361">
      <w:pPr>
        <w:numPr>
          <w:ilvl w:val="1"/>
          <w:numId w:val="15"/>
        </w:numPr>
        <w:tabs>
          <w:tab w:val="clear" w:pos="1346"/>
          <w:tab w:val="num" w:pos="993"/>
        </w:tabs>
        <w:ind w:left="0" w:firstLine="540"/>
        <w:jc w:val="both"/>
        <w:rPr>
          <w:sz w:val="22"/>
          <w:szCs w:val="22"/>
        </w:rPr>
      </w:pPr>
      <w:r w:rsidRPr="000B00AB">
        <w:rPr>
          <w:sz w:val="22"/>
          <w:szCs w:val="22"/>
        </w:rPr>
        <w:t>В целях обеспечения прозрачности финансово-хозяйственной деятельности Продавец обязан предоставить Покупателю не позднее момента заключения Договора (дополнительного соглашения к Договору) информацию по форме Приложения №</w:t>
      </w:r>
      <w:r w:rsidR="00B31361">
        <w:rPr>
          <w:sz w:val="22"/>
          <w:szCs w:val="22"/>
        </w:rPr>
        <w:t>7</w:t>
      </w:r>
      <w:r w:rsidRPr="000B00AB">
        <w:rPr>
          <w:sz w:val="22"/>
          <w:szCs w:val="22"/>
        </w:rPr>
        <w:t xml:space="preserve"> к Договору (далее - Сведения), а также сообщать об изменениях вышеуказанных Сведений в течение 5 дней с момента наступления соответствующих изменений.</w:t>
      </w:r>
    </w:p>
    <w:p w:rsidR="003B7439" w:rsidRPr="000B00AB" w:rsidRDefault="003B7439" w:rsidP="003B7439">
      <w:pPr>
        <w:tabs>
          <w:tab w:val="num" w:pos="993"/>
        </w:tabs>
        <w:ind w:firstLine="540"/>
        <w:jc w:val="both"/>
        <w:rPr>
          <w:sz w:val="22"/>
          <w:szCs w:val="22"/>
        </w:rPr>
      </w:pPr>
      <w:r w:rsidRPr="000B00AB">
        <w:rPr>
          <w:sz w:val="22"/>
          <w:szCs w:val="22"/>
        </w:rPr>
        <w:t xml:space="preserve">Условие настоящего пункта о предоставлении Сведений и о поддержании их актуальности признается Сторонами существенным условием Договора в соответствии со статьей 432 Гражданского кодекса Российской Федерации. </w:t>
      </w:r>
    </w:p>
    <w:p w:rsidR="003B7439" w:rsidRPr="000B00AB" w:rsidRDefault="003B7439" w:rsidP="003B7439">
      <w:pPr>
        <w:tabs>
          <w:tab w:val="num" w:pos="993"/>
        </w:tabs>
        <w:ind w:firstLine="540"/>
        <w:jc w:val="both"/>
        <w:rPr>
          <w:sz w:val="22"/>
          <w:szCs w:val="22"/>
        </w:rPr>
      </w:pPr>
      <w:proofErr w:type="gramStart"/>
      <w:r w:rsidRPr="000B00AB">
        <w:rPr>
          <w:sz w:val="22"/>
          <w:szCs w:val="22"/>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Продавцом Сведений является основанием для Покупателя для отказа от заключения </w:t>
      </w:r>
      <w:r w:rsidRPr="000B00AB">
        <w:rPr>
          <w:sz w:val="22"/>
          <w:szCs w:val="22"/>
        </w:rPr>
        <w:lastRenderedPageBreak/>
        <w:t>Договора (дополнительного соглашения к Договору) и/или одностороннего отказа от исполнения Договора во внесудебном порядке и предъявления Покупателем Продавцу требования о возмещении убытков, причиненных прекращением Договора.</w:t>
      </w:r>
      <w:proofErr w:type="gramEnd"/>
      <w:r w:rsidRPr="000B00AB">
        <w:rPr>
          <w:sz w:val="22"/>
          <w:szCs w:val="22"/>
        </w:rPr>
        <w:t xml:space="preserve"> Договор считается расторгнутым </w:t>
      </w:r>
      <w:proofErr w:type="gramStart"/>
      <w:r w:rsidRPr="000B00AB">
        <w:rPr>
          <w:sz w:val="22"/>
          <w:szCs w:val="22"/>
        </w:rPr>
        <w:t>с даты получения</w:t>
      </w:r>
      <w:proofErr w:type="gramEnd"/>
      <w:r w:rsidRPr="000B00AB">
        <w:rPr>
          <w:sz w:val="22"/>
          <w:szCs w:val="22"/>
        </w:rPr>
        <w:t xml:space="preserve"> Продавцом соответствующего письменного уведомления, если более поздняя дата не будет установлена в уведомлении.</w:t>
      </w:r>
    </w:p>
    <w:p w:rsidR="007F3152" w:rsidRPr="00803438" w:rsidRDefault="003B7439" w:rsidP="00803438">
      <w:pPr>
        <w:tabs>
          <w:tab w:val="num" w:pos="993"/>
        </w:tabs>
        <w:ind w:firstLine="540"/>
        <w:jc w:val="both"/>
        <w:rPr>
          <w:sz w:val="22"/>
          <w:szCs w:val="22"/>
        </w:rPr>
      </w:pPr>
      <w:proofErr w:type="gramStart"/>
      <w:r w:rsidRPr="000B00AB">
        <w:rPr>
          <w:sz w:val="22"/>
          <w:szCs w:val="22"/>
        </w:rPr>
        <w:t xml:space="preserve">Продавец настоящим выдает свое согласие и подтверждает получение </w:t>
      </w:r>
      <w:r w:rsidR="00D91004">
        <w:rPr>
          <w:sz w:val="22"/>
          <w:szCs w:val="22"/>
        </w:rPr>
        <w:t>им</w:t>
      </w:r>
      <w:r w:rsidRPr="000B00AB">
        <w:rPr>
          <w:sz w:val="22"/>
          <w:szCs w:val="22"/>
        </w:rPr>
        <w:t xml:space="preserve">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Сведений, полностью или частично, компетентным органам государственной власти (в том числе Федеральной</w:t>
      </w:r>
      <w:proofErr w:type="gramEnd"/>
      <w:r w:rsidRPr="000B00AB">
        <w:rPr>
          <w:sz w:val="22"/>
          <w:szCs w:val="22"/>
        </w:rPr>
        <w:t xml:space="preserve"> налоговой службе, Минэнерго России, </w:t>
      </w:r>
      <w:proofErr w:type="spellStart"/>
      <w:r w:rsidRPr="000B00AB">
        <w:rPr>
          <w:sz w:val="22"/>
          <w:szCs w:val="22"/>
        </w:rPr>
        <w:t>Росфинмониторингу</w:t>
      </w:r>
      <w:proofErr w:type="spellEnd"/>
      <w:r w:rsidRPr="000B00AB">
        <w:rPr>
          <w:sz w:val="22"/>
          <w:szCs w:val="22"/>
        </w:rPr>
        <w:t>, Правительству Российской Федерации)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7F3152" w:rsidRPr="000B00AB" w:rsidRDefault="007F3152" w:rsidP="003B7439">
      <w:pPr>
        <w:pStyle w:val="ConsNormal"/>
        <w:tabs>
          <w:tab w:val="left" w:pos="1080"/>
          <w:tab w:val="num" w:pos="1346"/>
        </w:tabs>
        <w:ind w:right="0"/>
        <w:jc w:val="both"/>
        <w:rPr>
          <w:rFonts w:ascii="Times New Roman" w:hAnsi="Times New Roman" w:cs="Times New Roman"/>
          <w:bCs/>
          <w:sz w:val="22"/>
          <w:szCs w:val="22"/>
        </w:rPr>
      </w:pPr>
    </w:p>
    <w:p w:rsidR="00CA11D9" w:rsidRPr="000B00AB" w:rsidRDefault="00CA11D9" w:rsidP="00B31361">
      <w:pPr>
        <w:numPr>
          <w:ilvl w:val="0"/>
          <w:numId w:val="15"/>
        </w:numPr>
        <w:spacing w:before="120" w:after="120"/>
        <w:ind w:left="493" w:hanging="493"/>
        <w:jc w:val="center"/>
        <w:rPr>
          <w:b/>
          <w:sz w:val="22"/>
          <w:szCs w:val="22"/>
        </w:rPr>
      </w:pPr>
      <w:r w:rsidRPr="000B00AB">
        <w:rPr>
          <w:b/>
          <w:sz w:val="22"/>
          <w:szCs w:val="22"/>
        </w:rPr>
        <w:t>ПОРЯДОК ПЕРЕДАЧИ И ПРИЕМКИ ИМУЩЕСТВА</w:t>
      </w:r>
    </w:p>
    <w:p w:rsidR="00CA11D9" w:rsidRPr="000B00AB" w:rsidRDefault="00CA11D9" w:rsidP="00B31361">
      <w:pPr>
        <w:pStyle w:val="27"/>
        <w:numPr>
          <w:ilvl w:val="1"/>
          <w:numId w:val="15"/>
        </w:numPr>
        <w:tabs>
          <w:tab w:val="num" w:pos="0"/>
          <w:tab w:val="left" w:pos="1080"/>
        </w:tabs>
        <w:spacing w:after="0" w:line="240" w:lineRule="auto"/>
        <w:ind w:left="0" w:firstLine="540"/>
        <w:jc w:val="both"/>
        <w:rPr>
          <w:sz w:val="22"/>
          <w:szCs w:val="22"/>
        </w:rPr>
      </w:pPr>
      <w:r w:rsidRPr="000B00AB">
        <w:rPr>
          <w:sz w:val="22"/>
          <w:szCs w:val="22"/>
        </w:rPr>
        <w:t xml:space="preserve">«Продавец» передает «Лизингополучателю» «Имущество» на условиях и в сроки, определенные в Приложении №3 к Договору, </w:t>
      </w:r>
      <w:r w:rsidRPr="000B00AB">
        <w:rPr>
          <w:bCs/>
          <w:sz w:val="22"/>
          <w:szCs w:val="22"/>
        </w:rPr>
        <w:t>являющимся неотъемлемой частью Договора.</w:t>
      </w:r>
    </w:p>
    <w:p w:rsidR="00D32EE5" w:rsidRDefault="00CA11D9" w:rsidP="00B31361">
      <w:pPr>
        <w:pStyle w:val="27"/>
        <w:numPr>
          <w:ilvl w:val="1"/>
          <w:numId w:val="15"/>
        </w:numPr>
        <w:tabs>
          <w:tab w:val="num" w:pos="0"/>
          <w:tab w:val="left" w:pos="1080"/>
        </w:tabs>
        <w:spacing w:after="0" w:line="240" w:lineRule="auto"/>
        <w:ind w:left="0" w:firstLine="540"/>
        <w:jc w:val="both"/>
        <w:rPr>
          <w:sz w:val="22"/>
          <w:szCs w:val="22"/>
        </w:rPr>
      </w:pPr>
      <w:r w:rsidRPr="000B00AB">
        <w:rPr>
          <w:sz w:val="22"/>
          <w:szCs w:val="22"/>
        </w:rPr>
        <w:t xml:space="preserve">Приемка-передача Имущества подтверждается подписанием Продавцом и Лизингополучателем товарной накладной (ТОРГ-12) и Акта приемки-передачи. Датой поставки </w:t>
      </w:r>
      <w:proofErr w:type="gramStart"/>
      <w:r w:rsidRPr="000B00AB">
        <w:rPr>
          <w:sz w:val="22"/>
          <w:szCs w:val="22"/>
        </w:rPr>
        <w:t>считается дата подписания Лизингополучателем Акта приемки-передачи Имущества Акт приемки</w:t>
      </w:r>
      <w:r w:rsidR="00D14EEB" w:rsidRPr="000B00AB">
        <w:rPr>
          <w:sz w:val="22"/>
          <w:szCs w:val="22"/>
        </w:rPr>
        <w:t>-</w:t>
      </w:r>
      <w:r w:rsidRPr="000B00AB">
        <w:rPr>
          <w:sz w:val="22"/>
          <w:szCs w:val="22"/>
        </w:rPr>
        <w:t>передачи подписывается</w:t>
      </w:r>
      <w:proofErr w:type="gramEnd"/>
      <w:r w:rsidRPr="000B00AB">
        <w:rPr>
          <w:sz w:val="22"/>
          <w:szCs w:val="22"/>
        </w:rPr>
        <w:t xml:space="preserve"> в трех экземплярах, один из которых Лизингополучатель направляет Покупателю.</w:t>
      </w:r>
    </w:p>
    <w:p w:rsidR="00D32EE5" w:rsidRPr="00D32EE5" w:rsidRDefault="00D32EE5" w:rsidP="00B31361">
      <w:pPr>
        <w:pStyle w:val="27"/>
        <w:numPr>
          <w:ilvl w:val="1"/>
          <w:numId w:val="15"/>
        </w:numPr>
        <w:tabs>
          <w:tab w:val="num" w:pos="0"/>
          <w:tab w:val="left" w:pos="1080"/>
        </w:tabs>
        <w:spacing w:after="0" w:line="240" w:lineRule="auto"/>
        <w:ind w:left="0" w:firstLine="540"/>
        <w:jc w:val="both"/>
        <w:rPr>
          <w:sz w:val="22"/>
          <w:szCs w:val="22"/>
        </w:rPr>
      </w:pPr>
      <w:r w:rsidRPr="00D32EE5">
        <w:rPr>
          <w:sz w:val="22"/>
          <w:szCs w:val="22"/>
        </w:rPr>
        <w:t>Предварительная приёмка оборудования Заказчиком производится перед отгрузкой на завод</w:t>
      </w:r>
      <w:proofErr w:type="gramStart"/>
      <w:r w:rsidRPr="00D32EE5">
        <w:rPr>
          <w:sz w:val="22"/>
          <w:szCs w:val="22"/>
        </w:rPr>
        <w:t>е-</w:t>
      </w:r>
      <w:proofErr w:type="gramEnd"/>
      <w:r w:rsidRPr="00D32EE5">
        <w:rPr>
          <w:sz w:val="22"/>
          <w:szCs w:val="22"/>
        </w:rPr>
        <w:t xml:space="preserve"> изготовителе по согласованной программе.</w:t>
      </w:r>
    </w:p>
    <w:p w:rsidR="00D32EE5" w:rsidRPr="00D32EE5" w:rsidRDefault="00D32EE5" w:rsidP="00B31361">
      <w:pPr>
        <w:pStyle w:val="27"/>
        <w:numPr>
          <w:ilvl w:val="1"/>
          <w:numId w:val="15"/>
        </w:numPr>
        <w:tabs>
          <w:tab w:val="num" w:pos="0"/>
          <w:tab w:val="left" w:pos="1080"/>
        </w:tabs>
        <w:spacing w:after="0" w:line="240" w:lineRule="auto"/>
        <w:ind w:left="0" w:firstLine="540"/>
        <w:jc w:val="both"/>
        <w:rPr>
          <w:sz w:val="22"/>
          <w:szCs w:val="22"/>
        </w:rPr>
      </w:pPr>
      <w:r w:rsidRPr="00D32EE5">
        <w:rPr>
          <w:sz w:val="22"/>
          <w:szCs w:val="22"/>
        </w:rPr>
        <w:t>Окончательная приёмка – на предприятии Заказчика по согласованной программе.</w:t>
      </w:r>
    </w:p>
    <w:p w:rsidR="00D32EE5" w:rsidRPr="00D32EE5" w:rsidRDefault="00D32EE5" w:rsidP="00B31361">
      <w:pPr>
        <w:pStyle w:val="27"/>
        <w:numPr>
          <w:ilvl w:val="1"/>
          <w:numId w:val="15"/>
        </w:numPr>
        <w:tabs>
          <w:tab w:val="num" w:pos="0"/>
          <w:tab w:val="left" w:pos="1080"/>
        </w:tabs>
        <w:spacing w:after="0" w:line="240" w:lineRule="auto"/>
        <w:ind w:left="0" w:firstLine="540"/>
        <w:jc w:val="both"/>
        <w:rPr>
          <w:sz w:val="22"/>
          <w:szCs w:val="22"/>
        </w:rPr>
      </w:pPr>
      <w:r w:rsidRPr="00D32EE5">
        <w:rPr>
          <w:sz w:val="22"/>
          <w:szCs w:val="22"/>
        </w:rPr>
        <w:t>Программа приёмо-сдаточных испытаний передаётся Поставщиком Заказчику за 1-1,5 месяца до отгрузки оборудования.</w:t>
      </w:r>
    </w:p>
    <w:p w:rsidR="00D32EE5" w:rsidRPr="00D32EE5" w:rsidRDefault="00D32EE5" w:rsidP="00B31361">
      <w:pPr>
        <w:pStyle w:val="27"/>
        <w:numPr>
          <w:ilvl w:val="1"/>
          <w:numId w:val="15"/>
        </w:numPr>
        <w:tabs>
          <w:tab w:val="num" w:pos="0"/>
          <w:tab w:val="left" w:pos="1080"/>
        </w:tabs>
        <w:spacing w:after="0" w:line="240" w:lineRule="auto"/>
        <w:ind w:left="0" w:firstLine="540"/>
        <w:jc w:val="both"/>
        <w:rPr>
          <w:sz w:val="22"/>
          <w:szCs w:val="22"/>
        </w:rPr>
      </w:pPr>
      <w:r w:rsidRPr="00D32EE5">
        <w:rPr>
          <w:sz w:val="22"/>
          <w:szCs w:val="22"/>
        </w:rPr>
        <w:t>По окончании срока гарантийного обслуживания должны быть проведены контрольные испытания станка и при необходимости выполнена наладка его систем для приведения параметров станка в соответствие с требованиями паспортных данных.</w:t>
      </w:r>
    </w:p>
    <w:p w:rsidR="00CA11D9" w:rsidRPr="000B00AB" w:rsidRDefault="00CA11D9" w:rsidP="00B31361">
      <w:pPr>
        <w:pStyle w:val="27"/>
        <w:numPr>
          <w:ilvl w:val="1"/>
          <w:numId w:val="15"/>
        </w:numPr>
        <w:tabs>
          <w:tab w:val="num" w:pos="0"/>
          <w:tab w:val="left" w:pos="1080"/>
        </w:tabs>
        <w:spacing w:after="0" w:line="240" w:lineRule="auto"/>
        <w:ind w:left="0" w:firstLine="540"/>
        <w:jc w:val="both"/>
        <w:rPr>
          <w:sz w:val="22"/>
          <w:szCs w:val="22"/>
        </w:rPr>
      </w:pPr>
      <w:r w:rsidRPr="000B00AB">
        <w:rPr>
          <w:sz w:val="22"/>
          <w:szCs w:val="22"/>
        </w:rPr>
        <w:t>При обнаружении несоответствия количества, комплектности, ассортимента и качества «Имущества» условиям настоящего Договора (далее – несоответствия) «Лизингополучатель» и «Продавец» составляют двухсторонний акт о выявленных несоответствиях, в котором должны быть отражены условия и сроки устранения данных несоответствий.</w:t>
      </w:r>
    </w:p>
    <w:p w:rsidR="00CA11D9" w:rsidRPr="000B00AB" w:rsidRDefault="00CA11D9" w:rsidP="00D32EE5">
      <w:pPr>
        <w:pStyle w:val="27"/>
        <w:spacing w:after="0" w:line="240" w:lineRule="auto"/>
        <w:ind w:firstLine="561"/>
        <w:jc w:val="both"/>
        <w:rPr>
          <w:sz w:val="22"/>
          <w:szCs w:val="22"/>
        </w:rPr>
      </w:pPr>
      <w:proofErr w:type="gramStart"/>
      <w:r w:rsidRPr="000B00AB">
        <w:rPr>
          <w:sz w:val="22"/>
          <w:szCs w:val="22"/>
        </w:rPr>
        <w:t>В случае неявки представителей «Продавца» для подписания двухстороннего акта о выявленных несоответствиях, либо необоснованного отказа «Продавца» от подписания данного акта, «Лизингополучатель» в течение 2 (двух) рабочих дней со дня обнаружения несоответствий, составляет односторонний или двухсторонний  акт о выявленных несоответствиях и направляет соответствующую претензию «Продавцу» с перечнем  несоответствий и сроков их устранения за счет «Продавца».</w:t>
      </w:r>
      <w:proofErr w:type="gramEnd"/>
    </w:p>
    <w:p w:rsidR="00CA11D9" w:rsidRPr="000B00AB" w:rsidRDefault="00CA11D9" w:rsidP="00B31361">
      <w:pPr>
        <w:numPr>
          <w:ilvl w:val="0"/>
          <w:numId w:val="15"/>
        </w:numPr>
        <w:spacing w:before="120" w:after="120"/>
        <w:ind w:left="493" w:hanging="493"/>
        <w:jc w:val="center"/>
        <w:rPr>
          <w:b/>
          <w:sz w:val="22"/>
          <w:szCs w:val="22"/>
        </w:rPr>
      </w:pPr>
      <w:r w:rsidRPr="000B00AB">
        <w:rPr>
          <w:b/>
          <w:sz w:val="22"/>
          <w:szCs w:val="22"/>
        </w:rPr>
        <w:t>ГАРАНТИИ</w:t>
      </w:r>
    </w:p>
    <w:p w:rsidR="00CA11D9" w:rsidRPr="000B00AB" w:rsidRDefault="00CA11D9" w:rsidP="00B31361">
      <w:pPr>
        <w:pStyle w:val="ConsNormal"/>
        <w:widowControl w:val="0"/>
        <w:numPr>
          <w:ilvl w:val="1"/>
          <w:numId w:val="15"/>
        </w:numPr>
        <w:tabs>
          <w:tab w:val="num" w:pos="0"/>
          <w:tab w:val="left" w:pos="1080"/>
        </w:tabs>
        <w:ind w:left="0" w:right="0" w:firstLine="540"/>
        <w:jc w:val="both"/>
        <w:rPr>
          <w:rFonts w:ascii="Times New Roman" w:hAnsi="Times New Roman" w:cs="Times New Roman"/>
          <w:sz w:val="22"/>
          <w:szCs w:val="22"/>
        </w:rPr>
      </w:pPr>
      <w:r w:rsidRPr="000B00AB">
        <w:rPr>
          <w:rFonts w:ascii="Times New Roman" w:hAnsi="Times New Roman" w:cs="Times New Roman"/>
          <w:sz w:val="22"/>
          <w:szCs w:val="22"/>
        </w:rPr>
        <w:t xml:space="preserve">Срок гарантии на переданное «Имущество» составляет </w:t>
      </w:r>
      <w:r w:rsidR="00AC02C4">
        <w:rPr>
          <w:rFonts w:ascii="Times New Roman" w:hAnsi="Times New Roman" w:cs="Times New Roman"/>
          <w:sz w:val="22"/>
          <w:szCs w:val="22"/>
        </w:rPr>
        <w:t>12</w:t>
      </w:r>
      <w:r w:rsidRPr="000B00AB">
        <w:rPr>
          <w:rFonts w:ascii="Times New Roman" w:hAnsi="Times New Roman" w:cs="Times New Roman"/>
          <w:sz w:val="22"/>
          <w:szCs w:val="22"/>
        </w:rPr>
        <w:t xml:space="preserve"> месяц</w:t>
      </w:r>
      <w:r w:rsidR="00AC02C4">
        <w:rPr>
          <w:rFonts w:ascii="Times New Roman" w:hAnsi="Times New Roman" w:cs="Times New Roman"/>
          <w:sz w:val="22"/>
          <w:szCs w:val="22"/>
        </w:rPr>
        <w:t>ев</w:t>
      </w:r>
      <w:r w:rsidRPr="000B00AB">
        <w:rPr>
          <w:rFonts w:ascii="Times New Roman" w:hAnsi="Times New Roman" w:cs="Times New Roman"/>
          <w:sz w:val="22"/>
          <w:szCs w:val="22"/>
        </w:rPr>
        <w:t xml:space="preserve"> </w:t>
      </w:r>
      <w:proofErr w:type="gramStart"/>
      <w:r w:rsidRPr="000B00AB">
        <w:rPr>
          <w:rFonts w:ascii="Times New Roman" w:hAnsi="Times New Roman" w:cs="Times New Roman"/>
          <w:sz w:val="22"/>
          <w:szCs w:val="22"/>
        </w:rPr>
        <w:t xml:space="preserve">с </w:t>
      </w:r>
      <w:r w:rsidR="005B6FCF" w:rsidRPr="000B00AB">
        <w:rPr>
          <w:rFonts w:ascii="Times New Roman" w:hAnsi="Times New Roman" w:cs="Times New Roman"/>
          <w:sz w:val="22"/>
          <w:szCs w:val="22"/>
        </w:rPr>
        <w:t>даты</w:t>
      </w:r>
      <w:r w:rsidRPr="000B00AB">
        <w:rPr>
          <w:rFonts w:ascii="Times New Roman" w:hAnsi="Times New Roman" w:cs="Times New Roman"/>
          <w:sz w:val="22"/>
          <w:szCs w:val="22"/>
        </w:rPr>
        <w:t xml:space="preserve"> ввода</w:t>
      </w:r>
      <w:proofErr w:type="gramEnd"/>
      <w:r w:rsidRPr="000B00AB">
        <w:rPr>
          <w:rFonts w:ascii="Times New Roman" w:hAnsi="Times New Roman" w:cs="Times New Roman"/>
          <w:sz w:val="22"/>
          <w:szCs w:val="22"/>
        </w:rPr>
        <w:t xml:space="preserve"> «Имущества» в эксплуатацию на территории «Лизингополучателя»</w:t>
      </w:r>
      <w:r w:rsidR="005B6FCF" w:rsidRPr="000B00AB">
        <w:rPr>
          <w:rFonts w:ascii="Times New Roman" w:hAnsi="Times New Roman" w:cs="Times New Roman"/>
          <w:sz w:val="22"/>
          <w:szCs w:val="22"/>
        </w:rPr>
        <w:t>, что фиксируется Актом приёмки сдачи монтажных и пусконаладочных работ</w:t>
      </w:r>
      <w:r w:rsidRPr="000B00AB">
        <w:rPr>
          <w:rFonts w:ascii="Times New Roman" w:hAnsi="Times New Roman" w:cs="Times New Roman"/>
          <w:sz w:val="22"/>
          <w:szCs w:val="22"/>
        </w:rPr>
        <w:t>, при условии соблюдения правил эксплуатации и проведении ТО (технического обслуживания).</w:t>
      </w:r>
    </w:p>
    <w:p w:rsidR="00CA11D9" w:rsidRPr="000B00AB" w:rsidRDefault="00CA11D9" w:rsidP="00B31361">
      <w:pPr>
        <w:pStyle w:val="ConsNormal"/>
        <w:widowControl w:val="0"/>
        <w:numPr>
          <w:ilvl w:val="1"/>
          <w:numId w:val="15"/>
        </w:numPr>
        <w:tabs>
          <w:tab w:val="num" w:pos="0"/>
          <w:tab w:val="left" w:pos="1080"/>
        </w:tabs>
        <w:ind w:left="0" w:right="0" w:firstLine="540"/>
        <w:jc w:val="both"/>
        <w:rPr>
          <w:rFonts w:ascii="Times New Roman" w:hAnsi="Times New Roman" w:cs="Times New Roman"/>
          <w:sz w:val="22"/>
          <w:szCs w:val="22"/>
        </w:rPr>
      </w:pPr>
      <w:r w:rsidRPr="000B00AB">
        <w:rPr>
          <w:rFonts w:ascii="Times New Roman" w:hAnsi="Times New Roman" w:cs="Times New Roman"/>
          <w:sz w:val="22"/>
          <w:szCs w:val="22"/>
        </w:rPr>
        <w:t>В случае</w:t>
      </w:r>
      <w:proofErr w:type="gramStart"/>
      <w:r w:rsidRPr="000B00AB">
        <w:rPr>
          <w:rFonts w:ascii="Times New Roman" w:hAnsi="Times New Roman" w:cs="Times New Roman"/>
          <w:sz w:val="22"/>
          <w:szCs w:val="22"/>
        </w:rPr>
        <w:t>,</w:t>
      </w:r>
      <w:proofErr w:type="gramEnd"/>
      <w:r w:rsidRPr="000B00AB">
        <w:rPr>
          <w:rFonts w:ascii="Times New Roman" w:hAnsi="Times New Roman" w:cs="Times New Roman"/>
          <w:sz w:val="22"/>
          <w:szCs w:val="22"/>
        </w:rPr>
        <w:t xml:space="preserve"> если в течение гарантийного периода «Имущество» или его отдельные части (узлы) станут непригодными для дальнейшего использования, «Продавец» производит замену «Имущества», либо бесплатный гарантийный ремонт «Имущества», включая замену непригодных для использования частей (узлов). Гарантия не распространяется на расходные материалы и быстроизнашиваемые детали.</w:t>
      </w:r>
    </w:p>
    <w:p w:rsidR="00CA11D9" w:rsidRPr="000B00AB" w:rsidRDefault="00CA11D9" w:rsidP="00B31361">
      <w:pPr>
        <w:pStyle w:val="ConsNormal"/>
        <w:widowControl w:val="0"/>
        <w:numPr>
          <w:ilvl w:val="1"/>
          <w:numId w:val="15"/>
        </w:numPr>
        <w:tabs>
          <w:tab w:val="num" w:pos="0"/>
          <w:tab w:val="left" w:pos="1080"/>
        </w:tabs>
        <w:ind w:left="0" w:right="0" w:firstLine="540"/>
        <w:jc w:val="both"/>
        <w:rPr>
          <w:rFonts w:ascii="Times New Roman" w:hAnsi="Times New Roman" w:cs="Times New Roman"/>
          <w:sz w:val="22"/>
          <w:szCs w:val="22"/>
        </w:rPr>
      </w:pPr>
      <w:r w:rsidRPr="000B00AB">
        <w:rPr>
          <w:rFonts w:ascii="Times New Roman" w:hAnsi="Times New Roman" w:cs="Times New Roman"/>
          <w:sz w:val="22"/>
          <w:szCs w:val="22"/>
        </w:rPr>
        <w:t xml:space="preserve">При обнаружении в течение гарантийного срока дефектов «Имущества» либо несоответствия имущества требованиям Спецификации полностью или частично, «Покупатель (Лизингодатель)» либо «Лизингополучатель» обязан письменно уведомить «Продавца» об обнаружении дефектов, с указанием срока прибытия представителей «Продавца» для подписания акта о выявленных дефектах. </w:t>
      </w:r>
    </w:p>
    <w:p w:rsidR="00CA11D9" w:rsidRPr="000B00AB" w:rsidRDefault="00CA11D9" w:rsidP="00B31361">
      <w:pPr>
        <w:pStyle w:val="ConsNormal"/>
        <w:widowControl w:val="0"/>
        <w:numPr>
          <w:ilvl w:val="1"/>
          <w:numId w:val="15"/>
        </w:numPr>
        <w:tabs>
          <w:tab w:val="num" w:pos="0"/>
          <w:tab w:val="left" w:pos="1080"/>
        </w:tabs>
        <w:ind w:left="0" w:right="0" w:firstLine="540"/>
        <w:jc w:val="both"/>
        <w:rPr>
          <w:rFonts w:ascii="Times New Roman" w:hAnsi="Times New Roman" w:cs="Times New Roman"/>
          <w:sz w:val="22"/>
          <w:szCs w:val="22"/>
        </w:rPr>
      </w:pPr>
      <w:r w:rsidRPr="000B00AB">
        <w:rPr>
          <w:rFonts w:ascii="Times New Roman" w:hAnsi="Times New Roman" w:cs="Times New Roman"/>
          <w:sz w:val="22"/>
          <w:szCs w:val="22"/>
        </w:rPr>
        <w:lastRenderedPageBreak/>
        <w:t>В случае неявки представителей «Продавца» в установленный срок либо необоснованного отказа от подписания акта действительным считается акт о выявленных дефектах, подписанный «Покупателем (Лизингодателем)» либо «Лизингополучателем» в одностороннем порядке.</w:t>
      </w:r>
    </w:p>
    <w:p w:rsidR="00CA11D9" w:rsidRPr="000B00AB" w:rsidRDefault="00CA11D9" w:rsidP="00B31361">
      <w:pPr>
        <w:pStyle w:val="ConsNormal"/>
        <w:widowControl w:val="0"/>
        <w:numPr>
          <w:ilvl w:val="1"/>
          <w:numId w:val="15"/>
        </w:numPr>
        <w:tabs>
          <w:tab w:val="num" w:pos="0"/>
          <w:tab w:val="left" w:pos="1080"/>
        </w:tabs>
        <w:ind w:left="0" w:right="0" w:firstLine="540"/>
        <w:jc w:val="both"/>
        <w:rPr>
          <w:rFonts w:ascii="Times New Roman" w:hAnsi="Times New Roman" w:cs="Times New Roman"/>
          <w:sz w:val="22"/>
          <w:szCs w:val="22"/>
        </w:rPr>
      </w:pPr>
      <w:proofErr w:type="gramStart"/>
      <w:r w:rsidRPr="000B00AB">
        <w:rPr>
          <w:rFonts w:ascii="Times New Roman" w:hAnsi="Times New Roman" w:cs="Times New Roman"/>
          <w:sz w:val="22"/>
          <w:szCs w:val="22"/>
        </w:rPr>
        <w:t>«Покупатель» (Лизингодатель) либо «Лизингополучатель» направляет «Продавцу» уведомление о необходимости замены «Имущества» или проведения гарантийного ремонта по почте, факсимильным сообщением или иным способом.</w:t>
      </w:r>
      <w:proofErr w:type="gramEnd"/>
    </w:p>
    <w:p w:rsidR="00CA11D9" w:rsidRPr="000B00AB" w:rsidRDefault="00CA11D9" w:rsidP="00B31361">
      <w:pPr>
        <w:pStyle w:val="ConsNormal"/>
        <w:widowControl w:val="0"/>
        <w:numPr>
          <w:ilvl w:val="1"/>
          <w:numId w:val="15"/>
        </w:numPr>
        <w:tabs>
          <w:tab w:val="num" w:pos="0"/>
          <w:tab w:val="left" w:pos="1080"/>
        </w:tabs>
        <w:ind w:left="0" w:right="0" w:firstLine="540"/>
        <w:jc w:val="both"/>
        <w:rPr>
          <w:rFonts w:ascii="Times New Roman" w:hAnsi="Times New Roman" w:cs="Times New Roman"/>
          <w:sz w:val="22"/>
          <w:szCs w:val="22"/>
        </w:rPr>
      </w:pPr>
      <w:proofErr w:type="gramStart"/>
      <w:r w:rsidRPr="000B00AB">
        <w:rPr>
          <w:rFonts w:ascii="Times New Roman" w:hAnsi="Times New Roman" w:cs="Times New Roman"/>
          <w:sz w:val="22"/>
          <w:szCs w:val="22"/>
        </w:rPr>
        <w:t>«Продавец» обязуется за свой счет, в сроки, согласованные с «Лизингополучателем», устранить все выявленные дефекты, обнаруженные в течение Гарантийного срока, либо заменить «Имущество» и/или его части ненадлежащего качества на «Имущество» и/или его части надлежащего качества, в противном случае «Покупатель» либо «Лизингополучатель» вправе устранить дефекты собственными и/или привлеченными силами с отнесением при этом всех подтвержденных документально затрат и расходов</w:t>
      </w:r>
      <w:proofErr w:type="gramEnd"/>
      <w:r w:rsidRPr="000B00AB">
        <w:rPr>
          <w:rFonts w:ascii="Times New Roman" w:hAnsi="Times New Roman" w:cs="Times New Roman"/>
          <w:sz w:val="22"/>
          <w:szCs w:val="22"/>
        </w:rPr>
        <w:t xml:space="preserve"> на «Продавца», а также предъявить штрафные санкции, предусмотренные настоящим Договором. Транспортные расходы «Продавца», связанные с проведением замены «Имущества» либо гарантийным ремонтом, не возмещаются.</w:t>
      </w:r>
    </w:p>
    <w:p w:rsidR="00CA11D9" w:rsidRPr="000B00AB" w:rsidRDefault="00CA11D9" w:rsidP="00B31361">
      <w:pPr>
        <w:pStyle w:val="ConsNormal"/>
        <w:widowControl w:val="0"/>
        <w:numPr>
          <w:ilvl w:val="1"/>
          <w:numId w:val="15"/>
        </w:numPr>
        <w:tabs>
          <w:tab w:val="num" w:pos="0"/>
          <w:tab w:val="left" w:pos="1080"/>
        </w:tabs>
        <w:ind w:left="0" w:right="0" w:firstLine="540"/>
        <w:jc w:val="both"/>
        <w:rPr>
          <w:rFonts w:ascii="Times New Roman" w:hAnsi="Times New Roman" w:cs="Times New Roman"/>
          <w:sz w:val="22"/>
          <w:szCs w:val="22"/>
        </w:rPr>
      </w:pPr>
      <w:r w:rsidRPr="000B00AB">
        <w:rPr>
          <w:rFonts w:ascii="Times New Roman" w:hAnsi="Times New Roman" w:cs="Times New Roman"/>
          <w:sz w:val="22"/>
          <w:szCs w:val="22"/>
        </w:rPr>
        <w:t>По окончании срока гарантийного обслуживания должны быть проведены контрольные испытания оборудования и при необходимости выполнена наладка его систем для пр</w:t>
      </w:r>
      <w:r w:rsidR="00654879">
        <w:rPr>
          <w:rFonts w:ascii="Times New Roman" w:hAnsi="Times New Roman" w:cs="Times New Roman"/>
          <w:sz w:val="22"/>
          <w:szCs w:val="22"/>
        </w:rPr>
        <w:t>и</w:t>
      </w:r>
      <w:r w:rsidRPr="000B00AB">
        <w:rPr>
          <w:rFonts w:ascii="Times New Roman" w:hAnsi="Times New Roman" w:cs="Times New Roman"/>
          <w:sz w:val="22"/>
          <w:szCs w:val="22"/>
        </w:rPr>
        <w:t>ведения параметров оборудования в соответстви</w:t>
      </w:r>
      <w:r w:rsidR="00654879">
        <w:rPr>
          <w:rFonts w:ascii="Times New Roman" w:hAnsi="Times New Roman" w:cs="Times New Roman"/>
          <w:sz w:val="22"/>
          <w:szCs w:val="22"/>
        </w:rPr>
        <w:t>е</w:t>
      </w:r>
      <w:r w:rsidRPr="000B00AB">
        <w:rPr>
          <w:rFonts w:ascii="Times New Roman" w:hAnsi="Times New Roman" w:cs="Times New Roman"/>
          <w:sz w:val="22"/>
          <w:szCs w:val="22"/>
        </w:rPr>
        <w:t xml:space="preserve"> с требованиями паспортных данных. </w:t>
      </w:r>
    </w:p>
    <w:p w:rsidR="00CA11D9" w:rsidRPr="000B00AB" w:rsidRDefault="00CA11D9" w:rsidP="00966C74">
      <w:pPr>
        <w:pStyle w:val="ConsNormal"/>
        <w:tabs>
          <w:tab w:val="left" w:pos="1080"/>
        </w:tabs>
        <w:ind w:right="0" w:firstLine="0"/>
        <w:jc w:val="both"/>
        <w:rPr>
          <w:rFonts w:ascii="Times New Roman" w:hAnsi="Times New Roman" w:cs="Times New Roman"/>
          <w:sz w:val="22"/>
          <w:szCs w:val="22"/>
        </w:rPr>
      </w:pPr>
    </w:p>
    <w:p w:rsidR="00CA11D9" w:rsidRPr="000B00AB" w:rsidRDefault="00CA11D9" w:rsidP="00B31361">
      <w:pPr>
        <w:numPr>
          <w:ilvl w:val="0"/>
          <w:numId w:val="15"/>
        </w:numPr>
        <w:spacing w:before="120" w:after="120"/>
        <w:ind w:left="493" w:hanging="493"/>
        <w:jc w:val="center"/>
        <w:rPr>
          <w:b/>
          <w:sz w:val="22"/>
          <w:szCs w:val="22"/>
        </w:rPr>
      </w:pPr>
      <w:r w:rsidRPr="000B00AB">
        <w:rPr>
          <w:b/>
          <w:sz w:val="22"/>
          <w:szCs w:val="22"/>
        </w:rPr>
        <w:t>ПЕРЕХОД ПРАВА СОБСТВЕННОСТИ</w:t>
      </w:r>
    </w:p>
    <w:p w:rsidR="00CA11D9" w:rsidRPr="000B00AB" w:rsidRDefault="00CA11D9" w:rsidP="00B31361">
      <w:pPr>
        <w:pStyle w:val="27"/>
        <w:numPr>
          <w:ilvl w:val="1"/>
          <w:numId w:val="15"/>
        </w:numPr>
        <w:tabs>
          <w:tab w:val="num" w:pos="0"/>
          <w:tab w:val="left" w:pos="1080"/>
        </w:tabs>
        <w:spacing w:after="0" w:line="240" w:lineRule="auto"/>
        <w:ind w:left="0" w:right="21" w:firstLine="540"/>
        <w:jc w:val="both"/>
        <w:rPr>
          <w:sz w:val="22"/>
          <w:szCs w:val="22"/>
        </w:rPr>
      </w:pPr>
      <w:r w:rsidRPr="000B00AB">
        <w:rPr>
          <w:sz w:val="22"/>
          <w:szCs w:val="22"/>
        </w:rPr>
        <w:t>С момента (даты) подписания Продавцом и Лизингополучателем Акта приема-передачи Имущества, осуществляемого на условиях Договора, право собственности на Имущество переходит от Продавца к Покупателю, а право владения Имуществом, ответственность за его сохранность от всех видов имущественного ущерба, риски гибели, утраты, порчи, хищения, преждевременной поломки, ошибки, допущенной при его монтаже и иные имущественные риски переходит к Лизингополучателю.</w:t>
      </w:r>
    </w:p>
    <w:p w:rsidR="00CA11D9" w:rsidRPr="000B00AB" w:rsidRDefault="00CA11D9" w:rsidP="00966C74">
      <w:pPr>
        <w:pStyle w:val="27"/>
        <w:tabs>
          <w:tab w:val="left" w:pos="1080"/>
        </w:tabs>
        <w:spacing w:after="0" w:line="240" w:lineRule="auto"/>
        <w:ind w:right="21"/>
        <w:jc w:val="both"/>
        <w:rPr>
          <w:sz w:val="22"/>
          <w:szCs w:val="22"/>
        </w:rPr>
      </w:pPr>
    </w:p>
    <w:p w:rsidR="00CA11D9" w:rsidRPr="000B00AB" w:rsidRDefault="00CA11D9" w:rsidP="00B31361">
      <w:pPr>
        <w:numPr>
          <w:ilvl w:val="0"/>
          <w:numId w:val="15"/>
        </w:numPr>
        <w:spacing w:before="120" w:after="120"/>
        <w:ind w:left="493" w:hanging="493"/>
        <w:jc w:val="center"/>
        <w:rPr>
          <w:b/>
          <w:sz w:val="22"/>
          <w:szCs w:val="22"/>
        </w:rPr>
      </w:pPr>
      <w:r w:rsidRPr="000B00AB">
        <w:rPr>
          <w:b/>
          <w:sz w:val="22"/>
          <w:szCs w:val="22"/>
        </w:rPr>
        <w:t>ОТВЕТСТВЕННОСТЬ СТОРОН</w:t>
      </w:r>
    </w:p>
    <w:p w:rsidR="00CA11D9" w:rsidRPr="000B00AB" w:rsidRDefault="00CA11D9" w:rsidP="00B31361">
      <w:pPr>
        <w:pStyle w:val="27"/>
        <w:numPr>
          <w:ilvl w:val="1"/>
          <w:numId w:val="15"/>
        </w:numPr>
        <w:tabs>
          <w:tab w:val="num" w:pos="0"/>
          <w:tab w:val="left" w:pos="1080"/>
        </w:tabs>
        <w:spacing w:after="0" w:line="240" w:lineRule="auto"/>
        <w:ind w:left="0" w:right="21" w:firstLine="540"/>
        <w:jc w:val="both"/>
        <w:rPr>
          <w:sz w:val="22"/>
          <w:szCs w:val="22"/>
        </w:rPr>
      </w:pPr>
      <w:r w:rsidRPr="000B00AB">
        <w:rPr>
          <w:sz w:val="22"/>
          <w:szCs w:val="22"/>
        </w:rPr>
        <w:t>В случае обнаружения несоответствий, дефектов при приемке «Имущества» или в течение гарантийного срока, «Продавец» обязан в срок, указанный «Лизингополучателем», произвести замену «Имущества» «Имуществом» надлежащего качества, либо устранить выявленные несоответствия, дефекты за свой счет и своими силами, в противном случае «Продавец» уплачивает «Лизингополучателю» пени в размере 0,03% от Цены Договора за каждый день просрочки замены либо устранения несоответствий, дефектов.</w:t>
      </w:r>
    </w:p>
    <w:p w:rsidR="00CA11D9" w:rsidRPr="000B00AB" w:rsidRDefault="00CA11D9" w:rsidP="00B31361">
      <w:pPr>
        <w:pStyle w:val="27"/>
        <w:numPr>
          <w:ilvl w:val="1"/>
          <w:numId w:val="15"/>
        </w:numPr>
        <w:tabs>
          <w:tab w:val="num" w:pos="0"/>
          <w:tab w:val="left" w:pos="1080"/>
        </w:tabs>
        <w:spacing w:after="0" w:line="240" w:lineRule="auto"/>
        <w:ind w:left="0" w:right="21" w:firstLine="540"/>
        <w:jc w:val="both"/>
        <w:rPr>
          <w:sz w:val="22"/>
          <w:szCs w:val="22"/>
        </w:rPr>
      </w:pPr>
      <w:r w:rsidRPr="000B00AB">
        <w:rPr>
          <w:sz w:val="22"/>
          <w:szCs w:val="22"/>
        </w:rPr>
        <w:t xml:space="preserve">В случае нарушения срока передачи </w:t>
      </w:r>
      <w:r w:rsidRPr="000B00AB">
        <w:rPr>
          <w:bCs/>
          <w:sz w:val="22"/>
          <w:szCs w:val="22"/>
        </w:rPr>
        <w:t xml:space="preserve">«Имущества», </w:t>
      </w:r>
      <w:r w:rsidRPr="000B00AB">
        <w:rPr>
          <w:sz w:val="22"/>
          <w:szCs w:val="22"/>
        </w:rPr>
        <w:t>«Продавец» уплачивает «Лизингополучателю» пени в размере 0,03% от стоимости Цены Договора за каждый день просрочки передачи «Имущества».</w:t>
      </w:r>
    </w:p>
    <w:p w:rsidR="00CA11D9" w:rsidRPr="000B00AB" w:rsidRDefault="00CA11D9" w:rsidP="00B31361">
      <w:pPr>
        <w:pStyle w:val="27"/>
        <w:numPr>
          <w:ilvl w:val="1"/>
          <w:numId w:val="15"/>
        </w:numPr>
        <w:tabs>
          <w:tab w:val="num" w:pos="0"/>
          <w:tab w:val="left" w:pos="1080"/>
        </w:tabs>
        <w:spacing w:after="0" w:line="240" w:lineRule="auto"/>
        <w:ind w:left="0" w:right="21" w:firstLine="540"/>
        <w:jc w:val="both"/>
        <w:rPr>
          <w:sz w:val="22"/>
          <w:szCs w:val="22"/>
        </w:rPr>
      </w:pPr>
      <w:r w:rsidRPr="000B00AB">
        <w:rPr>
          <w:sz w:val="22"/>
          <w:szCs w:val="22"/>
        </w:rPr>
        <w:t xml:space="preserve">В случае, когда относящиеся к «Имуществу» документы и/или сертификат на «Имущество», подлежащее обязательной сертификации, «Продавец» не передал в указанные в Договоре сроки, «Продавец» возмещает понесенные «Лизингополучателем» расходы и другие убытки, образовавшиеся вследствие лишения возможности использовать «Лизингополучателем» «Имущество» из-за отсутствия этих документов, а также уплачивает «Лизингополучателю» пени в размере 0,03% от Цены Договора, по которому не переданы документы, за каждый день просрочки передачи документов. </w:t>
      </w:r>
    </w:p>
    <w:p w:rsidR="00CA11D9" w:rsidRPr="000B00AB" w:rsidRDefault="00CA11D9" w:rsidP="00B31361">
      <w:pPr>
        <w:pStyle w:val="27"/>
        <w:numPr>
          <w:ilvl w:val="1"/>
          <w:numId w:val="15"/>
        </w:numPr>
        <w:tabs>
          <w:tab w:val="num" w:pos="0"/>
          <w:tab w:val="left" w:pos="1080"/>
        </w:tabs>
        <w:spacing w:after="0" w:line="240" w:lineRule="auto"/>
        <w:ind w:left="0" w:right="21" w:firstLine="540"/>
        <w:jc w:val="both"/>
        <w:rPr>
          <w:sz w:val="22"/>
          <w:szCs w:val="22"/>
        </w:rPr>
      </w:pPr>
      <w:r w:rsidRPr="000B00AB">
        <w:rPr>
          <w:sz w:val="22"/>
          <w:szCs w:val="22"/>
        </w:rPr>
        <w:t>В случае нарушения «Покупателем (Лизингодателем)»срока оплаты переданного «Имущества», «Покупатель (Лизингодатель)» уплачивает пени в размере 0,03%, от суммы просроченного платежа за каждый день просрочки оплаты.</w:t>
      </w:r>
    </w:p>
    <w:p w:rsidR="00CA11D9" w:rsidRPr="000B00AB" w:rsidRDefault="00CA11D9" w:rsidP="00B31361">
      <w:pPr>
        <w:pStyle w:val="27"/>
        <w:numPr>
          <w:ilvl w:val="2"/>
          <w:numId w:val="15"/>
        </w:numPr>
        <w:tabs>
          <w:tab w:val="num" w:pos="0"/>
          <w:tab w:val="left" w:pos="1080"/>
        </w:tabs>
        <w:spacing w:after="0" w:line="240" w:lineRule="auto"/>
        <w:ind w:left="0" w:right="23" w:firstLine="567"/>
        <w:jc w:val="both"/>
        <w:rPr>
          <w:sz w:val="22"/>
          <w:szCs w:val="22"/>
        </w:rPr>
      </w:pPr>
      <w:r w:rsidRPr="000B00AB">
        <w:rPr>
          <w:sz w:val="22"/>
          <w:szCs w:val="22"/>
        </w:rPr>
        <w:t xml:space="preserve"> Покупатель вправе отказаться от исполнения Договора в одностороннем порядке без обращения в суд по основаниям, предусмотренным Гражданским кодексом Российской Федерации, а также в любом из следующих случаев:</w:t>
      </w:r>
    </w:p>
    <w:p w:rsidR="00CA11D9" w:rsidRPr="000B00AB" w:rsidRDefault="00CA11D9" w:rsidP="00966C74">
      <w:pPr>
        <w:pStyle w:val="27"/>
        <w:tabs>
          <w:tab w:val="num" w:pos="0"/>
          <w:tab w:val="left" w:pos="1080"/>
        </w:tabs>
        <w:spacing w:after="0" w:line="240" w:lineRule="auto"/>
        <w:ind w:right="23" w:firstLine="567"/>
        <w:jc w:val="both"/>
        <w:rPr>
          <w:sz w:val="22"/>
          <w:szCs w:val="22"/>
        </w:rPr>
      </w:pPr>
      <w:r w:rsidRPr="000B00AB">
        <w:rPr>
          <w:sz w:val="22"/>
          <w:szCs w:val="22"/>
        </w:rPr>
        <w:t>- нарушения Продавцом срока передачи (поставки) Имущества, определенного в Договоре, более, чем на 30 (Тридцать) календарных дней;</w:t>
      </w:r>
    </w:p>
    <w:p w:rsidR="00CA11D9" w:rsidRPr="000B00AB" w:rsidRDefault="00CA11D9" w:rsidP="00966C74">
      <w:pPr>
        <w:pStyle w:val="27"/>
        <w:tabs>
          <w:tab w:val="num" w:pos="0"/>
          <w:tab w:val="left" w:pos="1080"/>
        </w:tabs>
        <w:spacing w:after="0" w:line="240" w:lineRule="auto"/>
        <w:ind w:right="23" w:firstLine="567"/>
        <w:jc w:val="both"/>
        <w:rPr>
          <w:sz w:val="22"/>
          <w:szCs w:val="22"/>
        </w:rPr>
      </w:pPr>
      <w:r w:rsidRPr="000B00AB">
        <w:rPr>
          <w:sz w:val="22"/>
          <w:szCs w:val="22"/>
        </w:rPr>
        <w:t>- нарушения Продавцом срока ввода Имущества в эксплуатацию, определенного в Договоре, более, чем на 30 (Тридцать) календарных дней;</w:t>
      </w:r>
    </w:p>
    <w:p w:rsidR="00D32EE5" w:rsidRPr="000B00AB" w:rsidRDefault="00CA11D9" w:rsidP="00B31361">
      <w:pPr>
        <w:pStyle w:val="27"/>
        <w:tabs>
          <w:tab w:val="num" w:pos="0"/>
          <w:tab w:val="left" w:pos="1080"/>
        </w:tabs>
        <w:spacing w:after="0" w:line="240" w:lineRule="auto"/>
        <w:ind w:right="23" w:firstLine="567"/>
        <w:jc w:val="both"/>
        <w:rPr>
          <w:sz w:val="22"/>
          <w:szCs w:val="22"/>
        </w:rPr>
      </w:pPr>
      <w:r w:rsidRPr="000B00AB">
        <w:rPr>
          <w:sz w:val="22"/>
          <w:szCs w:val="22"/>
        </w:rPr>
        <w:t>- выявленного существенного отступления Продавцом от Спецификации, не согласованного с Лизингополучателем и Покупателем</w:t>
      </w:r>
      <w:r w:rsidR="00654879">
        <w:rPr>
          <w:sz w:val="22"/>
          <w:szCs w:val="22"/>
        </w:rPr>
        <w:t>.</w:t>
      </w:r>
    </w:p>
    <w:p w:rsidR="00CA11D9" w:rsidRPr="000B00AB" w:rsidRDefault="00CA11D9" w:rsidP="00B31361">
      <w:pPr>
        <w:numPr>
          <w:ilvl w:val="0"/>
          <w:numId w:val="15"/>
        </w:numPr>
        <w:spacing w:before="120" w:after="120"/>
        <w:ind w:left="493" w:hanging="493"/>
        <w:jc w:val="center"/>
        <w:rPr>
          <w:b/>
          <w:sz w:val="22"/>
          <w:szCs w:val="22"/>
        </w:rPr>
      </w:pPr>
      <w:r w:rsidRPr="000B00AB">
        <w:rPr>
          <w:b/>
          <w:sz w:val="22"/>
          <w:szCs w:val="22"/>
        </w:rPr>
        <w:t>ОБСТОЯТЕЛЬСТВА НЕПРЕОДОЛИМОЙ СИЛЫ</w:t>
      </w:r>
    </w:p>
    <w:p w:rsidR="00CA11D9" w:rsidRPr="000B00AB" w:rsidRDefault="00CA11D9" w:rsidP="00B31361">
      <w:pPr>
        <w:pStyle w:val="27"/>
        <w:numPr>
          <w:ilvl w:val="1"/>
          <w:numId w:val="15"/>
        </w:numPr>
        <w:tabs>
          <w:tab w:val="num" w:pos="0"/>
          <w:tab w:val="left" w:pos="1080"/>
        </w:tabs>
        <w:spacing w:after="0" w:line="240" w:lineRule="auto"/>
        <w:ind w:left="0" w:right="21" w:firstLine="540"/>
        <w:jc w:val="both"/>
        <w:rPr>
          <w:sz w:val="22"/>
          <w:szCs w:val="22"/>
        </w:rPr>
      </w:pPr>
      <w:r w:rsidRPr="000B00AB">
        <w:rPr>
          <w:sz w:val="22"/>
          <w:szCs w:val="22"/>
        </w:rPr>
        <w:lastRenderedPageBreak/>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
    <w:p w:rsidR="00CA11D9" w:rsidRPr="000B00AB" w:rsidRDefault="00CA11D9" w:rsidP="00B31361">
      <w:pPr>
        <w:pStyle w:val="27"/>
        <w:numPr>
          <w:ilvl w:val="1"/>
          <w:numId w:val="15"/>
        </w:numPr>
        <w:tabs>
          <w:tab w:val="num" w:pos="0"/>
          <w:tab w:val="left" w:pos="1080"/>
        </w:tabs>
        <w:spacing w:after="0" w:line="240" w:lineRule="auto"/>
        <w:ind w:left="0" w:right="21" w:firstLine="540"/>
        <w:jc w:val="both"/>
        <w:rPr>
          <w:sz w:val="22"/>
          <w:szCs w:val="22"/>
        </w:rPr>
      </w:pPr>
      <w:r w:rsidRPr="000B00AB">
        <w:rPr>
          <w:sz w:val="22"/>
          <w:szCs w:val="22"/>
        </w:rPr>
        <w:t>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CA11D9" w:rsidRPr="000B00AB" w:rsidRDefault="00CA11D9" w:rsidP="00B31361">
      <w:pPr>
        <w:pStyle w:val="27"/>
        <w:numPr>
          <w:ilvl w:val="1"/>
          <w:numId w:val="15"/>
        </w:numPr>
        <w:tabs>
          <w:tab w:val="num" w:pos="0"/>
          <w:tab w:val="left" w:pos="1080"/>
        </w:tabs>
        <w:spacing w:after="0" w:line="240" w:lineRule="auto"/>
        <w:ind w:left="0" w:right="21" w:firstLine="540"/>
        <w:jc w:val="both"/>
        <w:rPr>
          <w:sz w:val="22"/>
          <w:szCs w:val="22"/>
        </w:rPr>
      </w:pPr>
      <w:r w:rsidRPr="000B00AB">
        <w:rPr>
          <w:sz w:val="22"/>
          <w:szCs w:val="22"/>
        </w:rPr>
        <w:t>«Сторона»,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другие«Стороны» о таких обстоятельствах и их влиянии на исполнение обязательств по Договору.</w:t>
      </w:r>
    </w:p>
    <w:p w:rsidR="00CA11D9" w:rsidRPr="000B00AB" w:rsidRDefault="00CA11D9" w:rsidP="00B31361">
      <w:pPr>
        <w:pStyle w:val="27"/>
        <w:numPr>
          <w:ilvl w:val="1"/>
          <w:numId w:val="15"/>
        </w:numPr>
        <w:tabs>
          <w:tab w:val="num" w:pos="0"/>
          <w:tab w:val="left" w:pos="1080"/>
        </w:tabs>
        <w:spacing w:after="0" w:line="240" w:lineRule="auto"/>
        <w:ind w:left="0" w:right="21" w:firstLine="540"/>
        <w:jc w:val="both"/>
        <w:rPr>
          <w:sz w:val="22"/>
          <w:szCs w:val="22"/>
        </w:rPr>
      </w:pPr>
      <w:r w:rsidRPr="000B00AB">
        <w:rPr>
          <w:sz w:val="22"/>
          <w:szCs w:val="22"/>
        </w:rPr>
        <w:t>Если обстоятельства непреодолимой силы действуют на протяжении 3 (трех) последовательных месяцев, Договор может быть расторгнут по соглашению «Сторон», либо в порядке, установленном Договором.</w:t>
      </w:r>
    </w:p>
    <w:p w:rsidR="00CA11D9" w:rsidRPr="000B00AB" w:rsidRDefault="00CA11D9" w:rsidP="00966C74">
      <w:pPr>
        <w:pStyle w:val="27"/>
        <w:tabs>
          <w:tab w:val="left" w:pos="1080"/>
        </w:tabs>
        <w:spacing w:after="0" w:line="240" w:lineRule="auto"/>
        <w:ind w:right="21"/>
        <w:jc w:val="both"/>
        <w:rPr>
          <w:sz w:val="22"/>
          <w:szCs w:val="22"/>
        </w:rPr>
      </w:pPr>
    </w:p>
    <w:p w:rsidR="00CA11D9" w:rsidRPr="000B00AB" w:rsidRDefault="00CA11D9" w:rsidP="00B31361">
      <w:pPr>
        <w:numPr>
          <w:ilvl w:val="0"/>
          <w:numId w:val="15"/>
        </w:numPr>
        <w:spacing w:before="120" w:after="120"/>
        <w:ind w:left="493" w:hanging="493"/>
        <w:jc w:val="center"/>
        <w:rPr>
          <w:b/>
          <w:sz w:val="22"/>
          <w:szCs w:val="22"/>
        </w:rPr>
      </w:pPr>
      <w:r w:rsidRPr="000B00AB">
        <w:rPr>
          <w:b/>
          <w:sz w:val="22"/>
          <w:szCs w:val="22"/>
        </w:rPr>
        <w:t>РАЗРЕШЕНИЕ СПОРОВ</w:t>
      </w:r>
    </w:p>
    <w:p w:rsidR="00CA11D9" w:rsidRPr="000B00AB" w:rsidRDefault="00CA11D9" w:rsidP="00B31361">
      <w:pPr>
        <w:pStyle w:val="27"/>
        <w:numPr>
          <w:ilvl w:val="1"/>
          <w:numId w:val="15"/>
        </w:numPr>
        <w:tabs>
          <w:tab w:val="num" w:pos="0"/>
          <w:tab w:val="left" w:pos="1080"/>
        </w:tabs>
        <w:spacing w:after="0" w:line="240" w:lineRule="auto"/>
        <w:ind w:left="0" w:right="21" w:firstLine="540"/>
        <w:jc w:val="both"/>
        <w:rPr>
          <w:sz w:val="22"/>
          <w:szCs w:val="22"/>
        </w:rPr>
      </w:pPr>
      <w:r w:rsidRPr="000B00AB">
        <w:rPr>
          <w:sz w:val="22"/>
          <w:szCs w:val="22"/>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CA11D9" w:rsidRPr="000B00AB" w:rsidRDefault="00CA11D9" w:rsidP="00B31361">
      <w:pPr>
        <w:pStyle w:val="27"/>
        <w:numPr>
          <w:ilvl w:val="1"/>
          <w:numId w:val="15"/>
        </w:numPr>
        <w:tabs>
          <w:tab w:val="num" w:pos="0"/>
          <w:tab w:val="left" w:pos="1080"/>
        </w:tabs>
        <w:spacing w:after="0" w:line="240" w:lineRule="auto"/>
        <w:ind w:left="0" w:right="21" w:firstLine="540"/>
        <w:jc w:val="both"/>
        <w:rPr>
          <w:sz w:val="22"/>
          <w:szCs w:val="22"/>
        </w:rPr>
      </w:pPr>
      <w:r w:rsidRPr="000B00AB">
        <w:rPr>
          <w:sz w:val="22"/>
          <w:szCs w:val="22"/>
        </w:rPr>
        <w:t>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с момента получения претензии.</w:t>
      </w:r>
    </w:p>
    <w:p w:rsidR="000B55EF" w:rsidRPr="004A4A89" w:rsidRDefault="00CA11D9" w:rsidP="00B31361">
      <w:pPr>
        <w:pStyle w:val="27"/>
        <w:numPr>
          <w:ilvl w:val="1"/>
          <w:numId w:val="15"/>
        </w:numPr>
        <w:tabs>
          <w:tab w:val="num" w:pos="0"/>
          <w:tab w:val="left" w:pos="1080"/>
        </w:tabs>
        <w:spacing w:after="0" w:line="240" w:lineRule="auto"/>
        <w:ind w:left="0" w:right="21" w:firstLine="540"/>
        <w:jc w:val="both"/>
        <w:rPr>
          <w:sz w:val="22"/>
          <w:szCs w:val="22"/>
        </w:rPr>
      </w:pPr>
      <w:r w:rsidRPr="000B00AB">
        <w:rPr>
          <w:sz w:val="22"/>
          <w:szCs w:val="22"/>
        </w:rPr>
        <w:t>В случае</w:t>
      </w:r>
      <w:proofErr w:type="gramStart"/>
      <w:r w:rsidRPr="000B00AB">
        <w:rPr>
          <w:sz w:val="22"/>
          <w:szCs w:val="22"/>
        </w:rPr>
        <w:t>,</w:t>
      </w:r>
      <w:proofErr w:type="gramEnd"/>
      <w:r w:rsidRPr="000B00AB">
        <w:rPr>
          <w:sz w:val="22"/>
          <w:szCs w:val="22"/>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Московской области.</w:t>
      </w:r>
    </w:p>
    <w:p w:rsidR="00CA11D9" w:rsidRPr="000B00AB" w:rsidRDefault="00CA11D9" w:rsidP="00B31361">
      <w:pPr>
        <w:numPr>
          <w:ilvl w:val="0"/>
          <w:numId w:val="15"/>
        </w:numPr>
        <w:spacing w:before="120" w:after="120"/>
        <w:ind w:left="493" w:hanging="493"/>
        <w:jc w:val="center"/>
        <w:rPr>
          <w:b/>
          <w:sz w:val="22"/>
          <w:szCs w:val="22"/>
        </w:rPr>
      </w:pPr>
      <w:r w:rsidRPr="000B00AB">
        <w:rPr>
          <w:b/>
          <w:sz w:val="22"/>
          <w:szCs w:val="22"/>
        </w:rPr>
        <w:t>ПОРЯДОК ВНЕСЕНИЯ ИЗМЕНЕНИЙ, ДОПОЛНЕНИЙ В ДОГОВОР И ЕГО РАСТОРЖЕНИЯ</w:t>
      </w:r>
    </w:p>
    <w:p w:rsidR="00CA11D9" w:rsidRPr="000B00AB" w:rsidRDefault="00CA11D9" w:rsidP="00B31361">
      <w:pPr>
        <w:pStyle w:val="27"/>
        <w:numPr>
          <w:ilvl w:val="1"/>
          <w:numId w:val="15"/>
        </w:numPr>
        <w:tabs>
          <w:tab w:val="num" w:pos="0"/>
          <w:tab w:val="left" w:pos="1080"/>
        </w:tabs>
        <w:spacing w:after="0" w:line="240" w:lineRule="auto"/>
        <w:ind w:left="0" w:right="21" w:firstLine="540"/>
        <w:jc w:val="both"/>
        <w:rPr>
          <w:sz w:val="22"/>
          <w:szCs w:val="22"/>
        </w:rPr>
      </w:pPr>
      <w:r w:rsidRPr="000B00AB">
        <w:rPr>
          <w:sz w:val="22"/>
          <w:szCs w:val="22"/>
        </w:rPr>
        <w:t>В Договор«Сторонами» могут быть внесены изменения и дополнения, которые оформляются дополнительными соглашениями к Договору.</w:t>
      </w:r>
    </w:p>
    <w:p w:rsidR="00CA11D9" w:rsidRPr="004A4A89" w:rsidRDefault="00CA11D9" w:rsidP="00B31361">
      <w:pPr>
        <w:pStyle w:val="27"/>
        <w:numPr>
          <w:ilvl w:val="1"/>
          <w:numId w:val="15"/>
        </w:numPr>
        <w:tabs>
          <w:tab w:val="num" w:pos="0"/>
          <w:tab w:val="left" w:pos="1080"/>
        </w:tabs>
        <w:spacing w:after="0" w:line="240" w:lineRule="auto"/>
        <w:ind w:left="0" w:right="21" w:firstLine="540"/>
        <w:jc w:val="both"/>
        <w:rPr>
          <w:sz w:val="22"/>
          <w:szCs w:val="22"/>
        </w:rPr>
      </w:pPr>
      <w:r w:rsidRPr="000B00AB">
        <w:rPr>
          <w:sz w:val="22"/>
          <w:szCs w:val="22"/>
        </w:rPr>
        <w:t xml:space="preserve">Настоящий Договор </w:t>
      </w:r>
      <w:proofErr w:type="gramStart"/>
      <w:r w:rsidRPr="000B00AB">
        <w:rPr>
          <w:sz w:val="22"/>
          <w:szCs w:val="22"/>
        </w:rPr>
        <w:t>может быть досрочно расторгнут</w:t>
      </w:r>
      <w:proofErr w:type="gramEnd"/>
      <w:r w:rsidRPr="000B00AB">
        <w:rPr>
          <w:sz w:val="22"/>
          <w:szCs w:val="22"/>
        </w:rPr>
        <w:t xml:space="preserve"> по соглашению Сторон и/или в соответствии с законодательством Российской Федерации, а также в одностороннем порядке в случаях, установленных Договором.</w:t>
      </w:r>
    </w:p>
    <w:p w:rsidR="00CA11D9" w:rsidRPr="000B00AB" w:rsidRDefault="00CA11D9" w:rsidP="00B31361">
      <w:pPr>
        <w:numPr>
          <w:ilvl w:val="0"/>
          <w:numId w:val="15"/>
        </w:numPr>
        <w:spacing w:before="120" w:after="120"/>
        <w:ind w:left="493" w:hanging="493"/>
        <w:jc w:val="center"/>
        <w:rPr>
          <w:b/>
          <w:sz w:val="22"/>
          <w:szCs w:val="22"/>
        </w:rPr>
      </w:pPr>
      <w:r w:rsidRPr="000B00AB">
        <w:rPr>
          <w:b/>
          <w:sz w:val="22"/>
          <w:szCs w:val="22"/>
        </w:rPr>
        <w:t>СРОК ДЕЙСТВИЯ ДОГОВОР</w:t>
      </w:r>
      <w:r w:rsidR="00A56984">
        <w:rPr>
          <w:b/>
          <w:sz w:val="22"/>
          <w:szCs w:val="22"/>
        </w:rPr>
        <w:t>А</w:t>
      </w:r>
    </w:p>
    <w:p w:rsidR="00D14EEB" w:rsidRPr="004A4A89" w:rsidRDefault="00CA11D9" w:rsidP="00B31361">
      <w:pPr>
        <w:pStyle w:val="27"/>
        <w:numPr>
          <w:ilvl w:val="1"/>
          <w:numId w:val="15"/>
        </w:numPr>
        <w:tabs>
          <w:tab w:val="num" w:pos="0"/>
          <w:tab w:val="left" w:pos="1080"/>
        </w:tabs>
        <w:spacing w:after="0" w:line="240" w:lineRule="auto"/>
        <w:ind w:left="0" w:right="21" w:firstLine="540"/>
        <w:jc w:val="both"/>
        <w:rPr>
          <w:sz w:val="22"/>
          <w:szCs w:val="22"/>
        </w:rPr>
      </w:pPr>
      <w:r w:rsidRPr="000B00AB">
        <w:rPr>
          <w:sz w:val="22"/>
          <w:szCs w:val="22"/>
        </w:rPr>
        <w:t>Настоящий Договор вступает в силу с даты его подписания Сторонами и действует до полного выполнения Сторонами своих обязательств, включая исполнение гарантийных обязательств, предусмотренных Договором либо до даты досрочного расторжения. В части взаиморасчетов, не завершенных к моменту расторжения Договора, обязательства Сторон прекращаются только после полного завершения взаиморасчетов.</w:t>
      </w:r>
    </w:p>
    <w:p w:rsidR="00CA11D9" w:rsidRPr="000B00AB" w:rsidRDefault="00CA11D9" w:rsidP="00B31361">
      <w:pPr>
        <w:numPr>
          <w:ilvl w:val="0"/>
          <w:numId w:val="15"/>
        </w:numPr>
        <w:spacing w:before="120" w:after="120"/>
        <w:ind w:left="493" w:hanging="493"/>
        <w:jc w:val="center"/>
        <w:rPr>
          <w:b/>
          <w:sz w:val="22"/>
          <w:szCs w:val="22"/>
        </w:rPr>
      </w:pPr>
      <w:r w:rsidRPr="000B00AB">
        <w:rPr>
          <w:b/>
          <w:sz w:val="22"/>
          <w:szCs w:val="22"/>
        </w:rPr>
        <w:t>ПРОЧИЕ УСЛОВИЯ</w:t>
      </w:r>
    </w:p>
    <w:p w:rsidR="00CA11D9" w:rsidRPr="000B00AB" w:rsidRDefault="00CA11D9" w:rsidP="00B31361">
      <w:pPr>
        <w:pStyle w:val="27"/>
        <w:numPr>
          <w:ilvl w:val="1"/>
          <w:numId w:val="15"/>
        </w:numPr>
        <w:tabs>
          <w:tab w:val="num" w:pos="142"/>
          <w:tab w:val="left" w:pos="1080"/>
        </w:tabs>
        <w:spacing w:after="0" w:line="240" w:lineRule="auto"/>
        <w:ind w:left="0" w:right="21" w:firstLine="567"/>
        <w:jc w:val="both"/>
        <w:rPr>
          <w:sz w:val="22"/>
          <w:szCs w:val="22"/>
        </w:rPr>
      </w:pPr>
      <w:r w:rsidRPr="000B00AB">
        <w:rPr>
          <w:sz w:val="22"/>
          <w:szCs w:val="22"/>
        </w:rPr>
        <w:t>«Продавец» не вправе полностью или частично уступать свои права по Договору третьим лицам без согласования с «Покупателем» (Лизингодателем).</w:t>
      </w:r>
    </w:p>
    <w:p w:rsidR="00CA11D9" w:rsidRPr="000B00AB" w:rsidRDefault="00CA11D9" w:rsidP="00B31361">
      <w:pPr>
        <w:pStyle w:val="27"/>
        <w:numPr>
          <w:ilvl w:val="1"/>
          <w:numId w:val="15"/>
        </w:numPr>
        <w:tabs>
          <w:tab w:val="num" w:pos="142"/>
          <w:tab w:val="left" w:pos="1080"/>
        </w:tabs>
        <w:spacing w:after="0" w:line="240" w:lineRule="auto"/>
        <w:ind w:left="0" w:right="21" w:firstLine="567"/>
        <w:jc w:val="both"/>
        <w:rPr>
          <w:sz w:val="22"/>
          <w:szCs w:val="22"/>
        </w:rPr>
      </w:pPr>
      <w:r w:rsidRPr="000B00AB">
        <w:rPr>
          <w:sz w:val="22"/>
          <w:szCs w:val="22"/>
        </w:rPr>
        <w:t>Стороны обязуются соблюдать конфиденциальность всех положений и условий Договора и не разглашать условия Договора, а также информацию, полученную в связи с заключением и исполнением Договора. При этом Стороны согласовали, что конфиденциальная информация может быть раскрыта одной из Сторон без согласия другой Стороны следующим третьим лицам:</w:t>
      </w:r>
    </w:p>
    <w:p w:rsidR="00CA11D9" w:rsidRPr="000B00AB" w:rsidRDefault="00CA11D9" w:rsidP="00966C74">
      <w:pPr>
        <w:pStyle w:val="27"/>
        <w:tabs>
          <w:tab w:val="num" w:pos="142"/>
          <w:tab w:val="left" w:pos="1080"/>
        </w:tabs>
        <w:spacing w:after="0" w:line="240" w:lineRule="auto"/>
        <w:ind w:right="21" w:firstLine="567"/>
        <w:jc w:val="both"/>
        <w:rPr>
          <w:sz w:val="22"/>
          <w:szCs w:val="22"/>
        </w:rPr>
      </w:pPr>
      <w:r w:rsidRPr="000B00AB">
        <w:rPr>
          <w:sz w:val="22"/>
          <w:szCs w:val="22"/>
        </w:rPr>
        <w:t xml:space="preserve">- организациям, ведущим бухгалтерский и налоговый учет деятельности Сторон, аудиторам, </w:t>
      </w:r>
      <w:r w:rsidR="00D14EEB" w:rsidRPr="000B00AB">
        <w:rPr>
          <w:sz w:val="22"/>
          <w:szCs w:val="22"/>
        </w:rPr>
        <w:t xml:space="preserve">страховщикам, </w:t>
      </w:r>
      <w:r w:rsidRPr="000B00AB">
        <w:rPr>
          <w:sz w:val="22"/>
          <w:szCs w:val="22"/>
        </w:rPr>
        <w:t>но при условии, что такие третьи лица, которым должна быть раскрыта конфиденциальная информация, приняли на себя письменные обязательства по соблюдению режима конфиденциальности в отношении предоставленной им конфиденциальной информации не менее жесткие, чем установлены в Договоре;</w:t>
      </w:r>
    </w:p>
    <w:p w:rsidR="00CA11D9" w:rsidRPr="000B00AB" w:rsidRDefault="00CA11D9" w:rsidP="00966C74">
      <w:pPr>
        <w:pStyle w:val="27"/>
        <w:tabs>
          <w:tab w:val="num" w:pos="142"/>
          <w:tab w:val="left" w:pos="1080"/>
        </w:tabs>
        <w:spacing w:after="0" w:line="240" w:lineRule="auto"/>
        <w:ind w:right="21" w:firstLine="567"/>
        <w:jc w:val="both"/>
        <w:rPr>
          <w:sz w:val="22"/>
          <w:szCs w:val="22"/>
        </w:rPr>
      </w:pPr>
      <w:r w:rsidRPr="000B00AB">
        <w:rPr>
          <w:sz w:val="22"/>
          <w:szCs w:val="22"/>
        </w:rPr>
        <w:t>- любым государственным органам или органам юстиции, в случае если раскрытие конфиденциальной информации требуется в силу решений государственного органа или законодательства Российской Федерации.</w:t>
      </w:r>
    </w:p>
    <w:p w:rsidR="00CA11D9" w:rsidRPr="000B00AB" w:rsidRDefault="00CA11D9" w:rsidP="00B31361">
      <w:pPr>
        <w:pStyle w:val="27"/>
        <w:numPr>
          <w:ilvl w:val="1"/>
          <w:numId w:val="15"/>
        </w:numPr>
        <w:tabs>
          <w:tab w:val="num" w:pos="142"/>
          <w:tab w:val="left" w:pos="1080"/>
        </w:tabs>
        <w:spacing w:after="0" w:line="240" w:lineRule="auto"/>
        <w:ind w:left="0" w:right="21" w:firstLine="567"/>
        <w:jc w:val="both"/>
        <w:rPr>
          <w:sz w:val="22"/>
          <w:szCs w:val="22"/>
        </w:rPr>
      </w:pPr>
      <w:r w:rsidRPr="000B00AB">
        <w:rPr>
          <w:sz w:val="22"/>
          <w:szCs w:val="22"/>
        </w:rPr>
        <w:lastRenderedPageBreak/>
        <w:t>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w:t>
      </w:r>
    </w:p>
    <w:p w:rsidR="00CA11D9" w:rsidRPr="000B00AB" w:rsidRDefault="00CA11D9" w:rsidP="00B31361">
      <w:pPr>
        <w:pStyle w:val="27"/>
        <w:numPr>
          <w:ilvl w:val="1"/>
          <w:numId w:val="15"/>
        </w:numPr>
        <w:tabs>
          <w:tab w:val="num" w:pos="142"/>
          <w:tab w:val="left" w:pos="1080"/>
        </w:tabs>
        <w:spacing w:after="0" w:line="240" w:lineRule="auto"/>
        <w:ind w:left="0" w:right="21" w:firstLine="567"/>
        <w:jc w:val="both"/>
        <w:rPr>
          <w:sz w:val="22"/>
          <w:szCs w:val="22"/>
        </w:rPr>
      </w:pPr>
      <w:r w:rsidRPr="000B00AB">
        <w:rPr>
          <w:sz w:val="22"/>
          <w:szCs w:val="22"/>
        </w:rPr>
        <w:t xml:space="preserve"> В случае изменения у какой-либо из «Сторон» юридического статуса, адреса и банковских реквизитов, она обязана в течение 5 (пяти) дней  со дня возникновения изменений известить об этом другие«Стороны».</w:t>
      </w:r>
    </w:p>
    <w:p w:rsidR="00CA11D9" w:rsidRPr="000B00AB" w:rsidRDefault="00CA11D9" w:rsidP="00B31361">
      <w:pPr>
        <w:pStyle w:val="27"/>
        <w:numPr>
          <w:ilvl w:val="1"/>
          <w:numId w:val="15"/>
        </w:numPr>
        <w:tabs>
          <w:tab w:val="num" w:pos="142"/>
          <w:tab w:val="left" w:pos="1080"/>
        </w:tabs>
        <w:spacing w:after="0" w:line="240" w:lineRule="auto"/>
        <w:ind w:left="0" w:right="21" w:firstLine="567"/>
        <w:jc w:val="both"/>
        <w:rPr>
          <w:sz w:val="22"/>
          <w:szCs w:val="22"/>
        </w:rPr>
      </w:pPr>
      <w:r w:rsidRPr="000B00AB">
        <w:rPr>
          <w:sz w:val="22"/>
          <w:szCs w:val="22"/>
        </w:rPr>
        <w:t>Все приложения к Договору являются его неотъемлемой частью.</w:t>
      </w:r>
    </w:p>
    <w:p w:rsidR="00CA11D9" w:rsidRPr="000B00AB" w:rsidRDefault="00CA11D9" w:rsidP="00B31361">
      <w:pPr>
        <w:pStyle w:val="27"/>
        <w:numPr>
          <w:ilvl w:val="1"/>
          <w:numId w:val="15"/>
        </w:numPr>
        <w:tabs>
          <w:tab w:val="num" w:pos="142"/>
          <w:tab w:val="left" w:pos="1080"/>
        </w:tabs>
        <w:spacing w:after="0" w:line="240" w:lineRule="auto"/>
        <w:ind w:left="0" w:right="21" w:firstLine="567"/>
        <w:jc w:val="both"/>
        <w:rPr>
          <w:sz w:val="22"/>
          <w:szCs w:val="22"/>
        </w:rPr>
      </w:pPr>
      <w:r w:rsidRPr="000B00AB">
        <w:rPr>
          <w:sz w:val="22"/>
          <w:szCs w:val="22"/>
        </w:rPr>
        <w:t xml:space="preserve">После подписания Договора все предварительные переговоры по нему, переписка, предварительные соглашения и протоколы о намерениях по вопросам, так или иначе касающимся Договора, теряют юридическую силу. </w:t>
      </w:r>
    </w:p>
    <w:p w:rsidR="00CA11D9" w:rsidRPr="000B00AB" w:rsidRDefault="00CA11D9" w:rsidP="00B31361">
      <w:pPr>
        <w:pStyle w:val="27"/>
        <w:numPr>
          <w:ilvl w:val="1"/>
          <w:numId w:val="15"/>
        </w:numPr>
        <w:tabs>
          <w:tab w:val="num" w:pos="142"/>
          <w:tab w:val="left" w:pos="1080"/>
        </w:tabs>
        <w:spacing w:after="0" w:line="240" w:lineRule="auto"/>
        <w:ind w:left="0" w:right="21" w:firstLine="567"/>
        <w:jc w:val="both"/>
        <w:rPr>
          <w:sz w:val="22"/>
          <w:szCs w:val="22"/>
        </w:rPr>
      </w:pPr>
      <w:r w:rsidRPr="000B00AB">
        <w:rPr>
          <w:sz w:val="22"/>
          <w:szCs w:val="22"/>
        </w:rPr>
        <w:t xml:space="preserve"> По всем остальным вопросам, не урегулированным Договором, «Стороны» должны руководствоваться нормами действующего гражданского законодательства Российской Федерации.</w:t>
      </w:r>
    </w:p>
    <w:p w:rsidR="00CA11D9" w:rsidRPr="000B00AB" w:rsidRDefault="00CA11D9" w:rsidP="00B31361">
      <w:pPr>
        <w:pStyle w:val="27"/>
        <w:numPr>
          <w:ilvl w:val="1"/>
          <w:numId w:val="15"/>
        </w:numPr>
        <w:tabs>
          <w:tab w:val="num" w:pos="142"/>
          <w:tab w:val="left" w:pos="1080"/>
        </w:tabs>
        <w:spacing w:after="0" w:line="240" w:lineRule="auto"/>
        <w:ind w:left="0" w:right="21" w:firstLine="567"/>
        <w:jc w:val="both"/>
        <w:rPr>
          <w:sz w:val="22"/>
          <w:szCs w:val="22"/>
        </w:rPr>
      </w:pPr>
      <w:r w:rsidRPr="000B00AB">
        <w:rPr>
          <w:sz w:val="22"/>
          <w:szCs w:val="22"/>
        </w:rPr>
        <w:t xml:space="preserve">Настоящий </w:t>
      </w:r>
      <w:r w:rsidR="00D14EEB" w:rsidRPr="000B00AB">
        <w:rPr>
          <w:sz w:val="22"/>
          <w:szCs w:val="22"/>
        </w:rPr>
        <w:t>Д</w:t>
      </w:r>
      <w:r w:rsidRPr="000B00AB">
        <w:rPr>
          <w:sz w:val="22"/>
          <w:szCs w:val="22"/>
        </w:rPr>
        <w:t>оговор составлен в четырех подлинных экземплярах, имеющих одинаковую юридическую силу, по одному экземпляру для «Продавца» и «Покупателя (Лизингодателя)» и два экземпляра для «Лизингополучателя».</w:t>
      </w:r>
    </w:p>
    <w:p w:rsidR="00CA11D9" w:rsidRPr="000B00AB" w:rsidRDefault="00CA11D9" w:rsidP="00B31361">
      <w:pPr>
        <w:pStyle w:val="27"/>
        <w:numPr>
          <w:ilvl w:val="1"/>
          <w:numId w:val="15"/>
        </w:numPr>
        <w:tabs>
          <w:tab w:val="num" w:pos="0"/>
          <w:tab w:val="left" w:pos="1080"/>
        </w:tabs>
        <w:spacing w:after="0" w:line="240" w:lineRule="auto"/>
        <w:ind w:left="0" w:right="21" w:firstLine="540"/>
        <w:jc w:val="both"/>
        <w:rPr>
          <w:sz w:val="22"/>
          <w:szCs w:val="22"/>
        </w:rPr>
      </w:pPr>
      <w:r w:rsidRPr="000B00AB">
        <w:rPr>
          <w:sz w:val="22"/>
          <w:szCs w:val="22"/>
        </w:rPr>
        <w:t>Перечень Приложений к Договору:</w:t>
      </w:r>
    </w:p>
    <w:p w:rsidR="00CA11D9" w:rsidRPr="000B00AB" w:rsidRDefault="000E02F1" w:rsidP="00966C74">
      <w:pPr>
        <w:pStyle w:val="27"/>
        <w:shd w:val="clear" w:color="auto" w:fill="FFFFFF"/>
        <w:tabs>
          <w:tab w:val="left" w:pos="1080"/>
        </w:tabs>
        <w:spacing w:after="0" w:line="240" w:lineRule="auto"/>
        <w:ind w:left="495" w:right="21"/>
        <w:jc w:val="both"/>
        <w:rPr>
          <w:sz w:val="22"/>
          <w:szCs w:val="22"/>
        </w:rPr>
      </w:pPr>
      <w:r w:rsidRPr="000B00AB">
        <w:rPr>
          <w:sz w:val="22"/>
          <w:szCs w:val="22"/>
        </w:rPr>
        <w:t xml:space="preserve">- </w:t>
      </w:r>
      <w:r w:rsidR="00CA11D9" w:rsidRPr="000B00AB">
        <w:rPr>
          <w:sz w:val="22"/>
          <w:szCs w:val="22"/>
        </w:rPr>
        <w:t>Приложение №1- Спецификация</w:t>
      </w:r>
    </w:p>
    <w:p w:rsidR="00CA11D9" w:rsidRPr="000B00AB" w:rsidRDefault="00CA11D9" w:rsidP="00966C74">
      <w:pPr>
        <w:shd w:val="clear" w:color="auto" w:fill="FFFFFF"/>
        <w:ind w:left="360"/>
        <w:rPr>
          <w:sz w:val="22"/>
          <w:szCs w:val="22"/>
        </w:rPr>
      </w:pPr>
      <w:r w:rsidRPr="000B00AB">
        <w:rPr>
          <w:sz w:val="22"/>
          <w:szCs w:val="22"/>
          <w:shd w:val="clear" w:color="auto" w:fill="FFFFFF"/>
        </w:rPr>
        <w:t xml:space="preserve">  - </w:t>
      </w:r>
      <w:r w:rsidRPr="000B00AB">
        <w:rPr>
          <w:sz w:val="22"/>
          <w:szCs w:val="22"/>
        </w:rPr>
        <w:t>Приложение №2- Сроки и условия оплаты</w:t>
      </w:r>
    </w:p>
    <w:p w:rsidR="00CA11D9" w:rsidRPr="000B00AB" w:rsidRDefault="00CA11D9" w:rsidP="00966C74">
      <w:pPr>
        <w:shd w:val="clear" w:color="auto" w:fill="FFFFFF"/>
        <w:ind w:left="360"/>
        <w:rPr>
          <w:sz w:val="22"/>
          <w:szCs w:val="22"/>
        </w:rPr>
      </w:pPr>
      <w:r w:rsidRPr="000B00AB">
        <w:rPr>
          <w:sz w:val="22"/>
          <w:szCs w:val="22"/>
        </w:rPr>
        <w:t xml:space="preserve">  -</w:t>
      </w:r>
      <w:r w:rsidR="000E02F1" w:rsidRPr="000B00AB">
        <w:rPr>
          <w:sz w:val="22"/>
          <w:szCs w:val="22"/>
        </w:rPr>
        <w:t xml:space="preserve"> </w:t>
      </w:r>
      <w:r w:rsidRPr="000B00AB">
        <w:rPr>
          <w:sz w:val="22"/>
          <w:szCs w:val="22"/>
        </w:rPr>
        <w:t>Приложение №3- Сроки и условия поставки и приём</w:t>
      </w:r>
      <w:proofErr w:type="gramStart"/>
      <w:r w:rsidR="007F3152">
        <w:rPr>
          <w:sz w:val="22"/>
          <w:szCs w:val="22"/>
        </w:rPr>
        <w:t>а</w:t>
      </w:r>
      <w:r w:rsidRPr="000B00AB">
        <w:rPr>
          <w:sz w:val="22"/>
          <w:szCs w:val="22"/>
        </w:rPr>
        <w:t>–</w:t>
      </w:r>
      <w:proofErr w:type="gramEnd"/>
      <w:r w:rsidRPr="000B00AB">
        <w:rPr>
          <w:sz w:val="22"/>
          <w:szCs w:val="22"/>
        </w:rPr>
        <w:t xml:space="preserve"> передачи</w:t>
      </w:r>
    </w:p>
    <w:p w:rsidR="00CA11D9" w:rsidRDefault="00CA11D9" w:rsidP="00966C74">
      <w:pPr>
        <w:shd w:val="clear" w:color="auto" w:fill="FFFFFF"/>
        <w:ind w:left="360"/>
        <w:rPr>
          <w:sz w:val="22"/>
          <w:szCs w:val="22"/>
        </w:rPr>
      </w:pPr>
      <w:r w:rsidRPr="000B00AB">
        <w:rPr>
          <w:sz w:val="22"/>
          <w:szCs w:val="22"/>
        </w:rPr>
        <w:t xml:space="preserve">  - Приложение №4 –Техническое задание № </w:t>
      </w:r>
      <w:proofErr w:type="spellStart"/>
      <w:r w:rsidRPr="000B00AB">
        <w:rPr>
          <w:sz w:val="22"/>
          <w:szCs w:val="22"/>
        </w:rPr>
        <w:t>ЗиО</w:t>
      </w:r>
      <w:proofErr w:type="spellEnd"/>
      <w:r w:rsidRPr="000B00AB">
        <w:rPr>
          <w:sz w:val="22"/>
          <w:szCs w:val="22"/>
        </w:rPr>
        <w:t xml:space="preserve"> -</w:t>
      </w:r>
      <w:r w:rsidR="00C52DD8">
        <w:rPr>
          <w:sz w:val="22"/>
          <w:szCs w:val="22"/>
        </w:rPr>
        <w:t xml:space="preserve"> </w:t>
      </w:r>
      <w:r w:rsidR="00382418">
        <w:rPr>
          <w:sz w:val="22"/>
          <w:szCs w:val="22"/>
        </w:rPr>
        <w:t>41</w:t>
      </w:r>
      <w:r w:rsidR="00C52DD8">
        <w:rPr>
          <w:sz w:val="22"/>
          <w:szCs w:val="22"/>
        </w:rPr>
        <w:t>-5</w:t>
      </w:r>
    </w:p>
    <w:p w:rsidR="000B55EF" w:rsidRDefault="000B55EF" w:rsidP="00966C74">
      <w:pPr>
        <w:shd w:val="clear" w:color="auto" w:fill="FFFFFF"/>
        <w:ind w:left="360"/>
        <w:rPr>
          <w:sz w:val="22"/>
          <w:szCs w:val="22"/>
        </w:rPr>
      </w:pPr>
      <w:r>
        <w:rPr>
          <w:sz w:val="22"/>
          <w:szCs w:val="22"/>
        </w:rPr>
        <w:t xml:space="preserve">  - Приложение №5 – Акт приёма-передачи</w:t>
      </w:r>
    </w:p>
    <w:p w:rsidR="00BB36D2" w:rsidRPr="000B00AB" w:rsidRDefault="00BB36D2" w:rsidP="00966C74">
      <w:pPr>
        <w:shd w:val="clear" w:color="auto" w:fill="FFFFFF"/>
        <w:ind w:left="360"/>
        <w:rPr>
          <w:sz w:val="22"/>
          <w:szCs w:val="22"/>
        </w:rPr>
      </w:pPr>
      <w:r>
        <w:rPr>
          <w:sz w:val="22"/>
          <w:szCs w:val="22"/>
        </w:rPr>
        <w:t xml:space="preserve">  - Приложение №6 – Форма банковской гарантии</w:t>
      </w:r>
    </w:p>
    <w:p w:rsidR="00803438" w:rsidRDefault="000B55EF" w:rsidP="004A4A89">
      <w:pPr>
        <w:shd w:val="clear" w:color="auto" w:fill="FFFFFF"/>
        <w:ind w:left="360" w:firstLine="135"/>
        <w:rPr>
          <w:sz w:val="22"/>
          <w:szCs w:val="22"/>
        </w:rPr>
      </w:pPr>
      <w:r>
        <w:rPr>
          <w:sz w:val="22"/>
          <w:szCs w:val="22"/>
        </w:rPr>
        <w:t>- Приложение №</w:t>
      </w:r>
      <w:r w:rsidR="00BB36D2">
        <w:rPr>
          <w:sz w:val="22"/>
          <w:szCs w:val="22"/>
        </w:rPr>
        <w:t>7</w:t>
      </w:r>
      <w:r w:rsidR="009979B8" w:rsidRPr="000B00AB">
        <w:rPr>
          <w:sz w:val="22"/>
          <w:szCs w:val="22"/>
        </w:rPr>
        <w:t xml:space="preserve"> - «Ф</w:t>
      </w:r>
      <w:r w:rsidR="004A4A89">
        <w:rPr>
          <w:sz w:val="22"/>
          <w:szCs w:val="22"/>
        </w:rPr>
        <w:t>орма предоставления информации»</w:t>
      </w:r>
    </w:p>
    <w:p w:rsidR="00803438" w:rsidRPr="000B00AB" w:rsidRDefault="00803438" w:rsidP="00803438">
      <w:pPr>
        <w:shd w:val="clear" w:color="auto" w:fill="FFFFFF"/>
        <w:rPr>
          <w:sz w:val="22"/>
          <w:szCs w:val="22"/>
        </w:rPr>
      </w:pPr>
    </w:p>
    <w:p w:rsidR="00CA11D9" w:rsidRPr="000B00AB" w:rsidRDefault="00CA11D9" w:rsidP="00966C74">
      <w:pPr>
        <w:pStyle w:val="27"/>
        <w:tabs>
          <w:tab w:val="left" w:pos="1080"/>
        </w:tabs>
        <w:spacing w:after="0" w:line="240" w:lineRule="auto"/>
        <w:ind w:left="495" w:right="21"/>
        <w:jc w:val="both"/>
        <w:rPr>
          <w:b/>
          <w:sz w:val="22"/>
          <w:szCs w:val="22"/>
        </w:rPr>
      </w:pPr>
    </w:p>
    <w:p w:rsidR="00CA11D9" w:rsidRPr="000B00AB" w:rsidRDefault="00CA11D9" w:rsidP="002645E7">
      <w:pPr>
        <w:pStyle w:val="27"/>
        <w:tabs>
          <w:tab w:val="left" w:pos="1080"/>
        </w:tabs>
        <w:spacing w:after="0" w:line="240" w:lineRule="auto"/>
        <w:ind w:left="495" w:right="21"/>
        <w:jc w:val="center"/>
        <w:rPr>
          <w:b/>
          <w:sz w:val="22"/>
          <w:szCs w:val="22"/>
        </w:rPr>
      </w:pPr>
      <w:r w:rsidRPr="000B00AB">
        <w:rPr>
          <w:b/>
          <w:sz w:val="22"/>
          <w:szCs w:val="22"/>
        </w:rPr>
        <w:t>АДРЕСА И ПЛАТЕЖНЫЕ РЕКВИЗИТЫ СТОРОН</w:t>
      </w:r>
    </w:p>
    <w:p w:rsidR="002645E7" w:rsidRDefault="002645E7" w:rsidP="00966C74">
      <w:pPr>
        <w:rPr>
          <w:b/>
          <w:bCs/>
          <w:sz w:val="22"/>
          <w:szCs w:val="22"/>
          <w:u w:val="single"/>
        </w:rPr>
      </w:pPr>
    </w:p>
    <w:p w:rsidR="002645E7" w:rsidRPr="000B00AB" w:rsidRDefault="002645E7" w:rsidP="00966C74">
      <w:pPr>
        <w:rPr>
          <w:b/>
          <w:bCs/>
          <w:sz w:val="22"/>
          <w:szCs w:val="22"/>
          <w:u w:val="single"/>
        </w:rPr>
      </w:pPr>
    </w:p>
    <w:p w:rsidR="00CA11D9" w:rsidRPr="000B00AB" w:rsidRDefault="00CA11D9" w:rsidP="00966C74">
      <w:pPr>
        <w:rPr>
          <w:b/>
          <w:bCs/>
          <w:sz w:val="22"/>
          <w:szCs w:val="22"/>
          <w:u w:val="single"/>
        </w:rPr>
      </w:pPr>
      <w:r w:rsidRPr="000B00AB">
        <w:rPr>
          <w:b/>
          <w:bCs/>
          <w:sz w:val="22"/>
          <w:szCs w:val="22"/>
          <w:u w:val="single"/>
        </w:rPr>
        <w:t>Продавец:</w:t>
      </w:r>
    </w:p>
    <w:p w:rsidR="002645E7" w:rsidRDefault="00E82873" w:rsidP="00596643">
      <w:pPr>
        <w:rPr>
          <w:bCs/>
          <w:sz w:val="22"/>
          <w:szCs w:val="22"/>
        </w:rPr>
      </w:pPr>
      <w:r>
        <w:rPr>
          <w:bCs/>
          <w:sz w:val="22"/>
          <w:szCs w:val="22"/>
        </w:rPr>
        <w:t>ООО «</w:t>
      </w:r>
      <w:r w:rsidR="00596643">
        <w:rPr>
          <w:bCs/>
          <w:sz w:val="22"/>
          <w:szCs w:val="22"/>
        </w:rPr>
        <w:t>Станкостроительное объединение «ДВТ»</w:t>
      </w:r>
    </w:p>
    <w:p w:rsidR="00596643" w:rsidRDefault="00596643" w:rsidP="00596643">
      <w:pPr>
        <w:rPr>
          <w:bCs/>
          <w:sz w:val="22"/>
          <w:szCs w:val="22"/>
        </w:rPr>
      </w:pPr>
      <w:r>
        <w:rPr>
          <w:bCs/>
          <w:sz w:val="22"/>
          <w:szCs w:val="22"/>
        </w:rPr>
        <w:t>ИНН 7719264319, КПП 771901001</w:t>
      </w:r>
    </w:p>
    <w:p w:rsidR="00596643" w:rsidRDefault="00596643" w:rsidP="00596643">
      <w:pPr>
        <w:rPr>
          <w:bCs/>
          <w:sz w:val="22"/>
          <w:szCs w:val="22"/>
        </w:rPr>
      </w:pPr>
      <w:r>
        <w:rPr>
          <w:bCs/>
          <w:sz w:val="22"/>
          <w:szCs w:val="22"/>
        </w:rPr>
        <w:t>ОГРН 1037719002892, ОКПО 59862837</w:t>
      </w:r>
    </w:p>
    <w:p w:rsidR="00596643" w:rsidRDefault="00596643" w:rsidP="00596643">
      <w:pPr>
        <w:rPr>
          <w:bCs/>
          <w:sz w:val="22"/>
          <w:szCs w:val="22"/>
        </w:rPr>
      </w:pPr>
      <w:r>
        <w:rPr>
          <w:bCs/>
          <w:sz w:val="22"/>
          <w:szCs w:val="22"/>
        </w:rPr>
        <w:t>Россия, 105203, г</w:t>
      </w:r>
      <w:proofErr w:type="gramStart"/>
      <w:r>
        <w:rPr>
          <w:bCs/>
          <w:sz w:val="22"/>
          <w:szCs w:val="22"/>
        </w:rPr>
        <w:t>.М</w:t>
      </w:r>
      <w:proofErr w:type="gramEnd"/>
      <w:r>
        <w:rPr>
          <w:bCs/>
          <w:sz w:val="22"/>
          <w:szCs w:val="22"/>
        </w:rPr>
        <w:t>осква, ул. 12-я Парковая, д.7</w:t>
      </w:r>
    </w:p>
    <w:p w:rsidR="00596643" w:rsidRDefault="00596643" w:rsidP="00596643">
      <w:pPr>
        <w:rPr>
          <w:bCs/>
          <w:sz w:val="22"/>
          <w:szCs w:val="22"/>
        </w:rPr>
      </w:pPr>
      <w:r>
        <w:rPr>
          <w:bCs/>
          <w:sz w:val="22"/>
          <w:szCs w:val="22"/>
        </w:rPr>
        <w:t xml:space="preserve">р/с 40702810300060000400 в КБ «СДМ-Банк» (ОАО) </w:t>
      </w:r>
      <w:proofErr w:type="spellStart"/>
      <w:r>
        <w:rPr>
          <w:bCs/>
          <w:sz w:val="22"/>
          <w:szCs w:val="22"/>
        </w:rPr>
        <w:t>г</w:t>
      </w:r>
      <w:proofErr w:type="gramStart"/>
      <w:r>
        <w:rPr>
          <w:bCs/>
          <w:sz w:val="22"/>
          <w:szCs w:val="22"/>
        </w:rPr>
        <w:t>.М</w:t>
      </w:r>
      <w:proofErr w:type="gramEnd"/>
      <w:r>
        <w:rPr>
          <w:bCs/>
          <w:sz w:val="22"/>
          <w:szCs w:val="22"/>
        </w:rPr>
        <w:t>осква</w:t>
      </w:r>
      <w:proofErr w:type="spellEnd"/>
    </w:p>
    <w:p w:rsidR="00596643" w:rsidRDefault="00596643" w:rsidP="00596643">
      <w:pPr>
        <w:rPr>
          <w:bCs/>
          <w:sz w:val="22"/>
          <w:szCs w:val="22"/>
        </w:rPr>
      </w:pPr>
      <w:r>
        <w:rPr>
          <w:bCs/>
          <w:sz w:val="22"/>
          <w:szCs w:val="22"/>
        </w:rPr>
        <w:t>к/с 30101810600000000685</w:t>
      </w:r>
    </w:p>
    <w:p w:rsidR="00596643" w:rsidRDefault="00596643" w:rsidP="00596643">
      <w:pPr>
        <w:rPr>
          <w:bCs/>
          <w:sz w:val="22"/>
          <w:szCs w:val="22"/>
        </w:rPr>
      </w:pPr>
      <w:r>
        <w:rPr>
          <w:bCs/>
          <w:sz w:val="22"/>
          <w:szCs w:val="22"/>
        </w:rPr>
        <w:t>БИК 044583685</w:t>
      </w:r>
    </w:p>
    <w:p w:rsidR="00596643" w:rsidRPr="00596643" w:rsidRDefault="00596643" w:rsidP="00596643">
      <w:pPr>
        <w:rPr>
          <w:bCs/>
          <w:sz w:val="22"/>
          <w:szCs w:val="22"/>
        </w:rPr>
      </w:pPr>
      <w:proofErr w:type="gramStart"/>
      <w:r>
        <w:rPr>
          <w:bCs/>
          <w:sz w:val="22"/>
          <w:szCs w:val="22"/>
          <w:lang w:val="en-US"/>
        </w:rPr>
        <w:t>e</w:t>
      </w:r>
      <w:r w:rsidRPr="00596643">
        <w:rPr>
          <w:bCs/>
          <w:sz w:val="22"/>
          <w:szCs w:val="22"/>
        </w:rPr>
        <w:t>-</w:t>
      </w:r>
      <w:r>
        <w:rPr>
          <w:bCs/>
          <w:sz w:val="22"/>
          <w:szCs w:val="22"/>
          <w:lang w:val="en-US"/>
        </w:rPr>
        <w:t>mail</w:t>
      </w:r>
      <w:proofErr w:type="gramEnd"/>
      <w:r w:rsidRPr="00596643">
        <w:rPr>
          <w:bCs/>
          <w:sz w:val="22"/>
          <w:szCs w:val="22"/>
        </w:rPr>
        <w:t xml:space="preserve">: </w:t>
      </w:r>
      <w:hyperlink r:id="rId9" w:history="1">
        <w:r w:rsidRPr="00B10097">
          <w:rPr>
            <w:rStyle w:val="afc"/>
            <w:bCs/>
            <w:sz w:val="22"/>
            <w:szCs w:val="22"/>
            <w:lang w:val="en-US"/>
          </w:rPr>
          <w:t>info</w:t>
        </w:r>
        <w:r w:rsidRPr="00596643">
          <w:rPr>
            <w:rStyle w:val="afc"/>
            <w:bCs/>
            <w:sz w:val="22"/>
            <w:szCs w:val="22"/>
          </w:rPr>
          <w:t>@</w:t>
        </w:r>
        <w:proofErr w:type="spellStart"/>
        <w:r w:rsidRPr="00B10097">
          <w:rPr>
            <w:rStyle w:val="afc"/>
            <w:bCs/>
            <w:sz w:val="22"/>
            <w:szCs w:val="22"/>
            <w:lang w:val="en-US"/>
          </w:rPr>
          <w:t>dvt</w:t>
        </w:r>
        <w:proofErr w:type="spellEnd"/>
        <w:r w:rsidRPr="00596643">
          <w:rPr>
            <w:rStyle w:val="afc"/>
            <w:bCs/>
            <w:sz w:val="22"/>
            <w:szCs w:val="22"/>
          </w:rPr>
          <w:t>.</w:t>
        </w:r>
        <w:proofErr w:type="spellStart"/>
        <w:r w:rsidRPr="00B10097">
          <w:rPr>
            <w:rStyle w:val="afc"/>
            <w:bCs/>
            <w:sz w:val="22"/>
            <w:szCs w:val="22"/>
            <w:lang w:val="en-US"/>
          </w:rPr>
          <w:t>ru</w:t>
        </w:r>
        <w:proofErr w:type="spellEnd"/>
      </w:hyperlink>
    </w:p>
    <w:p w:rsidR="00596643" w:rsidRDefault="00596643" w:rsidP="00596643">
      <w:pPr>
        <w:rPr>
          <w:bCs/>
          <w:sz w:val="22"/>
          <w:szCs w:val="22"/>
        </w:rPr>
      </w:pPr>
      <w:r>
        <w:rPr>
          <w:bCs/>
          <w:sz w:val="22"/>
          <w:szCs w:val="22"/>
        </w:rPr>
        <w:t>тел.(495)965-61-67</w:t>
      </w:r>
    </w:p>
    <w:p w:rsidR="000B55EF" w:rsidRDefault="00596643" w:rsidP="00966C74">
      <w:pPr>
        <w:rPr>
          <w:bCs/>
          <w:sz w:val="22"/>
          <w:szCs w:val="22"/>
        </w:rPr>
      </w:pPr>
      <w:r>
        <w:rPr>
          <w:bCs/>
          <w:sz w:val="22"/>
          <w:szCs w:val="22"/>
        </w:rPr>
        <w:t>факс.(499)463-49-35</w:t>
      </w:r>
    </w:p>
    <w:p w:rsidR="00B31361" w:rsidRDefault="00B31361" w:rsidP="00966C74">
      <w:pPr>
        <w:rPr>
          <w:bCs/>
          <w:sz w:val="22"/>
          <w:szCs w:val="22"/>
        </w:rPr>
      </w:pPr>
    </w:p>
    <w:p w:rsidR="00596643" w:rsidRPr="000B55EF" w:rsidRDefault="00596643" w:rsidP="00966C74">
      <w:pPr>
        <w:rPr>
          <w:bCs/>
          <w:sz w:val="22"/>
          <w:szCs w:val="22"/>
        </w:rPr>
      </w:pPr>
    </w:p>
    <w:p w:rsidR="00CA11D9" w:rsidRPr="000B00AB" w:rsidRDefault="00CA11D9" w:rsidP="00966C74">
      <w:pPr>
        <w:rPr>
          <w:b/>
          <w:bCs/>
          <w:sz w:val="22"/>
          <w:szCs w:val="22"/>
          <w:u w:val="single"/>
        </w:rPr>
      </w:pPr>
      <w:r w:rsidRPr="000B00AB">
        <w:rPr>
          <w:b/>
          <w:bCs/>
          <w:sz w:val="22"/>
          <w:szCs w:val="22"/>
          <w:u w:val="single"/>
        </w:rPr>
        <w:t>Покупатель (Лизингодатель):</w:t>
      </w:r>
    </w:p>
    <w:p w:rsidR="00CA11D9" w:rsidRDefault="00CA11D9" w:rsidP="00966C74">
      <w:pPr>
        <w:rPr>
          <w:b/>
          <w:sz w:val="22"/>
          <w:szCs w:val="22"/>
        </w:rPr>
      </w:pPr>
    </w:p>
    <w:p w:rsidR="00382418" w:rsidRDefault="00382418" w:rsidP="00966C74">
      <w:pPr>
        <w:rPr>
          <w:b/>
          <w:sz w:val="22"/>
          <w:szCs w:val="22"/>
        </w:rPr>
      </w:pPr>
    </w:p>
    <w:p w:rsidR="00382418" w:rsidRDefault="00382418" w:rsidP="00966C74">
      <w:pPr>
        <w:rPr>
          <w:b/>
          <w:sz w:val="22"/>
          <w:szCs w:val="22"/>
        </w:rPr>
      </w:pPr>
    </w:p>
    <w:p w:rsidR="00B31361" w:rsidRDefault="00B31361" w:rsidP="00966C74">
      <w:pPr>
        <w:rPr>
          <w:b/>
          <w:sz w:val="22"/>
          <w:szCs w:val="22"/>
        </w:rPr>
      </w:pPr>
    </w:p>
    <w:p w:rsidR="00B31361" w:rsidRDefault="00B31361" w:rsidP="00966C74">
      <w:pPr>
        <w:rPr>
          <w:b/>
          <w:sz w:val="22"/>
          <w:szCs w:val="22"/>
        </w:rPr>
      </w:pPr>
    </w:p>
    <w:p w:rsidR="00B31361" w:rsidRDefault="00B31361" w:rsidP="00966C74">
      <w:pPr>
        <w:rPr>
          <w:b/>
          <w:sz w:val="22"/>
          <w:szCs w:val="22"/>
        </w:rPr>
      </w:pPr>
    </w:p>
    <w:p w:rsidR="00470A9B" w:rsidRPr="000B00AB" w:rsidRDefault="00470A9B" w:rsidP="00470A9B">
      <w:pPr>
        <w:rPr>
          <w:b/>
          <w:bCs/>
          <w:sz w:val="22"/>
          <w:szCs w:val="22"/>
          <w:u w:val="single"/>
        </w:rPr>
      </w:pPr>
      <w:r w:rsidRPr="000B00AB">
        <w:rPr>
          <w:b/>
          <w:bCs/>
          <w:sz w:val="22"/>
          <w:szCs w:val="22"/>
          <w:u w:val="single"/>
        </w:rPr>
        <w:t>Лизингополучатель:</w:t>
      </w:r>
    </w:p>
    <w:p w:rsidR="00CA11D9" w:rsidRPr="000B00AB" w:rsidRDefault="00CA11D9" w:rsidP="00966C74">
      <w:pPr>
        <w:rPr>
          <w:b/>
          <w:sz w:val="22"/>
          <w:szCs w:val="22"/>
        </w:rPr>
      </w:pPr>
      <w:r w:rsidRPr="000B00AB">
        <w:rPr>
          <w:b/>
          <w:sz w:val="22"/>
          <w:szCs w:val="22"/>
        </w:rPr>
        <w:t>ОАО «ЗиО-Подольск»</w:t>
      </w:r>
    </w:p>
    <w:p w:rsidR="00CA11D9" w:rsidRPr="000B00AB" w:rsidRDefault="00CA11D9" w:rsidP="00966C74">
      <w:pPr>
        <w:rPr>
          <w:sz w:val="22"/>
          <w:szCs w:val="22"/>
        </w:rPr>
      </w:pPr>
      <w:r w:rsidRPr="000B00AB">
        <w:rPr>
          <w:sz w:val="22"/>
          <w:szCs w:val="22"/>
        </w:rPr>
        <w:t>Россия, 142103, Московская обл., г. Подольск, ул. Железнодорожная д.2</w:t>
      </w:r>
    </w:p>
    <w:p w:rsidR="00CA11D9" w:rsidRPr="000B00AB" w:rsidRDefault="00CA11D9" w:rsidP="00966C74">
      <w:pPr>
        <w:rPr>
          <w:sz w:val="22"/>
          <w:szCs w:val="22"/>
        </w:rPr>
      </w:pPr>
      <w:r w:rsidRPr="000B00AB">
        <w:rPr>
          <w:sz w:val="22"/>
          <w:szCs w:val="22"/>
        </w:rPr>
        <w:t>ИНН 5036040729, КПП 503601001, ОКПО 51928123, ОКВЭД 51.14,51.65.6</w:t>
      </w:r>
    </w:p>
    <w:p w:rsidR="00CA11D9" w:rsidRPr="000B00AB" w:rsidRDefault="00CA11D9" w:rsidP="00966C74">
      <w:pPr>
        <w:rPr>
          <w:sz w:val="22"/>
          <w:szCs w:val="22"/>
        </w:rPr>
      </w:pPr>
      <w:proofErr w:type="gramStart"/>
      <w:r w:rsidRPr="000B00AB">
        <w:rPr>
          <w:sz w:val="22"/>
          <w:szCs w:val="22"/>
        </w:rPr>
        <w:t>р</w:t>
      </w:r>
      <w:proofErr w:type="gramEnd"/>
      <w:r w:rsidRPr="000B00AB">
        <w:rPr>
          <w:sz w:val="22"/>
          <w:szCs w:val="22"/>
        </w:rPr>
        <w:t>/счет 40702810640330100901, в «Сбербанк России» ОАО г. Москва,</w:t>
      </w:r>
    </w:p>
    <w:p w:rsidR="00CA11D9" w:rsidRPr="000B00AB" w:rsidRDefault="00CA11D9" w:rsidP="00966C74">
      <w:pPr>
        <w:rPr>
          <w:sz w:val="22"/>
          <w:szCs w:val="22"/>
        </w:rPr>
      </w:pPr>
      <w:proofErr w:type="gramStart"/>
      <w:r w:rsidRPr="000B00AB">
        <w:rPr>
          <w:sz w:val="22"/>
          <w:szCs w:val="22"/>
        </w:rPr>
        <w:t>к</w:t>
      </w:r>
      <w:proofErr w:type="gramEnd"/>
      <w:r w:rsidRPr="000B00AB">
        <w:rPr>
          <w:sz w:val="22"/>
          <w:szCs w:val="22"/>
        </w:rPr>
        <w:t>\счет 30101810400000000225, БИК 044525225</w:t>
      </w:r>
    </w:p>
    <w:p w:rsidR="00CA11D9" w:rsidRPr="000B00AB" w:rsidRDefault="00CA11D9" w:rsidP="00966C74">
      <w:pPr>
        <w:pStyle w:val="afffff1"/>
        <w:rPr>
          <w:sz w:val="22"/>
          <w:szCs w:val="22"/>
        </w:rPr>
      </w:pPr>
      <w:r w:rsidRPr="000B00AB">
        <w:rPr>
          <w:sz w:val="22"/>
          <w:szCs w:val="22"/>
        </w:rPr>
        <w:t>тел./факс +7 (495) 747 10 25</w:t>
      </w:r>
    </w:p>
    <w:p w:rsidR="00803438" w:rsidRPr="00B14591" w:rsidRDefault="00CA11D9" w:rsidP="00966C74">
      <w:pPr>
        <w:rPr>
          <w:lang w:val="en-US"/>
        </w:rPr>
      </w:pPr>
      <w:proofErr w:type="spellStart"/>
      <w:r w:rsidRPr="000B00AB">
        <w:rPr>
          <w:sz w:val="22"/>
          <w:szCs w:val="22"/>
          <w:lang w:val="de-DE"/>
        </w:rPr>
        <w:t>e-mail</w:t>
      </w:r>
      <w:proofErr w:type="spellEnd"/>
      <w:r w:rsidRPr="000B00AB">
        <w:rPr>
          <w:sz w:val="22"/>
          <w:szCs w:val="22"/>
          <w:lang w:val="de-DE"/>
        </w:rPr>
        <w:t xml:space="preserve">: </w:t>
      </w:r>
      <w:hyperlink r:id="rId10" w:history="1">
        <w:r w:rsidRPr="000B00AB">
          <w:rPr>
            <w:sz w:val="22"/>
            <w:szCs w:val="22"/>
            <w:lang w:val="de-DE"/>
          </w:rPr>
          <w:t>zio@aozio.msk.ru</w:t>
        </w:r>
      </w:hyperlink>
    </w:p>
    <w:p w:rsidR="00BB36D2" w:rsidRPr="00B14591" w:rsidRDefault="00BB36D2" w:rsidP="00966C74">
      <w:pPr>
        <w:rPr>
          <w:lang w:val="en-US"/>
        </w:rPr>
      </w:pPr>
    </w:p>
    <w:p w:rsidR="00BB36D2" w:rsidRPr="00B14591" w:rsidRDefault="00BB36D2" w:rsidP="00966C74">
      <w:pPr>
        <w:rPr>
          <w:lang w:val="en-US"/>
        </w:rPr>
      </w:pPr>
    </w:p>
    <w:p w:rsidR="00BB36D2" w:rsidRPr="00B14591" w:rsidRDefault="00BB36D2" w:rsidP="00966C74">
      <w:pPr>
        <w:rPr>
          <w:lang w:val="en-US"/>
        </w:rPr>
      </w:pPr>
    </w:p>
    <w:p w:rsidR="00BB36D2" w:rsidRPr="004A4A89" w:rsidRDefault="00BB36D2" w:rsidP="00966C74">
      <w:pPr>
        <w:rPr>
          <w:lang w:val="en-US"/>
        </w:rPr>
      </w:pPr>
    </w:p>
    <w:p w:rsidR="00803438" w:rsidRPr="000B00AB" w:rsidRDefault="00803438" w:rsidP="00966C74">
      <w:pPr>
        <w:rPr>
          <w:b/>
          <w:sz w:val="22"/>
          <w:szCs w:val="22"/>
          <w:lang w:val="de-DE"/>
        </w:rPr>
      </w:pPr>
    </w:p>
    <w:p w:rsidR="00CA11D9" w:rsidRPr="000B00AB" w:rsidRDefault="00CA11D9" w:rsidP="00B31361">
      <w:pPr>
        <w:numPr>
          <w:ilvl w:val="0"/>
          <w:numId w:val="15"/>
        </w:numPr>
        <w:spacing w:before="120" w:after="120"/>
        <w:ind w:left="493" w:hanging="493"/>
        <w:jc w:val="center"/>
        <w:rPr>
          <w:b/>
          <w:sz w:val="22"/>
          <w:szCs w:val="22"/>
        </w:rPr>
      </w:pPr>
      <w:r w:rsidRPr="000B00AB">
        <w:rPr>
          <w:b/>
          <w:sz w:val="22"/>
          <w:szCs w:val="22"/>
        </w:rPr>
        <w:t>ПОДПИСИ СТОРОН:</w:t>
      </w:r>
    </w:p>
    <w:p w:rsidR="00CA11D9" w:rsidRPr="000B00AB" w:rsidRDefault="00CA11D9" w:rsidP="00966C74">
      <w:pPr>
        <w:ind w:firstLine="540"/>
        <w:jc w:val="center"/>
        <w:rPr>
          <w:bCs/>
          <w:sz w:val="22"/>
          <w:szCs w:val="22"/>
        </w:rPr>
      </w:pPr>
    </w:p>
    <w:tbl>
      <w:tblPr>
        <w:tblW w:w="0" w:type="auto"/>
        <w:tblLook w:val="01E0" w:firstRow="1" w:lastRow="1" w:firstColumn="1" w:lastColumn="1" w:noHBand="0" w:noVBand="0"/>
      </w:tblPr>
      <w:tblGrid>
        <w:gridCol w:w="4968"/>
        <w:gridCol w:w="4968"/>
      </w:tblGrid>
      <w:tr w:rsidR="00CA11D9" w:rsidRPr="000B00AB" w:rsidTr="00E82873">
        <w:tc>
          <w:tcPr>
            <w:tcW w:w="4968" w:type="dxa"/>
          </w:tcPr>
          <w:p w:rsidR="00CA11D9" w:rsidRPr="000B00AB" w:rsidRDefault="00CA11D9" w:rsidP="00B137A5">
            <w:pPr>
              <w:rPr>
                <w:b/>
                <w:sz w:val="22"/>
                <w:szCs w:val="22"/>
              </w:rPr>
            </w:pPr>
            <w:r w:rsidRPr="000B00AB">
              <w:rPr>
                <w:b/>
                <w:sz w:val="22"/>
                <w:szCs w:val="22"/>
              </w:rPr>
              <w:t xml:space="preserve">От </w:t>
            </w:r>
            <w:r w:rsidRPr="000B00AB">
              <w:rPr>
                <w:b/>
                <w:bCs/>
                <w:spacing w:val="-2"/>
                <w:sz w:val="22"/>
                <w:szCs w:val="22"/>
              </w:rPr>
              <w:t>Продавца</w:t>
            </w:r>
            <w:r w:rsidRPr="000B00AB">
              <w:rPr>
                <w:b/>
                <w:sz w:val="22"/>
                <w:szCs w:val="22"/>
              </w:rPr>
              <w:t>:</w:t>
            </w:r>
          </w:p>
          <w:p w:rsidR="00CA11D9" w:rsidRDefault="009979B8" w:rsidP="00B137A5">
            <w:pPr>
              <w:rPr>
                <w:sz w:val="22"/>
                <w:szCs w:val="22"/>
              </w:rPr>
            </w:pPr>
            <w:r w:rsidRPr="000B00AB">
              <w:rPr>
                <w:sz w:val="22"/>
                <w:szCs w:val="22"/>
              </w:rPr>
              <w:t>Генеральный директор</w:t>
            </w:r>
          </w:p>
          <w:p w:rsidR="00B31361" w:rsidRPr="000B00AB" w:rsidRDefault="00B31361" w:rsidP="00B137A5">
            <w:pPr>
              <w:rPr>
                <w:sz w:val="22"/>
                <w:szCs w:val="22"/>
              </w:rPr>
            </w:pPr>
            <w:r>
              <w:rPr>
                <w:sz w:val="22"/>
                <w:szCs w:val="22"/>
              </w:rPr>
              <w:t xml:space="preserve">ООО «Станкостроительное </w:t>
            </w:r>
            <w:proofErr w:type="spellStart"/>
            <w:r>
              <w:rPr>
                <w:sz w:val="22"/>
                <w:szCs w:val="22"/>
              </w:rPr>
              <w:t>объедтнение</w:t>
            </w:r>
            <w:proofErr w:type="spellEnd"/>
            <w:r>
              <w:rPr>
                <w:sz w:val="22"/>
                <w:szCs w:val="22"/>
              </w:rPr>
              <w:t xml:space="preserve"> «ДВТ»</w:t>
            </w:r>
          </w:p>
          <w:p w:rsidR="00CA11D9" w:rsidRPr="000B00AB" w:rsidRDefault="00CA11D9" w:rsidP="00B137A5">
            <w:pPr>
              <w:rPr>
                <w:sz w:val="22"/>
                <w:szCs w:val="22"/>
              </w:rPr>
            </w:pPr>
          </w:p>
          <w:p w:rsidR="00CA11D9" w:rsidRPr="000B00AB" w:rsidRDefault="00CA11D9" w:rsidP="00B137A5">
            <w:pPr>
              <w:rPr>
                <w:sz w:val="22"/>
                <w:szCs w:val="22"/>
              </w:rPr>
            </w:pPr>
            <w:r w:rsidRPr="000B00AB">
              <w:rPr>
                <w:sz w:val="22"/>
                <w:szCs w:val="22"/>
              </w:rPr>
              <w:t>____________  /</w:t>
            </w:r>
            <w:r w:rsidR="00B31361">
              <w:rPr>
                <w:sz w:val="22"/>
                <w:szCs w:val="22"/>
              </w:rPr>
              <w:t>Тюриной Е.Л.</w:t>
            </w:r>
            <w:r w:rsidRPr="000B00AB">
              <w:rPr>
                <w:sz w:val="22"/>
                <w:szCs w:val="22"/>
              </w:rPr>
              <w:t>/</w:t>
            </w:r>
          </w:p>
          <w:p w:rsidR="00CA11D9" w:rsidRPr="000B00AB" w:rsidRDefault="00CA11D9" w:rsidP="00B137A5">
            <w:pPr>
              <w:rPr>
                <w:sz w:val="22"/>
                <w:szCs w:val="22"/>
                <w:vertAlign w:val="superscript"/>
              </w:rPr>
            </w:pPr>
            <w:r w:rsidRPr="000B00AB">
              <w:rPr>
                <w:sz w:val="22"/>
                <w:szCs w:val="22"/>
                <w:vertAlign w:val="superscript"/>
              </w:rPr>
              <w:t>подпись</w:t>
            </w:r>
          </w:p>
          <w:p w:rsidR="00CA11D9" w:rsidRPr="000B00AB" w:rsidRDefault="00CA11D9" w:rsidP="00B137A5">
            <w:pPr>
              <w:rPr>
                <w:bCs/>
                <w:sz w:val="22"/>
                <w:szCs w:val="22"/>
              </w:rPr>
            </w:pPr>
          </w:p>
        </w:tc>
        <w:tc>
          <w:tcPr>
            <w:tcW w:w="4968" w:type="dxa"/>
          </w:tcPr>
          <w:p w:rsidR="00CA11D9" w:rsidRPr="000B00AB" w:rsidRDefault="00CA11D9" w:rsidP="00B137A5">
            <w:pPr>
              <w:rPr>
                <w:b/>
                <w:sz w:val="22"/>
                <w:szCs w:val="22"/>
              </w:rPr>
            </w:pPr>
            <w:r w:rsidRPr="000B00AB">
              <w:rPr>
                <w:b/>
                <w:sz w:val="22"/>
                <w:szCs w:val="22"/>
              </w:rPr>
              <w:t xml:space="preserve">От </w:t>
            </w:r>
            <w:r w:rsidRPr="000B00AB">
              <w:rPr>
                <w:b/>
                <w:bCs/>
                <w:spacing w:val="-2"/>
                <w:sz w:val="22"/>
                <w:szCs w:val="22"/>
              </w:rPr>
              <w:t xml:space="preserve">Покупателя </w:t>
            </w:r>
            <w:r w:rsidRPr="000B00AB">
              <w:rPr>
                <w:b/>
                <w:bCs/>
                <w:sz w:val="22"/>
                <w:szCs w:val="22"/>
              </w:rPr>
              <w:t>(Лизингодателя)</w:t>
            </w:r>
            <w:r w:rsidRPr="000B00AB">
              <w:rPr>
                <w:b/>
                <w:sz w:val="22"/>
                <w:szCs w:val="22"/>
              </w:rPr>
              <w:t>:</w:t>
            </w:r>
          </w:p>
          <w:p w:rsidR="00CA11D9" w:rsidRPr="000B00AB" w:rsidRDefault="00CA11D9" w:rsidP="00B137A5">
            <w:pPr>
              <w:rPr>
                <w:sz w:val="22"/>
                <w:szCs w:val="22"/>
              </w:rPr>
            </w:pPr>
          </w:p>
          <w:p w:rsidR="00CA11D9" w:rsidRPr="000B00AB" w:rsidRDefault="00CA11D9" w:rsidP="00B137A5">
            <w:pPr>
              <w:rPr>
                <w:sz w:val="22"/>
                <w:szCs w:val="22"/>
              </w:rPr>
            </w:pPr>
            <w:r w:rsidRPr="000B00AB">
              <w:rPr>
                <w:sz w:val="22"/>
                <w:szCs w:val="22"/>
              </w:rPr>
              <w:t>_________________  /</w:t>
            </w:r>
            <w:r w:rsidR="00B14591">
              <w:rPr>
                <w:sz w:val="22"/>
                <w:szCs w:val="22"/>
              </w:rPr>
              <w:t>__________________</w:t>
            </w:r>
            <w:r w:rsidR="002645E7">
              <w:rPr>
                <w:sz w:val="22"/>
                <w:szCs w:val="22"/>
              </w:rPr>
              <w:t>/</w:t>
            </w:r>
          </w:p>
          <w:p w:rsidR="00CA11D9" w:rsidRPr="000B00AB" w:rsidRDefault="00CA11D9" w:rsidP="00B137A5">
            <w:pPr>
              <w:rPr>
                <w:sz w:val="22"/>
                <w:szCs w:val="22"/>
                <w:vertAlign w:val="superscript"/>
              </w:rPr>
            </w:pPr>
            <w:r w:rsidRPr="000B00AB">
              <w:rPr>
                <w:sz w:val="22"/>
                <w:szCs w:val="22"/>
                <w:vertAlign w:val="superscript"/>
              </w:rPr>
              <w:tab/>
              <w:t>подпись</w:t>
            </w:r>
          </w:p>
          <w:p w:rsidR="00CA11D9" w:rsidRPr="000B00AB" w:rsidRDefault="00CA11D9" w:rsidP="00B137A5">
            <w:pPr>
              <w:rPr>
                <w:sz w:val="22"/>
                <w:szCs w:val="22"/>
              </w:rPr>
            </w:pPr>
          </w:p>
        </w:tc>
      </w:tr>
      <w:tr w:rsidR="00CA11D9" w:rsidRPr="000B00AB" w:rsidTr="00B137A5">
        <w:tc>
          <w:tcPr>
            <w:tcW w:w="4968" w:type="dxa"/>
          </w:tcPr>
          <w:p w:rsidR="00CA11D9" w:rsidRPr="000B00AB" w:rsidRDefault="00CA11D9" w:rsidP="00B137A5">
            <w:pPr>
              <w:rPr>
                <w:b/>
                <w:sz w:val="22"/>
                <w:szCs w:val="22"/>
              </w:rPr>
            </w:pPr>
            <w:r w:rsidRPr="000B00AB">
              <w:rPr>
                <w:b/>
                <w:sz w:val="22"/>
                <w:szCs w:val="22"/>
              </w:rPr>
              <w:t>От Лизингополучателя:</w:t>
            </w:r>
          </w:p>
          <w:p w:rsidR="00CA11D9" w:rsidRPr="000B00AB" w:rsidRDefault="00CA11D9" w:rsidP="00B137A5">
            <w:pPr>
              <w:rPr>
                <w:sz w:val="22"/>
                <w:szCs w:val="22"/>
              </w:rPr>
            </w:pPr>
          </w:p>
          <w:p w:rsidR="00CA11D9" w:rsidRPr="000B00AB" w:rsidRDefault="00CA11D9" w:rsidP="00B137A5">
            <w:pPr>
              <w:rPr>
                <w:sz w:val="22"/>
                <w:szCs w:val="22"/>
              </w:rPr>
            </w:pPr>
            <w:r w:rsidRPr="000B00AB">
              <w:rPr>
                <w:sz w:val="22"/>
                <w:szCs w:val="22"/>
              </w:rPr>
              <w:t>ОАО «ЗиО-Подольск»:</w:t>
            </w:r>
          </w:p>
          <w:p w:rsidR="004757EB" w:rsidRPr="000B00AB" w:rsidRDefault="004757EB" w:rsidP="004757EB">
            <w:pPr>
              <w:rPr>
                <w:sz w:val="22"/>
                <w:szCs w:val="22"/>
              </w:rPr>
            </w:pPr>
            <w:r w:rsidRPr="000B00AB">
              <w:rPr>
                <w:sz w:val="22"/>
                <w:szCs w:val="22"/>
              </w:rPr>
              <w:t>Директор по развитию и инвестициям</w:t>
            </w:r>
          </w:p>
          <w:p w:rsidR="00CA11D9" w:rsidRPr="000B00AB" w:rsidRDefault="00CA11D9" w:rsidP="00B137A5">
            <w:pPr>
              <w:rPr>
                <w:sz w:val="22"/>
                <w:szCs w:val="22"/>
              </w:rPr>
            </w:pPr>
          </w:p>
          <w:p w:rsidR="00CA11D9" w:rsidRPr="000B00AB" w:rsidRDefault="00CA11D9" w:rsidP="00B137A5">
            <w:pPr>
              <w:rPr>
                <w:sz w:val="22"/>
                <w:szCs w:val="22"/>
              </w:rPr>
            </w:pPr>
            <w:r w:rsidRPr="000B00AB">
              <w:rPr>
                <w:sz w:val="22"/>
                <w:szCs w:val="22"/>
              </w:rPr>
              <w:t>_________________  /</w:t>
            </w:r>
            <w:r w:rsidR="004757EB" w:rsidRPr="000B00AB">
              <w:rPr>
                <w:sz w:val="22"/>
                <w:szCs w:val="22"/>
                <w:u w:val="single"/>
              </w:rPr>
              <w:t>Кузнецов А.В./</w:t>
            </w:r>
          </w:p>
          <w:p w:rsidR="00CA11D9" w:rsidRPr="000B00AB" w:rsidRDefault="00CA11D9" w:rsidP="00B137A5">
            <w:pPr>
              <w:rPr>
                <w:sz w:val="22"/>
                <w:szCs w:val="22"/>
                <w:vertAlign w:val="superscript"/>
              </w:rPr>
            </w:pPr>
            <w:r w:rsidRPr="000B00AB">
              <w:rPr>
                <w:sz w:val="22"/>
                <w:szCs w:val="22"/>
                <w:vertAlign w:val="superscript"/>
              </w:rPr>
              <w:tab/>
              <w:t>подпись</w:t>
            </w:r>
          </w:p>
          <w:p w:rsidR="00CA11D9" w:rsidRPr="000B00AB" w:rsidRDefault="00CA11D9" w:rsidP="00B137A5">
            <w:pPr>
              <w:rPr>
                <w:sz w:val="22"/>
                <w:szCs w:val="22"/>
              </w:rPr>
            </w:pPr>
          </w:p>
        </w:tc>
        <w:tc>
          <w:tcPr>
            <w:tcW w:w="4968" w:type="dxa"/>
          </w:tcPr>
          <w:p w:rsidR="00CA11D9" w:rsidRPr="000B00AB" w:rsidRDefault="00CA11D9" w:rsidP="00B137A5">
            <w:pPr>
              <w:ind w:firstLine="851"/>
              <w:rPr>
                <w:sz w:val="22"/>
                <w:szCs w:val="22"/>
              </w:rPr>
            </w:pPr>
          </w:p>
        </w:tc>
      </w:tr>
    </w:tbl>
    <w:p w:rsidR="00CA11D9" w:rsidRPr="000B00AB" w:rsidRDefault="00CA11D9" w:rsidP="00966C74">
      <w:pPr>
        <w:rPr>
          <w:rFonts w:cs="Arial"/>
          <w:b/>
          <w:sz w:val="22"/>
          <w:szCs w:val="22"/>
        </w:rPr>
        <w:sectPr w:rsidR="00CA11D9" w:rsidRPr="000B00AB" w:rsidSect="00CF33B2">
          <w:footerReference w:type="even" r:id="rId11"/>
          <w:footerReference w:type="default" r:id="rId12"/>
          <w:footerReference w:type="first" r:id="rId13"/>
          <w:pgSz w:w="11906" w:h="16838" w:code="9"/>
          <w:pgMar w:top="709" w:right="851" w:bottom="360" w:left="1276" w:header="567" w:footer="567" w:gutter="0"/>
          <w:cols w:space="708"/>
          <w:titlePg/>
          <w:docGrid w:linePitch="326"/>
        </w:sectPr>
      </w:pPr>
    </w:p>
    <w:p w:rsidR="00CA11D9" w:rsidRPr="000B00AB" w:rsidRDefault="00CA11D9" w:rsidP="00966C74">
      <w:pPr>
        <w:rPr>
          <w:rFonts w:cs="Arial"/>
          <w:b/>
          <w:sz w:val="22"/>
          <w:szCs w:val="22"/>
        </w:rPr>
      </w:pPr>
    </w:p>
    <w:p w:rsidR="00CA11D9" w:rsidRPr="000B00AB" w:rsidRDefault="00CA11D9" w:rsidP="00470A9B">
      <w:pPr>
        <w:ind w:left="5529" w:hanging="567"/>
        <w:jc w:val="right"/>
        <w:rPr>
          <w:sz w:val="22"/>
          <w:szCs w:val="22"/>
        </w:rPr>
      </w:pPr>
      <w:r w:rsidRPr="000B00AB">
        <w:rPr>
          <w:sz w:val="22"/>
          <w:szCs w:val="22"/>
        </w:rPr>
        <w:t>Приложение №1</w:t>
      </w:r>
    </w:p>
    <w:p w:rsidR="00CA11D9" w:rsidRPr="000B00AB" w:rsidRDefault="00CA11D9" w:rsidP="002D5343">
      <w:pPr>
        <w:ind w:left="5529" w:hanging="567"/>
        <w:rPr>
          <w:sz w:val="22"/>
          <w:szCs w:val="22"/>
        </w:rPr>
      </w:pPr>
      <w:r w:rsidRPr="000B00AB">
        <w:rPr>
          <w:sz w:val="22"/>
          <w:szCs w:val="22"/>
        </w:rPr>
        <w:t xml:space="preserve">к договору купли-продажи </w:t>
      </w:r>
      <w:r w:rsidR="002D5343" w:rsidRPr="000B00AB">
        <w:rPr>
          <w:sz w:val="22"/>
          <w:szCs w:val="22"/>
        </w:rPr>
        <w:t>№</w:t>
      </w:r>
      <w:r w:rsidR="002645E7">
        <w:rPr>
          <w:sz w:val="22"/>
          <w:szCs w:val="22"/>
        </w:rPr>
        <w:t>_______________</w:t>
      </w:r>
    </w:p>
    <w:p w:rsidR="00CA11D9" w:rsidRPr="000B00AB" w:rsidRDefault="00CA11D9" w:rsidP="00470A9B">
      <w:pPr>
        <w:ind w:left="5529" w:hanging="567"/>
        <w:jc w:val="right"/>
        <w:rPr>
          <w:sz w:val="22"/>
          <w:szCs w:val="22"/>
        </w:rPr>
      </w:pPr>
      <w:r w:rsidRPr="000B00AB">
        <w:rPr>
          <w:sz w:val="22"/>
          <w:szCs w:val="22"/>
        </w:rPr>
        <w:t>от «__»_________201</w:t>
      </w:r>
      <w:r w:rsidR="00AC02C4">
        <w:rPr>
          <w:sz w:val="22"/>
          <w:szCs w:val="22"/>
        </w:rPr>
        <w:t>3</w:t>
      </w:r>
      <w:r w:rsidRPr="000B00AB">
        <w:rPr>
          <w:sz w:val="22"/>
          <w:szCs w:val="22"/>
        </w:rPr>
        <w:t>г</w:t>
      </w:r>
    </w:p>
    <w:p w:rsidR="00CA11D9" w:rsidRPr="000B00AB" w:rsidRDefault="00CA11D9" w:rsidP="00966C74">
      <w:pPr>
        <w:tabs>
          <w:tab w:val="left" w:pos="0"/>
          <w:tab w:val="left" w:pos="6237"/>
        </w:tabs>
        <w:jc w:val="center"/>
        <w:rPr>
          <w:rFonts w:ascii="Arial" w:hAnsi="Arial"/>
          <w:b/>
          <w:bCs/>
          <w:sz w:val="22"/>
          <w:szCs w:val="22"/>
        </w:rPr>
      </w:pPr>
    </w:p>
    <w:p w:rsidR="00CA11D9" w:rsidRDefault="00CA11D9" w:rsidP="00966C74">
      <w:pPr>
        <w:tabs>
          <w:tab w:val="left" w:pos="0"/>
          <w:tab w:val="left" w:pos="6237"/>
        </w:tabs>
        <w:jc w:val="center"/>
        <w:rPr>
          <w:rFonts w:ascii="Arial" w:hAnsi="Arial"/>
          <w:b/>
          <w:bCs/>
          <w:sz w:val="22"/>
          <w:szCs w:val="22"/>
        </w:rPr>
      </w:pPr>
      <w:r w:rsidRPr="000B00AB">
        <w:rPr>
          <w:rFonts w:ascii="Arial" w:hAnsi="Arial"/>
          <w:b/>
          <w:bCs/>
          <w:sz w:val="22"/>
          <w:szCs w:val="22"/>
        </w:rPr>
        <w:t>СПЕЦИФИКАЦИЯ</w:t>
      </w:r>
    </w:p>
    <w:p w:rsidR="002645E7" w:rsidRDefault="002645E7" w:rsidP="00966C74">
      <w:pPr>
        <w:tabs>
          <w:tab w:val="left" w:pos="0"/>
          <w:tab w:val="left" w:pos="6237"/>
        </w:tabs>
        <w:jc w:val="center"/>
        <w:rPr>
          <w:rFonts w:ascii="Arial" w:hAnsi="Arial"/>
          <w:b/>
          <w:bCs/>
          <w:sz w:val="22"/>
          <w:szCs w:val="22"/>
        </w:rPr>
      </w:pPr>
    </w:p>
    <w:p w:rsidR="002645E7" w:rsidRDefault="002645E7" w:rsidP="00966C74">
      <w:pPr>
        <w:tabs>
          <w:tab w:val="left" w:pos="0"/>
          <w:tab w:val="left" w:pos="6237"/>
        </w:tabs>
        <w:jc w:val="center"/>
        <w:rPr>
          <w:rFonts w:ascii="Arial" w:hAnsi="Arial"/>
          <w:b/>
          <w:bCs/>
          <w:sz w:val="22"/>
          <w:szCs w:val="22"/>
        </w:rPr>
      </w:pPr>
    </w:p>
    <w:p w:rsidR="002645E7" w:rsidRPr="002645E7" w:rsidRDefault="002645E7" w:rsidP="002645E7">
      <w:pPr>
        <w:tabs>
          <w:tab w:val="left" w:pos="0"/>
          <w:tab w:val="left" w:pos="6237"/>
        </w:tabs>
        <w:rPr>
          <w:rFonts w:ascii="Arial" w:hAnsi="Arial"/>
          <w:b/>
          <w:bCs/>
          <w:color w:val="FF0000"/>
          <w:sz w:val="22"/>
          <w:szCs w:val="22"/>
        </w:rPr>
      </w:pPr>
      <w:r w:rsidRPr="002645E7">
        <w:rPr>
          <w:rFonts w:ascii="Arial" w:hAnsi="Arial"/>
          <w:b/>
          <w:bCs/>
          <w:color w:val="FF0000"/>
          <w:sz w:val="22"/>
          <w:szCs w:val="22"/>
        </w:rPr>
        <w:t xml:space="preserve">   * Заполняется участником</w:t>
      </w:r>
    </w:p>
    <w:p w:rsidR="00CA11D9" w:rsidRPr="000B00AB" w:rsidRDefault="00CA11D9" w:rsidP="00966C74">
      <w:pPr>
        <w:rPr>
          <w:bCs/>
          <w:sz w:val="22"/>
          <w:szCs w:val="22"/>
        </w:rPr>
      </w:pPr>
    </w:p>
    <w:tbl>
      <w:tblPr>
        <w:tblW w:w="0" w:type="auto"/>
        <w:tblLook w:val="01E0" w:firstRow="1" w:lastRow="1" w:firstColumn="1" w:lastColumn="1" w:noHBand="0" w:noVBand="0"/>
      </w:tblPr>
      <w:tblGrid>
        <w:gridCol w:w="4968"/>
        <w:gridCol w:w="4968"/>
      </w:tblGrid>
      <w:tr w:rsidR="00B31361" w:rsidRPr="000B00AB" w:rsidTr="007344C6">
        <w:tc>
          <w:tcPr>
            <w:tcW w:w="4968" w:type="dxa"/>
          </w:tcPr>
          <w:p w:rsidR="00B31361" w:rsidRPr="000B00AB" w:rsidRDefault="00B31361" w:rsidP="008F6C35">
            <w:pPr>
              <w:rPr>
                <w:b/>
                <w:sz w:val="22"/>
                <w:szCs w:val="22"/>
              </w:rPr>
            </w:pPr>
            <w:r w:rsidRPr="000B00AB">
              <w:rPr>
                <w:b/>
                <w:sz w:val="22"/>
                <w:szCs w:val="22"/>
              </w:rPr>
              <w:t xml:space="preserve">От </w:t>
            </w:r>
            <w:r w:rsidRPr="000B00AB">
              <w:rPr>
                <w:b/>
                <w:bCs/>
                <w:spacing w:val="-2"/>
                <w:sz w:val="22"/>
                <w:szCs w:val="22"/>
              </w:rPr>
              <w:t>Продавца</w:t>
            </w:r>
            <w:r w:rsidRPr="000B00AB">
              <w:rPr>
                <w:b/>
                <w:sz w:val="22"/>
                <w:szCs w:val="22"/>
              </w:rPr>
              <w:t>:</w:t>
            </w:r>
          </w:p>
          <w:p w:rsidR="00B31361" w:rsidRDefault="00B31361" w:rsidP="008F6C35">
            <w:pPr>
              <w:rPr>
                <w:sz w:val="22"/>
                <w:szCs w:val="22"/>
              </w:rPr>
            </w:pPr>
            <w:r w:rsidRPr="000B00AB">
              <w:rPr>
                <w:sz w:val="22"/>
                <w:szCs w:val="22"/>
              </w:rPr>
              <w:t>Генеральный директор</w:t>
            </w:r>
          </w:p>
          <w:p w:rsidR="00B31361" w:rsidRPr="000B00AB" w:rsidRDefault="00B31361" w:rsidP="008F6C35">
            <w:pPr>
              <w:rPr>
                <w:sz w:val="22"/>
                <w:szCs w:val="22"/>
              </w:rPr>
            </w:pPr>
            <w:r>
              <w:rPr>
                <w:sz w:val="22"/>
                <w:szCs w:val="22"/>
              </w:rPr>
              <w:t xml:space="preserve">ООО «Станкостроительное </w:t>
            </w:r>
            <w:proofErr w:type="spellStart"/>
            <w:r>
              <w:rPr>
                <w:sz w:val="22"/>
                <w:szCs w:val="22"/>
              </w:rPr>
              <w:t>объедтнение</w:t>
            </w:r>
            <w:proofErr w:type="spellEnd"/>
            <w:r>
              <w:rPr>
                <w:sz w:val="22"/>
                <w:szCs w:val="22"/>
              </w:rPr>
              <w:t xml:space="preserve"> «ДВТ»</w:t>
            </w:r>
          </w:p>
          <w:p w:rsidR="00B31361" w:rsidRPr="000B00AB" w:rsidRDefault="00B31361" w:rsidP="008F6C35">
            <w:pPr>
              <w:rPr>
                <w:sz w:val="22"/>
                <w:szCs w:val="22"/>
              </w:rPr>
            </w:pPr>
          </w:p>
          <w:p w:rsidR="00B31361" w:rsidRPr="000B00AB" w:rsidRDefault="00B31361" w:rsidP="008F6C35">
            <w:pPr>
              <w:rPr>
                <w:sz w:val="22"/>
                <w:szCs w:val="22"/>
              </w:rPr>
            </w:pPr>
            <w:r w:rsidRPr="000B00AB">
              <w:rPr>
                <w:sz w:val="22"/>
                <w:szCs w:val="22"/>
              </w:rPr>
              <w:t>____________  /</w:t>
            </w:r>
            <w:r>
              <w:rPr>
                <w:sz w:val="22"/>
                <w:szCs w:val="22"/>
              </w:rPr>
              <w:t>Тюриной Е.Л.</w:t>
            </w:r>
            <w:r w:rsidRPr="000B00AB">
              <w:rPr>
                <w:sz w:val="22"/>
                <w:szCs w:val="22"/>
              </w:rPr>
              <w:t>/</w:t>
            </w:r>
          </w:p>
          <w:p w:rsidR="00B31361" w:rsidRPr="000B00AB" w:rsidRDefault="00B31361" w:rsidP="008F6C35">
            <w:pPr>
              <w:rPr>
                <w:sz w:val="22"/>
                <w:szCs w:val="22"/>
                <w:vertAlign w:val="superscript"/>
              </w:rPr>
            </w:pPr>
            <w:r w:rsidRPr="000B00AB">
              <w:rPr>
                <w:sz w:val="22"/>
                <w:szCs w:val="22"/>
                <w:vertAlign w:val="superscript"/>
              </w:rPr>
              <w:t>подпись</w:t>
            </w:r>
          </w:p>
          <w:p w:rsidR="00B31361" w:rsidRPr="000B00AB" w:rsidRDefault="00B31361" w:rsidP="008F6C35">
            <w:pPr>
              <w:rPr>
                <w:bCs/>
                <w:sz w:val="22"/>
                <w:szCs w:val="22"/>
              </w:rPr>
            </w:pPr>
          </w:p>
        </w:tc>
        <w:tc>
          <w:tcPr>
            <w:tcW w:w="4968" w:type="dxa"/>
          </w:tcPr>
          <w:p w:rsidR="00B31361" w:rsidRPr="000B00AB" w:rsidRDefault="00B31361" w:rsidP="008F6C35">
            <w:pPr>
              <w:rPr>
                <w:b/>
                <w:sz w:val="22"/>
                <w:szCs w:val="22"/>
              </w:rPr>
            </w:pPr>
            <w:r w:rsidRPr="000B00AB">
              <w:rPr>
                <w:b/>
                <w:sz w:val="22"/>
                <w:szCs w:val="22"/>
              </w:rPr>
              <w:t xml:space="preserve">От </w:t>
            </w:r>
            <w:r w:rsidRPr="000B00AB">
              <w:rPr>
                <w:b/>
                <w:bCs/>
                <w:spacing w:val="-2"/>
                <w:sz w:val="22"/>
                <w:szCs w:val="22"/>
              </w:rPr>
              <w:t xml:space="preserve">Покупателя </w:t>
            </w:r>
            <w:r w:rsidRPr="000B00AB">
              <w:rPr>
                <w:b/>
                <w:bCs/>
                <w:sz w:val="22"/>
                <w:szCs w:val="22"/>
              </w:rPr>
              <w:t>(Лизингодателя)</w:t>
            </w:r>
            <w:r w:rsidRPr="000B00AB">
              <w:rPr>
                <w:b/>
                <w:sz w:val="22"/>
                <w:szCs w:val="22"/>
              </w:rPr>
              <w:t>:</w:t>
            </w:r>
          </w:p>
          <w:p w:rsidR="00B31361" w:rsidRPr="000B00AB" w:rsidRDefault="00B31361" w:rsidP="008F6C35">
            <w:pPr>
              <w:rPr>
                <w:sz w:val="22"/>
                <w:szCs w:val="22"/>
              </w:rPr>
            </w:pPr>
          </w:p>
          <w:p w:rsidR="00B31361" w:rsidRPr="000B00AB" w:rsidRDefault="00B31361" w:rsidP="008F6C35">
            <w:pPr>
              <w:rPr>
                <w:sz w:val="22"/>
                <w:szCs w:val="22"/>
              </w:rPr>
            </w:pPr>
            <w:r w:rsidRPr="000B00AB">
              <w:rPr>
                <w:sz w:val="22"/>
                <w:szCs w:val="22"/>
              </w:rPr>
              <w:t>_________________  /</w:t>
            </w:r>
            <w:r w:rsidR="00B14591">
              <w:rPr>
                <w:sz w:val="22"/>
                <w:szCs w:val="22"/>
              </w:rPr>
              <w:t>______________/</w:t>
            </w:r>
          </w:p>
          <w:p w:rsidR="00B31361" w:rsidRPr="000B00AB" w:rsidRDefault="00B31361" w:rsidP="008F6C35">
            <w:pPr>
              <w:rPr>
                <w:sz w:val="22"/>
                <w:szCs w:val="22"/>
                <w:vertAlign w:val="superscript"/>
              </w:rPr>
            </w:pPr>
            <w:r w:rsidRPr="000B00AB">
              <w:rPr>
                <w:sz w:val="22"/>
                <w:szCs w:val="22"/>
                <w:vertAlign w:val="superscript"/>
              </w:rPr>
              <w:tab/>
              <w:t>подпись</w:t>
            </w:r>
          </w:p>
          <w:p w:rsidR="00B31361" w:rsidRPr="000B00AB" w:rsidRDefault="00B31361" w:rsidP="008F6C35">
            <w:pPr>
              <w:rPr>
                <w:sz w:val="22"/>
                <w:szCs w:val="22"/>
              </w:rPr>
            </w:pPr>
          </w:p>
        </w:tc>
      </w:tr>
      <w:tr w:rsidR="00B31361" w:rsidRPr="000B00AB" w:rsidTr="007344C6">
        <w:tc>
          <w:tcPr>
            <w:tcW w:w="4968" w:type="dxa"/>
          </w:tcPr>
          <w:p w:rsidR="00B31361" w:rsidRPr="000B00AB" w:rsidRDefault="00B31361" w:rsidP="008F6C35">
            <w:pPr>
              <w:rPr>
                <w:b/>
                <w:sz w:val="22"/>
                <w:szCs w:val="22"/>
              </w:rPr>
            </w:pPr>
            <w:r w:rsidRPr="000B00AB">
              <w:rPr>
                <w:b/>
                <w:sz w:val="22"/>
                <w:szCs w:val="22"/>
              </w:rPr>
              <w:t>От Лизингополучателя:</w:t>
            </w:r>
          </w:p>
          <w:p w:rsidR="00B31361" w:rsidRPr="000B00AB" w:rsidRDefault="00B31361" w:rsidP="008F6C35">
            <w:pPr>
              <w:rPr>
                <w:sz w:val="22"/>
                <w:szCs w:val="22"/>
              </w:rPr>
            </w:pPr>
          </w:p>
          <w:p w:rsidR="00B31361" w:rsidRPr="000B00AB" w:rsidRDefault="00B31361" w:rsidP="008F6C35">
            <w:pPr>
              <w:rPr>
                <w:sz w:val="22"/>
                <w:szCs w:val="22"/>
              </w:rPr>
            </w:pPr>
            <w:r w:rsidRPr="000B00AB">
              <w:rPr>
                <w:sz w:val="22"/>
                <w:szCs w:val="22"/>
              </w:rPr>
              <w:t>ОАО «</w:t>
            </w:r>
            <w:proofErr w:type="spellStart"/>
            <w:r w:rsidRPr="000B00AB">
              <w:rPr>
                <w:sz w:val="22"/>
                <w:szCs w:val="22"/>
              </w:rPr>
              <w:t>ЗиО</w:t>
            </w:r>
            <w:proofErr w:type="spellEnd"/>
            <w:r w:rsidRPr="000B00AB">
              <w:rPr>
                <w:sz w:val="22"/>
                <w:szCs w:val="22"/>
              </w:rPr>
              <w:t>-Подольск»:</w:t>
            </w:r>
          </w:p>
          <w:p w:rsidR="00B31361" w:rsidRPr="000B00AB" w:rsidRDefault="00B31361" w:rsidP="008F6C35">
            <w:pPr>
              <w:rPr>
                <w:sz w:val="22"/>
                <w:szCs w:val="22"/>
              </w:rPr>
            </w:pPr>
            <w:r w:rsidRPr="000B00AB">
              <w:rPr>
                <w:sz w:val="22"/>
                <w:szCs w:val="22"/>
              </w:rPr>
              <w:t>Директор по развитию и инвестициям</w:t>
            </w:r>
          </w:p>
          <w:p w:rsidR="00B31361" w:rsidRPr="000B00AB" w:rsidRDefault="00B31361" w:rsidP="008F6C35">
            <w:pPr>
              <w:rPr>
                <w:sz w:val="22"/>
                <w:szCs w:val="22"/>
              </w:rPr>
            </w:pPr>
          </w:p>
          <w:p w:rsidR="00B31361" w:rsidRPr="000B00AB" w:rsidRDefault="00B31361" w:rsidP="008F6C35">
            <w:pPr>
              <w:rPr>
                <w:sz w:val="22"/>
                <w:szCs w:val="22"/>
              </w:rPr>
            </w:pPr>
            <w:r w:rsidRPr="000B00AB">
              <w:rPr>
                <w:sz w:val="22"/>
                <w:szCs w:val="22"/>
              </w:rPr>
              <w:t>_________________  /</w:t>
            </w:r>
            <w:r w:rsidRPr="000B00AB">
              <w:rPr>
                <w:sz w:val="22"/>
                <w:szCs w:val="22"/>
                <w:u w:val="single"/>
              </w:rPr>
              <w:t>Кузнецов А.В./</w:t>
            </w:r>
          </w:p>
          <w:p w:rsidR="00B31361" w:rsidRPr="000B00AB" w:rsidRDefault="00B31361" w:rsidP="008F6C35">
            <w:pPr>
              <w:rPr>
                <w:sz w:val="22"/>
                <w:szCs w:val="22"/>
                <w:vertAlign w:val="superscript"/>
              </w:rPr>
            </w:pPr>
            <w:r w:rsidRPr="000B00AB">
              <w:rPr>
                <w:sz w:val="22"/>
                <w:szCs w:val="22"/>
                <w:vertAlign w:val="superscript"/>
              </w:rPr>
              <w:tab/>
              <w:t>подпись</w:t>
            </w:r>
          </w:p>
          <w:p w:rsidR="00B31361" w:rsidRPr="000B00AB" w:rsidRDefault="00B31361" w:rsidP="008F6C35">
            <w:pPr>
              <w:rPr>
                <w:sz w:val="22"/>
                <w:szCs w:val="22"/>
              </w:rPr>
            </w:pPr>
          </w:p>
        </w:tc>
        <w:tc>
          <w:tcPr>
            <w:tcW w:w="4968" w:type="dxa"/>
          </w:tcPr>
          <w:p w:rsidR="00B31361" w:rsidRPr="000B00AB" w:rsidRDefault="00B31361" w:rsidP="008F6C35">
            <w:pPr>
              <w:ind w:firstLine="851"/>
              <w:rPr>
                <w:sz w:val="22"/>
                <w:szCs w:val="22"/>
              </w:rPr>
            </w:pPr>
          </w:p>
        </w:tc>
      </w:tr>
    </w:tbl>
    <w:p w:rsidR="00CA11D9" w:rsidRPr="000B00AB" w:rsidRDefault="00CA11D9" w:rsidP="00966C74">
      <w:pPr>
        <w:pStyle w:val="ConsNormal"/>
        <w:ind w:firstLine="0"/>
        <w:rPr>
          <w:rFonts w:ascii="Times New Roman" w:hAnsi="Times New Roman"/>
          <w:b/>
          <w:sz w:val="22"/>
          <w:szCs w:val="22"/>
        </w:rPr>
        <w:sectPr w:rsidR="00CA11D9" w:rsidRPr="000B00AB" w:rsidSect="00B137A5">
          <w:pgSz w:w="11906" w:h="16838" w:code="9"/>
          <w:pgMar w:top="567" w:right="851" w:bottom="567" w:left="1276" w:header="567" w:footer="567" w:gutter="0"/>
          <w:cols w:space="708"/>
          <w:titlePg/>
          <w:docGrid w:linePitch="326"/>
        </w:sectPr>
      </w:pPr>
    </w:p>
    <w:p w:rsidR="000E02F1" w:rsidRPr="000B00AB" w:rsidRDefault="000E02F1" w:rsidP="00470A9B">
      <w:pPr>
        <w:ind w:left="5245" w:hanging="709"/>
        <w:jc w:val="right"/>
        <w:rPr>
          <w:sz w:val="22"/>
          <w:szCs w:val="22"/>
        </w:rPr>
      </w:pPr>
      <w:r w:rsidRPr="000B00AB">
        <w:rPr>
          <w:sz w:val="22"/>
          <w:szCs w:val="22"/>
        </w:rPr>
        <w:lastRenderedPageBreak/>
        <w:t>Приложение №2</w:t>
      </w:r>
    </w:p>
    <w:p w:rsidR="000E02F1" w:rsidRPr="000B00AB" w:rsidRDefault="000E02F1" w:rsidP="00470A9B">
      <w:pPr>
        <w:ind w:left="5245" w:hanging="709"/>
        <w:rPr>
          <w:sz w:val="22"/>
          <w:szCs w:val="22"/>
        </w:rPr>
      </w:pPr>
      <w:r w:rsidRPr="000B00AB">
        <w:rPr>
          <w:sz w:val="22"/>
          <w:szCs w:val="22"/>
        </w:rPr>
        <w:t xml:space="preserve">к договору купли-продажи </w:t>
      </w:r>
      <w:r w:rsidR="00470A9B" w:rsidRPr="000B00AB">
        <w:rPr>
          <w:sz w:val="22"/>
          <w:szCs w:val="22"/>
        </w:rPr>
        <w:t>№</w:t>
      </w:r>
      <w:r w:rsidR="002645E7">
        <w:rPr>
          <w:sz w:val="22"/>
          <w:szCs w:val="22"/>
        </w:rPr>
        <w:t>_____________</w:t>
      </w:r>
    </w:p>
    <w:p w:rsidR="000E02F1" w:rsidRPr="000B00AB" w:rsidRDefault="000E02F1" w:rsidP="00470A9B">
      <w:pPr>
        <w:ind w:left="5245" w:hanging="709"/>
        <w:jc w:val="right"/>
        <w:rPr>
          <w:sz w:val="22"/>
          <w:szCs w:val="22"/>
        </w:rPr>
      </w:pPr>
      <w:r w:rsidRPr="000B00AB">
        <w:rPr>
          <w:sz w:val="22"/>
          <w:szCs w:val="22"/>
        </w:rPr>
        <w:t>от «__»_________201</w:t>
      </w:r>
      <w:r w:rsidR="00AC02C4">
        <w:rPr>
          <w:sz w:val="22"/>
          <w:szCs w:val="22"/>
        </w:rPr>
        <w:t>3</w:t>
      </w:r>
      <w:r w:rsidRPr="000B00AB">
        <w:rPr>
          <w:sz w:val="22"/>
          <w:szCs w:val="22"/>
        </w:rPr>
        <w:t>г</w:t>
      </w:r>
    </w:p>
    <w:p w:rsidR="00CA11D9" w:rsidRPr="000B00AB" w:rsidRDefault="00CA11D9" w:rsidP="00470A9B">
      <w:pPr>
        <w:ind w:left="5245" w:hanging="567"/>
        <w:rPr>
          <w:sz w:val="22"/>
          <w:szCs w:val="22"/>
        </w:rPr>
      </w:pPr>
    </w:p>
    <w:p w:rsidR="00CA11D9" w:rsidRPr="000B00AB" w:rsidRDefault="00CA11D9" w:rsidP="00966C74">
      <w:pPr>
        <w:rPr>
          <w:sz w:val="22"/>
          <w:szCs w:val="22"/>
        </w:rPr>
      </w:pPr>
    </w:p>
    <w:p w:rsidR="00CA11D9" w:rsidRPr="000B55EF" w:rsidRDefault="00CA11D9" w:rsidP="00966C74">
      <w:pPr>
        <w:ind w:left="360"/>
        <w:jc w:val="center"/>
        <w:rPr>
          <w:rFonts w:eastAsia="Calibri"/>
          <w:sz w:val="22"/>
          <w:szCs w:val="22"/>
        </w:rPr>
      </w:pPr>
      <w:r w:rsidRPr="000B55EF">
        <w:rPr>
          <w:rFonts w:eastAsia="Calibri"/>
          <w:sz w:val="22"/>
          <w:szCs w:val="22"/>
        </w:rPr>
        <w:t>СРОКИ И УСЛОВИЯ ОПЛАТЫ</w:t>
      </w:r>
    </w:p>
    <w:p w:rsidR="00CA11D9" w:rsidRPr="000B55EF" w:rsidRDefault="00CA11D9" w:rsidP="00630758">
      <w:pPr>
        <w:jc w:val="center"/>
        <w:rPr>
          <w:rFonts w:eastAsia="Calibri"/>
          <w:sz w:val="22"/>
          <w:szCs w:val="22"/>
        </w:rPr>
      </w:pPr>
    </w:p>
    <w:p w:rsidR="005F4312" w:rsidRPr="00382418" w:rsidRDefault="005F4312" w:rsidP="00B31361">
      <w:pPr>
        <w:pStyle w:val="afff0"/>
        <w:numPr>
          <w:ilvl w:val="0"/>
          <w:numId w:val="18"/>
        </w:numPr>
        <w:ind w:left="-142" w:firstLine="0"/>
        <w:rPr>
          <w:rFonts w:ascii="Times New Roman" w:eastAsia="Calibri" w:hAnsi="Times New Roman"/>
          <w:sz w:val="22"/>
          <w:szCs w:val="22"/>
        </w:rPr>
      </w:pPr>
      <w:r w:rsidRPr="005F4312">
        <w:rPr>
          <w:rFonts w:ascii="Times New Roman" w:eastAsia="Calibri" w:hAnsi="Times New Roman"/>
          <w:sz w:val="22"/>
          <w:szCs w:val="22"/>
        </w:rPr>
        <w:t xml:space="preserve">«Покупатель (Лизингодатель)» осуществляет оплату «Имущества» и выполненных «Продавцом» работ путем  перечисления денежных средств на расчетный счет Продавца в следующие сроки: </w:t>
      </w:r>
    </w:p>
    <w:p w:rsidR="005F4312" w:rsidRPr="00382418" w:rsidRDefault="005F4312" w:rsidP="00B31361">
      <w:pPr>
        <w:pStyle w:val="afff0"/>
        <w:numPr>
          <w:ilvl w:val="1"/>
          <w:numId w:val="18"/>
        </w:numPr>
        <w:spacing w:line="240" w:lineRule="auto"/>
        <w:ind w:left="-142" w:firstLine="142"/>
        <w:jc w:val="both"/>
        <w:rPr>
          <w:rFonts w:ascii="Times New Roman" w:eastAsia="Calibri" w:hAnsi="Times New Roman"/>
          <w:sz w:val="22"/>
          <w:szCs w:val="22"/>
        </w:rPr>
      </w:pPr>
      <w:r w:rsidRPr="005F4312">
        <w:rPr>
          <w:rFonts w:ascii="Times New Roman" w:eastAsia="Calibri" w:hAnsi="Times New Roman"/>
          <w:sz w:val="22"/>
          <w:szCs w:val="22"/>
        </w:rPr>
        <w:t xml:space="preserve">«Покупатель (Лизингодатель)» перечисляет «Продавцу» аванс в размере 30% от цены Договора, что составляет </w:t>
      </w:r>
      <w:r>
        <w:rPr>
          <w:rFonts w:ascii="Times New Roman" w:eastAsia="Calibri" w:hAnsi="Times New Roman"/>
          <w:sz w:val="22"/>
          <w:szCs w:val="22"/>
        </w:rPr>
        <w:t>1 288 500</w:t>
      </w:r>
      <w:r w:rsidRPr="005F4312">
        <w:rPr>
          <w:rFonts w:ascii="Times New Roman" w:eastAsia="Calibri" w:hAnsi="Times New Roman"/>
          <w:sz w:val="22"/>
          <w:szCs w:val="22"/>
        </w:rPr>
        <w:t xml:space="preserve"> руб. (один миллион </w:t>
      </w:r>
      <w:r>
        <w:rPr>
          <w:rFonts w:ascii="Times New Roman" w:eastAsia="Calibri" w:hAnsi="Times New Roman"/>
          <w:sz w:val="22"/>
          <w:szCs w:val="22"/>
        </w:rPr>
        <w:t>двести восемьдесят восемь тысяч пятьсот</w:t>
      </w:r>
      <w:r w:rsidRPr="005F4312">
        <w:rPr>
          <w:rFonts w:ascii="Times New Roman" w:eastAsia="Calibri" w:hAnsi="Times New Roman"/>
          <w:sz w:val="22"/>
          <w:szCs w:val="22"/>
        </w:rPr>
        <w:t xml:space="preserve"> рублей), в том числе НДС 18% </w:t>
      </w:r>
      <w:r>
        <w:rPr>
          <w:rFonts w:ascii="Times New Roman" w:eastAsia="Calibri" w:hAnsi="Times New Roman"/>
          <w:sz w:val="22"/>
          <w:szCs w:val="22"/>
        </w:rPr>
        <w:t>196 550,85</w:t>
      </w:r>
      <w:r w:rsidRPr="005F4312">
        <w:rPr>
          <w:rFonts w:ascii="Times New Roman" w:eastAsia="Calibri" w:hAnsi="Times New Roman"/>
          <w:sz w:val="22"/>
          <w:szCs w:val="22"/>
        </w:rPr>
        <w:t xml:space="preserve"> руб. (</w:t>
      </w:r>
      <w:r>
        <w:rPr>
          <w:rFonts w:ascii="Times New Roman" w:eastAsia="Calibri" w:hAnsi="Times New Roman"/>
          <w:sz w:val="22"/>
          <w:szCs w:val="22"/>
        </w:rPr>
        <w:t>сто девяносто шесть тысяч пятьсот пятьдесят</w:t>
      </w:r>
      <w:r w:rsidRPr="005F4312">
        <w:rPr>
          <w:rFonts w:ascii="Times New Roman" w:eastAsia="Calibri" w:hAnsi="Times New Roman"/>
          <w:sz w:val="22"/>
          <w:szCs w:val="22"/>
        </w:rPr>
        <w:t xml:space="preserve"> рубл</w:t>
      </w:r>
      <w:r>
        <w:rPr>
          <w:rFonts w:ascii="Times New Roman" w:eastAsia="Calibri" w:hAnsi="Times New Roman"/>
          <w:sz w:val="22"/>
          <w:szCs w:val="22"/>
        </w:rPr>
        <w:t>ей</w:t>
      </w:r>
      <w:r w:rsidRPr="005F4312">
        <w:rPr>
          <w:rFonts w:ascii="Times New Roman" w:eastAsia="Calibri" w:hAnsi="Times New Roman"/>
          <w:sz w:val="22"/>
          <w:szCs w:val="22"/>
        </w:rPr>
        <w:t xml:space="preserve"> </w:t>
      </w:r>
      <w:r>
        <w:rPr>
          <w:rFonts w:ascii="Times New Roman" w:eastAsia="Calibri" w:hAnsi="Times New Roman"/>
          <w:sz w:val="22"/>
          <w:szCs w:val="22"/>
        </w:rPr>
        <w:t>85</w:t>
      </w:r>
      <w:r w:rsidRPr="005F4312">
        <w:rPr>
          <w:rFonts w:ascii="Times New Roman" w:eastAsia="Calibri" w:hAnsi="Times New Roman"/>
          <w:sz w:val="22"/>
          <w:szCs w:val="22"/>
        </w:rPr>
        <w:t xml:space="preserve"> коп.), в течени</w:t>
      </w:r>
      <w:proofErr w:type="gramStart"/>
      <w:r w:rsidRPr="005F4312">
        <w:rPr>
          <w:rFonts w:ascii="Times New Roman" w:eastAsia="Calibri" w:hAnsi="Times New Roman"/>
          <w:sz w:val="22"/>
          <w:szCs w:val="22"/>
        </w:rPr>
        <w:t>и</w:t>
      </w:r>
      <w:proofErr w:type="gramEnd"/>
      <w:r w:rsidRPr="005F4312">
        <w:rPr>
          <w:rFonts w:ascii="Times New Roman" w:eastAsia="Calibri" w:hAnsi="Times New Roman"/>
          <w:sz w:val="22"/>
          <w:szCs w:val="22"/>
        </w:rPr>
        <w:t xml:space="preserve"> </w:t>
      </w:r>
      <w:r>
        <w:rPr>
          <w:rFonts w:ascii="Times New Roman" w:eastAsia="Calibri" w:hAnsi="Times New Roman"/>
          <w:sz w:val="22"/>
          <w:szCs w:val="22"/>
        </w:rPr>
        <w:t>5</w:t>
      </w:r>
      <w:r w:rsidRPr="005F4312">
        <w:rPr>
          <w:rFonts w:ascii="Times New Roman" w:eastAsia="Calibri" w:hAnsi="Times New Roman"/>
          <w:sz w:val="22"/>
          <w:szCs w:val="22"/>
        </w:rPr>
        <w:t xml:space="preserve"> (</w:t>
      </w:r>
      <w:r>
        <w:rPr>
          <w:rFonts w:ascii="Times New Roman" w:eastAsia="Calibri" w:hAnsi="Times New Roman"/>
          <w:sz w:val="22"/>
          <w:szCs w:val="22"/>
        </w:rPr>
        <w:t>пяти</w:t>
      </w:r>
      <w:r w:rsidRPr="005F4312">
        <w:rPr>
          <w:rFonts w:ascii="Times New Roman" w:eastAsia="Calibri" w:hAnsi="Times New Roman"/>
          <w:sz w:val="22"/>
          <w:szCs w:val="22"/>
        </w:rPr>
        <w:t>) рабочих дней после подписания всеми Сторонами настоящего Договора, но не ранее предоставления Покупателю(Лизингодателю) обеспечения возврата аванса в виде безотзывной банковской гарантии на возврат авансового платежа. Срок действия гарантии должен превышать плановый срок поставки на 60 дней.</w:t>
      </w:r>
    </w:p>
    <w:p w:rsidR="005F4312" w:rsidRDefault="005F4312" w:rsidP="005F4312">
      <w:pPr>
        <w:autoSpaceDE w:val="0"/>
        <w:autoSpaceDN w:val="0"/>
        <w:adjustRightInd w:val="0"/>
        <w:ind w:left="-142" w:firstLine="142"/>
        <w:rPr>
          <w:rFonts w:eastAsia="Calibri"/>
          <w:sz w:val="22"/>
          <w:szCs w:val="22"/>
        </w:rPr>
      </w:pPr>
      <w:r w:rsidRPr="005F4312">
        <w:rPr>
          <w:rFonts w:eastAsia="Calibri"/>
          <w:sz w:val="22"/>
          <w:szCs w:val="22"/>
        </w:rPr>
        <w:t xml:space="preserve"> 1.2. </w:t>
      </w:r>
      <w:r>
        <w:rPr>
          <w:rFonts w:eastAsia="Calibri"/>
          <w:sz w:val="22"/>
          <w:szCs w:val="22"/>
        </w:rPr>
        <w:t xml:space="preserve"> </w:t>
      </w:r>
      <w:r w:rsidRPr="005F4312">
        <w:rPr>
          <w:rFonts w:eastAsia="Calibri"/>
          <w:sz w:val="22"/>
          <w:szCs w:val="22"/>
        </w:rPr>
        <w:t xml:space="preserve">Оставшаяся сумма в размере  70 % от цены Договора, что составляет </w:t>
      </w:r>
      <w:r>
        <w:rPr>
          <w:rFonts w:eastAsia="Calibri"/>
          <w:sz w:val="22"/>
          <w:szCs w:val="22"/>
        </w:rPr>
        <w:t>3 006 500</w:t>
      </w:r>
      <w:r w:rsidRPr="005F4312">
        <w:rPr>
          <w:rFonts w:eastAsia="Calibri"/>
          <w:sz w:val="22"/>
          <w:szCs w:val="22"/>
        </w:rPr>
        <w:t xml:space="preserve"> руб.( три миллиона </w:t>
      </w:r>
      <w:r>
        <w:rPr>
          <w:rFonts w:eastAsia="Calibri"/>
          <w:sz w:val="22"/>
          <w:szCs w:val="22"/>
        </w:rPr>
        <w:t>шесть</w:t>
      </w:r>
      <w:r w:rsidRPr="005F4312">
        <w:rPr>
          <w:rFonts w:eastAsia="Calibri"/>
          <w:sz w:val="22"/>
          <w:szCs w:val="22"/>
        </w:rPr>
        <w:t xml:space="preserve"> тысяч </w:t>
      </w:r>
      <w:r>
        <w:rPr>
          <w:rFonts w:eastAsia="Calibri"/>
          <w:sz w:val="22"/>
          <w:szCs w:val="22"/>
        </w:rPr>
        <w:t xml:space="preserve">пятьсот </w:t>
      </w:r>
      <w:r w:rsidRPr="005F4312">
        <w:rPr>
          <w:rFonts w:eastAsia="Calibri"/>
          <w:sz w:val="22"/>
          <w:szCs w:val="22"/>
        </w:rPr>
        <w:t xml:space="preserve">рублей), в том числе НДС 18% </w:t>
      </w:r>
      <w:r>
        <w:rPr>
          <w:rFonts w:eastAsia="Calibri"/>
          <w:sz w:val="22"/>
          <w:szCs w:val="22"/>
        </w:rPr>
        <w:t>458 618,65</w:t>
      </w:r>
      <w:r w:rsidRPr="005F4312">
        <w:rPr>
          <w:rFonts w:eastAsia="Calibri"/>
          <w:sz w:val="22"/>
          <w:szCs w:val="22"/>
        </w:rPr>
        <w:t>(</w:t>
      </w:r>
      <w:r>
        <w:rPr>
          <w:rFonts w:eastAsia="Calibri"/>
          <w:sz w:val="22"/>
          <w:szCs w:val="22"/>
        </w:rPr>
        <w:t xml:space="preserve">четыреста пятьдесят восемь тысяч шестьсот восемнадцать </w:t>
      </w:r>
      <w:r w:rsidRPr="005F4312">
        <w:rPr>
          <w:rFonts w:eastAsia="Calibri"/>
          <w:sz w:val="22"/>
          <w:szCs w:val="22"/>
        </w:rPr>
        <w:t xml:space="preserve"> </w:t>
      </w:r>
      <w:r>
        <w:rPr>
          <w:rFonts w:eastAsia="Calibri"/>
          <w:sz w:val="22"/>
          <w:szCs w:val="22"/>
        </w:rPr>
        <w:t>65</w:t>
      </w:r>
      <w:r w:rsidRPr="005F4312">
        <w:rPr>
          <w:rFonts w:eastAsia="Calibri"/>
          <w:sz w:val="22"/>
          <w:szCs w:val="22"/>
        </w:rPr>
        <w:t xml:space="preserve"> коп.)  в течени</w:t>
      </w:r>
      <w:proofErr w:type="gramStart"/>
      <w:r w:rsidRPr="005F4312">
        <w:rPr>
          <w:rFonts w:eastAsia="Calibri"/>
          <w:sz w:val="22"/>
          <w:szCs w:val="22"/>
        </w:rPr>
        <w:t>и</w:t>
      </w:r>
      <w:proofErr w:type="gramEnd"/>
      <w:r w:rsidRPr="005F4312">
        <w:rPr>
          <w:rFonts w:eastAsia="Calibri"/>
          <w:sz w:val="22"/>
          <w:szCs w:val="22"/>
        </w:rPr>
        <w:t xml:space="preserve"> </w:t>
      </w:r>
      <w:r>
        <w:rPr>
          <w:rFonts w:eastAsia="Calibri"/>
          <w:sz w:val="22"/>
          <w:szCs w:val="22"/>
        </w:rPr>
        <w:t>5</w:t>
      </w:r>
      <w:r w:rsidRPr="005F4312">
        <w:rPr>
          <w:rFonts w:eastAsia="Calibri"/>
          <w:sz w:val="22"/>
          <w:szCs w:val="22"/>
        </w:rPr>
        <w:t xml:space="preserve"> (</w:t>
      </w:r>
      <w:r>
        <w:rPr>
          <w:rFonts w:eastAsia="Calibri"/>
          <w:sz w:val="22"/>
          <w:szCs w:val="22"/>
        </w:rPr>
        <w:t>пяти</w:t>
      </w:r>
      <w:r w:rsidRPr="005F4312">
        <w:rPr>
          <w:rFonts w:eastAsia="Calibri"/>
          <w:sz w:val="22"/>
          <w:szCs w:val="22"/>
        </w:rPr>
        <w:t>) рабочих с момента подписания Акта ввода оборудования в эксплуатацию. Оплата производится в рублях РФ по курсу ЦБ РФ на день осуществления платежа.</w:t>
      </w:r>
    </w:p>
    <w:p w:rsidR="000B55EF" w:rsidRPr="000B55EF" w:rsidRDefault="000B55EF" w:rsidP="00382418">
      <w:pPr>
        <w:jc w:val="both"/>
        <w:rPr>
          <w:rFonts w:eastAsia="Calibri"/>
          <w:sz w:val="22"/>
          <w:szCs w:val="22"/>
        </w:rPr>
      </w:pPr>
    </w:p>
    <w:p w:rsidR="000B55EF" w:rsidRPr="000B55EF" w:rsidRDefault="000B55EF" w:rsidP="00B31361">
      <w:pPr>
        <w:numPr>
          <w:ilvl w:val="0"/>
          <w:numId w:val="17"/>
        </w:numPr>
        <w:suppressAutoHyphens/>
        <w:ind w:left="-142"/>
        <w:jc w:val="both"/>
        <w:rPr>
          <w:rFonts w:eastAsia="Calibri"/>
          <w:sz w:val="22"/>
          <w:szCs w:val="22"/>
        </w:rPr>
      </w:pPr>
      <w:r w:rsidRPr="000B55EF">
        <w:rPr>
          <w:rFonts w:eastAsia="Calibri"/>
          <w:sz w:val="22"/>
          <w:szCs w:val="22"/>
        </w:rPr>
        <w:t xml:space="preserve">«Стороны» согласны с тем, что изменение условий «Договора» возможно только по основаниям, предусмотренным в Едином отраслевом стандарте закупок </w:t>
      </w:r>
      <w:proofErr w:type="spellStart"/>
      <w:r w:rsidRPr="000B55EF">
        <w:rPr>
          <w:rFonts w:eastAsia="Calibri"/>
          <w:sz w:val="22"/>
          <w:szCs w:val="22"/>
        </w:rPr>
        <w:t>Госкорпорации</w:t>
      </w:r>
      <w:proofErr w:type="spellEnd"/>
      <w:r w:rsidRPr="000B55EF">
        <w:rPr>
          <w:rFonts w:eastAsia="Calibri"/>
          <w:sz w:val="22"/>
          <w:szCs w:val="22"/>
        </w:rPr>
        <w:t xml:space="preserve"> «</w:t>
      </w:r>
      <w:proofErr w:type="spellStart"/>
      <w:r w:rsidRPr="000B55EF">
        <w:rPr>
          <w:rFonts w:eastAsia="Calibri"/>
          <w:sz w:val="22"/>
          <w:szCs w:val="22"/>
        </w:rPr>
        <w:t>Росатом</w:t>
      </w:r>
      <w:proofErr w:type="spellEnd"/>
      <w:r w:rsidRPr="000B55EF">
        <w:rPr>
          <w:rFonts w:eastAsia="Calibri"/>
          <w:sz w:val="22"/>
          <w:szCs w:val="22"/>
        </w:rPr>
        <w:t xml:space="preserve">». Данное изменение цены должно быть оформлено в соответствии с требованиями, предусмотренными в Едином отраслевом стандарте закупок </w:t>
      </w:r>
      <w:proofErr w:type="spellStart"/>
      <w:r w:rsidRPr="000B55EF">
        <w:rPr>
          <w:rFonts w:eastAsia="Calibri"/>
          <w:sz w:val="22"/>
          <w:szCs w:val="22"/>
        </w:rPr>
        <w:t>Госкорпорации</w:t>
      </w:r>
      <w:proofErr w:type="spellEnd"/>
      <w:r w:rsidRPr="000B55EF">
        <w:rPr>
          <w:rFonts w:eastAsia="Calibri"/>
          <w:sz w:val="22"/>
          <w:szCs w:val="22"/>
        </w:rPr>
        <w:t xml:space="preserve"> «</w:t>
      </w:r>
      <w:proofErr w:type="spellStart"/>
      <w:r w:rsidRPr="000B55EF">
        <w:rPr>
          <w:rFonts w:eastAsia="Calibri"/>
          <w:sz w:val="22"/>
          <w:szCs w:val="22"/>
        </w:rPr>
        <w:t>Росатом</w:t>
      </w:r>
      <w:proofErr w:type="spellEnd"/>
      <w:r w:rsidRPr="000B55EF">
        <w:rPr>
          <w:rFonts w:eastAsia="Calibri"/>
          <w:sz w:val="22"/>
          <w:szCs w:val="22"/>
        </w:rPr>
        <w:t>» в редакции, действующей на момент внесения таких изменений. Однако, в случае изменения налогового или таможенного законодательства Российской Федерации, повлиявшего на расходы Поставщика в связи с исполнением своих обязательств по настоящему договору, Стороны обязуются оформить Дополнительное соглашение о соответствующем изменении цены настоящего Договора.</w:t>
      </w:r>
    </w:p>
    <w:p w:rsidR="00CA11D9" w:rsidRPr="000B00AB" w:rsidRDefault="00CA11D9" w:rsidP="00446F7B">
      <w:pPr>
        <w:jc w:val="both"/>
        <w:rPr>
          <w:sz w:val="22"/>
          <w:szCs w:val="22"/>
        </w:rPr>
      </w:pPr>
    </w:p>
    <w:p w:rsidR="00CA11D9" w:rsidRPr="000B00AB" w:rsidRDefault="00CA11D9" w:rsidP="00966C74">
      <w:pPr>
        <w:rPr>
          <w:sz w:val="22"/>
          <w:szCs w:val="22"/>
        </w:rPr>
      </w:pPr>
    </w:p>
    <w:tbl>
      <w:tblPr>
        <w:tblW w:w="9936" w:type="dxa"/>
        <w:tblLook w:val="01E0" w:firstRow="1" w:lastRow="1" w:firstColumn="1" w:lastColumn="1" w:noHBand="0" w:noVBand="0"/>
      </w:tblPr>
      <w:tblGrid>
        <w:gridCol w:w="4968"/>
        <w:gridCol w:w="4968"/>
      </w:tblGrid>
      <w:tr w:rsidR="00B31361" w:rsidRPr="000B00AB" w:rsidTr="00B137A5">
        <w:tc>
          <w:tcPr>
            <w:tcW w:w="4968" w:type="dxa"/>
          </w:tcPr>
          <w:p w:rsidR="00B31361" w:rsidRPr="000B00AB" w:rsidRDefault="00B31361" w:rsidP="008F6C35">
            <w:pPr>
              <w:rPr>
                <w:b/>
                <w:sz w:val="22"/>
                <w:szCs w:val="22"/>
              </w:rPr>
            </w:pPr>
            <w:r w:rsidRPr="000B00AB">
              <w:rPr>
                <w:b/>
                <w:sz w:val="22"/>
                <w:szCs w:val="22"/>
              </w:rPr>
              <w:t xml:space="preserve">От </w:t>
            </w:r>
            <w:r w:rsidRPr="000B00AB">
              <w:rPr>
                <w:b/>
                <w:bCs/>
                <w:spacing w:val="-2"/>
                <w:sz w:val="22"/>
                <w:szCs w:val="22"/>
              </w:rPr>
              <w:t>Продавца</w:t>
            </w:r>
            <w:r w:rsidRPr="000B00AB">
              <w:rPr>
                <w:b/>
                <w:sz w:val="22"/>
                <w:szCs w:val="22"/>
              </w:rPr>
              <w:t>:</w:t>
            </w:r>
          </w:p>
          <w:p w:rsidR="00B31361" w:rsidRDefault="00B31361" w:rsidP="008F6C35">
            <w:pPr>
              <w:rPr>
                <w:sz w:val="22"/>
                <w:szCs w:val="22"/>
              </w:rPr>
            </w:pPr>
            <w:r w:rsidRPr="000B00AB">
              <w:rPr>
                <w:sz w:val="22"/>
                <w:szCs w:val="22"/>
              </w:rPr>
              <w:t>Генеральный директор</w:t>
            </w:r>
          </w:p>
          <w:p w:rsidR="00B31361" w:rsidRPr="000B00AB" w:rsidRDefault="00B31361" w:rsidP="008F6C35">
            <w:pPr>
              <w:rPr>
                <w:sz w:val="22"/>
                <w:szCs w:val="22"/>
              </w:rPr>
            </w:pPr>
            <w:r>
              <w:rPr>
                <w:sz w:val="22"/>
                <w:szCs w:val="22"/>
              </w:rPr>
              <w:t xml:space="preserve">ООО «Станкостроительное </w:t>
            </w:r>
            <w:proofErr w:type="spellStart"/>
            <w:r>
              <w:rPr>
                <w:sz w:val="22"/>
                <w:szCs w:val="22"/>
              </w:rPr>
              <w:t>объедтнение</w:t>
            </w:r>
            <w:proofErr w:type="spellEnd"/>
            <w:r>
              <w:rPr>
                <w:sz w:val="22"/>
                <w:szCs w:val="22"/>
              </w:rPr>
              <w:t xml:space="preserve"> «ДВТ»</w:t>
            </w:r>
          </w:p>
          <w:p w:rsidR="00B31361" w:rsidRPr="000B00AB" w:rsidRDefault="00B31361" w:rsidP="008F6C35">
            <w:pPr>
              <w:rPr>
                <w:sz w:val="22"/>
                <w:szCs w:val="22"/>
              </w:rPr>
            </w:pPr>
          </w:p>
          <w:p w:rsidR="00B31361" w:rsidRPr="000B00AB" w:rsidRDefault="00B31361" w:rsidP="008F6C35">
            <w:pPr>
              <w:rPr>
                <w:sz w:val="22"/>
                <w:szCs w:val="22"/>
              </w:rPr>
            </w:pPr>
            <w:r w:rsidRPr="000B00AB">
              <w:rPr>
                <w:sz w:val="22"/>
                <w:szCs w:val="22"/>
              </w:rPr>
              <w:t>____________  /</w:t>
            </w:r>
            <w:r>
              <w:rPr>
                <w:sz w:val="22"/>
                <w:szCs w:val="22"/>
              </w:rPr>
              <w:t>Тюриной Е.Л.</w:t>
            </w:r>
            <w:r w:rsidRPr="000B00AB">
              <w:rPr>
                <w:sz w:val="22"/>
                <w:szCs w:val="22"/>
              </w:rPr>
              <w:t>/</w:t>
            </w:r>
          </w:p>
          <w:p w:rsidR="00B31361" w:rsidRPr="000B00AB" w:rsidRDefault="00B31361" w:rsidP="008F6C35">
            <w:pPr>
              <w:rPr>
                <w:sz w:val="22"/>
                <w:szCs w:val="22"/>
                <w:vertAlign w:val="superscript"/>
              </w:rPr>
            </w:pPr>
            <w:r w:rsidRPr="000B00AB">
              <w:rPr>
                <w:sz w:val="22"/>
                <w:szCs w:val="22"/>
                <w:vertAlign w:val="superscript"/>
              </w:rPr>
              <w:t>подпись</w:t>
            </w:r>
          </w:p>
          <w:p w:rsidR="00B31361" w:rsidRPr="000B00AB" w:rsidRDefault="00B31361" w:rsidP="008F6C35">
            <w:pPr>
              <w:rPr>
                <w:bCs/>
                <w:sz w:val="22"/>
                <w:szCs w:val="22"/>
              </w:rPr>
            </w:pPr>
          </w:p>
        </w:tc>
        <w:tc>
          <w:tcPr>
            <w:tcW w:w="4968" w:type="dxa"/>
          </w:tcPr>
          <w:p w:rsidR="00B31361" w:rsidRPr="000B00AB" w:rsidRDefault="00B31361" w:rsidP="008F6C35">
            <w:pPr>
              <w:rPr>
                <w:b/>
                <w:sz w:val="22"/>
                <w:szCs w:val="22"/>
              </w:rPr>
            </w:pPr>
            <w:r w:rsidRPr="000B00AB">
              <w:rPr>
                <w:b/>
                <w:sz w:val="22"/>
                <w:szCs w:val="22"/>
              </w:rPr>
              <w:t xml:space="preserve">От </w:t>
            </w:r>
            <w:r w:rsidRPr="000B00AB">
              <w:rPr>
                <w:b/>
                <w:bCs/>
                <w:spacing w:val="-2"/>
                <w:sz w:val="22"/>
                <w:szCs w:val="22"/>
              </w:rPr>
              <w:t xml:space="preserve">Покупателя </w:t>
            </w:r>
            <w:r w:rsidRPr="000B00AB">
              <w:rPr>
                <w:b/>
                <w:bCs/>
                <w:sz w:val="22"/>
                <w:szCs w:val="22"/>
              </w:rPr>
              <w:t>(Лизингодателя)</w:t>
            </w:r>
            <w:r w:rsidRPr="000B00AB">
              <w:rPr>
                <w:b/>
                <w:sz w:val="22"/>
                <w:szCs w:val="22"/>
              </w:rPr>
              <w:t>:</w:t>
            </w:r>
          </w:p>
          <w:p w:rsidR="00B31361" w:rsidRPr="000B00AB" w:rsidRDefault="00B31361" w:rsidP="008F6C35">
            <w:pPr>
              <w:rPr>
                <w:sz w:val="22"/>
                <w:szCs w:val="22"/>
              </w:rPr>
            </w:pPr>
          </w:p>
          <w:p w:rsidR="00B31361" w:rsidRPr="000B00AB" w:rsidRDefault="00B31361" w:rsidP="008F6C35">
            <w:pPr>
              <w:rPr>
                <w:sz w:val="22"/>
                <w:szCs w:val="22"/>
              </w:rPr>
            </w:pPr>
            <w:r w:rsidRPr="000B00AB">
              <w:rPr>
                <w:sz w:val="22"/>
                <w:szCs w:val="22"/>
              </w:rPr>
              <w:t>_________________  /</w:t>
            </w:r>
            <w:r w:rsidR="00B14591">
              <w:rPr>
                <w:sz w:val="22"/>
                <w:szCs w:val="22"/>
              </w:rPr>
              <w:t>________________/</w:t>
            </w:r>
          </w:p>
          <w:p w:rsidR="00B31361" w:rsidRPr="000B00AB" w:rsidRDefault="00B31361" w:rsidP="008F6C35">
            <w:pPr>
              <w:rPr>
                <w:sz w:val="22"/>
                <w:szCs w:val="22"/>
                <w:vertAlign w:val="superscript"/>
              </w:rPr>
            </w:pPr>
            <w:r w:rsidRPr="000B00AB">
              <w:rPr>
                <w:sz w:val="22"/>
                <w:szCs w:val="22"/>
                <w:vertAlign w:val="superscript"/>
              </w:rPr>
              <w:tab/>
              <w:t>подпись</w:t>
            </w:r>
          </w:p>
          <w:p w:rsidR="00B31361" w:rsidRPr="000B00AB" w:rsidRDefault="00B31361" w:rsidP="008F6C35">
            <w:pPr>
              <w:rPr>
                <w:sz w:val="22"/>
                <w:szCs w:val="22"/>
              </w:rPr>
            </w:pPr>
          </w:p>
        </w:tc>
      </w:tr>
      <w:tr w:rsidR="00B31361" w:rsidRPr="000B00AB" w:rsidTr="00B137A5">
        <w:tc>
          <w:tcPr>
            <w:tcW w:w="4968" w:type="dxa"/>
          </w:tcPr>
          <w:p w:rsidR="00B31361" w:rsidRPr="000B00AB" w:rsidRDefault="00B31361" w:rsidP="008F6C35">
            <w:pPr>
              <w:rPr>
                <w:b/>
                <w:sz w:val="22"/>
                <w:szCs w:val="22"/>
              </w:rPr>
            </w:pPr>
            <w:r w:rsidRPr="000B00AB">
              <w:rPr>
                <w:b/>
                <w:sz w:val="22"/>
                <w:szCs w:val="22"/>
              </w:rPr>
              <w:t>От Лизингополучателя:</w:t>
            </w:r>
          </w:p>
          <w:p w:rsidR="00B31361" w:rsidRPr="000B00AB" w:rsidRDefault="00B31361" w:rsidP="008F6C35">
            <w:pPr>
              <w:rPr>
                <w:sz w:val="22"/>
                <w:szCs w:val="22"/>
              </w:rPr>
            </w:pPr>
          </w:p>
          <w:p w:rsidR="00B31361" w:rsidRPr="000B00AB" w:rsidRDefault="00B31361" w:rsidP="008F6C35">
            <w:pPr>
              <w:rPr>
                <w:sz w:val="22"/>
                <w:szCs w:val="22"/>
              </w:rPr>
            </w:pPr>
            <w:r w:rsidRPr="000B00AB">
              <w:rPr>
                <w:sz w:val="22"/>
                <w:szCs w:val="22"/>
              </w:rPr>
              <w:t>ОАО «</w:t>
            </w:r>
            <w:proofErr w:type="spellStart"/>
            <w:r w:rsidRPr="000B00AB">
              <w:rPr>
                <w:sz w:val="22"/>
                <w:szCs w:val="22"/>
              </w:rPr>
              <w:t>ЗиО</w:t>
            </w:r>
            <w:proofErr w:type="spellEnd"/>
            <w:r w:rsidRPr="000B00AB">
              <w:rPr>
                <w:sz w:val="22"/>
                <w:szCs w:val="22"/>
              </w:rPr>
              <w:t>-Подольск»:</w:t>
            </w:r>
          </w:p>
          <w:p w:rsidR="00B31361" w:rsidRPr="000B00AB" w:rsidRDefault="00B31361" w:rsidP="008F6C35">
            <w:pPr>
              <w:rPr>
                <w:sz w:val="22"/>
                <w:szCs w:val="22"/>
              </w:rPr>
            </w:pPr>
            <w:r w:rsidRPr="000B00AB">
              <w:rPr>
                <w:sz w:val="22"/>
                <w:szCs w:val="22"/>
              </w:rPr>
              <w:t>Директор по развитию и инвестициям</w:t>
            </w:r>
          </w:p>
          <w:p w:rsidR="00B31361" w:rsidRPr="000B00AB" w:rsidRDefault="00B31361" w:rsidP="008F6C35">
            <w:pPr>
              <w:rPr>
                <w:sz w:val="22"/>
                <w:szCs w:val="22"/>
              </w:rPr>
            </w:pPr>
          </w:p>
          <w:p w:rsidR="00B31361" w:rsidRPr="000B00AB" w:rsidRDefault="00B31361" w:rsidP="008F6C35">
            <w:pPr>
              <w:rPr>
                <w:sz w:val="22"/>
                <w:szCs w:val="22"/>
              </w:rPr>
            </w:pPr>
            <w:r w:rsidRPr="000B00AB">
              <w:rPr>
                <w:sz w:val="22"/>
                <w:szCs w:val="22"/>
              </w:rPr>
              <w:t>_________________  /</w:t>
            </w:r>
            <w:r w:rsidRPr="000B00AB">
              <w:rPr>
                <w:sz w:val="22"/>
                <w:szCs w:val="22"/>
                <w:u w:val="single"/>
              </w:rPr>
              <w:t>Кузнецов А.В./</w:t>
            </w:r>
          </w:p>
          <w:p w:rsidR="00B31361" w:rsidRPr="000B00AB" w:rsidRDefault="00B31361" w:rsidP="008F6C35">
            <w:pPr>
              <w:rPr>
                <w:sz w:val="22"/>
                <w:szCs w:val="22"/>
                <w:vertAlign w:val="superscript"/>
              </w:rPr>
            </w:pPr>
            <w:r w:rsidRPr="000B00AB">
              <w:rPr>
                <w:sz w:val="22"/>
                <w:szCs w:val="22"/>
                <w:vertAlign w:val="superscript"/>
              </w:rPr>
              <w:tab/>
              <w:t>подпись</w:t>
            </w:r>
          </w:p>
          <w:p w:rsidR="00B31361" w:rsidRPr="000B00AB" w:rsidRDefault="00B31361" w:rsidP="008F6C35">
            <w:pPr>
              <w:rPr>
                <w:sz w:val="22"/>
                <w:szCs w:val="22"/>
              </w:rPr>
            </w:pPr>
          </w:p>
        </w:tc>
        <w:tc>
          <w:tcPr>
            <w:tcW w:w="4968" w:type="dxa"/>
          </w:tcPr>
          <w:p w:rsidR="00B31361" w:rsidRPr="000B00AB" w:rsidRDefault="00B31361" w:rsidP="008F6C35">
            <w:pPr>
              <w:ind w:firstLine="851"/>
              <w:rPr>
                <w:sz w:val="22"/>
                <w:szCs w:val="22"/>
              </w:rPr>
            </w:pPr>
          </w:p>
        </w:tc>
      </w:tr>
    </w:tbl>
    <w:p w:rsidR="000E02F1" w:rsidRPr="000B00AB" w:rsidRDefault="00CA11D9" w:rsidP="00470A9B">
      <w:pPr>
        <w:ind w:left="5245" w:hanging="709"/>
        <w:jc w:val="right"/>
        <w:rPr>
          <w:sz w:val="22"/>
          <w:szCs w:val="22"/>
        </w:rPr>
      </w:pPr>
      <w:r w:rsidRPr="000B00AB">
        <w:rPr>
          <w:sz w:val="22"/>
          <w:szCs w:val="22"/>
        </w:rPr>
        <w:br w:type="page"/>
      </w:r>
      <w:r w:rsidR="000E02F1" w:rsidRPr="000B00AB">
        <w:rPr>
          <w:sz w:val="22"/>
          <w:szCs w:val="22"/>
        </w:rPr>
        <w:lastRenderedPageBreak/>
        <w:t>Приложение №3</w:t>
      </w:r>
    </w:p>
    <w:p w:rsidR="000E02F1" w:rsidRPr="000B00AB" w:rsidRDefault="000E02F1" w:rsidP="00470A9B">
      <w:pPr>
        <w:ind w:left="5245" w:hanging="709"/>
        <w:rPr>
          <w:sz w:val="22"/>
          <w:szCs w:val="22"/>
        </w:rPr>
      </w:pPr>
      <w:r w:rsidRPr="000B00AB">
        <w:rPr>
          <w:sz w:val="22"/>
          <w:szCs w:val="22"/>
        </w:rPr>
        <w:t xml:space="preserve">к договору купли-продажи </w:t>
      </w:r>
      <w:r w:rsidR="00470A9B" w:rsidRPr="000B00AB">
        <w:rPr>
          <w:sz w:val="22"/>
          <w:szCs w:val="22"/>
        </w:rPr>
        <w:t>№</w:t>
      </w:r>
      <w:r w:rsidR="002645E7">
        <w:rPr>
          <w:sz w:val="22"/>
          <w:szCs w:val="22"/>
        </w:rPr>
        <w:t>______________</w:t>
      </w:r>
    </w:p>
    <w:p w:rsidR="000E02F1" w:rsidRPr="000B00AB" w:rsidRDefault="000E02F1" w:rsidP="00470A9B">
      <w:pPr>
        <w:ind w:left="5245" w:hanging="709"/>
        <w:jc w:val="right"/>
        <w:rPr>
          <w:sz w:val="22"/>
          <w:szCs w:val="22"/>
        </w:rPr>
      </w:pPr>
      <w:r w:rsidRPr="000B00AB">
        <w:rPr>
          <w:sz w:val="22"/>
          <w:szCs w:val="22"/>
        </w:rPr>
        <w:t>от «__»_________201</w:t>
      </w:r>
      <w:r w:rsidR="000B55EF">
        <w:rPr>
          <w:sz w:val="22"/>
          <w:szCs w:val="22"/>
        </w:rPr>
        <w:t>3</w:t>
      </w:r>
      <w:r w:rsidRPr="000B00AB">
        <w:rPr>
          <w:sz w:val="22"/>
          <w:szCs w:val="22"/>
        </w:rPr>
        <w:t>г</w:t>
      </w:r>
    </w:p>
    <w:p w:rsidR="00CA11D9" w:rsidRPr="000B00AB" w:rsidRDefault="00CA11D9" w:rsidP="000E02F1">
      <w:pPr>
        <w:ind w:firstLine="6804"/>
        <w:rPr>
          <w:sz w:val="22"/>
          <w:szCs w:val="22"/>
        </w:rPr>
      </w:pPr>
    </w:p>
    <w:p w:rsidR="00CA11D9" w:rsidRPr="000B00AB" w:rsidRDefault="00CA11D9" w:rsidP="00966C74">
      <w:pPr>
        <w:spacing w:before="120" w:after="120"/>
        <w:ind w:left="493"/>
        <w:jc w:val="center"/>
        <w:rPr>
          <w:b/>
          <w:sz w:val="22"/>
          <w:szCs w:val="22"/>
        </w:rPr>
      </w:pPr>
      <w:r w:rsidRPr="000B00AB">
        <w:rPr>
          <w:b/>
          <w:sz w:val="22"/>
          <w:szCs w:val="22"/>
        </w:rPr>
        <w:t>СРОКИ И УСЛОВИЯ</w:t>
      </w:r>
    </w:p>
    <w:p w:rsidR="00CA11D9" w:rsidRPr="000B55EF" w:rsidRDefault="002645E7" w:rsidP="00966C74">
      <w:pPr>
        <w:spacing w:before="120" w:after="120"/>
        <w:ind w:left="493"/>
        <w:jc w:val="center"/>
        <w:rPr>
          <w:rFonts w:eastAsia="Calibri"/>
          <w:b/>
          <w:sz w:val="22"/>
          <w:szCs w:val="22"/>
        </w:rPr>
      </w:pPr>
      <w:r w:rsidRPr="000B55EF">
        <w:rPr>
          <w:rFonts w:eastAsia="Calibri"/>
          <w:b/>
          <w:sz w:val="22"/>
          <w:szCs w:val="22"/>
        </w:rPr>
        <w:t>ПОСТАВКИ И ПРИЁМА</w:t>
      </w:r>
      <w:r w:rsidR="00CA11D9" w:rsidRPr="000B55EF">
        <w:rPr>
          <w:rFonts w:eastAsia="Calibri"/>
          <w:b/>
          <w:sz w:val="22"/>
          <w:szCs w:val="22"/>
        </w:rPr>
        <w:t xml:space="preserve"> - ПЕРЕДАЧИ</w:t>
      </w:r>
    </w:p>
    <w:p w:rsidR="000B55EF" w:rsidRPr="000B55EF" w:rsidRDefault="000B55EF" w:rsidP="00B31361">
      <w:pPr>
        <w:numPr>
          <w:ilvl w:val="0"/>
          <w:numId w:val="16"/>
        </w:numPr>
        <w:tabs>
          <w:tab w:val="left" w:pos="284"/>
        </w:tabs>
        <w:spacing w:after="60"/>
        <w:ind w:left="-142" w:firstLine="0"/>
        <w:jc w:val="both"/>
        <w:rPr>
          <w:rFonts w:eastAsia="Calibri"/>
          <w:sz w:val="22"/>
          <w:szCs w:val="22"/>
        </w:rPr>
      </w:pPr>
      <w:r w:rsidRPr="000B55EF">
        <w:rPr>
          <w:rFonts w:eastAsia="Calibri"/>
          <w:sz w:val="22"/>
          <w:szCs w:val="22"/>
        </w:rPr>
        <w:t xml:space="preserve">Срок поставки «Имущества» составляет </w:t>
      </w:r>
      <w:r w:rsidR="008F6C35">
        <w:rPr>
          <w:rFonts w:eastAsia="Calibri"/>
          <w:sz w:val="22"/>
          <w:szCs w:val="22"/>
        </w:rPr>
        <w:t>90</w:t>
      </w:r>
      <w:r>
        <w:rPr>
          <w:rFonts w:eastAsia="Calibri"/>
          <w:sz w:val="22"/>
          <w:szCs w:val="22"/>
        </w:rPr>
        <w:t xml:space="preserve"> </w:t>
      </w:r>
      <w:r w:rsidRPr="000B55EF">
        <w:rPr>
          <w:rFonts w:eastAsia="Calibri"/>
          <w:sz w:val="22"/>
          <w:szCs w:val="22"/>
        </w:rPr>
        <w:t>(</w:t>
      </w:r>
      <w:r w:rsidR="008F6C35">
        <w:rPr>
          <w:rFonts w:eastAsia="Calibri"/>
          <w:sz w:val="22"/>
          <w:szCs w:val="22"/>
        </w:rPr>
        <w:t>девяносто</w:t>
      </w:r>
      <w:r w:rsidRPr="000B55EF">
        <w:rPr>
          <w:rFonts w:eastAsia="Calibri"/>
          <w:sz w:val="22"/>
          <w:szCs w:val="22"/>
        </w:rPr>
        <w:t>) календарных дней с момента подписания договора. Датой поставки считается дата подписания акта приема-передачи на территории «Лизингополучателя» (Приложение №</w:t>
      </w:r>
      <w:r w:rsidR="008F6C35">
        <w:rPr>
          <w:rFonts w:eastAsia="Calibri"/>
          <w:sz w:val="22"/>
          <w:szCs w:val="22"/>
        </w:rPr>
        <w:t>5</w:t>
      </w:r>
      <w:r w:rsidRPr="000B55EF">
        <w:rPr>
          <w:rFonts w:eastAsia="Calibri"/>
          <w:sz w:val="22"/>
          <w:szCs w:val="22"/>
        </w:rPr>
        <w:t>).</w:t>
      </w:r>
    </w:p>
    <w:p w:rsidR="000B55EF" w:rsidRPr="000B55EF" w:rsidRDefault="000B55EF" w:rsidP="00B31361">
      <w:pPr>
        <w:numPr>
          <w:ilvl w:val="0"/>
          <w:numId w:val="16"/>
        </w:numPr>
        <w:tabs>
          <w:tab w:val="left" w:pos="284"/>
        </w:tabs>
        <w:spacing w:after="60"/>
        <w:ind w:left="-142" w:firstLine="0"/>
        <w:jc w:val="both"/>
        <w:rPr>
          <w:rFonts w:eastAsia="Calibri"/>
          <w:sz w:val="22"/>
          <w:szCs w:val="22"/>
        </w:rPr>
      </w:pPr>
      <w:proofErr w:type="gramStart"/>
      <w:r w:rsidRPr="000B55EF">
        <w:rPr>
          <w:rFonts w:eastAsia="Calibri"/>
          <w:sz w:val="22"/>
          <w:szCs w:val="22"/>
        </w:rPr>
        <w:t>Условия поставки: поставка «Имущества» осуществляется за счет «Продавца» по адресу: 142103, г. Подольск, ул. Железнодорожная, 2.</w:t>
      </w:r>
      <w:proofErr w:type="gramEnd"/>
      <w:r w:rsidRPr="000B55EF">
        <w:rPr>
          <w:rFonts w:eastAsia="Calibri"/>
          <w:sz w:val="22"/>
          <w:szCs w:val="22"/>
        </w:rPr>
        <w:t xml:space="preserve"> «Имущество» поставляется самоходом.</w:t>
      </w:r>
    </w:p>
    <w:p w:rsidR="000B55EF" w:rsidRPr="000B55EF" w:rsidRDefault="000B55EF" w:rsidP="00B31361">
      <w:pPr>
        <w:numPr>
          <w:ilvl w:val="0"/>
          <w:numId w:val="16"/>
        </w:numPr>
        <w:tabs>
          <w:tab w:val="left" w:pos="284"/>
        </w:tabs>
        <w:spacing w:after="60"/>
        <w:ind w:left="-142" w:firstLine="0"/>
        <w:jc w:val="both"/>
        <w:rPr>
          <w:rFonts w:eastAsia="Calibri"/>
          <w:sz w:val="22"/>
          <w:szCs w:val="22"/>
        </w:rPr>
      </w:pPr>
      <w:r w:rsidRPr="000B55EF">
        <w:rPr>
          <w:rFonts w:eastAsia="Calibri"/>
          <w:sz w:val="22"/>
          <w:szCs w:val="22"/>
        </w:rPr>
        <w:t xml:space="preserve">Стоимость «Имущества» определяется </w:t>
      </w:r>
      <w:proofErr w:type="gramStart"/>
      <w:r w:rsidRPr="000B55EF">
        <w:rPr>
          <w:rFonts w:eastAsia="Calibri"/>
          <w:sz w:val="22"/>
          <w:szCs w:val="22"/>
        </w:rPr>
        <w:t>исходя из стоимости  Договора и включает</w:t>
      </w:r>
      <w:proofErr w:type="gramEnd"/>
      <w:r w:rsidRPr="000B55EF">
        <w:rPr>
          <w:rFonts w:eastAsia="Calibri"/>
          <w:sz w:val="22"/>
          <w:szCs w:val="22"/>
        </w:rPr>
        <w:t xml:space="preserve"> в себя стоимость самого товара, расходы на его транспортировку к месту поставки, страхование, таможенное оформление,  предоставление необходимой документации, обучение сотрудников Лизингополучателя,  уплату налогов и сборов, а так же другие обязательные платежи.</w:t>
      </w:r>
    </w:p>
    <w:p w:rsidR="000B55EF" w:rsidRPr="000B55EF" w:rsidRDefault="000B55EF" w:rsidP="00B31361">
      <w:pPr>
        <w:numPr>
          <w:ilvl w:val="0"/>
          <w:numId w:val="16"/>
        </w:numPr>
        <w:tabs>
          <w:tab w:val="left" w:pos="284"/>
        </w:tabs>
        <w:spacing w:after="60"/>
        <w:ind w:left="-142" w:firstLine="0"/>
        <w:jc w:val="both"/>
        <w:rPr>
          <w:rFonts w:eastAsia="Calibri"/>
          <w:sz w:val="22"/>
          <w:szCs w:val="22"/>
        </w:rPr>
      </w:pPr>
      <w:proofErr w:type="gramStart"/>
      <w:r w:rsidRPr="000B55EF">
        <w:rPr>
          <w:rFonts w:eastAsia="Calibri"/>
          <w:sz w:val="22"/>
          <w:szCs w:val="22"/>
        </w:rPr>
        <w:t>Приём–передача «Имущества» подтверждается подписанием «Продавцом» и «Лизингополучателем» товарной накладной (ТОРГ - 12) и Акта приёмки-передачи и проходит на территории «Лизингополучателя».</w:t>
      </w:r>
      <w:proofErr w:type="gramEnd"/>
    </w:p>
    <w:p w:rsidR="000B55EF" w:rsidRPr="000B55EF" w:rsidRDefault="000B55EF" w:rsidP="000B55EF">
      <w:pPr>
        <w:tabs>
          <w:tab w:val="left" w:pos="5529"/>
          <w:tab w:val="left" w:pos="7797"/>
          <w:tab w:val="left" w:pos="9779"/>
        </w:tabs>
        <w:spacing w:after="60"/>
        <w:ind w:left="-142"/>
        <w:rPr>
          <w:rFonts w:eastAsia="Calibri"/>
          <w:sz w:val="22"/>
          <w:szCs w:val="22"/>
        </w:rPr>
      </w:pPr>
      <w:r w:rsidRPr="000B55EF">
        <w:rPr>
          <w:rFonts w:eastAsia="Calibri"/>
          <w:sz w:val="22"/>
          <w:szCs w:val="22"/>
        </w:rPr>
        <w:t>5.    Ввод Имущества в эксплуатацию подтверждается  подписанием Продавцом, Лизингополучателем и Покупателем Акта приема-передачи имущества.</w:t>
      </w:r>
    </w:p>
    <w:p w:rsidR="00CA11D9" w:rsidRDefault="00CA11D9" w:rsidP="00966C74">
      <w:pPr>
        <w:spacing w:after="60"/>
        <w:ind w:left="284"/>
        <w:jc w:val="both"/>
        <w:rPr>
          <w:b/>
          <w:sz w:val="22"/>
          <w:szCs w:val="22"/>
        </w:rPr>
      </w:pPr>
    </w:p>
    <w:p w:rsidR="00B31361" w:rsidRDefault="00B31361" w:rsidP="00966C74">
      <w:pPr>
        <w:spacing w:after="60"/>
        <w:ind w:left="284"/>
        <w:jc w:val="both"/>
        <w:rPr>
          <w:b/>
          <w:sz w:val="22"/>
          <w:szCs w:val="22"/>
        </w:rPr>
      </w:pPr>
    </w:p>
    <w:p w:rsidR="00B31361" w:rsidRPr="000B00AB" w:rsidRDefault="00B31361" w:rsidP="00966C74">
      <w:pPr>
        <w:spacing w:after="60"/>
        <w:ind w:left="284"/>
        <w:jc w:val="both"/>
        <w:rPr>
          <w:b/>
          <w:sz w:val="22"/>
          <w:szCs w:val="22"/>
        </w:rPr>
      </w:pPr>
    </w:p>
    <w:tbl>
      <w:tblPr>
        <w:tblW w:w="0" w:type="auto"/>
        <w:tblLook w:val="01E0" w:firstRow="1" w:lastRow="1" w:firstColumn="1" w:lastColumn="1" w:noHBand="0" w:noVBand="0"/>
      </w:tblPr>
      <w:tblGrid>
        <w:gridCol w:w="4792"/>
        <w:gridCol w:w="4779"/>
      </w:tblGrid>
      <w:tr w:rsidR="00B31361" w:rsidRPr="000B00AB" w:rsidTr="008F6C35">
        <w:tc>
          <w:tcPr>
            <w:tcW w:w="4968" w:type="dxa"/>
          </w:tcPr>
          <w:p w:rsidR="00B31361" w:rsidRPr="000B00AB" w:rsidRDefault="00B31361" w:rsidP="008F6C35">
            <w:pPr>
              <w:rPr>
                <w:b/>
                <w:sz w:val="22"/>
                <w:szCs w:val="22"/>
              </w:rPr>
            </w:pPr>
            <w:r w:rsidRPr="000B00AB">
              <w:rPr>
                <w:b/>
                <w:sz w:val="22"/>
                <w:szCs w:val="22"/>
              </w:rPr>
              <w:t xml:space="preserve">От </w:t>
            </w:r>
            <w:r w:rsidRPr="000B00AB">
              <w:rPr>
                <w:b/>
                <w:bCs/>
                <w:spacing w:val="-2"/>
                <w:sz w:val="22"/>
                <w:szCs w:val="22"/>
              </w:rPr>
              <w:t>Продавца</w:t>
            </w:r>
            <w:r w:rsidRPr="000B00AB">
              <w:rPr>
                <w:b/>
                <w:sz w:val="22"/>
                <w:szCs w:val="22"/>
              </w:rPr>
              <w:t>:</w:t>
            </w:r>
          </w:p>
          <w:p w:rsidR="00B31361" w:rsidRDefault="00B31361" w:rsidP="008F6C35">
            <w:pPr>
              <w:rPr>
                <w:sz w:val="22"/>
                <w:szCs w:val="22"/>
              </w:rPr>
            </w:pPr>
            <w:r w:rsidRPr="000B00AB">
              <w:rPr>
                <w:sz w:val="22"/>
                <w:szCs w:val="22"/>
              </w:rPr>
              <w:t>Генеральный директор</w:t>
            </w:r>
          </w:p>
          <w:p w:rsidR="00B31361" w:rsidRPr="000B00AB" w:rsidRDefault="00B31361" w:rsidP="008F6C35">
            <w:pPr>
              <w:rPr>
                <w:sz w:val="22"/>
                <w:szCs w:val="22"/>
              </w:rPr>
            </w:pPr>
            <w:r>
              <w:rPr>
                <w:sz w:val="22"/>
                <w:szCs w:val="22"/>
              </w:rPr>
              <w:t xml:space="preserve">ООО «Станкостроительное </w:t>
            </w:r>
            <w:proofErr w:type="spellStart"/>
            <w:r>
              <w:rPr>
                <w:sz w:val="22"/>
                <w:szCs w:val="22"/>
              </w:rPr>
              <w:t>объедтнение</w:t>
            </w:r>
            <w:proofErr w:type="spellEnd"/>
            <w:r>
              <w:rPr>
                <w:sz w:val="22"/>
                <w:szCs w:val="22"/>
              </w:rPr>
              <w:t xml:space="preserve"> «ДВТ»</w:t>
            </w:r>
          </w:p>
          <w:p w:rsidR="00B31361" w:rsidRPr="000B00AB" w:rsidRDefault="00B31361" w:rsidP="008F6C35">
            <w:pPr>
              <w:rPr>
                <w:sz w:val="22"/>
                <w:szCs w:val="22"/>
              </w:rPr>
            </w:pPr>
          </w:p>
          <w:p w:rsidR="00B31361" w:rsidRPr="000B00AB" w:rsidRDefault="00B31361" w:rsidP="008F6C35">
            <w:pPr>
              <w:rPr>
                <w:sz w:val="22"/>
                <w:szCs w:val="22"/>
              </w:rPr>
            </w:pPr>
            <w:r w:rsidRPr="000B00AB">
              <w:rPr>
                <w:sz w:val="22"/>
                <w:szCs w:val="22"/>
              </w:rPr>
              <w:t>____________  /</w:t>
            </w:r>
            <w:r>
              <w:rPr>
                <w:sz w:val="22"/>
                <w:szCs w:val="22"/>
              </w:rPr>
              <w:t>Тюриной Е.Л.</w:t>
            </w:r>
            <w:r w:rsidRPr="000B00AB">
              <w:rPr>
                <w:sz w:val="22"/>
                <w:szCs w:val="22"/>
              </w:rPr>
              <w:t>/</w:t>
            </w:r>
          </w:p>
          <w:p w:rsidR="00B31361" w:rsidRPr="000B00AB" w:rsidRDefault="00B31361" w:rsidP="008F6C35">
            <w:pPr>
              <w:rPr>
                <w:sz w:val="22"/>
                <w:szCs w:val="22"/>
                <w:vertAlign w:val="superscript"/>
              </w:rPr>
            </w:pPr>
            <w:r w:rsidRPr="000B00AB">
              <w:rPr>
                <w:sz w:val="22"/>
                <w:szCs w:val="22"/>
                <w:vertAlign w:val="superscript"/>
              </w:rPr>
              <w:t>подпись</w:t>
            </w:r>
          </w:p>
          <w:p w:rsidR="00B31361" w:rsidRPr="000B00AB" w:rsidRDefault="00B31361" w:rsidP="008F6C35">
            <w:pPr>
              <w:rPr>
                <w:bCs/>
                <w:sz w:val="22"/>
                <w:szCs w:val="22"/>
              </w:rPr>
            </w:pPr>
          </w:p>
        </w:tc>
        <w:tc>
          <w:tcPr>
            <w:tcW w:w="4968" w:type="dxa"/>
          </w:tcPr>
          <w:p w:rsidR="00B31361" w:rsidRPr="000B00AB" w:rsidRDefault="00B31361" w:rsidP="008F6C35">
            <w:pPr>
              <w:rPr>
                <w:b/>
                <w:sz w:val="22"/>
                <w:szCs w:val="22"/>
              </w:rPr>
            </w:pPr>
            <w:r w:rsidRPr="000B00AB">
              <w:rPr>
                <w:b/>
                <w:sz w:val="22"/>
                <w:szCs w:val="22"/>
              </w:rPr>
              <w:t xml:space="preserve">От </w:t>
            </w:r>
            <w:r w:rsidRPr="000B00AB">
              <w:rPr>
                <w:b/>
                <w:bCs/>
                <w:spacing w:val="-2"/>
                <w:sz w:val="22"/>
                <w:szCs w:val="22"/>
              </w:rPr>
              <w:t xml:space="preserve">Покупателя </w:t>
            </w:r>
            <w:r w:rsidRPr="000B00AB">
              <w:rPr>
                <w:b/>
                <w:bCs/>
                <w:sz w:val="22"/>
                <w:szCs w:val="22"/>
              </w:rPr>
              <w:t>(Лизингодателя)</w:t>
            </w:r>
            <w:r w:rsidRPr="000B00AB">
              <w:rPr>
                <w:b/>
                <w:sz w:val="22"/>
                <w:szCs w:val="22"/>
              </w:rPr>
              <w:t>:</w:t>
            </w:r>
          </w:p>
          <w:p w:rsidR="00B31361" w:rsidRPr="000B00AB" w:rsidRDefault="00B31361" w:rsidP="008F6C35">
            <w:pPr>
              <w:rPr>
                <w:sz w:val="22"/>
                <w:szCs w:val="22"/>
              </w:rPr>
            </w:pPr>
          </w:p>
          <w:p w:rsidR="00B31361" w:rsidRPr="000B00AB" w:rsidRDefault="00B31361" w:rsidP="008F6C35">
            <w:pPr>
              <w:rPr>
                <w:sz w:val="22"/>
                <w:szCs w:val="22"/>
              </w:rPr>
            </w:pPr>
            <w:r w:rsidRPr="000B00AB">
              <w:rPr>
                <w:sz w:val="22"/>
                <w:szCs w:val="22"/>
              </w:rPr>
              <w:t>_________________  /</w:t>
            </w:r>
            <w:r w:rsidR="00B14591">
              <w:rPr>
                <w:sz w:val="22"/>
                <w:szCs w:val="22"/>
              </w:rPr>
              <w:t>________________/</w:t>
            </w:r>
          </w:p>
          <w:p w:rsidR="00B31361" w:rsidRPr="000B00AB" w:rsidRDefault="00B31361" w:rsidP="008F6C35">
            <w:pPr>
              <w:rPr>
                <w:sz w:val="22"/>
                <w:szCs w:val="22"/>
                <w:vertAlign w:val="superscript"/>
              </w:rPr>
            </w:pPr>
            <w:r w:rsidRPr="000B00AB">
              <w:rPr>
                <w:sz w:val="22"/>
                <w:szCs w:val="22"/>
                <w:vertAlign w:val="superscript"/>
              </w:rPr>
              <w:tab/>
              <w:t>подпись</w:t>
            </w:r>
          </w:p>
          <w:p w:rsidR="00B31361" w:rsidRPr="000B00AB" w:rsidRDefault="00B31361" w:rsidP="008F6C35">
            <w:pPr>
              <w:rPr>
                <w:sz w:val="22"/>
                <w:szCs w:val="22"/>
              </w:rPr>
            </w:pPr>
          </w:p>
        </w:tc>
      </w:tr>
      <w:tr w:rsidR="00B31361" w:rsidRPr="000B00AB" w:rsidTr="008F6C35">
        <w:tc>
          <w:tcPr>
            <w:tcW w:w="4968" w:type="dxa"/>
          </w:tcPr>
          <w:p w:rsidR="00B31361" w:rsidRPr="000B00AB" w:rsidRDefault="00B31361" w:rsidP="008F6C35">
            <w:pPr>
              <w:rPr>
                <w:b/>
                <w:sz w:val="22"/>
                <w:szCs w:val="22"/>
              </w:rPr>
            </w:pPr>
            <w:r w:rsidRPr="000B00AB">
              <w:rPr>
                <w:b/>
                <w:sz w:val="22"/>
                <w:szCs w:val="22"/>
              </w:rPr>
              <w:t>От Лизингополучателя:</w:t>
            </w:r>
          </w:p>
          <w:p w:rsidR="00B31361" w:rsidRPr="000B00AB" w:rsidRDefault="00B31361" w:rsidP="008F6C35">
            <w:pPr>
              <w:rPr>
                <w:sz w:val="22"/>
                <w:szCs w:val="22"/>
              </w:rPr>
            </w:pPr>
          </w:p>
          <w:p w:rsidR="00B31361" w:rsidRPr="000B00AB" w:rsidRDefault="00B31361" w:rsidP="008F6C35">
            <w:pPr>
              <w:rPr>
                <w:sz w:val="22"/>
                <w:szCs w:val="22"/>
              </w:rPr>
            </w:pPr>
            <w:r w:rsidRPr="000B00AB">
              <w:rPr>
                <w:sz w:val="22"/>
                <w:szCs w:val="22"/>
              </w:rPr>
              <w:t>ОАО «</w:t>
            </w:r>
            <w:proofErr w:type="spellStart"/>
            <w:r w:rsidRPr="000B00AB">
              <w:rPr>
                <w:sz w:val="22"/>
                <w:szCs w:val="22"/>
              </w:rPr>
              <w:t>ЗиО</w:t>
            </w:r>
            <w:proofErr w:type="spellEnd"/>
            <w:r w:rsidRPr="000B00AB">
              <w:rPr>
                <w:sz w:val="22"/>
                <w:szCs w:val="22"/>
              </w:rPr>
              <w:t>-Подольск»:</w:t>
            </w:r>
          </w:p>
          <w:p w:rsidR="00B31361" w:rsidRPr="000B00AB" w:rsidRDefault="00B31361" w:rsidP="008F6C35">
            <w:pPr>
              <w:rPr>
                <w:sz w:val="22"/>
                <w:szCs w:val="22"/>
              </w:rPr>
            </w:pPr>
            <w:r w:rsidRPr="000B00AB">
              <w:rPr>
                <w:sz w:val="22"/>
                <w:szCs w:val="22"/>
              </w:rPr>
              <w:t>Директор по развитию и инвестициям</w:t>
            </w:r>
          </w:p>
          <w:p w:rsidR="00B31361" w:rsidRPr="000B00AB" w:rsidRDefault="00B31361" w:rsidP="008F6C35">
            <w:pPr>
              <w:rPr>
                <w:sz w:val="22"/>
                <w:szCs w:val="22"/>
              </w:rPr>
            </w:pPr>
          </w:p>
          <w:p w:rsidR="00B31361" w:rsidRPr="000B00AB" w:rsidRDefault="00B31361" w:rsidP="008F6C35">
            <w:pPr>
              <w:rPr>
                <w:sz w:val="22"/>
                <w:szCs w:val="22"/>
              </w:rPr>
            </w:pPr>
            <w:r w:rsidRPr="000B00AB">
              <w:rPr>
                <w:sz w:val="22"/>
                <w:szCs w:val="22"/>
              </w:rPr>
              <w:t>_________________  /</w:t>
            </w:r>
            <w:r w:rsidRPr="000B00AB">
              <w:rPr>
                <w:sz w:val="22"/>
                <w:szCs w:val="22"/>
                <w:u w:val="single"/>
              </w:rPr>
              <w:t>Кузнецов А.В./</w:t>
            </w:r>
          </w:p>
          <w:p w:rsidR="00B31361" w:rsidRPr="000B00AB" w:rsidRDefault="00B31361" w:rsidP="008F6C35">
            <w:pPr>
              <w:rPr>
                <w:sz w:val="22"/>
                <w:szCs w:val="22"/>
                <w:vertAlign w:val="superscript"/>
              </w:rPr>
            </w:pPr>
            <w:r w:rsidRPr="000B00AB">
              <w:rPr>
                <w:sz w:val="22"/>
                <w:szCs w:val="22"/>
                <w:vertAlign w:val="superscript"/>
              </w:rPr>
              <w:tab/>
              <w:t>подпись</w:t>
            </w:r>
          </w:p>
          <w:p w:rsidR="00B31361" w:rsidRPr="000B00AB" w:rsidRDefault="00B31361" w:rsidP="008F6C35">
            <w:pPr>
              <w:rPr>
                <w:sz w:val="22"/>
                <w:szCs w:val="22"/>
              </w:rPr>
            </w:pPr>
          </w:p>
        </w:tc>
        <w:tc>
          <w:tcPr>
            <w:tcW w:w="4968" w:type="dxa"/>
          </w:tcPr>
          <w:p w:rsidR="00B31361" w:rsidRPr="000B00AB" w:rsidRDefault="00B31361" w:rsidP="008F6C35">
            <w:pPr>
              <w:ind w:firstLine="851"/>
              <w:rPr>
                <w:sz w:val="22"/>
                <w:szCs w:val="22"/>
              </w:rPr>
            </w:pPr>
          </w:p>
        </w:tc>
      </w:tr>
    </w:tbl>
    <w:p w:rsidR="00CA11D9" w:rsidRPr="000B00AB" w:rsidRDefault="00CA11D9" w:rsidP="00966C74">
      <w:pPr>
        <w:rPr>
          <w:sz w:val="22"/>
          <w:szCs w:val="22"/>
        </w:rPr>
      </w:pPr>
    </w:p>
    <w:p w:rsidR="000E02F1" w:rsidRPr="000B00AB" w:rsidRDefault="00CA11D9" w:rsidP="00470A9B">
      <w:pPr>
        <w:ind w:left="5245" w:hanging="709"/>
        <w:jc w:val="right"/>
        <w:rPr>
          <w:sz w:val="22"/>
          <w:szCs w:val="22"/>
        </w:rPr>
      </w:pPr>
      <w:r w:rsidRPr="000B00AB">
        <w:rPr>
          <w:sz w:val="22"/>
          <w:szCs w:val="22"/>
        </w:rPr>
        <w:br w:type="page"/>
      </w:r>
      <w:r w:rsidR="000E02F1" w:rsidRPr="000B00AB">
        <w:rPr>
          <w:sz w:val="22"/>
          <w:szCs w:val="22"/>
        </w:rPr>
        <w:lastRenderedPageBreak/>
        <w:t>Приложение №4</w:t>
      </w:r>
    </w:p>
    <w:p w:rsidR="000E02F1" w:rsidRPr="000B00AB" w:rsidRDefault="000E02F1" w:rsidP="00470A9B">
      <w:pPr>
        <w:ind w:left="5245" w:hanging="709"/>
        <w:rPr>
          <w:sz w:val="22"/>
          <w:szCs w:val="22"/>
        </w:rPr>
      </w:pPr>
      <w:r w:rsidRPr="000B00AB">
        <w:rPr>
          <w:sz w:val="22"/>
          <w:szCs w:val="22"/>
        </w:rPr>
        <w:t xml:space="preserve">к договору купли-продажи </w:t>
      </w:r>
      <w:r w:rsidR="00470A9B" w:rsidRPr="000B00AB">
        <w:rPr>
          <w:sz w:val="22"/>
          <w:szCs w:val="22"/>
        </w:rPr>
        <w:t>№</w:t>
      </w:r>
      <w:r w:rsidR="002645E7">
        <w:rPr>
          <w:sz w:val="22"/>
          <w:szCs w:val="22"/>
        </w:rPr>
        <w:t>_________________</w:t>
      </w:r>
    </w:p>
    <w:p w:rsidR="00365343" w:rsidRPr="007F3152" w:rsidRDefault="000E02F1" w:rsidP="007F3152">
      <w:pPr>
        <w:ind w:left="5245" w:hanging="709"/>
        <w:jc w:val="right"/>
        <w:rPr>
          <w:sz w:val="22"/>
          <w:szCs w:val="22"/>
        </w:rPr>
      </w:pPr>
      <w:r w:rsidRPr="000B00AB">
        <w:rPr>
          <w:sz w:val="22"/>
          <w:szCs w:val="22"/>
        </w:rPr>
        <w:t>от «__»_________201</w:t>
      </w:r>
      <w:r w:rsidR="00C52DD8">
        <w:rPr>
          <w:sz w:val="22"/>
          <w:szCs w:val="22"/>
        </w:rPr>
        <w:t>3</w:t>
      </w:r>
      <w:r w:rsidRPr="000B00AB">
        <w:rPr>
          <w:sz w:val="22"/>
          <w:szCs w:val="22"/>
        </w:rPr>
        <w:t>г</w:t>
      </w:r>
    </w:p>
    <w:p w:rsidR="00D56624" w:rsidRPr="00210FD1" w:rsidRDefault="00D56624" w:rsidP="00D56624">
      <w:pPr>
        <w:jc w:val="center"/>
        <w:rPr>
          <w:b/>
          <w:sz w:val="32"/>
          <w:szCs w:val="28"/>
        </w:rPr>
      </w:pPr>
      <w:r w:rsidRPr="00210FD1">
        <w:rPr>
          <w:b/>
          <w:sz w:val="32"/>
          <w:szCs w:val="28"/>
        </w:rPr>
        <w:t>ТЕХНИЧЕСКОЕ ЗАДАНИЕ</w:t>
      </w:r>
      <w:r>
        <w:rPr>
          <w:b/>
          <w:sz w:val="32"/>
          <w:szCs w:val="28"/>
        </w:rPr>
        <w:t xml:space="preserve"> № </w:t>
      </w:r>
      <w:proofErr w:type="spellStart"/>
      <w:r>
        <w:rPr>
          <w:b/>
          <w:sz w:val="32"/>
          <w:szCs w:val="28"/>
        </w:rPr>
        <w:t>ЗиО</w:t>
      </w:r>
      <w:proofErr w:type="spellEnd"/>
      <w:r>
        <w:rPr>
          <w:b/>
          <w:sz w:val="32"/>
          <w:szCs w:val="28"/>
        </w:rPr>
        <w:t xml:space="preserve"> 41-5</w:t>
      </w:r>
    </w:p>
    <w:p w:rsidR="00D56624" w:rsidRDefault="00D56624" w:rsidP="00D56624">
      <w:pPr>
        <w:rPr>
          <w:sz w:val="28"/>
          <w:szCs w:val="28"/>
        </w:rPr>
      </w:pPr>
    </w:p>
    <w:p w:rsidR="00D56624" w:rsidRPr="00E3318D" w:rsidRDefault="00D56624" w:rsidP="00D56624">
      <w:pPr>
        <w:jc w:val="center"/>
        <w:rPr>
          <w:sz w:val="28"/>
          <w:szCs w:val="28"/>
        </w:rPr>
      </w:pPr>
      <w:r>
        <w:rPr>
          <w:sz w:val="28"/>
          <w:szCs w:val="28"/>
        </w:rPr>
        <w:t>на закупку радиально-сверлильного станка, диаметр сверления до 100 мм.</w:t>
      </w:r>
    </w:p>
    <w:p w:rsidR="00D56624" w:rsidRDefault="00D56624" w:rsidP="00D56624">
      <w:pPr>
        <w:rPr>
          <w:sz w:val="28"/>
          <w:szCs w:val="28"/>
        </w:rPr>
      </w:pPr>
    </w:p>
    <w:tbl>
      <w:tblPr>
        <w:tblW w:w="10709" w:type="dxa"/>
        <w:tblInd w:w="-1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8"/>
        <w:gridCol w:w="10131"/>
      </w:tblGrid>
      <w:tr w:rsidR="00D56624" w:rsidRPr="00E33F06" w:rsidTr="00D56624">
        <w:tc>
          <w:tcPr>
            <w:tcW w:w="578" w:type="dxa"/>
            <w:tcBorders>
              <w:top w:val="single" w:sz="18" w:space="0" w:color="auto"/>
              <w:left w:val="single" w:sz="18" w:space="0" w:color="auto"/>
              <w:bottom w:val="single" w:sz="18" w:space="0" w:color="auto"/>
              <w:right w:val="single" w:sz="18" w:space="0" w:color="auto"/>
            </w:tcBorders>
            <w:shd w:val="clear" w:color="auto" w:fill="auto"/>
          </w:tcPr>
          <w:p w:rsidR="00D56624" w:rsidRPr="00E33F06" w:rsidRDefault="00D56624" w:rsidP="00D56624">
            <w:pPr>
              <w:rPr>
                <w:b/>
                <w:sz w:val="36"/>
                <w:szCs w:val="28"/>
              </w:rPr>
            </w:pPr>
            <w:r w:rsidRPr="00E33F06">
              <w:rPr>
                <w:b/>
                <w:sz w:val="36"/>
                <w:szCs w:val="28"/>
              </w:rPr>
              <w:t>№</w:t>
            </w:r>
          </w:p>
        </w:tc>
        <w:tc>
          <w:tcPr>
            <w:tcW w:w="10131" w:type="dxa"/>
            <w:tcBorders>
              <w:top w:val="single" w:sz="18" w:space="0" w:color="auto"/>
              <w:left w:val="single" w:sz="18" w:space="0" w:color="auto"/>
              <w:bottom w:val="single" w:sz="18" w:space="0" w:color="auto"/>
              <w:right w:val="single" w:sz="18" w:space="0" w:color="auto"/>
            </w:tcBorders>
            <w:shd w:val="clear" w:color="auto" w:fill="auto"/>
          </w:tcPr>
          <w:p w:rsidR="00D56624" w:rsidRPr="00E33F06" w:rsidRDefault="00D56624" w:rsidP="00D56624">
            <w:pPr>
              <w:rPr>
                <w:b/>
                <w:sz w:val="36"/>
                <w:szCs w:val="28"/>
              </w:rPr>
            </w:pPr>
            <w:r w:rsidRPr="00E33F06">
              <w:rPr>
                <w:b/>
                <w:sz w:val="36"/>
                <w:szCs w:val="28"/>
              </w:rPr>
              <w:t xml:space="preserve">   </w:t>
            </w:r>
            <w:r w:rsidRPr="00E33F06">
              <w:rPr>
                <w:b/>
                <w:sz w:val="32"/>
                <w:szCs w:val="28"/>
              </w:rPr>
              <w:t>Перечень основных требований и условий.</w:t>
            </w:r>
          </w:p>
        </w:tc>
      </w:tr>
      <w:tr w:rsidR="00D56624" w:rsidRPr="00E33F06" w:rsidTr="00D56624">
        <w:trPr>
          <w:trHeight w:val="703"/>
        </w:trPr>
        <w:tc>
          <w:tcPr>
            <w:tcW w:w="578" w:type="dxa"/>
            <w:tcBorders>
              <w:top w:val="single" w:sz="18" w:space="0" w:color="auto"/>
              <w:left w:val="single" w:sz="18" w:space="0" w:color="auto"/>
              <w:right w:val="single" w:sz="18" w:space="0" w:color="auto"/>
            </w:tcBorders>
            <w:shd w:val="clear" w:color="auto" w:fill="auto"/>
          </w:tcPr>
          <w:p w:rsidR="00D56624" w:rsidRPr="00E33F06" w:rsidRDefault="00D56624" w:rsidP="00D56624">
            <w:pPr>
              <w:rPr>
                <w:sz w:val="28"/>
                <w:szCs w:val="28"/>
              </w:rPr>
            </w:pPr>
          </w:p>
          <w:p w:rsidR="00D56624" w:rsidRPr="00E33F06" w:rsidRDefault="00D56624" w:rsidP="00D56624">
            <w:pPr>
              <w:rPr>
                <w:sz w:val="28"/>
                <w:szCs w:val="28"/>
              </w:rPr>
            </w:pPr>
            <w:r w:rsidRPr="00E33F06">
              <w:rPr>
                <w:sz w:val="28"/>
                <w:szCs w:val="28"/>
              </w:rPr>
              <w:t>01</w:t>
            </w:r>
          </w:p>
        </w:tc>
        <w:tc>
          <w:tcPr>
            <w:tcW w:w="10131" w:type="dxa"/>
            <w:tcBorders>
              <w:top w:val="single" w:sz="18" w:space="0" w:color="auto"/>
              <w:left w:val="single" w:sz="18" w:space="0" w:color="auto"/>
              <w:right w:val="single" w:sz="18" w:space="0" w:color="auto"/>
            </w:tcBorders>
            <w:shd w:val="clear" w:color="auto" w:fill="auto"/>
          </w:tcPr>
          <w:p w:rsidR="00D56624" w:rsidRPr="00E33F06" w:rsidRDefault="00D56624" w:rsidP="00D56624">
            <w:pPr>
              <w:rPr>
                <w:b/>
                <w:sz w:val="28"/>
                <w:szCs w:val="28"/>
              </w:rPr>
            </w:pPr>
            <w:r w:rsidRPr="00E33F06">
              <w:rPr>
                <w:b/>
                <w:sz w:val="28"/>
                <w:szCs w:val="28"/>
              </w:rPr>
              <w:t xml:space="preserve">Наименование единицы оборудования: </w:t>
            </w:r>
          </w:p>
          <w:p w:rsidR="00D56624" w:rsidRPr="00E33F06" w:rsidRDefault="00D56624" w:rsidP="00D56624">
            <w:pPr>
              <w:rPr>
                <w:b/>
              </w:rPr>
            </w:pPr>
            <w:r w:rsidRPr="00E33F06">
              <w:rPr>
                <w:b/>
                <w:sz w:val="28"/>
                <w:szCs w:val="28"/>
              </w:rPr>
              <w:t xml:space="preserve">     </w:t>
            </w:r>
            <w:r w:rsidRPr="00E33F06">
              <w:rPr>
                <w:b/>
              </w:rPr>
              <w:t>Радиально-сверлильный станок, диаметр сверления 100 мм.</w:t>
            </w:r>
          </w:p>
        </w:tc>
      </w:tr>
      <w:tr w:rsidR="00D56624" w:rsidRPr="00E33F06" w:rsidTr="00D56624">
        <w:trPr>
          <w:trHeight w:val="1964"/>
        </w:trPr>
        <w:tc>
          <w:tcPr>
            <w:tcW w:w="578" w:type="dxa"/>
            <w:tcBorders>
              <w:left w:val="single" w:sz="18" w:space="0" w:color="auto"/>
              <w:right w:val="single" w:sz="18" w:space="0" w:color="auto"/>
            </w:tcBorders>
            <w:shd w:val="clear" w:color="auto" w:fill="auto"/>
          </w:tcPr>
          <w:p w:rsidR="00D56624" w:rsidRPr="00E33F06" w:rsidRDefault="00D56624" w:rsidP="00D56624">
            <w:pPr>
              <w:rPr>
                <w:sz w:val="28"/>
                <w:szCs w:val="28"/>
              </w:rPr>
            </w:pPr>
            <w:r w:rsidRPr="00E33F06">
              <w:rPr>
                <w:sz w:val="28"/>
                <w:szCs w:val="28"/>
              </w:rPr>
              <w:t>02</w:t>
            </w:r>
          </w:p>
        </w:tc>
        <w:tc>
          <w:tcPr>
            <w:tcW w:w="10131" w:type="dxa"/>
            <w:tcBorders>
              <w:left w:val="single" w:sz="18" w:space="0" w:color="auto"/>
              <w:right w:val="single" w:sz="18" w:space="0" w:color="auto"/>
            </w:tcBorders>
            <w:shd w:val="clear" w:color="auto" w:fill="auto"/>
          </w:tcPr>
          <w:p w:rsidR="00D56624" w:rsidRPr="00E33F06" w:rsidRDefault="00D56624" w:rsidP="00D56624">
            <w:pPr>
              <w:tabs>
                <w:tab w:val="left" w:pos="1139"/>
              </w:tabs>
              <w:ind w:right="140"/>
              <w:jc w:val="both"/>
              <w:rPr>
                <w:b/>
                <w:sz w:val="28"/>
                <w:szCs w:val="28"/>
              </w:rPr>
            </w:pPr>
            <w:r w:rsidRPr="00E33F06">
              <w:rPr>
                <w:b/>
                <w:sz w:val="28"/>
                <w:szCs w:val="28"/>
              </w:rPr>
              <w:t xml:space="preserve">Назначение: </w:t>
            </w:r>
          </w:p>
          <w:p w:rsidR="00D56624" w:rsidRPr="00E33F06" w:rsidRDefault="00D56624" w:rsidP="00D56624">
            <w:pPr>
              <w:tabs>
                <w:tab w:val="left" w:pos="1139"/>
              </w:tabs>
              <w:ind w:right="140"/>
              <w:jc w:val="both"/>
              <w:rPr>
                <w:b/>
                <w:bCs/>
              </w:rPr>
            </w:pPr>
            <w:r w:rsidRPr="00E33F06">
              <w:rPr>
                <w:b/>
                <w:bCs/>
              </w:rPr>
              <w:t xml:space="preserve">      Предназначен для сверления отверстий в трубных досках теплообменников, в том числе в камерах водяных подогревателях высокого давления (ПВД) с толщиной трубной доски до 450 мм, обработка отверстий в коллекторах парогенераторов (развёртка), рассверливания, зенкерования, развёртывания, подрезки торцов, нарезания резьбы метчиками и выполнения других подобных операций. </w:t>
            </w:r>
          </w:p>
        </w:tc>
      </w:tr>
      <w:tr w:rsidR="00D56624" w:rsidRPr="00E33F06" w:rsidTr="00D56624">
        <w:tc>
          <w:tcPr>
            <w:tcW w:w="578" w:type="dxa"/>
            <w:tcBorders>
              <w:left w:val="single" w:sz="18" w:space="0" w:color="auto"/>
              <w:right w:val="single" w:sz="18" w:space="0" w:color="auto"/>
            </w:tcBorders>
            <w:shd w:val="clear" w:color="auto" w:fill="auto"/>
          </w:tcPr>
          <w:p w:rsidR="00D56624" w:rsidRPr="00E33F06" w:rsidRDefault="00D56624" w:rsidP="00D56624">
            <w:pPr>
              <w:rPr>
                <w:sz w:val="28"/>
                <w:szCs w:val="28"/>
              </w:rPr>
            </w:pPr>
            <w:r w:rsidRPr="00E33F06">
              <w:rPr>
                <w:sz w:val="28"/>
                <w:szCs w:val="28"/>
              </w:rPr>
              <w:t>03</w:t>
            </w:r>
          </w:p>
        </w:tc>
        <w:tc>
          <w:tcPr>
            <w:tcW w:w="10131" w:type="dxa"/>
            <w:tcBorders>
              <w:left w:val="single" w:sz="18" w:space="0" w:color="auto"/>
              <w:right w:val="single" w:sz="18" w:space="0" w:color="auto"/>
            </w:tcBorders>
            <w:shd w:val="clear" w:color="auto" w:fill="auto"/>
          </w:tcPr>
          <w:p w:rsidR="00D56624" w:rsidRPr="00E33F06" w:rsidRDefault="00D56624" w:rsidP="00D56624">
            <w:pPr>
              <w:rPr>
                <w:b/>
                <w:sz w:val="28"/>
                <w:szCs w:val="28"/>
              </w:rPr>
            </w:pPr>
            <w:r w:rsidRPr="00E33F06">
              <w:rPr>
                <w:b/>
                <w:sz w:val="28"/>
                <w:szCs w:val="28"/>
              </w:rPr>
              <w:t xml:space="preserve">Область применения: </w:t>
            </w:r>
          </w:p>
          <w:p w:rsidR="00D56624" w:rsidRPr="00E33F06" w:rsidRDefault="00D56624" w:rsidP="00D56624">
            <w:pPr>
              <w:rPr>
                <w:b/>
                <w:sz w:val="28"/>
                <w:szCs w:val="28"/>
              </w:rPr>
            </w:pPr>
            <w:r w:rsidRPr="00E33F06">
              <w:rPr>
                <w:b/>
                <w:sz w:val="28"/>
                <w:szCs w:val="28"/>
              </w:rPr>
              <w:t xml:space="preserve">      </w:t>
            </w:r>
            <w:r w:rsidRPr="00E33F06">
              <w:rPr>
                <w:b/>
                <w:bCs/>
              </w:rPr>
              <w:t xml:space="preserve">Используется для изготовления оборудования Атомных энергетических установок различных типов, оборудования </w:t>
            </w:r>
            <w:proofErr w:type="spellStart"/>
            <w:r w:rsidRPr="00E33F06">
              <w:rPr>
                <w:b/>
                <w:bCs/>
              </w:rPr>
              <w:t>ГАЗНЕФТЕХимии</w:t>
            </w:r>
            <w:proofErr w:type="spellEnd"/>
            <w:r w:rsidRPr="00E33F06">
              <w:rPr>
                <w:b/>
                <w:bCs/>
              </w:rPr>
              <w:t xml:space="preserve"> и другого. В частности на станке производится сверление в трубной доске толщиной до 450 мм</w:t>
            </w:r>
            <w:proofErr w:type="gramStart"/>
            <w:r w:rsidRPr="00E33F06">
              <w:rPr>
                <w:b/>
                <w:bCs/>
              </w:rPr>
              <w:t>.</w:t>
            </w:r>
            <w:proofErr w:type="gramEnd"/>
            <w:r w:rsidRPr="00E33F06">
              <w:rPr>
                <w:b/>
                <w:bCs/>
              </w:rPr>
              <w:t xml:space="preserve"> </w:t>
            </w:r>
            <w:proofErr w:type="gramStart"/>
            <w:r w:rsidRPr="00E33F06">
              <w:rPr>
                <w:b/>
                <w:bCs/>
              </w:rPr>
              <w:t>в</w:t>
            </w:r>
            <w:proofErr w:type="gramEnd"/>
            <w:r w:rsidRPr="00E33F06">
              <w:rPr>
                <w:b/>
                <w:bCs/>
              </w:rPr>
              <w:t xml:space="preserve"> сборе с камерой по технологии ОАО «</w:t>
            </w:r>
            <w:proofErr w:type="spellStart"/>
            <w:r w:rsidRPr="00E33F06">
              <w:rPr>
                <w:b/>
                <w:bCs/>
              </w:rPr>
              <w:t>ЗиО</w:t>
            </w:r>
            <w:proofErr w:type="spellEnd"/>
            <w:r w:rsidRPr="00E33F06">
              <w:rPr>
                <w:b/>
                <w:bCs/>
              </w:rPr>
              <w:t>-Подольск», обработка отверстий в коллекторах парогенераторов.</w:t>
            </w:r>
          </w:p>
          <w:p w:rsidR="00D56624" w:rsidRPr="00E33F06" w:rsidRDefault="00D56624" w:rsidP="00D56624">
            <w:pPr>
              <w:rPr>
                <w:b/>
                <w:sz w:val="28"/>
                <w:szCs w:val="28"/>
              </w:rPr>
            </w:pPr>
          </w:p>
        </w:tc>
      </w:tr>
      <w:tr w:rsidR="00D56624" w:rsidRPr="00E33F06" w:rsidTr="00D56624">
        <w:trPr>
          <w:trHeight w:val="1252"/>
        </w:trPr>
        <w:tc>
          <w:tcPr>
            <w:tcW w:w="578" w:type="dxa"/>
            <w:tcBorders>
              <w:left w:val="single" w:sz="18" w:space="0" w:color="auto"/>
              <w:right w:val="single" w:sz="18" w:space="0" w:color="auto"/>
            </w:tcBorders>
            <w:shd w:val="clear" w:color="auto" w:fill="auto"/>
          </w:tcPr>
          <w:p w:rsidR="00D56624" w:rsidRPr="00E33F06" w:rsidRDefault="00D56624" w:rsidP="00D56624">
            <w:pPr>
              <w:rPr>
                <w:sz w:val="28"/>
                <w:szCs w:val="28"/>
              </w:rPr>
            </w:pPr>
            <w:r w:rsidRPr="00E33F06">
              <w:rPr>
                <w:sz w:val="28"/>
                <w:szCs w:val="28"/>
              </w:rPr>
              <w:t>04</w:t>
            </w:r>
          </w:p>
        </w:tc>
        <w:tc>
          <w:tcPr>
            <w:tcW w:w="10131" w:type="dxa"/>
            <w:tcBorders>
              <w:left w:val="single" w:sz="18" w:space="0" w:color="auto"/>
              <w:right w:val="single" w:sz="18" w:space="0" w:color="auto"/>
            </w:tcBorders>
            <w:shd w:val="clear" w:color="auto" w:fill="auto"/>
          </w:tcPr>
          <w:p w:rsidR="00D56624" w:rsidRPr="00E33F06" w:rsidRDefault="00D56624" w:rsidP="00D56624">
            <w:pPr>
              <w:rPr>
                <w:b/>
                <w:sz w:val="28"/>
                <w:szCs w:val="28"/>
              </w:rPr>
            </w:pPr>
            <w:r w:rsidRPr="00E33F06">
              <w:rPr>
                <w:b/>
                <w:sz w:val="28"/>
                <w:szCs w:val="28"/>
              </w:rPr>
              <w:t>Характеристика обрабатываемых материалов и изделий:</w:t>
            </w:r>
          </w:p>
          <w:p w:rsidR="00D56624" w:rsidRPr="00E33F06" w:rsidRDefault="00D56624" w:rsidP="00D56624">
            <w:pPr>
              <w:shd w:val="clear" w:color="auto" w:fill="FFFFFF"/>
              <w:spacing w:line="254" w:lineRule="exact"/>
              <w:rPr>
                <w:b/>
                <w:sz w:val="28"/>
                <w:szCs w:val="28"/>
              </w:rPr>
            </w:pPr>
            <w:r w:rsidRPr="00E33F06">
              <w:rPr>
                <w:b/>
                <w:sz w:val="28"/>
                <w:szCs w:val="28"/>
              </w:rPr>
              <w:t xml:space="preserve">     4.1. Изделия:</w:t>
            </w:r>
          </w:p>
          <w:p w:rsidR="00D56624" w:rsidRPr="00E33F06" w:rsidRDefault="00D56624" w:rsidP="00D56624">
            <w:pPr>
              <w:shd w:val="clear" w:color="auto" w:fill="FFFFFF"/>
              <w:spacing w:line="254" w:lineRule="exact"/>
              <w:rPr>
                <w:b/>
                <w:spacing w:val="-11"/>
              </w:rPr>
            </w:pPr>
            <w:r w:rsidRPr="00E33F06">
              <w:rPr>
                <w:b/>
                <w:spacing w:val="-11"/>
                <w:u w:val="single"/>
              </w:rPr>
              <w:t>4.1.1.Обрабатываемое  изделие</w:t>
            </w:r>
            <w:r w:rsidRPr="00E33F06">
              <w:rPr>
                <w:b/>
                <w:spacing w:val="-11"/>
              </w:rPr>
              <w:t xml:space="preserve">  - сборочные единицы и детали оборудования для АЭС и других изделий</w:t>
            </w:r>
          </w:p>
          <w:p w:rsidR="00D56624" w:rsidRPr="00E33F06" w:rsidRDefault="00D56624" w:rsidP="00D56624">
            <w:pPr>
              <w:shd w:val="clear" w:color="auto" w:fill="FFFFFF"/>
              <w:spacing w:line="254" w:lineRule="exact"/>
              <w:rPr>
                <w:b/>
              </w:rPr>
            </w:pPr>
            <w:r w:rsidRPr="00E33F06">
              <w:rPr>
                <w:b/>
                <w:spacing w:val="-11"/>
              </w:rPr>
              <w:t xml:space="preserve">                         - Коллектор первого контура</w:t>
            </w:r>
            <w:proofErr w:type="gramStart"/>
            <w:r w:rsidRPr="00E33F06">
              <w:rPr>
                <w:b/>
                <w:spacing w:val="-11"/>
              </w:rPr>
              <w:t xml:space="preserve"> Э</w:t>
            </w:r>
            <w:proofErr w:type="gramEnd"/>
            <w:r w:rsidRPr="00E33F06">
              <w:rPr>
                <w:b/>
                <w:spacing w:val="-11"/>
              </w:rPr>
              <w:t xml:space="preserve"> 392М.05.01.02 сб.</w:t>
            </w:r>
          </w:p>
          <w:p w:rsidR="00D56624" w:rsidRPr="00E33F06" w:rsidRDefault="00D56624" w:rsidP="00D56624">
            <w:pPr>
              <w:tabs>
                <w:tab w:val="left" w:pos="1139"/>
              </w:tabs>
              <w:ind w:right="140"/>
              <w:rPr>
                <w:b/>
                <w:bCs/>
              </w:rPr>
            </w:pPr>
            <w:r w:rsidRPr="00E33F06">
              <w:rPr>
                <w:b/>
                <w:bCs/>
              </w:rPr>
              <w:tab/>
              <w:t xml:space="preserve">Масса изделий  не более 25 </w:t>
            </w:r>
            <w:proofErr w:type="spellStart"/>
            <w:r w:rsidRPr="00E33F06">
              <w:rPr>
                <w:b/>
                <w:bCs/>
              </w:rPr>
              <w:t>тн</w:t>
            </w:r>
            <w:proofErr w:type="spellEnd"/>
            <w:r w:rsidRPr="00E33F06">
              <w:rPr>
                <w:b/>
                <w:bCs/>
              </w:rPr>
              <w:t>.</w:t>
            </w:r>
          </w:p>
          <w:p w:rsidR="00D56624" w:rsidRPr="00E33F06" w:rsidRDefault="00D56624" w:rsidP="00D56624">
            <w:pPr>
              <w:tabs>
                <w:tab w:val="left" w:pos="1139"/>
              </w:tabs>
              <w:ind w:right="140"/>
              <w:rPr>
                <w:b/>
                <w:bCs/>
              </w:rPr>
            </w:pPr>
            <w:r w:rsidRPr="00E33F06">
              <w:rPr>
                <w:b/>
                <w:bCs/>
              </w:rPr>
              <w:t xml:space="preserve">                   Эскиз прилагается.</w:t>
            </w:r>
          </w:p>
          <w:p w:rsidR="00D56624" w:rsidRPr="00E33F06" w:rsidRDefault="00D56624" w:rsidP="00D56624">
            <w:pPr>
              <w:shd w:val="clear" w:color="auto" w:fill="FFFFFF"/>
              <w:spacing w:line="254" w:lineRule="exact"/>
              <w:rPr>
                <w:b/>
                <w:sz w:val="28"/>
                <w:szCs w:val="28"/>
              </w:rPr>
            </w:pPr>
            <w:r w:rsidRPr="00E33F06">
              <w:rPr>
                <w:b/>
              </w:rPr>
              <w:t>4.1.2.</w:t>
            </w:r>
            <w:r w:rsidRPr="00E33F06">
              <w:rPr>
                <w:sz w:val="28"/>
                <w:szCs w:val="28"/>
              </w:rPr>
              <w:t xml:space="preserve"> </w:t>
            </w:r>
            <w:r w:rsidRPr="00E33F06">
              <w:rPr>
                <w:b/>
                <w:u w:val="single"/>
              </w:rPr>
              <w:t>Сведения по обработке детали</w:t>
            </w:r>
            <w:r w:rsidRPr="00E33F06">
              <w:rPr>
                <w:b/>
                <w:sz w:val="28"/>
                <w:szCs w:val="28"/>
                <w:u w:val="single"/>
              </w:rPr>
              <w:t>:</w:t>
            </w:r>
          </w:p>
          <w:p w:rsidR="00D56624" w:rsidRPr="00E33F06" w:rsidRDefault="00D56624" w:rsidP="00D56624">
            <w:pPr>
              <w:shd w:val="clear" w:color="auto" w:fill="FFFFFF"/>
              <w:spacing w:line="254" w:lineRule="exact"/>
              <w:rPr>
                <w:b/>
                <w:sz w:val="28"/>
                <w:szCs w:val="28"/>
              </w:rPr>
            </w:pPr>
          </w:p>
          <w:p w:rsidR="00D56624" w:rsidRPr="00E33F06" w:rsidRDefault="00D56624" w:rsidP="00D56624">
            <w:pPr>
              <w:tabs>
                <w:tab w:val="left" w:pos="0"/>
              </w:tabs>
              <w:ind w:left="375" w:right="140"/>
              <w:jc w:val="both"/>
              <w:rPr>
                <w:b/>
                <w:bCs/>
              </w:rPr>
            </w:pPr>
            <w:r w:rsidRPr="00E33F06">
              <w:rPr>
                <w:b/>
                <w:bCs/>
              </w:rPr>
              <w:t xml:space="preserve">1. Сверление отверстий Ø15,85; развёртка до Ø16,25+0,17 .        </w:t>
            </w:r>
          </w:p>
          <w:p w:rsidR="00D56624" w:rsidRPr="00E33F06" w:rsidRDefault="00D56624" w:rsidP="00D56624">
            <w:pPr>
              <w:tabs>
                <w:tab w:val="left" w:pos="0"/>
              </w:tabs>
              <w:ind w:left="375" w:right="140"/>
              <w:jc w:val="both"/>
              <w:rPr>
                <w:b/>
                <w:bCs/>
              </w:rPr>
            </w:pPr>
            <w:r w:rsidRPr="00E33F06">
              <w:rPr>
                <w:b/>
                <w:bCs/>
              </w:rPr>
              <w:t xml:space="preserve">2. Требуемая точность–класс точности «Н» по ГОСТ 8-82Е. </w:t>
            </w:r>
          </w:p>
          <w:p w:rsidR="00D56624" w:rsidRPr="00E33F06" w:rsidRDefault="00D56624" w:rsidP="00D56624">
            <w:pPr>
              <w:tabs>
                <w:tab w:val="left" w:pos="0"/>
              </w:tabs>
              <w:ind w:right="140"/>
              <w:jc w:val="both"/>
              <w:rPr>
                <w:b/>
                <w:bCs/>
              </w:rPr>
            </w:pPr>
            <w:r w:rsidRPr="00E33F06">
              <w:rPr>
                <w:b/>
                <w:bCs/>
              </w:rPr>
              <w:t xml:space="preserve">      Точность обработки – Н14 (</w:t>
            </w:r>
            <w:r w:rsidRPr="00E33F06">
              <w:rPr>
                <w:b/>
                <w:bCs/>
                <w:lang w:val="en-US"/>
              </w:rPr>
              <w:t>h</w:t>
            </w:r>
            <w:r w:rsidRPr="00E33F06">
              <w:rPr>
                <w:b/>
                <w:bCs/>
              </w:rPr>
              <w:t>14).</w:t>
            </w:r>
          </w:p>
          <w:p w:rsidR="00D56624" w:rsidRPr="00E33F06" w:rsidRDefault="00D56624" w:rsidP="00D56624">
            <w:pPr>
              <w:tabs>
                <w:tab w:val="left" w:pos="0"/>
              </w:tabs>
              <w:ind w:left="57" w:right="140"/>
              <w:jc w:val="both"/>
              <w:rPr>
                <w:b/>
                <w:bCs/>
                <w:sz w:val="28"/>
                <w:szCs w:val="28"/>
              </w:rPr>
            </w:pPr>
            <w:r w:rsidRPr="00E33F06">
              <w:rPr>
                <w:b/>
                <w:bCs/>
              </w:rPr>
              <w:t xml:space="preserve">     3. Шероховатость чистовой  обработки  – не ниже </w:t>
            </w:r>
            <w:r w:rsidRPr="00E33F06">
              <w:rPr>
                <w:b/>
                <w:bCs/>
                <w:lang w:val="en-US"/>
              </w:rPr>
              <w:t>Ra</w:t>
            </w:r>
            <w:r w:rsidRPr="00E33F06">
              <w:rPr>
                <w:b/>
                <w:bCs/>
              </w:rPr>
              <w:t xml:space="preserve"> 6,3</w:t>
            </w:r>
            <w:r w:rsidRPr="00E33F06">
              <w:rPr>
                <w:b/>
                <w:bCs/>
                <w:sz w:val="28"/>
                <w:szCs w:val="28"/>
              </w:rPr>
              <w:t xml:space="preserve"> µ.</w:t>
            </w:r>
          </w:p>
          <w:p w:rsidR="00D56624" w:rsidRPr="00E33F06" w:rsidRDefault="00D56624" w:rsidP="00D56624">
            <w:pPr>
              <w:tabs>
                <w:tab w:val="left" w:pos="0"/>
              </w:tabs>
              <w:ind w:left="57" w:right="140"/>
              <w:jc w:val="both"/>
              <w:rPr>
                <w:b/>
                <w:bCs/>
                <w:sz w:val="28"/>
                <w:szCs w:val="28"/>
              </w:rPr>
            </w:pPr>
            <w:r w:rsidRPr="00E33F06">
              <w:rPr>
                <w:b/>
                <w:bCs/>
              </w:rPr>
              <w:t xml:space="preserve">     4. Шаг отверстий 22±0,1 мм.</w:t>
            </w:r>
          </w:p>
          <w:p w:rsidR="00D56624" w:rsidRPr="00E33F06" w:rsidRDefault="00D56624" w:rsidP="00D56624">
            <w:pPr>
              <w:tabs>
                <w:tab w:val="left" w:pos="1139"/>
              </w:tabs>
              <w:ind w:right="140"/>
              <w:rPr>
                <w:b/>
                <w:sz w:val="28"/>
                <w:szCs w:val="28"/>
              </w:rPr>
            </w:pPr>
            <w:r w:rsidRPr="00E33F06">
              <w:rPr>
                <w:b/>
                <w:sz w:val="28"/>
                <w:szCs w:val="28"/>
              </w:rPr>
              <w:t xml:space="preserve">      4.2. Материалы:</w:t>
            </w:r>
          </w:p>
          <w:p w:rsidR="00D56624" w:rsidRPr="00E33F06" w:rsidRDefault="00D56624" w:rsidP="00D56624">
            <w:pPr>
              <w:tabs>
                <w:tab w:val="left" w:pos="1139"/>
              </w:tabs>
              <w:ind w:right="140"/>
              <w:rPr>
                <w:b/>
                <w:bCs/>
              </w:rPr>
            </w:pPr>
            <w:r w:rsidRPr="00E33F06">
              <w:rPr>
                <w:b/>
                <w:bCs/>
                <w:u w:val="single"/>
              </w:rPr>
              <w:t xml:space="preserve"> Обрабатываемый материал</w:t>
            </w:r>
            <w:r w:rsidRPr="00E33F06">
              <w:rPr>
                <w:b/>
                <w:bCs/>
              </w:rPr>
              <w:t>:</w:t>
            </w:r>
          </w:p>
          <w:p w:rsidR="00D56624" w:rsidRPr="00E33F06" w:rsidRDefault="00D56624" w:rsidP="00D56624">
            <w:pPr>
              <w:tabs>
                <w:tab w:val="left" w:pos="1139"/>
              </w:tabs>
              <w:ind w:right="140"/>
              <w:rPr>
                <w:b/>
                <w:bCs/>
              </w:rPr>
            </w:pPr>
            <w:r w:rsidRPr="00E33F06">
              <w:rPr>
                <w:b/>
                <w:bCs/>
              </w:rPr>
              <w:tab/>
            </w:r>
            <w:r w:rsidRPr="00E33F06">
              <w:rPr>
                <w:b/>
                <w:bCs/>
              </w:rPr>
              <w:tab/>
            </w:r>
            <w:r w:rsidRPr="00E33F06">
              <w:rPr>
                <w:b/>
                <w:bCs/>
              </w:rPr>
              <w:tab/>
              <w:t xml:space="preserve"> </w:t>
            </w:r>
          </w:p>
          <w:p w:rsidR="00D56624" w:rsidRPr="00E33F06" w:rsidRDefault="00D56624" w:rsidP="00D56624">
            <w:pPr>
              <w:tabs>
                <w:tab w:val="left" w:pos="1139"/>
              </w:tabs>
              <w:ind w:right="140"/>
              <w:rPr>
                <w:b/>
                <w:bCs/>
              </w:rPr>
            </w:pPr>
          </w:p>
          <w:p w:rsidR="00D56624" w:rsidRPr="00E33F06" w:rsidRDefault="00D56624" w:rsidP="00D56624">
            <w:pPr>
              <w:tabs>
                <w:tab w:val="left" w:pos="1139"/>
              </w:tabs>
              <w:ind w:right="140"/>
              <w:rPr>
                <w:b/>
                <w:bCs/>
              </w:rPr>
            </w:pPr>
            <w:r w:rsidRPr="00E33F06">
              <w:rPr>
                <w:b/>
                <w:bCs/>
              </w:rPr>
              <w:t xml:space="preserve">Сталь конструкционная 22К – </w:t>
            </w:r>
            <w:proofErr w:type="gramStart"/>
            <w:r w:rsidRPr="00E33F06">
              <w:rPr>
                <w:b/>
                <w:bCs/>
              </w:rPr>
              <w:t>Ш</w:t>
            </w:r>
            <w:proofErr w:type="gramEnd"/>
            <w:r w:rsidRPr="00E33F06">
              <w:rPr>
                <w:b/>
                <w:bCs/>
              </w:rPr>
              <w:t>, 09Г2С АА</w:t>
            </w:r>
            <w:r w:rsidRPr="00E33F06">
              <w:rPr>
                <w:b/>
                <w:bCs/>
              </w:rPr>
              <w:tab/>
              <w:t>, биметалл:                  0ГН2МФА+08Х19Н10Т2Б+07Х25Н13</w:t>
            </w:r>
            <w:r w:rsidRPr="00E33F06">
              <w:rPr>
                <w:b/>
                <w:bCs/>
              </w:rPr>
              <w:tab/>
            </w:r>
            <w:r w:rsidRPr="00E33F06">
              <w:rPr>
                <w:b/>
                <w:bCs/>
              </w:rPr>
              <w:tab/>
            </w:r>
          </w:p>
          <w:p w:rsidR="00D56624" w:rsidRPr="00E33F06" w:rsidRDefault="00D56624" w:rsidP="00D56624">
            <w:pPr>
              <w:tabs>
                <w:tab w:val="left" w:pos="1139"/>
              </w:tabs>
              <w:ind w:right="140"/>
              <w:rPr>
                <w:b/>
                <w:bCs/>
              </w:rPr>
            </w:pPr>
            <w:r w:rsidRPr="00E33F06">
              <w:rPr>
                <w:b/>
                <w:bCs/>
              </w:rPr>
              <w:t xml:space="preserve">                                    предел прочности </w:t>
            </w:r>
            <w:r w:rsidRPr="00E33F06">
              <w:rPr>
                <w:b/>
                <w:bCs/>
                <w:sz w:val="28"/>
                <w:szCs w:val="28"/>
              </w:rPr>
              <w:t>σ</w:t>
            </w:r>
            <w:r w:rsidRPr="00E33F06">
              <w:rPr>
                <w:b/>
                <w:bCs/>
                <w:sz w:val="18"/>
                <w:szCs w:val="18"/>
              </w:rPr>
              <w:t xml:space="preserve">в </w:t>
            </w:r>
            <w:r w:rsidRPr="00E33F06">
              <w:rPr>
                <w:b/>
                <w:bCs/>
              </w:rPr>
              <w:t>44…70 кг/мм²</w:t>
            </w:r>
          </w:p>
          <w:p w:rsidR="00D56624" w:rsidRPr="00E33F06" w:rsidRDefault="00D56624" w:rsidP="00D56624">
            <w:pPr>
              <w:rPr>
                <w:sz w:val="28"/>
                <w:szCs w:val="28"/>
              </w:rPr>
            </w:pPr>
            <w:r w:rsidRPr="00E33F06">
              <w:rPr>
                <w:sz w:val="28"/>
                <w:szCs w:val="28"/>
              </w:rPr>
              <w:t xml:space="preserve"> </w:t>
            </w:r>
          </w:p>
          <w:p w:rsidR="00D56624" w:rsidRPr="00E33F06" w:rsidRDefault="00D56624" w:rsidP="00D56624">
            <w:pPr>
              <w:rPr>
                <w:sz w:val="28"/>
                <w:szCs w:val="28"/>
              </w:rPr>
            </w:pPr>
          </w:p>
        </w:tc>
      </w:tr>
      <w:tr w:rsidR="00D56624" w:rsidRPr="00E33F06" w:rsidTr="00D56624">
        <w:tc>
          <w:tcPr>
            <w:tcW w:w="578" w:type="dxa"/>
            <w:tcBorders>
              <w:left w:val="single" w:sz="18" w:space="0" w:color="auto"/>
              <w:right w:val="single" w:sz="18" w:space="0" w:color="auto"/>
            </w:tcBorders>
            <w:shd w:val="clear" w:color="auto" w:fill="auto"/>
          </w:tcPr>
          <w:p w:rsidR="00D56624" w:rsidRPr="00E33F06" w:rsidRDefault="00D56624" w:rsidP="00D56624">
            <w:pPr>
              <w:rPr>
                <w:sz w:val="28"/>
                <w:szCs w:val="28"/>
              </w:rPr>
            </w:pPr>
            <w:r w:rsidRPr="00E33F06">
              <w:rPr>
                <w:sz w:val="28"/>
                <w:szCs w:val="28"/>
              </w:rPr>
              <w:t>05</w:t>
            </w:r>
          </w:p>
        </w:tc>
        <w:tc>
          <w:tcPr>
            <w:tcW w:w="10131" w:type="dxa"/>
            <w:tcBorders>
              <w:left w:val="single" w:sz="18" w:space="0" w:color="auto"/>
              <w:right w:val="single" w:sz="18" w:space="0" w:color="auto"/>
            </w:tcBorders>
            <w:shd w:val="clear" w:color="auto" w:fill="auto"/>
          </w:tcPr>
          <w:p w:rsidR="00D56624" w:rsidRPr="00E33F06" w:rsidRDefault="00D56624" w:rsidP="00D56624">
            <w:pPr>
              <w:rPr>
                <w:b/>
                <w:sz w:val="28"/>
                <w:szCs w:val="28"/>
              </w:rPr>
            </w:pPr>
          </w:p>
          <w:p w:rsidR="00D56624" w:rsidRPr="00E33F06" w:rsidRDefault="00D56624" w:rsidP="00D56624">
            <w:pPr>
              <w:rPr>
                <w:b/>
                <w:sz w:val="28"/>
                <w:szCs w:val="28"/>
              </w:rPr>
            </w:pPr>
            <w:r w:rsidRPr="00E33F06">
              <w:rPr>
                <w:b/>
                <w:sz w:val="28"/>
                <w:szCs w:val="28"/>
              </w:rPr>
              <w:t>Описание конструктивно-компоновочной схемы единицы оборудования:</w:t>
            </w:r>
          </w:p>
          <w:p w:rsidR="00D56624" w:rsidRPr="00E33F06" w:rsidRDefault="00D56624" w:rsidP="00D56624">
            <w:pPr>
              <w:tabs>
                <w:tab w:val="left" w:pos="342"/>
              </w:tabs>
              <w:ind w:right="140"/>
              <w:jc w:val="both"/>
              <w:rPr>
                <w:b/>
                <w:bCs/>
              </w:rPr>
            </w:pPr>
          </w:p>
          <w:p w:rsidR="00D56624" w:rsidRPr="00E33F06" w:rsidRDefault="00D56624" w:rsidP="00D56624">
            <w:pPr>
              <w:tabs>
                <w:tab w:val="left" w:pos="342"/>
              </w:tabs>
              <w:ind w:left="324" w:right="140"/>
              <w:jc w:val="both"/>
              <w:rPr>
                <w:b/>
                <w:bCs/>
              </w:rPr>
            </w:pPr>
            <w:r w:rsidRPr="00E33F06">
              <w:rPr>
                <w:b/>
                <w:bCs/>
              </w:rPr>
              <w:lastRenderedPageBreak/>
              <w:t xml:space="preserve">1.Основание станка </w:t>
            </w:r>
            <w:r w:rsidRPr="00072DF6">
              <w:rPr>
                <w:b/>
                <w:bCs/>
              </w:rPr>
              <w:t xml:space="preserve"> - </w:t>
            </w:r>
            <w:r w:rsidRPr="00E33F06">
              <w:rPr>
                <w:b/>
                <w:bCs/>
              </w:rPr>
              <w:t xml:space="preserve"> плита, на которой неподвижно закреплена внутренняя колонна.</w:t>
            </w:r>
          </w:p>
          <w:p w:rsidR="00D56624" w:rsidRPr="00E33F06" w:rsidRDefault="00D56624" w:rsidP="00D56624">
            <w:pPr>
              <w:tabs>
                <w:tab w:val="left" w:pos="342"/>
              </w:tabs>
              <w:ind w:left="324" w:right="140"/>
              <w:jc w:val="both"/>
              <w:rPr>
                <w:b/>
                <w:bCs/>
              </w:rPr>
            </w:pPr>
            <w:r w:rsidRPr="00E33F06">
              <w:rPr>
                <w:b/>
                <w:bCs/>
              </w:rPr>
              <w:t xml:space="preserve">2.На внутренней колонне на подшипниках </w:t>
            </w:r>
            <w:r w:rsidRPr="00072DF6">
              <w:rPr>
                <w:b/>
                <w:bCs/>
              </w:rPr>
              <w:t xml:space="preserve"> - </w:t>
            </w:r>
            <w:r w:rsidRPr="00E33F06">
              <w:rPr>
                <w:b/>
                <w:bCs/>
              </w:rPr>
              <w:t>вращающая колонна, на которой размещается рукав со сверлильной головкой. Рукав вертикально перемещается по наружной колонне</w:t>
            </w:r>
            <w:r w:rsidRPr="00072DF6">
              <w:rPr>
                <w:b/>
                <w:bCs/>
              </w:rPr>
              <w:t>.</w:t>
            </w:r>
            <w:r w:rsidRPr="00E33F06">
              <w:rPr>
                <w:b/>
                <w:bCs/>
              </w:rPr>
              <w:t xml:space="preserve"> </w:t>
            </w:r>
            <w:r>
              <w:rPr>
                <w:b/>
                <w:bCs/>
              </w:rPr>
              <w:t>Н</w:t>
            </w:r>
            <w:r w:rsidRPr="00E33F06">
              <w:rPr>
                <w:b/>
                <w:bCs/>
              </w:rPr>
              <w:t>а верхнем торце колонны</w:t>
            </w:r>
            <w:r>
              <w:rPr>
                <w:b/>
                <w:bCs/>
              </w:rPr>
              <w:t xml:space="preserve"> необходимо </w:t>
            </w:r>
            <w:r w:rsidRPr="00E33F06">
              <w:rPr>
                <w:b/>
                <w:bCs/>
              </w:rPr>
              <w:t>гидромеханическое устройство зажима наружной колонны, токопроводящие устройства для питания поворотных и подвижных частей станка.</w:t>
            </w:r>
          </w:p>
          <w:p w:rsidR="00D56624" w:rsidRPr="00E33F06" w:rsidRDefault="00D56624" w:rsidP="00D56624">
            <w:pPr>
              <w:tabs>
                <w:tab w:val="left" w:pos="342"/>
              </w:tabs>
              <w:ind w:left="324" w:right="140"/>
              <w:jc w:val="both"/>
              <w:rPr>
                <w:b/>
                <w:bCs/>
              </w:rPr>
            </w:pPr>
            <w:r w:rsidRPr="00E33F06">
              <w:rPr>
                <w:b/>
                <w:bCs/>
              </w:rPr>
              <w:t xml:space="preserve">3.  Поворот рукава осуществляется от </w:t>
            </w:r>
            <w:proofErr w:type="spellStart"/>
            <w:r w:rsidRPr="00E33F06">
              <w:rPr>
                <w:b/>
                <w:bCs/>
              </w:rPr>
              <w:t>гидродвигателя</w:t>
            </w:r>
            <w:proofErr w:type="spellEnd"/>
            <w:r w:rsidRPr="00E33F06">
              <w:rPr>
                <w:b/>
                <w:bCs/>
              </w:rPr>
              <w:t xml:space="preserve"> и вручную.</w:t>
            </w:r>
          </w:p>
          <w:p w:rsidR="00D56624" w:rsidRPr="00E33F06" w:rsidRDefault="00D56624" w:rsidP="00D56624">
            <w:pPr>
              <w:tabs>
                <w:tab w:val="left" w:pos="342"/>
              </w:tabs>
              <w:ind w:left="324" w:right="140"/>
              <w:jc w:val="both"/>
              <w:rPr>
                <w:b/>
                <w:bCs/>
              </w:rPr>
            </w:pPr>
            <w:r w:rsidRPr="00E33F06">
              <w:rPr>
                <w:b/>
                <w:bCs/>
              </w:rPr>
              <w:t>4. Сверлильная головка в виде отдель</w:t>
            </w:r>
            <w:r>
              <w:rPr>
                <w:b/>
                <w:bCs/>
              </w:rPr>
              <w:t>ного силового агрегата и состоящая</w:t>
            </w:r>
            <w:r w:rsidRPr="00E33F06">
              <w:rPr>
                <w:b/>
                <w:bCs/>
              </w:rPr>
              <w:t xml:space="preserve"> из узлов: коробка скоростей, привод подачи, шпиндель с противовесом, механизм реверсирования вращения шпинделя и др. Головка перемещается по направляющим рукава вручную и от </w:t>
            </w:r>
            <w:proofErr w:type="spellStart"/>
            <w:r w:rsidRPr="00E33F06">
              <w:rPr>
                <w:b/>
                <w:bCs/>
              </w:rPr>
              <w:t>гидродвигателя</w:t>
            </w:r>
            <w:proofErr w:type="spellEnd"/>
            <w:r w:rsidRPr="00E33F06">
              <w:rPr>
                <w:b/>
                <w:bCs/>
              </w:rPr>
              <w:t>. Гидромеханическое заж</w:t>
            </w:r>
            <w:r>
              <w:rPr>
                <w:b/>
                <w:bCs/>
              </w:rPr>
              <w:t>имное устройство, смонтированное</w:t>
            </w:r>
            <w:r w:rsidRPr="00E33F06">
              <w:rPr>
                <w:b/>
                <w:bCs/>
              </w:rPr>
              <w:t xml:space="preserve"> </w:t>
            </w:r>
            <w:r>
              <w:rPr>
                <w:b/>
                <w:bCs/>
              </w:rPr>
              <w:t>фиксирующее</w:t>
            </w:r>
            <w:r w:rsidRPr="00E33F06">
              <w:rPr>
                <w:b/>
                <w:bCs/>
              </w:rPr>
              <w:t xml:space="preserve"> её в нужном положении на направляющих рукава. </w:t>
            </w:r>
          </w:p>
          <w:p w:rsidR="00D56624" w:rsidRPr="00E33F06" w:rsidRDefault="00D56624" w:rsidP="00D56624">
            <w:pPr>
              <w:tabs>
                <w:tab w:val="left" w:pos="342"/>
              </w:tabs>
              <w:ind w:left="324" w:right="140"/>
              <w:jc w:val="both"/>
              <w:rPr>
                <w:b/>
                <w:bCs/>
              </w:rPr>
            </w:pPr>
            <w:r w:rsidRPr="00E33F06">
              <w:rPr>
                <w:b/>
                <w:bCs/>
              </w:rPr>
              <w:t>5. Повышенная жёсткость шпиндельного узла с возможностью выполнения операций, при соответствующей оснастке, характерных для расточных станков.</w:t>
            </w:r>
          </w:p>
          <w:p w:rsidR="00D56624" w:rsidRPr="00E33F06" w:rsidRDefault="00D56624" w:rsidP="00D56624">
            <w:pPr>
              <w:tabs>
                <w:tab w:val="left" w:pos="342"/>
                <w:tab w:val="left" w:pos="399"/>
              </w:tabs>
              <w:ind w:left="324" w:right="140"/>
              <w:jc w:val="both"/>
              <w:rPr>
                <w:b/>
                <w:bCs/>
              </w:rPr>
            </w:pPr>
            <w:r w:rsidRPr="00E33F06">
              <w:rPr>
                <w:b/>
                <w:bCs/>
              </w:rPr>
              <w:t xml:space="preserve"> 6. Оснащение станка регулируемым приводом подач (от </w:t>
            </w:r>
            <w:proofErr w:type="spellStart"/>
            <w:r w:rsidRPr="00E33F06">
              <w:rPr>
                <w:b/>
                <w:bCs/>
              </w:rPr>
              <w:t>высокомоментного</w:t>
            </w:r>
            <w:proofErr w:type="spellEnd"/>
            <w:r w:rsidRPr="00E33F06">
              <w:rPr>
                <w:b/>
                <w:bCs/>
              </w:rPr>
              <w:t xml:space="preserve"> двигателя) и на его базе механизмами автоматического управления стандартными циклами сверления: подрезки торцов, нарезки резьбы, обработка отверстий с кольцевыми выточками и занижениями по глубине между обрабатываемыми  поясками.</w:t>
            </w:r>
          </w:p>
          <w:p w:rsidR="00D56624" w:rsidRPr="00E33F06" w:rsidRDefault="00D56624" w:rsidP="00D56624">
            <w:pPr>
              <w:tabs>
                <w:tab w:val="left" w:pos="342"/>
                <w:tab w:val="left" w:pos="399"/>
              </w:tabs>
              <w:ind w:left="360" w:right="140"/>
              <w:jc w:val="both"/>
              <w:rPr>
                <w:b/>
                <w:bCs/>
              </w:rPr>
            </w:pPr>
            <w:r w:rsidRPr="00E33F06">
              <w:rPr>
                <w:b/>
                <w:bCs/>
              </w:rPr>
              <w:t>7. Оснащение станка устройством автоматического зажима - разжима инструмента.</w:t>
            </w:r>
          </w:p>
          <w:p w:rsidR="00D56624" w:rsidRPr="00E33F06" w:rsidRDefault="00D56624" w:rsidP="00D56624">
            <w:pPr>
              <w:tabs>
                <w:tab w:val="left" w:pos="342"/>
                <w:tab w:val="left" w:pos="456"/>
              </w:tabs>
              <w:ind w:left="360" w:right="140"/>
              <w:jc w:val="both"/>
              <w:rPr>
                <w:b/>
                <w:bCs/>
              </w:rPr>
            </w:pPr>
            <w:r>
              <w:rPr>
                <w:b/>
                <w:bCs/>
              </w:rPr>
              <w:t>8. Регулировка</w:t>
            </w:r>
            <w:r w:rsidRPr="00E33F06">
              <w:rPr>
                <w:b/>
                <w:bCs/>
              </w:rPr>
              <w:t xml:space="preserve"> величины подачи на ходу, не выключая вращения.</w:t>
            </w:r>
          </w:p>
          <w:p w:rsidR="00D56624" w:rsidRPr="00E33F06" w:rsidRDefault="00D56624" w:rsidP="00D56624">
            <w:pPr>
              <w:tabs>
                <w:tab w:val="left" w:pos="342"/>
                <w:tab w:val="left" w:pos="456"/>
              </w:tabs>
              <w:ind w:left="360" w:right="140"/>
              <w:jc w:val="both"/>
              <w:rPr>
                <w:b/>
                <w:bCs/>
              </w:rPr>
            </w:pPr>
            <w:r w:rsidRPr="00E33F06">
              <w:rPr>
                <w:b/>
                <w:bCs/>
              </w:rPr>
              <w:t>9. Выключение механической подачи  при достижении заданной глубины сверления.</w:t>
            </w:r>
          </w:p>
          <w:p w:rsidR="00D56624" w:rsidRPr="00E33F06" w:rsidRDefault="00D56624" w:rsidP="00D56624">
            <w:pPr>
              <w:tabs>
                <w:tab w:val="left" w:pos="342"/>
                <w:tab w:val="left" w:pos="456"/>
              </w:tabs>
              <w:ind w:left="360" w:right="140"/>
              <w:jc w:val="both"/>
              <w:rPr>
                <w:b/>
                <w:bCs/>
              </w:rPr>
            </w:pPr>
            <w:r w:rsidRPr="00E33F06">
              <w:rPr>
                <w:b/>
                <w:bCs/>
              </w:rPr>
              <w:t>9. Освещение рабочей зоны станка.</w:t>
            </w:r>
          </w:p>
          <w:p w:rsidR="00D56624" w:rsidRPr="00E33F06" w:rsidRDefault="00D56624" w:rsidP="00D56624">
            <w:pPr>
              <w:tabs>
                <w:tab w:val="left" w:pos="342"/>
                <w:tab w:val="left" w:pos="456"/>
              </w:tabs>
              <w:ind w:left="360" w:right="140"/>
              <w:jc w:val="both"/>
              <w:rPr>
                <w:b/>
                <w:bCs/>
              </w:rPr>
            </w:pPr>
            <w:r w:rsidRPr="00E33F06">
              <w:rPr>
                <w:b/>
                <w:bCs/>
              </w:rPr>
              <w:t>10. Автоматическая смазка головки.</w:t>
            </w:r>
          </w:p>
          <w:p w:rsidR="00D56624" w:rsidRPr="00E33F06" w:rsidRDefault="00D56624" w:rsidP="00D56624">
            <w:pPr>
              <w:tabs>
                <w:tab w:val="left" w:pos="342"/>
                <w:tab w:val="left" w:pos="456"/>
              </w:tabs>
              <w:ind w:left="360" w:right="140"/>
              <w:jc w:val="both"/>
              <w:rPr>
                <w:b/>
                <w:bCs/>
              </w:rPr>
            </w:pPr>
            <w:r w:rsidRPr="00E33F06">
              <w:rPr>
                <w:b/>
                <w:bCs/>
              </w:rPr>
              <w:t>11. Система подачи СОЖ.</w:t>
            </w:r>
          </w:p>
          <w:p w:rsidR="00D56624" w:rsidRPr="00E33F06" w:rsidRDefault="00D56624" w:rsidP="00D56624">
            <w:pPr>
              <w:tabs>
                <w:tab w:val="left" w:pos="342"/>
                <w:tab w:val="left" w:pos="456"/>
              </w:tabs>
              <w:ind w:left="360" w:right="140"/>
              <w:jc w:val="both"/>
              <w:rPr>
                <w:b/>
                <w:bCs/>
              </w:rPr>
            </w:pPr>
            <w:r w:rsidRPr="00E33F06">
              <w:rPr>
                <w:b/>
                <w:bCs/>
              </w:rPr>
              <w:t>12. Наличие следующих автоматических циклов:</w:t>
            </w:r>
          </w:p>
          <w:p w:rsidR="00D56624" w:rsidRPr="00E33F06" w:rsidRDefault="00D56624" w:rsidP="00D56624">
            <w:pPr>
              <w:tabs>
                <w:tab w:val="left" w:pos="342"/>
                <w:tab w:val="left" w:pos="456"/>
              </w:tabs>
              <w:ind w:left="360" w:right="140"/>
              <w:jc w:val="both"/>
              <w:rPr>
                <w:b/>
                <w:bCs/>
              </w:rPr>
            </w:pPr>
            <w:r w:rsidRPr="00E33F06">
              <w:rPr>
                <w:b/>
                <w:bCs/>
              </w:rPr>
              <w:t xml:space="preserve">      12.1. Сверление на заданную глубину с последующим ускоренным отводом шпинделя.</w:t>
            </w:r>
          </w:p>
          <w:p w:rsidR="00D56624" w:rsidRPr="00E33F06" w:rsidRDefault="00D56624" w:rsidP="00D56624">
            <w:pPr>
              <w:tabs>
                <w:tab w:val="left" w:pos="342"/>
                <w:tab w:val="left" w:pos="456"/>
              </w:tabs>
              <w:ind w:left="360" w:right="140"/>
              <w:jc w:val="both"/>
              <w:rPr>
                <w:b/>
                <w:bCs/>
              </w:rPr>
            </w:pPr>
            <w:r w:rsidRPr="00E33F06">
              <w:rPr>
                <w:b/>
                <w:bCs/>
              </w:rPr>
              <w:t xml:space="preserve">      12.2. Нарезание резьбы метчиком с реверсом шпинделя после достижения заданной глубины.</w:t>
            </w:r>
          </w:p>
          <w:p w:rsidR="00D56624" w:rsidRPr="00E33F06" w:rsidRDefault="00D56624" w:rsidP="00D56624">
            <w:pPr>
              <w:tabs>
                <w:tab w:val="left" w:pos="342"/>
                <w:tab w:val="left" w:pos="456"/>
              </w:tabs>
              <w:ind w:left="360" w:right="140"/>
              <w:jc w:val="both"/>
              <w:rPr>
                <w:b/>
                <w:bCs/>
              </w:rPr>
            </w:pPr>
            <w:r w:rsidRPr="00E33F06">
              <w:rPr>
                <w:b/>
                <w:bCs/>
              </w:rPr>
              <w:t xml:space="preserve">      12.3. При сверлении отверстий с кольцевыми выточками и занижениями по глубине между обрабатываемыми поясками производится сверление на рабочей подаче, затем в выточке  - ускоренный подвод, и снова сверление при рабочей подаче, затем ускоренный отвод.</w:t>
            </w:r>
          </w:p>
          <w:p w:rsidR="00D56624" w:rsidRPr="00E33F06" w:rsidRDefault="00D56624" w:rsidP="00D56624">
            <w:pPr>
              <w:tabs>
                <w:tab w:val="left" w:pos="342"/>
                <w:tab w:val="left" w:pos="456"/>
              </w:tabs>
              <w:ind w:left="360" w:right="140"/>
              <w:jc w:val="both"/>
              <w:rPr>
                <w:b/>
                <w:bCs/>
              </w:rPr>
            </w:pPr>
            <w:r w:rsidRPr="00E33F06">
              <w:rPr>
                <w:b/>
                <w:bCs/>
              </w:rPr>
              <w:t xml:space="preserve">      12.4. Подрезка торца с выдержкой времени по достижении заданной глубины и последующим ускоренным отводом.</w:t>
            </w:r>
          </w:p>
          <w:p w:rsidR="00D56624" w:rsidRPr="00E33F06" w:rsidRDefault="00D56624" w:rsidP="00D56624">
            <w:pPr>
              <w:jc w:val="both"/>
              <w:rPr>
                <w:b/>
              </w:rPr>
            </w:pPr>
            <w:r w:rsidRPr="00E33F06">
              <w:rPr>
                <w:b/>
              </w:rPr>
              <w:t xml:space="preserve">     13. Вся низковольтная аппаратура на панели управления установлена на </w:t>
            </w:r>
            <w:r w:rsidRPr="00E33F06">
              <w:rPr>
                <w:b/>
                <w:lang w:val="en-US"/>
              </w:rPr>
              <w:t>DIN</w:t>
            </w:r>
            <w:r w:rsidRPr="00E33F06">
              <w:rPr>
                <w:b/>
              </w:rPr>
              <w:t xml:space="preserve"> рейке.</w:t>
            </w:r>
          </w:p>
          <w:p w:rsidR="00D56624" w:rsidRPr="00E33F06" w:rsidRDefault="00D56624" w:rsidP="00D56624">
            <w:pPr>
              <w:tabs>
                <w:tab w:val="left" w:pos="342"/>
                <w:tab w:val="left" w:pos="456"/>
              </w:tabs>
              <w:ind w:right="140"/>
              <w:jc w:val="both"/>
              <w:rPr>
                <w:b/>
              </w:rPr>
            </w:pPr>
            <w:r w:rsidRPr="00E33F06">
              <w:rPr>
                <w:b/>
              </w:rPr>
              <w:t xml:space="preserve">     14.Кнопки управления и органы световой сигнализации должны соответствовать            европейским стандартам безопасности (</w:t>
            </w:r>
            <w:r w:rsidRPr="00E33F06">
              <w:rPr>
                <w:b/>
                <w:lang w:val="en-US"/>
              </w:rPr>
              <w:t>CE</w:t>
            </w:r>
            <w:r w:rsidRPr="00E33F06">
              <w:rPr>
                <w:b/>
              </w:rPr>
              <w:t>).</w:t>
            </w:r>
          </w:p>
          <w:p w:rsidR="00D56624" w:rsidRPr="00E33F06" w:rsidRDefault="00D56624" w:rsidP="00D56624">
            <w:pPr>
              <w:tabs>
                <w:tab w:val="left" w:pos="342"/>
                <w:tab w:val="left" w:pos="456"/>
              </w:tabs>
              <w:ind w:right="140"/>
              <w:jc w:val="both"/>
              <w:rPr>
                <w:b/>
                <w:bCs/>
              </w:rPr>
            </w:pPr>
            <w:r w:rsidRPr="00E33F06">
              <w:rPr>
                <w:b/>
                <w:bCs/>
              </w:rPr>
              <w:t xml:space="preserve">     15. Все поставляемые для производства работ материалы и изделия должны иметь соответствующие сертификаты, технические паспорта и другие документы завода-изготовителя, удостоверяющие их качество. Материалы и изделия должны быть новыми, не бывшими в употреблении, а также свободными от прав третьих лиц и </w:t>
            </w:r>
            <w:r>
              <w:rPr>
                <w:b/>
                <w:bCs/>
              </w:rPr>
              <w:t xml:space="preserve"> </w:t>
            </w:r>
            <w:r w:rsidRPr="00E33F06">
              <w:rPr>
                <w:b/>
                <w:bCs/>
              </w:rPr>
              <w:t xml:space="preserve">других обременений. Год изготовления материалов, комплектующих изделий должны быть не ранее 2010 года. </w:t>
            </w:r>
          </w:p>
          <w:p w:rsidR="00D56624" w:rsidRPr="00E33F06" w:rsidRDefault="00D56624" w:rsidP="00D56624">
            <w:pPr>
              <w:tabs>
                <w:tab w:val="left" w:pos="342"/>
                <w:tab w:val="left" w:pos="456"/>
              </w:tabs>
              <w:ind w:left="360" w:right="140"/>
              <w:jc w:val="both"/>
              <w:rPr>
                <w:b/>
                <w:bCs/>
              </w:rPr>
            </w:pPr>
            <w:r w:rsidRPr="00E33F06">
              <w:rPr>
                <w:b/>
                <w:bCs/>
              </w:rPr>
              <w:t xml:space="preserve"> </w:t>
            </w:r>
          </w:p>
        </w:tc>
      </w:tr>
      <w:tr w:rsidR="00D56624" w:rsidRPr="00E33F06" w:rsidTr="00D56624">
        <w:tc>
          <w:tcPr>
            <w:tcW w:w="578" w:type="dxa"/>
            <w:tcBorders>
              <w:left w:val="single" w:sz="18" w:space="0" w:color="auto"/>
              <w:right w:val="single" w:sz="18" w:space="0" w:color="auto"/>
            </w:tcBorders>
            <w:shd w:val="clear" w:color="auto" w:fill="auto"/>
          </w:tcPr>
          <w:p w:rsidR="00D56624" w:rsidRPr="00E33F06" w:rsidRDefault="00D56624" w:rsidP="00D56624">
            <w:pPr>
              <w:rPr>
                <w:sz w:val="28"/>
                <w:szCs w:val="28"/>
              </w:rPr>
            </w:pPr>
            <w:r w:rsidRPr="00E33F06">
              <w:rPr>
                <w:sz w:val="28"/>
                <w:szCs w:val="28"/>
              </w:rPr>
              <w:lastRenderedPageBreak/>
              <w:t>06</w:t>
            </w:r>
          </w:p>
        </w:tc>
        <w:tc>
          <w:tcPr>
            <w:tcW w:w="10131" w:type="dxa"/>
            <w:tcBorders>
              <w:left w:val="single" w:sz="18" w:space="0" w:color="auto"/>
              <w:right w:val="single" w:sz="18" w:space="0" w:color="auto"/>
            </w:tcBorders>
            <w:shd w:val="clear" w:color="auto" w:fill="auto"/>
          </w:tcPr>
          <w:p w:rsidR="00D56624" w:rsidRPr="00E33F06" w:rsidRDefault="00D56624" w:rsidP="00D56624">
            <w:pPr>
              <w:rPr>
                <w:b/>
                <w:sz w:val="28"/>
                <w:szCs w:val="28"/>
              </w:rPr>
            </w:pPr>
          </w:p>
          <w:p w:rsidR="00D56624" w:rsidRPr="00E33F06" w:rsidRDefault="00D56624" w:rsidP="00D56624">
            <w:pPr>
              <w:rPr>
                <w:b/>
                <w:sz w:val="28"/>
                <w:szCs w:val="28"/>
              </w:rPr>
            </w:pPr>
          </w:p>
          <w:p w:rsidR="00D56624" w:rsidRPr="00E33F06" w:rsidRDefault="00D56624" w:rsidP="00D56624">
            <w:pPr>
              <w:rPr>
                <w:sz w:val="28"/>
                <w:szCs w:val="28"/>
              </w:rPr>
            </w:pPr>
            <w:r w:rsidRPr="00E33F06">
              <w:rPr>
                <w:b/>
                <w:sz w:val="28"/>
                <w:szCs w:val="28"/>
              </w:rPr>
              <w:t>Технические характеристики заказываемой единицы оборудования</w:t>
            </w:r>
            <w:r w:rsidRPr="00E33F06">
              <w:rPr>
                <w:sz w:val="28"/>
                <w:szCs w:val="28"/>
              </w:rPr>
              <w:t>:</w:t>
            </w:r>
          </w:p>
          <w:p w:rsidR="00D56624" w:rsidRPr="00E33F06" w:rsidRDefault="00D56624" w:rsidP="00D56624">
            <w:pPr>
              <w:rPr>
                <w:sz w:val="28"/>
                <w:szCs w:val="28"/>
              </w:rPr>
            </w:pPr>
          </w:p>
          <w:p w:rsidR="00D56624" w:rsidRPr="00E33F06" w:rsidRDefault="00D56624" w:rsidP="00D56624">
            <w:pPr>
              <w:rPr>
                <w:sz w:val="28"/>
                <w:szCs w:val="28"/>
              </w:rPr>
            </w:pPr>
          </w:p>
          <w:p w:rsidR="00D56624" w:rsidRPr="00E33F06" w:rsidRDefault="00D56624" w:rsidP="00D56624">
            <w:pPr>
              <w:rPr>
                <w:sz w:val="28"/>
                <w:szCs w:val="28"/>
              </w:rPr>
            </w:pPr>
          </w:p>
          <w:tbl>
            <w:tblPr>
              <w:tblW w:w="99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6"/>
              <w:gridCol w:w="6137"/>
              <w:gridCol w:w="1050"/>
              <w:gridCol w:w="2202"/>
            </w:tblGrid>
            <w:tr w:rsidR="00D56624" w:rsidRPr="00E33F06" w:rsidTr="00D56624">
              <w:tc>
                <w:tcPr>
                  <w:tcW w:w="516" w:type="dxa"/>
                  <w:shd w:val="clear" w:color="auto" w:fill="auto"/>
                </w:tcPr>
                <w:p w:rsidR="00D56624" w:rsidRPr="00E33F06" w:rsidRDefault="00D56624" w:rsidP="00D56624">
                  <w:pPr>
                    <w:jc w:val="center"/>
                    <w:rPr>
                      <w:b/>
                    </w:rPr>
                  </w:pPr>
                  <w:r w:rsidRPr="00E33F06">
                    <w:rPr>
                      <w:b/>
                    </w:rPr>
                    <w:t>№</w:t>
                  </w:r>
                </w:p>
              </w:tc>
              <w:tc>
                <w:tcPr>
                  <w:tcW w:w="6137" w:type="dxa"/>
                  <w:shd w:val="clear" w:color="auto" w:fill="auto"/>
                </w:tcPr>
                <w:p w:rsidR="00D56624" w:rsidRPr="00E33F06" w:rsidRDefault="00D56624" w:rsidP="00D56624">
                  <w:pPr>
                    <w:jc w:val="center"/>
                    <w:rPr>
                      <w:b/>
                    </w:rPr>
                  </w:pPr>
                  <w:r w:rsidRPr="00E33F06">
                    <w:rPr>
                      <w:b/>
                    </w:rPr>
                    <w:t>Параметр</w:t>
                  </w:r>
                </w:p>
              </w:tc>
              <w:tc>
                <w:tcPr>
                  <w:tcW w:w="1050" w:type="dxa"/>
                  <w:shd w:val="clear" w:color="auto" w:fill="auto"/>
                </w:tcPr>
                <w:p w:rsidR="00D56624" w:rsidRPr="00E33F06" w:rsidRDefault="00D56624" w:rsidP="00D56624">
                  <w:pPr>
                    <w:jc w:val="center"/>
                    <w:rPr>
                      <w:b/>
                    </w:rPr>
                  </w:pPr>
                  <w:r w:rsidRPr="00E33F06">
                    <w:rPr>
                      <w:b/>
                    </w:rPr>
                    <w:t>Ед. изм.</w:t>
                  </w:r>
                </w:p>
              </w:tc>
              <w:tc>
                <w:tcPr>
                  <w:tcW w:w="2202" w:type="dxa"/>
                  <w:shd w:val="clear" w:color="auto" w:fill="auto"/>
                </w:tcPr>
                <w:p w:rsidR="00D56624" w:rsidRPr="00E33F06" w:rsidRDefault="00D56624" w:rsidP="00D56624">
                  <w:pPr>
                    <w:jc w:val="center"/>
                    <w:rPr>
                      <w:b/>
                    </w:rPr>
                  </w:pPr>
                  <w:r w:rsidRPr="00E33F06">
                    <w:rPr>
                      <w:b/>
                    </w:rPr>
                    <w:t>Значения</w:t>
                  </w:r>
                </w:p>
              </w:tc>
            </w:tr>
            <w:tr w:rsidR="00D56624" w:rsidRPr="00E33F06" w:rsidTr="00D56624">
              <w:tc>
                <w:tcPr>
                  <w:tcW w:w="516" w:type="dxa"/>
                  <w:shd w:val="clear" w:color="auto" w:fill="auto"/>
                </w:tcPr>
                <w:p w:rsidR="00D56624" w:rsidRPr="00E33F06" w:rsidRDefault="00D56624" w:rsidP="00D56624">
                  <w:pPr>
                    <w:jc w:val="center"/>
                    <w:rPr>
                      <w:b/>
                    </w:rPr>
                  </w:pPr>
                  <w:r w:rsidRPr="00E33F06">
                    <w:rPr>
                      <w:b/>
                    </w:rPr>
                    <w:t>1.</w:t>
                  </w:r>
                </w:p>
              </w:tc>
              <w:tc>
                <w:tcPr>
                  <w:tcW w:w="6137" w:type="dxa"/>
                  <w:shd w:val="clear" w:color="auto" w:fill="auto"/>
                </w:tcPr>
                <w:p w:rsidR="00D56624" w:rsidRPr="00E33F06" w:rsidRDefault="00D56624" w:rsidP="00D56624">
                  <w:pPr>
                    <w:rPr>
                      <w:b/>
                    </w:rPr>
                  </w:pPr>
                  <w:r w:rsidRPr="00E33F06">
                    <w:rPr>
                      <w:b/>
                    </w:rPr>
                    <w:t>Диаметр сверления в стали (макс)</w:t>
                  </w:r>
                </w:p>
              </w:tc>
              <w:tc>
                <w:tcPr>
                  <w:tcW w:w="1050" w:type="dxa"/>
                  <w:shd w:val="clear" w:color="auto" w:fill="auto"/>
                  <w:vAlign w:val="center"/>
                </w:tcPr>
                <w:p w:rsidR="00D56624" w:rsidRPr="00E33F06" w:rsidRDefault="00D56624" w:rsidP="00D56624">
                  <w:pPr>
                    <w:jc w:val="center"/>
                    <w:rPr>
                      <w:b/>
                    </w:rPr>
                  </w:pPr>
                  <w:r w:rsidRPr="00E33F06">
                    <w:rPr>
                      <w:b/>
                    </w:rPr>
                    <w:t>мм</w:t>
                  </w:r>
                </w:p>
              </w:tc>
              <w:tc>
                <w:tcPr>
                  <w:tcW w:w="2202" w:type="dxa"/>
                  <w:shd w:val="clear" w:color="auto" w:fill="auto"/>
                  <w:vAlign w:val="center"/>
                </w:tcPr>
                <w:p w:rsidR="00D56624" w:rsidRPr="00E33F06" w:rsidRDefault="00D56624" w:rsidP="00D56624">
                  <w:pPr>
                    <w:ind w:right="432"/>
                    <w:jc w:val="center"/>
                    <w:rPr>
                      <w:b/>
                    </w:rPr>
                  </w:pPr>
                  <w:r w:rsidRPr="00E33F06">
                    <w:rPr>
                      <w:b/>
                    </w:rPr>
                    <w:t>100</w:t>
                  </w:r>
                </w:p>
              </w:tc>
            </w:tr>
            <w:tr w:rsidR="00D56624" w:rsidRPr="00E33F06" w:rsidTr="00D56624">
              <w:trPr>
                <w:trHeight w:val="325"/>
              </w:trPr>
              <w:tc>
                <w:tcPr>
                  <w:tcW w:w="516" w:type="dxa"/>
                  <w:shd w:val="clear" w:color="auto" w:fill="auto"/>
                </w:tcPr>
                <w:p w:rsidR="00D56624" w:rsidRPr="00E33F06" w:rsidRDefault="00D56624" w:rsidP="00D56624">
                  <w:pPr>
                    <w:jc w:val="center"/>
                    <w:rPr>
                      <w:b/>
                    </w:rPr>
                  </w:pPr>
                  <w:r w:rsidRPr="00E33F06">
                    <w:rPr>
                      <w:b/>
                    </w:rPr>
                    <w:t>2.</w:t>
                  </w:r>
                </w:p>
              </w:tc>
              <w:tc>
                <w:tcPr>
                  <w:tcW w:w="6137" w:type="dxa"/>
                  <w:shd w:val="clear" w:color="auto" w:fill="auto"/>
                </w:tcPr>
                <w:p w:rsidR="00D56624" w:rsidRPr="00E33F06" w:rsidRDefault="00D56624" w:rsidP="00D56624">
                  <w:pPr>
                    <w:rPr>
                      <w:b/>
                    </w:rPr>
                  </w:pPr>
                  <w:r w:rsidRPr="00E33F06">
                    <w:rPr>
                      <w:b/>
                    </w:rPr>
                    <w:t xml:space="preserve">Диаметр </w:t>
                  </w:r>
                  <w:proofErr w:type="gramStart"/>
                  <w:r w:rsidRPr="00E33F06">
                    <w:rPr>
                      <w:b/>
                    </w:rPr>
                    <w:t>нарезаемой</w:t>
                  </w:r>
                  <w:proofErr w:type="gramEnd"/>
                  <w:r w:rsidRPr="00E33F06">
                    <w:rPr>
                      <w:b/>
                    </w:rPr>
                    <w:t xml:space="preserve"> ре</w:t>
                  </w:r>
                  <w:r w:rsidRPr="00E33F06">
                    <w:rPr>
                      <w:b/>
                    </w:rPr>
                    <w:cr/>
                  </w:r>
                  <w:proofErr w:type="spellStart"/>
                  <w:r w:rsidRPr="00E33F06">
                    <w:rPr>
                      <w:b/>
                    </w:rPr>
                    <w:t>ьбы</w:t>
                  </w:r>
                  <w:proofErr w:type="spellEnd"/>
                  <w:r w:rsidRPr="00E33F06">
                    <w:rPr>
                      <w:b/>
                    </w:rPr>
                    <w:t xml:space="preserve"> в стали</w:t>
                  </w:r>
                </w:p>
              </w:tc>
              <w:tc>
                <w:tcPr>
                  <w:tcW w:w="1050" w:type="dxa"/>
                  <w:shd w:val="clear" w:color="auto" w:fill="auto"/>
                  <w:vAlign w:val="center"/>
                </w:tcPr>
                <w:p w:rsidR="00D56624" w:rsidRPr="00E33F06" w:rsidRDefault="00D56624" w:rsidP="00D56624">
                  <w:pPr>
                    <w:jc w:val="center"/>
                    <w:rPr>
                      <w:b/>
                    </w:rPr>
                  </w:pPr>
                  <w:r w:rsidRPr="00E33F06">
                    <w:rPr>
                      <w:b/>
                    </w:rPr>
                    <w:t>мм</w:t>
                  </w:r>
                </w:p>
              </w:tc>
              <w:tc>
                <w:tcPr>
                  <w:tcW w:w="2202" w:type="dxa"/>
                  <w:shd w:val="clear" w:color="auto" w:fill="auto"/>
                  <w:vAlign w:val="center"/>
                </w:tcPr>
                <w:p w:rsidR="00D56624" w:rsidRPr="00E33F06" w:rsidRDefault="00D56624" w:rsidP="00D56624">
                  <w:pPr>
                    <w:ind w:right="432"/>
                    <w:jc w:val="center"/>
                    <w:rPr>
                      <w:b/>
                    </w:rPr>
                  </w:pPr>
                  <w:r w:rsidRPr="00E33F06">
                    <w:rPr>
                      <w:b/>
                    </w:rPr>
                    <w:t>М100х4</w:t>
                  </w:r>
                </w:p>
              </w:tc>
            </w:tr>
            <w:tr w:rsidR="00D56624" w:rsidRPr="00E33F06" w:rsidTr="00D56624">
              <w:tc>
                <w:tcPr>
                  <w:tcW w:w="516" w:type="dxa"/>
                  <w:shd w:val="clear" w:color="auto" w:fill="auto"/>
                </w:tcPr>
                <w:p w:rsidR="00D56624" w:rsidRPr="00E33F06" w:rsidRDefault="00D56624" w:rsidP="00D56624">
                  <w:pPr>
                    <w:jc w:val="center"/>
                    <w:rPr>
                      <w:b/>
                    </w:rPr>
                  </w:pPr>
                  <w:r w:rsidRPr="00E33F06">
                    <w:rPr>
                      <w:b/>
                    </w:rPr>
                    <w:t>3.</w:t>
                  </w:r>
                </w:p>
              </w:tc>
              <w:tc>
                <w:tcPr>
                  <w:tcW w:w="6137" w:type="dxa"/>
                  <w:shd w:val="clear" w:color="auto" w:fill="auto"/>
                </w:tcPr>
                <w:p w:rsidR="00D56624" w:rsidRPr="00E33F06" w:rsidRDefault="00D56624" w:rsidP="00D56624">
                  <w:pPr>
                    <w:rPr>
                      <w:b/>
                    </w:rPr>
                  </w:pPr>
                  <w:r w:rsidRPr="00E33F06">
                    <w:rPr>
                      <w:b/>
                    </w:rPr>
                    <w:t>Наибольшая масса обрабатываемой заготовки</w:t>
                  </w:r>
                </w:p>
              </w:tc>
              <w:tc>
                <w:tcPr>
                  <w:tcW w:w="1050" w:type="dxa"/>
                  <w:shd w:val="clear" w:color="auto" w:fill="auto"/>
                  <w:vAlign w:val="center"/>
                </w:tcPr>
                <w:p w:rsidR="00D56624" w:rsidRPr="00E33F06" w:rsidRDefault="00D56624" w:rsidP="00D56624">
                  <w:pPr>
                    <w:jc w:val="center"/>
                    <w:rPr>
                      <w:b/>
                    </w:rPr>
                  </w:pPr>
                  <w:r w:rsidRPr="00E33F06">
                    <w:rPr>
                      <w:b/>
                    </w:rPr>
                    <w:t>кг</w:t>
                  </w:r>
                </w:p>
              </w:tc>
              <w:tc>
                <w:tcPr>
                  <w:tcW w:w="2202" w:type="dxa"/>
                  <w:shd w:val="clear" w:color="auto" w:fill="auto"/>
                  <w:vAlign w:val="center"/>
                </w:tcPr>
                <w:p w:rsidR="00D56624" w:rsidRPr="00E33F06" w:rsidRDefault="00D56624" w:rsidP="00D56624">
                  <w:pPr>
                    <w:ind w:right="432"/>
                    <w:jc w:val="center"/>
                    <w:rPr>
                      <w:b/>
                    </w:rPr>
                  </w:pPr>
                  <w:r w:rsidRPr="00E33F06">
                    <w:rPr>
                      <w:b/>
                    </w:rPr>
                    <w:t>25 000</w:t>
                  </w:r>
                </w:p>
              </w:tc>
            </w:tr>
            <w:tr w:rsidR="00D56624" w:rsidRPr="00E33F06" w:rsidTr="00D56624">
              <w:tc>
                <w:tcPr>
                  <w:tcW w:w="516" w:type="dxa"/>
                  <w:shd w:val="clear" w:color="auto" w:fill="auto"/>
                </w:tcPr>
                <w:p w:rsidR="00D56624" w:rsidRPr="00E33F06" w:rsidRDefault="00D56624" w:rsidP="00D56624">
                  <w:pPr>
                    <w:jc w:val="center"/>
                    <w:rPr>
                      <w:b/>
                    </w:rPr>
                  </w:pPr>
                  <w:r w:rsidRPr="00E33F06">
                    <w:rPr>
                      <w:b/>
                    </w:rPr>
                    <w:t>4.</w:t>
                  </w:r>
                </w:p>
              </w:tc>
              <w:tc>
                <w:tcPr>
                  <w:tcW w:w="6137" w:type="dxa"/>
                  <w:shd w:val="clear" w:color="auto" w:fill="auto"/>
                </w:tcPr>
                <w:p w:rsidR="00D56624" w:rsidRPr="00E33F06" w:rsidRDefault="00D56624" w:rsidP="00D56624">
                  <w:pPr>
                    <w:rPr>
                      <w:b/>
                    </w:rPr>
                  </w:pPr>
                  <w:r w:rsidRPr="00E33F06">
                    <w:rPr>
                      <w:b/>
                    </w:rPr>
                    <w:t>Крутящий момент на шпинделе</w:t>
                  </w:r>
                </w:p>
              </w:tc>
              <w:tc>
                <w:tcPr>
                  <w:tcW w:w="1050" w:type="dxa"/>
                  <w:shd w:val="clear" w:color="auto" w:fill="auto"/>
                  <w:vAlign w:val="center"/>
                </w:tcPr>
                <w:p w:rsidR="00D56624" w:rsidRPr="00E33F06" w:rsidRDefault="00D56624" w:rsidP="00D56624">
                  <w:pPr>
                    <w:jc w:val="center"/>
                    <w:rPr>
                      <w:b/>
                    </w:rPr>
                  </w:pPr>
                  <w:r w:rsidRPr="00E33F06">
                    <w:rPr>
                      <w:b/>
                    </w:rPr>
                    <w:t>Нм</w:t>
                  </w:r>
                </w:p>
              </w:tc>
              <w:tc>
                <w:tcPr>
                  <w:tcW w:w="2202" w:type="dxa"/>
                  <w:shd w:val="clear" w:color="auto" w:fill="auto"/>
                  <w:vAlign w:val="center"/>
                </w:tcPr>
                <w:p w:rsidR="00D56624" w:rsidRPr="00E33F06" w:rsidRDefault="00D56624" w:rsidP="00D56624">
                  <w:pPr>
                    <w:ind w:right="432"/>
                    <w:jc w:val="center"/>
                    <w:rPr>
                      <w:b/>
                    </w:rPr>
                  </w:pPr>
                  <w:r w:rsidRPr="00E33F06">
                    <w:rPr>
                      <w:b/>
                    </w:rPr>
                    <w:t>2 800</w:t>
                  </w:r>
                </w:p>
              </w:tc>
            </w:tr>
            <w:tr w:rsidR="00D56624" w:rsidRPr="00E33F06" w:rsidTr="00D56624">
              <w:tc>
                <w:tcPr>
                  <w:tcW w:w="516" w:type="dxa"/>
                  <w:shd w:val="clear" w:color="auto" w:fill="auto"/>
                </w:tcPr>
                <w:p w:rsidR="00D56624" w:rsidRPr="00E33F06" w:rsidRDefault="00D56624" w:rsidP="00D56624">
                  <w:pPr>
                    <w:jc w:val="center"/>
                    <w:rPr>
                      <w:b/>
                    </w:rPr>
                  </w:pPr>
                  <w:r w:rsidRPr="00E33F06">
                    <w:rPr>
                      <w:b/>
                    </w:rPr>
                    <w:t>5.</w:t>
                  </w:r>
                </w:p>
              </w:tc>
              <w:tc>
                <w:tcPr>
                  <w:tcW w:w="6137" w:type="dxa"/>
                  <w:shd w:val="clear" w:color="auto" w:fill="auto"/>
                </w:tcPr>
                <w:p w:rsidR="00D56624" w:rsidRPr="00E33F06" w:rsidRDefault="00D56624" w:rsidP="00D56624">
                  <w:pPr>
                    <w:rPr>
                      <w:b/>
                    </w:rPr>
                  </w:pPr>
                  <w:r w:rsidRPr="00E33F06">
                    <w:rPr>
                      <w:b/>
                    </w:rPr>
                    <w:t>Осевое усилие</w:t>
                  </w:r>
                </w:p>
              </w:tc>
              <w:tc>
                <w:tcPr>
                  <w:tcW w:w="1050" w:type="dxa"/>
                  <w:shd w:val="clear" w:color="auto" w:fill="auto"/>
                  <w:vAlign w:val="center"/>
                </w:tcPr>
                <w:p w:rsidR="00D56624" w:rsidRPr="00E33F06" w:rsidRDefault="00D56624" w:rsidP="00D56624">
                  <w:pPr>
                    <w:jc w:val="center"/>
                    <w:rPr>
                      <w:b/>
                    </w:rPr>
                  </w:pPr>
                  <w:r w:rsidRPr="00E33F06">
                    <w:rPr>
                      <w:b/>
                    </w:rPr>
                    <w:t>Н</w:t>
                  </w:r>
                </w:p>
              </w:tc>
              <w:tc>
                <w:tcPr>
                  <w:tcW w:w="2202" w:type="dxa"/>
                  <w:shd w:val="clear" w:color="auto" w:fill="auto"/>
                  <w:vAlign w:val="center"/>
                </w:tcPr>
                <w:p w:rsidR="00D56624" w:rsidRPr="00E33F06" w:rsidRDefault="00D56624" w:rsidP="00D56624">
                  <w:pPr>
                    <w:ind w:right="432"/>
                    <w:jc w:val="center"/>
                    <w:rPr>
                      <w:b/>
                    </w:rPr>
                  </w:pPr>
                  <w:r w:rsidRPr="00E33F06">
                    <w:rPr>
                      <w:b/>
                    </w:rPr>
                    <w:t>50 000</w:t>
                  </w:r>
                </w:p>
              </w:tc>
            </w:tr>
            <w:tr w:rsidR="00D56624" w:rsidRPr="00E33F06" w:rsidTr="00D56624">
              <w:trPr>
                <w:trHeight w:val="380"/>
              </w:trPr>
              <w:tc>
                <w:tcPr>
                  <w:tcW w:w="516" w:type="dxa"/>
                  <w:shd w:val="clear" w:color="auto" w:fill="auto"/>
                </w:tcPr>
                <w:p w:rsidR="00D56624" w:rsidRPr="00E33F06" w:rsidRDefault="00D56624" w:rsidP="00D56624">
                  <w:pPr>
                    <w:jc w:val="center"/>
                    <w:rPr>
                      <w:b/>
                    </w:rPr>
                  </w:pPr>
                  <w:r w:rsidRPr="00E33F06">
                    <w:rPr>
                      <w:b/>
                    </w:rPr>
                    <w:t>6.</w:t>
                  </w:r>
                </w:p>
              </w:tc>
              <w:tc>
                <w:tcPr>
                  <w:tcW w:w="6137" w:type="dxa"/>
                  <w:shd w:val="clear" w:color="auto" w:fill="auto"/>
                </w:tcPr>
                <w:p w:rsidR="00D56624" w:rsidRPr="00E33F06" w:rsidRDefault="00D56624" w:rsidP="00D56624">
                  <w:pPr>
                    <w:rPr>
                      <w:b/>
                    </w:rPr>
                  </w:pPr>
                  <w:r w:rsidRPr="00E33F06">
                    <w:rPr>
                      <w:b/>
                    </w:rPr>
                    <w:t>Мощность главного двигателя</w:t>
                  </w:r>
                </w:p>
              </w:tc>
              <w:tc>
                <w:tcPr>
                  <w:tcW w:w="1050" w:type="dxa"/>
                  <w:shd w:val="clear" w:color="auto" w:fill="auto"/>
                  <w:vAlign w:val="center"/>
                </w:tcPr>
                <w:p w:rsidR="00D56624" w:rsidRPr="00E33F06" w:rsidRDefault="00D56624" w:rsidP="00D56624">
                  <w:pPr>
                    <w:jc w:val="center"/>
                    <w:rPr>
                      <w:b/>
                    </w:rPr>
                  </w:pPr>
                  <w:r w:rsidRPr="00E33F06">
                    <w:rPr>
                      <w:b/>
                    </w:rPr>
                    <w:t>кВт</w:t>
                  </w:r>
                </w:p>
              </w:tc>
              <w:tc>
                <w:tcPr>
                  <w:tcW w:w="2202" w:type="dxa"/>
                  <w:shd w:val="clear" w:color="auto" w:fill="auto"/>
                  <w:vAlign w:val="center"/>
                </w:tcPr>
                <w:p w:rsidR="00D56624" w:rsidRPr="00E33F06" w:rsidRDefault="00D56624" w:rsidP="00D56624">
                  <w:pPr>
                    <w:ind w:right="432"/>
                    <w:jc w:val="center"/>
                    <w:rPr>
                      <w:b/>
                    </w:rPr>
                  </w:pPr>
                  <w:r w:rsidRPr="00E33F06">
                    <w:rPr>
                      <w:b/>
                    </w:rPr>
                    <w:t>11</w:t>
                  </w:r>
                </w:p>
              </w:tc>
            </w:tr>
            <w:tr w:rsidR="00D56624" w:rsidRPr="00E33F06" w:rsidTr="00D56624">
              <w:tc>
                <w:tcPr>
                  <w:tcW w:w="516" w:type="dxa"/>
                  <w:shd w:val="clear" w:color="auto" w:fill="auto"/>
                </w:tcPr>
                <w:p w:rsidR="00D56624" w:rsidRPr="00E33F06" w:rsidRDefault="00D56624" w:rsidP="00D56624">
                  <w:pPr>
                    <w:jc w:val="center"/>
                    <w:rPr>
                      <w:b/>
                    </w:rPr>
                  </w:pPr>
                  <w:r w:rsidRPr="00E33F06">
                    <w:rPr>
                      <w:b/>
                    </w:rPr>
                    <w:t>7.</w:t>
                  </w:r>
                </w:p>
              </w:tc>
              <w:tc>
                <w:tcPr>
                  <w:tcW w:w="6137" w:type="dxa"/>
                  <w:shd w:val="clear" w:color="auto" w:fill="auto"/>
                </w:tcPr>
                <w:p w:rsidR="00D56624" w:rsidRPr="00E33F06" w:rsidRDefault="00D56624" w:rsidP="00D56624">
                  <w:pPr>
                    <w:rPr>
                      <w:b/>
                    </w:rPr>
                  </w:pPr>
                  <w:r w:rsidRPr="00E33F06">
                    <w:rPr>
                      <w:b/>
                    </w:rPr>
                    <w:t>Осевое перемещение шпинделя</w:t>
                  </w:r>
                </w:p>
              </w:tc>
              <w:tc>
                <w:tcPr>
                  <w:tcW w:w="1050" w:type="dxa"/>
                  <w:shd w:val="clear" w:color="auto" w:fill="auto"/>
                  <w:vAlign w:val="center"/>
                </w:tcPr>
                <w:p w:rsidR="00D56624" w:rsidRPr="00E33F06" w:rsidRDefault="00D56624" w:rsidP="00D56624">
                  <w:pPr>
                    <w:jc w:val="center"/>
                    <w:rPr>
                      <w:b/>
                    </w:rPr>
                  </w:pPr>
                  <w:r w:rsidRPr="00E33F06">
                    <w:rPr>
                      <w:b/>
                    </w:rPr>
                    <w:t>мм</w:t>
                  </w:r>
                </w:p>
              </w:tc>
              <w:tc>
                <w:tcPr>
                  <w:tcW w:w="2202" w:type="dxa"/>
                  <w:shd w:val="clear" w:color="auto" w:fill="auto"/>
                  <w:vAlign w:val="center"/>
                </w:tcPr>
                <w:p w:rsidR="00D56624" w:rsidRPr="00E33F06" w:rsidRDefault="00D56624" w:rsidP="00D56624">
                  <w:pPr>
                    <w:ind w:right="432"/>
                    <w:jc w:val="center"/>
                    <w:rPr>
                      <w:b/>
                      <w:lang w:val="en-US"/>
                    </w:rPr>
                  </w:pPr>
                  <w:r w:rsidRPr="00E33F06">
                    <w:rPr>
                      <w:b/>
                    </w:rPr>
                    <w:t>630</w:t>
                  </w:r>
                </w:p>
              </w:tc>
            </w:tr>
            <w:tr w:rsidR="00D56624" w:rsidRPr="00E33F06" w:rsidTr="00D56624">
              <w:tc>
                <w:tcPr>
                  <w:tcW w:w="516" w:type="dxa"/>
                  <w:shd w:val="clear" w:color="auto" w:fill="auto"/>
                </w:tcPr>
                <w:p w:rsidR="00D56624" w:rsidRPr="00E33F06" w:rsidRDefault="00D56624" w:rsidP="00D56624">
                  <w:pPr>
                    <w:jc w:val="center"/>
                    <w:rPr>
                      <w:b/>
                    </w:rPr>
                  </w:pPr>
                  <w:r w:rsidRPr="00E33F06">
                    <w:rPr>
                      <w:b/>
                    </w:rPr>
                    <w:t>8.</w:t>
                  </w:r>
                </w:p>
              </w:tc>
              <w:tc>
                <w:tcPr>
                  <w:tcW w:w="6137" w:type="dxa"/>
                  <w:shd w:val="clear" w:color="auto" w:fill="auto"/>
                </w:tcPr>
                <w:p w:rsidR="00D56624" w:rsidRPr="00E33F06" w:rsidRDefault="00D56624" w:rsidP="00D56624">
                  <w:pPr>
                    <w:rPr>
                      <w:b/>
                    </w:rPr>
                  </w:pPr>
                  <w:r w:rsidRPr="00E33F06">
                    <w:rPr>
                      <w:b/>
                    </w:rPr>
                    <w:t>Перемещение головки по рукаву</w:t>
                  </w:r>
                  <w:r>
                    <w:rPr>
                      <w:b/>
                    </w:rPr>
                    <w:t>, не менее</w:t>
                  </w:r>
                </w:p>
              </w:tc>
              <w:tc>
                <w:tcPr>
                  <w:tcW w:w="1050" w:type="dxa"/>
                  <w:shd w:val="clear" w:color="auto" w:fill="auto"/>
                  <w:vAlign w:val="center"/>
                </w:tcPr>
                <w:p w:rsidR="00D56624" w:rsidRPr="00E33F06" w:rsidRDefault="00D56624" w:rsidP="00D56624">
                  <w:pPr>
                    <w:jc w:val="center"/>
                    <w:rPr>
                      <w:b/>
                    </w:rPr>
                  </w:pPr>
                  <w:r w:rsidRPr="00E33F06">
                    <w:rPr>
                      <w:b/>
                    </w:rPr>
                    <w:t>мм</w:t>
                  </w:r>
                </w:p>
              </w:tc>
              <w:tc>
                <w:tcPr>
                  <w:tcW w:w="2202" w:type="dxa"/>
                  <w:shd w:val="clear" w:color="auto" w:fill="auto"/>
                  <w:vAlign w:val="center"/>
                </w:tcPr>
                <w:p w:rsidR="00D56624" w:rsidRPr="00E33F06" w:rsidRDefault="00D56624" w:rsidP="00D56624">
                  <w:pPr>
                    <w:ind w:right="432"/>
                    <w:jc w:val="center"/>
                    <w:rPr>
                      <w:b/>
                    </w:rPr>
                  </w:pPr>
                  <w:r>
                    <w:rPr>
                      <w:b/>
                    </w:rPr>
                    <w:t>2645</w:t>
                  </w:r>
                </w:p>
              </w:tc>
            </w:tr>
            <w:tr w:rsidR="00D56624" w:rsidRPr="00E33F06" w:rsidTr="00D56624">
              <w:tc>
                <w:tcPr>
                  <w:tcW w:w="516" w:type="dxa"/>
                  <w:shd w:val="clear" w:color="auto" w:fill="auto"/>
                </w:tcPr>
                <w:p w:rsidR="00D56624" w:rsidRPr="00E33F06" w:rsidRDefault="00D56624" w:rsidP="00D56624">
                  <w:pPr>
                    <w:jc w:val="center"/>
                    <w:rPr>
                      <w:b/>
                    </w:rPr>
                  </w:pPr>
                  <w:r w:rsidRPr="00E33F06">
                    <w:rPr>
                      <w:b/>
                    </w:rPr>
                    <w:t>9.</w:t>
                  </w:r>
                </w:p>
              </w:tc>
              <w:tc>
                <w:tcPr>
                  <w:tcW w:w="6137" w:type="dxa"/>
                  <w:shd w:val="clear" w:color="auto" w:fill="auto"/>
                </w:tcPr>
                <w:p w:rsidR="00D56624" w:rsidRPr="00E33F06" w:rsidRDefault="00D56624" w:rsidP="00D56624">
                  <w:pPr>
                    <w:rPr>
                      <w:b/>
                    </w:rPr>
                  </w:pPr>
                  <w:r w:rsidRPr="00E33F06">
                    <w:rPr>
                      <w:b/>
                    </w:rPr>
                    <w:t>Перемещение рукава по колонне</w:t>
                  </w:r>
                  <w:r>
                    <w:rPr>
                      <w:b/>
                    </w:rPr>
                    <w:t>, не менее</w:t>
                  </w:r>
                </w:p>
              </w:tc>
              <w:tc>
                <w:tcPr>
                  <w:tcW w:w="1050" w:type="dxa"/>
                  <w:shd w:val="clear" w:color="auto" w:fill="auto"/>
                  <w:vAlign w:val="center"/>
                </w:tcPr>
                <w:p w:rsidR="00D56624" w:rsidRPr="00E33F06" w:rsidRDefault="00D56624" w:rsidP="00D56624">
                  <w:pPr>
                    <w:jc w:val="center"/>
                    <w:rPr>
                      <w:b/>
                    </w:rPr>
                  </w:pPr>
                  <w:r w:rsidRPr="00E33F06">
                    <w:rPr>
                      <w:b/>
                    </w:rPr>
                    <w:t>мм</w:t>
                  </w:r>
                </w:p>
              </w:tc>
              <w:tc>
                <w:tcPr>
                  <w:tcW w:w="2202" w:type="dxa"/>
                  <w:shd w:val="clear" w:color="auto" w:fill="auto"/>
                  <w:vAlign w:val="center"/>
                </w:tcPr>
                <w:p w:rsidR="00D56624" w:rsidRPr="00E33F06" w:rsidRDefault="00D56624" w:rsidP="00D56624">
                  <w:pPr>
                    <w:ind w:right="432"/>
                    <w:jc w:val="center"/>
                    <w:rPr>
                      <w:b/>
                    </w:rPr>
                  </w:pPr>
                  <w:r>
                    <w:rPr>
                      <w:b/>
                    </w:rPr>
                    <w:t>1485</w:t>
                  </w:r>
                </w:p>
              </w:tc>
            </w:tr>
            <w:tr w:rsidR="00D56624" w:rsidRPr="00E33F06" w:rsidTr="00D56624">
              <w:tc>
                <w:tcPr>
                  <w:tcW w:w="516" w:type="dxa"/>
                  <w:shd w:val="clear" w:color="auto" w:fill="auto"/>
                </w:tcPr>
                <w:p w:rsidR="00D56624" w:rsidRPr="00E33F06" w:rsidRDefault="00D56624" w:rsidP="00D56624">
                  <w:pPr>
                    <w:jc w:val="center"/>
                    <w:rPr>
                      <w:b/>
                    </w:rPr>
                  </w:pPr>
                  <w:r w:rsidRPr="00E33F06">
                    <w:rPr>
                      <w:b/>
                    </w:rPr>
                    <w:t>10.</w:t>
                  </w:r>
                </w:p>
              </w:tc>
              <w:tc>
                <w:tcPr>
                  <w:tcW w:w="6137" w:type="dxa"/>
                  <w:shd w:val="clear" w:color="auto" w:fill="auto"/>
                </w:tcPr>
                <w:p w:rsidR="00D56624" w:rsidRPr="00E33F06" w:rsidRDefault="00D56624" w:rsidP="00D56624">
                  <w:pPr>
                    <w:rPr>
                      <w:b/>
                    </w:rPr>
                  </w:pPr>
                  <w:r w:rsidRPr="00E33F06">
                    <w:rPr>
                      <w:b/>
                    </w:rPr>
                    <w:t>Поворот рукава вокруг колонны</w:t>
                  </w:r>
                </w:p>
              </w:tc>
              <w:tc>
                <w:tcPr>
                  <w:tcW w:w="1050" w:type="dxa"/>
                  <w:shd w:val="clear" w:color="auto" w:fill="auto"/>
                  <w:vAlign w:val="center"/>
                </w:tcPr>
                <w:p w:rsidR="00D56624" w:rsidRPr="00E33F06" w:rsidRDefault="00D56624" w:rsidP="00D56624">
                  <w:pPr>
                    <w:jc w:val="center"/>
                    <w:rPr>
                      <w:b/>
                    </w:rPr>
                  </w:pPr>
                  <w:r w:rsidRPr="00E33F06">
                    <w:rPr>
                      <w:b/>
                    </w:rPr>
                    <w:t>град.</w:t>
                  </w:r>
                </w:p>
              </w:tc>
              <w:tc>
                <w:tcPr>
                  <w:tcW w:w="2202" w:type="dxa"/>
                  <w:shd w:val="clear" w:color="auto" w:fill="auto"/>
                  <w:vAlign w:val="center"/>
                </w:tcPr>
                <w:p w:rsidR="00D56624" w:rsidRPr="00E33F06" w:rsidRDefault="00D56624" w:rsidP="00D56624">
                  <w:pPr>
                    <w:ind w:right="432"/>
                    <w:jc w:val="center"/>
                    <w:rPr>
                      <w:b/>
                    </w:rPr>
                  </w:pPr>
                  <w:r w:rsidRPr="00E33F06">
                    <w:rPr>
                      <w:b/>
                    </w:rPr>
                    <w:t>360</w:t>
                  </w:r>
                </w:p>
              </w:tc>
            </w:tr>
            <w:tr w:rsidR="00D56624" w:rsidRPr="00E33F06" w:rsidTr="00D56624">
              <w:trPr>
                <w:trHeight w:val="239"/>
              </w:trPr>
              <w:tc>
                <w:tcPr>
                  <w:tcW w:w="516" w:type="dxa"/>
                  <w:shd w:val="clear" w:color="auto" w:fill="auto"/>
                </w:tcPr>
                <w:p w:rsidR="00D56624" w:rsidRPr="00E33F06" w:rsidRDefault="00D56624" w:rsidP="00D56624">
                  <w:pPr>
                    <w:jc w:val="center"/>
                    <w:rPr>
                      <w:b/>
                    </w:rPr>
                  </w:pPr>
                  <w:r w:rsidRPr="00E33F06">
                    <w:rPr>
                      <w:b/>
                    </w:rPr>
                    <w:t>11.</w:t>
                  </w:r>
                </w:p>
              </w:tc>
              <w:tc>
                <w:tcPr>
                  <w:tcW w:w="6137" w:type="dxa"/>
                  <w:shd w:val="clear" w:color="auto" w:fill="auto"/>
                </w:tcPr>
                <w:p w:rsidR="00D56624" w:rsidRPr="00E33F06" w:rsidRDefault="00D56624" w:rsidP="00D56624">
                  <w:pPr>
                    <w:rPr>
                      <w:b/>
                    </w:rPr>
                  </w:pPr>
                  <w:r w:rsidRPr="00E33F06">
                    <w:rPr>
                      <w:b/>
                    </w:rPr>
                    <w:t>Частота вращение шпинделя</w:t>
                  </w:r>
                  <w:r>
                    <w:rPr>
                      <w:b/>
                    </w:rPr>
                    <w:t>/ускоренного отвода</w:t>
                  </w:r>
                </w:p>
              </w:tc>
              <w:tc>
                <w:tcPr>
                  <w:tcW w:w="1050" w:type="dxa"/>
                  <w:shd w:val="clear" w:color="auto" w:fill="auto"/>
                  <w:vAlign w:val="center"/>
                </w:tcPr>
                <w:p w:rsidR="00D56624" w:rsidRPr="00E33F06" w:rsidRDefault="00D56624" w:rsidP="00D56624">
                  <w:pPr>
                    <w:jc w:val="center"/>
                    <w:rPr>
                      <w:b/>
                    </w:rPr>
                  </w:pPr>
                  <w:proofErr w:type="gramStart"/>
                  <w:r w:rsidRPr="00E33F06">
                    <w:rPr>
                      <w:b/>
                    </w:rPr>
                    <w:t>об</w:t>
                  </w:r>
                  <w:proofErr w:type="gramEnd"/>
                  <w:r w:rsidRPr="00E33F06">
                    <w:rPr>
                      <w:b/>
                    </w:rPr>
                    <w:t>/мин</w:t>
                  </w:r>
                </w:p>
              </w:tc>
              <w:tc>
                <w:tcPr>
                  <w:tcW w:w="2202" w:type="dxa"/>
                  <w:shd w:val="clear" w:color="auto" w:fill="auto"/>
                  <w:vAlign w:val="center"/>
                </w:tcPr>
                <w:p w:rsidR="00D56624" w:rsidRPr="00E33F06" w:rsidRDefault="00D56624" w:rsidP="00D56624">
                  <w:pPr>
                    <w:ind w:right="432"/>
                    <w:jc w:val="center"/>
                    <w:rPr>
                      <w:b/>
                    </w:rPr>
                  </w:pPr>
                  <w:r w:rsidRPr="00E33F06">
                    <w:rPr>
                      <w:b/>
                    </w:rPr>
                    <w:t>8-1</w:t>
                  </w:r>
                  <w:r>
                    <w:rPr>
                      <w:b/>
                    </w:rPr>
                    <w:t> </w:t>
                  </w:r>
                  <w:r w:rsidRPr="00E33F06">
                    <w:rPr>
                      <w:b/>
                    </w:rPr>
                    <w:t>600</w:t>
                  </w:r>
                  <w:r>
                    <w:rPr>
                      <w:b/>
                    </w:rPr>
                    <w:t>/3000</w:t>
                  </w:r>
                </w:p>
              </w:tc>
            </w:tr>
            <w:tr w:rsidR="00D56624" w:rsidRPr="00E33F06" w:rsidTr="00D56624">
              <w:trPr>
                <w:trHeight w:val="319"/>
              </w:trPr>
              <w:tc>
                <w:tcPr>
                  <w:tcW w:w="516" w:type="dxa"/>
                  <w:shd w:val="clear" w:color="auto" w:fill="auto"/>
                </w:tcPr>
                <w:p w:rsidR="00D56624" w:rsidRPr="00E33F06" w:rsidRDefault="00D56624" w:rsidP="00D56624">
                  <w:pPr>
                    <w:jc w:val="center"/>
                    <w:rPr>
                      <w:b/>
                    </w:rPr>
                  </w:pPr>
                  <w:r w:rsidRPr="00E33F06">
                    <w:rPr>
                      <w:b/>
                    </w:rPr>
                    <w:t>12.</w:t>
                  </w:r>
                </w:p>
              </w:tc>
              <w:tc>
                <w:tcPr>
                  <w:tcW w:w="6137" w:type="dxa"/>
                  <w:shd w:val="clear" w:color="auto" w:fill="auto"/>
                </w:tcPr>
                <w:p w:rsidR="00D56624" w:rsidRPr="00E33F06" w:rsidRDefault="00D56624" w:rsidP="00D56624">
                  <w:pPr>
                    <w:rPr>
                      <w:b/>
                    </w:rPr>
                  </w:pPr>
                  <w:r w:rsidRPr="00E33F06">
                    <w:rPr>
                      <w:b/>
                    </w:rPr>
                    <w:t>Количество частот вращения шпинделя</w:t>
                  </w:r>
                </w:p>
              </w:tc>
              <w:tc>
                <w:tcPr>
                  <w:tcW w:w="1050" w:type="dxa"/>
                  <w:shd w:val="clear" w:color="auto" w:fill="auto"/>
                  <w:vAlign w:val="center"/>
                </w:tcPr>
                <w:p w:rsidR="00D56624" w:rsidRPr="00E33F06" w:rsidRDefault="00D56624" w:rsidP="00D56624">
                  <w:pPr>
                    <w:jc w:val="center"/>
                    <w:rPr>
                      <w:b/>
                    </w:rPr>
                  </w:pPr>
                </w:p>
              </w:tc>
              <w:tc>
                <w:tcPr>
                  <w:tcW w:w="2202" w:type="dxa"/>
                  <w:shd w:val="clear" w:color="auto" w:fill="auto"/>
                  <w:vAlign w:val="center"/>
                </w:tcPr>
                <w:p w:rsidR="00D56624" w:rsidRPr="00E33F06" w:rsidRDefault="00D56624" w:rsidP="00D56624">
                  <w:pPr>
                    <w:ind w:right="432"/>
                    <w:jc w:val="center"/>
                    <w:rPr>
                      <w:b/>
                    </w:rPr>
                  </w:pPr>
                  <w:r w:rsidRPr="00E33F06">
                    <w:rPr>
                      <w:b/>
                    </w:rPr>
                    <w:t>24</w:t>
                  </w:r>
                </w:p>
              </w:tc>
            </w:tr>
            <w:tr w:rsidR="00D56624" w:rsidRPr="00E33F06" w:rsidTr="00D56624">
              <w:tc>
                <w:tcPr>
                  <w:tcW w:w="516" w:type="dxa"/>
                  <w:shd w:val="clear" w:color="auto" w:fill="auto"/>
                </w:tcPr>
                <w:p w:rsidR="00D56624" w:rsidRPr="00E33F06" w:rsidRDefault="00D56624" w:rsidP="00D56624">
                  <w:pPr>
                    <w:jc w:val="center"/>
                    <w:rPr>
                      <w:b/>
                    </w:rPr>
                  </w:pPr>
                  <w:r w:rsidRPr="00E33F06">
                    <w:rPr>
                      <w:b/>
                    </w:rPr>
                    <w:t>13.</w:t>
                  </w:r>
                </w:p>
              </w:tc>
              <w:tc>
                <w:tcPr>
                  <w:tcW w:w="6137" w:type="dxa"/>
                  <w:shd w:val="clear" w:color="auto" w:fill="auto"/>
                </w:tcPr>
                <w:p w:rsidR="00D56624" w:rsidRPr="00E33F06" w:rsidRDefault="00D56624" w:rsidP="00D56624">
                  <w:pPr>
                    <w:rPr>
                      <w:b/>
                    </w:rPr>
                  </w:pPr>
                  <w:r w:rsidRPr="00E33F06">
                    <w:rPr>
                      <w:b/>
                    </w:rPr>
                    <w:t>Подача шпинделя</w:t>
                  </w:r>
                </w:p>
              </w:tc>
              <w:tc>
                <w:tcPr>
                  <w:tcW w:w="1050" w:type="dxa"/>
                  <w:shd w:val="clear" w:color="auto" w:fill="auto"/>
                  <w:vAlign w:val="center"/>
                </w:tcPr>
                <w:p w:rsidR="00D56624" w:rsidRPr="00E33F06" w:rsidRDefault="00D56624" w:rsidP="00D56624">
                  <w:pPr>
                    <w:jc w:val="center"/>
                    <w:rPr>
                      <w:b/>
                    </w:rPr>
                  </w:pPr>
                  <w:proofErr w:type="gramStart"/>
                  <w:r w:rsidRPr="00E33F06">
                    <w:rPr>
                      <w:b/>
                    </w:rPr>
                    <w:t>мм</w:t>
                  </w:r>
                  <w:proofErr w:type="gramEnd"/>
                  <w:r w:rsidRPr="00E33F06">
                    <w:rPr>
                      <w:b/>
                    </w:rPr>
                    <w:t>/мин</w:t>
                  </w:r>
                </w:p>
              </w:tc>
              <w:tc>
                <w:tcPr>
                  <w:tcW w:w="2202" w:type="dxa"/>
                  <w:shd w:val="clear" w:color="auto" w:fill="auto"/>
                  <w:vAlign w:val="center"/>
                </w:tcPr>
                <w:p w:rsidR="00D56624" w:rsidRPr="00E33F06" w:rsidRDefault="00D56624" w:rsidP="00D56624">
                  <w:pPr>
                    <w:ind w:right="432"/>
                    <w:jc w:val="center"/>
                    <w:rPr>
                      <w:b/>
                    </w:rPr>
                  </w:pPr>
                  <w:r w:rsidRPr="00E33F06">
                    <w:rPr>
                      <w:b/>
                    </w:rPr>
                    <w:t>2-1 600</w:t>
                  </w:r>
                </w:p>
              </w:tc>
            </w:tr>
            <w:tr w:rsidR="00D56624" w:rsidRPr="00E33F06" w:rsidTr="00D56624">
              <w:tc>
                <w:tcPr>
                  <w:tcW w:w="516" w:type="dxa"/>
                  <w:shd w:val="clear" w:color="auto" w:fill="auto"/>
                </w:tcPr>
                <w:p w:rsidR="00D56624" w:rsidRPr="00E33F06" w:rsidRDefault="00D56624" w:rsidP="00D56624">
                  <w:pPr>
                    <w:jc w:val="center"/>
                    <w:rPr>
                      <w:b/>
                    </w:rPr>
                  </w:pPr>
                  <w:r w:rsidRPr="00E33F06">
                    <w:rPr>
                      <w:b/>
                    </w:rPr>
                    <w:t>14.</w:t>
                  </w:r>
                </w:p>
              </w:tc>
              <w:tc>
                <w:tcPr>
                  <w:tcW w:w="6137" w:type="dxa"/>
                  <w:shd w:val="clear" w:color="auto" w:fill="auto"/>
                </w:tcPr>
                <w:p w:rsidR="00D56624" w:rsidRPr="00E33F06" w:rsidRDefault="00D56624" w:rsidP="00D56624">
                  <w:pPr>
                    <w:rPr>
                      <w:b/>
                    </w:rPr>
                  </w:pPr>
                  <w:r w:rsidRPr="00E33F06">
                    <w:rPr>
                      <w:b/>
                    </w:rPr>
                    <w:t>Количество подач шпинделя</w:t>
                  </w:r>
                </w:p>
              </w:tc>
              <w:tc>
                <w:tcPr>
                  <w:tcW w:w="1050" w:type="dxa"/>
                  <w:shd w:val="clear" w:color="auto" w:fill="auto"/>
                  <w:vAlign w:val="center"/>
                </w:tcPr>
                <w:p w:rsidR="00D56624" w:rsidRPr="00E33F06" w:rsidRDefault="00D56624" w:rsidP="00D56624">
                  <w:pPr>
                    <w:jc w:val="center"/>
                    <w:rPr>
                      <w:b/>
                    </w:rPr>
                  </w:pPr>
                </w:p>
              </w:tc>
              <w:tc>
                <w:tcPr>
                  <w:tcW w:w="2202" w:type="dxa"/>
                  <w:shd w:val="clear" w:color="auto" w:fill="auto"/>
                  <w:vAlign w:val="center"/>
                </w:tcPr>
                <w:p w:rsidR="00D56624" w:rsidRPr="00E33F06" w:rsidRDefault="00D56624" w:rsidP="00D56624">
                  <w:pPr>
                    <w:ind w:right="432"/>
                    <w:jc w:val="center"/>
                    <w:rPr>
                      <w:b/>
                    </w:rPr>
                  </w:pPr>
                  <w:r w:rsidRPr="00E33F06">
                    <w:rPr>
                      <w:b/>
                    </w:rPr>
                    <w:t>бесступенчато</w:t>
                  </w:r>
                </w:p>
              </w:tc>
            </w:tr>
            <w:tr w:rsidR="00D56624" w:rsidRPr="00E33F06" w:rsidTr="00D56624">
              <w:tc>
                <w:tcPr>
                  <w:tcW w:w="516" w:type="dxa"/>
                  <w:shd w:val="clear" w:color="auto" w:fill="auto"/>
                </w:tcPr>
                <w:p w:rsidR="00D56624" w:rsidRPr="00E33F06" w:rsidRDefault="00D56624" w:rsidP="00D56624">
                  <w:pPr>
                    <w:jc w:val="center"/>
                    <w:rPr>
                      <w:b/>
                    </w:rPr>
                  </w:pPr>
                  <w:r w:rsidRPr="00E33F06">
                    <w:rPr>
                      <w:b/>
                    </w:rPr>
                    <w:t>15.</w:t>
                  </w:r>
                </w:p>
              </w:tc>
              <w:tc>
                <w:tcPr>
                  <w:tcW w:w="6137" w:type="dxa"/>
                  <w:shd w:val="clear" w:color="auto" w:fill="auto"/>
                </w:tcPr>
                <w:p w:rsidR="00D56624" w:rsidRPr="00E33F06" w:rsidRDefault="00D56624" w:rsidP="00D56624">
                  <w:pPr>
                    <w:rPr>
                      <w:b/>
                    </w:rPr>
                  </w:pPr>
                  <w:r w:rsidRPr="00E33F06">
                    <w:rPr>
                      <w:b/>
                    </w:rPr>
                    <w:t xml:space="preserve">Расстояние между </w:t>
                  </w:r>
                  <w:r>
                    <w:rPr>
                      <w:b/>
                    </w:rPr>
                    <w:t xml:space="preserve">торцом </w:t>
                  </w:r>
                  <w:r w:rsidRPr="00E33F06">
                    <w:rPr>
                      <w:b/>
                    </w:rPr>
                    <w:t xml:space="preserve"> шпинделя и рабочей поверхности стола</w:t>
                  </w:r>
                  <w:proofErr w:type="gramStart"/>
                  <w:r w:rsidRPr="00E33F06">
                    <w:rPr>
                      <w:b/>
                    </w:rPr>
                    <w:t xml:space="preserve"> ,</w:t>
                  </w:r>
                  <w:proofErr w:type="gramEnd"/>
                  <w:r w:rsidRPr="00E33F06">
                    <w:rPr>
                      <w:b/>
                    </w:rPr>
                    <w:t xml:space="preserve"> мин/макс.</w:t>
                  </w:r>
                </w:p>
              </w:tc>
              <w:tc>
                <w:tcPr>
                  <w:tcW w:w="1050" w:type="dxa"/>
                  <w:shd w:val="clear" w:color="auto" w:fill="auto"/>
                  <w:vAlign w:val="center"/>
                </w:tcPr>
                <w:p w:rsidR="00D56624" w:rsidRPr="00E33F06" w:rsidRDefault="00D56624" w:rsidP="00D56624">
                  <w:pPr>
                    <w:jc w:val="center"/>
                    <w:rPr>
                      <w:b/>
                    </w:rPr>
                  </w:pPr>
                  <w:r w:rsidRPr="00E33F06">
                    <w:rPr>
                      <w:b/>
                    </w:rPr>
                    <w:t>мм</w:t>
                  </w:r>
                </w:p>
              </w:tc>
              <w:tc>
                <w:tcPr>
                  <w:tcW w:w="2202" w:type="dxa"/>
                  <w:shd w:val="clear" w:color="auto" w:fill="auto"/>
                  <w:vAlign w:val="center"/>
                </w:tcPr>
                <w:p w:rsidR="00D56624" w:rsidRPr="00E33F06" w:rsidRDefault="00D56624" w:rsidP="00D56624">
                  <w:pPr>
                    <w:ind w:right="432"/>
                    <w:jc w:val="center"/>
                    <w:rPr>
                      <w:b/>
                    </w:rPr>
                  </w:pPr>
                  <w:r>
                    <w:rPr>
                      <w:b/>
                    </w:rPr>
                    <w:t>450/2575</w:t>
                  </w:r>
                </w:p>
              </w:tc>
            </w:tr>
            <w:tr w:rsidR="00D56624" w:rsidRPr="00E33F06" w:rsidTr="00D56624">
              <w:tc>
                <w:tcPr>
                  <w:tcW w:w="516" w:type="dxa"/>
                  <w:shd w:val="clear" w:color="auto" w:fill="auto"/>
                </w:tcPr>
                <w:p w:rsidR="00D56624" w:rsidRPr="00E33F06" w:rsidRDefault="00D56624" w:rsidP="00D56624">
                  <w:pPr>
                    <w:jc w:val="center"/>
                    <w:rPr>
                      <w:b/>
                    </w:rPr>
                  </w:pPr>
                  <w:r>
                    <w:rPr>
                      <w:b/>
                    </w:rPr>
                    <w:t>16.</w:t>
                  </w:r>
                </w:p>
              </w:tc>
              <w:tc>
                <w:tcPr>
                  <w:tcW w:w="6137" w:type="dxa"/>
                  <w:shd w:val="clear" w:color="auto" w:fill="auto"/>
                </w:tcPr>
                <w:p w:rsidR="00D56624" w:rsidRDefault="00D56624" w:rsidP="00D56624">
                  <w:pPr>
                    <w:rPr>
                      <w:b/>
                    </w:rPr>
                  </w:pPr>
                  <w:r>
                    <w:rPr>
                      <w:b/>
                    </w:rPr>
                    <w:t>Наибольшее расстояние от оси шпинделя до колонны</w:t>
                  </w:r>
                </w:p>
                <w:p w:rsidR="00D56624" w:rsidRPr="00E33F06" w:rsidRDefault="00D56624" w:rsidP="00D56624">
                  <w:pPr>
                    <w:rPr>
                      <w:b/>
                    </w:rPr>
                  </w:pPr>
                  <w:r>
                    <w:rPr>
                      <w:b/>
                    </w:rPr>
                    <w:t>не менее</w:t>
                  </w:r>
                </w:p>
              </w:tc>
              <w:tc>
                <w:tcPr>
                  <w:tcW w:w="1050" w:type="dxa"/>
                  <w:shd w:val="clear" w:color="auto" w:fill="auto"/>
                  <w:vAlign w:val="center"/>
                </w:tcPr>
                <w:p w:rsidR="00D56624" w:rsidRPr="00E33F06" w:rsidRDefault="00D56624" w:rsidP="00D56624">
                  <w:pPr>
                    <w:jc w:val="center"/>
                    <w:rPr>
                      <w:b/>
                    </w:rPr>
                  </w:pPr>
                  <w:r>
                    <w:rPr>
                      <w:b/>
                    </w:rPr>
                    <w:t>мм</w:t>
                  </w:r>
                </w:p>
              </w:tc>
              <w:tc>
                <w:tcPr>
                  <w:tcW w:w="2202" w:type="dxa"/>
                  <w:shd w:val="clear" w:color="auto" w:fill="auto"/>
                  <w:vAlign w:val="center"/>
                </w:tcPr>
                <w:p w:rsidR="00D56624" w:rsidRDefault="00D56624" w:rsidP="00D56624">
                  <w:pPr>
                    <w:ind w:right="432"/>
                    <w:jc w:val="center"/>
                    <w:rPr>
                      <w:b/>
                    </w:rPr>
                  </w:pPr>
                  <w:r>
                    <w:rPr>
                      <w:b/>
                    </w:rPr>
                    <w:t>3150</w:t>
                  </w:r>
                </w:p>
              </w:tc>
            </w:tr>
            <w:tr w:rsidR="00D56624" w:rsidRPr="00E33F06" w:rsidTr="00D56624">
              <w:tc>
                <w:tcPr>
                  <w:tcW w:w="516" w:type="dxa"/>
                  <w:shd w:val="clear" w:color="auto" w:fill="auto"/>
                </w:tcPr>
                <w:p w:rsidR="00D56624" w:rsidRPr="00E33F06" w:rsidRDefault="00D56624" w:rsidP="00D56624">
                  <w:pPr>
                    <w:jc w:val="center"/>
                    <w:rPr>
                      <w:b/>
                    </w:rPr>
                  </w:pPr>
                  <w:r>
                    <w:rPr>
                      <w:b/>
                    </w:rPr>
                    <w:t>17.</w:t>
                  </w:r>
                </w:p>
              </w:tc>
              <w:tc>
                <w:tcPr>
                  <w:tcW w:w="6137" w:type="dxa"/>
                  <w:shd w:val="clear" w:color="auto" w:fill="auto"/>
                </w:tcPr>
                <w:p w:rsidR="00D56624" w:rsidRPr="00E33F06" w:rsidRDefault="00D56624" w:rsidP="00D56624">
                  <w:pPr>
                    <w:rPr>
                      <w:b/>
                    </w:rPr>
                  </w:pPr>
                  <w:r w:rsidRPr="00E33F06">
                    <w:rPr>
                      <w:b/>
                    </w:rPr>
                    <w:t>Размер рабочей поверхности стола</w:t>
                  </w:r>
                </w:p>
              </w:tc>
              <w:tc>
                <w:tcPr>
                  <w:tcW w:w="1050" w:type="dxa"/>
                  <w:shd w:val="clear" w:color="auto" w:fill="auto"/>
                  <w:vAlign w:val="center"/>
                </w:tcPr>
                <w:p w:rsidR="00D56624" w:rsidRPr="00E33F06" w:rsidRDefault="00D56624" w:rsidP="00D56624">
                  <w:pPr>
                    <w:jc w:val="center"/>
                    <w:rPr>
                      <w:b/>
                    </w:rPr>
                  </w:pPr>
                  <w:r w:rsidRPr="00E33F06">
                    <w:rPr>
                      <w:b/>
                    </w:rPr>
                    <w:t>мм</w:t>
                  </w:r>
                </w:p>
              </w:tc>
              <w:tc>
                <w:tcPr>
                  <w:tcW w:w="2202" w:type="dxa"/>
                  <w:shd w:val="clear" w:color="auto" w:fill="auto"/>
                  <w:vAlign w:val="center"/>
                </w:tcPr>
                <w:p w:rsidR="00D56624" w:rsidRPr="00E33F06" w:rsidRDefault="00D56624" w:rsidP="00D56624">
                  <w:pPr>
                    <w:ind w:right="432"/>
                    <w:jc w:val="center"/>
                    <w:rPr>
                      <w:b/>
                    </w:rPr>
                  </w:pPr>
                  <w:r w:rsidRPr="00E33F06">
                    <w:rPr>
                      <w:b/>
                    </w:rPr>
                    <w:t>1600х3240</w:t>
                  </w:r>
                </w:p>
              </w:tc>
            </w:tr>
            <w:tr w:rsidR="00D56624" w:rsidRPr="00E33F06" w:rsidTr="00D56624">
              <w:tc>
                <w:tcPr>
                  <w:tcW w:w="516" w:type="dxa"/>
                  <w:shd w:val="clear" w:color="auto" w:fill="auto"/>
                </w:tcPr>
                <w:p w:rsidR="00D56624" w:rsidRPr="00E33F06" w:rsidRDefault="00D56624" w:rsidP="00D56624">
                  <w:pPr>
                    <w:jc w:val="center"/>
                    <w:rPr>
                      <w:b/>
                    </w:rPr>
                  </w:pPr>
                  <w:r w:rsidRPr="00E33F06">
                    <w:rPr>
                      <w:b/>
                    </w:rPr>
                    <w:t>1</w:t>
                  </w:r>
                  <w:r>
                    <w:rPr>
                      <w:b/>
                    </w:rPr>
                    <w:t>8.</w:t>
                  </w:r>
                </w:p>
              </w:tc>
              <w:tc>
                <w:tcPr>
                  <w:tcW w:w="6137" w:type="dxa"/>
                  <w:shd w:val="clear" w:color="auto" w:fill="auto"/>
                </w:tcPr>
                <w:p w:rsidR="00D56624" w:rsidRPr="00E33F06" w:rsidRDefault="00D56624" w:rsidP="00D56624">
                  <w:pPr>
                    <w:rPr>
                      <w:b/>
                    </w:rPr>
                  </w:pPr>
                  <w:r w:rsidRPr="00E33F06">
                    <w:rPr>
                      <w:b/>
                    </w:rPr>
                    <w:t>Конус шпинделя</w:t>
                  </w:r>
                </w:p>
              </w:tc>
              <w:tc>
                <w:tcPr>
                  <w:tcW w:w="1050" w:type="dxa"/>
                  <w:shd w:val="clear" w:color="auto" w:fill="auto"/>
                  <w:vAlign w:val="center"/>
                </w:tcPr>
                <w:p w:rsidR="00D56624" w:rsidRPr="00E33F06" w:rsidRDefault="00D56624" w:rsidP="00D56624">
                  <w:pPr>
                    <w:jc w:val="center"/>
                    <w:rPr>
                      <w:b/>
                    </w:rPr>
                  </w:pPr>
                </w:p>
              </w:tc>
              <w:tc>
                <w:tcPr>
                  <w:tcW w:w="2202" w:type="dxa"/>
                  <w:shd w:val="clear" w:color="auto" w:fill="auto"/>
                  <w:vAlign w:val="center"/>
                </w:tcPr>
                <w:p w:rsidR="00D56624" w:rsidRPr="00E33F06" w:rsidRDefault="00D56624" w:rsidP="00D56624">
                  <w:pPr>
                    <w:ind w:right="432"/>
                    <w:jc w:val="center"/>
                    <w:rPr>
                      <w:b/>
                    </w:rPr>
                  </w:pPr>
                  <w:r w:rsidRPr="00E33F06">
                    <w:rPr>
                      <w:b/>
                      <w:lang w:val="en-US"/>
                    </w:rPr>
                    <w:t>ISO 50</w:t>
                  </w:r>
                </w:p>
              </w:tc>
            </w:tr>
            <w:tr w:rsidR="00D56624" w:rsidRPr="00E33F06" w:rsidTr="00D56624">
              <w:tc>
                <w:tcPr>
                  <w:tcW w:w="516" w:type="dxa"/>
                  <w:shd w:val="clear" w:color="auto" w:fill="auto"/>
                </w:tcPr>
                <w:p w:rsidR="00D56624" w:rsidRPr="00E33F06" w:rsidRDefault="00D56624" w:rsidP="00D56624">
                  <w:pPr>
                    <w:jc w:val="center"/>
                    <w:rPr>
                      <w:b/>
                    </w:rPr>
                  </w:pPr>
                  <w:r w:rsidRPr="00E33F06">
                    <w:rPr>
                      <w:b/>
                    </w:rPr>
                    <w:t>1</w:t>
                  </w:r>
                  <w:r>
                    <w:rPr>
                      <w:b/>
                    </w:rPr>
                    <w:t>9.</w:t>
                  </w:r>
                </w:p>
              </w:tc>
              <w:tc>
                <w:tcPr>
                  <w:tcW w:w="6137" w:type="dxa"/>
                  <w:shd w:val="clear" w:color="auto" w:fill="auto"/>
                </w:tcPr>
                <w:p w:rsidR="00D56624" w:rsidRPr="00E33F06" w:rsidRDefault="00D56624" w:rsidP="00D56624">
                  <w:pPr>
                    <w:jc w:val="both"/>
                    <w:rPr>
                      <w:b/>
                    </w:rPr>
                  </w:pPr>
                  <w:r>
                    <w:rPr>
                      <w:b/>
                    </w:rPr>
                    <w:t xml:space="preserve">Степень защиты вводной и </w:t>
                  </w:r>
                  <w:proofErr w:type="spellStart"/>
                  <w:r>
                    <w:rPr>
                      <w:b/>
                    </w:rPr>
                    <w:t>клемм</w:t>
                  </w:r>
                  <w:r w:rsidRPr="00E33F06">
                    <w:rPr>
                      <w:b/>
                    </w:rPr>
                    <w:t>ных</w:t>
                  </w:r>
                  <w:proofErr w:type="spellEnd"/>
                  <w:r w:rsidRPr="00E33F06">
                    <w:rPr>
                      <w:b/>
                    </w:rPr>
                    <w:t xml:space="preserve"> коробок электрооборудования</w:t>
                  </w:r>
                </w:p>
              </w:tc>
              <w:tc>
                <w:tcPr>
                  <w:tcW w:w="1050" w:type="dxa"/>
                  <w:shd w:val="clear" w:color="auto" w:fill="auto"/>
                </w:tcPr>
                <w:p w:rsidR="00D56624" w:rsidRPr="00E33F06" w:rsidRDefault="00D56624" w:rsidP="00D56624">
                  <w:pPr>
                    <w:tabs>
                      <w:tab w:val="num" w:pos="1567"/>
                    </w:tabs>
                    <w:jc w:val="center"/>
                    <w:rPr>
                      <w:b/>
                    </w:rPr>
                  </w:pPr>
                </w:p>
              </w:tc>
              <w:tc>
                <w:tcPr>
                  <w:tcW w:w="2202" w:type="dxa"/>
                  <w:shd w:val="clear" w:color="auto" w:fill="auto"/>
                </w:tcPr>
                <w:p w:rsidR="00D56624" w:rsidRPr="00E33F06" w:rsidRDefault="00D56624" w:rsidP="00D56624">
                  <w:pPr>
                    <w:tabs>
                      <w:tab w:val="num" w:pos="1567"/>
                    </w:tabs>
                    <w:jc w:val="center"/>
                    <w:rPr>
                      <w:b/>
                      <w:lang w:val="en-US"/>
                    </w:rPr>
                  </w:pPr>
                  <w:r w:rsidRPr="00E33F06">
                    <w:rPr>
                      <w:b/>
                      <w:lang w:val="en-US"/>
                    </w:rPr>
                    <w:t xml:space="preserve">IP 54 </w:t>
                  </w:r>
                  <w:r w:rsidRPr="00E33F06">
                    <w:rPr>
                      <w:b/>
                    </w:rPr>
                    <w:t xml:space="preserve">по </w:t>
                  </w:r>
                  <w:r w:rsidRPr="00E33F06">
                    <w:rPr>
                      <w:b/>
                      <w:lang w:val="en-US"/>
                    </w:rPr>
                    <w:t xml:space="preserve">DIN EN 60034-5 </w:t>
                  </w:r>
                </w:p>
              </w:tc>
            </w:tr>
            <w:tr w:rsidR="00D56624" w:rsidRPr="00E33F06" w:rsidTr="00D56624">
              <w:tc>
                <w:tcPr>
                  <w:tcW w:w="516" w:type="dxa"/>
                  <w:shd w:val="clear" w:color="auto" w:fill="auto"/>
                </w:tcPr>
                <w:p w:rsidR="00D56624" w:rsidRPr="00E33F06" w:rsidRDefault="00D56624" w:rsidP="00D56624">
                  <w:pPr>
                    <w:jc w:val="center"/>
                    <w:rPr>
                      <w:b/>
                    </w:rPr>
                  </w:pPr>
                  <w:r>
                    <w:rPr>
                      <w:b/>
                    </w:rPr>
                    <w:t>20.</w:t>
                  </w:r>
                </w:p>
              </w:tc>
              <w:tc>
                <w:tcPr>
                  <w:tcW w:w="6137" w:type="dxa"/>
                  <w:shd w:val="clear" w:color="auto" w:fill="auto"/>
                </w:tcPr>
                <w:p w:rsidR="00D56624" w:rsidRPr="00E33F06" w:rsidRDefault="00D56624" w:rsidP="00D56624">
                  <w:pPr>
                    <w:jc w:val="both"/>
                    <w:rPr>
                      <w:b/>
                    </w:rPr>
                  </w:pPr>
                  <w:r w:rsidRPr="00E33F06">
                    <w:rPr>
                      <w:b/>
                    </w:rPr>
                    <w:t xml:space="preserve">Точность задания величины подачи </w:t>
                  </w:r>
                </w:p>
              </w:tc>
              <w:tc>
                <w:tcPr>
                  <w:tcW w:w="1050" w:type="dxa"/>
                  <w:shd w:val="clear" w:color="auto" w:fill="auto"/>
                </w:tcPr>
                <w:p w:rsidR="00D56624" w:rsidRPr="00E33F06" w:rsidRDefault="00D56624" w:rsidP="00D56624">
                  <w:pPr>
                    <w:tabs>
                      <w:tab w:val="num" w:pos="1567"/>
                    </w:tabs>
                    <w:jc w:val="center"/>
                    <w:rPr>
                      <w:b/>
                    </w:rPr>
                  </w:pPr>
                  <w:r w:rsidRPr="00E33F06">
                    <w:rPr>
                      <w:b/>
                    </w:rPr>
                    <w:t>%</w:t>
                  </w:r>
                </w:p>
              </w:tc>
              <w:tc>
                <w:tcPr>
                  <w:tcW w:w="2202" w:type="dxa"/>
                  <w:shd w:val="clear" w:color="auto" w:fill="auto"/>
                </w:tcPr>
                <w:p w:rsidR="00D56624" w:rsidRPr="00E33F06" w:rsidRDefault="00D56624" w:rsidP="00D56624">
                  <w:pPr>
                    <w:tabs>
                      <w:tab w:val="num" w:pos="1567"/>
                    </w:tabs>
                    <w:jc w:val="center"/>
                    <w:rPr>
                      <w:b/>
                    </w:rPr>
                  </w:pPr>
                  <w:r w:rsidRPr="00E33F06">
                    <w:rPr>
                      <w:b/>
                    </w:rPr>
                    <w:t>± 5</w:t>
                  </w:r>
                </w:p>
              </w:tc>
            </w:tr>
          </w:tbl>
          <w:p w:rsidR="00D56624" w:rsidRPr="00E33F06" w:rsidRDefault="00D56624" w:rsidP="00D56624">
            <w:pPr>
              <w:rPr>
                <w:sz w:val="28"/>
                <w:szCs w:val="28"/>
              </w:rPr>
            </w:pPr>
          </w:p>
        </w:tc>
      </w:tr>
      <w:tr w:rsidR="00D56624" w:rsidRPr="00E33F06" w:rsidTr="00D56624">
        <w:tc>
          <w:tcPr>
            <w:tcW w:w="578" w:type="dxa"/>
            <w:tcBorders>
              <w:left w:val="single" w:sz="18" w:space="0" w:color="auto"/>
              <w:right w:val="single" w:sz="18" w:space="0" w:color="auto"/>
            </w:tcBorders>
            <w:shd w:val="clear" w:color="auto" w:fill="auto"/>
          </w:tcPr>
          <w:p w:rsidR="00D56624" w:rsidRPr="00E33F06" w:rsidRDefault="00D56624" w:rsidP="00D56624">
            <w:pPr>
              <w:rPr>
                <w:sz w:val="28"/>
                <w:szCs w:val="28"/>
              </w:rPr>
            </w:pPr>
            <w:r w:rsidRPr="00E33F06">
              <w:rPr>
                <w:sz w:val="28"/>
                <w:szCs w:val="28"/>
              </w:rPr>
              <w:lastRenderedPageBreak/>
              <w:t>07</w:t>
            </w:r>
          </w:p>
        </w:tc>
        <w:tc>
          <w:tcPr>
            <w:tcW w:w="10131" w:type="dxa"/>
            <w:tcBorders>
              <w:left w:val="single" w:sz="18" w:space="0" w:color="auto"/>
              <w:right w:val="single" w:sz="18" w:space="0" w:color="auto"/>
            </w:tcBorders>
            <w:shd w:val="clear" w:color="auto" w:fill="auto"/>
          </w:tcPr>
          <w:p w:rsidR="00D56624" w:rsidRPr="00E33F06" w:rsidRDefault="00D56624" w:rsidP="00D56624">
            <w:pPr>
              <w:rPr>
                <w:b/>
                <w:sz w:val="28"/>
                <w:szCs w:val="28"/>
              </w:rPr>
            </w:pPr>
          </w:p>
          <w:p w:rsidR="00D56624" w:rsidRPr="00263077" w:rsidRDefault="00D56624" w:rsidP="00D56624">
            <w:pPr>
              <w:rPr>
                <w:b/>
                <w:sz w:val="28"/>
                <w:szCs w:val="28"/>
              </w:rPr>
            </w:pPr>
            <w:r w:rsidRPr="00E33F06">
              <w:rPr>
                <w:b/>
                <w:sz w:val="28"/>
                <w:szCs w:val="28"/>
              </w:rPr>
              <w:t>Комплектность поставки оборудования:</w:t>
            </w:r>
          </w:p>
          <w:p w:rsidR="00D56624" w:rsidRPr="00E33F06" w:rsidRDefault="00D56624" w:rsidP="00D56624">
            <w:pPr>
              <w:ind w:left="360"/>
              <w:jc w:val="both"/>
              <w:rPr>
                <w:b/>
                <w:bCs/>
              </w:rPr>
            </w:pPr>
            <w:r w:rsidRPr="00E33F06">
              <w:rPr>
                <w:b/>
                <w:bCs/>
              </w:rPr>
              <w:t>В комплектность поставки входит:</w:t>
            </w:r>
          </w:p>
          <w:p w:rsidR="00D56624" w:rsidRPr="00E33F06" w:rsidRDefault="00D56624" w:rsidP="00D56624">
            <w:pPr>
              <w:ind w:left="360"/>
              <w:jc w:val="both"/>
              <w:rPr>
                <w:b/>
                <w:bCs/>
              </w:rPr>
            </w:pPr>
            <w:r w:rsidRPr="00E33F06">
              <w:rPr>
                <w:b/>
                <w:bCs/>
              </w:rPr>
              <w:t>1. Станок в сборе.</w:t>
            </w:r>
          </w:p>
          <w:p w:rsidR="00D56624" w:rsidRPr="00E33F06" w:rsidRDefault="00D56624" w:rsidP="00D56624">
            <w:pPr>
              <w:ind w:left="360"/>
              <w:jc w:val="both"/>
              <w:rPr>
                <w:b/>
                <w:bCs/>
              </w:rPr>
            </w:pPr>
            <w:r w:rsidRPr="00E33F06">
              <w:rPr>
                <w:b/>
                <w:bCs/>
              </w:rPr>
              <w:t>2. Инструмент и принадлежности для монтажа и обслуживание станка.</w:t>
            </w:r>
          </w:p>
          <w:p w:rsidR="00D56624" w:rsidRPr="00E33F06" w:rsidRDefault="00D56624" w:rsidP="00D56624">
            <w:pPr>
              <w:ind w:left="360"/>
              <w:jc w:val="both"/>
              <w:rPr>
                <w:b/>
              </w:rPr>
            </w:pPr>
            <w:r w:rsidRPr="00E33F06">
              <w:rPr>
                <w:b/>
                <w:bCs/>
              </w:rPr>
              <w:t>3. Комплект деталей для крепления станка на фундамент (шпильки, якоря, гайки).</w:t>
            </w:r>
          </w:p>
          <w:p w:rsidR="00D56624" w:rsidRPr="00E33F06" w:rsidRDefault="00D56624" w:rsidP="00D56624">
            <w:pPr>
              <w:tabs>
                <w:tab w:val="left" w:pos="0"/>
              </w:tabs>
              <w:ind w:right="140"/>
              <w:jc w:val="both"/>
              <w:rPr>
                <w:b/>
                <w:sz w:val="28"/>
                <w:szCs w:val="28"/>
              </w:rPr>
            </w:pPr>
          </w:p>
        </w:tc>
      </w:tr>
      <w:tr w:rsidR="00D56624" w:rsidRPr="00E33F06" w:rsidTr="00D56624">
        <w:tc>
          <w:tcPr>
            <w:tcW w:w="578" w:type="dxa"/>
            <w:tcBorders>
              <w:left w:val="single" w:sz="18" w:space="0" w:color="auto"/>
              <w:right w:val="single" w:sz="18" w:space="0" w:color="auto"/>
            </w:tcBorders>
            <w:shd w:val="clear" w:color="auto" w:fill="auto"/>
          </w:tcPr>
          <w:p w:rsidR="00D56624" w:rsidRPr="00E33F06" w:rsidRDefault="00D56624" w:rsidP="00D56624">
            <w:pPr>
              <w:rPr>
                <w:sz w:val="28"/>
                <w:szCs w:val="28"/>
              </w:rPr>
            </w:pPr>
            <w:r w:rsidRPr="00E33F06">
              <w:rPr>
                <w:sz w:val="28"/>
                <w:szCs w:val="28"/>
              </w:rPr>
              <w:t>08</w:t>
            </w:r>
          </w:p>
        </w:tc>
        <w:tc>
          <w:tcPr>
            <w:tcW w:w="10131" w:type="dxa"/>
            <w:tcBorders>
              <w:left w:val="single" w:sz="18" w:space="0" w:color="auto"/>
              <w:right w:val="single" w:sz="18" w:space="0" w:color="auto"/>
            </w:tcBorders>
            <w:shd w:val="clear" w:color="auto" w:fill="auto"/>
          </w:tcPr>
          <w:p w:rsidR="00D56624" w:rsidRPr="00E33F06" w:rsidRDefault="00D56624" w:rsidP="00D56624">
            <w:pPr>
              <w:rPr>
                <w:b/>
                <w:sz w:val="28"/>
                <w:szCs w:val="28"/>
              </w:rPr>
            </w:pPr>
          </w:p>
          <w:p w:rsidR="00D56624" w:rsidRPr="00263077" w:rsidRDefault="00D56624" w:rsidP="00D56624">
            <w:pPr>
              <w:rPr>
                <w:b/>
                <w:sz w:val="28"/>
                <w:szCs w:val="28"/>
              </w:rPr>
            </w:pPr>
            <w:r w:rsidRPr="00E33F06">
              <w:rPr>
                <w:b/>
                <w:sz w:val="28"/>
                <w:szCs w:val="28"/>
              </w:rPr>
              <w:t>Требования к энергоносителям:</w:t>
            </w:r>
          </w:p>
          <w:p w:rsidR="00D56624" w:rsidRPr="00E33F06" w:rsidRDefault="00D56624" w:rsidP="00D56624">
            <w:pPr>
              <w:rPr>
                <w:b/>
              </w:rPr>
            </w:pPr>
            <w:r w:rsidRPr="00E33F06">
              <w:rPr>
                <w:b/>
              </w:rPr>
              <w:t>8.1 Питание электрооборудования станка производится от трёхфазной сети переменного тока напряжением 380±10</w:t>
            </w:r>
            <w:proofErr w:type="gramStart"/>
            <w:r w:rsidRPr="00E33F06">
              <w:rPr>
                <w:b/>
              </w:rPr>
              <w:t>%В</w:t>
            </w:r>
            <w:proofErr w:type="gramEnd"/>
            <w:r w:rsidRPr="00E33F06">
              <w:rPr>
                <w:b/>
              </w:rPr>
              <w:t>, 50Гц.</w:t>
            </w:r>
          </w:p>
          <w:p w:rsidR="00D56624" w:rsidRPr="00E33F06" w:rsidRDefault="00D56624" w:rsidP="00D56624">
            <w:pPr>
              <w:rPr>
                <w:b/>
                <w:sz w:val="20"/>
              </w:rPr>
            </w:pPr>
            <w:r w:rsidRPr="00E33F06">
              <w:rPr>
                <w:b/>
              </w:rPr>
              <w:t xml:space="preserve">8.2. Давление в сети сжатого воздуха 6 </w:t>
            </w:r>
            <w:r w:rsidRPr="00E33F06">
              <w:rPr>
                <w:b/>
                <w:sz w:val="20"/>
              </w:rPr>
              <w:t>±0,5кгс/</w:t>
            </w:r>
            <w:proofErr w:type="gramStart"/>
            <w:r w:rsidRPr="00E33F06">
              <w:rPr>
                <w:b/>
                <w:sz w:val="20"/>
              </w:rPr>
              <w:t>см</w:t>
            </w:r>
            <w:proofErr w:type="gramEnd"/>
            <w:r w:rsidRPr="00E33F06">
              <w:rPr>
                <w:b/>
                <w:sz w:val="20"/>
              </w:rPr>
              <w:t>²:</w:t>
            </w:r>
          </w:p>
          <w:p w:rsidR="00D56624" w:rsidRPr="00E33F06" w:rsidRDefault="00D56624" w:rsidP="00D56624">
            <w:pPr>
              <w:rPr>
                <w:b/>
                <w:sz w:val="20"/>
              </w:rPr>
            </w:pPr>
            <w:r w:rsidRPr="00E33F06">
              <w:rPr>
                <w:b/>
              </w:rPr>
              <w:t xml:space="preserve">8.3. Давление в сети водоснабжения 3,5 </w:t>
            </w:r>
            <w:r w:rsidRPr="00E33F06">
              <w:rPr>
                <w:b/>
                <w:sz w:val="20"/>
              </w:rPr>
              <w:t>± 0,5 кгс/</w:t>
            </w:r>
            <w:proofErr w:type="gramStart"/>
            <w:r w:rsidRPr="00E33F06">
              <w:rPr>
                <w:b/>
                <w:sz w:val="20"/>
              </w:rPr>
              <w:t>см</w:t>
            </w:r>
            <w:proofErr w:type="gramEnd"/>
            <w:r w:rsidRPr="00E33F06">
              <w:rPr>
                <w:b/>
                <w:sz w:val="20"/>
              </w:rPr>
              <w:t>²</w:t>
            </w:r>
          </w:p>
          <w:p w:rsidR="00D56624" w:rsidRPr="00E33F06" w:rsidRDefault="00D56624" w:rsidP="00D56624">
            <w:pPr>
              <w:rPr>
                <w:b/>
                <w:sz w:val="28"/>
                <w:szCs w:val="28"/>
              </w:rPr>
            </w:pPr>
          </w:p>
        </w:tc>
      </w:tr>
      <w:tr w:rsidR="00D56624" w:rsidRPr="00E33F06" w:rsidTr="00D56624">
        <w:tc>
          <w:tcPr>
            <w:tcW w:w="578" w:type="dxa"/>
            <w:tcBorders>
              <w:left w:val="single" w:sz="18" w:space="0" w:color="auto"/>
              <w:right w:val="single" w:sz="18" w:space="0" w:color="auto"/>
            </w:tcBorders>
            <w:shd w:val="clear" w:color="auto" w:fill="auto"/>
          </w:tcPr>
          <w:p w:rsidR="00D56624" w:rsidRPr="00E33F06" w:rsidRDefault="00D56624" w:rsidP="00D56624">
            <w:pPr>
              <w:rPr>
                <w:sz w:val="28"/>
                <w:szCs w:val="28"/>
              </w:rPr>
            </w:pPr>
            <w:r w:rsidRPr="00E33F06">
              <w:rPr>
                <w:sz w:val="28"/>
                <w:szCs w:val="28"/>
              </w:rPr>
              <w:t>09</w:t>
            </w:r>
          </w:p>
        </w:tc>
        <w:tc>
          <w:tcPr>
            <w:tcW w:w="10131" w:type="dxa"/>
            <w:tcBorders>
              <w:left w:val="single" w:sz="18" w:space="0" w:color="auto"/>
              <w:right w:val="single" w:sz="18" w:space="0" w:color="auto"/>
            </w:tcBorders>
            <w:shd w:val="clear" w:color="auto" w:fill="auto"/>
          </w:tcPr>
          <w:p w:rsidR="00D56624" w:rsidRPr="00E33F06" w:rsidRDefault="00D56624" w:rsidP="00D56624">
            <w:pPr>
              <w:rPr>
                <w:b/>
                <w:sz w:val="28"/>
                <w:szCs w:val="28"/>
              </w:rPr>
            </w:pPr>
          </w:p>
          <w:p w:rsidR="00D56624" w:rsidRPr="00E33F06" w:rsidRDefault="00D56624" w:rsidP="00D56624">
            <w:pPr>
              <w:rPr>
                <w:b/>
                <w:sz w:val="28"/>
                <w:szCs w:val="28"/>
              </w:rPr>
            </w:pPr>
            <w:r w:rsidRPr="00E33F06">
              <w:rPr>
                <w:b/>
                <w:sz w:val="28"/>
                <w:szCs w:val="28"/>
              </w:rPr>
              <w:t>Инструмент и технологическая оснастка:</w:t>
            </w:r>
          </w:p>
          <w:p w:rsidR="00D56624" w:rsidRPr="00E33F06" w:rsidRDefault="00D56624" w:rsidP="00D56624">
            <w:pPr>
              <w:rPr>
                <w:b/>
              </w:rPr>
            </w:pPr>
            <w:r w:rsidRPr="00E33F06">
              <w:rPr>
                <w:b/>
              </w:rPr>
              <w:t xml:space="preserve"> </w:t>
            </w:r>
          </w:p>
          <w:p w:rsidR="00D56624" w:rsidRPr="00E33F06" w:rsidRDefault="00D56624" w:rsidP="00D56624">
            <w:pPr>
              <w:rPr>
                <w:b/>
              </w:rPr>
            </w:pPr>
            <w:r w:rsidRPr="00E33F06">
              <w:rPr>
                <w:b/>
              </w:rPr>
              <w:t xml:space="preserve"> 9.1 Втулка (Морзе 3/1).</w:t>
            </w:r>
          </w:p>
          <w:p w:rsidR="00D56624" w:rsidRPr="00E33F06" w:rsidRDefault="00D56624" w:rsidP="00D56624">
            <w:pPr>
              <w:rPr>
                <w:b/>
              </w:rPr>
            </w:pPr>
            <w:r w:rsidRPr="00E33F06">
              <w:rPr>
                <w:b/>
              </w:rPr>
              <w:t xml:space="preserve">  9.2. Втулка (Морзе 4/2).</w:t>
            </w:r>
          </w:p>
          <w:p w:rsidR="00D56624" w:rsidRPr="00E33F06" w:rsidRDefault="00D56624" w:rsidP="00D56624">
            <w:pPr>
              <w:rPr>
                <w:b/>
              </w:rPr>
            </w:pPr>
            <w:r w:rsidRPr="00E33F06">
              <w:rPr>
                <w:b/>
              </w:rPr>
              <w:t xml:space="preserve">  14.3. Втулка (Морзе 5/3).</w:t>
            </w:r>
          </w:p>
          <w:p w:rsidR="00D56624" w:rsidRPr="00E33F06" w:rsidRDefault="00D56624" w:rsidP="00D56624">
            <w:pPr>
              <w:rPr>
                <w:b/>
              </w:rPr>
            </w:pPr>
            <w:r w:rsidRPr="00E33F06">
              <w:rPr>
                <w:b/>
              </w:rPr>
              <w:t xml:space="preserve">  14.4. Втулка переходная (</w:t>
            </w:r>
            <w:r w:rsidRPr="00E33F06">
              <w:rPr>
                <w:b/>
                <w:lang w:val="en-US"/>
              </w:rPr>
              <w:t>ISO</w:t>
            </w:r>
            <w:r w:rsidRPr="00E33F06">
              <w:rPr>
                <w:b/>
              </w:rPr>
              <w:t xml:space="preserve"> 50/</w:t>
            </w:r>
            <w:proofErr w:type="spellStart"/>
            <w:r w:rsidRPr="00E33F06">
              <w:rPr>
                <w:b/>
                <w:lang w:val="en-US"/>
              </w:rPr>
              <w:t>Morst</w:t>
            </w:r>
            <w:proofErr w:type="spellEnd"/>
            <w:r w:rsidRPr="00E33F06">
              <w:rPr>
                <w:b/>
              </w:rPr>
              <w:t xml:space="preserve"> 3).</w:t>
            </w:r>
          </w:p>
          <w:p w:rsidR="00D56624" w:rsidRPr="00E33F06" w:rsidRDefault="00D56624" w:rsidP="00D56624">
            <w:pPr>
              <w:rPr>
                <w:b/>
              </w:rPr>
            </w:pPr>
            <w:r w:rsidRPr="00E33F06">
              <w:rPr>
                <w:b/>
              </w:rPr>
              <w:t xml:space="preserve">  14.5. Втулка  переходная (</w:t>
            </w:r>
            <w:r w:rsidRPr="00E33F06">
              <w:rPr>
                <w:b/>
                <w:lang w:val="en-US"/>
              </w:rPr>
              <w:t>ISO</w:t>
            </w:r>
            <w:r w:rsidRPr="00E33F06">
              <w:rPr>
                <w:b/>
              </w:rPr>
              <w:t xml:space="preserve"> 50/</w:t>
            </w:r>
            <w:proofErr w:type="spellStart"/>
            <w:r w:rsidRPr="00E33F06">
              <w:rPr>
                <w:b/>
                <w:lang w:val="en-US"/>
              </w:rPr>
              <w:t>Morst</w:t>
            </w:r>
            <w:proofErr w:type="spellEnd"/>
            <w:r w:rsidRPr="00E33F06">
              <w:rPr>
                <w:b/>
              </w:rPr>
              <w:t xml:space="preserve"> 4).</w:t>
            </w:r>
          </w:p>
          <w:p w:rsidR="00D56624" w:rsidRPr="00E33F06" w:rsidRDefault="00D56624" w:rsidP="00D56624">
            <w:pPr>
              <w:rPr>
                <w:b/>
              </w:rPr>
            </w:pPr>
            <w:r w:rsidRPr="00E33F06">
              <w:rPr>
                <w:b/>
              </w:rPr>
              <w:t xml:space="preserve">  14.6. Втулка переходная (</w:t>
            </w:r>
            <w:r w:rsidRPr="00E33F06">
              <w:rPr>
                <w:b/>
                <w:lang w:val="en-US"/>
              </w:rPr>
              <w:t>ISO</w:t>
            </w:r>
            <w:r w:rsidRPr="00E33F06">
              <w:rPr>
                <w:b/>
              </w:rPr>
              <w:t xml:space="preserve"> 50/</w:t>
            </w:r>
            <w:proofErr w:type="spellStart"/>
            <w:r w:rsidRPr="00E33F06">
              <w:rPr>
                <w:b/>
                <w:lang w:val="en-US"/>
              </w:rPr>
              <w:t>Morst</w:t>
            </w:r>
            <w:proofErr w:type="spellEnd"/>
            <w:r w:rsidRPr="00E33F06">
              <w:rPr>
                <w:b/>
              </w:rPr>
              <w:t xml:space="preserve"> 5).</w:t>
            </w:r>
          </w:p>
          <w:p w:rsidR="00D56624" w:rsidRPr="00E33F06" w:rsidRDefault="00D56624" w:rsidP="00D56624">
            <w:pPr>
              <w:rPr>
                <w:b/>
                <w:color w:val="000000"/>
              </w:rPr>
            </w:pPr>
            <w:r w:rsidRPr="00E33F06">
              <w:rPr>
                <w:b/>
                <w:color w:val="000000"/>
              </w:rPr>
              <w:lastRenderedPageBreak/>
              <w:t xml:space="preserve">                                                               -</w:t>
            </w:r>
          </w:p>
        </w:tc>
      </w:tr>
      <w:tr w:rsidR="00D56624" w:rsidRPr="00E33F06" w:rsidTr="00D56624">
        <w:tc>
          <w:tcPr>
            <w:tcW w:w="578" w:type="dxa"/>
            <w:tcBorders>
              <w:left w:val="single" w:sz="18" w:space="0" w:color="auto"/>
              <w:right w:val="single" w:sz="18" w:space="0" w:color="auto"/>
            </w:tcBorders>
            <w:shd w:val="clear" w:color="auto" w:fill="auto"/>
          </w:tcPr>
          <w:p w:rsidR="00D56624" w:rsidRPr="00E33F06" w:rsidRDefault="00D56624" w:rsidP="00D56624">
            <w:pPr>
              <w:rPr>
                <w:sz w:val="28"/>
                <w:szCs w:val="28"/>
              </w:rPr>
            </w:pPr>
            <w:r w:rsidRPr="00E33F06">
              <w:rPr>
                <w:sz w:val="28"/>
                <w:szCs w:val="28"/>
              </w:rPr>
              <w:lastRenderedPageBreak/>
              <w:t>10</w:t>
            </w:r>
          </w:p>
        </w:tc>
        <w:tc>
          <w:tcPr>
            <w:tcW w:w="10131" w:type="dxa"/>
            <w:tcBorders>
              <w:left w:val="single" w:sz="18" w:space="0" w:color="auto"/>
              <w:right w:val="single" w:sz="18" w:space="0" w:color="auto"/>
            </w:tcBorders>
            <w:shd w:val="clear" w:color="auto" w:fill="auto"/>
          </w:tcPr>
          <w:p w:rsidR="00D56624" w:rsidRPr="00E33F06" w:rsidRDefault="00D56624" w:rsidP="00D56624">
            <w:pPr>
              <w:rPr>
                <w:b/>
                <w:sz w:val="28"/>
                <w:szCs w:val="28"/>
              </w:rPr>
            </w:pPr>
          </w:p>
          <w:p w:rsidR="00D56624" w:rsidRPr="00E33F06" w:rsidRDefault="00D56624" w:rsidP="00D56624">
            <w:pPr>
              <w:rPr>
                <w:b/>
                <w:sz w:val="28"/>
                <w:szCs w:val="28"/>
              </w:rPr>
            </w:pPr>
            <w:r w:rsidRPr="00E33F06">
              <w:rPr>
                <w:b/>
                <w:sz w:val="28"/>
                <w:szCs w:val="28"/>
              </w:rPr>
              <w:t>Условия контроля и приемки оборудования:</w:t>
            </w:r>
          </w:p>
          <w:p w:rsidR="00D56624" w:rsidRPr="00E33F06" w:rsidRDefault="00D56624" w:rsidP="00D56624">
            <w:pPr>
              <w:rPr>
                <w:b/>
              </w:rPr>
            </w:pPr>
          </w:p>
          <w:p w:rsidR="00D56624" w:rsidRPr="00E33F06" w:rsidRDefault="00D56624" w:rsidP="00D56624">
            <w:pPr>
              <w:rPr>
                <w:b/>
              </w:rPr>
            </w:pPr>
            <w:r w:rsidRPr="00E33F06">
              <w:rPr>
                <w:b/>
              </w:rPr>
              <w:t>Предварительная приёмка оборудования Заказчиком производится перед отгрузкой на завод</w:t>
            </w:r>
            <w:proofErr w:type="gramStart"/>
            <w:r w:rsidRPr="00E33F06">
              <w:rPr>
                <w:b/>
              </w:rPr>
              <w:t>е-</w:t>
            </w:r>
            <w:proofErr w:type="gramEnd"/>
            <w:r w:rsidRPr="00E33F06">
              <w:rPr>
                <w:b/>
              </w:rPr>
              <w:t xml:space="preserve"> изготовителе по согласованной программе.</w:t>
            </w:r>
          </w:p>
          <w:p w:rsidR="00D56624" w:rsidRPr="00E33F06" w:rsidRDefault="00D56624" w:rsidP="00D56624">
            <w:pPr>
              <w:rPr>
                <w:b/>
              </w:rPr>
            </w:pPr>
            <w:r w:rsidRPr="00E33F06">
              <w:rPr>
                <w:b/>
              </w:rPr>
              <w:t>Окончательная приёмка – на предприятии Заказчика по согласованной программе.</w:t>
            </w:r>
          </w:p>
          <w:p w:rsidR="00D56624" w:rsidRPr="00E33F06" w:rsidRDefault="00D56624" w:rsidP="00D56624">
            <w:pPr>
              <w:rPr>
                <w:b/>
              </w:rPr>
            </w:pPr>
            <w:r w:rsidRPr="00E33F06">
              <w:rPr>
                <w:b/>
              </w:rPr>
              <w:t>Программа приёмо-сдаточных испытаний передаётся Поставщиком Заказчику за 1-1,5 месяца до отгрузки оборудования.</w:t>
            </w:r>
          </w:p>
          <w:p w:rsidR="00D56624" w:rsidRPr="00E33F06" w:rsidRDefault="00D56624" w:rsidP="00D56624">
            <w:pPr>
              <w:rPr>
                <w:b/>
              </w:rPr>
            </w:pPr>
            <w:r w:rsidRPr="00E33F06">
              <w:rPr>
                <w:b/>
              </w:rPr>
              <w:t>По окончании срока гарантийного обслуживания должны быть проведены контрольные испытания станка и при необходимости выполнена наладка его систем для приведения параметров станка в соответствие с требованиями паспортных данных.</w:t>
            </w:r>
          </w:p>
          <w:p w:rsidR="00D56624" w:rsidRPr="00E33F06" w:rsidRDefault="00D56624" w:rsidP="00D56624">
            <w:pPr>
              <w:rPr>
                <w:b/>
              </w:rPr>
            </w:pPr>
          </w:p>
        </w:tc>
      </w:tr>
      <w:tr w:rsidR="00D56624" w:rsidRPr="00E33F06" w:rsidTr="00D56624">
        <w:tc>
          <w:tcPr>
            <w:tcW w:w="578" w:type="dxa"/>
            <w:tcBorders>
              <w:left w:val="single" w:sz="18" w:space="0" w:color="auto"/>
              <w:right w:val="single" w:sz="18" w:space="0" w:color="auto"/>
            </w:tcBorders>
            <w:shd w:val="clear" w:color="auto" w:fill="auto"/>
          </w:tcPr>
          <w:p w:rsidR="00D56624" w:rsidRPr="00E33F06" w:rsidRDefault="00D56624" w:rsidP="00D56624">
            <w:pPr>
              <w:rPr>
                <w:sz w:val="28"/>
                <w:szCs w:val="28"/>
              </w:rPr>
            </w:pPr>
            <w:r w:rsidRPr="00E33F06">
              <w:rPr>
                <w:sz w:val="28"/>
                <w:szCs w:val="28"/>
              </w:rPr>
              <w:t>11</w:t>
            </w:r>
          </w:p>
        </w:tc>
        <w:tc>
          <w:tcPr>
            <w:tcW w:w="10131" w:type="dxa"/>
            <w:tcBorders>
              <w:left w:val="single" w:sz="18" w:space="0" w:color="auto"/>
              <w:right w:val="single" w:sz="18" w:space="0" w:color="auto"/>
            </w:tcBorders>
            <w:shd w:val="clear" w:color="auto" w:fill="auto"/>
          </w:tcPr>
          <w:p w:rsidR="00D56624" w:rsidRPr="00E33F06" w:rsidRDefault="00D56624" w:rsidP="00D56624">
            <w:pPr>
              <w:shd w:val="clear" w:color="auto" w:fill="FFFFFF"/>
              <w:tabs>
                <w:tab w:val="num" w:pos="1567"/>
              </w:tabs>
              <w:ind w:firstLine="74"/>
              <w:rPr>
                <w:b/>
                <w:color w:val="000000"/>
                <w:sz w:val="28"/>
                <w:szCs w:val="28"/>
              </w:rPr>
            </w:pPr>
          </w:p>
          <w:p w:rsidR="00D56624" w:rsidRPr="00E33F06" w:rsidRDefault="00D56624" w:rsidP="00D56624">
            <w:pPr>
              <w:shd w:val="clear" w:color="auto" w:fill="FFFFFF"/>
              <w:tabs>
                <w:tab w:val="num" w:pos="1567"/>
              </w:tabs>
              <w:ind w:firstLine="74"/>
              <w:rPr>
                <w:b/>
                <w:color w:val="000000"/>
                <w:sz w:val="28"/>
                <w:szCs w:val="28"/>
              </w:rPr>
            </w:pPr>
            <w:r w:rsidRPr="00E33F06">
              <w:rPr>
                <w:b/>
                <w:color w:val="000000"/>
                <w:sz w:val="28"/>
                <w:szCs w:val="28"/>
              </w:rPr>
              <w:t>Требования к упаковке:</w:t>
            </w:r>
          </w:p>
          <w:p w:rsidR="00D56624" w:rsidRPr="00E33F06" w:rsidRDefault="00D56624" w:rsidP="00D56624">
            <w:pPr>
              <w:shd w:val="clear" w:color="auto" w:fill="FFFFFF"/>
              <w:tabs>
                <w:tab w:val="num" w:pos="1567"/>
              </w:tabs>
              <w:ind w:firstLine="280"/>
              <w:jc w:val="both"/>
              <w:rPr>
                <w:b/>
                <w:color w:val="000000"/>
              </w:rPr>
            </w:pPr>
          </w:p>
          <w:p w:rsidR="00D56624" w:rsidRPr="00E33F06" w:rsidRDefault="00D56624" w:rsidP="00D56624">
            <w:pPr>
              <w:shd w:val="clear" w:color="auto" w:fill="FFFFFF"/>
              <w:tabs>
                <w:tab w:val="num" w:pos="1567"/>
              </w:tabs>
              <w:ind w:firstLine="280"/>
              <w:jc w:val="both"/>
              <w:rPr>
                <w:b/>
                <w:color w:val="000000"/>
              </w:rPr>
            </w:pPr>
            <w:r w:rsidRPr="00E33F06">
              <w:rPr>
                <w:b/>
                <w:color w:val="000000"/>
              </w:rPr>
              <w:t>11.1. Упаковка должна соответствовать характеру поставляемого оборудования</w:t>
            </w:r>
          </w:p>
          <w:p w:rsidR="00D56624" w:rsidRPr="00E33F06" w:rsidRDefault="00D56624" w:rsidP="00D56624">
            <w:pPr>
              <w:shd w:val="clear" w:color="auto" w:fill="FFFFFF"/>
              <w:tabs>
                <w:tab w:val="num" w:pos="1567"/>
              </w:tabs>
              <w:ind w:firstLine="280"/>
              <w:jc w:val="both"/>
              <w:rPr>
                <w:b/>
                <w:color w:val="000000"/>
              </w:rPr>
            </w:pPr>
            <w:r w:rsidRPr="00E33F06">
              <w:rPr>
                <w:b/>
                <w:color w:val="000000"/>
              </w:rPr>
              <w:t>11.2. Упаковка и консервация должны обеспечивать полную сохранность оборудования от всякого рода повреждений и коррозии в пути следования при его доставке автомобильным или иным транспортом, а так же обеспечивать полную сохранность при хранении оборудования перед монтажом и пуско-наладкой у Заказчика</w:t>
            </w:r>
          </w:p>
          <w:p w:rsidR="00D56624" w:rsidRPr="00E33F06" w:rsidRDefault="00D56624" w:rsidP="00D56624">
            <w:pPr>
              <w:shd w:val="clear" w:color="auto" w:fill="FFFFFF"/>
              <w:tabs>
                <w:tab w:val="num" w:pos="1567"/>
              </w:tabs>
              <w:ind w:firstLine="280"/>
              <w:jc w:val="both"/>
              <w:rPr>
                <w:b/>
                <w:color w:val="000000"/>
              </w:rPr>
            </w:pPr>
            <w:r w:rsidRPr="00E33F06">
              <w:rPr>
                <w:b/>
                <w:color w:val="000000"/>
              </w:rPr>
              <w:t>11. 3.Каждое упаковочное место должно быть замаркировано на русском языке.</w:t>
            </w:r>
          </w:p>
          <w:p w:rsidR="00D56624" w:rsidRPr="00E33F06" w:rsidRDefault="00D56624" w:rsidP="00D56624">
            <w:pPr>
              <w:shd w:val="clear" w:color="auto" w:fill="FFFFFF"/>
              <w:tabs>
                <w:tab w:val="num" w:pos="1567"/>
              </w:tabs>
              <w:ind w:firstLine="280"/>
              <w:jc w:val="both"/>
              <w:rPr>
                <w:b/>
                <w:color w:val="000000"/>
              </w:rPr>
            </w:pPr>
            <w:r w:rsidRPr="00E33F06">
              <w:rPr>
                <w:b/>
                <w:color w:val="000000"/>
              </w:rPr>
              <w:t>11.4. Каждое упаковочное (товарное) место должно сопровождаться упаковочным листом на русском языке.</w:t>
            </w:r>
          </w:p>
        </w:tc>
      </w:tr>
      <w:tr w:rsidR="00D56624" w:rsidRPr="00E33F06" w:rsidTr="00D56624">
        <w:tc>
          <w:tcPr>
            <w:tcW w:w="578" w:type="dxa"/>
            <w:tcBorders>
              <w:left w:val="single" w:sz="18" w:space="0" w:color="auto"/>
              <w:right w:val="single" w:sz="18" w:space="0" w:color="auto"/>
            </w:tcBorders>
            <w:shd w:val="clear" w:color="auto" w:fill="auto"/>
          </w:tcPr>
          <w:p w:rsidR="00D56624" w:rsidRPr="00E33F06" w:rsidRDefault="00D56624" w:rsidP="00D56624">
            <w:pPr>
              <w:rPr>
                <w:sz w:val="28"/>
                <w:szCs w:val="28"/>
              </w:rPr>
            </w:pPr>
            <w:r w:rsidRPr="00E33F06">
              <w:rPr>
                <w:sz w:val="28"/>
                <w:szCs w:val="28"/>
              </w:rPr>
              <w:t>12</w:t>
            </w:r>
          </w:p>
        </w:tc>
        <w:tc>
          <w:tcPr>
            <w:tcW w:w="10131" w:type="dxa"/>
            <w:tcBorders>
              <w:left w:val="single" w:sz="18" w:space="0" w:color="auto"/>
              <w:right w:val="single" w:sz="18" w:space="0" w:color="auto"/>
            </w:tcBorders>
            <w:shd w:val="clear" w:color="auto" w:fill="auto"/>
          </w:tcPr>
          <w:p w:rsidR="00D56624" w:rsidRPr="00E33F06" w:rsidRDefault="00D56624" w:rsidP="00D56624">
            <w:pPr>
              <w:shd w:val="clear" w:color="auto" w:fill="FFFFFF"/>
              <w:tabs>
                <w:tab w:val="num" w:pos="1567"/>
              </w:tabs>
              <w:ind w:firstLine="88"/>
              <w:rPr>
                <w:b/>
                <w:color w:val="000000"/>
                <w:sz w:val="28"/>
                <w:szCs w:val="28"/>
              </w:rPr>
            </w:pPr>
          </w:p>
          <w:p w:rsidR="00D56624" w:rsidRPr="00E33F06" w:rsidRDefault="00D56624" w:rsidP="00D56624">
            <w:pPr>
              <w:shd w:val="clear" w:color="auto" w:fill="FFFFFF"/>
              <w:tabs>
                <w:tab w:val="num" w:pos="1567"/>
              </w:tabs>
              <w:ind w:firstLine="88"/>
              <w:rPr>
                <w:b/>
                <w:color w:val="000000"/>
                <w:sz w:val="28"/>
                <w:szCs w:val="28"/>
              </w:rPr>
            </w:pPr>
            <w:r w:rsidRPr="00E33F06">
              <w:rPr>
                <w:b/>
                <w:color w:val="000000"/>
                <w:sz w:val="28"/>
                <w:szCs w:val="28"/>
              </w:rPr>
              <w:t>Гарантийные условия:</w:t>
            </w:r>
          </w:p>
          <w:p w:rsidR="00D56624" w:rsidRPr="00E33F06" w:rsidRDefault="00D56624" w:rsidP="00D56624">
            <w:pPr>
              <w:shd w:val="clear" w:color="auto" w:fill="FFFFFF"/>
              <w:tabs>
                <w:tab w:val="num" w:pos="1567"/>
              </w:tabs>
              <w:ind w:firstLine="280"/>
              <w:jc w:val="both"/>
              <w:rPr>
                <w:b/>
                <w:color w:val="000000"/>
              </w:rPr>
            </w:pPr>
          </w:p>
          <w:p w:rsidR="00D56624" w:rsidRPr="00E33F06" w:rsidRDefault="00D56624" w:rsidP="00D56624">
            <w:pPr>
              <w:shd w:val="clear" w:color="auto" w:fill="FFFFFF"/>
              <w:tabs>
                <w:tab w:val="num" w:pos="1567"/>
              </w:tabs>
              <w:ind w:firstLine="280"/>
              <w:jc w:val="both"/>
              <w:rPr>
                <w:b/>
                <w:color w:val="000000"/>
              </w:rPr>
            </w:pPr>
            <w:r w:rsidRPr="00E33F06">
              <w:rPr>
                <w:b/>
                <w:color w:val="000000"/>
              </w:rPr>
              <w:t>12.1 Гарантия полного соответствия поставленного оборудования техническим условиям производителя.</w:t>
            </w:r>
          </w:p>
          <w:p w:rsidR="00D56624" w:rsidRPr="00E33F06" w:rsidRDefault="00D56624" w:rsidP="00D56624">
            <w:pPr>
              <w:shd w:val="clear" w:color="auto" w:fill="FFFFFF"/>
              <w:tabs>
                <w:tab w:val="num" w:pos="1567"/>
              </w:tabs>
              <w:ind w:firstLine="280"/>
              <w:rPr>
                <w:b/>
                <w:color w:val="000000"/>
              </w:rPr>
            </w:pPr>
            <w:r w:rsidRPr="00E33F06">
              <w:rPr>
                <w:b/>
                <w:color w:val="000000"/>
              </w:rPr>
              <w:t xml:space="preserve">12.2. Гарантийные обязательства должны быть не менее 12 месяцев </w:t>
            </w:r>
            <w:proofErr w:type="gramStart"/>
            <w:r w:rsidRPr="00E33F06">
              <w:rPr>
                <w:b/>
                <w:color w:val="000000"/>
              </w:rPr>
              <w:t>с даты пуска</w:t>
            </w:r>
            <w:proofErr w:type="gramEnd"/>
            <w:r w:rsidRPr="00E33F06">
              <w:rPr>
                <w:b/>
                <w:color w:val="000000"/>
              </w:rPr>
              <w:t xml:space="preserve"> оборудования в эксплуатацию.</w:t>
            </w:r>
          </w:p>
        </w:tc>
      </w:tr>
      <w:tr w:rsidR="00D56624" w:rsidRPr="00E33F06" w:rsidTr="00D56624">
        <w:tc>
          <w:tcPr>
            <w:tcW w:w="578" w:type="dxa"/>
            <w:tcBorders>
              <w:left w:val="single" w:sz="18" w:space="0" w:color="auto"/>
              <w:right w:val="single" w:sz="18" w:space="0" w:color="auto"/>
            </w:tcBorders>
            <w:shd w:val="clear" w:color="auto" w:fill="auto"/>
          </w:tcPr>
          <w:p w:rsidR="00D56624" w:rsidRPr="00E33F06" w:rsidRDefault="00D56624" w:rsidP="00D56624">
            <w:pPr>
              <w:rPr>
                <w:sz w:val="28"/>
                <w:szCs w:val="28"/>
              </w:rPr>
            </w:pPr>
            <w:r w:rsidRPr="00E33F06">
              <w:rPr>
                <w:sz w:val="28"/>
                <w:szCs w:val="28"/>
              </w:rPr>
              <w:t>13</w:t>
            </w:r>
          </w:p>
        </w:tc>
        <w:tc>
          <w:tcPr>
            <w:tcW w:w="10131" w:type="dxa"/>
            <w:tcBorders>
              <w:left w:val="single" w:sz="18" w:space="0" w:color="auto"/>
              <w:right w:val="single" w:sz="18" w:space="0" w:color="auto"/>
            </w:tcBorders>
            <w:shd w:val="clear" w:color="auto" w:fill="auto"/>
          </w:tcPr>
          <w:p w:rsidR="00D56624" w:rsidRPr="00E33F06" w:rsidRDefault="00D56624" w:rsidP="00D56624">
            <w:pPr>
              <w:rPr>
                <w:b/>
                <w:sz w:val="28"/>
                <w:szCs w:val="28"/>
              </w:rPr>
            </w:pPr>
          </w:p>
          <w:p w:rsidR="00D56624" w:rsidRPr="00E33F06" w:rsidRDefault="00D56624" w:rsidP="00D56624">
            <w:pPr>
              <w:rPr>
                <w:b/>
                <w:sz w:val="28"/>
                <w:szCs w:val="28"/>
              </w:rPr>
            </w:pPr>
            <w:r w:rsidRPr="00E33F06">
              <w:rPr>
                <w:b/>
                <w:sz w:val="28"/>
                <w:szCs w:val="28"/>
              </w:rPr>
              <w:t>Перечень технической документации:</w:t>
            </w:r>
          </w:p>
          <w:p w:rsidR="00D56624" w:rsidRPr="00E33F06" w:rsidRDefault="00D56624" w:rsidP="00D56624">
            <w:pPr>
              <w:rPr>
                <w:b/>
              </w:rPr>
            </w:pPr>
          </w:p>
          <w:p w:rsidR="00D56624" w:rsidRPr="00E33F06" w:rsidRDefault="00D56624" w:rsidP="00D56624">
            <w:pPr>
              <w:rPr>
                <w:b/>
              </w:rPr>
            </w:pPr>
            <w:r w:rsidRPr="00E33F06">
              <w:rPr>
                <w:b/>
              </w:rPr>
              <w:t xml:space="preserve">- План размещения оборудования и фундаментный чертёж. </w:t>
            </w:r>
          </w:p>
          <w:p w:rsidR="00D56624" w:rsidRPr="00E33F06" w:rsidRDefault="00D56624" w:rsidP="00D56624">
            <w:pPr>
              <w:rPr>
                <w:b/>
              </w:rPr>
            </w:pPr>
            <w:r w:rsidRPr="00E33F06">
              <w:rPr>
                <w:b/>
              </w:rPr>
              <w:t xml:space="preserve">- Руководство по обслуживанию. </w:t>
            </w:r>
          </w:p>
          <w:p w:rsidR="00D56624" w:rsidRPr="00E33F06" w:rsidRDefault="00D56624" w:rsidP="00D56624">
            <w:pPr>
              <w:rPr>
                <w:b/>
              </w:rPr>
            </w:pPr>
            <w:r w:rsidRPr="00E33F06">
              <w:rPr>
                <w:b/>
              </w:rPr>
              <w:t xml:space="preserve">- Руководство по техническому уходу и обслуживанию. </w:t>
            </w:r>
          </w:p>
          <w:p w:rsidR="00D56624" w:rsidRPr="00E33F06" w:rsidRDefault="00D56624" w:rsidP="00D56624">
            <w:pPr>
              <w:rPr>
                <w:b/>
              </w:rPr>
            </w:pPr>
            <w:r w:rsidRPr="00E33F06">
              <w:rPr>
                <w:b/>
              </w:rPr>
              <w:t xml:space="preserve">- Техническая документация (в том числе: чертежи общего вида и основных узлов). </w:t>
            </w:r>
          </w:p>
          <w:p w:rsidR="00D56624" w:rsidRPr="00E33F06" w:rsidRDefault="00D56624" w:rsidP="00D56624">
            <w:pPr>
              <w:rPr>
                <w:b/>
              </w:rPr>
            </w:pPr>
            <w:r w:rsidRPr="00E33F06">
              <w:rPr>
                <w:b/>
              </w:rPr>
              <w:t xml:space="preserve">- Документация по электрооборудованию, состоящая </w:t>
            </w:r>
            <w:proofErr w:type="gramStart"/>
            <w:r w:rsidRPr="00E33F06">
              <w:rPr>
                <w:b/>
              </w:rPr>
              <w:t>из</w:t>
            </w:r>
            <w:proofErr w:type="gramEnd"/>
            <w:r w:rsidRPr="00E33F06">
              <w:rPr>
                <w:b/>
              </w:rPr>
              <w:t>:</w:t>
            </w:r>
          </w:p>
          <w:p w:rsidR="00D56624" w:rsidRPr="00E33F06" w:rsidRDefault="00D56624" w:rsidP="00D56624">
            <w:pPr>
              <w:rPr>
                <w:b/>
              </w:rPr>
            </w:pPr>
            <w:r w:rsidRPr="00E33F06">
              <w:rPr>
                <w:b/>
              </w:rPr>
              <w:t xml:space="preserve">       • принципиальных схем электрооборудования;</w:t>
            </w:r>
          </w:p>
          <w:p w:rsidR="00D56624" w:rsidRPr="00E33F06" w:rsidRDefault="00D56624" w:rsidP="00D56624">
            <w:pPr>
              <w:rPr>
                <w:b/>
              </w:rPr>
            </w:pPr>
            <w:r w:rsidRPr="00E33F06">
              <w:rPr>
                <w:b/>
              </w:rPr>
              <w:t xml:space="preserve">       • монтажных схем электрооборудования.</w:t>
            </w:r>
          </w:p>
          <w:p w:rsidR="00D56624" w:rsidRPr="00E33F06" w:rsidRDefault="00D56624" w:rsidP="00D56624">
            <w:pPr>
              <w:rPr>
                <w:b/>
              </w:rPr>
            </w:pPr>
            <w:r w:rsidRPr="00E33F06">
              <w:rPr>
                <w:b/>
              </w:rPr>
              <w:t>- Схема гидравлическая.</w:t>
            </w:r>
          </w:p>
          <w:p w:rsidR="00D56624" w:rsidRPr="00E33F06" w:rsidRDefault="00D56624" w:rsidP="00D56624">
            <w:pPr>
              <w:rPr>
                <w:b/>
              </w:rPr>
            </w:pPr>
            <w:r w:rsidRPr="00E33F06">
              <w:rPr>
                <w:b/>
              </w:rPr>
              <w:t>- Список применяемых подшипников и прокладок.</w:t>
            </w:r>
          </w:p>
          <w:p w:rsidR="00D56624" w:rsidRPr="00E33F06" w:rsidRDefault="00D56624" w:rsidP="00D56624">
            <w:pPr>
              <w:rPr>
                <w:b/>
              </w:rPr>
            </w:pPr>
            <w:r w:rsidRPr="00E33F06">
              <w:rPr>
                <w:sz w:val="28"/>
                <w:szCs w:val="28"/>
              </w:rPr>
              <w:t>-</w:t>
            </w:r>
            <w:r w:rsidRPr="00E33F06">
              <w:rPr>
                <w:b/>
              </w:rPr>
              <w:t>Ведомость запасных частей. Ведомость запасных частей согласовывается с Заказчиком.</w:t>
            </w:r>
          </w:p>
          <w:p w:rsidR="00D56624" w:rsidRPr="00E33F06" w:rsidRDefault="00D56624" w:rsidP="00D56624">
            <w:pPr>
              <w:rPr>
                <w:b/>
              </w:rPr>
            </w:pPr>
            <w:r w:rsidRPr="00E33F06">
              <w:rPr>
                <w:sz w:val="28"/>
                <w:szCs w:val="28"/>
              </w:rPr>
              <w:t>-</w:t>
            </w:r>
            <w:r w:rsidRPr="00E33F06">
              <w:rPr>
                <w:b/>
              </w:rPr>
              <w:t xml:space="preserve">Документация по транспортировке, хранению и консервации. </w:t>
            </w:r>
          </w:p>
          <w:p w:rsidR="00D56624" w:rsidRPr="00E33F06" w:rsidRDefault="00D56624" w:rsidP="00D56624">
            <w:pPr>
              <w:rPr>
                <w:b/>
              </w:rPr>
            </w:pPr>
            <w:r w:rsidRPr="00E33F06">
              <w:rPr>
                <w:b/>
              </w:rPr>
              <w:t>-Отчеты о предварительных испытаниях на заводе-изготовителе.</w:t>
            </w:r>
          </w:p>
          <w:p w:rsidR="00D56624" w:rsidRPr="00E33F06" w:rsidRDefault="00D56624" w:rsidP="00D56624">
            <w:pPr>
              <w:rPr>
                <w:b/>
              </w:rPr>
            </w:pPr>
            <w:r w:rsidRPr="00E33F06">
              <w:rPr>
                <w:b/>
              </w:rPr>
              <w:t>- Схема смазки станка.</w:t>
            </w:r>
          </w:p>
          <w:p w:rsidR="00D56624" w:rsidRPr="00E33F06" w:rsidRDefault="00D56624" w:rsidP="00D56624">
            <w:pPr>
              <w:rPr>
                <w:b/>
              </w:rPr>
            </w:pPr>
            <w:r w:rsidRPr="00E33F06">
              <w:rPr>
                <w:b/>
              </w:rPr>
              <w:t>- Схема подачи СОЖ.</w:t>
            </w:r>
          </w:p>
          <w:p w:rsidR="00D56624" w:rsidRPr="00E33F06" w:rsidRDefault="00D56624" w:rsidP="00D56624">
            <w:pPr>
              <w:rPr>
                <w:b/>
              </w:rPr>
            </w:pPr>
            <w:r w:rsidRPr="00E33F06">
              <w:rPr>
                <w:b/>
              </w:rPr>
              <w:t>- Спецификации всех покупных комплектующих изделий с указанием марки (типов, моделей) и фирм изготовителей.</w:t>
            </w:r>
          </w:p>
          <w:p w:rsidR="00D56624" w:rsidRPr="00E33F06" w:rsidRDefault="00D56624" w:rsidP="00D56624">
            <w:pPr>
              <w:rPr>
                <w:b/>
              </w:rPr>
            </w:pPr>
            <w:r w:rsidRPr="00E33F06">
              <w:rPr>
                <w:b/>
              </w:rPr>
              <w:t>- Спецификации зубчатых шестерён, ходовых винтов и гаек.</w:t>
            </w:r>
          </w:p>
          <w:p w:rsidR="00D56624" w:rsidRPr="00E33F06" w:rsidRDefault="00D56624" w:rsidP="00D56624">
            <w:pPr>
              <w:rPr>
                <w:b/>
              </w:rPr>
            </w:pPr>
            <w:r w:rsidRPr="00E33F06">
              <w:rPr>
                <w:b/>
              </w:rPr>
              <w:lastRenderedPageBreak/>
              <w:t xml:space="preserve">- Документация на </w:t>
            </w:r>
            <w:proofErr w:type="gramStart"/>
            <w:r w:rsidRPr="00E33F06">
              <w:rPr>
                <w:b/>
              </w:rPr>
              <w:t>покупные</w:t>
            </w:r>
            <w:proofErr w:type="gramEnd"/>
            <w:r w:rsidRPr="00E33F06">
              <w:rPr>
                <w:b/>
              </w:rPr>
              <w:t xml:space="preserve"> комплектующие.</w:t>
            </w:r>
          </w:p>
          <w:p w:rsidR="00D56624" w:rsidRPr="00E33F06" w:rsidRDefault="00D56624" w:rsidP="00D56624">
            <w:pPr>
              <w:rPr>
                <w:b/>
              </w:rPr>
            </w:pPr>
            <w:r w:rsidRPr="00E33F06">
              <w:rPr>
                <w:b/>
              </w:rPr>
              <w:t>- Спецификация установленных подшипников.</w:t>
            </w:r>
          </w:p>
          <w:p w:rsidR="00D56624" w:rsidRPr="00E33F06" w:rsidRDefault="00D56624" w:rsidP="00D56624">
            <w:pPr>
              <w:rPr>
                <w:b/>
              </w:rPr>
            </w:pPr>
            <w:r w:rsidRPr="00E33F06">
              <w:rPr>
                <w:b/>
              </w:rPr>
              <w:t>- Спецификация установленных резинотехнических изделий.</w:t>
            </w:r>
          </w:p>
          <w:p w:rsidR="00D56624" w:rsidRPr="00E33F06" w:rsidRDefault="00D56624" w:rsidP="00D56624">
            <w:pPr>
              <w:rPr>
                <w:b/>
              </w:rPr>
            </w:pPr>
            <w:r w:rsidRPr="00E33F06">
              <w:rPr>
                <w:b/>
              </w:rPr>
              <w:t xml:space="preserve">- Чертежи </w:t>
            </w:r>
            <w:proofErr w:type="spellStart"/>
            <w:r w:rsidRPr="00E33F06">
              <w:rPr>
                <w:b/>
              </w:rPr>
              <w:t>быстроизнашиваемых</w:t>
            </w:r>
            <w:proofErr w:type="spellEnd"/>
            <w:r w:rsidRPr="00E33F06">
              <w:rPr>
                <w:b/>
              </w:rPr>
              <w:t xml:space="preserve"> деталей.</w:t>
            </w:r>
          </w:p>
          <w:p w:rsidR="00D56624" w:rsidRPr="00E33F06" w:rsidRDefault="00D56624" w:rsidP="00D56624">
            <w:pPr>
              <w:rPr>
                <w:b/>
              </w:rPr>
            </w:pPr>
            <w:r w:rsidRPr="00E33F06">
              <w:rPr>
                <w:b/>
              </w:rPr>
              <w:t>- Кинематическую схему.</w:t>
            </w:r>
          </w:p>
          <w:p w:rsidR="00D56624" w:rsidRPr="00E33F06" w:rsidRDefault="00D56624" w:rsidP="00D56624">
            <w:pPr>
              <w:rPr>
                <w:b/>
              </w:rPr>
            </w:pPr>
            <w:proofErr w:type="gramStart"/>
            <w:r w:rsidRPr="00E33F06">
              <w:rPr>
                <w:b/>
              </w:rPr>
              <w:t>- Описание и порядок регулировки, с указанием необходимых допусков, зазоров для механических узлов станка, а также циклограммы и требуемых номинальных рабочих давлений для гидравлической и смазочной систем станка.</w:t>
            </w:r>
            <w:proofErr w:type="gramEnd"/>
          </w:p>
          <w:p w:rsidR="00D56624" w:rsidRPr="00E33F06" w:rsidRDefault="00D56624" w:rsidP="00D56624">
            <w:pPr>
              <w:rPr>
                <w:sz w:val="28"/>
                <w:szCs w:val="28"/>
              </w:rPr>
            </w:pPr>
          </w:p>
        </w:tc>
      </w:tr>
      <w:tr w:rsidR="00D56624" w:rsidRPr="00E33F06" w:rsidTr="00D56624">
        <w:tc>
          <w:tcPr>
            <w:tcW w:w="578" w:type="dxa"/>
            <w:tcBorders>
              <w:left w:val="single" w:sz="18" w:space="0" w:color="auto"/>
              <w:right w:val="single" w:sz="18" w:space="0" w:color="auto"/>
            </w:tcBorders>
            <w:shd w:val="clear" w:color="auto" w:fill="auto"/>
          </w:tcPr>
          <w:p w:rsidR="00D56624" w:rsidRPr="00E33F06" w:rsidRDefault="00D56624" w:rsidP="00D56624">
            <w:pPr>
              <w:rPr>
                <w:sz w:val="28"/>
                <w:szCs w:val="28"/>
              </w:rPr>
            </w:pPr>
            <w:r w:rsidRPr="00E33F06">
              <w:rPr>
                <w:sz w:val="28"/>
                <w:szCs w:val="28"/>
              </w:rPr>
              <w:lastRenderedPageBreak/>
              <w:t>14</w:t>
            </w:r>
          </w:p>
        </w:tc>
        <w:tc>
          <w:tcPr>
            <w:tcW w:w="10131" w:type="dxa"/>
            <w:tcBorders>
              <w:left w:val="single" w:sz="18" w:space="0" w:color="auto"/>
              <w:right w:val="single" w:sz="18" w:space="0" w:color="auto"/>
            </w:tcBorders>
            <w:shd w:val="clear" w:color="auto" w:fill="auto"/>
          </w:tcPr>
          <w:p w:rsidR="00D56624" w:rsidRPr="00E33F06" w:rsidRDefault="00D56624" w:rsidP="00D56624">
            <w:pPr>
              <w:rPr>
                <w:b/>
                <w:sz w:val="28"/>
                <w:szCs w:val="28"/>
              </w:rPr>
            </w:pPr>
          </w:p>
          <w:p w:rsidR="00D56624" w:rsidRPr="00E33F06" w:rsidRDefault="00D56624" w:rsidP="00D56624">
            <w:pPr>
              <w:rPr>
                <w:b/>
                <w:sz w:val="28"/>
                <w:szCs w:val="28"/>
              </w:rPr>
            </w:pPr>
            <w:r w:rsidRPr="00E33F06">
              <w:rPr>
                <w:b/>
                <w:sz w:val="28"/>
                <w:szCs w:val="28"/>
              </w:rPr>
              <w:t xml:space="preserve">Требования к поставщику оборудования </w:t>
            </w:r>
          </w:p>
          <w:p w:rsidR="00D56624" w:rsidRPr="00E33F06" w:rsidRDefault="00D56624" w:rsidP="00D56624">
            <w:pPr>
              <w:rPr>
                <w:b/>
                <w:sz w:val="28"/>
                <w:szCs w:val="28"/>
              </w:rPr>
            </w:pPr>
          </w:p>
          <w:p w:rsidR="00D56624" w:rsidRPr="00E33F06" w:rsidRDefault="00D56624" w:rsidP="00D56624">
            <w:pPr>
              <w:rPr>
                <w:b/>
              </w:rPr>
            </w:pPr>
            <w:r w:rsidRPr="00E33F06">
              <w:rPr>
                <w:b/>
                <w:sz w:val="28"/>
                <w:szCs w:val="28"/>
              </w:rPr>
              <w:t xml:space="preserve"> </w:t>
            </w:r>
            <w:r w:rsidRPr="00E33F06">
              <w:rPr>
                <w:b/>
              </w:rPr>
              <w:t xml:space="preserve">• наличие референции; </w:t>
            </w:r>
          </w:p>
          <w:p w:rsidR="00D56624" w:rsidRPr="00E33F06" w:rsidRDefault="00D56624" w:rsidP="00D56624">
            <w:pPr>
              <w:rPr>
                <w:b/>
              </w:rPr>
            </w:pPr>
            <w:r w:rsidRPr="00E33F06">
              <w:rPr>
                <w:b/>
              </w:rPr>
              <w:t xml:space="preserve">  • сертификация соответствия ГОСТ </w:t>
            </w:r>
            <w:proofErr w:type="gramStart"/>
            <w:r w:rsidRPr="00E33F06">
              <w:rPr>
                <w:b/>
              </w:rPr>
              <w:t>Р</w:t>
            </w:r>
            <w:proofErr w:type="gramEnd"/>
            <w:r w:rsidRPr="00E33F06">
              <w:rPr>
                <w:b/>
              </w:rPr>
              <w:t>, нормам ЕС (представляется в момент поставки)</w:t>
            </w:r>
          </w:p>
          <w:p w:rsidR="00D56624" w:rsidRPr="00E33F06" w:rsidRDefault="00D56624" w:rsidP="00D56624">
            <w:pPr>
              <w:rPr>
                <w:b/>
              </w:rPr>
            </w:pPr>
          </w:p>
        </w:tc>
      </w:tr>
    </w:tbl>
    <w:p w:rsidR="00D56624" w:rsidRDefault="00D56624" w:rsidP="00D56624">
      <w:pPr>
        <w:rPr>
          <w:b/>
          <w:sz w:val="28"/>
          <w:szCs w:val="28"/>
        </w:rPr>
      </w:pPr>
    </w:p>
    <w:p w:rsidR="007C41BA" w:rsidRDefault="007C41BA" w:rsidP="007C41BA">
      <w:pPr>
        <w:rPr>
          <w:sz w:val="28"/>
          <w:szCs w:val="28"/>
        </w:rPr>
      </w:pPr>
    </w:p>
    <w:p w:rsidR="00CA11D9" w:rsidRPr="000B00AB" w:rsidRDefault="00CA11D9" w:rsidP="00966C74">
      <w:pPr>
        <w:rPr>
          <w:sz w:val="22"/>
          <w:szCs w:val="22"/>
        </w:rPr>
      </w:pPr>
    </w:p>
    <w:p w:rsidR="00CA11D9" w:rsidRPr="000B00AB" w:rsidRDefault="00CA11D9" w:rsidP="00966C74">
      <w:pPr>
        <w:shd w:val="clear" w:color="auto" w:fill="FFFFFF"/>
        <w:rPr>
          <w:b/>
          <w:bCs/>
          <w:spacing w:val="-7"/>
          <w:sz w:val="22"/>
          <w:szCs w:val="22"/>
        </w:rPr>
      </w:pPr>
    </w:p>
    <w:tbl>
      <w:tblPr>
        <w:tblW w:w="0" w:type="auto"/>
        <w:tblLook w:val="01E0" w:firstRow="1" w:lastRow="1" w:firstColumn="1" w:lastColumn="1" w:noHBand="0" w:noVBand="0"/>
      </w:tblPr>
      <w:tblGrid>
        <w:gridCol w:w="4754"/>
        <w:gridCol w:w="4817"/>
      </w:tblGrid>
      <w:tr w:rsidR="00B31361" w:rsidRPr="000B00AB" w:rsidTr="000E02F1">
        <w:tc>
          <w:tcPr>
            <w:tcW w:w="4754" w:type="dxa"/>
          </w:tcPr>
          <w:p w:rsidR="00B31361" w:rsidRPr="000B00AB" w:rsidRDefault="00B31361" w:rsidP="008F6C35">
            <w:pPr>
              <w:rPr>
                <w:b/>
                <w:sz w:val="22"/>
                <w:szCs w:val="22"/>
              </w:rPr>
            </w:pPr>
            <w:r w:rsidRPr="000B00AB">
              <w:rPr>
                <w:b/>
                <w:sz w:val="22"/>
                <w:szCs w:val="22"/>
              </w:rPr>
              <w:t xml:space="preserve">От </w:t>
            </w:r>
            <w:r w:rsidRPr="000B00AB">
              <w:rPr>
                <w:b/>
                <w:bCs/>
                <w:spacing w:val="-2"/>
                <w:sz w:val="22"/>
                <w:szCs w:val="22"/>
              </w:rPr>
              <w:t>Продавца</w:t>
            </w:r>
            <w:r w:rsidRPr="000B00AB">
              <w:rPr>
                <w:b/>
                <w:sz w:val="22"/>
                <w:szCs w:val="22"/>
              </w:rPr>
              <w:t>:</w:t>
            </w:r>
          </w:p>
          <w:p w:rsidR="00B31361" w:rsidRDefault="00B31361" w:rsidP="008F6C35">
            <w:pPr>
              <w:rPr>
                <w:sz w:val="22"/>
                <w:szCs w:val="22"/>
              </w:rPr>
            </w:pPr>
            <w:r w:rsidRPr="000B00AB">
              <w:rPr>
                <w:sz w:val="22"/>
                <w:szCs w:val="22"/>
              </w:rPr>
              <w:t>Генеральный директор</w:t>
            </w:r>
          </w:p>
          <w:p w:rsidR="00B31361" w:rsidRPr="000B00AB" w:rsidRDefault="00B31361" w:rsidP="008F6C35">
            <w:pPr>
              <w:rPr>
                <w:sz w:val="22"/>
                <w:szCs w:val="22"/>
              </w:rPr>
            </w:pPr>
            <w:r>
              <w:rPr>
                <w:sz w:val="22"/>
                <w:szCs w:val="22"/>
              </w:rPr>
              <w:t>ООО «Станкостроительное объед</w:t>
            </w:r>
            <w:r w:rsidR="003C4555">
              <w:rPr>
                <w:sz w:val="22"/>
                <w:szCs w:val="22"/>
              </w:rPr>
              <w:t>и</w:t>
            </w:r>
            <w:r>
              <w:rPr>
                <w:sz w:val="22"/>
                <w:szCs w:val="22"/>
              </w:rPr>
              <w:t>нение «ДВТ»</w:t>
            </w:r>
          </w:p>
          <w:p w:rsidR="00B31361" w:rsidRPr="000B00AB" w:rsidRDefault="00B31361" w:rsidP="008F6C35">
            <w:pPr>
              <w:rPr>
                <w:sz w:val="22"/>
                <w:szCs w:val="22"/>
              </w:rPr>
            </w:pPr>
          </w:p>
          <w:p w:rsidR="00B31361" w:rsidRPr="000B00AB" w:rsidRDefault="00B31361" w:rsidP="008F6C35">
            <w:pPr>
              <w:rPr>
                <w:sz w:val="22"/>
                <w:szCs w:val="22"/>
              </w:rPr>
            </w:pPr>
            <w:r w:rsidRPr="000B00AB">
              <w:rPr>
                <w:sz w:val="22"/>
                <w:szCs w:val="22"/>
              </w:rPr>
              <w:t>____________  /</w:t>
            </w:r>
            <w:r>
              <w:rPr>
                <w:sz w:val="22"/>
                <w:szCs w:val="22"/>
              </w:rPr>
              <w:t>Тюриной Е.Л.</w:t>
            </w:r>
            <w:r w:rsidRPr="000B00AB">
              <w:rPr>
                <w:sz w:val="22"/>
                <w:szCs w:val="22"/>
              </w:rPr>
              <w:t>/</w:t>
            </w:r>
          </w:p>
          <w:p w:rsidR="00B31361" w:rsidRPr="000B00AB" w:rsidRDefault="00B31361" w:rsidP="008F6C35">
            <w:pPr>
              <w:rPr>
                <w:sz w:val="22"/>
                <w:szCs w:val="22"/>
                <w:vertAlign w:val="superscript"/>
              </w:rPr>
            </w:pPr>
            <w:r w:rsidRPr="000B00AB">
              <w:rPr>
                <w:sz w:val="22"/>
                <w:szCs w:val="22"/>
                <w:vertAlign w:val="superscript"/>
              </w:rPr>
              <w:t>подпись</w:t>
            </w:r>
          </w:p>
          <w:p w:rsidR="00B31361" w:rsidRPr="000B00AB" w:rsidRDefault="00B31361" w:rsidP="008F6C35">
            <w:pPr>
              <w:rPr>
                <w:bCs/>
                <w:sz w:val="22"/>
                <w:szCs w:val="22"/>
              </w:rPr>
            </w:pPr>
          </w:p>
        </w:tc>
        <w:tc>
          <w:tcPr>
            <w:tcW w:w="4817" w:type="dxa"/>
          </w:tcPr>
          <w:p w:rsidR="00B31361" w:rsidRPr="000B00AB" w:rsidRDefault="00B31361" w:rsidP="008F6C35">
            <w:pPr>
              <w:rPr>
                <w:b/>
                <w:sz w:val="22"/>
                <w:szCs w:val="22"/>
              </w:rPr>
            </w:pPr>
            <w:r w:rsidRPr="000B00AB">
              <w:rPr>
                <w:b/>
                <w:sz w:val="22"/>
                <w:szCs w:val="22"/>
              </w:rPr>
              <w:t xml:space="preserve">От </w:t>
            </w:r>
            <w:r w:rsidRPr="000B00AB">
              <w:rPr>
                <w:b/>
                <w:bCs/>
                <w:spacing w:val="-2"/>
                <w:sz w:val="22"/>
                <w:szCs w:val="22"/>
              </w:rPr>
              <w:t xml:space="preserve">Покупателя </w:t>
            </w:r>
            <w:r w:rsidRPr="000B00AB">
              <w:rPr>
                <w:b/>
                <w:bCs/>
                <w:sz w:val="22"/>
                <w:szCs w:val="22"/>
              </w:rPr>
              <w:t>(Лизингодателя)</w:t>
            </w:r>
            <w:r w:rsidRPr="000B00AB">
              <w:rPr>
                <w:b/>
                <w:sz w:val="22"/>
                <w:szCs w:val="22"/>
              </w:rPr>
              <w:t>:</w:t>
            </w:r>
          </w:p>
          <w:p w:rsidR="00B31361" w:rsidRPr="000B00AB" w:rsidRDefault="00B31361" w:rsidP="008F6C35">
            <w:pPr>
              <w:rPr>
                <w:sz w:val="22"/>
                <w:szCs w:val="22"/>
              </w:rPr>
            </w:pPr>
          </w:p>
          <w:p w:rsidR="00B31361" w:rsidRPr="000B00AB" w:rsidRDefault="00B31361" w:rsidP="008F6C35">
            <w:pPr>
              <w:rPr>
                <w:sz w:val="22"/>
                <w:szCs w:val="22"/>
              </w:rPr>
            </w:pPr>
            <w:r w:rsidRPr="000B00AB">
              <w:rPr>
                <w:sz w:val="22"/>
                <w:szCs w:val="22"/>
              </w:rPr>
              <w:t>_________________  /</w:t>
            </w:r>
            <w:r w:rsidR="00B14591">
              <w:rPr>
                <w:sz w:val="22"/>
                <w:szCs w:val="22"/>
              </w:rPr>
              <w:t>________________</w:t>
            </w:r>
            <w:r>
              <w:rPr>
                <w:sz w:val="22"/>
                <w:szCs w:val="22"/>
              </w:rPr>
              <w:t>/</w:t>
            </w:r>
          </w:p>
          <w:p w:rsidR="00B31361" w:rsidRPr="000B00AB" w:rsidRDefault="00B31361" w:rsidP="008F6C35">
            <w:pPr>
              <w:rPr>
                <w:sz w:val="22"/>
                <w:szCs w:val="22"/>
                <w:vertAlign w:val="superscript"/>
              </w:rPr>
            </w:pPr>
            <w:r w:rsidRPr="000B00AB">
              <w:rPr>
                <w:sz w:val="22"/>
                <w:szCs w:val="22"/>
                <w:vertAlign w:val="superscript"/>
              </w:rPr>
              <w:tab/>
              <w:t>подпись</w:t>
            </w:r>
          </w:p>
          <w:p w:rsidR="00B31361" w:rsidRPr="000B00AB" w:rsidRDefault="00B31361" w:rsidP="008F6C35">
            <w:pPr>
              <w:rPr>
                <w:sz w:val="22"/>
                <w:szCs w:val="22"/>
              </w:rPr>
            </w:pPr>
          </w:p>
        </w:tc>
      </w:tr>
      <w:tr w:rsidR="00B31361" w:rsidRPr="000B00AB" w:rsidTr="000E02F1">
        <w:trPr>
          <w:gridAfter w:val="1"/>
          <w:wAfter w:w="4817" w:type="dxa"/>
        </w:trPr>
        <w:tc>
          <w:tcPr>
            <w:tcW w:w="4754" w:type="dxa"/>
          </w:tcPr>
          <w:p w:rsidR="00B31361" w:rsidRPr="000B00AB" w:rsidRDefault="00B31361" w:rsidP="008F6C35">
            <w:pPr>
              <w:rPr>
                <w:b/>
                <w:sz w:val="22"/>
                <w:szCs w:val="22"/>
              </w:rPr>
            </w:pPr>
            <w:r w:rsidRPr="000B00AB">
              <w:rPr>
                <w:b/>
                <w:sz w:val="22"/>
                <w:szCs w:val="22"/>
              </w:rPr>
              <w:t>От Лизингополучателя:</w:t>
            </w:r>
          </w:p>
          <w:p w:rsidR="00B31361" w:rsidRPr="000B00AB" w:rsidRDefault="00B31361" w:rsidP="008F6C35">
            <w:pPr>
              <w:rPr>
                <w:sz w:val="22"/>
                <w:szCs w:val="22"/>
              </w:rPr>
            </w:pPr>
          </w:p>
          <w:p w:rsidR="00B31361" w:rsidRPr="000B00AB" w:rsidRDefault="00B31361" w:rsidP="008F6C35">
            <w:pPr>
              <w:rPr>
                <w:sz w:val="22"/>
                <w:szCs w:val="22"/>
              </w:rPr>
            </w:pPr>
            <w:r w:rsidRPr="000B00AB">
              <w:rPr>
                <w:sz w:val="22"/>
                <w:szCs w:val="22"/>
              </w:rPr>
              <w:t>ОАО «</w:t>
            </w:r>
            <w:proofErr w:type="spellStart"/>
            <w:r w:rsidRPr="000B00AB">
              <w:rPr>
                <w:sz w:val="22"/>
                <w:szCs w:val="22"/>
              </w:rPr>
              <w:t>ЗиО</w:t>
            </w:r>
            <w:proofErr w:type="spellEnd"/>
            <w:r w:rsidRPr="000B00AB">
              <w:rPr>
                <w:sz w:val="22"/>
                <w:szCs w:val="22"/>
              </w:rPr>
              <w:t>-Подольск»:</w:t>
            </w:r>
          </w:p>
          <w:p w:rsidR="00B31361" w:rsidRPr="000B00AB" w:rsidRDefault="00B31361" w:rsidP="008F6C35">
            <w:pPr>
              <w:rPr>
                <w:sz w:val="22"/>
                <w:szCs w:val="22"/>
              </w:rPr>
            </w:pPr>
            <w:r w:rsidRPr="000B00AB">
              <w:rPr>
                <w:sz w:val="22"/>
                <w:szCs w:val="22"/>
              </w:rPr>
              <w:t>Директор по развитию и инвестициям</w:t>
            </w:r>
          </w:p>
          <w:p w:rsidR="00B31361" w:rsidRPr="000B00AB" w:rsidRDefault="00B31361" w:rsidP="008F6C35">
            <w:pPr>
              <w:rPr>
                <w:sz w:val="22"/>
                <w:szCs w:val="22"/>
              </w:rPr>
            </w:pPr>
          </w:p>
          <w:p w:rsidR="00B31361" w:rsidRPr="000B00AB" w:rsidRDefault="00B31361" w:rsidP="008F6C35">
            <w:pPr>
              <w:rPr>
                <w:sz w:val="22"/>
                <w:szCs w:val="22"/>
              </w:rPr>
            </w:pPr>
            <w:r w:rsidRPr="000B00AB">
              <w:rPr>
                <w:sz w:val="22"/>
                <w:szCs w:val="22"/>
              </w:rPr>
              <w:t>_________________  /</w:t>
            </w:r>
            <w:r w:rsidRPr="000B00AB">
              <w:rPr>
                <w:sz w:val="22"/>
                <w:szCs w:val="22"/>
                <w:u w:val="single"/>
              </w:rPr>
              <w:t>Кузнецов А.В./</w:t>
            </w:r>
          </w:p>
          <w:p w:rsidR="00B31361" w:rsidRPr="000B00AB" w:rsidRDefault="00B31361" w:rsidP="008F6C35">
            <w:pPr>
              <w:rPr>
                <w:sz w:val="22"/>
                <w:szCs w:val="22"/>
                <w:vertAlign w:val="superscript"/>
              </w:rPr>
            </w:pPr>
            <w:r w:rsidRPr="000B00AB">
              <w:rPr>
                <w:sz w:val="22"/>
                <w:szCs w:val="22"/>
                <w:vertAlign w:val="superscript"/>
              </w:rPr>
              <w:tab/>
              <w:t>подпись</w:t>
            </w:r>
          </w:p>
          <w:p w:rsidR="00B31361" w:rsidRPr="000B00AB" w:rsidRDefault="00B31361" w:rsidP="008F6C35">
            <w:pPr>
              <w:rPr>
                <w:sz w:val="22"/>
                <w:szCs w:val="22"/>
              </w:rPr>
            </w:pPr>
          </w:p>
        </w:tc>
      </w:tr>
    </w:tbl>
    <w:p w:rsidR="00416CD1" w:rsidRDefault="00416CD1" w:rsidP="009F6B3B">
      <w:pPr>
        <w:ind w:left="5245" w:hanging="709"/>
        <w:jc w:val="right"/>
        <w:rPr>
          <w:sz w:val="22"/>
          <w:szCs w:val="22"/>
        </w:rPr>
      </w:pPr>
    </w:p>
    <w:p w:rsidR="00630758" w:rsidRDefault="00630758" w:rsidP="009F6B3B">
      <w:pPr>
        <w:ind w:left="5245" w:hanging="709"/>
        <w:jc w:val="right"/>
        <w:rPr>
          <w:sz w:val="22"/>
          <w:szCs w:val="22"/>
        </w:rPr>
      </w:pPr>
    </w:p>
    <w:p w:rsidR="00630758" w:rsidRDefault="00630758" w:rsidP="009F6B3B">
      <w:pPr>
        <w:ind w:left="5245" w:hanging="709"/>
        <w:jc w:val="right"/>
        <w:rPr>
          <w:sz w:val="22"/>
          <w:szCs w:val="22"/>
        </w:rPr>
      </w:pPr>
    </w:p>
    <w:p w:rsidR="00630758" w:rsidRDefault="00630758" w:rsidP="009F6B3B">
      <w:pPr>
        <w:ind w:left="5245" w:hanging="709"/>
        <w:jc w:val="right"/>
        <w:rPr>
          <w:sz w:val="22"/>
          <w:szCs w:val="22"/>
        </w:rPr>
      </w:pPr>
    </w:p>
    <w:p w:rsidR="00630758" w:rsidRDefault="00630758" w:rsidP="009F6B3B">
      <w:pPr>
        <w:ind w:left="5245" w:hanging="709"/>
        <w:jc w:val="right"/>
        <w:rPr>
          <w:sz w:val="22"/>
          <w:szCs w:val="22"/>
        </w:rPr>
      </w:pPr>
    </w:p>
    <w:p w:rsidR="00630758" w:rsidRDefault="00630758" w:rsidP="009F6B3B">
      <w:pPr>
        <w:ind w:left="5245" w:hanging="709"/>
        <w:jc w:val="right"/>
        <w:rPr>
          <w:sz w:val="22"/>
          <w:szCs w:val="22"/>
        </w:rPr>
      </w:pPr>
    </w:p>
    <w:p w:rsidR="00630758" w:rsidRDefault="00630758" w:rsidP="009F6B3B">
      <w:pPr>
        <w:ind w:left="5245" w:hanging="709"/>
        <w:jc w:val="right"/>
        <w:rPr>
          <w:sz w:val="22"/>
          <w:szCs w:val="22"/>
        </w:rPr>
      </w:pPr>
    </w:p>
    <w:p w:rsidR="00630758" w:rsidRDefault="00630758" w:rsidP="009F6B3B">
      <w:pPr>
        <w:ind w:left="5245" w:hanging="709"/>
        <w:jc w:val="right"/>
        <w:rPr>
          <w:sz w:val="22"/>
          <w:szCs w:val="22"/>
        </w:rPr>
      </w:pPr>
    </w:p>
    <w:p w:rsidR="00630758" w:rsidRDefault="00630758" w:rsidP="009F6B3B">
      <w:pPr>
        <w:ind w:left="5245" w:hanging="709"/>
        <w:jc w:val="right"/>
        <w:rPr>
          <w:sz w:val="22"/>
          <w:szCs w:val="22"/>
        </w:rPr>
      </w:pPr>
    </w:p>
    <w:p w:rsidR="00630758" w:rsidRDefault="00630758" w:rsidP="009F6B3B">
      <w:pPr>
        <w:ind w:left="5245" w:hanging="709"/>
        <w:jc w:val="right"/>
        <w:rPr>
          <w:sz w:val="22"/>
          <w:szCs w:val="22"/>
        </w:rPr>
      </w:pPr>
    </w:p>
    <w:p w:rsidR="00630758" w:rsidRDefault="00630758" w:rsidP="009F6B3B">
      <w:pPr>
        <w:ind w:left="5245" w:hanging="709"/>
        <w:jc w:val="right"/>
        <w:rPr>
          <w:sz w:val="22"/>
          <w:szCs w:val="22"/>
        </w:rPr>
      </w:pPr>
    </w:p>
    <w:p w:rsidR="00630758" w:rsidRDefault="00630758" w:rsidP="009F6B3B">
      <w:pPr>
        <w:ind w:left="5245" w:hanging="709"/>
        <w:jc w:val="right"/>
        <w:rPr>
          <w:sz w:val="22"/>
          <w:szCs w:val="22"/>
        </w:rPr>
      </w:pPr>
    </w:p>
    <w:p w:rsidR="00630758" w:rsidRDefault="00630758" w:rsidP="009F6B3B">
      <w:pPr>
        <w:ind w:left="5245" w:hanging="709"/>
        <w:jc w:val="right"/>
        <w:rPr>
          <w:sz w:val="22"/>
          <w:szCs w:val="22"/>
        </w:rPr>
      </w:pPr>
    </w:p>
    <w:p w:rsidR="00630758" w:rsidRDefault="00630758" w:rsidP="009F6B3B">
      <w:pPr>
        <w:ind w:left="5245" w:hanging="709"/>
        <w:jc w:val="right"/>
        <w:rPr>
          <w:sz w:val="22"/>
          <w:szCs w:val="22"/>
        </w:rPr>
      </w:pPr>
    </w:p>
    <w:p w:rsidR="00630758" w:rsidRDefault="00630758" w:rsidP="009F6B3B">
      <w:pPr>
        <w:ind w:left="5245" w:hanging="709"/>
        <w:jc w:val="right"/>
        <w:rPr>
          <w:sz w:val="22"/>
          <w:szCs w:val="22"/>
        </w:rPr>
      </w:pPr>
    </w:p>
    <w:p w:rsidR="00630758" w:rsidRDefault="00630758" w:rsidP="009F6B3B">
      <w:pPr>
        <w:ind w:left="5245" w:hanging="709"/>
        <w:jc w:val="right"/>
        <w:rPr>
          <w:sz w:val="22"/>
          <w:szCs w:val="22"/>
        </w:rPr>
      </w:pPr>
    </w:p>
    <w:p w:rsidR="00630758" w:rsidRDefault="00630758" w:rsidP="009F6B3B">
      <w:pPr>
        <w:ind w:left="5245" w:hanging="709"/>
        <w:jc w:val="right"/>
        <w:rPr>
          <w:sz w:val="22"/>
          <w:szCs w:val="22"/>
        </w:rPr>
      </w:pPr>
    </w:p>
    <w:p w:rsidR="00B85BC8" w:rsidRDefault="00B85BC8" w:rsidP="005F4312">
      <w:pPr>
        <w:rPr>
          <w:sz w:val="22"/>
          <w:szCs w:val="22"/>
        </w:rPr>
      </w:pPr>
    </w:p>
    <w:p w:rsidR="005F4312" w:rsidRDefault="005F4312" w:rsidP="005F4312">
      <w:pPr>
        <w:rPr>
          <w:sz w:val="22"/>
          <w:szCs w:val="22"/>
        </w:rPr>
      </w:pPr>
    </w:p>
    <w:p w:rsidR="005F4312" w:rsidRDefault="005F4312" w:rsidP="005F4312">
      <w:pPr>
        <w:rPr>
          <w:sz w:val="22"/>
          <w:szCs w:val="22"/>
        </w:rPr>
      </w:pPr>
    </w:p>
    <w:p w:rsidR="005F4312" w:rsidRDefault="005F4312" w:rsidP="005F4312">
      <w:pPr>
        <w:rPr>
          <w:sz w:val="22"/>
          <w:szCs w:val="22"/>
        </w:rPr>
      </w:pPr>
    </w:p>
    <w:p w:rsidR="00630758" w:rsidRDefault="00630758" w:rsidP="00630758">
      <w:pPr>
        <w:rPr>
          <w:sz w:val="22"/>
          <w:szCs w:val="22"/>
        </w:rPr>
      </w:pPr>
    </w:p>
    <w:p w:rsidR="00630758" w:rsidRPr="000B00AB" w:rsidRDefault="00630758" w:rsidP="00630758">
      <w:pPr>
        <w:jc w:val="right"/>
        <w:rPr>
          <w:sz w:val="22"/>
          <w:szCs w:val="22"/>
        </w:rPr>
      </w:pPr>
      <w:r w:rsidRPr="000B00AB">
        <w:rPr>
          <w:sz w:val="22"/>
          <w:szCs w:val="22"/>
        </w:rPr>
        <w:t>Приложение №</w:t>
      </w:r>
      <w:r w:rsidR="005F4312">
        <w:rPr>
          <w:sz w:val="22"/>
          <w:szCs w:val="22"/>
        </w:rPr>
        <w:t>5</w:t>
      </w:r>
    </w:p>
    <w:p w:rsidR="00630758" w:rsidRPr="000B00AB" w:rsidRDefault="00630758" w:rsidP="00630758">
      <w:pPr>
        <w:ind w:left="5245" w:hanging="709"/>
        <w:jc w:val="right"/>
        <w:rPr>
          <w:sz w:val="22"/>
          <w:szCs w:val="22"/>
        </w:rPr>
      </w:pPr>
      <w:r w:rsidRPr="000B00AB">
        <w:rPr>
          <w:sz w:val="22"/>
          <w:szCs w:val="22"/>
        </w:rPr>
        <w:t>к договору купли-продажи №</w:t>
      </w:r>
      <w:r>
        <w:rPr>
          <w:sz w:val="22"/>
          <w:szCs w:val="22"/>
        </w:rPr>
        <w:t>_________________</w:t>
      </w:r>
    </w:p>
    <w:p w:rsidR="00630758" w:rsidRDefault="00630758" w:rsidP="00630758">
      <w:pPr>
        <w:ind w:left="5245" w:hanging="709"/>
        <w:jc w:val="right"/>
        <w:rPr>
          <w:sz w:val="22"/>
          <w:szCs w:val="22"/>
        </w:rPr>
      </w:pPr>
      <w:r w:rsidRPr="000B00AB">
        <w:rPr>
          <w:sz w:val="22"/>
          <w:szCs w:val="22"/>
        </w:rPr>
        <w:t>от «__»_________201</w:t>
      </w:r>
      <w:r>
        <w:rPr>
          <w:sz w:val="22"/>
          <w:szCs w:val="22"/>
        </w:rPr>
        <w:t>3</w:t>
      </w:r>
      <w:r w:rsidRPr="000B00AB">
        <w:rPr>
          <w:sz w:val="22"/>
          <w:szCs w:val="22"/>
        </w:rPr>
        <w:t>г</w:t>
      </w:r>
    </w:p>
    <w:p w:rsidR="00630758" w:rsidRDefault="00630758" w:rsidP="00630758">
      <w:pPr>
        <w:rPr>
          <w:rFonts w:eastAsia="Calibri"/>
          <w:b/>
        </w:rPr>
      </w:pPr>
    </w:p>
    <w:p w:rsidR="00630758" w:rsidRDefault="00630758" w:rsidP="00630758">
      <w:pPr>
        <w:jc w:val="center"/>
        <w:rPr>
          <w:b/>
        </w:rPr>
      </w:pPr>
      <w:r w:rsidRPr="00B4458B">
        <w:rPr>
          <w:b/>
        </w:rPr>
        <w:t>АКТ</w:t>
      </w:r>
      <w:r>
        <w:rPr>
          <w:b/>
        </w:rPr>
        <w:t xml:space="preserve"> </w:t>
      </w:r>
      <w:r w:rsidRPr="00B4458B">
        <w:rPr>
          <w:b/>
        </w:rPr>
        <w:t>ПРИЕМА-ПЕРЕДАЧИ</w:t>
      </w:r>
    </w:p>
    <w:p w:rsidR="00630758" w:rsidRPr="00B4458B" w:rsidRDefault="00630758" w:rsidP="00630758">
      <w:pPr>
        <w:jc w:val="center"/>
        <w:rPr>
          <w:b/>
        </w:rPr>
      </w:pPr>
    </w:p>
    <w:p w:rsidR="00630758" w:rsidRPr="00FF5E8A" w:rsidRDefault="00630758" w:rsidP="00FF5E8A">
      <w:pPr>
        <w:tabs>
          <w:tab w:val="left" w:pos="9923"/>
        </w:tabs>
        <w:ind w:right="-23"/>
        <w:jc w:val="center"/>
      </w:pPr>
      <w:r w:rsidRPr="00B4458B">
        <w:t xml:space="preserve">Имущества по Договору купли-продажи </w:t>
      </w:r>
    </w:p>
    <w:p w:rsidR="00630758" w:rsidRPr="00B4458B" w:rsidRDefault="00630758" w:rsidP="00630758">
      <w:pPr>
        <w:tabs>
          <w:tab w:val="left" w:pos="9923"/>
        </w:tabs>
        <w:ind w:right="-23"/>
        <w:jc w:val="center"/>
        <w:rPr>
          <w:snapToGrid w:val="0"/>
        </w:rPr>
      </w:pPr>
      <w:r w:rsidRPr="00B4458B">
        <w:rPr>
          <w:snapToGrid w:val="0"/>
        </w:rPr>
        <w:t>Приемка имущества осуществляется на территории «Лизингополучателя»</w:t>
      </w:r>
    </w:p>
    <w:p w:rsidR="00630758" w:rsidRPr="00630758" w:rsidRDefault="00630758" w:rsidP="00630758">
      <w:pPr>
        <w:ind w:right="-23"/>
        <w:rPr>
          <w:rFonts w:eastAsia="Calibri"/>
          <w:sz w:val="22"/>
          <w:szCs w:val="22"/>
        </w:rPr>
      </w:pPr>
    </w:p>
    <w:p w:rsidR="00D32EE5" w:rsidRPr="00AE5EDD" w:rsidRDefault="003C4555" w:rsidP="00D32EE5">
      <w:pPr>
        <w:pStyle w:val="35"/>
        <w:ind w:right="21"/>
        <w:rPr>
          <w:rFonts w:eastAsia="Times New Roman"/>
          <w:bCs/>
          <w:color w:val="auto"/>
          <w:sz w:val="22"/>
          <w:szCs w:val="22"/>
          <w:u w:val="none"/>
        </w:rPr>
      </w:pPr>
      <w:r>
        <w:rPr>
          <w:rFonts w:eastAsia="Times New Roman"/>
          <w:bCs/>
          <w:color w:val="auto"/>
          <w:sz w:val="22"/>
          <w:szCs w:val="22"/>
          <w:u w:val="none"/>
        </w:rPr>
        <w:t>___________________________________________</w:t>
      </w:r>
      <w:r w:rsidR="00D32EE5" w:rsidRPr="00AE5EDD">
        <w:rPr>
          <w:rFonts w:eastAsia="Times New Roman"/>
          <w:bCs/>
          <w:color w:val="auto"/>
          <w:sz w:val="22"/>
          <w:szCs w:val="22"/>
          <w:u w:val="none"/>
        </w:rPr>
        <w:t xml:space="preserve">, </w:t>
      </w:r>
      <w:proofErr w:type="gramStart"/>
      <w:r w:rsidR="00D32EE5" w:rsidRPr="00AE5EDD">
        <w:rPr>
          <w:rFonts w:eastAsia="Times New Roman"/>
          <w:bCs/>
          <w:color w:val="auto"/>
          <w:sz w:val="22"/>
          <w:szCs w:val="22"/>
          <w:u w:val="none"/>
        </w:rPr>
        <w:t>именуемое</w:t>
      </w:r>
      <w:proofErr w:type="gramEnd"/>
      <w:r w:rsidR="00D32EE5" w:rsidRPr="00AE5EDD">
        <w:rPr>
          <w:rFonts w:eastAsia="Times New Roman"/>
          <w:bCs/>
          <w:color w:val="auto"/>
          <w:sz w:val="22"/>
          <w:szCs w:val="22"/>
          <w:u w:val="none"/>
        </w:rPr>
        <w:t xml:space="preserve"> в дальнейшем «Покупатель (Лизингодатель)», в лице генерального директора </w:t>
      </w:r>
      <w:proofErr w:type="spellStart"/>
      <w:r w:rsidR="00D32EE5" w:rsidRPr="00AE5EDD">
        <w:rPr>
          <w:rFonts w:eastAsia="Times New Roman"/>
          <w:bCs/>
          <w:color w:val="auto"/>
          <w:sz w:val="22"/>
          <w:szCs w:val="22"/>
          <w:u w:val="none"/>
        </w:rPr>
        <w:t>Демаша</w:t>
      </w:r>
      <w:proofErr w:type="spellEnd"/>
      <w:r w:rsidR="00D32EE5" w:rsidRPr="00AE5EDD">
        <w:rPr>
          <w:rFonts w:eastAsia="Times New Roman"/>
          <w:bCs/>
          <w:color w:val="auto"/>
          <w:sz w:val="22"/>
          <w:szCs w:val="22"/>
          <w:u w:val="none"/>
        </w:rPr>
        <w:t xml:space="preserve"> Юрия Анатольевича, действующего на основании Устава, с одной стороны, </w:t>
      </w:r>
    </w:p>
    <w:p w:rsidR="00D32EE5" w:rsidRPr="00AE5EDD" w:rsidRDefault="00D32EE5" w:rsidP="00D32EE5">
      <w:pPr>
        <w:pStyle w:val="35"/>
        <w:ind w:right="21"/>
        <w:rPr>
          <w:rFonts w:eastAsia="Times New Roman"/>
          <w:bCs/>
          <w:color w:val="auto"/>
          <w:sz w:val="22"/>
          <w:szCs w:val="22"/>
          <w:u w:val="none"/>
        </w:rPr>
      </w:pPr>
      <w:r w:rsidRPr="00AE5EDD">
        <w:rPr>
          <w:rFonts w:eastAsia="Times New Roman"/>
          <w:bCs/>
          <w:color w:val="auto"/>
          <w:sz w:val="22"/>
          <w:szCs w:val="22"/>
          <w:u w:val="none"/>
        </w:rPr>
        <w:t>Общество</w:t>
      </w:r>
      <w:r>
        <w:rPr>
          <w:rFonts w:eastAsia="Times New Roman"/>
          <w:bCs/>
          <w:color w:val="auto"/>
          <w:sz w:val="22"/>
          <w:szCs w:val="22"/>
          <w:u w:val="none"/>
        </w:rPr>
        <w:t xml:space="preserve"> с ограниченной ответственностью</w:t>
      </w:r>
      <w:r w:rsidRPr="00AE5EDD">
        <w:rPr>
          <w:rFonts w:eastAsia="Times New Roman"/>
          <w:bCs/>
          <w:color w:val="auto"/>
          <w:sz w:val="22"/>
          <w:szCs w:val="22"/>
          <w:u w:val="none"/>
        </w:rPr>
        <w:t xml:space="preserve"> «</w:t>
      </w:r>
      <w:r>
        <w:rPr>
          <w:rFonts w:eastAsia="Times New Roman"/>
          <w:bCs/>
          <w:color w:val="auto"/>
          <w:sz w:val="22"/>
          <w:szCs w:val="22"/>
          <w:u w:val="none"/>
        </w:rPr>
        <w:t>Станкостроительное объединение «ДВТ</w:t>
      </w:r>
      <w:r w:rsidRPr="00AE5EDD">
        <w:rPr>
          <w:rFonts w:eastAsia="Times New Roman"/>
          <w:bCs/>
          <w:color w:val="auto"/>
          <w:sz w:val="22"/>
          <w:szCs w:val="22"/>
          <w:u w:val="none"/>
        </w:rPr>
        <w:t xml:space="preserve">», именуемое в дальнейшем «Продавец», в лице генерального директора </w:t>
      </w:r>
      <w:r>
        <w:rPr>
          <w:rFonts w:eastAsia="Times New Roman"/>
          <w:bCs/>
          <w:color w:val="auto"/>
          <w:sz w:val="22"/>
          <w:szCs w:val="22"/>
          <w:u w:val="none"/>
        </w:rPr>
        <w:t>Тюриной Елены Леонидовны</w:t>
      </w:r>
      <w:r w:rsidRPr="00AE5EDD">
        <w:rPr>
          <w:rFonts w:eastAsia="Times New Roman"/>
          <w:bCs/>
          <w:color w:val="auto"/>
          <w:sz w:val="22"/>
          <w:szCs w:val="22"/>
          <w:u w:val="none"/>
        </w:rPr>
        <w:t>, действующего на основании Устава, с другой стороны,</w:t>
      </w:r>
    </w:p>
    <w:p w:rsidR="00FF5E8A" w:rsidRPr="00AE5EDD" w:rsidRDefault="00D32EE5" w:rsidP="00D32EE5">
      <w:pPr>
        <w:pStyle w:val="35"/>
        <w:ind w:right="21"/>
        <w:rPr>
          <w:rFonts w:eastAsia="Times New Roman"/>
          <w:bCs/>
          <w:color w:val="auto"/>
          <w:sz w:val="22"/>
          <w:szCs w:val="22"/>
          <w:u w:val="none"/>
        </w:rPr>
      </w:pPr>
      <w:r w:rsidRPr="00AE5EDD">
        <w:rPr>
          <w:rFonts w:eastAsia="Times New Roman"/>
          <w:bCs/>
          <w:color w:val="auto"/>
          <w:sz w:val="22"/>
          <w:szCs w:val="22"/>
          <w:u w:val="none"/>
        </w:rPr>
        <w:t xml:space="preserve"> Открытое акционерное общество «Машиностроительный завод «</w:t>
      </w:r>
      <w:proofErr w:type="spellStart"/>
      <w:r w:rsidRPr="00AE5EDD">
        <w:rPr>
          <w:rFonts w:eastAsia="Times New Roman"/>
          <w:bCs/>
          <w:color w:val="auto"/>
          <w:sz w:val="22"/>
          <w:szCs w:val="22"/>
          <w:u w:val="none"/>
        </w:rPr>
        <w:t>ЗиО</w:t>
      </w:r>
      <w:proofErr w:type="spellEnd"/>
      <w:r w:rsidRPr="00AE5EDD">
        <w:rPr>
          <w:rFonts w:eastAsia="Times New Roman"/>
          <w:bCs/>
          <w:color w:val="auto"/>
          <w:sz w:val="22"/>
          <w:szCs w:val="22"/>
          <w:u w:val="none"/>
        </w:rPr>
        <w:t xml:space="preserve">-Подольск», именуемое в дальнейшем «Лизингополучатель», в лице Директора по развитию Кузнецова Аркадия Валерьевича, действующего на  основании доверенности № 34/60-Дов. От 27 декабря 2012г., с третьей стороны, именуемые в дальнейшем вместе «Стороны», а в отдельности «Сторона», заключили настоящий </w:t>
      </w:r>
      <w:r w:rsidR="00FF5E8A">
        <w:rPr>
          <w:rFonts w:eastAsia="Times New Roman"/>
          <w:bCs/>
          <w:color w:val="auto"/>
          <w:sz w:val="22"/>
          <w:szCs w:val="22"/>
          <w:u w:val="none"/>
        </w:rPr>
        <w:t>акт о нижеследующем</w:t>
      </w:r>
    </w:p>
    <w:p w:rsidR="00630758" w:rsidRPr="00630758" w:rsidRDefault="00630758" w:rsidP="00630758">
      <w:pPr>
        <w:ind w:right="-23"/>
        <w:jc w:val="both"/>
        <w:rPr>
          <w:rFonts w:eastAsia="Calibri"/>
          <w:sz w:val="22"/>
          <w:szCs w:val="22"/>
        </w:rPr>
      </w:pPr>
    </w:p>
    <w:p w:rsidR="00630758" w:rsidRPr="00630758" w:rsidRDefault="00630758" w:rsidP="00630758">
      <w:pPr>
        <w:ind w:right="-23" w:firstLine="708"/>
        <w:jc w:val="both"/>
        <w:rPr>
          <w:rFonts w:eastAsia="Calibri"/>
          <w:sz w:val="22"/>
          <w:szCs w:val="22"/>
        </w:rPr>
      </w:pPr>
      <w:r w:rsidRPr="00630758">
        <w:rPr>
          <w:rFonts w:eastAsia="Calibri"/>
          <w:sz w:val="22"/>
          <w:szCs w:val="22"/>
        </w:rPr>
        <w:t>1. «Продавец» передал, а «Лизингополучатель» принял «Имущество», поставленное в полном соответствии со Спецификацией (Приложение № 1 к Договору):</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49"/>
        <w:gridCol w:w="849"/>
        <w:gridCol w:w="2865"/>
      </w:tblGrid>
      <w:tr w:rsidR="00BE34E8" w:rsidRPr="0025652D" w:rsidTr="00BE34E8">
        <w:tc>
          <w:tcPr>
            <w:tcW w:w="5954" w:type="dxa"/>
            <w:vAlign w:val="center"/>
          </w:tcPr>
          <w:p w:rsidR="00BE34E8" w:rsidRPr="0025652D" w:rsidRDefault="00BE34E8" w:rsidP="00BE34E8">
            <w:pPr>
              <w:tabs>
                <w:tab w:val="left" w:pos="0"/>
                <w:tab w:val="left" w:pos="6237"/>
              </w:tabs>
              <w:spacing w:after="60"/>
              <w:ind w:firstLine="851"/>
              <w:jc w:val="center"/>
              <w:rPr>
                <w:b/>
                <w:bCs/>
                <w:sz w:val="22"/>
                <w:szCs w:val="22"/>
              </w:rPr>
            </w:pPr>
            <w:r w:rsidRPr="0025652D">
              <w:rPr>
                <w:b/>
                <w:bCs/>
                <w:sz w:val="22"/>
                <w:szCs w:val="22"/>
              </w:rPr>
              <w:t>Наименование</w:t>
            </w:r>
          </w:p>
        </w:tc>
        <w:tc>
          <w:tcPr>
            <w:tcW w:w="850" w:type="dxa"/>
            <w:vAlign w:val="center"/>
          </w:tcPr>
          <w:p w:rsidR="00BE34E8" w:rsidRPr="0025652D" w:rsidRDefault="00BE34E8" w:rsidP="00BE34E8">
            <w:pPr>
              <w:tabs>
                <w:tab w:val="left" w:pos="0"/>
                <w:tab w:val="left" w:pos="6237"/>
              </w:tabs>
              <w:spacing w:after="60"/>
              <w:jc w:val="center"/>
              <w:rPr>
                <w:b/>
                <w:bCs/>
                <w:sz w:val="22"/>
                <w:szCs w:val="22"/>
              </w:rPr>
            </w:pPr>
            <w:r w:rsidRPr="0025652D">
              <w:rPr>
                <w:b/>
                <w:bCs/>
                <w:sz w:val="22"/>
                <w:szCs w:val="22"/>
              </w:rPr>
              <w:t>Кол-во, шт.</w:t>
            </w:r>
          </w:p>
        </w:tc>
        <w:tc>
          <w:tcPr>
            <w:tcW w:w="2964" w:type="dxa"/>
            <w:vAlign w:val="center"/>
          </w:tcPr>
          <w:p w:rsidR="00BE34E8" w:rsidRDefault="00BE34E8" w:rsidP="00BE34E8">
            <w:pPr>
              <w:tabs>
                <w:tab w:val="left" w:pos="0"/>
                <w:tab w:val="left" w:pos="6237"/>
              </w:tabs>
              <w:spacing w:after="60"/>
              <w:jc w:val="center"/>
              <w:rPr>
                <w:b/>
                <w:bCs/>
                <w:sz w:val="22"/>
                <w:szCs w:val="22"/>
              </w:rPr>
            </w:pPr>
          </w:p>
          <w:p w:rsidR="00BE34E8" w:rsidRPr="0025652D" w:rsidRDefault="00BE34E8" w:rsidP="00BE34E8">
            <w:pPr>
              <w:tabs>
                <w:tab w:val="left" w:pos="0"/>
                <w:tab w:val="left" w:pos="6237"/>
              </w:tabs>
              <w:spacing w:after="60"/>
              <w:jc w:val="center"/>
              <w:rPr>
                <w:b/>
                <w:bCs/>
                <w:sz w:val="22"/>
                <w:szCs w:val="22"/>
              </w:rPr>
            </w:pPr>
            <w:r w:rsidRPr="0025652D">
              <w:rPr>
                <w:b/>
                <w:bCs/>
                <w:sz w:val="22"/>
                <w:szCs w:val="22"/>
              </w:rPr>
              <w:t>Сумма с НДС  18%, руб.</w:t>
            </w:r>
          </w:p>
        </w:tc>
      </w:tr>
      <w:tr w:rsidR="00BE34E8" w:rsidRPr="0025652D" w:rsidTr="00BE34E8">
        <w:tc>
          <w:tcPr>
            <w:tcW w:w="5954" w:type="dxa"/>
          </w:tcPr>
          <w:p w:rsidR="00BE34E8" w:rsidRPr="00382418" w:rsidRDefault="00D32EE5" w:rsidP="00BE34E8">
            <w:pPr>
              <w:tabs>
                <w:tab w:val="left" w:pos="0"/>
                <w:tab w:val="left" w:pos="6237"/>
              </w:tabs>
              <w:spacing w:line="360" w:lineRule="auto"/>
            </w:pPr>
            <w:r>
              <w:t>Радиально-сверлильный станок, диаметр сверления до 100мм.</w:t>
            </w:r>
          </w:p>
        </w:tc>
        <w:tc>
          <w:tcPr>
            <w:tcW w:w="850" w:type="dxa"/>
            <w:vAlign w:val="center"/>
          </w:tcPr>
          <w:p w:rsidR="00BE34E8" w:rsidRPr="00D32EE5" w:rsidRDefault="00D32EE5" w:rsidP="00BE34E8">
            <w:pPr>
              <w:tabs>
                <w:tab w:val="left" w:pos="0"/>
                <w:tab w:val="left" w:pos="6237"/>
              </w:tabs>
              <w:spacing w:after="60"/>
              <w:jc w:val="center"/>
              <w:rPr>
                <w:bCs/>
                <w:sz w:val="22"/>
                <w:szCs w:val="22"/>
              </w:rPr>
            </w:pPr>
            <w:r>
              <w:rPr>
                <w:bCs/>
                <w:sz w:val="22"/>
                <w:szCs w:val="22"/>
              </w:rPr>
              <w:t>1</w:t>
            </w:r>
          </w:p>
          <w:p w:rsidR="00BE34E8" w:rsidRPr="0025652D" w:rsidRDefault="00D32EE5" w:rsidP="00BE34E8">
            <w:pPr>
              <w:tabs>
                <w:tab w:val="left" w:pos="0"/>
                <w:tab w:val="left" w:pos="6237"/>
              </w:tabs>
              <w:spacing w:after="60"/>
              <w:jc w:val="center"/>
              <w:rPr>
                <w:bCs/>
                <w:sz w:val="22"/>
                <w:szCs w:val="22"/>
              </w:rPr>
            </w:pPr>
            <w:r>
              <w:rPr>
                <w:bCs/>
                <w:sz w:val="22"/>
                <w:szCs w:val="22"/>
              </w:rPr>
              <w:t>(один</w:t>
            </w:r>
            <w:r w:rsidR="00BE34E8" w:rsidRPr="0025652D">
              <w:rPr>
                <w:bCs/>
                <w:sz w:val="22"/>
                <w:szCs w:val="22"/>
              </w:rPr>
              <w:t>)</w:t>
            </w:r>
          </w:p>
        </w:tc>
        <w:tc>
          <w:tcPr>
            <w:tcW w:w="2964" w:type="dxa"/>
            <w:vAlign w:val="center"/>
          </w:tcPr>
          <w:p w:rsidR="00BE34E8" w:rsidRPr="0025652D" w:rsidRDefault="00D32EE5" w:rsidP="00BE34E8">
            <w:pPr>
              <w:tabs>
                <w:tab w:val="left" w:pos="0"/>
                <w:tab w:val="left" w:pos="6237"/>
              </w:tabs>
              <w:spacing w:after="60"/>
              <w:jc w:val="center"/>
              <w:rPr>
                <w:bCs/>
                <w:sz w:val="22"/>
                <w:szCs w:val="22"/>
              </w:rPr>
            </w:pPr>
            <w:r>
              <w:rPr>
                <w:bCs/>
                <w:sz w:val="22"/>
                <w:szCs w:val="22"/>
              </w:rPr>
              <w:t>4 295 000</w:t>
            </w:r>
          </w:p>
        </w:tc>
      </w:tr>
      <w:tr w:rsidR="00BE34E8" w:rsidRPr="0025652D" w:rsidTr="00BE34E8">
        <w:tc>
          <w:tcPr>
            <w:tcW w:w="5954" w:type="dxa"/>
          </w:tcPr>
          <w:p w:rsidR="00BE34E8" w:rsidRPr="0025652D" w:rsidRDefault="00BE34E8" w:rsidP="00BE34E8">
            <w:pPr>
              <w:tabs>
                <w:tab w:val="left" w:pos="0"/>
                <w:tab w:val="left" w:pos="6237"/>
              </w:tabs>
              <w:spacing w:after="60"/>
              <w:ind w:firstLine="851"/>
              <w:rPr>
                <w:b/>
                <w:bCs/>
                <w:sz w:val="22"/>
                <w:szCs w:val="22"/>
              </w:rPr>
            </w:pPr>
            <w:r w:rsidRPr="0025652D">
              <w:rPr>
                <w:b/>
                <w:bCs/>
                <w:sz w:val="22"/>
                <w:szCs w:val="22"/>
              </w:rPr>
              <w:t>Всего с НДС 18%</w:t>
            </w:r>
          </w:p>
        </w:tc>
        <w:tc>
          <w:tcPr>
            <w:tcW w:w="850" w:type="dxa"/>
          </w:tcPr>
          <w:p w:rsidR="00BE34E8" w:rsidRPr="0025652D" w:rsidRDefault="00BE34E8" w:rsidP="00BE34E8">
            <w:pPr>
              <w:tabs>
                <w:tab w:val="left" w:pos="0"/>
                <w:tab w:val="left" w:pos="6237"/>
              </w:tabs>
              <w:spacing w:after="60"/>
              <w:ind w:firstLine="851"/>
              <w:jc w:val="center"/>
              <w:rPr>
                <w:b/>
                <w:bCs/>
                <w:sz w:val="22"/>
                <w:szCs w:val="22"/>
              </w:rPr>
            </w:pPr>
          </w:p>
        </w:tc>
        <w:tc>
          <w:tcPr>
            <w:tcW w:w="2964" w:type="dxa"/>
            <w:vAlign w:val="center"/>
          </w:tcPr>
          <w:p w:rsidR="00BE34E8" w:rsidRPr="0025652D" w:rsidRDefault="00D32EE5" w:rsidP="00BE34E8">
            <w:pPr>
              <w:tabs>
                <w:tab w:val="left" w:pos="0"/>
                <w:tab w:val="left" w:pos="6237"/>
              </w:tabs>
              <w:spacing w:after="60"/>
              <w:jc w:val="center"/>
              <w:rPr>
                <w:b/>
                <w:bCs/>
                <w:sz w:val="22"/>
                <w:szCs w:val="22"/>
              </w:rPr>
            </w:pPr>
            <w:r>
              <w:rPr>
                <w:b/>
                <w:bCs/>
                <w:sz w:val="22"/>
                <w:szCs w:val="22"/>
              </w:rPr>
              <w:t>4 295 000</w:t>
            </w:r>
          </w:p>
        </w:tc>
      </w:tr>
    </w:tbl>
    <w:p w:rsidR="00BE34E8" w:rsidRDefault="00BE34E8" w:rsidP="00630758">
      <w:pPr>
        <w:pStyle w:val="37"/>
        <w:ind w:right="-23" w:firstLine="708"/>
        <w:jc w:val="both"/>
        <w:rPr>
          <w:sz w:val="22"/>
          <w:szCs w:val="22"/>
        </w:rPr>
      </w:pPr>
    </w:p>
    <w:p w:rsidR="00630758" w:rsidRPr="00630758" w:rsidRDefault="00630758" w:rsidP="00630758">
      <w:pPr>
        <w:pStyle w:val="37"/>
        <w:ind w:right="-23" w:firstLine="708"/>
        <w:jc w:val="both"/>
        <w:rPr>
          <w:sz w:val="22"/>
          <w:szCs w:val="22"/>
        </w:rPr>
      </w:pPr>
      <w:r w:rsidRPr="00630758">
        <w:rPr>
          <w:sz w:val="22"/>
          <w:szCs w:val="22"/>
        </w:rPr>
        <w:t xml:space="preserve">2. «Лизингополучатель» не имеет претензий к «Продавцу» по качеству (в части обнаружения явных внешних дефектов), количеству и комплектности «Имущества», за исключением отмеченных в настоящем Акте. </w:t>
      </w:r>
    </w:p>
    <w:p w:rsidR="00630758" w:rsidRPr="00630758" w:rsidRDefault="00630758" w:rsidP="00630758">
      <w:pPr>
        <w:ind w:firstLine="708"/>
        <w:jc w:val="both"/>
        <w:rPr>
          <w:rFonts w:eastAsia="Calibri"/>
          <w:sz w:val="22"/>
          <w:szCs w:val="22"/>
        </w:rPr>
      </w:pPr>
      <w:r w:rsidRPr="00630758">
        <w:rPr>
          <w:rFonts w:eastAsia="Calibri"/>
          <w:sz w:val="22"/>
          <w:szCs w:val="22"/>
        </w:rPr>
        <w:t>3. Номера и другие данные, указанные в документации на «Имущество», внешний вид, техническая исправность и показания спидометра «Лизингополучателем» проверены.</w:t>
      </w:r>
    </w:p>
    <w:p w:rsidR="00630758" w:rsidRPr="00630758" w:rsidRDefault="00630758" w:rsidP="00630758">
      <w:pPr>
        <w:pStyle w:val="37"/>
        <w:ind w:right="-23" w:firstLine="708"/>
        <w:jc w:val="both"/>
        <w:rPr>
          <w:sz w:val="22"/>
          <w:szCs w:val="22"/>
        </w:rPr>
      </w:pPr>
      <w:r w:rsidRPr="00630758">
        <w:rPr>
          <w:sz w:val="22"/>
          <w:szCs w:val="22"/>
        </w:rPr>
        <w:t>4. Вместе с «Имуществом» «Продавцом» передана, а «Лизингополучателем»  принята следующая документация:</w:t>
      </w:r>
    </w:p>
    <w:p w:rsidR="00382418" w:rsidRPr="00382418" w:rsidRDefault="00382418" w:rsidP="00382418">
      <w:pPr>
        <w:rPr>
          <w:rFonts w:eastAsia="Calibri"/>
          <w:sz w:val="22"/>
          <w:szCs w:val="22"/>
        </w:rPr>
      </w:pPr>
      <w:r w:rsidRPr="00382418">
        <w:rPr>
          <w:rFonts w:eastAsia="Calibri"/>
          <w:sz w:val="22"/>
          <w:szCs w:val="22"/>
        </w:rPr>
        <w:t xml:space="preserve">- План размещения оборудования и фундаментный чертёж. </w:t>
      </w:r>
    </w:p>
    <w:p w:rsidR="00382418" w:rsidRPr="00382418" w:rsidRDefault="00382418" w:rsidP="00382418">
      <w:pPr>
        <w:rPr>
          <w:rFonts w:eastAsia="Calibri"/>
          <w:sz w:val="22"/>
          <w:szCs w:val="22"/>
        </w:rPr>
      </w:pPr>
      <w:r w:rsidRPr="00382418">
        <w:rPr>
          <w:rFonts w:eastAsia="Calibri"/>
          <w:sz w:val="22"/>
          <w:szCs w:val="22"/>
        </w:rPr>
        <w:t xml:space="preserve">- Руководство по обслуживанию. </w:t>
      </w:r>
    </w:p>
    <w:p w:rsidR="00382418" w:rsidRPr="00382418" w:rsidRDefault="00382418" w:rsidP="00382418">
      <w:pPr>
        <w:rPr>
          <w:rFonts w:eastAsia="Calibri"/>
          <w:sz w:val="22"/>
          <w:szCs w:val="22"/>
        </w:rPr>
      </w:pPr>
      <w:r w:rsidRPr="00382418">
        <w:rPr>
          <w:rFonts w:eastAsia="Calibri"/>
          <w:sz w:val="22"/>
          <w:szCs w:val="22"/>
        </w:rPr>
        <w:t xml:space="preserve">- Руководство по техническому уходу и обслуживанию. </w:t>
      </w:r>
    </w:p>
    <w:p w:rsidR="00382418" w:rsidRPr="00382418" w:rsidRDefault="00382418" w:rsidP="00382418">
      <w:pPr>
        <w:rPr>
          <w:rFonts w:eastAsia="Calibri"/>
          <w:sz w:val="22"/>
          <w:szCs w:val="22"/>
        </w:rPr>
      </w:pPr>
      <w:r w:rsidRPr="00382418">
        <w:rPr>
          <w:rFonts w:eastAsia="Calibri"/>
          <w:sz w:val="22"/>
          <w:szCs w:val="22"/>
        </w:rPr>
        <w:t xml:space="preserve">- Техническая документация (в том числе: чертежи общего вида и основных узлов). </w:t>
      </w:r>
    </w:p>
    <w:p w:rsidR="00382418" w:rsidRPr="00382418" w:rsidRDefault="00382418" w:rsidP="00382418">
      <w:pPr>
        <w:rPr>
          <w:rFonts w:eastAsia="Calibri"/>
          <w:sz w:val="22"/>
          <w:szCs w:val="22"/>
        </w:rPr>
      </w:pPr>
      <w:r w:rsidRPr="00382418">
        <w:rPr>
          <w:rFonts w:eastAsia="Calibri"/>
          <w:sz w:val="22"/>
          <w:szCs w:val="22"/>
        </w:rPr>
        <w:t xml:space="preserve">- Документация по электрооборудованию, состоящая </w:t>
      </w:r>
      <w:proofErr w:type="gramStart"/>
      <w:r w:rsidRPr="00382418">
        <w:rPr>
          <w:rFonts w:eastAsia="Calibri"/>
          <w:sz w:val="22"/>
          <w:szCs w:val="22"/>
        </w:rPr>
        <w:t>из</w:t>
      </w:r>
      <w:proofErr w:type="gramEnd"/>
      <w:r w:rsidRPr="00382418">
        <w:rPr>
          <w:rFonts w:eastAsia="Calibri"/>
          <w:sz w:val="22"/>
          <w:szCs w:val="22"/>
        </w:rPr>
        <w:t>:</w:t>
      </w:r>
    </w:p>
    <w:p w:rsidR="00382418" w:rsidRPr="00382418" w:rsidRDefault="00382418" w:rsidP="00382418">
      <w:pPr>
        <w:rPr>
          <w:rFonts w:eastAsia="Calibri"/>
          <w:sz w:val="22"/>
          <w:szCs w:val="22"/>
        </w:rPr>
      </w:pPr>
      <w:r w:rsidRPr="00382418">
        <w:rPr>
          <w:rFonts w:eastAsia="Calibri"/>
          <w:sz w:val="22"/>
          <w:szCs w:val="22"/>
        </w:rPr>
        <w:t xml:space="preserve">       • принципиальных схем электрооборудования;</w:t>
      </w:r>
    </w:p>
    <w:p w:rsidR="00382418" w:rsidRPr="00382418" w:rsidRDefault="00382418" w:rsidP="00382418">
      <w:pPr>
        <w:rPr>
          <w:rFonts w:eastAsia="Calibri"/>
          <w:sz w:val="22"/>
          <w:szCs w:val="22"/>
        </w:rPr>
      </w:pPr>
      <w:r w:rsidRPr="00382418">
        <w:rPr>
          <w:rFonts w:eastAsia="Calibri"/>
          <w:sz w:val="22"/>
          <w:szCs w:val="22"/>
        </w:rPr>
        <w:t xml:space="preserve">       • монтажных схем электрооборудования.</w:t>
      </w:r>
    </w:p>
    <w:p w:rsidR="00382418" w:rsidRPr="00382418" w:rsidRDefault="00382418" w:rsidP="00382418">
      <w:pPr>
        <w:rPr>
          <w:rFonts w:eastAsia="Calibri"/>
          <w:sz w:val="22"/>
          <w:szCs w:val="22"/>
        </w:rPr>
      </w:pPr>
      <w:r w:rsidRPr="00382418">
        <w:rPr>
          <w:rFonts w:eastAsia="Calibri"/>
          <w:sz w:val="22"/>
          <w:szCs w:val="22"/>
        </w:rPr>
        <w:t>- Схема гидравлическая.</w:t>
      </w:r>
    </w:p>
    <w:p w:rsidR="00382418" w:rsidRPr="00382418" w:rsidRDefault="00382418" w:rsidP="00382418">
      <w:pPr>
        <w:rPr>
          <w:rFonts w:eastAsia="Calibri"/>
          <w:sz w:val="22"/>
          <w:szCs w:val="22"/>
        </w:rPr>
      </w:pPr>
      <w:r w:rsidRPr="00382418">
        <w:rPr>
          <w:rFonts w:eastAsia="Calibri"/>
          <w:sz w:val="22"/>
          <w:szCs w:val="22"/>
        </w:rPr>
        <w:t>- Список применяемых подшипников и прокладок.</w:t>
      </w:r>
    </w:p>
    <w:p w:rsidR="00382418" w:rsidRPr="00382418" w:rsidRDefault="00382418" w:rsidP="00382418">
      <w:pPr>
        <w:rPr>
          <w:rFonts w:eastAsia="Calibri"/>
          <w:sz w:val="22"/>
          <w:szCs w:val="22"/>
        </w:rPr>
      </w:pPr>
      <w:r w:rsidRPr="00382418">
        <w:rPr>
          <w:rFonts w:eastAsia="Calibri"/>
          <w:sz w:val="22"/>
          <w:szCs w:val="22"/>
        </w:rPr>
        <w:t>-Ведомость запасных частей. Ведомость запасных частей согласовывается с Заказчиком.</w:t>
      </w:r>
    </w:p>
    <w:p w:rsidR="00382418" w:rsidRPr="00382418" w:rsidRDefault="00382418" w:rsidP="00382418">
      <w:pPr>
        <w:rPr>
          <w:rFonts w:eastAsia="Calibri"/>
          <w:sz w:val="22"/>
          <w:szCs w:val="22"/>
        </w:rPr>
      </w:pPr>
      <w:r w:rsidRPr="00382418">
        <w:rPr>
          <w:rFonts w:eastAsia="Calibri"/>
          <w:sz w:val="22"/>
          <w:szCs w:val="22"/>
        </w:rPr>
        <w:t xml:space="preserve">-Документация по транспортировке, хранению и консервации. </w:t>
      </w:r>
    </w:p>
    <w:p w:rsidR="00382418" w:rsidRPr="00382418" w:rsidRDefault="00382418" w:rsidP="00382418">
      <w:pPr>
        <w:rPr>
          <w:rFonts w:eastAsia="Calibri"/>
          <w:sz w:val="22"/>
          <w:szCs w:val="22"/>
        </w:rPr>
      </w:pPr>
      <w:r w:rsidRPr="00382418">
        <w:rPr>
          <w:rFonts w:eastAsia="Calibri"/>
          <w:sz w:val="22"/>
          <w:szCs w:val="22"/>
        </w:rPr>
        <w:t>-Отчеты о предварительных испытаниях на заводе-изготовителе.</w:t>
      </w:r>
    </w:p>
    <w:p w:rsidR="00382418" w:rsidRPr="00382418" w:rsidRDefault="00382418" w:rsidP="00382418">
      <w:pPr>
        <w:rPr>
          <w:rFonts w:eastAsia="Calibri"/>
          <w:sz w:val="22"/>
          <w:szCs w:val="22"/>
        </w:rPr>
      </w:pPr>
      <w:r w:rsidRPr="00382418">
        <w:rPr>
          <w:rFonts w:eastAsia="Calibri"/>
          <w:sz w:val="22"/>
          <w:szCs w:val="22"/>
        </w:rPr>
        <w:t>- Схема смазки станка.</w:t>
      </w:r>
    </w:p>
    <w:p w:rsidR="00382418" w:rsidRPr="00382418" w:rsidRDefault="00382418" w:rsidP="00382418">
      <w:pPr>
        <w:rPr>
          <w:rFonts w:eastAsia="Calibri"/>
          <w:sz w:val="22"/>
          <w:szCs w:val="22"/>
        </w:rPr>
      </w:pPr>
      <w:r w:rsidRPr="00382418">
        <w:rPr>
          <w:rFonts w:eastAsia="Calibri"/>
          <w:sz w:val="22"/>
          <w:szCs w:val="22"/>
        </w:rPr>
        <w:t>- Схема подачи СОЖ.</w:t>
      </w:r>
    </w:p>
    <w:p w:rsidR="00382418" w:rsidRPr="00382418" w:rsidRDefault="00382418" w:rsidP="00382418">
      <w:pPr>
        <w:rPr>
          <w:rFonts w:eastAsia="Calibri"/>
          <w:sz w:val="22"/>
          <w:szCs w:val="22"/>
        </w:rPr>
      </w:pPr>
      <w:r w:rsidRPr="00382418">
        <w:rPr>
          <w:rFonts w:eastAsia="Calibri"/>
          <w:sz w:val="22"/>
          <w:szCs w:val="22"/>
        </w:rPr>
        <w:lastRenderedPageBreak/>
        <w:t>- Спецификации всех покупных комплектующих изделий с указанием марки (типов, моделей) и фирм изготовителей.</w:t>
      </w:r>
    </w:p>
    <w:p w:rsidR="00382418" w:rsidRPr="00382418" w:rsidRDefault="00382418" w:rsidP="00382418">
      <w:pPr>
        <w:rPr>
          <w:rFonts w:eastAsia="Calibri"/>
          <w:sz w:val="22"/>
          <w:szCs w:val="22"/>
        </w:rPr>
      </w:pPr>
      <w:r w:rsidRPr="00382418">
        <w:rPr>
          <w:rFonts w:eastAsia="Calibri"/>
          <w:sz w:val="22"/>
          <w:szCs w:val="22"/>
        </w:rPr>
        <w:t>- Спецификации зубчатых шестерён, ходовых винтов и гаек.</w:t>
      </w:r>
    </w:p>
    <w:p w:rsidR="00382418" w:rsidRPr="00382418" w:rsidRDefault="00382418" w:rsidP="00382418">
      <w:pPr>
        <w:rPr>
          <w:rFonts w:eastAsia="Calibri"/>
          <w:sz w:val="22"/>
          <w:szCs w:val="22"/>
        </w:rPr>
      </w:pPr>
      <w:r w:rsidRPr="00382418">
        <w:rPr>
          <w:rFonts w:eastAsia="Calibri"/>
          <w:sz w:val="22"/>
          <w:szCs w:val="22"/>
        </w:rPr>
        <w:t xml:space="preserve">- Документация на </w:t>
      </w:r>
      <w:proofErr w:type="gramStart"/>
      <w:r w:rsidRPr="00382418">
        <w:rPr>
          <w:rFonts w:eastAsia="Calibri"/>
          <w:sz w:val="22"/>
          <w:szCs w:val="22"/>
        </w:rPr>
        <w:t>покупные</w:t>
      </w:r>
      <w:proofErr w:type="gramEnd"/>
      <w:r w:rsidRPr="00382418">
        <w:rPr>
          <w:rFonts w:eastAsia="Calibri"/>
          <w:sz w:val="22"/>
          <w:szCs w:val="22"/>
        </w:rPr>
        <w:t xml:space="preserve"> комплектующие.</w:t>
      </w:r>
    </w:p>
    <w:p w:rsidR="00382418" w:rsidRPr="00382418" w:rsidRDefault="00382418" w:rsidP="00382418">
      <w:pPr>
        <w:rPr>
          <w:rFonts w:eastAsia="Calibri"/>
          <w:sz w:val="22"/>
          <w:szCs w:val="22"/>
        </w:rPr>
      </w:pPr>
      <w:r w:rsidRPr="00382418">
        <w:rPr>
          <w:rFonts w:eastAsia="Calibri"/>
          <w:sz w:val="22"/>
          <w:szCs w:val="22"/>
        </w:rPr>
        <w:t>- Спецификация установленных подшипников.</w:t>
      </w:r>
    </w:p>
    <w:p w:rsidR="00382418" w:rsidRPr="00382418" w:rsidRDefault="00382418" w:rsidP="00382418">
      <w:pPr>
        <w:rPr>
          <w:rFonts w:eastAsia="Calibri"/>
          <w:sz w:val="22"/>
          <w:szCs w:val="22"/>
        </w:rPr>
      </w:pPr>
      <w:r w:rsidRPr="00382418">
        <w:rPr>
          <w:rFonts w:eastAsia="Calibri"/>
          <w:sz w:val="22"/>
          <w:szCs w:val="22"/>
        </w:rPr>
        <w:t>- Спецификация установленных резинотехнических изделий.</w:t>
      </w:r>
    </w:p>
    <w:p w:rsidR="00382418" w:rsidRPr="00382418" w:rsidRDefault="00382418" w:rsidP="00382418">
      <w:pPr>
        <w:rPr>
          <w:rFonts w:eastAsia="Calibri"/>
          <w:sz w:val="22"/>
          <w:szCs w:val="22"/>
        </w:rPr>
      </w:pPr>
      <w:r w:rsidRPr="00382418">
        <w:rPr>
          <w:rFonts w:eastAsia="Calibri"/>
          <w:sz w:val="22"/>
          <w:szCs w:val="22"/>
        </w:rPr>
        <w:t xml:space="preserve">- Чертежи </w:t>
      </w:r>
      <w:proofErr w:type="spellStart"/>
      <w:r w:rsidRPr="00382418">
        <w:rPr>
          <w:rFonts w:eastAsia="Calibri"/>
          <w:sz w:val="22"/>
          <w:szCs w:val="22"/>
        </w:rPr>
        <w:t>быстроизнашиваемых</w:t>
      </w:r>
      <w:proofErr w:type="spellEnd"/>
      <w:r w:rsidRPr="00382418">
        <w:rPr>
          <w:rFonts w:eastAsia="Calibri"/>
          <w:sz w:val="22"/>
          <w:szCs w:val="22"/>
        </w:rPr>
        <w:t xml:space="preserve"> деталей.</w:t>
      </w:r>
    </w:p>
    <w:p w:rsidR="00382418" w:rsidRPr="00382418" w:rsidRDefault="00382418" w:rsidP="00382418">
      <w:pPr>
        <w:rPr>
          <w:rFonts w:eastAsia="Calibri"/>
          <w:sz w:val="22"/>
          <w:szCs w:val="22"/>
        </w:rPr>
      </w:pPr>
      <w:r w:rsidRPr="00382418">
        <w:rPr>
          <w:rFonts w:eastAsia="Calibri"/>
          <w:sz w:val="22"/>
          <w:szCs w:val="22"/>
        </w:rPr>
        <w:t>- Кинематическую схему.</w:t>
      </w:r>
    </w:p>
    <w:p w:rsidR="00382418" w:rsidRPr="00382418" w:rsidRDefault="00382418" w:rsidP="00382418">
      <w:pPr>
        <w:rPr>
          <w:rFonts w:eastAsia="Calibri"/>
          <w:sz w:val="22"/>
          <w:szCs w:val="22"/>
        </w:rPr>
      </w:pPr>
      <w:proofErr w:type="gramStart"/>
      <w:r w:rsidRPr="00382418">
        <w:rPr>
          <w:rFonts w:eastAsia="Calibri"/>
          <w:sz w:val="22"/>
          <w:szCs w:val="22"/>
        </w:rPr>
        <w:t>- Описание и порядок регулировки, с указанием необходимых допусков, зазоров для механических узлов станка, а также циклограммы и требуемых номинальных рабочих давлений для гидравлической и смазочной систем станка.</w:t>
      </w:r>
      <w:proofErr w:type="gramEnd"/>
    </w:p>
    <w:p w:rsidR="00630758" w:rsidRPr="00630758" w:rsidRDefault="00630758" w:rsidP="00630758">
      <w:pPr>
        <w:tabs>
          <w:tab w:val="left" w:pos="142"/>
        </w:tabs>
        <w:ind w:right="-23"/>
        <w:jc w:val="both"/>
        <w:rPr>
          <w:rFonts w:eastAsia="Calibri"/>
          <w:sz w:val="22"/>
          <w:szCs w:val="22"/>
        </w:rPr>
      </w:pPr>
    </w:p>
    <w:p w:rsidR="00D32EE5" w:rsidRPr="000B00AB" w:rsidRDefault="00BE34E8" w:rsidP="00B31361">
      <w:pPr>
        <w:pStyle w:val="afd"/>
        <w:numPr>
          <w:ilvl w:val="1"/>
          <w:numId w:val="15"/>
        </w:numPr>
        <w:tabs>
          <w:tab w:val="num" w:pos="0"/>
          <w:tab w:val="left" w:pos="1080"/>
        </w:tabs>
        <w:spacing w:after="0"/>
        <w:ind w:left="0" w:firstLine="540"/>
        <w:jc w:val="both"/>
        <w:rPr>
          <w:i/>
          <w:sz w:val="22"/>
          <w:szCs w:val="22"/>
        </w:rPr>
      </w:pPr>
      <w:r w:rsidRPr="00BE34E8">
        <w:rPr>
          <w:sz w:val="22"/>
          <w:szCs w:val="22"/>
        </w:rPr>
        <w:t xml:space="preserve">Общая стоимость Оборудования составляет: </w:t>
      </w:r>
      <w:r w:rsidR="00D32EE5">
        <w:rPr>
          <w:sz w:val="22"/>
          <w:szCs w:val="22"/>
        </w:rPr>
        <w:t>4 295 000 (четыре миллионы двести девяносто пять тысяч руб. 00 коп.)</w:t>
      </w:r>
      <w:r w:rsidR="00D32EE5" w:rsidRPr="000B00AB">
        <w:rPr>
          <w:sz w:val="22"/>
          <w:szCs w:val="22"/>
        </w:rPr>
        <w:t xml:space="preserve">, в том числе НДС 18% </w:t>
      </w:r>
      <w:r w:rsidR="00D32EE5">
        <w:rPr>
          <w:sz w:val="22"/>
          <w:szCs w:val="22"/>
        </w:rPr>
        <w:t>655 169,50 (шестьсот пятьдесят пять тысяч сто шестьдесят девять руб.. 50 коп.)</w:t>
      </w:r>
    </w:p>
    <w:p w:rsidR="00BE34E8" w:rsidRPr="00BE34E8" w:rsidRDefault="00BE34E8" w:rsidP="00BE34E8">
      <w:pPr>
        <w:tabs>
          <w:tab w:val="num" w:pos="0"/>
        </w:tabs>
        <w:ind w:right="-23"/>
        <w:jc w:val="both"/>
        <w:rPr>
          <w:rFonts w:eastAsia="Calibri"/>
          <w:sz w:val="22"/>
          <w:szCs w:val="22"/>
        </w:rPr>
      </w:pPr>
      <w:r w:rsidRPr="00BE34E8">
        <w:rPr>
          <w:rFonts w:eastAsia="Calibri"/>
          <w:sz w:val="22"/>
          <w:szCs w:val="22"/>
        </w:rPr>
        <w:t>3. Стороны, подписав настоящий Акт приемки-передачи, признают, что переданное Оборудование технически готово к эксплуатации по назначению, количество, наименование, комплектность Оборудования соответствуют требованиям Договора и технической документации.</w:t>
      </w:r>
    </w:p>
    <w:p w:rsidR="00BE34E8" w:rsidRPr="00BE34E8" w:rsidRDefault="00BE34E8" w:rsidP="00BE34E8">
      <w:pPr>
        <w:tabs>
          <w:tab w:val="num" w:pos="0"/>
        </w:tabs>
        <w:ind w:right="-23"/>
        <w:jc w:val="both"/>
        <w:rPr>
          <w:rFonts w:eastAsia="Calibri"/>
          <w:sz w:val="22"/>
          <w:szCs w:val="22"/>
        </w:rPr>
      </w:pPr>
      <w:r w:rsidRPr="00BE34E8">
        <w:rPr>
          <w:rFonts w:eastAsia="Calibri"/>
          <w:sz w:val="22"/>
          <w:szCs w:val="22"/>
        </w:rPr>
        <w:t>4.</w:t>
      </w:r>
      <w:r w:rsidRPr="00BE34E8">
        <w:rPr>
          <w:rFonts w:eastAsia="Calibri"/>
          <w:sz w:val="22"/>
          <w:szCs w:val="22"/>
        </w:rPr>
        <w:tab/>
        <w:t xml:space="preserve">Данный Акт составлен в 3 (трех) идентичных экземплярах, имеющих одинаковую юридическую силу, по одному для каждой Сторон Договора. </w:t>
      </w:r>
    </w:p>
    <w:p w:rsidR="00BE34E8" w:rsidRPr="0025652D" w:rsidRDefault="00BE34E8" w:rsidP="00BE34E8">
      <w:pPr>
        <w:tabs>
          <w:tab w:val="left" w:pos="426"/>
        </w:tabs>
        <w:spacing w:after="60"/>
        <w:jc w:val="both"/>
      </w:pPr>
    </w:p>
    <w:p w:rsidR="00BE34E8" w:rsidRDefault="00BE34E8" w:rsidP="00BE34E8">
      <w:pPr>
        <w:ind w:firstLine="284"/>
        <w:rPr>
          <w:b/>
          <w:sz w:val="22"/>
          <w:szCs w:val="22"/>
        </w:rPr>
      </w:pPr>
    </w:p>
    <w:p w:rsidR="00BE34E8" w:rsidRDefault="00BE34E8" w:rsidP="00BE34E8">
      <w:pPr>
        <w:ind w:firstLine="284"/>
        <w:rPr>
          <w:b/>
          <w:sz w:val="22"/>
          <w:szCs w:val="22"/>
        </w:rPr>
      </w:pPr>
    </w:p>
    <w:p w:rsidR="00BE34E8" w:rsidRDefault="00BE34E8" w:rsidP="00BE34E8">
      <w:pPr>
        <w:ind w:firstLine="284"/>
        <w:rPr>
          <w:b/>
          <w:sz w:val="22"/>
          <w:szCs w:val="22"/>
        </w:rPr>
      </w:pPr>
    </w:p>
    <w:p w:rsidR="00BE34E8" w:rsidRDefault="00BE34E8" w:rsidP="00BE34E8">
      <w:pPr>
        <w:ind w:firstLine="284"/>
        <w:rPr>
          <w:b/>
          <w:sz w:val="22"/>
          <w:szCs w:val="22"/>
        </w:rPr>
      </w:pPr>
      <w:r w:rsidRPr="000B00AB">
        <w:rPr>
          <w:b/>
          <w:sz w:val="22"/>
          <w:szCs w:val="22"/>
        </w:rPr>
        <w:t xml:space="preserve">От </w:t>
      </w:r>
      <w:r w:rsidRPr="000B00AB">
        <w:rPr>
          <w:b/>
          <w:bCs/>
          <w:spacing w:val="-2"/>
          <w:sz w:val="22"/>
          <w:szCs w:val="22"/>
        </w:rPr>
        <w:t>Продавца</w:t>
      </w:r>
      <w:r w:rsidRPr="000B00AB">
        <w:rPr>
          <w:b/>
          <w:sz w:val="22"/>
          <w:szCs w:val="22"/>
        </w:rPr>
        <w:t>:</w:t>
      </w:r>
      <w:r w:rsidRPr="00DF3FFF">
        <w:rPr>
          <w:b/>
          <w:sz w:val="22"/>
          <w:szCs w:val="22"/>
        </w:rPr>
        <w:t xml:space="preserve"> </w:t>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t>От Лизингополучателя</w:t>
      </w:r>
    </w:p>
    <w:p w:rsidR="00BE34E8" w:rsidRDefault="00BE34E8" w:rsidP="00BE34E8">
      <w:pPr>
        <w:ind w:firstLine="284"/>
        <w:rPr>
          <w:b/>
          <w:sz w:val="22"/>
          <w:szCs w:val="22"/>
        </w:rPr>
      </w:pPr>
    </w:p>
    <w:p w:rsidR="00BE34E8" w:rsidRDefault="00BE34E8" w:rsidP="00BE34E8">
      <w:pPr>
        <w:tabs>
          <w:tab w:val="left" w:pos="6317"/>
        </w:tabs>
        <w:ind w:firstLine="284"/>
        <w:rPr>
          <w:b/>
          <w:sz w:val="22"/>
          <w:szCs w:val="22"/>
        </w:rPr>
      </w:pPr>
      <w:r>
        <w:rPr>
          <w:b/>
          <w:sz w:val="22"/>
          <w:szCs w:val="22"/>
        </w:rPr>
        <w:t>______________________</w:t>
      </w:r>
      <w:r>
        <w:rPr>
          <w:b/>
          <w:sz w:val="22"/>
          <w:szCs w:val="22"/>
        </w:rPr>
        <w:tab/>
        <w:t>___________________________</w:t>
      </w:r>
    </w:p>
    <w:p w:rsidR="00BE34E8" w:rsidRDefault="00BE34E8" w:rsidP="00BE34E8">
      <w:pPr>
        <w:tabs>
          <w:tab w:val="left" w:pos="6317"/>
        </w:tabs>
        <w:ind w:firstLine="284"/>
        <w:rPr>
          <w:b/>
          <w:sz w:val="22"/>
          <w:szCs w:val="22"/>
        </w:rPr>
      </w:pPr>
    </w:p>
    <w:p w:rsidR="00BE34E8" w:rsidRPr="00BE34E8" w:rsidRDefault="00BE34E8" w:rsidP="00BE34E8">
      <w:pPr>
        <w:tabs>
          <w:tab w:val="num" w:pos="0"/>
        </w:tabs>
        <w:ind w:right="-23"/>
        <w:jc w:val="both"/>
        <w:rPr>
          <w:rFonts w:eastAsia="Calibri"/>
          <w:sz w:val="22"/>
          <w:szCs w:val="22"/>
        </w:rPr>
      </w:pPr>
    </w:p>
    <w:p w:rsidR="00BE34E8" w:rsidRPr="00BE34E8" w:rsidRDefault="00BE34E8" w:rsidP="00BE34E8">
      <w:pPr>
        <w:tabs>
          <w:tab w:val="num" w:pos="0"/>
        </w:tabs>
        <w:ind w:right="-23"/>
        <w:jc w:val="center"/>
        <w:rPr>
          <w:rFonts w:eastAsia="Calibri"/>
          <w:sz w:val="22"/>
          <w:szCs w:val="22"/>
        </w:rPr>
      </w:pPr>
      <w:r w:rsidRPr="00BE34E8">
        <w:rPr>
          <w:rFonts w:eastAsia="Calibri"/>
          <w:sz w:val="22"/>
          <w:szCs w:val="22"/>
        </w:rPr>
        <w:t>ФОРМА АКТА СОГЛАСОВАНА</w:t>
      </w:r>
    </w:p>
    <w:p w:rsidR="00BE34E8" w:rsidRDefault="00BE34E8" w:rsidP="00BE34E8">
      <w:pPr>
        <w:tabs>
          <w:tab w:val="num" w:pos="0"/>
        </w:tabs>
        <w:ind w:right="-23"/>
        <w:jc w:val="center"/>
        <w:rPr>
          <w:rFonts w:eastAsia="Calibri"/>
          <w:sz w:val="22"/>
          <w:szCs w:val="22"/>
        </w:rPr>
      </w:pPr>
    </w:p>
    <w:p w:rsidR="00BE34E8" w:rsidRDefault="00BE34E8" w:rsidP="00BE34E8">
      <w:pPr>
        <w:tabs>
          <w:tab w:val="num" w:pos="0"/>
        </w:tabs>
        <w:ind w:right="-23"/>
        <w:jc w:val="center"/>
        <w:rPr>
          <w:rFonts w:eastAsia="Calibri"/>
          <w:sz w:val="22"/>
          <w:szCs w:val="22"/>
        </w:rPr>
      </w:pPr>
    </w:p>
    <w:p w:rsidR="00BE34E8" w:rsidRDefault="00BE34E8" w:rsidP="00BE34E8">
      <w:pPr>
        <w:tabs>
          <w:tab w:val="num" w:pos="0"/>
        </w:tabs>
        <w:ind w:right="-23"/>
        <w:jc w:val="center"/>
        <w:rPr>
          <w:rFonts w:eastAsia="Calibri"/>
          <w:sz w:val="22"/>
          <w:szCs w:val="22"/>
        </w:rPr>
      </w:pPr>
    </w:p>
    <w:p w:rsidR="00BE34E8" w:rsidRDefault="00BE34E8" w:rsidP="00BE34E8">
      <w:pPr>
        <w:tabs>
          <w:tab w:val="num" w:pos="0"/>
        </w:tabs>
        <w:ind w:right="-23"/>
        <w:jc w:val="center"/>
        <w:rPr>
          <w:rFonts w:eastAsia="Calibri"/>
          <w:sz w:val="22"/>
          <w:szCs w:val="22"/>
        </w:rPr>
      </w:pPr>
    </w:p>
    <w:tbl>
      <w:tblPr>
        <w:tblW w:w="0" w:type="auto"/>
        <w:tblLook w:val="01E0" w:firstRow="1" w:lastRow="1" w:firstColumn="1" w:lastColumn="1" w:noHBand="0" w:noVBand="0"/>
      </w:tblPr>
      <w:tblGrid>
        <w:gridCol w:w="4792"/>
        <w:gridCol w:w="4779"/>
      </w:tblGrid>
      <w:tr w:rsidR="00B31361" w:rsidRPr="000B00AB" w:rsidTr="008F6C35">
        <w:tc>
          <w:tcPr>
            <w:tcW w:w="4968" w:type="dxa"/>
          </w:tcPr>
          <w:p w:rsidR="00B31361" w:rsidRPr="000B00AB" w:rsidRDefault="00B31361" w:rsidP="008F6C35">
            <w:pPr>
              <w:rPr>
                <w:b/>
                <w:sz w:val="22"/>
                <w:szCs w:val="22"/>
              </w:rPr>
            </w:pPr>
            <w:r w:rsidRPr="000B00AB">
              <w:rPr>
                <w:b/>
                <w:sz w:val="22"/>
                <w:szCs w:val="22"/>
              </w:rPr>
              <w:t xml:space="preserve">От </w:t>
            </w:r>
            <w:r w:rsidRPr="000B00AB">
              <w:rPr>
                <w:b/>
                <w:bCs/>
                <w:spacing w:val="-2"/>
                <w:sz w:val="22"/>
                <w:szCs w:val="22"/>
              </w:rPr>
              <w:t>Продавца</w:t>
            </w:r>
            <w:r w:rsidRPr="000B00AB">
              <w:rPr>
                <w:b/>
                <w:sz w:val="22"/>
                <w:szCs w:val="22"/>
              </w:rPr>
              <w:t>:</w:t>
            </w:r>
          </w:p>
          <w:p w:rsidR="00B31361" w:rsidRDefault="00B31361" w:rsidP="008F6C35">
            <w:pPr>
              <w:rPr>
                <w:sz w:val="22"/>
                <w:szCs w:val="22"/>
              </w:rPr>
            </w:pPr>
            <w:r w:rsidRPr="000B00AB">
              <w:rPr>
                <w:sz w:val="22"/>
                <w:szCs w:val="22"/>
              </w:rPr>
              <w:t>Генеральный директор</w:t>
            </w:r>
          </w:p>
          <w:p w:rsidR="00B31361" w:rsidRPr="000B00AB" w:rsidRDefault="00B31361" w:rsidP="008F6C35">
            <w:pPr>
              <w:rPr>
                <w:sz w:val="22"/>
                <w:szCs w:val="22"/>
              </w:rPr>
            </w:pPr>
            <w:r>
              <w:rPr>
                <w:sz w:val="22"/>
                <w:szCs w:val="22"/>
              </w:rPr>
              <w:t>ООО «Станкостроительное объед</w:t>
            </w:r>
            <w:r w:rsidR="003C4555">
              <w:rPr>
                <w:sz w:val="22"/>
                <w:szCs w:val="22"/>
              </w:rPr>
              <w:t>и</w:t>
            </w:r>
            <w:bookmarkStart w:id="0" w:name="_GoBack"/>
            <w:bookmarkEnd w:id="0"/>
            <w:r>
              <w:rPr>
                <w:sz w:val="22"/>
                <w:szCs w:val="22"/>
              </w:rPr>
              <w:t>нение «ДВТ»</w:t>
            </w:r>
          </w:p>
          <w:p w:rsidR="00B31361" w:rsidRPr="000B00AB" w:rsidRDefault="00B31361" w:rsidP="008F6C35">
            <w:pPr>
              <w:rPr>
                <w:sz w:val="22"/>
                <w:szCs w:val="22"/>
              </w:rPr>
            </w:pPr>
          </w:p>
          <w:p w:rsidR="00B31361" w:rsidRPr="000B00AB" w:rsidRDefault="00B31361" w:rsidP="008F6C35">
            <w:pPr>
              <w:rPr>
                <w:sz w:val="22"/>
                <w:szCs w:val="22"/>
              </w:rPr>
            </w:pPr>
            <w:r w:rsidRPr="000B00AB">
              <w:rPr>
                <w:sz w:val="22"/>
                <w:szCs w:val="22"/>
              </w:rPr>
              <w:t>____________  /</w:t>
            </w:r>
            <w:r>
              <w:rPr>
                <w:sz w:val="22"/>
                <w:szCs w:val="22"/>
              </w:rPr>
              <w:t>Тюриной Е.Л.</w:t>
            </w:r>
            <w:r w:rsidRPr="000B00AB">
              <w:rPr>
                <w:sz w:val="22"/>
                <w:szCs w:val="22"/>
              </w:rPr>
              <w:t>/</w:t>
            </w:r>
          </w:p>
          <w:p w:rsidR="00B31361" w:rsidRPr="000B00AB" w:rsidRDefault="00B31361" w:rsidP="008F6C35">
            <w:pPr>
              <w:rPr>
                <w:sz w:val="22"/>
                <w:szCs w:val="22"/>
                <w:vertAlign w:val="superscript"/>
              </w:rPr>
            </w:pPr>
            <w:r w:rsidRPr="000B00AB">
              <w:rPr>
                <w:sz w:val="22"/>
                <w:szCs w:val="22"/>
                <w:vertAlign w:val="superscript"/>
              </w:rPr>
              <w:t>подпись</w:t>
            </w:r>
          </w:p>
          <w:p w:rsidR="00B31361" w:rsidRPr="000B00AB" w:rsidRDefault="00B31361" w:rsidP="008F6C35">
            <w:pPr>
              <w:rPr>
                <w:bCs/>
                <w:sz w:val="22"/>
                <w:szCs w:val="22"/>
              </w:rPr>
            </w:pPr>
          </w:p>
        </w:tc>
        <w:tc>
          <w:tcPr>
            <w:tcW w:w="4968" w:type="dxa"/>
          </w:tcPr>
          <w:p w:rsidR="00B31361" w:rsidRPr="000B00AB" w:rsidRDefault="00B31361" w:rsidP="008F6C35">
            <w:pPr>
              <w:rPr>
                <w:b/>
                <w:sz w:val="22"/>
                <w:szCs w:val="22"/>
              </w:rPr>
            </w:pPr>
            <w:r w:rsidRPr="000B00AB">
              <w:rPr>
                <w:b/>
                <w:sz w:val="22"/>
                <w:szCs w:val="22"/>
              </w:rPr>
              <w:t xml:space="preserve">От </w:t>
            </w:r>
            <w:r w:rsidRPr="000B00AB">
              <w:rPr>
                <w:b/>
                <w:bCs/>
                <w:spacing w:val="-2"/>
                <w:sz w:val="22"/>
                <w:szCs w:val="22"/>
              </w:rPr>
              <w:t xml:space="preserve">Покупателя </w:t>
            </w:r>
            <w:r w:rsidRPr="000B00AB">
              <w:rPr>
                <w:b/>
                <w:bCs/>
                <w:sz w:val="22"/>
                <w:szCs w:val="22"/>
              </w:rPr>
              <w:t>(Лизингодателя)</w:t>
            </w:r>
            <w:r w:rsidRPr="000B00AB">
              <w:rPr>
                <w:b/>
                <w:sz w:val="22"/>
                <w:szCs w:val="22"/>
              </w:rPr>
              <w:t>:</w:t>
            </w:r>
          </w:p>
          <w:p w:rsidR="00B31361" w:rsidRPr="000B00AB" w:rsidRDefault="00B31361" w:rsidP="008F6C35">
            <w:pPr>
              <w:rPr>
                <w:sz w:val="22"/>
                <w:szCs w:val="22"/>
              </w:rPr>
            </w:pPr>
          </w:p>
          <w:p w:rsidR="00B31361" w:rsidRPr="000B00AB" w:rsidRDefault="00B31361" w:rsidP="008F6C35">
            <w:pPr>
              <w:rPr>
                <w:sz w:val="22"/>
                <w:szCs w:val="22"/>
              </w:rPr>
            </w:pPr>
            <w:r w:rsidRPr="000B00AB">
              <w:rPr>
                <w:sz w:val="22"/>
                <w:szCs w:val="22"/>
              </w:rPr>
              <w:t>_________________  /</w:t>
            </w:r>
            <w:r w:rsidR="00B14591">
              <w:rPr>
                <w:sz w:val="22"/>
                <w:szCs w:val="22"/>
              </w:rPr>
              <w:t>______________/</w:t>
            </w:r>
          </w:p>
          <w:p w:rsidR="00B31361" w:rsidRPr="000B00AB" w:rsidRDefault="00B31361" w:rsidP="008F6C35">
            <w:pPr>
              <w:rPr>
                <w:sz w:val="22"/>
                <w:szCs w:val="22"/>
                <w:vertAlign w:val="superscript"/>
              </w:rPr>
            </w:pPr>
            <w:r w:rsidRPr="000B00AB">
              <w:rPr>
                <w:sz w:val="22"/>
                <w:szCs w:val="22"/>
                <w:vertAlign w:val="superscript"/>
              </w:rPr>
              <w:tab/>
              <w:t>подпись</w:t>
            </w:r>
          </w:p>
          <w:p w:rsidR="00B31361" w:rsidRPr="000B00AB" w:rsidRDefault="00B31361" w:rsidP="008F6C35">
            <w:pPr>
              <w:rPr>
                <w:sz w:val="22"/>
                <w:szCs w:val="22"/>
              </w:rPr>
            </w:pPr>
          </w:p>
        </w:tc>
      </w:tr>
      <w:tr w:rsidR="00B31361" w:rsidRPr="000B00AB" w:rsidTr="008F6C35">
        <w:tc>
          <w:tcPr>
            <w:tcW w:w="4968" w:type="dxa"/>
          </w:tcPr>
          <w:p w:rsidR="00B31361" w:rsidRPr="000B00AB" w:rsidRDefault="00B31361" w:rsidP="008F6C35">
            <w:pPr>
              <w:rPr>
                <w:b/>
                <w:sz w:val="22"/>
                <w:szCs w:val="22"/>
              </w:rPr>
            </w:pPr>
            <w:r w:rsidRPr="000B00AB">
              <w:rPr>
                <w:b/>
                <w:sz w:val="22"/>
                <w:szCs w:val="22"/>
              </w:rPr>
              <w:t>От Лизингополучателя:</w:t>
            </w:r>
          </w:p>
          <w:p w:rsidR="00B31361" w:rsidRPr="000B00AB" w:rsidRDefault="00B31361" w:rsidP="008F6C35">
            <w:pPr>
              <w:rPr>
                <w:sz w:val="22"/>
                <w:szCs w:val="22"/>
              </w:rPr>
            </w:pPr>
          </w:p>
          <w:p w:rsidR="00B31361" w:rsidRPr="000B00AB" w:rsidRDefault="00B31361" w:rsidP="008F6C35">
            <w:pPr>
              <w:rPr>
                <w:sz w:val="22"/>
                <w:szCs w:val="22"/>
              </w:rPr>
            </w:pPr>
            <w:r w:rsidRPr="000B00AB">
              <w:rPr>
                <w:sz w:val="22"/>
                <w:szCs w:val="22"/>
              </w:rPr>
              <w:t>ОАО «</w:t>
            </w:r>
            <w:proofErr w:type="spellStart"/>
            <w:r w:rsidRPr="000B00AB">
              <w:rPr>
                <w:sz w:val="22"/>
                <w:szCs w:val="22"/>
              </w:rPr>
              <w:t>ЗиО</w:t>
            </w:r>
            <w:proofErr w:type="spellEnd"/>
            <w:r w:rsidRPr="000B00AB">
              <w:rPr>
                <w:sz w:val="22"/>
                <w:szCs w:val="22"/>
              </w:rPr>
              <w:t>-Подольск»:</w:t>
            </w:r>
          </w:p>
          <w:p w:rsidR="00B31361" w:rsidRPr="000B00AB" w:rsidRDefault="00B31361" w:rsidP="008F6C35">
            <w:pPr>
              <w:rPr>
                <w:sz w:val="22"/>
                <w:szCs w:val="22"/>
              </w:rPr>
            </w:pPr>
            <w:r w:rsidRPr="000B00AB">
              <w:rPr>
                <w:sz w:val="22"/>
                <w:szCs w:val="22"/>
              </w:rPr>
              <w:t>Директор по развитию и инвестициям</w:t>
            </w:r>
          </w:p>
          <w:p w:rsidR="00B31361" w:rsidRPr="000B00AB" w:rsidRDefault="00B31361" w:rsidP="008F6C35">
            <w:pPr>
              <w:rPr>
                <w:sz w:val="22"/>
                <w:szCs w:val="22"/>
              </w:rPr>
            </w:pPr>
          </w:p>
          <w:p w:rsidR="00B31361" w:rsidRPr="000B00AB" w:rsidRDefault="00B31361" w:rsidP="008F6C35">
            <w:pPr>
              <w:rPr>
                <w:sz w:val="22"/>
                <w:szCs w:val="22"/>
              </w:rPr>
            </w:pPr>
            <w:r w:rsidRPr="000B00AB">
              <w:rPr>
                <w:sz w:val="22"/>
                <w:szCs w:val="22"/>
              </w:rPr>
              <w:t>_________________  /</w:t>
            </w:r>
            <w:r w:rsidRPr="000B00AB">
              <w:rPr>
                <w:sz w:val="22"/>
                <w:szCs w:val="22"/>
                <w:u w:val="single"/>
              </w:rPr>
              <w:t>Кузнецов А.В./</w:t>
            </w:r>
          </w:p>
          <w:p w:rsidR="00B31361" w:rsidRPr="000B00AB" w:rsidRDefault="00B31361" w:rsidP="008F6C35">
            <w:pPr>
              <w:rPr>
                <w:sz w:val="22"/>
                <w:szCs w:val="22"/>
                <w:vertAlign w:val="superscript"/>
              </w:rPr>
            </w:pPr>
            <w:r w:rsidRPr="000B00AB">
              <w:rPr>
                <w:sz w:val="22"/>
                <w:szCs w:val="22"/>
                <w:vertAlign w:val="superscript"/>
              </w:rPr>
              <w:tab/>
              <w:t>подпись</w:t>
            </w:r>
          </w:p>
          <w:p w:rsidR="00B31361" w:rsidRPr="000B00AB" w:rsidRDefault="00B31361" w:rsidP="008F6C35">
            <w:pPr>
              <w:rPr>
                <w:sz w:val="22"/>
                <w:szCs w:val="22"/>
              </w:rPr>
            </w:pPr>
          </w:p>
        </w:tc>
        <w:tc>
          <w:tcPr>
            <w:tcW w:w="4968" w:type="dxa"/>
          </w:tcPr>
          <w:p w:rsidR="00B31361" w:rsidRPr="000B00AB" w:rsidRDefault="00B31361" w:rsidP="008F6C35">
            <w:pPr>
              <w:ind w:firstLine="851"/>
              <w:rPr>
                <w:sz w:val="22"/>
                <w:szCs w:val="22"/>
              </w:rPr>
            </w:pPr>
          </w:p>
        </w:tc>
      </w:tr>
    </w:tbl>
    <w:p w:rsidR="005F4312" w:rsidRDefault="005F4312" w:rsidP="00BE34E8">
      <w:pPr>
        <w:tabs>
          <w:tab w:val="num" w:pos="0"/>
        </w:tabs>
        <w:ind w:right="-23"/>
        <w:jc w:val="both"/>
        <w:rPr>
          <w:rFonts w:eastAsia="Calibri"/>
          <w:sz w:val="22"/>
          <w:szCs w:val="22"/>
        </w:rPr>
      </w:pPr>
    </w:p>
    <w:p w:rsidR="005F4312" w:rsidRPr="005F4312" w:rsidRDefault="005F4312" w:rsidP="005F4312">
      <w:pPr>
        <w:rPr>
          <w:rFonts w:eastAsia="Calibri"/>
          <w:sz w:val="22"/>
          <w:szCs w:val="22"/>
        </w:rPr>
      </w:pPr>
    </w:p>
    <w:p w:rsidR="005F4312" w:rsidRPr="005F4312" w:rsidRDefault="005F4312" w:rsidP="005F4312">
      <w:pPr>
        <w:rPr>
          <w:rFonts w:eastAsia="Calibri"/>
          <w:sz w:val="22"/>
          <w:szCs w:val="22"/>
        </w:rPr>
      </w:pPr>
    </w:p>
    <w:p w:rsidR="005F4312" w:rsidRPr="005F4312" w:rsidRDefault="005F4312" w:rsidP="005F4312">
      <w:pPr>
        <w:rPr>
          <w:rFonts w:eastAsia="Calibri"/>
          <w:sz w:val="22"/>
          <w:szCs w:val="22"/>
        </w:rPr>
      </w:pPr>
    </w:p>
    <w:p w:rsidR="005F4312" w:rsidRDefault="005F4312" w:rsidP="005F4312">
      <w:pPr>
        <w:rPr>
          <w:rFonts w:eastAsia="Calibri"/>
          <w:sz w:val="22"/>
          <w:szCs w:val="22"/>
        </w:rPr>
      </w:pPr>
    </w:p>
    <w:p w:rsidR="00B31361" w:rsidRDefault="00B31361" w:rsidP="005F4312">
      <w:pPr>
        <w:rPr>
          <w:rFonts w:eastAsia="Calibri"/>
          <w:sz w:val="22"/>
          <w:szCs w:val="22"/>
        </w:rPr>
      </w:pPr>
    </w:p>
    <w:p w:rsidR="00B31361" w:rsidRDefault="00B31361" w:rsidP="005F4312">
      <w:pPr>
        <w:rPr>
          <w:rFonts w:eastAsia="Calibri"/>
          <w:sz w:val="22"/>
          <w:szCs w:val="22"/>
        </w:rPr>
      </w:pPr>
    </w:p>
    <w:p w:rsidR="00B31361" w:rsidRPr="005F4312" w:rsidRDefault="00B31361" w:rsidP="005F4312">
      <w:pPr>
        <w:rPr>
          <w:rFonts w:eastAsia="Calibri"/>
          <w:sz w:val="22"/>
          <w:szCs w:val="22"/>
        </w:rPr>
      </w:pPr>
    </w:p>
    <w:p w:rsidR="005F4312" w:rsidRDefault="005F4312" w:rsidP="00382418">
      <w:pPr>
        <w:tabs>
          <w:tab w:val="left" w:pos="7214"/>
        </w:tabs>
        <w:rPr>
          <w:rFonts w:eastAsia="Calibri"/>
          <w:sz w:val="22"/>
          <w:szCs w:val="22"/>
        </w:rPr>
      </w:pPr>
    </w:p>
    <w:p w:rsidR="005F4312" w:rsidRPr="005F4312" w:rsidRDefault="005F4312" w:rsidP="005F4312">
      <w:pPr>
        <w:rPr>
          <w:rFonts w:eastAsia="Calibri"/>
          <w:sz w:val="22"/>
          <w:szCs w:val="22"/>
        </w:rPr>
      </w:pPr>
    </w:p>
    <w:p w:rsidR="005F4312" w:rsidRPr="000B00AB" w:rsidRDefault="005F4312" w:rsidP="005F4312">
      <w:pPr>
        <w:jc w:val="right"/>
        <w:rPr>
          <w:sz w:val="22"/>
          <w:szCs w:val="22"/>
        </w:rPr>
      </w:pPr>
      <w:r w:rsidRPr="000B00AB">
        <w:rPr>
          <w:sz w:val="22"/>
          <w:szCs w:val="22"/>
        </w:rPr>
        <w:t>Приложение №</w:t>
      </w:r>
      <w:r>
        <w:rPr>
          <w:sz w:val="22"/>
          <w:szCs w:val="22"/>
        </w:rPr>
        <w:t>6</w:t>
      </w:r>
    </w:p>
    <w:p w:rsidR="005F4312" w:rsidRPr="000B00AB" w:rsidRDefault="005F4312" w:rsidP="005F4312">
      <w:pPr>
        <w:ind w:left="5245" w:hanging="709"/>
        <w:jc w:val="right"/>
        <w:rPr>
          <w:sz w:val="22"/>
          <w:szCs w:val="22"/>
        </w:rPr>
      </w:pPr>
      <w:r w:rsidRPr="000B00AB">
        <w:rPr>
          <w:sz w:val="22"/>
          <w:szCs w:val="22"/>
        </w:rPr>
        <w:t>к договору купли-продажи №</w:t>
      </w:r>
      <w:r>
        <w:rPr>
          <w:sz w:val="22"/>
          <w:szCs w:val="22"/>
        </w:rPr>
        <w:t>_________________</w:t>
      </w:r>
    </w:p>
    <w:p w:rsidR="005F4312" w:rsidRDefault="005F4312" w:rsidP="005F4312">
      <w:pPr>
        <w:ind w:left="5245" w:hanging="709"/>
        <w:jc w:val="right"/>
        <w:rPr>
          <w:sz w:val="22"/>
          <w:szCs w:val="22"/>
        </w:rPr>
      </w:pPr>
      <w:r w:rsidRPr="000B00AB">
        <w:rPr>
          <w:sz w:val="22"/>
          <w:szCs w:val="22"/>
        </w:rPr>
        <w:t>от «__»_________201</w:t>
      </w:r>
      <w:r>
        <w:rPr>
          <w:sz w:val="22"/>
          <w:szCs w:val="22"/>
        </w:rPr>
        <w:t>3</w:t>
      </w:r>
      <w:r w:rsidRPr="000B00AB">
        <w:rPr>
          <w:sz w:val="22"/>
          <w:szCs w:val="22"/>
        </w:rPr>
        <w:t>г</w:t>
      </w:r>
    </w:p>
    <w:p w:rsidR="005F4312" w:rsidRPr="005F4312" w:rsidRDefault="005F4312" w:rsidP="005F4312">
      <w:pPr>
        <w:rPr>
          <w:rFonts w:eastAsia="Calibri"/>
          <w:sz w:val="22"/>
          <w:szCs w:val="22"/>
        </w:rPr>
      </w:pPr>
    </w:p>
    <w:p w:rsidR="005F4312" w:rsidRPr="001B2203" w:rsidRDefault="005F4312" w:rsidP="005F4312">
      <w:pPr>
        <w:spacing w:after="120" w:line="260" w:lineRule="exact"/>
        <w:ind w:right="-57"/>
        <w:jc w:val="center"/>
        <w:rPr>
          <w:b/>
          <w:bCs/>
        </w:rPr>
      </w:pPr>
      <w:r w:rsidRPr="001B2203">
        <w:rPr>
          <w:b/>
          <w:bCs/>
        </w:rPr>
        <w:t>БАНКОВСКАЯ  ГАРАНТИЯ № _______</w:t>
      </w:r>
    </w:p>
    <w:p w:rsidR="005F4312" w:rsidRPr="001B2203" w:rsidRDefault="005F4312" w:rsidP="005F4312">
      <w:pPr>
        <w:spacing w:after="60"/>
        <w:ind w:right="-57"/>
        <w:jc w:val="center"/>
      </w:pPr>
      <w:r w:rsidRPr="001B2203">
        <w:t xml:space="preserve">Для </w:t>
      </w:r>
      <w:r>
        <w:t>__________________________</w:t>
      </w:r>
      <w:r w:rsidRPr="001B2203">
        <w:t xml:space="preserve"> «</w:t>
      </w:r>
      <w:r>
        <w:t>______________________</w:t>
      </w:r>
      <w:r w:rsidRPr="001B2203">
        <w:t>»</w:t>
      </w:r>
    </w:p>
    <w:p w:rsidR="005F4312" w:rsidRPr="001B2203" w:rsidRDefault="005F4312" w:rsidP="005F4312">
      <w:pPr>
        <w:spacing w:after="60"/>
        <w:ind w:right="-57"/>
        <w:jc w:val="center"/>
      </w:pPr>
      <w:r>
        <w:t>(А</w:t>
      </w:r>
      <w:r w:rsidRPr="001B2203">
        <w:t>дрес</w:t>
      </w:r>
      <w:proofErr w:type="gramStart"/>
      <w:r w:rsidRPr="001B2203">
        <w:t xml:space="preserve">: </w:t>
      </w:r>
      <w:r>
        <w:t>_________________________________</w:t>
      </w:r>
      <w:r w:rsidRPr="001B2203">
        <w:t>)</w:t>
      </w:r>
      <w:proofErr w:type="gramEnd"/>
    </w:p>
    <w:p w:rsidR="005F4312" w:rsidRPr="001B2203" w:rsidRDefault="005F4312" w:rsidP="005F4312">
      <w:pPr>
        <w:spacing w:after="60"/>
        <w:jc w:val="both"/>
      </w:pPr>
    </w:p>
    <w:p w:rsidR="005F4312" w:rsidRPr="000F3E74" w:rsidRDefault="005F4312" w:rsidP="005F4312">
      <w:pPr>
        <w:rPr>
          <w:bCs/>
        </w:rPr>
      </w:pPr>
      <w:proofErr w:type="gramStart"/>
      <w:r w:rsidRPr="00B448A6">
        <w:rPr>
          <w:sz w:val="22"/>
          <w:szCs w:val="22"/>
          <w:highlight w:val="lightGray"/>
        </w:rPr>
        <w:t>_______________________</w:t>
      </w:r>
      <w:r>
        <w:rPr>
          <w:sz w:val="22"/>
          <w:szCs w:val="22"/>
        </w:rPr>
        <w:t>(А</w:t>
      </w:r>
      <w:r w:rsidRPr="00B448A6">
        <w:rPr>
          <w:sz w:val="22"/>
          <w:szCs w:val="22"/>
        </w:rPr>
        <w:t xml:space="preserve">дрес: </w:t>
      </w:r>
      <w:r w:rsidRPr="00B448A6">
        <w:rPr>
          <w:sz w:val="22"/>
          <w:szCs w:val="22"/>
          <w:highlight w:val="lightGray"/>
        </w:rPr>
        <w:t>______________________),</w:t>
      </w:r>
      <w:r w:rsidRPr="00B448A6">
        <w:rPr>
          <w:sz w:val="22"/>
          <w:szCs w:val="22"/>
        </w:rPr>
        <w:t xml:space="preserve"> в дальнейшем именуемое ГАРАНТ, имеющий корреспондентский счет в </w:t>
      </w:r>
      <w:r w:rsidRPr="00B448A6">
        <w:rPr>
          <w:sz w:val="22"/>
          <w:szCs w:val="22"/>
          <w:highlight w:val="lightGray"/>
        </w:rPr>
        <w:t>____________________,</w:t>
      </w:r>
      <w:r w:rsidRPr="00B448A6">
        <w:rPr>
          <w:sz w:val="22"/>
          <w:szCs w:val="22"/>
        </w:rPr>
        <w:t xml:space="preserve"> БИК </w:t>
      </w:r>
      <w:r w:rsidRPr="00B448A6">
        <w:rPr>
          <w:sz w:val="22"/>
          <w:szCs w:val="22"/>
          <w:highlight w:val="lightGray"/>
        </w:rPr>
        <w:t>___________,</w:t>
      </w:r>
      <w:r w:rsidRPr="00B448A6">
        <w:rPr>
          <w:sz w:val="22"/>
          <w:szCs w:val="22"/>
        </w:rPr>
        <w:t xml:space="preserve"> ИНН </w:t>
      </w:r>
      <w:r w:rsidRPr="00B448A6">
        <w:rPr>
          <w:sz w:val="22"/>
          <w:szCs w:val="22"/>
          <w:highlight w:val="lightGray"/>
        </w:rPr>
        <w:t>____________,</w:t>
      </w:r>
      <w:r w:rsidRPr="00B448A6">
        <w:rPr>
          <w:sz w:val="22"/>
          <w:szCs w:val="22"/>
        </w:rPr>
        <w:t xml:space="preserve"> в лице </w:t>
      </w:r>
      <w:r w:rsidRPr="00B448A6">
        <w:rPr>
          <w:sz w:val="22"/>
          <w:szCs w:val="22"/>
          <w:highlight w:val="lightGray"/>
        </w:rPr>
        <w:t>________________,</w:t>
      </w:r>
      <w:r w:rsidRPr="00B448A6">
        <w:rPr>
          <w:sz w:val="22"/>
          <w:szCs w:val="22"/>
        </w:rPr>
        <w:t xml:space="preserve"> действующего на основании </w:t>
      </w:r>
      <w:r w:rsidRPr="00B448A6">
        <w:rPr>
          <w:sz w:val="22"/>
          <w:szCs w:val="22"/>
          <w:highlight w:val="lightGray"/>
        </w:rPr>
        <w:t>________________</w:t>
      </w:r>
      <w:r w:rsidRPr="00B448A6">
        <w:rPr>
          <w:sz w:val="22"/>
          <w:szCs w:val="22"/>
        </w:rPr>
        <w:t xml:space="preserve">, было уведомлено, что </w:t>
      </w:r>
      <w:r w:rsidRPr="00B448A6">
        <w:t>Общество с ограниченной ответственностью «__________________» (Адрес: __________________________</w:t>
      </w:r>
      <w:r w:rsidRPr="00B448A6">
        <w:rPr>
          <w:color w:val="FF0000"/>
        </w:rPr>
        <w:t>,</w:t>
      </w:r>
      <w:proofErr w:type="gramEnd"/>
      <w:r w:rsidRPr="00B448A6">
        <w:rPr>
          <w:color w:val="FF0000"/>
        </w:rPr>
        <w:t xml:space="preserve"> </w:t>
      </w:r>
      <w:r w:rsidRPr="00B448A6">
        <w:t>ИНН ______________, КПП _____________</w:t>
      </w:r>
      <w:proofErr w:type="gramStart"/>
      <w:r w:rsidRPr="00B448A6">
        <w:t xml:space="preserve"> )</w:t>
      </w:r>
      <w:proofErr w:type="gramEnd"/>
      <w:r w:rsidRPr="00B448A6">
        <w:rPr>
          <w:sz w:val="22"/>
          <w:szCs w:val="22"/>
        </w:rPr>
        <w:t xml:space="preserve">, в дальнейшем именуемое ПРИНЦИПАЛ, заключило договор купли-продажи </w:t>
      </w:r>
      <w:r w:rsidRPr="00B448A6">
        <w:t>_________________________</w:t>
      </w:r>
      <w:r w:rsidRPr="00B448A6">
        <w:rPr>
          <w:sz w:val="22"/>
          <w:szCs w:val="22"/>
        </w:rPr>
        <w:t xml:space="preserve">от </w:t>
      </w:r>
      <w:r w:rsidRPr="00B448A6">
        <w:rPr>
          <w:sz w:val="22"/>
          <w:szCs w:val="22"/>
          <w:highlight w:val="lightGray"/>
        </w:rPr>
        <w:t>__________</w:t>
      </w:r>
      <w:r w:rsidRPr="00B448A6">
        <w:rPr>
          <w:sz w:val="22"/>
          <w:szCs w:val="22"/>
        </w:rPr>
        <w:t>, именуемый в дальнейшем  Договор, с ___________________________ «_______________» (Адрес: ____________________________________,  ИНН ________________, КПП ______________, ОГРН ______________), в дальнейшем именуемым БЕНЕФИЦИАР, и Открытым акционерным обществом «Машиностроительный завод «</w:t>
      </w:r>
      <w:proofErr w:type="spellStart"/>
      <w:r w:rsidRPr="00B448A6">
        <w:rPr>
          <w:sz w:val="22"/>
          <w:szCs w:val="22"/>
        </w:rPr>
        <w:t>ЗиО</w:t>
      </w:r>
      <w:proofErr w:type="spellEnd"/>
      <w:r w:rsidRPr="00B448A6">
        <w:rPr>
          <w:sz w:val="22"/>
          <w:szCs w:val="22"/>
        </w:rPr>
        <w:t xml:space="preserve">-Подольск» в дальнейшем </w:t>
      </w:r>
      <w:r>
        <w:rPr>
          <w:sz w:val="22"/>
          <w:szCs w:val="22"/>
        </w:rPr>
        <w:t>именуемым «ЛИЗИНГОПОЛУЧАТЕЛЬ» (А</w:t>
      </w:r>
      <w:r w:rsidRPr="00B448A6">
        <w:rPr>
          <w:sz w:val="22"/>
          <w:szCs w:val="22"/>
        </w:rPr>
        <w:t>дрес: 142103, Московская обл., г. Подольск, ул. Железнодорожная д.2, ИНН 5036040729, КПП 503601001, ОГРН 1025004700445</w:t>
      </w:r>
      <w:r w:rsidRPr="001B2203">
        <w:rPr>
          <w:sz w:val="22"/>
          <w:szCs w:val="22"/>
        </w:rPr>
        <w:t xml:space="preserve">) на поставку </w:t>
      </w:r>
      <w:r>
        <w:rPr>
          <w:bCs/>
        </w:rPr>
        <w:t>_______________________________________</w:t>
      </w:r>
      <w:r w:rsidRPr="001B2203">
        <w:rPr>
          <w:sz w:val="22"/>
          <w:szCs w:val="22"/>
        </w:rPr>
        <w:t xml:space="preserve">в количестве 1 </w:t>
      </w:r>
      <w:proofErr w:type="spellStart"/>
      <w:r w:rsidRPr="001B2203">
        <w:rPr>
          <w:sz w:val="22"/>
          <w:szCs w:val="22"/>
        </w:rPr>
        <w:t>шт.</w:t>
      </w:r>
      <w:proofErr w:type="gramStart"/>
      <w:r w:rsidRPr="001B2203">
        <w:rPr>
          <w:sz w:val="22"/>
          <w:szCs w:val="22"/>
        </w:rPr>
        <w:t>,и</w:t>
      </w:r>
      <w:proofErr w:type="gramEnd"/>
      <w:r w:rsidRPr="001B2203">
        <w:rPr>
          <w:sz w:val="22"/>
          <w:szCs w:val="22"/>
        </w:rPr>
        <w:t>менуемый</w:t>
      </w:r>
      <w:proofErr w:type="spellEnd"/>
      <w:r w:rsidRPr="001B2203">
        <w:rPr>
          <w:sz w:val="22"/>
          <w:szCs w:val="22"/>
        </w:rPr>
        <w:t xml:space="preserve"> в дальнейшем Товар. </w:t>
      </w:r>
    </w:p>
    <w:p w:rsidR="005F4312" w:rsidRPr="001B2203" w:rsidRDefault="005F4312" w:rsidP="005F4312">
      <w:pPr>
        <w:spacing w:after="60" w:line="280" w:lineRule="exact"/>
        <w:ind w:firstLine="708"/>
        <w:jc w:val="both"/>
        <w:rPr>
          <w:sz w:val="22"/>
          <w:szCs w:val="22"/>
        </w:rPr>
      </w:pPr>
      <w:r w:rsidRPr="001B2203">
        <w:rPr>
          <w:sz w:val="22"/>
          <w:szCs w:val="22"/>
        </w:rPr>
        <w:t>По просьбе ПРИНЦИПАЛА ГАРАНТ принимает на себя безотзывное обязательство уплатить по первому письменному требованию Бенефициара любую сумму, не превышающую</w:t>
      </w:r>
      <w:proofErr w:type="gramStart"/>
      <w:r w:rsidRPr="001B2203">
        <w:rPr>
          <w:sz w:val="22"/>
          <w:szCs w:val="22"/>
        </w:rPr>
        <w:t xml:space="preserve"> </w:t>
      </w:r>
      <w:r w:rsidRPr="001B2203">
        <w:rPr>
          <w:sz w:val="22"/>
          <w:szCs w:val="22"/>
          <w:highlight w:val="lightGray"/>
        </w:rPr>
        <w:t>__________</w:t>
      </w:r>
      <w:r w:rsidRPr="001B2203">
        <w:rPr>
          <w:sz w:val="22"/>
          <w:szCs w:val="22"/>
        </w:rPr>
        <w:t xml:space="preserve"> (</w:t>
      </w:r>
      <w:r w:rsidRPr="001B2203">
        <w:rPr>
          <w:sz w:val="22"/>
          <w:szCs w:val="22"/>
          <w:highlight w:val="lightGray"/>
        </w:rPr>
        <w:t>_________________</w:t>
      </w:r>
      <w:r w:rsidRPr="001B2203">
        <w:rPr>
          <w:sz w:val="22"/>
          <w:szCs w:val="22"/>
        </w:rPr>
        <w:t xml:space="preserve">) </w:t>
      </w:r>
      <w:proofErr w:type="gramEnd"/>
      <w:r w:rsidRPr="001B2203">
        <w:rPr>
          <w:sz w:val="22"/>
          <w:szCs w:val="22"/>
        </w:rPr>
        <w:t>рублей, в случае неисполнения или ненадлежащего исполнения ПРИНЦИПАЛОМ обязательства: поставить Товар в порядке и в срок, установленный Договором.</w:t>
      </w:r>
    </w:p>
    <w:p w:rsidR="005F4312" w:rsidRPr="001B2203" w:rsidRDefault="005F4312" w:rsidP="005F4312">
      <w:pPr>
        <w:spacing w:after="60" w:line="280" w:lineRule="exact"/>
        <w:ind w:firstLine="708"/>
        <w:jc w:val="both"/>
        <w:rPr>
          <w:sz w:val="22"/>
          <w:szCs w:val="22"/>
        </w:rPr>
      </w:pPr>
      <w:r w:rsidRPr="001B2203">
        <w:rPr>
          <w:sz w:val="22"/>
          <w:szCs w:val="22"/>
        </w:rPr>
        <w:t>Обязательства ГАРАНТА перед БЕНЕФИЦИАРОМ по настоящей гарантии ограничены суммой, на которую она выдана.</w:t>
      </w:r>
    </w:p>
    <w:p w:rsidR="005F4312" w:rsidRPr="001B2203" w:rsidRDefault="005F4312" w:rsidP="005F4312">
      <w:pPr>
        <w:spacing w:after="60" w:line="280" w:lineRule="exact"/>
        <w:ind w:firstLine="708"/>
        <w:jc w:val="both"/>
        <w:rPr>
          <w:sz w:val="22"/>
          <w:szCs w:val="22"/>
        </w:rPr>
      </w:pPr>
      <w:r w:rsidRPr="001B2203">
        <w:rPr>
          <w:sz w:val="22"/>
          <w:szCs w:val="22"/>
        </w:rPr>
        <w:t xml:space="preserve">Ответственность ГАРАНТА перед БЕНЕФИЦИАРОМ за невыполнение или ненадлежащее </w:t>
      </w:r>
      <w:proofErr w:type="spellStart"/>
      <w:r w:rsidRPr="001B2203">
        <w:rPr>
          <w:sz w:val="22"/>
          <w:szCs w:val="22"/>
        </w:rPr>
        <w:t>исполнениесвоих</w:t>
      </w:r>
      <w:proofErr w:type="spellEnd"/>
      <w:r w:rsidRPr="001B2203">
        <w:rPr>
          <w:sz w:val="22"/>
          <w:szCs w:val="22"/>
        </w:rPr>
        <w:t xml:space="preserve"> обязательств по настоящей гарантии ограничивается суммой, на которую она выдана.</w:t>
      </w:r>
    </w:p>
    <w:p w:rsidR="005F4312" w:rsidRPr="001B2203" w:rsidRDefault="005F4312" w:rsidP="005F4312">
      <w:pPr>
        <w:spacing w:after="60" w:line="280" w:lineRule="exact"/>
        <w:ind w:firstLine="708"/>
        <w:jc w:val="both"/>
        <w:rPr>
          <w:sz w:val="22"/>
          <w:szCs w:val="22"/>
        </w:rPr>
      </w:pPr>
      <w:proofErr w:type="gramStart"/>
      <w:r w:rsidRPr="001B2203">
        <w:rPr>
          <w:sz w:val="22"/>
          <w:szCs w:val="22"/>
        </w:rPr>
        <w:t xml:space="preserve">Письменное требование платежа по настоящей гарантии должно быть получено ГАРАНТОМ в месте ее выдачи заказным письмом с уведомлением о вручении по адресу: </w:t>
      </w:r>
      <w:r w:rsidRPr="001B2203">
        <w:rPr>
          <w:sz w:val="22"/>
          <w:szCs w:val="22"/>
          <w:highlight w:val="lightGray"/>
        </w:rPr>
        <w:t>_______</w:t>
      </w:r>
      <w:r w:rsidRPr="001B2203">
        <w:rPr>
          <w:sz w:val="22"/>
          <w:szCs w:val="22"/>
        </w:rPr>
        <w:t xml:space="preserve">: </w:t>
      </w:r>
      <w:r w:rsidRPr="001B2203">
        <w:rPr>
          <w:sz w:val="22"/>
          <w:szCs w:val="22"/>
          <w:highlight w:val="lightGray"/>
        </w:rPr>
        <w:t>________</w:t>
      </w:r>
      <w:r w:rsidRPr="001B2203">
        <w:rPr>
          <w:sz w:val="22"/>
          <w:szCs w:val="22"/>
        </w:rPr>
        <w:t xml:space="preserve">, город </w:t>
      </w:r>
      <w:r w:rsidRPr="001B2203">
        <w:rPr>
          <w:sz w:val="22"/>
          <w:szCs w:val="22"/>
          <w:highlight w:val="lightGray"/>
        </w:rPr>
        <w:t>_________</w:t>
      </w:r>
      <w:r w:rsidRPr="001B2203">
        <w:rPr>
          <w:sz w:val="22"/>
          <w:szCs w:val="22"/>
        </w:rPr>
        <w:t xml:space="preserve">, улица </w:t>
      </w:r>
      <w:r w:rsidRPr="001B2203">
        <w:rPr>
          <w:sz w:val="22"/>
          <w:szCs w:val="22"/>
          <w:highlight w:val="lightGray"/>
        </w:rPr>
        <w:t>________</w:t>
      </w:r>
      <w:r w:rsidRPr="001B2203">
        <w:rPr>
          <w:sz w:val="22"/>
          <w:szCs w:val="22"/>
        </w:rPr>
        <w:t xml:space="preserve">, дом </w:t>
      </w:r>
      <w:r w:rsidRPr="001B2203">
        <w:rPr>
          <w:sz w:val="22"/>
          <w:szCs w:val="22"/>
          <w:highlight w:val="lightGray"/>
        </w:rPr>
        <w:t>___</w:t>
      </w:r>
      <w:r w:rsidRPr="001B2203">
        <w:rPr>
          <w:sz w:val="22"/>
          <w:szCs w:val="22"/>
        </w:rPr>
        <w:t>. В требовании  БЕНЕФИЦИАРА должно быть указано, какое обязательство ПРИНЦИПАЛА по Договору, обеспеченное настоящей гарантией, не исполнено им. К требованию Б</w:t>
      </w:r>
      <w:r w:rsidRPr="001B2203">
        <w:rPr>
          <w:caps/>
          <w:sz w:val="22"/>
          <w:szCs w:val="22"/>
        </w:rPr>
        <w:t>енефициара</w:t>
      </w:r>
      <w:r w:rsidRPr="001B2203">
        <w:rPr>
          <w:sz w:val="22"/>
          <w:szCs w:val="22"/>
        </w:rPr>
        <w:t xml:space="preserve"> о совершении платежа по настоящей гарантии должны быть приложены следующие документы:</w:t>
      </w:r>
      <w:proofErr w:type="gramEnd"/>
    </w:p>
    <w:p w:rsidR="005F4312" w:rsidRPr="001B2203" w:rsidRDefault="005F4312" w:rsidP="00B31361">
      <w:pPr>
        <w:numPr>
          <w:ilvl w:val="0"/>
          <w:numId w:val="19"/>
        </w:numPr>
        <w:tabs>
          <w:tab w:val="left" w:pos="284"/>
        </w:tabs>
        <w:autoSpaceDE w:val="0"/>
        <w:autoSpaceDN w:val="0"/>
        <w:spacing w:after="60" w:line="280" w:lineRule="exact"/>
        <w:jc w:val="both"/>
        <w:rPr>
          <w:sz w:val="22"/>
          <w:szCs w:val="22"/>
        </w:rPr>
      </w:pPr>
      <w:r w:rsidRPr="001B2203">
        <w:rPr>
          <w:sz w:val="22"/>
          <w:szCs w:val="22"/>
        </w:rPr>
        <w:t xml:space="preserve">Копии платежных поручений, подтверждающих оплату </w:t>
      </w:r>
      <w:r w:rsidRPr="001B2203">
        <w:rPr>
          <w:sz w:val="22"/>
          <w:szCs w:val="22"/>
          <w:highlight w:val="lightGray"/>
        </w:rPr>
        <w:t>______</w:t>
      </w:r>
      <w:r w:rsidRPr="001B2203">
        <w:rPr>
          <w:sz w:val="22"/>
          <w:szCs w:val="22"/>
        </w:rPr>
        <w:t xml:space="preserve"> авансового платежа по Договору Б</w:t>
      </w:r>
      <w:r w:rsidRPr="001B2203">
        <w:rPr>
          <w:caps/>
          <w:sz w:val="22"/>
          <w:szCs w:val="22"/>
        </w:rPr>
        <w:t>енефициарОМ</w:t>
      </w:r>
      <w:r w:rsidRPr="001B2203">
        <w:rPr>
          <w:sz w:val="22"/>
          <w:szCs w:val="22"/>
        </w:rPr>
        <w:t>;</w:t>
      </w:r>
    </w:p>
    <w:p w:rsidR="005F4312" w:rsidRPr="001B2203" w:rsidRDefault="005F4312" w:rsidP="005F4312">
      <w:pPr>
        <w:spacing w:after="60" w:line="280" w:lineRule="exact"/>
        <w:ind w:firstLine="708"/>
        <w:jc w:val="both"/>
        <w:rPr>
          <w:rFonts w:ascii="Arial" w:hAnsi="Arial" w:cs="Arial"/>
          <w:sz w:val="22"/>
          <w:szCs w:val="22"/>
        </w:rPr>
      </w:pPr>
      <w:r w:rsidRPr="001B2203">
        <w:rPr>
          <w:sz w:val="22"/>
          <w:szCs w:val="22"/>
        </w:rPr>
        <w:t xml:space="preserve">Настоящая гарантия действует </w:t>
      </w:r>
      <w:r w:rsidRPr="00BC1FB4">
        <w:rPr>
          <w:sz w:val="22"/>
          <w:szCs w:val="22"/>
        </w:rPr>
        <w:t xml:space="preserve">в </w:t>
      </w:r>
      <w:r w:rsidRPr="00DD0766">
        <w:rPr>
          <w:sz w:val="22"/>
          <w:szCs w:val="22"/>
        </w:rPr>
        <w:t>течение</w:t>
      </w:r>
      <w:proofErr w:type="gramStart"/>
      <w:r w:rsidRPr="00DD0766">
        <w:rPr>
          <w:sz w:val="22"/>
          <w:szCs w:val="22"/>
        </w:rPr>
        <w:t xml:space="preserve"> </w:t>
      </w:r>
      <w:r>
        <w:rPr>
          <w:sz w:val="22"/>
          <w:szCs w:val="22"/>
        </w:rPr>
        <w:t>________________</w:t>
      </w:r>
      <w:r w:rsidRPr="00DD0766">
        <w:rPr>
          <w:sz w:val="22"/>
          <w:szCs w:val="22"/>
        </w:rPr>
        <w:t xml:space="preserve"> (</w:t>
      </w:r>
      <w:r>
        <w:rPr>
          <w:sz w:val="22"/>
          <w:szCs w:val="22"/>
        </w:rPr>
        <w:t>__________________</w:t>
      </w:r>
      <w:r w:rsidRPr="00DD0766">
        <w:rPr>
          <w:sz w:val="22"/>
          <w:szCs w:val="22"/>
        </w:rPr>
        <w:t xml:space="preserve">) </w:t>
      </w:r>
      <w:proofErr w:type="gramEnd"/>
      <w:r w:rsidRPr="00DD0766">
        <w:rPr>
          <w:sz w:val="22"/>
          <w:szCs w:val="22"/>
        </w:rPr>
        <w:t xml:space="preserve">календарных дней от </w:t>
      </w:r>
      <w:r w:rsidRPr="001B2203">
        <w:rPr>
          <w:sz w:val="22"/>
          <w:szCs w:val="22"/>
        </w:rPr>
        <w:t xml:space="preserve">даты поступления </w:t>
      </w:r>
      <w:r w:rsidRPr="001B2203">
        <w:rPr>
          <w:sz w:val="22"/>
          <w:szCs w:val="22"/>
          <w:highlight w:val="lightGray"/>
        </w:rPr>
        <w:t>________</w:t>
      </w:r>
      <w:r w:rsidRPr="001B2203">
        <w:rPr>
          <w:sz w:val="22"/>
          <w:szCs w:val="22"/>
        </w:rPr>
        <w:t xml:space="preserve"> авансового платежа на счет ПРИНЦИПАЛА по реквизитам, указанным ПРИНЦИПАЛОМ при заключении Договора и прекращается, а ГАРАНТ освобождается от всех своих обязательств в данной связи, если требования БЕНЕФИЦИАРА не были предъявлены до окончания этого срока.</w:t>
      </w:r>
    </w:p>
    <w:p w:rsidR="005F4312" w:rsidRPr="001B2203" w:rsidRDefault="005F4312" w:rsidP="005F4312">
      <w:pPr>
        <w:spacing w:after="60" w:line="280" w:lineRule="exact"/>
        <w:ind w:firstLine="708"/>
        <w:jc w:val="both"/>
        <w:rPr>
          <w:sz w:val="22"/>
          <w:szCs w:val="22"/>
        </w:rPr>
      </w:pPr>
      <w:r w:rsidRPr="001B2203">
        <w:rPr>
          <w:sz w:val="22"/>
          <w:szCs w:val="22"/>
        </w:rPr>
        <w:t>Требование платежа по настоящей гарантии не может быть предъявлено ранее установленного Договором срока выполнения обязательств по Договору.</w:t>
      </w:r>
    </w:p>
    <w:p w:rsidR="005F4312" w:rsidRPr="001B2203" w:rsidRDefault="005F4312" w:rsidP="005F4312">
      <w:pPr>
        <w:spacing w:after="60" w:line="280" w:lineRule="exact"/>
        <w:ind w:firstLine="708"/>
        <w:jc w:val="both"/>
        <w:rPr>
          <w:sz w:val="22"/>
          <w:szCs w:val="22"/>
        </w:rPr>
      </w:pPr>
      <w:r w:rsidRPr="001B2203">
        <w:rPr>
          <w:sz w:val="22"/>
          <w:szCs w:val="22"/>
        </w:rPr>
        <w:lastRenderedPageBreak/>
        <w:t xml:space="preserve">Рассмотрение требования платежа по настоящей гарантии и платеж будет осуществлен ГАРАНТОМ в </w:t>
      </w:r>
      <w:r w:rsidRPr="00BC1FB4">
        <w:rPr>
          <w:sz w:val="22"/>
          <w:szCs w:val="22"/>
        </w:rPr>
        <w:t xml:space="preserve">течение 5 (Пяти) рабочих </w:t>
      </w:r>
      <w:r w:rsidRPr="001B2203">
        <w:rPr>
          <w:sz w:val="22"/>
          <w:szCs w:val="22"/>
        </w:rPr>
        <w:t xml:space="preserve">дней </w:t>
      </w:r>
      <w:proofErr w:type="gramStart"/>
      <w:r w:rsidRPr="001B2203">
        <w:rPr>
          <w:sz w:val="22"/>
          <w:szCs w:val="22"/>
        </w:rPr>
        <w:t>с даты получения</w:t>
      </w:r>
      <w:proofErr w:type="gramEnd"/>
      <w:r w:rsidRPr="001B2203">
        <w:rPr>
          <w:sz w:val="22"/>
          <w:szCs w:val="22"/>
        </w:rPr>
        <w:t xml:space="preserve"> письменного требования Б</w:t>
      </w:r>
      <w:r w:rsidRPr="001B2203">
        <w:rPr>
          <w:caps/>
          <w:sz w:val="22"/>
          <w:szCs w:val="22"/>
        </w:rPr>
        <w:t>енефициара</w:t>
      </w:r>
      <w:r w:rsidRPr="001B2203">
        <w:rPr>
          <w:sz w:val="22"/>
          <w:szCs w:val="22"/>
        </w:rPr>
        <w:t>.</w:t>
      </w:r>
    </w:p>
    <w:p w:rsidR="005F4312" w:rsidRPr="001B2203" w:rsidRDefault="005F4312" w:rsidP="005F4312">
      <w:pPr>
        <w:spacing w:after="60"/>
        <w:ind w:firstLine="720"/>
        <w:jc w:val="both"/>
        <w:rPr>
          <w:sz w:val="22"/>
          <w:szCs w:val="22"/>
        </w:rPr>
      </w:pPr>
      <w:r w:rsidRPr="001B2203">
        <w:rPr>
          <w:sz w:val="22"/>
          <w:szCs w:val="22"/>
        </w:rPr>
        <w:t>Обязательства ГАРАНТА по настоящей гарантии будут уменьшены на общую сумму платежей ПРИНЦИПАЛА, произведенных в погашение его обязательств по Договору, и на любую сумму, списанную с данной гарантии.</w:t>
      </w:r>
    </w:p>
    <w:p w:rsidR="005F4312" w:rsidRPr="001B2203" w:rsidRDefault="005F4312" w:rsidP="005F4312">
      <w:pPr>
        <w:spacing w:after="60" w:line="280" w:lineRule="exact"/>
        <w:ind w:firstLine="708"/>
        <w:jc w:val="both"/>
        <w:rPr>
          <w:sz w:val="22"/>
          <w:szCs w:val="22"/>
        </w:rPr>
      </w:pPr>
      <w:r w:rsidRPr="001B2203">
        <w:rPr>
          <w:sz w:val="22"/>
          <w:szCs w:val="22"/>
        </w:rPr>
        <w:t>После получения каждого платежа ПРИНЦИПАЛА, произведенного в погашение его обязательств по Договору, БЕНЕФИЦИАР в письменной форме должен сообщить  ГАРАНТУ о получении платежа и подтвердить  согласие на уменьшение общей суммы гарантии. ГАРАНТ направляет БЕНЕФИЦИАРУ письменную поправку с указанием  новой суммы гарантии.</w:t>
      </w:r>
    </w:p>
    <w:p w:rsidR="005F4312" w:rsidRPr="001B2203" w:rsidRDefault="005F4312" w:rsidP="005F4312">
      <w:pPr>
        <w:spacing w:after="60" w:line="280" w:lineRule="exact"/>
        <w:jc w:val="both"/>
        <w:rPr>
          <w:sz w:val="22"/>
          <w:szCs w:val="22"/>
        </w:rPr>
      </w:pPr>
      <w:r w:rsidRPr="001B2203">
        <w:rPr>
          <w:sz w:val="22"/>
          <w:szCs w:val="22"/>
        </w:rPr>
        <w:tab/>
        <w:t>Настоящая гарантия может быть отозвана ГАРАНТОМ, а ГАРАНТ освобождается от всех своих обязательств в данной связи, если:</w:t>
      </w:r>
    </w:p>
    <w:p w:rsidR="005F4312" w:rsidRPr="001B2203" w:rsidRDefault="005F4312" w:rsidP="005F4312">
      <w:pPr>
        <w:spacing w:after="60" w:line="280" w:lineRule="exact"/>
        <w:jc w:val="both"/>
        <w:rPr>
          <w:sz w:val="22"/>
          <w:szCs w:val="22"/>
        </w:rPr>
      </w:pPr>
      <w:r w:rsidRPr="001B2203">
        <w:rPr>
          <w:sz w:val="22"/>
          <w:szCs w:val="22"/>
        </w:rPr>
        <w:t xml:space="preserve">- по любой причине Договор объявлен недействительным (по решению суда); или </w:t>
      </w:r>
    </w:p>
    <w:p w:rsidR="005F4312" w:rsidRPr="001B2203" w:rsidRDefault="005F4312" w:rsidP="005F4312">
      <w:pPr>
        <w:spacing w:after="60" w:line="280" w:lineRule="exact"/>
        <w:jc w:val="both"/>
        <w:rPr>
          <w:sz w:val="22"/>
          <w:szCs w:val="22"/>
        </w:rPr>
      </w:pPr>
      <w:r w:rsidRPr="001B2203">
        <w:rPr>
          <w:sz w:val="22"/>
          <w:szCs w:val="22"/>
        </w:rPr>
        <w:t>- Договор расторгнут по инициативе БЕНЕФИЦИАРА или обеих сторон, или</w:t>
      </w:r>
    </w:p>
    <w:p w:rsidR="005F4312" w:rsidRPr="001B2203" w:rsidRDefault="005F4312" w:rsidP="005F4312">
      <w:pPr>
        <w:jc w:val="both"/>
        <w:rPr>
          <w:sz w:val="22"/>
          <w:szCs w:val="22"/>
        </w:rPr>
      </w:pPr>
      <w:r w:rsidRPr="001B2203">
        <w:rPr>
          <w:sz w:val="22"/>
          <w:szCs w:val="22"/>
        </w:rPr>
        <w:t xml:space="preserve">- права требования по Договору переданы третьей стороне без предварительного письменного согласия ГАРАНТА. </w:t>
      </w:r>
    </w:p>
    <w:p w:rsidR="005F4312" w:rsidRPr="001B2203" w:rsidRDefault="005F4312" w:rsidP="005F4312">
      <w:pPr>
        <w:jc w:val="both"/>
        <w:rPr>
          <w:sz w:val="22"/>
          <w:szCs w:val="22"/>
        </w:rPr>
      </w:pPr>
      <w:r w:rsidRPr="001B2203">
        <w:rPr>
          <w:sz w:val="22"/>
          <w:szCs w:val="22"/>
        </w:rPr>
        <w:tab/>
        <w:t xml:space="preserve">Настоящая гарантия выдана исключительно БЕНЕФИЦИАРУ и права требования по ней не могут быть переданы третьему лицу без предварительного письменного согласия ГАРАНТА. </w:t>
      </w:r>
    </w:p>
    <w:p w:rsidR="005F4312" w:rsidRPr="001B2203" w:rsidRDefault="005F4312" w:rsidP="005F4312">
      <w:pPr>
        <w:widowControl w:val="0"/>
        <w:ind w:firstLine="709"/>
        <w:jc w:val="both"/>
        <w:rPr>
          <w:sz w:val="22"/>
          <w:szCs w:val="22"/>
        </w:rPr>
      </w:pPr>
      <w:r w:rsidRPr="001B2203">
        <w:rPr>
          <w:sz w:val="22"/>
          <w:szCs w:val="22"/>
        </w:rPr>
        <w:t>Настоящая гарантия регулируется законодательством  Российской Федерации. Все споры по Договору рассматриваются в соответствии с действующим законодательством Российской Федерации в Арбитражном суде г. Москвы.</w:t>
      </w:r>
    </w:p>
    <w:p w:rsidR="005F4312" w:rsidRPr="001B2203" w:rsidRDefault="005F4312" w:rsidP="005F4312">
      <w:pPr>
        <w:ind w:firstLine="709"/>
        <w:jc w:val="both"/>
        <w:rPr>
          <w:rFonts w:ascii="Arial" w:hAnsi="Arial" w:cs="Arial"/>
          <w:sz w:val="22"/>
          <w:szCs w:val="22"/>
        </w:rPr>
      </w:pPr>
      <w:r w:rsidRPr="001B2203">
        <w:rPr>
          <w:sz w:val="22"/>
          <w:szCs w:val="22"/>
        </w:rPr>
        <w:t>По окончании срока действия гарантии Б</w:t>
      </w:r>
      <w:r w:rsidRPr="001B2203">
        <w:rPr>
          <w:caps/>
          <w:sz w:val="22"/>
          <w:szCs w:val="22"/>
        </w:rPr>
        <w:t>енефициар</w:t>
      </w:r>
      <w:r w:rsidRPr="001B2203">
        <w:rPr>
          <w:sz w:val="22"/>
          <w:szCs w:val="22"/>
        </w:rPr>
        <w:t xml:space="preserve"> должен вернуть  ГАРАНТУ оригинал настоящей гарантии  без дальнейших уведомлений со стороны ГАРАНТА.</w:t>
      </w:r>
    </w:p>
    <w:p w:rsidR="005F4312" w:rsidRPr="001B2203" w:rsidRDefault="005F4312" w:rsidP="005F4312">
      <w:pPr>
        <w:spacing w:after="60"/>
        <w:ind w:right="-58"/>
        <w:jc w:val="both"/>
        <w:rPr>
          <w:sz w:val="16"/>
          <w:szCs w:val="16"/>
        </w:rPr>
      </w:pPr>
    </w:p>
    <w:p w:rsidR="005F4312" w:rsidRPr="001B2203" w:rsidRDefault="005F4312" w:rsidP="005F4312">
      <w:pPr>
        <w:spacing w:after="60"/>
        <w:jc w:val="both"/>
      </w:pPr>
      <w:r w:rsidRPr="001B2203">
        <w:t>____________________</w:t>
      </w:r>
    </w:p>
    <w:p w:rsidR="005F4312" w:rsidRPr="001B2203" w:rsidRDefault="005F4312" w:rsidP="005F4312">
      <w:pPr>
        <w:spacing w:after="60"/>
        <w:jc w:val="both"/>
      </w:pPr>
      <w:r w:rsidRPr="001B2203">
        <w:rPr>
          <w:i/>
        </w:rPr>
        <w:t>________ «_________»</w:t>
      </w:r>
      <w:r w:rsidRPr="001B2203">
        <w:rPr>
          <w:rFonts w:ascii="Arial" w:hAnsi="Arial" w:cs="Arial"/>
        </w:rPr>
        <w:t xml:space="preserve">_____________________    </w:t>
      </w:r>
      <w:r w:rsidRPr="001B2203">
        <w:t xml:space="preserve">____________           </w:t>
      </w:r>
    </w:p>
    <w:p w:rsidR="005F4312" w:rsidRPr="001B2203" w:rsidRDefault="005F4312" w:rsidP="005F4312">
      <w:pPr>
        <w:spacing w:after="60"/>
        <w:jc w:val="both"/>
      </w:pPr>
    </w:p>
    <w:p w:rsidR="005F4312" w:rsidRPr="001B2203" w:rsidRDefault="005F4312" w:rsidP="005F4312">
      <w:pPr>
        <w:spacing w:after="60"/>
        <w:jc w:val="both"/>
      </w:pPr>
      <w:r w:rsidRPr="001B2203">
        <w:t>Главный бухгалтер                                          _______________________     ____________</w:t>
      </w:r>
    </w:p>
    <w:p w:rsidR="005F4312" w:rsidRPr="001B2203" w:rsidRDefault="005F4312" w:rsidP="005F4312">
      <w:pPr>
        <w:spacing w:after="60"/>
        <w:jc w:val="both"/>
      </w:pPr>
    </w:p>
    <w:p w:rsidR="005F4312" w:rsidRPr="001B2203" w:rsidRDefault="005F4312" w:rsidP="005F4312">
      <w:pPr>
        <w:spacing w:after="60"/>
        <w:jc w:val="both"/>
      </w:pPr>
      <w:r w:rsidRPr="001B2203">
        <w:t>М.П.</w:t>
      </w:r>
    </w:p>
    <w:p w:rsidR="005F4312" w:rsidRPr="001B2203" w:rsidRDefault="005F4312" w:rsidP="005F4312">
      <w:pPr>
        <w:pBdr>
          <w:top w:val="single" w:sz="4" w:space="1" w:color="auto"/>
          <w:left w:val="single" w:sz="4" w:space="4" w:color="auto"/>
          <w:bottom w:val="single" w:sz="4" w:space="1" w:color="auto"/>
          <w:right w:val="single" w:sz="4" w:space="4" w:color="auto"/>
        </w:pBdr>
        <w:tabs>
          <w:tab w:val="left" w:pos="284"/>
        </w:tabs>
        <w:spacing w:after="60"/>
        <w:jc w:val="center"/>
      </w:pPr>
      <w:r w:rsidRPr="001B2203">
        <w:t>ФОРМА БАНКОВСКОЙ ГАРАНТИИ СОГЛАСОВАНА</w:t>
      </w:r>
    </w:p>
    <w:p w:rsidR="00B31361" w:rsidRDefault="00B31361" w:rsidP="00B31361">
      <w:pPr>
        <w:tabs>
          <w:tab w:val="num" w:pos="0"/>
        </w:tabs>
        <w:ind w:right="-23"/>
        <w:jc w:val="center"/>
        <w:rPr>
          <w:rFonts w:eastAsia="Calibri"/>
          <w:sz w:val="22"/>
          <w:szCs w:val="22"/>
        </w:rPr>
      </w:pPr>
    </w:p>
    <w:p w:rsidR="00B31361" w:rsidRDefault="00B31361" w:rsidP="00B31361">
      <w:pPr>
        <w:tabs>
          <w:tab w:val="num" w:pos="0"/>
        </w:tabs>
        <w:ind w:right="-23"/>
        <w:jc w:val="center"/>
        <w:rPr>
          <w:rFonts w:eastAsia="Calibri"/>
          <w:sz w:val="22"/>
          <w:szCs w:val="22"/>
        </w:rPr>
      </w:pPr>
    </w:p>
    <w:p w:rsidR="00B31361" w:rsidRDefault="00B31361" w:rsidP="00B31361">
      <w:pPr>
        <w:tabs>
          <w:tab w:val="num" w:pos="0"/>
        </w:tabs>
        <w:ind w:right="-23"/>
        <w:jc w:val="center"/>
        <w:rPr>
          <w:rFonts w:eastAsia="Calibri"/>
          <w:sz w:val="22"/>
          <w:szCs w:val="22"/>
        </w:rPr>
      </w:pPr>
    </w:p>
    <w:p w:rsidR="00B31361" w:rsidRDefault="00B31361" w:rsidP="00B31361">
      <w:pPr>
        <w:tabs>
          <w:tab w:val="num" w:pos="0"/>
        </w:tabs>
        <w:ind w:right="-23"/>
        <w:jc w:val="center"/>
        <w:rPr>
          <w:rFonts w:eastAsia="Calibri"/>
          <w:sz w:val="22"/>
          <w:szCs w:val="22"/>
        </w:rPr>
      </w:pPr>
    </w:p>
    <w:tbl>
      <w:tblPr>
        <w:tblW w:w="0" w:type="auto"/>
        <w:tblLook w:val="01E0" w:firstRow="1" w:lastRow="1" w:firstColumn="1" w:lastColumn="1" w:noHBand="0" w:noVBand="0"/>
      </w:tblPr>
      <w:tblGrid>
        <w:gridCol w:w="4792"/>
        <w:gridCol w:w="4779"/>
      </w:tblGrid>
      <w:tr w:rsidR="00B31361" w:rsidRPr="000B00AB" w:rsidTr="008F6C35">
        <w:tc>
          <w:tcPr>
            <w:tcW w:w="4968" w:type="dxa"/>
          </w:tcPr>
          <w:p w:rsidR="00B31361" w:rsidRPr="000B00AB" w:rsidRDefault="00B31361" w:rsidP="008F6C35">
            <w:pPr>
              <w:rPr>
                <w:b/>
                <w:sz w:val="22"/>
                <w:szCs w:val="22"/>
              </w:rPr>
            </w:pPr>
            <w:r w:rsidRPr="000B00AB">
              <w:rPr>
                <w:b/>
                <w:sz w:val="22"/>
                <w:szCs w:val="22"/>
              </w:rPr>
              <w:t xml:space="preserve">От </w:t>
            </w:r>
            <w:r w:rsidRPr="000B00AB">
              <w:rPr>
                <w:b/>
                <w:bCs/>
                <w:spacing w:val="-2"/>
                <w:sz w:val="22"/>
                <w:szCs w:val="22"/>
              </w:rPr>
              <w:t>Продавца</w:t>
            </w:r>
            <w:r w:rsidRPr="000B00AB">
              <w:rPr>
                <w:b/>
                <w:sz w:val="22"/>
                <w:szCs w:val="22"/>
              </w:rPr>
              <w:t>:</w:t>
            </w:r>
          </w:p>
          <w:p w:rsidR="00B31361" w:rsidRDefault="00B31361" w:rsidP="008F6C35">
            <w:pPr>
              <w:rPr>
                <w:sz w:val="22"/>
                <w:szCs w:val="22"/>
              </w:rPr>
            </w:pPr>
            <w:r w:rsidRPr="000B00AB">
              <w:rPr>
                <w:sz w:val="22"/>
                <w:szCs w:val="22"/>
              </w:rPr>
              <w:t>Генеральный директор</w:t>
            </w:r>
          </w:p>
          <w:p w:rsidR="00B31361" w:rsidRPr="000B00AB" w:rsidRDefault="00B31361" w:rsidP="008F6C35">
            <w:pPr>
              <w:rPr>
                <w:sz w:val="22"/>
                <w:szCs w:val="22"/>
              </w:rPr>
            </w:pPr>
            <w:r>
              <w:rPr>
                <w:sz w:val="22"/>
                <w:szCs w:val="22"/>
              </w:rPr>
              <w:t xml:space="preserve">ООО «Станкостроительное </w:t>
            </w:r>
            <w:proofErr w:type="spellStart"/>
            <w:r>
              <w:rPr>
                <w:sz w:val="22"/>
                <w:szCs w:val="22"/>
              </w:rPr>
              <w:t>объедтнение</w:t>
            </w:r>
            <w:proofErr w:type="spellEnd"/>
            <w:r>
              <w:rPr>
                <w:sz w:val="22"/>
                <w:szCs w:val="22"/>
              </w:rPr>
              <w:t xml:space="preserve"> «ДВТ»</w:t>
            </w:r>
          </w:p>
          <w:p w:rsidR="00B31361" w:rsidRPr="000B00AB" w:rsidRDefault="00B31361" w:rsidP="008F6C35">
            <w:pPr>
              <w:rPr>
                <w:sz w:val="22"/>
                <w:szCs w:val="22"/>
              </w:rPr>
            </w:pPr>
          </w:p>
          <w:p w:rsidR="00B31361" w:rsidRPr="000B00AB" w:rsidRDefault="00B31361" w:rsidP="008F6C35">
            <w:pPr>
              <w:rPr>
                <w:sz w:val="22"/>
                <w:szCs w:val="22"/>
              </w:rPr>
            </w:pPr>
            <w:r w:rsidRPr="000B00AB">
              <w:rPr>
                <w:sz w:val="22"/>
                <w:szCs w:val="22"/>
              </w:rPr>
              <w:t>____________  /</w:t>
            </w:r>
            <w:r>
              <w:rPr>
                <w:sz w:val="22"/>
                <w:szCs w:val="22"/>
              </w:rPr>
              <w:t>Тюриной Е.Л.</w:t>
            </w:r>
            <w:r w:rsidRPr="000B00AB">
              <w:rPr>
                <w:sz w:val="22"/>
                <w:szCs w:val="22"/>
              </w:rPr>
              <w:t>/</w:t>
            </w:r>
          </w:p>
          <w:p w:rsidR="00B31361" w:rsidRPr="000B00AB" w:rsidRDefault="00B31361" w:rsidP="008F6C35">
            <w:pPr>
              <w:rPr>
                <w:sz w:val="22"/>
                <w:szCs w:val="22"/>
                <w:vertAlign w:val="superscript"/>
              </w:rPr>
            </w:pPr>
            <w:r w:rsidRPr="000B00AB">
              <w:rPr>
                <w:sz w:val="22"/>
                <w:szCs w:val="22"/>
                <w:vertAlign w:val="superscript"/>
              </w:rPr>
              <w:t>подпись</w:t>
            </w:r>
          </w:p>
          <w:p w:rsidR="00B31361" w:rsidRPr="000B00AB" w:rsidRDefault="00B31361" w:rsidP="008F6C35">
            <w:pPr>
              <w:rPr>
                <w:bCs/>
                <w:sz w:val="22"/>
                <w:szCs w:val="22"/>
              </w:rPr>
            </w:pPr>
          </w:p>
        </w:tc>
        <w:tc>
          <w:tcPr>
            <w:tcW w:w="4968" w:type="dxa"/>
          </w:tcPr>
          <w:p w:rsidR="00B31361" w:rsidRPr="000B00AB" w:rsidRDefault="00B31361" w:rsidP="008F6C35">
            <w:pPr>
              <w:rPr>
                <w:b/>
                <w:sz w:val="22"/>
                <w:szCs w:val="22"/>
              </w:rPr>
            </w:pPr>
            <w:r w:rsidRPr="000B00AB">
              <w:rPr>
                <w:b/>
                <w:sz w:val="22"/>
                <w:szCs w:val="22"/>
              </w:rPr>
              <w:t xml:space="preserve">От </w:t>
            </w:r>
            <w:r w:rsidRPr="000B00AB">
              <w:rPr>
                <w:b/>
                <w:bCs/>
                <w:spacing w:val="-2"/>
                <w:sz w:val="22"/>
                <w:szCs w:val="22"/>
              </w:rPr>
              <w:t xml:space="preserve">Покупателя </w:t>
            </w:r>
            <w:r w:rsidRPr="000B00AB">
              <w:rPr>
                <w:b/>
                <w:bCs/>
                <w:sz w:val="22"/>
                <w:szCs w:val="22"/>
              </w:rPr>
              <w:t>(Лизингодателя)</w:t>
            </w:r>
            <w:r w:rsidRPr="000B00AB">
              <w:rPr>
                <w:b/>
                <w:sz w:val="22"/>
                <w:szCs w:val="22"/>
              </w:rPr>
              <w:t>:</w:t>
            </w:r>
          </w:p>
          <w:p w:rsidR="00B31361" w:rsidRPr="000B00AB" w:rsidRDefault="00B31361" w:rsidP="008F6C35">
            <w:pPr>
              <w:rPr>
                <w:sz w:val="22"/>
                <w:szCs w:val="22"/>
              </w:rPr>
            </w:pPr>
          </w:p>
          <w:p w:rsidR="00B31361" w:rsidRPr="000B00AB" w:rsidRDefault="00B31361" w:rsidP="008F6C35">
            <w:pPr>
              <w:rPr>
                <w:sz w:val="22"/>
                <w:szCs w:val="22"/>
              </w:rPr>
            </w:pPr>
            <w:r w:rsidRPr="000B00AB">
              <w:rPr>
                <w:sz w:val="22"/>
                <w:szCs w:val="22"/>
              </w:rPr>
              <w:t>_________________  /</w:t>
            </w:r>
            <w:r w:rsidR="00B14591">
              <w:rPr>
                <w:sz w:val="22"/>
                <w:szCs w:val="22"/>
              </w:rPr>
              <w:t>______________/</w:t>
            </w:r>
          </w:p>
          <w:p w:rsidR="00B31361" w:rsidRPr="000B00AB" w:rsidRDefault="00B31361" w:rsidP="008F6C35">
            <w:pPr>
              <w:rPr>
                <w:sz w:val="22"/>
                <w:szCs w:val="22"/>
                <w:vertAlign w:val="superscript"/>
              </w:rPr>
            </w:pPr>
            <w:r w:rsidRPr="000B00AB">
              <w:rPr>
                <w:sz w:val="22"/>
                <w:szCs w:val="22"/>
                <w:vertAlign w:val="superscript"/>
              </w:rPr>
              <w:tab/>
              <w:t>подпись</w:t>
            </w:r>
          </w:p>
          <w:p w:rsidR="00B31361" w:rsidRPr="000B00AB" w:rsidRDefault="00B31361" w:rsidP="008F6C35">
            <w:pPr>
              <w:rPr>
                <w:sz w:val="22"/>
                <w:szCs w:val="22"/>
              </w:rPr>
            </w:pPr>
          </w:p>
        </w:tc>
      </w:tr>
      <w:tr w:rsidR="00B31361" w:rsidRPr="000B00AB" w:rsidTr="008F6C35">
        <w:tc>
          <w:tcPr>
            <w:tcW w:w="4968" w:type="dxa"/>
          </w:tcPr>
          <w:p w:rsidR="00B31361" w:rsidRPr="000B00AB" w:rsidRDefault="00B31361" w:rsidP="008F6C35">
            <w:pPr>
              <w:rPr>
                <w:b/>
                <w:sz w:val="22"/>
                <w:szCs w:val="22"/>
              </w:rPr>
            </w:pPr>
            <w:r w:rsidRPr="000B00AB">
              <w:rPr>
                <w:b/>
                <w:sz w:val="22"/>
                <w:szCs w:val="22"/>
              </w:rPr>
              <w:t>От Лизингополучателя:</w:t>
            </w:r>
          </w:p>
          <w:p w:rsidR="00B31361" w:rsidRPr="000B00AB" w:rsidRDefault="00B31361" w:rsidP="008F6C35">
            <w:pPr>
              <w:rPr>
                <w:sz w:val="22"/>
                <w:szCs w:val="22"/>
              </w:rPr>
            </w:pPr>
          </w:p>
          <w:p w:rsidR="00B31361" w:rsidRPr="000B00AB" w:rsidRDefault="00B31361" w:rsidP="008F6C35">
            <w:pPr>
              <w:rPr>
                <w:sz w:val="22"/>
                <w:szCs w:val="22"/>
              </w:rPr>
            </w:pPr>
            <w:r w:rsidRPr="000B00AB">
              <w:rPr>
                <w:sz w:val="22"/>
                <w:szCs w:val="22"/>
              </w:rPr>
              <w:t>ОАО «</w:t>
            </w:r>
            <w:proofErr w:type="spellStart"/>
            <w:r w:rsidRPr="000B00AB">
              <w:rPr>
                <w:sz w:val="22"/>
                <w:szCs w:val="22"/>
              </w:rPr>
              <w:t>ЗиО</w:t>
            </w:r>
            <w:proofErr w:type="spellEnd"/>
            <w:r w:rsidRPr="000B00AB">
              <w:rPr>
                <w:sz w:val="22"/>
                <w:szCs w:val="22"/>
              </w:rPr>
              <w:t>-Подольск»:</w:t>
            </w:r>
          </w:p>
          <w:p w:rsidR="00B31361" w:rsidRPr="000B00AB" w:rsidRDefault="00B31361" w:rsidP="008F6C35">
            <w:pPr>
              <w:rPr>
                <w:sz w:val="22"/>
                <w:szCs w:val="22"/>
              </w:rPr>
            </w:pPr>
            <w:r w:rsidRPr="000B00AB">
              <w:rPr>
                <w:sz w:val="22"/>
                <w:szCs w:val="22"/>
              </w:rPr>
              <w:t>Директор по развитию и инвестициям</w:t>
            </w:r>
          </w:p>
          <w:p w:rsidR="00B31361" w:rsidRPr="000B00AB" w:rsidRDefault="00B31361" w:rsidP="008F6C35">
            <w:pPr>
              <w:rPr>
                <w:sz w:val="22"/>
                <w:szCs w:val="22"/>
              </w:rPr>
            </w:pPr>
          </w:p>
          <w:p w:rsidR="00B31361" w:rsidRPr="000B00AB" w:rsidRDefault="00B31361" w:rsidP="008F6C35">
            <w:pPr>
              <w:rPr>
                <w:sz w:val="22"/>
                <w:szCs w:val="22"/>
              </w:rPr>
            </w:pPr>
            <w:r w:rsidRPr="000B00AB">
              <w:rPr>
                <w:sz w:val="22"/>
                <w:szCs w:val="22"/>
              </w:rPr>
              <w:t>_________________  /</w:t>
            </w:r>
            <w:r w:rsidRPr="000B00AB">
              <w:rPr>
                <w:sz w:val="22"/>
                <w:szCs w:val="22"/>
                <w:u w:val="single"/>
              </w:rPr>
              <w:t>Кузнецов А.В./</w:t>
            </w:r>
          </w:p>
          <w:p w:rsidR="00B31361" w:rsidRPr="000B00AB" w:rsidRDefault="00B31361" w:rsidP="008F6C35">
            <w:pPr>
              <w:rPr>
                <w:sz w:val="22"/>
                <w:szCs w:val="22"/>
                <w:vertAlign w:val="superscript"/>
              </w:rPr>
            </w:pPr>
            <w:r w:rsidRPr="000B00AB">
              <w:rPr>
                <w:sz w:val="22"/>
                <w:szCs w:val="22"/>
                <w:vertAlign w:val="superscript"/>
              </w:rPr>
              <w:tab/>
              <w:t>подпись</w:t>
            </w:r>
          </w:p>
          <w:p w:rsidR="00B31361" w:rsidRPr="000B00AB" w:rsidRDefault="00B31361" w:rsidP="008F6C35">
            <w:pPr>
              <w:rPr>
                <w:sz w:val="22"/>
                <w:szCs w:val="22"/>
              </w:rPr>
            </w:pPr>
          </w:p>
        </w:tc>
        <w:tc>
          <w:tcPr>
            <w:tcW w:w="4968" w:type="dxa"/>
          </w:tcPr>
          <w:p w:rsidR="00B31361" w:rsidRPr="000B00AB" w:rsidRDefault="00B31361" w:rsidP="008F6C35">
            <w:pPr>
              <w:ind w:firstLine="851"/>
              <w:rPr>
                <w:sz w:val="22"/>
                <w:szCs w:val="22"/>
              </w:rPr>
            </w:pPr>
          </w:p>
        </w:tc>
      </w:tr>
    </w:tbl>
    <w:p w:rsidR="005F4312" w:rsidRDefault="005F4312" w:rsidP="005F4312">
      <w:pPr>
        <w:tabs>
          <w:tab w:val="left" w:pos="10065"/>
        </w:tabs>
        <w:jc w:val="center"/>
        <w:rPr>
          <w:rFonts w:eastAsia="Arial Unicode MS"/>
        </w:rPr>
      </w:pPr>
    </w:p>
    <w:p w:rsidR="001535D9" w:rsidRPr="005F4312" w:rsidRDefault="001535D9" w:rsidP="005F4312">
      <w:pPr>
        <w:rPr>
          <w:rFonts w:eastAsia="Calibri"/>
          <w:sz w:val="22"/>
          <w:szCs w:val="22"/>
        </w:rPr>
        <w:sectPr w:rsidR="001535D9" w:rsidRPr="005F4312" w:rsidSect="00B85BC8">
          <w:pgSz w:w="11906" w:h="16838"/>
          <w:pgMar w:top="709" w:right="850" w:bottom="1134" w:left="1701" w:header="708" w:footer="708" w:gutter="0"/>
          <w:cols w:space="708"/>
          <w:docGrid w:linePitch="360"/>
        </w:sectPr>
      </w:pPr>
    </w:p>
    <w:p w:rsidR="00416CD1" w:rsidRPr="00630758" w:rsidRDefault="00416CD1" w:rsidP="001535D9">
      <w:pPr>
        <w:rPr>
          <w:sz w:val="22"/>
          <w:szCs w:val="22"/>
        </w:rPr>
      </w:pPr>
    </w:p>
    <w:p w:rsidR="009F6B3B" w:rsidRPr="000B00AB" w:rsidRDefault="009F6B3B" w:rsidP="009F6B3B">
      <w:pPr>
        <w:ind w:left="5245" w:hanging="709"/>
        <w:jc w:val="right"/>
        <w:rPr>
          <w:sz w:val="22"/>
          <w:szCs w:val="22"/>
        </w:rPr>
      </w:pPr>
      <w:r w:rsidRPr="000B00AB">
        <w:rPr>
          <w:sz w:val="22"/>
          <w:szCs w:val="22"/>
        </w:rPr>
        <w:t>Приложение №</w:t>
      </w:r>
      <w:r w:rsidR="005F4312">
        <w:rPr>
          <w:sz w:val="22"/>
          <w:szCs w:val="22"/>
        </w:rPr>
        <w:t>7</w:t>
      </w:r>
    </w:p>
    <w:p w:rsidR="009F6B3B" w:rsidRPr="000B00AB" w:rsidRDefault="009F6B3B" w:rsidP="009F6B3B">
      <w:pPr>
        <w:ind w:left="5245" w:hanging="709"/>
        <w:jc w:val="right"/>
        <w:rPr>
          <w:sz w:val="22"/>
          <w:szCs w:val="22"/>
        </w:rPr>
      </w:pPr>
      <w:r w:rsidRPr="000B00AB">
        <w:rPr>
          <w:sz w:val="22"/>
          <w:szCs w:val="22"/>
        </w:rPr>
        <w:t>к договору купли-продажи №</w:t>
      </w:r>
      <w:r w:rsidR="002645E7">
        <w:rPr>
          <w:sz w:val="22"/>
          <w:szCs w:val="22"/>
        </w:rPr>
        <w:t>____________</w:t>
      </w:r>
    </w:p>
    <w:p w:rsidR="00CA11D9" w:rsidRPr="000B00AB" w:rsidRDefault="009F6B3B" w:rsidP="009F6B3B">
      <w:pPr>
        <w:jc w:val="right"/>
        <w:rPr>
          <w:sz w:val="22"/>
          <w:szCs w:val="22"/>
        </w:rPr>
      </w:pPr>
      <w:r w:rsidRPr="000B00AB">
        <w:rPr>
          <w:sz w:val="22"/>
          <w:szCs w:val="22"/>
        </w:rPr>
        <w:t>от «__»_________201</w:t>
      </w:r>
      <w:r w:rsidR="00C52DD8">
        <w:rPr>
          <w:sz w:val="22"/>
          <w:szCs w:val="22"/>
        </w:rPr>
        <w:t>3</w:t>
      </w:r>
      <w:r w:rsidRPr="000B00AB">
        <w:rPr>
          <w:sz w:val="22"/>
          <w:szCs w:val="22"/>
        </w:rPr>
        <w:t>г</w:t>
      </w:r>
    </w:p>
    <w:p w:rsidR="009F6B3B" w:rsidRPr="000B00AB" w:rsidRDefault="009F6B3B" w:rsidP="009F6B3B">
      <w:pPr>
        <w:jc w:val="right"/>
        <w:rPr>
          <w:sz w:val="22"/>
          <w:szCs w:val="22"/>
        </w:rPr>
      </w:pPr>
    </w:p>
    <w:tbl>
      <w:tblPr>
        <w:tblW w:w="16020" w:type="dxa"/>
        <w:jc w:val="center"/>
        <w:tblInd w:w="-176" w:type="dxa"/>
        <w:tblLayout w:type="fixed"/>
        <w:tblLook w:val="04A0" w:firstRow="1" w:lastRow="0" w:firstColumn="1" w:lastColumn="0" w:noHBand="0" w:noVBand="1"/>
      </w:tblPr>
      <w:tblGrid>
        <w:gridCol w:w="427"/>
        <w:gridCol w:w="709"/>
        <w:gridCol w:w="709"/>
        <w:gridCol w:w="992"/>
        <w:gridCol w:w="709"/>
        <w:gridCol w:w="1134"/>
        <w:gridCol w:w="1134"/>
        <w:gridCol w:w="709"/>
        <w:gridCol w:w="1133"/>
        <w:gridCol w:w="1276"/>
        <w:gridCol w:w="1276"/>
        <w:gridCol w:w="1090"/>
        <w:gridCol w:w="1603"/>
        <w:gridCol w:w="1417"/>
        <w:gridCol w:w="1702"/>
      </w:tblGrid>
      <w:tr w:rsidR="00E52E3A" w:rsidRPr="000B00AB" w:rsidTr="00CF33B2">
        <w:trPr>
          <w:trHeight w:val="20"/>
          <w:jc w:val="center"/>
        </w:trPr>
        <w:tc>
          <w:tcPr>
            <w:tcW w:w="16020" w:type="dxa"/>
            <w:gridSpan w:val="15"/>
            <w:noWrap/>
            <w:vAlign w:val="center"/>
            <w:hideMark/>
          </w:tcPr>
          <w:p w:rsidR="00E52E3A" w:rsidRPr="000B00AB" w:rsidRDefault="00E52E3A" w:rsidP="00CF33B2">
            <w:pPr>
              <w:jc w:val="center"/>
              <w:rPr>
                <w:b/>
                <w:bCs/>
                <w:sz w:val="22"/>
                <w:szCs w:val="22"/>
              </w:rPr>
            </w:pPr>
            <w:r w:rsidRPr="000B00AB">
              <w:rPr>
                <w:b/>
                <w:bCs/>
                <w:sz w:val="22"/>
                <w:szCs w:val="22"/>
              </w:rPr>
              <w:t>Информация о заключённых договорах</w:t>
            </w:r>
          </w:p>
        </w:tc>
      </w:tr>
      <w:tr w:rsidR="00E52E3A" w:rsidRPr="000B00AB" w:rsidTr="00CF33B2">
        <w:trPr>
          <w:trHeight w:val="20"/>
          <w:jc w:val="center"/>
        </w:trPr>
        <w:tc>
          <w:tcPr>
            <w:tcW w:w="16020" w:type="dxa"/>
            <w:gridSpan w:val="15"/>
            <w:noWrap/>
            <w:vAlign w:val="center"/>
            <w:hideMark/>
          </w:tcPr>
          <w:p w:rsidR="00E52E3A" w:rsidRPr="000B00AB" w:rsidRDefault="00E52E3A" w:rsidP="00CF33B2">
            <w:pPr>
              <w:rPr>
                <w:rFonts w:ascii="Calibri" w:hAnsi="Calibri"/>
                <w:sz w:val="22"/>
                <w:szCs w:val="22"/>
              </w:rPr>
            </w:pPr>
          </w:p>
        </w:tc>
      </w:tr>
      <w:tr w:rsidR="00E52E3A" w:rsidRPr="000B00AB" w:rsidTr="00CF33B2">
        <w:trPr>
          <w:trHeight w:val="20"/>
          <w:jc w:val="center"/>
        </w:trPr>
        <w:tc>
          <w:tcPr>
            <w:tcW w:w="16020" w:type="dxa"/>
            <w:gridSpan w:val="15"/>
            <w:tcBorders>
              <w:top w:val="single" w:sz="4" w:space="0" w:color="auto"/>
              <w:left w:val="single" w:sz="4" w:space="0" w:color="auto"/>
              <w:bottom w:val="single" w:sz="4" w:space="0" w:color="auto"/>
              <w:right w:val="single" w:sz="4" w:space="0" w:color="auto"/>
            </w:tcBorders>
            <w:noWrap/>
            <w:vAlign w:val="center"/>
            <w:hideMark/>
          </w:tcPr>
          <w:p w:rsidR="00E52E3A" w:rsidRPr="000B00AB" w:rsidRDefault="00E52E3A" w:rsidP="00CF33B2">
            <w:pPr>
              <w:jc w:val="center"/>
              <w:rPr>
                <w:sz w:val="22"/>
                <w:szCs w:val="22"/>
              </w:rPr>
            </w:pPr>
            <w:r w:rsidRPr="000B00AB">
              <w:rPr>
                <w:sz w:val="22"/>
                <w:szCs w:val="22"/>
              </w:rPr>
              <w:t>(</w:t>
            </w:r>
            <w:r w:rsidRPr="000B00AB">
              <w:rPr>
                <w:i/>
                <w:iCs/>
                <w:sz w:val="22"/>
                <w:szCs w:val="22"/>
              </w:rPr>
              <w:t>наименование организации, представляющей информацию)</w:t>
            </w:r>
          </w:p>
        </w:tc>
      </w:tr>
      <w:tr w:rsidR="00E52E3A" w:rsidRPr="000B00AB" w:rsidTr="00CF33B2">
        <w:trPr>
          <w:trHeight w:val="20"/>
          <w:jc w:val="center"/>
        </w:trPr>
        <w:tc>
          <w:tcPr>
            <w:tcW w:w="427" w:type="dxa"/>
            <w:tcBorders>
              <w:top w:val="nil"/>
              <w:left w:val="single" w:sz="4" w:space="0" w:color="auto"/>
              <w:bottom w:val="single" w:sz="4" w:space="0" w:color="auto"/>
              <w:right w:val="single" w:sz="4" w:space="0" w:color="auto"/>
            </w:tcBorders>
            <w:noWrap/>
            <w:vAlign w:val="center"/>
            <w:hideMark/>
          </w:tcPr>
          <w:p w:rsidR="00E52E3A" w:rsidRPr="000B00AB" w:rsidRDefault="00E52E3A" w:rsidP="00CF33B2">
            <w:pPr>
              <w:jc w:val="center"/>
              <w:rPr>
                <w:sz w:val="22"/>
                <w:szCs w:val="22"/>
              </w:rPr>
            </w:pPr>
            <w:r w:rsidRPr="000B00AB">
              <w:rPr>
                <w:sz w:val="22"/>
                <w:szCs w:val="22"/>
              </w:rPr>
              <w:t>1</w:t>
            </w:r>
          </w:p>
        </w:tc>
        <w:tc>
          <w:tcPr>
            <w:tcW w:w="5387" w:type="dxa"/>
            <w:gridSpan w:val="6"/>
            <w:tcBorders>
              <w:top w:val="single" w:sz="4" w:space="0" w:color="auto"/>
              <w:left w:val="nil"/>
              <w:bottom w:val="single" w:sz="4" w:space="0" w:color="auto"/>
              <w:right w:val="single" w:sz="4" w:space="0" w:color="auto"/>
            </w:tcBorders>
            <w:noWrap/>
            <w:vAlign w:val="center"/>
            <w:hideMark/>
          </w:tcPr>
          <w:p w:rsidR="00E52E3A" w:rsidRPr="000B00AB" w:rsidRDefault="00E52E3A" w:rsidP="00CF33B2">
            <w:pPr>
              <w:jc w:val="center"/>
              <w:rPr>
                <w:sz w:val="22"/>
                <w:szCs w:val="22"/>
              </w:rPr>
            </w:pPr>
            <w:r w:rsidRPr="000B00AB">
              <w:rPr>
                <w:sz w:val="22"/>
                <w:szCs w:val="22"/>
              </w:rPr>
              <w:t>2</w:t>
            </w:r>
          </w:p>
        </w:tc>
        <w:tc>
          <w:tcPr>
            <w:tcW w:w="8504" w:type="dxa"/>
            <w:gridSpan w:val="7"/>
            <w:tcBorders>
              <w:top w:val="single" w:sz="4" w:space="0" w:color="auto"/>
              <w:left w:val="nil"/>
              <w:bottom w:val="single" w:sz="4" w:space="0" w:color="auto"/>
              <w:right w:val="single" w:sz="4" w:space="0" w:color="auto"/>
            </w:tcBorders>
            <w:noWrap/>
            <w:vAlign w:val="center"/>
            <w:hideMark/>
          </w:tcPr>
          <w:p w:rsidR="00E52E3A" w:rsidRPr="000B00AB" w:rsidRDefault="00E52E3A" w:rsidP="00CF33B2">
            <w:pPr>
              <w:jc w:val="center"/>
              <w:rPr>
                <w:sz w:val="22"/>
                <w:szCs w:val="22"/>
              </w:rPr>
            </w:pPr>
            <w:r w:rsidRPr="000B00AB">
              <w:rPr>
                <w:sz w:val="22"/>
                <w:szCs w:val="22"/>
              </w:rPr>
              <w:t>3</w:t>
            </w:r>
          </w:p>
        </w:tc>
        <w:tc>
          <w:tcPr>
            <w:tcW w:w="1702" w:type="dxa"/>
            <w:tcBorders>
              <w:top w:val="nil"/>
              <w:left w:val="nil"/>
              <w:bottom w:val="single" w:sz="4" w:space="0" w:color="auto"/>
              <w:right w:val="single" w:sz="4" w:space="0" w:color="auto"/>
            </w:tcBorders>
            <w:noWrap/>
            <w:vAlign w:val="center"/>
            <w:hideMark/>
          </w:tcPr>
          <w:p w:rsidR="00E52E3A" w:rsidRPr="000B00AB" w:rsidRDefault="00E52E3A" w:rsidP="00CF33B2">
            <w:pPr>
              <w:jc w:val="center"/>
              <w:rPr>
                <w:sz w:val="22"/>
                <w:szCs w:val="22"/>
              </w:rPr>
            </w:pPr>
            <w:r w:rsidRPr="000B00AB">
              <w:rPr>
                <w:sz w:val="22"/>
                <w:szCs w:val="22"/>
              </w:rPr>
              <w:t>4</w:t>
            </w:r>
          </w:p>
        </w:tc>
      </w:tr>
      <w:tr w:rsidR="00E52E3A" w:rsidRPr="000B00AB" w:rsidTr="00CF33B2">
        <w:trPr>
          <w:trHeight w:val="20"/>
          <w:jc w:val="center"/>
        </w:trPr>
        <w:tc>
          <w:tcPr>
            <w:tcW w:w="427" w:type="dxa"/>
            <w:vMerge w:val="restart"/>
            <w:tcBorders>
              <w:top w:val="nil"/>
              <w:left w:val="single" w:sz="4" w:space="0" w:color="auto"/>
              <w:bottom w:val="single" w:sz="4" w:space="0" w:color="auto"/>
              <w:right w:val="single" w:sz="4" w:space="0" w:color="auto"/>
            </w:tcBorders>
            <w:vAlign w:val="center"/>
            <w:hideMark/>
          </w:tcPr>
          <w:p w:rsidR="00E52E3A" w:rsidRPr="000B00AB" w:rsidRDefault="00E52E3A" w:rsidP="00CF33B2">
            <w:pPr>
              <w:jc w:val="center"/>
              <w:rPr>
                <w:sz w:val="22"/>
                <w:szCs w:val="22"/>
              </w:rPr>
            </w:pPr>
            <w:r w:rsidRPr="000B00AB">
              <w:rPr>
                <w:sz w:val="22"/>
                <w:szCs w:val="22"/>
              </w:rPr>
              <w:t xml:space="preserve">№ </w:t>
            </w:r>
            <w:proofErr w:type="gramStart"/>
            <w:r w:rsidRPr="000B00AB">
              <w:rPr>
                <w:sz w:val="22"/>
                <w:szCs w:val="22"/>
              </w:rPr>
              <w:t>п</w:t>
            </w:r>
            <w:proofErr w:type="gramEnd"/>
            <w:r w:rsidRPr="000B00AB">
              <w:rPr>
                <w:sz w:val="22"/>
                <w:szCs w:val="22"/>
              </w:rPr>
              <w:t>/п</w:t>
            </w:r>
          </w:p>
        </w:tc>
        <w:tc>
          <w:tcPr>
            <w:tcW w:w="5387" w:type="dxa"/>
            <w:gridSpan w:val="6"/>
            <w:tcBorders>
              <w:top w:val="single" w:sz="4" w:space="0" w:color="auto"/>
              <w:left w:val="nil"/>
              <w:bottom w:val="single" w:sz="4" w:space="0" w:color="auto"/>
              <w:right w:val="single" w:sz="4" w:space="0" w:color="auto"/>
            </w:tcBorders>
            <w:vAlign w:val="center"/>
            <w:hideMark/>
          </w:tcPr>
          <w:p w:rsidR="00E52E3A" w:rsidRPr="000B00AB" w:rsidRDefault="00E52E3A" w:rsidP="00CF33B2">
            <w:pPr>
              <w:jc w:val="center"/>
              <w:rPr>
                <w:sz w:val="22"/>
                <w:szCs w:val="22"/>
              </w:rPr>
            </w:pPr>
            <w:r w:rsidRPr="000B00AB">
              <w:rPr>
                <w:sz w:val="22"/>
                <w:szCs w:val="22"/>
              </w:rPr>
              <w:t>Наименование контрагента (ИНН, вид деятельности)</w:t>
            </w:r>
          </w:p>
        </w:tc>
        <w:tc>
          <w:tcPr>
            <w:tcW w:w="8504" w:type="dxa"/>
            <w:gridSpan w:val="7"/>
            <w:tcBorders>
              <w:top w:val="single" w:sz="4" w:space="0" w:color="auto"/>
              <w:left w:val="nil"/>
              <w:bottom w:val="single" w:sz="4" w:space="0" w:color="auto"/>
              <w:right w:val="single" w:sz="4" w:space="0" w:color="auto"/>
            </w:tcBorders>
            <w:vAlign w:val="center"/>
            <w:hideMark/>
          </w:tcPr>
          <w:p w:rsidR="00E52E3A" w:rsidRPr="000B00AB" w:rsidRDefault="00E52E3A" w:rsidP="00CF33B2">
            <w:pPr>
              <w:jc w:val="center"/>
              <w:rPr>
                <w:sz w:val="22"/>
                <w:szCs w:val="22"/>
              </w:rPr>
            </w:pPr>
            <w:r w:rsidRPr="000B00AB">
              <w:rPr>
                <w:sz w:val="22"/>
                <w:szCs w:val="22"/>
              </w:rPr>
              <w:t>Информация о цепочке собственников контрагента, включая бенефициаров (в том числе, конечных)</w:t>
            </w:r>
          </w:p>
        </w:tc>
        <w:tc>
          <w:tcPr>
            <w:tcW w:w="1702" w:type="dxa"/>
            <w:vMerge w:val="restart"/>
            <w:tcBorders>
              <w:top w:val="nil"/>
              <w:left w:val="single" w:sz="4" w:space="0" w:color="auto"/>
              <w:bottom w:val="single" w:sz="4" w:space="0" w:color="auto"/>
              <w:right w:val="single" w:sz="4" w:space="0" w:color="auto"/>
            </w:tcBorders>
            <w:vAlign w:val="center"/>
            <w:hideMark/>
          </w:tcPr>
          <w:p w:rsidR="00E52E3A" w:rsidRPr="000B00AB" w:rsidRDefault="00E52E3A" w:rsidP="00CF33B2">
            <w:pPr>
              <w:jc w:val="center"/>
              <w:rPr>
                <w:sz w:val="22"/>
                <w:szCs w:val="22"/>
              </w:rPr>
            </w:pPr>
            <w:r w:rsidRPr="000B00AB">
              <w:rPr>
                <w:sz w:val="22"/>
                <w:szCs w:val="22"/>
              </w:rPr>
              <w:t>Информация о подтверждающих документах (наименование, реквизиты и т.д.)</w:t>
            </w:r>
          </w:p>
        </w:tc>
      </w:tr>
      <w:tr w:rsidR="00E52E3A" w:rsidRPr="000B00AB" w:rsidTr="00CF33B2">
        <w:trPr>
          <w:trHeight w:val="20"/>
          <w:jc w:val="center"/>
        </w:trPr>
        <w:tc>
          <w:tcPr>
            <w:tcW w:w="427" w:type="dxa"/>
            <w:vMerge/>
            <w:tcBorders>
              <w:top w:val="nil"/>
              <w:left w:val="single" w:sz="4" w:space="0" w:color="auto"/>
              <w:bottom w:val="single" w:sz="4" w:space="0" w:color="auto"/>
              <w:right w:val="single" w:sz="4" w:space="0" w:color="auto"/>
            </w:tcBorders>
            <w:vAlign w:val="center"/>
            <w:hideMark/>
          </w:tcPr>
          <w:p w:rsidR="00E52E3A" w:rsidRPr="000B00AB" w:rsidRDefault="00E52E3A" w:rsidP="00CF33B2">
            <w:pPr>
              <w:rPr>
                <w:sz w:val="22"/>
                <w:szCs w:val="22"/>
              </w:rPr>
            </w:pPr>
          </w:p>
        </w:tc>
        <w:tc>
          <w:tcPr>
            <w:tcW w:w="709" w:type="dxa"/>
            <w:tcBorders>
              <w:top w:val="nil"/>
              <w:left w:val="nil"/>
              <w:bottom w:val="single" w:sz="4" w:space="0" w:color="auto"/>
              <w:right w:val="single" w:sz="4" w:space="0" w:color="auto"/>
            </w:tcBorders>
            <w:vAlign w:val="center"/>
            <w:hideMark/>
          </w:tcPr>
          <w:p w:rsidR="00E52E3A" w:rsidRPr="000B00AB" w:rsidRDefault="00E52E3A" w:rsidP="00CF33B2">
            <w:pPr>
              <w:jc w:val="center"/>
              <w:rPr>
                <w:sz w:val="22"/>
                <w:szCs w:val="22"/>
              </w:rPr>
            </w:pPr>
            <w:r w:rsidRPr="000B00AB">
              <w:rPr>
                <w:sz w:val="22"/>
                <w:szCs w:val="22"/>
              </w:rPr>
              <w:t>ИНН</w:t>
            </w:r>
          </w:p>
        </w:tc>
        <w:tc>
          <w:tcPr>
            <w:tcW w:w="709" w:type="dxa"/>
            <w:tcBorders>
              <w:top w:val="nil"/>
              <w:left w:val="nil"/>
              <w:bottom w:val="single" w:sz="4" w:space="0" w:color="auto"/>
              <w:right w:val="single" w:sz="4" w:space="0" w:color="auto"/>
            </w:tcBorders>
            <w:vAlign w:val="center"/>
            <w:hideMark/>
          </w:tcPr>
          <w:p w:rsidR="00E52E3A" w:rsidRPr="000B00AB" w:rsidRDefault="00E52E3A" w:rsidP="00CF33B2">
            <w:pPr>
              <w:jc w:val="center"/>
              <w:rPr>
                <w:sz w:val="22"/>
                <w:szCs w:val="22"/>
              </w:rPr>
            </w:pPr>
            <w:r w:rsidRPr="000B00AB">
              <w:rPr>
                <w:sz w:val="22"/>
                <w:szCs w:val="22"/>
              </w:rPr>
              <w:t>ОГРН</w:t>
            </w:r>
          </w:p>
        </w:tc>
        <w:tc>
          <w:tcPr>
            <w:tcW w:w="992" w:type="dxa"/>
            <w:tcBorders>
              <w:top w:val="nil"/>
              <w:left w:val="nil"/>
              <w:bottom w:val="single" w:sz="4" w:space="0" w:color="auto"/>
              <w:right w:val="single" w:sz="4" w:space="0" w:color="auto"/>
            </w:tcBorders>
            <w:vAlign w:val="center"/>
            <w:hideMark/>
          </w:tcPr>
          <w:p w:rsidR="00E52E3A" w:rsidRPr="000B00AB" w:rsidRDefault="00E52E3A" w:rsidP="00CF33B2">
            <w:pPr>
              <w:jc w:val="center"/>
              <w:rPr>
                <w:sz w:val="22"/>
                <w:szCs w:val="22"/>
              </w:rPr>
            </w:pPr>
            <w:r w:rsidRPr="000B00AB">
              <w:rPr>
                <w:sz w:val="22"/>
                <w:szCs w:val="22"/>
              </w:rPr>
              <w:t>Наименование краткое</w:t>
            </w:r>
          </w:p>
        </w:tc>
        <w:tc>
          <w:tcPr>
            <w:tcW w:w="709" w:type="dxa"/>
            <w:tcBorders>
              <w:top w:val="nil"/>
              <w:left w:val="nil"/>
              <w:bottom w:val="single" w:sz="4" w:space="0" w:color="auto"/>
              <w:right w:val="single" w:sz="4" w:space="0" w:color="auto"/>
            </w:tcBorders>
            <w:vAlign w:val="center"/>
            <w:hideMark/>
          </w:tcPr>
          <w:p w:rsidR="00E52E3A" w:rsidRPr="000B00AB" w:rsidRDefault="00E52E3A" w:rsidP="00CF33B2">
            <w:pPr>
              <w:jc w:val="center"/>
              <w:rPr>
                <w:sz w:val="22"/>
                <w:szCs w:val="22"/>
              </w:rPr>
            </w:pPr>
            <w:r w:rsidRPr="000B00AB">
              <w:rPr>
                <w:sz w:val="22"/>
                <w:szCs w:val="22"/>
              </w:rPr>
              <w:t>Код ОКВЭД</w:t>
            </w:r>
          </w:p>
        </w:tc>
        <w:tc>
          <w:tcPr>
            <w:tcW w:w="1134" w:type="dxa"/>
            <w:tcBorders>
              <w:top w:val="nil"/>
              <w:left w:val="nil"/>
              <w:bottom w:val="single" w:sz="4" w:space="0" w:color="auto"/>
              <w:right w:val="single" w:sz="4" w:space="0" w:color="auto"/>
            </w:tcBorders>
            <w:vAlign w:val="center"/>
            <w:hideMark/>
          </w:tcPr>
          <w:p w:rsidR="00E52E3A" w:rsidRPr="000B00AB" w:rsidRDefault="00E52E3A" w:rsidP="00CF33B2">
            <w:pPr>
              <w:jc w:val="center"/>
              <w:rPr>
                <w:sz w:val="22"/>
                <w:szCs w:val="22"/>
              </w:rPr>
            </w:pPr>
            <w:r w:rsidRPr="000B00AB">
              <w:rPr>
                <w:sz w:val="22"/>
                <w:szCs w:val="22"/>
              </w:rPr>
              <w:t>Фамилия, Имя, Отчество руководителя</w:t>
            </w:r>
          </w:p>
        </w:tc>
        <w:tc>
          <w:tcPr>
            <w:tcW w:w="1134" w:type="dxa"/>
            <w:tcBorders>
              <w:top w:val="nil"/>
              <w:left w:val="nil"/>
              <w:bottom w:val="single" w:sz="4" w:space="0" w:color="auto"/>
              <w:right w:val="single" w:sz="4" w:space="0" w:color="auto"/>
            </w:tcBorders>
            <w:vAlign w:val="center"/>
            <w:hideMark/>
          </w:tcPr>
          <w:p w:rsidR="00E52E3A" w:rsidRPr="000B00AB" w:rsidRDefault="00E52E3A" w:rsidP="00CF33B2">
            <w:pPr>
              <w:jc w:val="center"/>
              <w:rPr>
                <w:sz w:val="22"/>
                <w:szCs w:val="22"/>
              </w:rPr>
            </w:pPr>
            <w:r w:rsidRPr="000B00AB">
              <w:rPr>
                <w:sz w:val="22"/>
                <w:szCs w:val="22"/>
              </w:rPr>
              <w:t>Серия и номер документа, удостоверяющего личность руководителя</w:t>
            </w:r>
          </w:p>
        </w:tc>
        <w:tc>
          <w:tcPr>
            <w:tcW w:w="709" w:type="dxa"/>
            <w:tcBorders>
              <w:top w:val="nil"/>
              <w:left w:val="nil"/>
              <w:bottom w:val="single" w:sz="4" w:space="0" w:color="auto"/>
              <w:right w:val="single" w:sz="4" w:space="0" w:color="auto"/>
            </w:tcBorders>
            <w:vAlign w:val="center"/>
            <w:hideMark/>
          </w:tcPr>
          <w:p w:rsidR="00E52E3A" w:rsidRPr="000B00AB" w:rsidRDefault="00E52E3A" w:rsidP="00CF33B2">
            <w:pPr>
              <w:jc w:val="center"/>
              <w:rPr>
                <w:sz w:val="22"/>
                <w:szCs w:val="22"/>
              </w:rPr>
            </w:pPr>
            <w:r w:rsidRPr="000B00AB">
              <w:rPr>
                <w:sz w:val="22"/>
                <w:szCs w:val="22"/>
              </w:rPr>
              <w:t>№</w:t>
            </w:r>
          </w:p>
        </w:tc>
        <w:tc>
          <w:tcPr>
            <w:tcW w:w="1133" w:type="dxa"/>
            <w:tcBorders>
              <w:top w:val="nil"/>
              <w:left w:val="nil"/>
              <w:bottom w:val="single" w:sz="4" w:space="0" w:color="auto"/>
              <w:right w:val="single" w:sz="4" w:space="0" w:color="auto"/>
            </w:tcBorders>
            <w:vAlign w:val="center"/>
            <w:hideMark/>
          </w:tcPr>
          <w:p w:rsidR="00E52E3A" w:rsidRPr="000B00AB" w:rsidRDefault="00E52E3A" w:rsidP="00CF33B2">
            <w:pPr>
              <w:jc w:val="center"/>
              <w:rPr>
                <w:sz w:val="22"/>
                <w:szCs w:val="22"/>
              </w:rPr>
            </w:pPr>
            <w:r w:rsidRPr="000B00AB">
              <w:rPr>
                <w:sz w:val="22"/>
                <w:szCs w:val="22"/>
              </w:rPr>
              <w:t>ИНН</w:t>
            </w:r>
          </w:p>
        </w:tc>
        <w:tc>
          <w:tcPr>
            <w:tcW w:w="1276" w:type="dxa"/>
            <w:tcBorders>
              <w:top w:val="nil"/>
              <w:left w:val="nil"/>
              <w:bottom w:val="single" w:sz="4" w:space="0" w:color="auto"/>
              <w:right w:val="single" w:sz="4" w:space="0" w:color="auto"/>
            </w:tcBorders>
            <w:vAlign w:val="center"/>
            <w:hideMark/>
          </w:tcPr>
          <w:p w:rsidR="00E52E3A" w:rsidRPr="000B00AB" w:rsidRDefault="00E52E3A" w:rsidP="00CF33B2">
            <w:pPr>
              <w:jc w:val="center"/>
              <w:rPr>
                <w:sz w:val="22"/>
                <w:szCs w:val="22"/>
              </w:rPr>
            </w:pPr>
            <w:r w:rsidRPr="000B00AB">
              <w:rPr>
                <w:sz w:val="22"/>
                <w:szCs w:val="22"/>
              </w:rPr>
              <w:t>ОГРН</w:t>
            </w:r>
          </w:p>
        </w:tc>
        <w:tc>
          <w:tcPr>
            <w:tcW w:w="1276" w:type="dxa"/>
            <w:tcBorders>
              <w:top w:val="nil"/>
              <w:left w:val="nil"/>
              <w:bottom w:val="single" w:sz="4" w:space="0" w:color="auto"/>
              <w:right w:val="single" w:sz="4" w:space="0" w:color="auto"/>
            </w:tcBorders>
            <w:vAlign w:val="center"/>
            <w:hideMark/>
          </w:tcPr>
          <w:p w:rsidR="00E52E3A" w:rsidRPr="000B00AB" w:rsidRDefault="00E52E3A" w:rsidP="00CF33B2">
            <w:pPr>
              <w:jc w:val="center"/>
              <w:rPr>
                <w:sz w:val="22"/>
                <w:szCs w:val="22"/>
              </w:rPr>
            </w:pPr>
            <w:r w:rsidRPr="000B00AB">
              <w:rPr>
                <w:sz w:val="22"/>
                <w:szCs w:val="22"/>
              </w:rPr>
              <w:t>Наименование / ФИО</w:t>
            </w:r>
          </w:p>
        </w:tc>
        <w:tc>
          <w:tcPr>
            <w:tcW w:w="1090" w:type="dxa"/>
            <w:tcBorders>
              <w:top w:val="nil"/>
              <w:left w:val="nil"/>
              <w:bottom w:val="single" w:sz="4" w:space="0" w:color="auto"/>
              <w:right w:val="single" w:sz="4" w:space="0" w:color="auto"/>
            </w:tcBorders>
            <w:vAlign w:val="center"/>
            <w:hideMark/>
          </w:tcPr>
          <w:p w:rsidR="00E52E3A" w:rsidRPr="000B00AB" w:rsidRDefault="00E52E3A" w:rsidP="00CF33B2">
            <w:pPr>
              <w:jc w:val="center"/>
              <w:rPr>
                <w:sz w:val="22"/>
                <w:szCs w:val="22"/>
              </w:rPr>
            </w:pPr>
            <w:r w:rsidRPr="000B00AB">
              <w:rPr>
                <w:sz w:val="22"/>
                <w:szCs w:val="22"/>
              </w:rPr>
              <w:t>Адрес регистрации</w:t>
            </w:r>
          </w:p>
        </w:tc>
        <w:tc>
          <w:tcPr>
            <w:tcW w:w="1603" w:type="dxa"/>
            <w:tcBorders>
              <w:top w:val="nil"/>
              <w:left w:val="nil"/>
              <w:bottom w:val="single" w:sz="4" w:space="0" w:color="auto"/>
              <w:right w:val="single" w:sz="4" w:space="0" w:color="auto"/>
            </w:tcBorders>
            <w:vAlign w:val="center"/>
            <w:hideMark/>
          </w:tcPr>
          <w:p w:rsidR="00E52E3A" w:rsidRPr="000B00AB" w:rsidRDefault="00E52E3A" w:rsidP="00CF33B2">
            <w:pPr>
              <w:jc w:val="center"/>
              <w:rPr>
                <w:sz w:val="22"/>
                <w:szCs w:val="22"/>
              </w:rPr>
            </w:pPr>
            <w:r w:rsidRPr="000B00AB">
              <w:rPr>
                <w:sz w:val="22"/>
                <w:szCs w:val="22"/>
              </w:rPr>
              <w:t>Серия и номер документа, удостоверяющего личность (для физического лица)</w:t>
            </w:r>
          </w:p>
        </w:tc>
        <w:tc>
          <w:tcPr>
            <w:tcW w:w="1417" w:type="dxa"/>
            <w:tcBorders>
              <w:top w:val="nil"/>
              <w:left w:val="nil"/>
              <w:bottom w:val="single" w:sz="4" w:space="0" w:color="auto"/>
              <w:right w:val="single" w:sz="4" w:space="0" w:color="auto"/>
            </w:tcBorders>
            <w:vAlign w:val="center"/>
            <w:hideMark/>
          </w:tcPr>
          <w:p w:rsidR="00E52E3A" w:rsidRPr="000B00AB" w:rsidRDefault="00E52E3A" w:rsidP="00CF33B2">
            <w:pPr>
              <w:jc w:val="center"/>
              <w:rPr>
                <w:sz w:val="22"/>
                <w:szCs w:val="22"/>
              </w:rPr>
            </w:pPr>
            <w:r w:rsidRPr="000B00AB">
              <w:rPr>
                <w:sz w:val="22"/>
                <w:szCs w:val="22"/>
              </w:rPr>
              <w:t>Руководитель / участник / акционер / бенефициар</w:t>
            </w:r>
          </w:p>
        </w:tc>
        <w:tc>
          <w:tcPr>
            <w:tcW w:w="1702" w:type="dxa"/>
            <w:vMerge/>
            <w:tcBorders>
              <w:top w:val="nil"/>
              <w:left w:val="single" w:sz="4" w:space="0" w:color="auto"/>
              <w:bottom w:val="single" w:sz="4" w:space="0" w:color="auto"/>
              <w:right w:val="single" w:sz="4" w:space="0" w:color="auto"/>
            </w:tcBorders>
            <w:vAlign w:val="center"/>
            <w:hideMark/>
          </w:tcPr>
          <w:p w:rsidR="00E52E3A" w:rsidRPr="000B00AB" w:rsidRDefault="00E52E3A" w:rsidP="00CF33B2">
            <w:pPr>
              <w:rPr>
                <w:sz w:val="22"/>
                <w:szCs w:val="22"/>
              </w:rPr>
            </w:pPr>
          </w:p>
        </w:tc>
      </w:tr>
      <w:tr w:rsidR="00E52E3A" w:rsidRPr="000B00AB" w:rsidTr="00CF33B2">
        <w:trPr>
          <w:trHeight w:val="20"/>
          <w:jc w:val="center"/>
        </w:trPr>
        <w:tc>
          <w:tcPr>
            <w:tcW w:w="427" w:type="dxa"/>
            <w:tcBorders>
              <w:top w:val="nil"/>
              <w:left w:val="single" w:sz="4" w:space="0" w:color="auto"/>
              <w:bottom w:val="single" w:sz="4" w:space="0" w:color="auto"/>
              <w:right w:val="single" w:sz="4" w:space="0" w:color="auto"/>
            </w:tcBorders>
            <w:noWrap/>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1</w:t>
            </w:r>
          </w:p>
        </w:tc>
        <w:tc>
          <w:tcPr>
            <w:tcW w:w="709" w:type="dxa"/>
            <w:tcBorders>
              <w:top w:val="nil"/>
              <w:left w:val="nil"/>
              <w:bottom w:val="single" w:sz="4" w:space="0" w:color="auto"/>
              <w:right w:val="single" w:sz="4" w:space="0" w:color="auto"/>
            </w:tcBorders>
            <w:noWrap/>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7734567890</w:t>
            </w:r>
          </w:p>
        </w:tc>
        <w:tc>
          <w:tcPr>
            <w:tcW w:w="709" w:type="dxa"/>
            <w:tcBorders>
              <w:top w:val="nil"/>
              <w:left w:val="nil"/>
              <w:bottom w:val="single" w:sz="4" w:space="0" w:color="auto"/>
              <w:right w:val="single" w:sz="4" w:space="0" w:color="auto"/>
            </w:tcBorders>
            <w:noWrap/>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1044567890123</w:t>
            </w:r>
          </w:p>
        </w:tc>
        <w:tc>
          <w:tcPr>
            <w:tcW w:w="992" w:type="dxa"/>
            <w:tcBorders>
              <w:top w:val="nil"/>
              <w:left w:val="nil"/>
              <w:bottom w:val="single" w:sz="4" w:space="0" w:color="auto"/>
              <w:right w:val="single" w:sz="4" w:space="0" w:color="auto"/>
            </w:tcBorders>
            <w:noWrap/>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ООО "Ромашка"</w:t>
            </w:r>
          </w:p>
        </w:tc>
        <w:tc>
          <w:tcPr>
            <w:tcW w:w="709" w:type="dxa"/>
            <w:tcBorders>
              <w:top w:val="nil"/>
              <w:left w:val="nil"/>
              <w:bottom w:val="single" w:sz="4" w:space="0" w:color="auto"/>
              <w:right w:val="single" w:sz="4" w:space="0" w:color="auto"/>
            </w:tcBorders>
            <w:noWrap/>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45.xx.xx</w:t>
            </w:r>
          </w:p>
        </w:tc>
        <w:tc>
          <w:tcPr>
            <w:tcW w:w="1134" w:type="dxa"/>
            <w:tcBorders>
              <w:top w:val="nil"/>
              <w:left w:val="nil"/>
              <w:bottom w:val="single" w:sz="4" w:space="0" w:color="auto"/>
              <w:right w:val="single" w:sz="4" w:space="0" w:color="auto"/>
            </w:tcBorders>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Иванов Иван Степанович</w:t>
            </w:r>
          </w:p>
        </w:tc>
        <w:tc>
          <w:tcPr>
            <w:tcW w:w="1134" w:type="dxa"/>
            <w:tcBorders>
              <w:top w:val="nil"/>
              <w:left w:val="nil"/>
              <w:bottom w:val="single" w:sz="4" w:space="0" w:color="auto"/>
              <w:right w:val="single" w:sz="4" w:space="0" w:color="auto"/>
            </w:tcBorders>
            <w:noWrap/>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5003 143877</w:t>
            </w:r>
          </w:p>
        </w:tc>
        <w:tc>
          <w:tcPr>
            <w:tcW w:w="709" w:type="dxa"/>
            <w:tcBorders>
              <w:top w:val="nil"/>
              <w:left w:val="nil"/>
              <w:bottom w:val="single" w:sz="4" w:space="0" w:color="auto"/>
              <w:right w:val="single" w:sz="4" w:space="0" w:color="auto"/>
            </w:tcBorders>
            <w:noWrap/>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1.1</w:t>
            </w:r>
          </w:p>
        </w:tc>
        <w:tc>
          <w:tcPr>
            <w:tcW w:w="1133" w:type="dxa"/>
            <w:tcBorders>
              <w:top w:val="nil"/>
              <w:left w:val="nil"/>
              <w:bottom w:val="single" w:sz="4" w:space="0" w:color="auto"/>
              <w:right w:val="single" w:sz="4" w:space="0" w:color="auto"/>
            </w:tcBorders>
            <w:noWrap/>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7754467990</w:t>
            </w:r>
          </w:p>
        </w:tc>
        <w:tc>
          <w:tcPr>
            <w:tcW w:w="1276" w:type="dxa"/>
            <w:tcBorders>
              <w:top w:val="nil"/>
              <w:left w:val="nil"/>
              <w:bottom w:val="single" w:sz="4" w:space="0" w:color="auto"/>
              <w:right w:val="single" w:sz="4" w:space="0" w:color="auto"/>
            </w:tcBorders>
            <w:noWrap/>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108323232323232</w:t>
            </w:r>
          </w:p>
        </w:tc>
        <w:tc>
          <w:tcPr>
            <w:tcW w:w="1276" w:type="dxa"/>
            <w:tcBorders>
              <w:top w:val="nil"/>
              <w:left w:val="nil"/>
              <w:bottom w:val="single" w:sz="4" w:space="0" w:color="auto"/>
              <w:right w:val="single" w:sz="4" w:space="0" w:color="auto"/>
            </w:tcBorders>
            <w:noWrap/>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ЗАО "Свет 1"</w:t>
            </w:r>
          </w:p>
        </w:tc>
        <w:tc>
          <w:tcPr>
            <w:tcW w:w="1090" w:type="dxa"/>
            <w:tcBorders>
              <w:top w:val="nil"/>
              <w:left w:val="nil"/>
              <w:bottom w:val="single" w:sz="4" w:space="0" w:color="auto"/>
              <w:right w:val="single" w:sz="4" w:space="0" w:color="auto"/>
            </w:tcBorders>
            <w:noWrap/>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Москва, ул</w:t>
            </w:r>
            <w:proofErr w:type="gramStart"/>
            <w:r w:rsidRPr="000B00AB">
              <w:rPr>
                <w:rFonts w:ascii="Book Antiqua" w:hAnsi="Book Antiqua" w:cs="Arial CYR"/>
                <w:i/>
                <w:iCs/>
                <w:sz w:val="22"/>
                <w:szCs w:val="22"/>
              </w:rPr>
              <w:t>.Л</w:t>
            </w:r>
            <w:proofErr w:type="gramEnd"/>
            <w:r w:rsidRPr="000B00AB">
              <w:rPr>
                <w:rFonts w:ascii="Book Antiqua" w:hAnsi="Book Antiqua" w:cs="Arial CYR"/>
                <w:i/>
                <w:iCs/>
                <w:sz w:val="22"/>
                <w:szCs w:val="22"/>
              </w:rPr>
              <w:t>убянка, 3</w:t>
            </w:r>
          </w:p>
        </w:tc>
        <w:tc>
          <w:tcPr>
            <w:tcW w:w="1603"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1417" w:type="dxa"/>
            <w:tcBorders>
              <w:top w:val="nil"/>
              <w:left w:val="nil"/>
              <w:bottom w:val="single" w:sz="4" w:space="0" w:color="auto"/>
              <w:right w:val="single" w:sz="4" w:space="0" w:color="auto"/>
            </w:tcBorders>
            <w:noWrap/>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Участник</w:t>
            </w:r>
          </w:p>
        </w:tc>
        <w:tc>
          <w:tcPr>
            <w:tcW w:w="1702" w:type="dxa"/>
            <w:tcBorders>
              <w:top w:val="single" w:sz="4" w:space="0" w:color="auto"/>
              <w:left w:val="nil"/>
              <w:bottom w:val="single" w:sz="4" w:space="0" w:color="auto"/>
              <w:right w:val="single" w:sz="4" w:space="0" w:color="auto"/>
            </w:tcBorders>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учредительный договор от 23.01.2008</w:t>
            </w:r>
          </w:p>
        </w:tc>
      </w:tr>
      <w:tr w:rsidR="00E52E3A" w:rsidRPr="000B00AB" w:rsidTr="00CF33B2">
        <w:trPr>
          <w:trHeight w:val="20"/>
          <w:jc w:val="center"/>
        </w:trPr>
        <w:tc>
          <w:tcPr>
            <w:tcW w:w="427" w:type="dxa"/>
            <w:tcBorders>
              <w:top w:val="nil"/>
              <w:left w:val="single" w:sz="4" w:space="0" w:color="auto"/>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709"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709"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992"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709"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1134"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1134"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709" w:type="dxa"/>
            <w:tcBorders>
              <w:top w:val="nil"/>
              <w:left w:val="nil"/>
              <w:bottom w:val="single" w:sz="4" w:space="0" w:color="auto"/>
              <w:right w:val="single" w:sz="4" w:space="0" w:color="auto"/>
            </w:tcBorders>
            <w:noWrap/>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1.1.0</w:t>
            </w:r>
          </w:p>
        </w:tc>
        <w:tc>
          <w:tcPr>
            <w:tcW w:w="1133" w:type="dxa"/>
            <w:tcBorders>
              <w:top w:val="nil"/>
              <w:left w:val="nil"/>
              <w:bottom w:val="single" w:sz="4" w:space="0" w:color="auto"/>
              <w:right w:val="single" w:sz="4" w:space="0" w:color="auto"/>
            </w:tcBorders>
            <w:noWrap/>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111222333444</w:t>
            </w:r>
          </w:p>
        </w:tc>
        <w:tc>
          <w:tcPr>
            <w:tcW w:w="1276"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1276" w:type="dxa"/>
            <w:tcBorders>
              <w:top w:val="nil"/>
              <w:left w:val="nil"/>
              <w:bottom w:val="single" w:sz="4" w:space="0" w:color="auto"/>
              <w:right w:val="single" w:sz="4" w:space="0" w:color="auto"/>
            </w:tcBorders>
            <w:noWrap/>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Петрова Анна Ивановна</w:t>
            </w:r>
          </w:p>
        </w:tc>
        <w:tc>
          <w:tcPr>
            <w:tcW w:w="1090" w:type="dxa"/>
            <w:tcBorders>
              <w:top w:val="nil"/>
              <w:left w:val="nil"/>
              <w:bottom w:val="single" w:sz="4" w:space="0" w:color="auto"/>
              <w:right w:val="single" w:sz="4" w:space="0" w:color="auto"/>
            </w:tcBorders>
            <w:noWrap/>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Москва, ул</w:t>
            </w:r>
            <w:proofErr w:type="gramStart"/>
            <w:r w:rsidRPr="000B00AB">
              <w:rPr>
                <w:rFonts w:ascii="Book Antiqua" w:hAnsi="Book Antiqua" w:cs="Arial CYR"/>
                <w:i/>
                <w:iCs/>
                <w:sz w:val="22"/>
                <w:szCs w:val="22"/>
              </w:rPr>
              <w:t>.Щ</w:t>
            </w:r>
            <w:proofErr w:type="gramEnd"/>
            <w:r w:rsidRPr="000B00AB">
              <w:rPr>
                <w:rFonts w:ascii="Book Antiqua" w:hAnsi="Book Antiqua" w:cs="Arial CYR"/>
                <w:i/>
                <w:iCs/>
                <w:sz w:val="22"/>
                <w:szCs w:val="22"/>
              </w:rPr>
              <w:t>епкина, 33</w:t>
            </w:r>
          </w:p>
        </w:tc>
        <w:tc>
          <w:tcPr>
            <w:tcW w:w="1603" w:type="dxa"/>
            <w:tcBorders>
              <w:top w:val="nil"/>
              <w:left w:val="nil"/>
              <w:bottom w:val="single" w:sz="4" w:space="0" w:color="auto"/>
              <w:right w:val="single" w:sz="4" w:space="0" w:color="auto"/>
            </w:tcBorders>
            <w:noWrap/>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44 55 666777</w:t>
            </w:r>
          </w:p>
        </w:tc>
        <w:tc>
          <w:tcPr>
            <w:tcW w:w="1417" w:type="dxa"/>
            <w:tcBorders>
              <w:top w:val="nil"/>
              <w:left w:val="nil"/>
              <w:bottom w:val="single" w:sz="4" w:space="0" w:color="auto"/>
              <w:right w:val="single" w:sz="4" w:space="0" w:color="auto"/>
            </w:tcBorders>
            <w:noWrap/>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Руководитель</w:t>
            </w:r>
          </w:p>
        </w:tc>
        <w:tc>
          <w:tcPr>
            <w:tcW w:w="1702" w:type="dxa"/>
            <w:tcBorders>
              <w:top w:val="single" w:sz="4" w:space="0" w:color="auto"/>
              <w:left w:val="nil"/>
              <w:bottom w:val="single" w:sz="4" w:space="0" w:color="auto"/>
              <w:right w:val="single" w:sz="4" w:space="0" w:color="auto"/>
            </w:tcBorders>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устав, приказ №45-л/</w:t>
            </w:r>
            <w:proofErr w:type="gramStart"/>
            <w:r w:rsidRPr="000B00AB">
              <w:rPr>
                <w:rFonts w:ascii="Book Antiqua" w:hAnsi="Book Antiqua" w:cs="Arial CYR"/>
                <w:i/>
                <w:iCs/>
                <w:sz w:val="22"/>
                <w:szCs w:val="22"/>
              </w:rPr>
              <w:t>с</w:t>
            </w:r>
            <w:proofErr w:type="gramEnd"/>
            <w:r w:rsidRPr="000B00AB">
              <w:rPr>
                <w:rFonts w:ascii="Book Antiqua" w:hAnsi="Book Antiqua" w:cs="Arial CYR"/>
                <w:i/>
                <w:iCs/>
                <w:sz w:val="22"/>
                <w:szCs w:val="22"/>
              </w:rPr>
              <w:t xml:space="preserve"> от 22.03.10</w:t>
            </w:r>
          </w:p>
        </w:tc>
      </w:tr>
      <w:tr w:rsidR="00E52E3A" w:rsidRPr="000B00AB" w:rsidTr="00CF33B2">
        <w:trPr>
          <w:trHeight w:val="20"/>
          <w:jc w:val="center"/>
        </w:trPr>
        <w:tc>
          <w:tcPr>
            <w:tcW w:w="427" w:type="dxa"/>
            <w:tcBorders>
              <w:top w:val="nil"/>
              <w:left w:val="single" w:sz="4" w:space="0" w:color="auto"/>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709"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709"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992"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709"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1134"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1134"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709" w:type="dxa"/>
            <w:tcBorders>
              <w:top w:val="nil"/>
              <w:left w:val="nil"/>
              <w:bottom w:val="single" w:sz="4" w:space="0" w:color="auto"/>
              <w:right w:val="single" w:sz="4" w:space="0" w:color="auto"/>
            </w:tcBorders>
            <w:noWrap/>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1.1.1</w:t>
            </w:r>
          </w:p>
        </w:tc>
        <w:tc>
          <w:tcPr>
            <w:tcW w:w="1133" w:type="dxa"/>
            <w:tcBorders>
              <w:top w:val="nil"/>
              <w:left w:val="nil"/>
              <w:bottom w:val="single" w:sz="4" w:space="0" w:color="auto"/>
              <w:right w:val="single" w:sz="4" w:space="0" w:color="auto"/>
            </w:tcBorders>
            <w:noWrap/>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333222444555</w:t>
            </w:r>
          </w:p>
        </w:tc>
        <w:tc>
          <w:tcPr>
            <w:tcW w:w="1276"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1276" w:type="dxa"/>
            <w:tcBorders>
              <w:top w:val="nil"/>
              <w:left w:val="nil"/>
              <w:bottom w:val="single" w:sz="4" w:space="0" w:color="auto"/>
              <w:right w:val="single" w:sz="4" w:space="0" w:color="auto"/>
            </w:tcBorders>
            <w:noWrap/>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Сидоров Пётр Иванович</w:t>
            </w:r>
          </w:p>
        </w:tc>
        <w:tc>
          <w:tcPr>
            <w:tcW w:w="1090" w:type="dxa"/>
            <w:tcBorders>
              <w:top w:val="nil"/>
              <w:left w:val="nil"/>
              <w:bottom w:val="single" w:sz="4" w:space="0" w:color="auto"/>
              <w:right w:val="single" w:sz="4" w:space="0" w:color="auto"/>
            </w:tcBorders>
            <w:noWrap/>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Саратов, ул. Ленина, 45-34</w:t>
            </w:r>
          </w:p>
        </w:tc>
        <w:tc>
          <w:tcPr>
            <w:tcW w:w="1603" w:type="dxa"/>
            <w:tcBorders>
              <w:top w:val="nil"/>
              <w:left w:val="nil"/>
              <w:bottom w:val="single" w:sz="4" w:space="0" w:color="auto"/>
              <w:right w:val="single" w:sz="4" w:space="0" w:color="auto"/>
            </w:tcBorders>
            <w:noWrap/>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55 66 777888</w:t>
            </w:r>
          </w:p>
        </w:tc>
        <w:tc>
          <w:tcPr>
            <w:tcW w:w="1417" w:type="dxa"/>
            <w:tcBorders>
              <w:top w:val="nil"/>
              <w:left w:val="nil"/>
              <w:bottom w:val="single" w:sz="4" w:space="0" w:color="auto"/>
              <w:right w:val="single" w:sz="4" w:space="0" w:color="auto"/>
            </w:tcBorders>
            <w:noWrap/>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Участник</w:t>
            </w:r>
          </w:p>
        </w:tc>
        <w:tc>
          <w:tcPr>
            <w:tcW w:w="1702" w:type="dxa"/>
            <w:tcBorders>
              <w:top w:val="single" w:sz="4" w:space="0" w:color="auto"/>
              <w:left w:val="nil"/>
              <w:bottom w:val="single" w:sz="4" w:space="0" w:color="auto"/>
              <w:right w:val="single" w:sz="4" w:space="0" w:color="auto"/>
            </w:tcBorders>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учредительный договор от 12.03.2004</w:t>
            </w:r>
          </w:p>
        </w:tc>
      </w:tr>
      <w:tr w:rsidR="00E52E3A" w:rsidRPr="000B00AB" w:rsidTr="00CF33B2">
        <w:trPr>
          <w:trHeight w:val="20"/>
          <w:jc w:val="center"/>
        </w:trPr>
        <w:tc>
          <w:tcPr>
            <w:tcW w:w="427" w:type="dxa"/>
            <w:tcBorders>
              <w:top w:val="nil"/>
              <w:left w:val="single" w:sz="4" w:space="0" w:color="auto"/>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709"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709"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992"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709"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1134"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1134"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709" w:type="dxa"/>
            <w:tcBorders>
              <w:top w:val="nil"/>
              <w:left w:val="nil"/>
              <w:bottom w:val="single" w:sz="4" w:space="0" w:color="auto"/>
              <w:right w:val="single" w:sz="4" w:space="0" w:color="auto"/>
            </w:tcBorders>
            <w:noWrap/>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1.1.2</w:t>
            </w:r>
          </w:p>
        </w:tc>
        <w:tc>
          <w:tcPr>
            <w:tcW w:w="1133" w:type="dxa"/>
            <w:tcBorders>
              <w:top w:val="nil"/>
              <w:left w:val="nil"/>
              <w:bottom w:val="single" w:sz="4" w:space="0" w:color="auto"/>
              <w:right w:val="single" w:sz="4" w:space="0" w:color="auto"/>
            </w:tcBorders>
            <w:noWrap/>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6277777777</w:t>
            </w:r>
          </w:p>
        </w:tc>
        <w:tc>
          <w:tcPr>
            <w:tcW w:w="1276" w:type="dxa"/>
            <w:tcBorders>
              <w:top w:val="nil"/>
              <w:left w:val="nil"/>
              <w:bottom w:val="single" w:sz="4" w:space="0" w:color="auto"/>
              <w:right w:val="single" w:sz="4" w:space="0" w:color="auto"/>
            </w:tcBorders>
            <w:noWrap/>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104567567567436</w:t>
            </w:r>
          </w:p>
        </w:tc>
        <w:tc>
          <w:tcPr>
            <w:tcW w:w="1276" w:type="dxa"/>
            <w:tcBorders>
              <w:top w:val="nil"/>
              <w:left w:val="nil"/>
              <w:bottom w:val="single" w:sz="4" w:space="0" w:color="auto"/>
              <w:right w:val="single" w:sz="4" w:space="0" w:color="auto"/>
            </w:tcBorders>
            <w:noWrap/>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ООО "Черепашка"</w:t>
            </w:r>
          </w:p>
        </w:tc>
        <w:tc>
          <w:tcPr>
            <w:tcW w:w="1090" w:type="dxa"/>
            <w:tcBorders>
              <w:top w:val="nil"/>
              <w:left w:val="nil"/>
              <w:bottom w:val="single" w:sz="4" w:space="0" w:color="auto"/>
              <w:right w:val="single" w:sz="4" w:space="0" w:color="auto"/>
            </w:tcBorders>
            <w:noWrap/>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Саратов, ул. Ленина, 45</w:t>
            </w:r>
          </w:p>
        </w:tc>
        <w:tc>
          <w:tcPr>
            <w:tcW w:w="1603"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1417" w:type="dxa"/>
            <w:tcBorders>
              <w:top w:val="nil"/>
              <w:left w:val="nil"/>
              <w:bottom w:val="single" w:sz="4" w:space="0" w:color="auto"/>
              <w:right w:val="single" w:sz="4" w:space="0" w:color="auto"/>
            </w:tcBorders>
            <w:noWrap/>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Участник</w:t>
            </w:r>
          </w:p>
        </w:tc>
        <w:tc>
          <w:tcPr>
            <w:tcW w:w="1702" w:type="dxa"/>
            <w:tcBorders>
              <w:top w:val="single" w:sz="4" w:space="0" w:color="auto"/>
              <w:left w:val="nil"/>
              <w:bottom w:val="single" w:sz="4" w:space="0" w:color="auto"/>
              <w:right w:val="single" w:sz="4" w:space="0" w:color="auto"/>
            </w:tcBorders>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учредительный договор от 12.03.2004</w:t>
            </w:r>
          </w:p>
        </w:tc>
      </w:tr>
      <w:tr w:rsidR="00E52E3A" w:rsidRPr="000B00AB" w:rsidTr="00CF33B2">
        <w:trPr>
          <w:trHeight w:val="20"/>
          <w:jc w:val="center"/>
        </w:trPr>
        <w:tc>
          <w:tcPr>
            <w:tcW w:w="427" w:type="dxa"/>
            <w:tcBorders>
              <w:top w:val="nil"/>
              <w:left w:val="single" w:sz="4" w:space="0" w:color="auto"/>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709"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709"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992"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709"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1134"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1134"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709" w:type="dxa"/>
            <w:tcBorders>
              <w:top w:val="nil"/>
              <w:left w:val="nil"/>
              <w:bottom w:val="single" w:sz="4" w:space="0" w:color="auto"/>
              <w:right w:val="single" w:sz="4" w:space="0" w:color="auto"/>
            </w:tcBorders>
            <w:noWrap/>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1.1.2.0</w:t>
            </w:r>
          </w:p>
        </w:tc>
        <w:tc>
          <w:tcPr>
            <w:tcW w:w="1133" w:type="dxa"/>
            <w:tcBorders>
              <w:top w:val="nil"/>
              <w:left w:val="nil"/>
              <w:bottom w:val="single" w:sz="4" w:space="0" w:color="auto"/>
              <w:right w:val="single" w:sz="4" w:space="0" w:color="auto"/>
            </w:tcBorders>
            <w:noWrap/>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7495672857623</w:t>
            </w:r>
          </w:p>
        </w:tc>
        <w:tc>
          <w:tcPr>
            <w:tcW w:w="1276"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1276" w:type="dxa"/>
            <w:tcBorders>
              <w:top w:val="nil"/>
              <w:left w:val="nil"/>
              <w:bottom w:val="single" w:sz="4" w:space="0" w:color="auto"/>
              <w:right w:val="single" w:sz="4" w:space="0" w:color="auto"/>
            </w:tcBorders>
            <w:noWrap/>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Мухов Амир Мазиевич</w:t>
            </w:r>
          </w:p>
        </w:tc>
        <w:tc>
          <w:tcPr>
            <w:tcW w:w="1090" w:type="dxa"/>
            <w:tcBorders>
              <w:top w:val="nil"/>
              <w:left w:val="nil"/>
              <w:bottom w:val="single" w:sz="4" w:space="0" w:color="auto"/>
              <w:right w:val="single" w:sz="4" w:space="0" w:color="auto"/>
            </w:tcBorders>
            <w:noWrap/>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Саратов, ул. Ленина, 45</w:t>
            </w:r>
          </w:p>
        </w:tc>
        <w:tc>
          <w:tcPr>
            <w:tcW w:w="1603" w:type="dxa"/>
            <w:tcBorders>
              <w:top w:val="nil"/>
              <w:left w:val="nil"/>
              <w:bottom w:val="single" w:sz="4" w:space="0" w:color="auto"/>
              <w:right w:val="single" w:sz="4" w:space="0" w:color="auto"/>
            </w:tcBorders>
            <w:noWrap/>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66 78 455434</w:t>
            </w:r>
          </w:p>
        </w:tc>
        <w:tc>
          <w:tcPr>
            <w:tcW w:w="1417" w:type="dxa"/>
            <w:tcBorders>
              <w:top w:val="nil"/>
              <w:left w:val="nil"/>
              <w:bottom w:val="single" w:sz="4" w:space="0" w:color="auto"/>
              <w:right w:val="single" w:sz="4" w:space="0" w:color="auto"/>
            </w:tcBorders>
            <w:noWrap/>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Руководитель</w:t>
            </w:r>
          </w:p>
        </w:tc>
        <w:tc>
          <w:tcPr>
            <w:tcW w:w="1702" w:type="dxa"/>
            <w:tcBorders>
              <w:top w:val="single" w:sz="4" w:space="0" w:color="auto"/>
              <w:left w:val="nil"/>
              <w:bottom w:val="single" w:sz="4" w:space="0" w:color="auto"/>
              <w:right w:val="single" w:sz="4" w:space="0" w:color="auto"/>
            </w:tcBorders>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устав, приказ №77-л/</w:t>
            </w:r>
            <w:proofErr w:type="gramStart"/>
            <w:r w:rsidRPr="000B00AB">
              <w:rPr>
                <w:rFonts w:ascii="Book Antiqua" w:hAnsi="Book Antiqua" w:cs="Arial CYR"/>
                <w:i/>
                <w:iCs/>
                <w:sz w:val="22"/>
                <w:szCs w:val="22"/>
              </w:rPr>
              <w:t>с</w:t>
            </w:r>
            <w:proofErr w:type="gramEnd"/>
            <w:r w:rsidRPr="000B00AB">
              <w:rPr>
                <w:rFonts w:ascii="Book Antiqua" w:hAnsi="Book Antiqua" w:cs="Arial CYR"/>
                <w:i/>
                <w:iCs/>
                <w:sz w:val="22"/>
                <w:szCs w:val="22"/>
              </w:rPr>
              <w:t xml:space="preserve"> от 22.05.11</w:t>
            </w:r>
          </w:p>
        </w:tc>
      </w:tr>
      <w:tr w:rsidR="00E52E3A" w:rsidRPr="000B00AB" w:rsidTr="00CF33B2">
        <w:trPr>
          <w:trHeight w:val="20"/>
          <w:jc w:val="center"/>
        </w:trPr>
        <w:tc>
          <w:tcPr>
            <w:tcW w:w="427" w:type="dxa"/>
            <w:tcBorders>
              <w:top w:val="nil"/>
              <w:left w:val="single" w:sz="4" w:space="0" w:color="auto"/>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709"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709"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992"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709"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1134"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1134"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709" w:type="dxa"/>
            <w:tcBorders>
              <w:top w:val="nil"/>
              <w:left w:val="nil"/>
              <w:bottom w:val="single" w:sz="4" w:space="0" w:color="auto"/>
              <w:right w:val="single" w:sz="4" w:space="0" w:color="auto"/>
            </w:tcBorders>
            <w:noWrap/>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1.1.2.1</w:t>
            </w:r>
          </w:p>
        </w:tc>
        <w:tc>
          <w:tcPr>
            <w:tcW w:w="1133" w:type="dxa"/>
            <w:tcBorders>
              <w:top w:val="nil"/>
              <w:left w:val="nil"/>
              <w:bottom w:val="single" w:sz="4" w:space="0" w:color="auto"/>
              <w:right w:val="single" w:sz="4" w:space="0" w:color="auto"/>
            </w:tcBorders>
            <w:noWrap/>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8462389547345</w:t>
            </w:r>
          </w:p>
        </w:tc>
        <w:tc>
          <w:tcPr>
            <w:tcW w:w="1276"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1276" w:type="dxa"/>
            <w:tcBorders>
              <w:top w:val="nil"/>
              <w:left w:val="nil"/>
              <w:bottom w:val="single" w:sz="4" w:space="0" w:color="auto"/>
              <w:right w:val="single" w:sz="4" w:space="0" w:color="auto"/>
            </w:tcBorders>
            <w:noWrap/>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Мазаева Инна Львовна</w:t>
            </w:r>
          </w:p>
        </w:tc>
        <w:tc>
          <w:tcPr>
            <w:tcW w:w="1090" w:type="dxa"/>
            <w:tcBorders>
              <w:top w:val="nil"/>
              <w:left w:val="nil"/>
              <w:bottom w:val="single" w:sz="4" w:space="0" w:color="auto"/>
              <w:right w:val="single" w:sz="4" w:space="0" w:color="auto"/>
            </w:tcBorders>
            <w:noWrap/>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Саратов, ул. К.Маркса, 5-34</w:t>
            </w:r>
          </w:p>
        </w:tc>
        <w:tc>
          <w:tcPr>
            <w:tcW w:w="1603" w:type="dxa"/>
            <w:tcBorders>
              <w:top w:val="nil"/>
              <w:left w:val="nil"/>
              <w:bottom w:val="single" w:sz="4" w:space="0" w:color="auto"/>
              <w:right w:val="single" w:sz="4" w:space="0" w:color="auto"/>
            </w:tcBorders>
            <w:noWrap/>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67 03 000444</w:t>
            </w:r>
          </w:p>
        </w:tc>
        <w:tc>
          <w:tcPr>
            <w:tcW w:w="1417" w:type="dxa"/>
            <w:tcBorders>
              <w:top w:val="nil"/>
              <w:left w:val="nil"/>
              <w:bottom w:val="single" w:sz="4" w:space="0" w:color="auto"/>
              <w:right w:val="single" w:sz="4" w:space="0" w:color="auto"/>
            </w:tcBorders>
            <w:noWrap/>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Бенефициар</w:t>
            </w:r>
          </w:p>
        </w:tc>
        <w:tc>
          <w:tcPr>
            <w:tcW w:w="1702" w:type="dxa"/>
            <w:tcBorders>
              <w:top w:val="single" w:sz="4" w:space="0" w:color="auto"/>
              <w:left w:val="nil"/>
              <w:bottom w:val="single" w:sz="4" w:space="0" w:color="auto"/>
              <w:right w:val="single" w:sz="4" w:space="0" w:color="auto"/>
            </w:tcBorders>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учредительный договор от 12.03.2004</w:t>
            </w:r>
          </w:p>
        </w:tc>
      </w:tr>
      <w:tr w:rsidR="00E52E3A" w:rsidRPr="000B00AB" w:rsidTr="00CF33B2">
        <w:trPr>
          <w:trHeight w:val="20"/>
          <w:jc w:val="center"/>
        </w:trPr>
        <w:tc>
          <w:tcPr>
            <w:tcW w:w="427" w:type="dxa"/>
            <w:tcBorders>
              <w:top w:val="nil"/>
              <w:left w:val="single" w:sz="4" w:space="0" w:color="auto"/>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709"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709"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992"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709"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1134"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1134"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709" w:type="dxa"/>
            <w:tcBorders>
              <w:top w:val="nil"/>
              <w:left w:val="nil"/>
              <w:bottom w:val="single" w:sz="4" w:space="0" w:color="auto"/>
              <w:right w:val="single" w:sz="4" w:space="0" w:color="auto"/>
            </w:tcBorders>
            <w:noWrap/>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1.2</w:t>
            </w:r>
          </w:p>
        </w:tc>
        <w:tc>
          <w:tcPr>
            <w:tcW w:w="1133" w:type="dxa"/>
            <w:tcBorders>
              <w:top w:val="nil"/>
              <w:left w:val="nil"/>
              <w:bottom w:val="single" w:sz="4" w:space="0" w:color="auto"/>
              <w:right w:val="single" w:sz="4" w:space="0" w:color="auto"/>
            </w:tcBorders>
            <w:noWrap/>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7754456890</w:t>
            </w:r>
          </w:p>
        </w:tc>
        <w:tc>
          <w:tcPr>
            <w:tcW w:w="1276" w:type="dxa"/>
            <w:tcBorders>
              <w:top w:val="nil"/>
              <w:left w:val="nil"/>
              <w:bottom w:val="single" w:sz="4" w:space="0" w:color="auto"/>
              <w:right w:val="single" w:sz="4" w:space="0" w:color="auto"/>
            </w:tcBorders>
            <w:noWrap/>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107656565656565</w:t>
            </w:r>
          </w:p>
        </w:tc>
        <w:tc>
          <w:tcPr>
            <w:tcW w:w="1276" w:type="dxa"/>
            <w:tcBorders>
              <w:top w:val="nil"/>
              <w:left w:val="nil"/>
              <w:bottom w:val="single" w:sz="4" w:space="0" w:color="auto"/>
              <w:right w:val="single" w:sz="4" w:space="0" w:color="auto"/>
            </w:tcBorders>
            <w:noWrap/>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ООО "Свет 2"</w:t>
            </w:r>
          </w:p>
        </w:tc>
        <w:tc>
          <w:tcPr>
            <w:tcW w:w="1090" w:type="dxa"/>
            <w:tcBorders>
              <w:top w:val="nil"/>
              <w:left w:val="nil"/>
              <w:bottom w:val="single" w:sz="4" w:space="0" w:color="auto"/>
              <w:right w:val="single" w:sz="4" w:space="0" w:color="auto"/>
            </w:tcBorders>
            <w:noWrap/>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Смоленск, ул. Титова, 34</w:t>
            </w:r>
          </w:p>
        </w:tc>
        <w:tc>
          <w:tcPr>
            <w:tcW w:w="1603"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1417" w:type="dxa"/>
            <w:tcBorders>
              <w:top w:val="nil"/>
              <w:left w:val="nil"/>
              <w:bottom w:val="single" w:sz="4" w:space="0" w:color="auto"/>
              <w:right w:val="single" w:sz="4" w:space="0" w:color="auto"/>
            </w:tcBorders>
            <w:noWrap/>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Участник</w:t>
            </w:r>
          </w:p>
        </w:tc>
        <w:tc>
          <w:tcPr>
            <w:tcW w:w="1702" w:type="dxa"/>
            <w:tcBorders>
              <w:top w:val="single" w:sz="4" w:space="0" w:color="auto"/>
              <w:left w:val="nil"/>
              <w:bottom w:val="single" w:sz="4" w:space="0" w:color="auto"/>
              <w:right w:val="single" w:sz="4" w:space="0" w:color="auto"/>
            </w:tcBorders>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учредительный договор от 23.01.2008</w:t>
            </w:r>
          </w:p>
        </w:tc>
      </w:tr>
      <w:tr w:rsidR="00E52E3A" w:rsidRPr="000B00AB" w:rsidTr="00CF33B2">
        <w:trPr>
          <w:trHeight w:val="20"/>
          <w:jc w:val="center"/>
        </w:trPr>
        <w:tc>
          <w:tcPr>
            <w:tcW w:w="427" w:type="dxa"/>
            <w:tcBorders>
              <w:top w:val="nil"/>
              <w:left w:val="single" w:sz="4" w:space="0" w:color="auto"/>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709"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709"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992"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709"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1134"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1134"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709" w:type="dxa"/>
            <w:tcBorders>
              <w:top w:val="nil"/>
              <w:left w:val="nil"/>
              <w:bottom w:val="single" w:sz="4" w:space="0" w:color="auto"/>
              <w:right w:val="single" w:sz="4" w:space="0" w:color="auto"/>
            </w:tcBorders>
            <w:noWrap/>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1.2.0</w:t>
            </w:r>
          </w:p>
        </w:tc>
        <w:tc>
          <w:tcPr>
            <w:tcW w:w="1133" w:type="dxa"/>
            <w:tcBorders>
              <w:top w:val="nil"/>
              <w:left w:val="nil"/>
              <w:bottom w:val="single" w:sz="4" w:space="0" w:color="auto"/>
              <w:right w:val="single" w:sz="4" w:space="0" w:color="auto"/>
            </w:tcBorders>
            <w:noWrap/>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666555777444</w:t>
            </w:r>
          </w:p>
        </w:tc>
        <w:tc>
          <w:tcPr>
            <w:tcW w:w="1276"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1276" w:type="dxa"/>
            <w:tcBorders>
              <w:top w:val="nil"/>
              <w:left w:val="nil"/>
              <w:bottom w:val="single" w:sz="4" w:space="0" w:color="auto"/>
              <w:right w:val="single" w:sz="4" w:space="0" w:color="auto"/>
            </w:tcBorders>
            <w:noWrap/>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Антонов Иван Игоревич</w:t>
            </w:r>
          </w:p>
        </w:tc>
        <w:tc>
          <w:tcPr>
            <w:tcW w:w="1090" w:type="dxa"/>
            <w:tcBorders>
              <w:top w:val="nil"/>
              <w:left w:val="nil"/>
              <w:bottom w:val="single" w:sz="4" w:space="0" w:color="auto"/>
              <w:right w:val="single" w:sz="4" w:space="0" w:color="auto"/>
            </w:tcBorders>
            <w:noWrap/>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Смоленск, ул. Титова, 34</w:t>
            </w:r>
          </w:p>
        </w:tc>
        <w:tc>
          <w:tcPr>
            <w:tcW w:w="1603" w:type="dxa"/>
            <w:tcBorders>
              <w:top w:val="nil"/>
              <w:left w:val="nil"/>
              <w:bottom w:val="single" w:sz="4" w:space="0" w:color="auto"/>
              <w:right w:val="single" w:sz="4" w:space="0" w:color="auto"/>
            </w:tcBorders>
            <w:noWrap/>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66 55 444333</w:t>
            </w:r>
          </w:p>
        </w:tc>
        <w:tc>
          <w:tcPr>
            <w:tcW w:w="1417" w:type="dxa"/>
            <w:tcBorders>
              <w:top w:val="nil"/>
              <w:left w:val="nil"/>
              <w:bottom w:val="single" w:sz="4" w:space="0" w:color="auto"/>
              <w:right w:val="single" w:sz="4" w:space="0" w:color="auto"/>
            </w:tcBorders>
            <w:noWrap/>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Руководитель</w:t>
            </w:r>
          </w:p>
        </w:tc>
        <w:tc>
          <w:tcPr>
            <w:tcW w:w="1702" w:type="dxa"/>
            <w:tcBorders>
              <w:top w:val="single" w:sz="4" w:space="0" w:color="auto"/>
              <w:left w:val="nil"/>
              <w:bottom w:val="single" w:sz="4" w:space="0" w:color="auto"/>
              <w:right w:val="single" w:sz="4" w:space="0" w:color="auto"/>
            </w:tcBorders>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устав, приказ №56-л/</w:t>
            </w:r>
            <w:proofErr w:type="gramStart"/>
            <w:r w:rsidRPr="000B00AB">
              <w:rPr>
                <w:rFonts w:ascii="Book Antiqua" w:hAnsi="Book Antiqua" w:cs="Arial CYR"/>
                <w:i/>
                <w:iCs/>
                <w:sz w:val="22"/>
                <w:szCs w:val="22"/>
              </w:rPr>
              <w:t>с</w:t>
            </w:r>
            <w:proofErr w:type="gramEnd"/>
            <w:r w:rsidRPr="000B00AB">
              <w:rPr>
                <w:rFonts w:ascii="Book Antiqua" w:hAnsi="Book Antiqua" w:cs="Arial CYR"/>
                <w:i/>
                <w:iCs/>
                <w:sz w:val="22"/>
                <w:szCs w:val="22"/>
              </w:rPr>
              <w:t xml:space="preserve"> от 22.05.09</w:t>
            </w:r>
          </w:p>
        </w:tc>
      </w:tr>
      <w:tr w:rsidR="00E52E3A" w:rsidRPr="000B00AB" w:rsidTr="00CF33B2">
        <w:trPr>
          <w:trHeight w:val="20"/>
          <w:jc w:val="center"/>
        </w:trPr>
        <w:tc>
          <w:tcPr>
            <w:tcW w:w="427" w:type="dxa"/>
            <w:tcBorders>
              <w:top w:val="nil"/>
              <w:left w:val="single" w:sz="4" w:space="0" w:color="auto"/>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709"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709"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992"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709"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1134" w:type="dxa"/>
            <w:tcBorders>
              <w:top w:val="nil"/>
              <w:left w:val="nil"/>
              <w:bottom w:val="single" w:sz="4" w:space="0" w:color="auto"/>
              <w:right w:val="single" w:sz="4" w:space="0" w:color="auto"/>
            </w:tcBorders>
            <w:vAlign w:val="center"/>
            <w:hideMark/>
          </w:tcPr>
          <w:p w:rsidR="00E52E3A" w:rsidRPr="000B00AB" w:rsidRDefault="00E52E3A" w:rsidP="00CF33B2">
            <w:pPr>
              <w:rPr>
                <w:rFonts w:ascii="Calibri" w:hAnsi="Calibri"/>
                <w:sz w:val="22"/>
                <w:szCs w:val="22"/>
              </w:rPr>
            </w:pPr>
          </w:p>
        </w:tc>
        <w:tc>
          <w:tcPr>
            <w:tcW w:w="1134"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709" w:type="dxa"/>
            <w:tcBorders>
              <w:top w:val="nil"/>
              <w:left w:val="nil"/>
              <w:bottom w:val="single" w:sz="4" w:space="0" w:color="auto"/>
              <w:right w:val="single" w:sz="4" w:space="0" w:color="auto"/>
            </w:tcBorders>
            <w:noWrap/>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1.2.1</w:t>
            </w:r>
          </w:p>
        </w:tc>
        <w:tc>
          <w:tcPr>
            <w:tcW w:w="1133" w:type="dxa"/>
            <w:tcBorders>
              <w:top w:val="nil"/>
              <w:left w:val="nil"/>
              <w:bottom w:val="single" w:sz="4" w:space="0" w:color="auto"/>
              <w:right w:val="single" w:sz="4" w:space="0" w:color="auto"/>
            </w:tcBorders>
            <w:noWrap/>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888777666555</w:t>
            </w:r>
          </w:p>
        </w:tc>
        <w:tc>
          <w:tcPr>
            <w:tcW w:w="1276"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1276" w:type="dxa"/>
            <w:tcBorders>
              <w:top w:val="nil"/>
              <w:left w:val="nil"/>
              <w:bottom w:val="single" w:sz="4" w:space="0" w:color="auto"/>
              <w:right w:val="single" w:sz="4" w:space="0" w:color="auto"/>
            </w:tcBorders>
            <w:noWrap/>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Ивлев Дмитрий Степанович</w:t>
            </w:r>
          </w:p>
        </w:tc>
        <w:tc>
          <w:tcPr>
            <w:tcW w:w="1090" w:type="dxa"/>
            <w:tcBorders>
              <w:top w:val="nil"/>
              <w:left w:val="nil"/>
              <w:bottom w:val="single" w:sz="4" w:space="0" w:color="auto"/>
              <w:right w:val="single" w:sz="4" w:space="0" w:color="auto"/>
            </w:tcBorders>
            <w:noWrap/>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Смоленск, ул. Чапаева, 34-72</w:t>
            </w:r>
          </w:p>
        </w:tc>
        <w:tc>
          <w:tcPr>
            <w:tcW w:w="1603" w:type="dxa"/>
            <w:tcBorders>
              <w:top w:val="nil"/>
              <w:left w:val="nil"/>
              <w:bottom w:val="single" w:sz="4" w:space="0" w:color="auto"/>
              <w:right w:val="single" w:sz="4" w:space="0" w:color="auto"/>
            </w:tcBorders>
            <w:noWrap/>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77 55 333444</w:t>
            </w:r>
          </w:p>
        </w:tc>
        <w:tc>
          <w:tcPr>
            <w:tcW w:w="1417" w:type="dxa"/>
            <w:tcBorders>
              <w:top w:val="nil"/>
              <w:left w:val="nil"/>
              <w:bottom w:val="single" w:sz="4" w:space="0" w:color="auto"/>
              <w:right w:val="single" w:sz="4" w:space="0" w:color="auto"/>
            </w:tcBorders>
            <w:noWrap/>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Участник</w:t>
            </w:r>
          </w:p>
        </w:tc>
        <w:tc>
          <w:tcPr>
            <w:tcW w:w="1702" w:type="dxa"/>
            <w:tcBorders>
              <w:top w:val="single" w:sz="4" w:space="0" w:color="auto"/>
              <w:left w:val="nil"/>
              <w:bottom w:val="single" w:sz="4" w:space="0" w:color="auto"/>
              <w:right w:val="single" w:sz="4" w:space="0" w:color="auto"/>
            </w:tcBorders>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учредительный договор от 23.01.2006</w:t>
            </w:r>
          </w:p>
        </w:tc>
      </w:tr>
      <w:tr w:rsidR="00E52E3A" w:rsidRPr="000B00AB" w:rsidTr="00CF33B2">
        <w:trPr>
          <w:trHeight w:val="20"/>
          <w:jc w:val="center"/>
        </w:trPr>
        <w:tc>
          <w:tcPr>
            <w:tcW w:w="427" w:type="dxa"/>
            <w:tcBorders>
              <w:top w:val="nil"/>
              <w:left w:val="single" w:sz="4" w:space="0" w:color="auto"/>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709"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709"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992"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709"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1134"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1134"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709" w:type="dxa"/>
            <w:tcBorders>
              <w:top w:val="nil"/>
              <w:left w:val="nil"/>
              <w:bottom w:val="single" w:sz="4" w:space="0" w:color="auto"/>
              <w:right w:val="single" w:sz="4" w:space="0" w:color="auto"/>
            </w:tcBorders>
            <w:noWrap/>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1.2.2</w:t>
            </w:r>
          </w:p>
        </w:tc>
        <w:tc>
          <w:tcPr>
            <w:tcW w:w="1133" w:type="dxa"/>
            <w:tcBorders>
              <w:top w:val="nil"/>
              <w:left w:val="nil"/>
              <w:bottom w:val="single" w:sz="4" w:space="0" w:color="auto"/>
              <w:right w:val="single" w:sz="4" w:space="0" w:color="auto"/>
            </w:tcBorders>
            <w:noWrap/>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333888444555</w:t>
            </w:r>
          </w:p>
        </w:tc>
        <w:tc>
          <w:tcPr>
            <w:tcW w:w="1276"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1276" w:type="dxa"/>
            <w:tcBorders>
              <w:top w:val="nil"/>
              <w:left w:val="nil"/>
              <w:bottom w:val="single" w:sz="4" w:space="0" w:color="auto"/>
              <w:right w:val="single" w:sz="4" w:space="0" w:color="auto"/>
            </w:tcBorders>
            <w:noWrap/>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Степанов Игорь Дмитриевич</w:t>
            </w:r>
          </w:p>
        </w:tc>
        <w:tc>
          <w:tcPr>
            <w:tcW w:w="1090" w:type="dxa"/>
            <w:tcBorders>
              <w:top w:val="nil"/>
              <w:left w:val="nil"/>
              <w:bottom w:val="single" w:sz="4" w:space="0" w:color="auto"/>
              <w:right w:val="single" w:sz="4" w:space="0" w:color="auto"/>
            </w:tcBorders>
            <w:noWrap/>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Смоленск, ул. Гагарина, 2-64</w:t>
            </w:r>
          </w:p>
        </w:tc>
        <w:tc>
          <w:tcPr>
            <w:tcW w:w="1603" w:type="dxa"/>
            <w:tcBorders>
              <w:top w:val="nil"/>
              <w:left w:val="nil"/>
              <w:bottom w:val="single" w:sz="4" w:space="0" w:color="auto"/>
              <w:right w:val="single" w:sz="4" w:space="0" w:color="auto"/>
            </w:tcBorders>
            <w:noWrap/>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66 77 223344</w:t>
            </w:r>
          </w:p>
        </w:tc>
        <w:tc>
          <w:tcPr>
            <w:tcW w:w="1417" w:type="dxa"/>
            <w:tcBorders>
              <w:top w:val="nil"/>
              <w:left w:val="nil"/>
              <w:bottom w:val="single" w:sz="4" w:space="0" w:color="auto"/>
              <w:right w:val="single" w:sz="4" w:space="0" w:color="auto"/>
            </w:tcBorders>
            <w:noWrap/>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Участник</w:t>
            </w:r>
          </w:p>
        </w:tc>
        <w:tc>
          <w:tcPr>
            <w:tcW w:w="1702" w:type="dxa"/>
            <w:tcBorders>
              <w:top w:val="single" w:sz="4" w:space="0" w:color="auto"/>
              <w:left w:val="nil"/>
              <w:bottom w:val="single" w:sz="4" w:space="0" w:color="auto"/>
              <w:right w:val="single" w:sz="4" w:space="0" w:color="auto"/>
            </w:tcBorders>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учредительный договор от 23.01.2006</w:t>
            </w:r>
          </w:p>
        </w:tc>
      </w:tr>
      <w:tr w:rsidR="00E52E3A" w:rsidRPr="000B00AB" w:rsidTr="00CF33B2">
        <w:trPr>
          <w:trHeight w:val="20"/>
          <w:jc w:val="center"/>
        </w:trPr>
        <w:tc>
          <w:tcPr>
            <w:tcW w:w="427" w:type="dxa"/>
            <w:tcBorders>
              <w:top w:val="nil"/>
              <w:left w:val="single" w:sz="4" w:space="0" w:color="auto"/>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709"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709"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992"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709"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1134"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1134"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709" w:type="dxa"/>
            <w:tcBorders>
              <w:top w:val="nil"/>
              <w:left w:val="nil"/>
              <w:bottom w:val="single" w:sz="4" w:space="0" w:color="auto"/>
              <w:right w:val="single" w:sz="4" w:space="0" w:color="auto"/>
            </w:tcBorders>
            <w:noWrap/>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w:t>
            </w:r>
          </w:p>
        </w:tc>
        <w:tc>
          <w:tcPr>
            <w:tcW w:w="1133"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1276"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1276"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1090"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1603"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1417"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1702" w:type="dxa"/>
            <w:tcBorders>
              <w:top w:val="single" w:sz="4" w:space="0" w:color="auto"/>
              <w:left w:val="nil"/>
              <w:bottom w:val="single" w:sz="4" w:space="0" w:color="auto"/>
              <w:right w:val="single" w:sz="4" w:space="0" w:color="auto"/>
            </w:tcBorders>
            <w:vAlign w:val="center"/>
            <w:hideMark/>
          </w:tcPr>
          <w:p w:rsidR="00E52E3A" w:rsidRPr="000B00AB" w:rsidRDefault="00E52E3A" w:rsidP="00CF33B2">
            <w:pPr>
              <w:rPr>
                <w:rFonts w:ascii="Calibri" w:hAnsi="Calibri"/>
                <w:sz w:val="22"/>
                <w:szCs w:val="22"/>
              </w:rPr>
            </w:pPr>
          </w:p>
        </w:tc>
      </w:tr>
      <w:tr w:rsidR="00E52E3A" w:rsidRPr="000B00AB" w:rsidTr="00CF33B2">
        <w:trPr>
          <w:trHeight w:val="20"/>
          <w:jc w:val="center"/>
        </w:trPr>
        <w:tc>
          <w:tcPr>
            <w:tcW w:w="427" w:type="dxa"/>
            <w:tcBorders>
              <w:top w:val="nil"/>
              <w:left w:val="single" w:sz="4" w:space="0" w:color="auto"/>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709"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709"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992"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709"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1134"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1134"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709" w:type="dxa"/>
            <w:tcBorders>
              <w:top w:val="nil"/>
              <w:left w:val="nil"/>
              <w:bottom w:val="single" w:sz="4" w:space="0" w:color="auto"/>
              <w:right w:val="single" w:sz="4" w:space="0" w:color="auto"/>
            </w:tcBorders>
            <w:noWrap/>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1.3</w:t>
            </w:r>
          </w:p>
        </w:tc>
        <w:tc>
          <w:tcPr>
            <w:tcW w:w="1133" w:type="dxa"/>
            <w:tcBorders>
              <w:top w:val="nil"/>
              <w:left w:val="nil"/>
              <w:bottom w:val="single" w:sz="4" w:space="0" w:color="auto"/>
              <w:right w:val="single" w:sz="4" w:space="0" w:color="auto"/>
            </w:tcBorders>
            <w:noWrap/>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ASU66-54</w:t>
            </w:r>
          </w:p>
        </w:tc>
        <w:tc>
          <w:tcPr>
            <w:tcW w:w="1276"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1276" w:type="dxa"/>
            <w:tcBorders>
              <w:top w:val="nil"/>
              <w:left w:val="nil"/>
              <w:bottom w:val="single" w:sz="4" w:space="0" w:color="auto"/>
              <w:right w:val="single" w:sz="4" w:space="0" w:color="auto"/>
            </w:tcBorders>
            <w:noWrap/>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Игуана лтд (Iguana LTD)</w:t>
            </w:r>
          </w:p>
        </w:tc>
        <w:tc>
          <w:tcPr>
            <w:tcW w:w="1090" w:type="dxa"/>
            <w:tcBorders>
              <w:top w:val="nil"/>
              <w:left w:val="nil"/>
              <w:bottom w:val="single" w:sz="4" w:space="0" w:color="auto"/>
              <w:right w:val="single" w:sz="4" w:space="0" w:color="auto"/>
            </w:tcBorders>
            <w:noWrap/>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США, штат Виржиния, 533</w:t>
            </w:r>
          </w:p>
        </w:tc>
        <w:tc>
          <w:tcPr>
            <w:tcW w:w="1603"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1417" w:type="dxa"/>
            <w:tcBorders>
              <w:top w:val="nil"/>
              <w:left w:val="nil"/>
              <w:bottom w:val="single" w:sz="4" w:space="0" w:color="auto"/>
              <w:right w:val="single" w:sz="4" w:space="0" w:color="auto"/>
            </w:tcBorders>
            <w:noWrap/>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Участник</w:t>
            </w:r>
          </w:p>
        </w:tc>
        <w:tc>
          <w:tcPr>
            <w:tcW w:w="1702" w:type="dxa"/>
            <w:tcBorders>
              <w:top w:val="single" w:sz="4" w:space="0" w:color="auto"/>
              <w:left w:val="nil"/>
              <w:bottom w:val="single" w:sz="4" w:space="0" w:color="auto"/>
              <w:right w:val="single" w:sz="4" w:space="0" w:color="auto"/>
            </w:tcBorders>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учредительный договор от 23.01.2008</w:t>
            </w:r>
          </w:p>
        </w:tc>
      </w:tr>
      <w:tr w:rsidR="00E52E3A" w:rsidRPr="000B00AB" w:rsidTr="00CF33B2">
        <w:trPr>
          <w:trHeight w:val="20"/>
          <w:jc w:val="center"/>
        </w:trPr>
        <w:tc>
          <w:tcPr>
            <w:tcW w:w="427" w:type="dxa"/>
            <w:tcBorders>
              <w:top w:val="nil"/>
              <w:left w:val="single" w:sz="4" w:space="0" w:color="auto"/>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709"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709"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992"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709"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1134"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1134"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709"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1133"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1276"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1276" w:type="dxa"/>
            <w:tcBorders>
              <w:top w:val="nil"/>
              <w:left w:val="nil"/>
              <w:bottom w:val="single" w:sz="4" w:space="0" w:color="auto"/>
              <w:right w:val="single" w:sz="4" w:space="0" w:color="auto"/>
            </w:tcBorders>
            <w:noWrap/>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Ruan Max Amer</w:t>
            </w:r>
          </w:p>
        </w:tc>
        <w:tc>
          <w:tcPr>
            <w:tcW w:w="1090" w:type="dxa"/>
            <w:tcBorders>
              <w:top w:val="nil"/>
              <w:left w:val="nil"/>
              <w:bottom w:val="single" w:sz="4" w:space="0" w:color="auto"/>
              <w:right w:val="single" w:sz="4" w:space="0" w:color="auto"/>
            </w:tcBorders>
            <w:noWrap/>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Кипр, Лимассол, 24-75</w:t>
            </w:r>
          </w:p>
        </w:tc>
        <w:tc>
          <w:tcPr>
            <w:tcW w:w="1603" w:type="dxa"/>
            <w:tcBorders>
              <w:top w:val="nil"/>
              <w:left w:val="nil"/>
              <w:bottom w:val="single" w:sz="4" w:space="0" w:color="auto"/>
              <w:right w:val="single" w:sz="4" w:space="0" w:color="auto"/>
            </w:tcBorders>
            <w:noWrap/>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776AE 6654</w:t>
            </w:r>
          </w:p>
        </w:tc>
        <w:tc>
          <w:tcPr>
            <w:tcW w:w="1417" w:type="dxa"/>
            <w:tcBorders>
              <w:top w:val="nil"/>
              <w:left w:val="nil"/>
              <w:bottom w:val="single" w:sz="4" w:space="0" w:color="auto"/>
              <w:right w:val="single" w:sz="4" w:space="0" w:color="auto"/>
            </w:tcBorders>
            <w:noWrap/>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Руководитель</w:t>
            </w:r>
          </w:p>
        </w:tc>
        <w:tc>
          <w:tcPr>
            <w:tcW w:w="1702" w:type="dxa"/>
            <w:tcBorders>
              <w:top w:val="single" w:sz="4" w:space="0" w:color="auto"/>
              <w:left w:val="nil"/>
              <w:bottom w:val="single" w:sz="4" w:space="0" w:color="auto"/>
              <w:right w:val="single" w:sz="4" w:space="0" w:color="auto"/>
            </w:tcBorders>
            <w:vAlign w:val="center"/>
            <w:hideMark/>
          </w:tcPr>
          <w:p w:rsidR="00E52E3A" w:rsidRPr="000B00AB" w:rsidRDefault="00E52E3A" w:rsidP="00CF33B2">
            <w:pPr>
              <w:rPr>
                <w:rFonts w:ascii="Calibri" w:hAnsi="Calibri"/>
                <w:sz w:val="22"/>
                <w:szCs w:val="22"/>
              </w:rPr>
            </w:pPr>
          </w:p>
        </w:tc>
      </w:tr>
      <w:tr w:rsidR="00E52E3A" w:rsidRPr="000B00AB" w:rsidTr="00CF33B2">
        <w:trPr>
          <w:trHeight w:val="20"/>
          <w:jc w:val="center"/>
        </w:trPr>
        <w:tc>
          <w:tcPr>
            <w:tcW w:w="427" w:type="dxa"/>
            <w:tcBorders>
              <w:top w:val="nil"/>
              <w:left w:val="single" w:sz="4" w:space="0" w:color="auto"/>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709"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709"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992"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709"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1134"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1134"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709" w:type="dxa"/>
            <w:tcBorders>
              <w:top w:val="nil"/>
              <w:left w:val="nil"/>
              <w:bottom w:val="single" w:sz="4" w:space="0" w:color="auto"/>
              <w:right w:val="single" w:sz="4" w:space="0" w:color="auto"/>
            </w:tcBorders>
            <w:noWrap/>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1.4</w:t>
            </w:r>
          </w:p>
        </w:tc>
        <w:tc>
          <w:tcPr>
            <w:tcW w:w="1133" w:type="dxa"/>
            <w:tcBorders>
              <w:top w:val="nil"/>
              <w:left w:val="nil"/>
              <w:bottom w:val="single" w:sz="4" w:space="0" w:color="auto"/>
              <w:right w:val="single" w:sz="4" w:space="0" w:color="auto"/>
            </w:tcBorders>
            <w:noWrap/>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123456789012</w:t>
            </w:r>
          </w:p>
        </w:tc>
        <w:tc>
          <w:tcPr>
            <w:tcW w:w="1276" w:type="dxa"/>
            <w:tcBorders>
              <w:top w:val="nil"/>
              <w:left w:val="nil"/>
              <w:bottom w:val="single" w:sz="4" w:space="0" w:color="auto"/>
              <w:right w:val="single" w:sz="4" w:space="0" w:color="auto"/>
            </w:tcBorders>
            <w:noWrap/>
            <w:vAlign w:val="center"/>
            <w:hideMark/>
          </w:tcPr>
          <w:p w:rsidR="00E52E3A" w:rsidRPr="000B00AB" w:rsidRDefault="00E52E3A" w:rsidP="00CF33B2">
            <w:pPr>
              <w:rPr>
                <w:rFonts w:ascii="Calibri" w:hAnsi="Calibri"/>
                <w:sz w:val="22"/>
                <w:szCs w:val="22"/>
              </w:rPr>
            </w:pPr>
          </w:p>
        </w:tc>
        <w:tc>
          <w:tcPr>
            <w:tcW w:w="1276" w:type="dxa"/>
            <w:tcBorders>
              <w:top w:val="nil"/>
              <w:left w:val="nil"/>
              <w:bottom w:val="single" w:sz="4" w:space="0" w:color="auto"/>
              <w:right w:val="single" w:sz="4" w:space="0" w:color="auto"/>
            </w:tcBorders>
            <w:noWrap/>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Иванов Иван Иванович</w:t>
            </w:r>
          </w:p>
        </w:tc>
        <w:tc>
          <w:tcPr>
            <w:tcW w:w="1090" w:type="dxa"/>
            <w:tcBorders>
              <w:top w:val="nil"/>
              <w:left w:val="nil"/>
              <w:bottom w:val="single" w:sz="4" w:space="0" w:color="auto"/>
              <w:right w:val="single" w:sz="4" w:space="0" w:color="auto"/>
            </w:tcBorders>
            <w:noWrap/>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Тула, ул. Пионеров, 56-89</w:t>
            </w:r>
          </w:p>
        </w:tc>
        <w:tc>
          <w:tcPr>
            <w:tcW w:w="1603" w:type="dxa"/>
            <w:tcBorders>
              <w:top w:val="nil"/>
              <w:left w:val="nil"/>
              <w:bottom w:val="single" w:sz="4" w:space="0" w:color="auto"/>
              <w:right w:val="single" w:sz="4" w:space="0" w:color="auto"/>
            </w:tcBorders>
            <w:noWrap/>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11 22 334455</w:t>
            </w:r>
          </w:p>
        </w:tc>
        <w:tc>
          <w:tcPr>
            <w:tcW w:w="1417" w:type="dxa"/>
            <w:tcBorders>
              <w:top w:val="nil"/>
              <w:left w:val="nil"/>
              <w:bottom w:val="single" w:sz="4" w:space="0" w:color="auto"/>
              <w:right w:val="single" w:sz="4" w:space="0" w:color="auto"/>
            </w:tcBorders>
            <w:noWrap/>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Участник</w:t>
            </w:r>
          </w:p>
        </w:tc>
        <w:tc>
          <w:tcPr>
            <w:tcW w:w="1702" w:type="dxa"/>
            <w:tcBorders>
              <w:top w:val="single" w:sz="4" w:space="0" w:color="auto"/>
              <w:left w:val="nil"/>
              <w:bottom w:val="single" w:sz="4" w:space="0" w:color="auto"/>
              <w:right w:val="single" w:sz="4" w:space="0" w:color="auto"/>
            </w:tcBorders>
            <w:vAlign w:val="center"/>
            <w:hideMark/>
          </w:tcPr>
          <w:p w:rsidR="00E52E3A" w:rsidRPr="000B00AB" w:rsidRDefault="00E52E3A" w:rsidP="00CF33B2">
            <w:pPr>
              <w:jc w:val="center"/>
              <w:rPr>
                <w:rFonts w:ascii="Book Antiqua" w:hAnsi="Book Antiqua" w:cs="Arial CYR"/>
                <w:i/>
                <w:iCs/>
                <w:sz w:val="22"/>
                <w:szCs w:val="22"/>
              </w:rPr>
            </w:pPr>
            <w:r w:rsidRPr="000B00AB">
              <w:rPr>
                <w:rFonts w:ascii="Book Antiqua" w:hAnsi="Book Antiqua" w:cs="Arial CYR"/>
                <w:i/>
                <w:iCs/>
                <w:sz w:val="22"/>
                <w:szCs w:val="22"/>
              </w:rPr>
              <w:t>учредительный договор от 23.01.2008</w:t>
            </w:r>
          </w:p>
        </w:tc>
      </w:tr>
    </w:tbl>
    <w:p w:rsidR="00E52E3A" w:rsidRPr="000B00AB" w:rsidRDefault="00E52E3A" w:rsidP="00E52E3A">
      <w:pPr>
        <w:rPr>
          <w:bCs/>
          <w:sz w:val="22"/>
          <w:szCs w:val="22"/>
        </w:rPr>
      </w:pPr>
      <w:r w:rsidRPr="000B00AB">
        <w:rPr>
          <w:bCs/>
          <w:sz w:val="22"/>
          <w:szCs w:val="22"/>
        </w:rPr>
        <w:t>*  Приведенные в таблице сведения об юридических и физических лицах является условными и указаны в качестве примера заполнения формы</w:t>
      </w:r>
    </w:p>
    <w:p w:rsidR="00E52E3A" w:rsidRPr="000B00AB" w:rsidRDefault="00E52E3A" w:rsidP="00E52E3A">
      <w:pPr>
        <w:rPr>
          <w:bCs/>
          <w:sz w:val="22"/>
          <w:szCs w:val="22"/>
        </w:rPr>
      </w:pPr>
      <w:r w:rsidRPr="000B00AB">
        <w:rPr>
          <w:bCs/>
          <w:sz w:val="22"/>
          <w:szCs w:val="22"/>
        </w:rPr>
        <w:t xml:space="preserve">Для физических лиц – фамилия, имя, отчество; для юридических лиц - полное наименование и организационно-правовая форма на русском языке (в отношении нерезидентов также на английском языке или на официальном языке страны юрисдикции, если английский язык таковым не является; организационно-правовая форма в соответствии с правом страны юрисдикции). </w:t>
      </w:r>
    </w:p>
    <w:p w:rsidR="00E52E3A" w:rsidRPr="000B00AB" w:rsidRDefault="00E52E3A" w:rsidP="00E52E3A">
      <w:pPr>
        <w:rPr>
          <w:bCs/>
          <w:sz w:val="22"/>
          <w:szCs w:val="22"/>
        </w:rPr>
      </w:pPr>
      <w:r w:rsidRPr="000B00AB">
        <w:rPr>
          <w:bCs/>
          <w:sz w:val="22"/>
          <w:szCs w:val="22"/>
        </w:rPr>
        <w:t xml:space="preserve">Для физических лиц – паспортные данные; для юридических лиц – ИНН, ОГРН (в отношении нерезидентов указывается иной идентификационный код в соответствии с правом страны юрисдикции), юридический и почтовый адрес (в отношении нерезидентов указывается иной адрес, если это установлено правом страны юрисдикции). </w:t>
      </w:r>
    </w:p>
    <w:p w:rsidR="00E52E3A" w:rsidRPr="000B00AB" w:rsidRDefault="00E52E3A" w:rsidP="00E52E3A">
      <w:pPr>
        <w:rPr>
          <w:bCs/>
          <w:sz w:val="22"/>
          <w:szCs w:val="22"/>
        </w:rPr>
      </w:pPr>
      <w:r w:rsidRPr="000B00AB">
        <w:rPr>
          <w:bCs/>
          <w:sz w:val="22"/>
          <w:szCs w:val="22"/>
        </w:rPr>
        <w:lastRenderedPageBreak/>
        <w:t>Указывается в процентах от уставного капитала; для акционерных обществ указываются также номинальная стоимость и количество акций. Указывается размер уставного капитала согласно учредительным документам организации по состоянию на дату представления настоящей информации; для уставных капиталов, выраженных в иностранной валюте, указывается в рублях по курсу Центрального банка России на дату представления настоящей информации.</w:t>
      </w:r>
    </w:p>
    <w:p w:rsidR="00E52E3A" w:rsidRPr="000B00AB" w:rsidRDefault="00E52E3A" w:rsidP="00E52E3A">
      <w:pPr>
        <w:rPr>
          <w:bCs/>
          <w:sz w:val="22"/>
          <w:szCs w:val="22"/>
        </w:rPr>
      </w:pPr>
      <w:proofErr w:type="gramStart"/>
      <w:r w:rsidRPr="000B00AB">
        <w:rPr>
          <w:bCs/>
          <w:sz w:val="22"/>
          <w:szCs w:val="22"/>
        </w:rPr>
        <w:t>Указывается информация о собственнике (собственниках) юридического лица (в соответствии с требованиями сноски 2) и их долях участия; подробная информация о собственнике (собственниках) вплоть до конечного, включая бенефициаров, указывается в том же формате в расположенных ниже строчках.</w:t>
      </w:r>
      <w:proofErr w:type="gramEnd"/>
    </w:p>
    <w:p w:rsidR="00E52E3A" w:rsidRPr="000B00AB" w:rsidRDefault="00E52E3A" w:rsidP="00E52E3A">
      <w:pPr>
        <w:rPr>
          <w:bCs/>
          <w:sz w:val="22"/>
          <w:szCs w:val="22"/>
        </w:rPr>
      </w:pPr>
      <w:r w:rsidRPr="000B00AB">
        <w:rPr>
          <w:bCs/>
          <w:sz w:val="22"/>
          <w:szCs w:val="22"/>
        </w:rPr>
        <w:t>Наименование, дата, номер и иные реквизиты прилагаемых документов, подтверждающих сведения о цепочке собственников.</w:t>
      </w:r>
    </w:p>
    <w:p w:rsidR="00E52E3A" w:rsidRPr="000B00AB" w:rsidRDefault="00E52E3A" w:rsidP="00E52E3A">
      <w:pPr>
        <w:rPr>
          <w:bCs/>
          <w:sz w:val="22"/>
          <w:szCs w:val="22"/>
        </w:rPr>
      </w:pPr>
      <w:r w:rsidRPr="000B00AB">
        <w:rPr>
          <w:bCs/>
          <w:sz w:val="22"/>
          <w:szCs w:val="22"/>
        </w:rPr>
        <w:t>Документами, подтверждающими сведения о цепочке собственников, в частности, являются:</w:t>
      </w:r>
    </w:p>
    <w:p w:rsidR="00E52E3A" w:rsidRPr="000B00AB" w:rsidRDefault="00E52E3A" w:rsidP="00E52E3A">
      <w:pPr>
        <w:rPr>
          <w:bCs/>
          <w:sz w:val="22"/>
          <w:szCs w:val="22"/>
        </w:rPr>
      </w:pPr>
      <w:r w:rsidRPr="000B00AB">
        <w:rPr>
          <w:bCs/>
          <w:sz w:val="22"/>
          <w:szCs w:val="22"/>
        </w:rPr>
        <w:t>1) в отношении акционерных обществ: выписка из реестра владельцев именных ценных бумаг (с указанием информации о процентном соотношении к уставному капиталу) либо справка о процентном соотношении по счету зарегистрированного лица к уставному капиталу;</w:t>
      </w:r>
    </w:p>
    <w:p w:rsidR="00E52E3A" w:rsidRPr="000B00AB" w:rsidRDefault="00E52E3A" w:rsidP="00E52E3A">
      <w:pPr>
        <w:rPr>
          <w:bCs/>
          <w:sz w:val="22"/>
          <w:szCs w:val="22"/>
        </w:rPr>
      </w:pPr>
      <w:r w:rsidRPr="000B00AB">
        <w:rPr>
          <w:bCs/>
          <w:sz w:val="22"/>
          <w:szCs w:val="22"/>
        </w:rPr>
        <w:t>2) в отношен</w:t>
      </w:r>
      <w:proofErr w:type="gramStart"/>
      <w:r w:rsidRPr="000B00AB">
        <w:rPr>
          <w:bCs/>
          <w:sz w:val="22"/>
          <w:szCs w:val="22"/>
        </w:rPr>
        <w:t>ии ООО</w:t>
      </w:r>
      <w:proofErr w:type="gramEnd"/>
      <w:r w:rsidRPr="000B00AB">
        <w:rPr>
          <w:bCs/>
          <w:sz w:val="22"/>
          <w:szCs w:val="22"/>
        </w:rPr>
        <w:t xml:space="preserve"> - справка из реестра участников общества с указанием процентного соотношения доли участия в уставном капитале;</w:t>
      </w:r>
    </w:p>
    <w:p w:rsidR="00E52E3A" w:rsidRPr="000B00AB" w:rsidRDefault="00E52E3A" w:rsidP="00E52E3A">
      <w:pPr>
        <w:rPr>
          <w:bCs/>
          <w:sz w:val="22"/>
          <w:szCs w:val="22"/>
        </w:rPr>
      </w:pPr>
      <w:r w:rsidRPr="000B00AB">
        <w:rPr>
          <w:bCs/>
          <w:sz w:val="22"/>
          <w:szCs w:val="22"/>
        </w:rPr>
        <w:t>3) в отношении остальных лиц-резидентов - выписка из единого государственного реестра юридических лиц;</w:t>
      </w:r>
    </w:p>
    <w:p w:rsidR="009F6B3B" w:rsidRPr="000B00AB" w:rsidRDefault="00E52E3A" w:rsidP="00E52E3A">
      <w:pPr>
        <w:rPr>
          <w:bCs/>
          <w:sz w:val="22"/>
          <w:szCs w:val="22"/>
        </w:rPr>
      </w:pPr>
      <w:proofErr w:type="gramStart"/>
      <w:r w:rsidRPr="000B00AB">
        <w:rPr>
          <w:bCs/>
          <w:sz w:val="22"/>
          <w:szCs w:val="22"/>
        </w:rPr>
        <w:t>4) в отношении лиц-нерезидентов – соответствующие документы, аналогичные указанным в пунктах 1 и 2 настоящей сноски, в соответствии с правом страны юрисдикции такого лица.</w:t>
      </w:r>
      <w:proofErr w:type="gramEnd"/>
    </w:p>
    <w:sectPr w:rsidR="009F6B3B" w:rsidRPr="000B00AB" w:rsidSect="001535D9">
      <w:pgSz w:w="16838" w:h="11906" w:orient="landscape"/>
      <w:pgMar w:top="140" w:right="1134" w:bottom="850" w:left="1134" w:header="0"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F6C35" w:rsidRDefault="008F6C35" w:rsidP="005A7A1D">
      <w:r>
        <w:separator/>
      </w:r>
    </w:p>
  </w:endnote>
  <w:endnote w:type="continuationSeparator" w:id="0">
    <w:p w:rsidR="008F6C35" w:rsidRDefault="008F6C35" w:rsidP="005A7A1D">
      <w:r>
        <w:continuationSeparator/>
      </w:r>
    </w:p>
  </w:endnote>
  <w:endnote w:type="continuationNotice" w:id="1">
    <w:p w:rsidR="008F6C35" w:rsidRDefault="008F6C3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3" w:usb1="10000000" w:usb2="00000000" w:usb3="00000000" w:csb0="80000001"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3" w:usb1="10000000" w:usb2="00000000" w:usb3="00000000" w:csb0="80000001"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imes New Roman CYR">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00000000" w:usb2="00000000"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003" w:usb1="00000000" w:usb2="00000000" w:usb3="00000000" w:csb0="00000001" w:csb1="00000000"/>
  </w:font>
  <w:font w:name="Palatino Linotype">
    <w:panose1 w:val="02040502050505030304"/>
    <w:charset w:val="CC"/>
    <w:family w:val="roman"/>
    <w:pitch w:val="variable"/>
    <w:sig w:usb0="E0000387" w:usb1="40000013"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0"/>
    <w:family w:val="auto"/>
    <w:pitch w:val="variable"/>
    <w:sig w:usb0="00008003" w:usb1="00000000" w:usb2="00000000" w:usb3="00000000" w:csb0="00000001" w:csb1="00000000"/>
  </w:font>
  <w:font w:name="Book Antiqua">
    <w:panose1 w:val="02040602050305030304"/>
    <w:charset w:val="CC"/>
    <w:family w:val="roman"/>
    <w:pitch w:val="variable"/>
    <w:sig w:usb0="00000287" w:usb1="00000000" w:usb2="00000000" w:usb3="00000000" w:csb0="0000009F" w:csb1="00000000"/>
  </w:font>
  <w:font w:name="Arial CYR">
    <w:panose1 w:val="020B0604020202020204"/>
    <w:charset w:val="CC"/>
    <w:family w:val="swiss"/>
    <w:pitch w:val="variable"/>
    <w:sig w:usb0="20002A87" w:usb1="80000000" w:usb2="00000008"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6C35" w:rsidRDefault="003458E6" w:rsidP="00B137A5">
    <w:pPr>
      <w:pStyle w:val="aa"/>
      <w:framePr w:wrap="around" w:vAnchor="text" w:hAnchor="margin" w:xAlign="center" w:y="1"/>
      <w:rPr>
        <w:rStyle w:val="ae"/>
        <w:rFonts w:cs="Courier New"/>
      </w:rPr>
    </w:pPr>
    <w:r>
      <w:rPr>
        <w:rStyle w:val="ae"/>
        <w:rFonts w:cs="Courier New"/>
      </w:rPr>
      <w:fldChar w:fldCharType="begin"/>
    </w:r>
    <w:r w:rsidR="008F6C35">
      <w:rPr>
        <w:rStyle w:val="ae"/>
        <w:rFonts w:cs="Courier New"/>
      </w:rPr>
      <w:instrText xml:space="preserve">PAGE  </w:instrText>
    </w:r>
    <w:r>
      <w:rPr>
        <w:rStyle w:val="ae"/>
        <w:rFonts w:cs="Courier New"/>
      </w:rPr>
      <w:fldChar w:fldCharType="end"/>
    </w:r>
  </w:p>
  <w:p w:rsidR="008F6C35" w:rsidRDefault="008F6C35">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6C35" w:rsidRPr="00803438" w:rsidRDefault="008F6C35" w:rsidP="00803438">
    <w:pPr>
      <w:pStyle w:val="aa"/>
      <w:tabs>
        <w:tab w:val="left" w:pos="7230"/>
        <w:tab w:val="left" w:pos="7260"/>
        <w:tab w:val="left" w:pos="7500"/>
      </w:tabs>
      <w:ind w:left="-426" w:right="-711"/>
      <w:rPr>
        <w:sz w:val="14"/>
        <w:szCs w:val="14"/>
      </w:rPr>
    </w:pPr>
    <w:r w:rsidRPr="00803438">
      <w:rPr>
        <w:b/>
        <w:color w:val="808080"/>
        <w:sz w:val="14"/>
        <w:szCs w:val="14"/>
      </w:rPr>
      <w:t xml:space="preserve">Подлинность и аутентичность стр. </w:t>
    </w:r>
    <w:r w:rsidR="003458E6" w:rsidRPr="00803438">
      <w:rPr>
        <w:b/>
        <w:color w:val="808080"/>
        <w:sz w:val="14"/>
        <w:szCs w:val="14"/>
      </w:rPr>
      <w:fldChar w:fldCharType="begin"/>
    </w:r>
    <w:r w:rsidRPr="00803438">
      <w:rPr>
        <w:b/>
        <w:color w:val="808080"/>
        <w:sz w:val="14"/>
        <w:szCs w:val="14"/>
      </w:rPr>
      <w:instrText>PAGE</w:instrText>
    </w:r>
    <w:r w:rsidR="003458E6" w:rsidRPr="00803438">
      <w:rPr>
        <w:b/>
        <w:color w:val="808080"/>
        <w:sz w:val="14"/>
        <w:szCs w:val="14"/>
      </w:rPr>
      <w:fldChar w:fldCharType="separate"/>
    </w:r>
    <w:r w:rsidR="003C4555">
      <w:rPr>
        <w:b/>
        <w:noProof/>
        <w:color w:val="808080"/>
        <w:sz w:val="14"/>
        <w:szCs w:val="14"/>
      </w:rPr>
      <w:t>22</w:t>
    </w:r>
    <w:r w:rsidR="003458E6" w:rsidRPr="00803438">
      <w:rPr>
        <w:b/>
        <w:color w:val="808080"/>
        <w:sz w:val="14"/>
        <w:szCs w:val="14"/>
      </w:rPr>
      <w:fldChar w:fldCharType="end"/>
    </w:r>
    <w:r w:rsidRPr="00803438">
      <w:rPr>
        <w:b/>
        <w:color w:val="808080"/>
        <w:sz w:val="14"/>
        <w:szCs w:val="14"/>
      </w:rPr>
      <w:t xml:space="preserve"> из </w:t>
    </w:r>
    <w:r w:rsidR="003458E6" w:rsidRPr="00803438">
      <w:rPr>
        <w:b/>
        <w:color w:val="808080"/>
        <w:sz w:val="14"/>
        <w:szCs w:val="14"/>
      </w:rPr>
      <w:fldChar w:fldCharType="begin"/>
    </w:r>
    <w:r w:rsidRPr="00803438">
      <w:rPr>
        <w:b/>
        <w:color w:val="808080"/>
        <w:sz w:val="14"/>
        <w:szCs w:val="14"/>
      </w:rPr>
      <w:instrText xml:space="preserve"> NUMPAGES  </w:instrText>
    </w:r>
    <w:r w:rsidR="003458E6" w:rsidRPr="00803438">
      <w:rPr>
        <w:b/>
        <w:color w:val="808080"/>
        <w:sz w:val="14"/>
        <w:szCs w:val="14"/>
      </w:rPr>
      <w:fldChar w:fldCharType="separate"/>
    </w:r>
    <w:r w:rsidR="003C4555">
      <w:rPr>
        <w:b/>
        <w:noProof/>
        <w:color w:val="808080"/>
        <w:sz w:val="14"/>
        <w:szCs w:val="14"/>
      </w:rPr>
      <w:t>22</w:t>
    </w:r>
    <w:r w:rsidR="003458E6" w:rsidRPr="00803438">
      <w:rPr>
        <w:b/>
        <w:color w:val="808080"/>
        <w:sz w:val="14"/>
        <w:szCs w:val="14"/>
      </w:rPr>
      <w:fldChar w:fldCharType="end"/>
    </w:r>
    <w:r w:rsidRPr="00803438">
      <w:rPr>
        <w:b/>
        <w:color w:val="808080"/>
        <w:sz w:val="14"/>
        <w:szCs w:val="14"/>
      </w:rPr>
      <w:t xml:space="preserve"> договора купли-продажи №____________ подтверждается подписями представителей Сторон</w:t>
    </w:r>
  </w:p>
  <w:p w:rsidR="008F6C35" w:rsidRDefault="008F6C35" w:rsidP="00803438">
    <w:pPr>
      <w:pStyle w:val="aa"/>
      <w:tabs>
        <w:tab w:val="left" w:pos="7230"/>
        <w:tab w:val="left" w:pos="7260"/>
        <w:tab w:val="left" w:pos="7500"/>
      </w:tabs>
    </w:pPr>
  </w:p>
  <w:p w:rsidR="008F6C35" w:rsidRDefault="008F6C35" w:rsidP="005F4312">
    <w:pPr>
      <w:pStyle w:val="aa"/>
      <w:ind w:left="-851"/>
    </w:pPr>
    <w:r>
      <w:t xml:space="preserve">     От Продавца____________ от </w:t>
    </w:r>
    <w:proofErr w:type="spellStart"/>
    <w:r>
      <w:t>Покупателя___________от</w:t>
    </w:r>
    <w:proofErr w:type="spellEnd"/>
    <w:r>
      <w:t xml:space="preserve"> Лизингополучателя____________</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6C35" w:rsidRPr="00803438" w:rsidRDefault="008F6C35" w:rsidP="00803438">
    <w:pPr>
      <w:pStyle w:val="aa"/>
      <w:tabs>
        <w:tab w:val="left" w:pos="7230"/>
        <w:tab w:val="left" w:pos="7260"/>
        <w:tab w:val="left" w:pos="7500"/>
      </w:tabs>
      <w:ind w:left="-426" w:right="-711"/>
      <w:rPr>
        <w:sz w:val="14"/>
        <w:szCs w:val="14"/>
      </w:rPr>
    </w:pPr>
    <w:r w:rsidRPr="00803438">
      <w:rPr>
        <w:b/>
        <w:color w:val="808080"/>
        <w:sz w:val="14"/>
        <w:szCs w:val="14"/>
      </w:rPr>
      <w:t xml:space="preserve">Подлинность и аутентичность стр. </w:t>
    </w:r>
    <w:r w:rsidR="003458E6" w:rsidRPr="00803438">
      <w:rPr>
        <w:b/>
        <w:color w:val="808080"/>
        <w:sz w:val="14"/>
        <w:szCs w:val="14"/>
      </w:rPr>
      <w:fldChar w:fldCharType="begin"/>
    </w:r>
    <w:r w:rsidRPr="00803438">
      <w:rPr>
        <w:b/>
        <w:color w:val="808080"/>
        <w:sz w:val="14"/>
        <w:szCs w:val="14"/>
      </w:rPr>
      <w:instrText>PAGE</w:instrText>
    </w:r>
    <w:r w:rsidR="003458E6" w:rsidRPr="00803438">
      <w:rPr>
        <w:b/>
        <w:color w:val="808080"/>
        <w:sz w:val="14"/>
        <w:szCs w:val="14"/>
      </w:rPr>
      <w:fldChar w:fldCharType="separate"/>
    </w:r>
    <w:r w:rsidR="003C4555">
      <w:rPr>
        <w:b/>
        <w:noProof/>
        <w:color w:val="808080"/>
        <w:sz w:val="14"/>
        <w:szCs w:val="14"/>
      </w:rPr>
      <w:t>8</w:t>
    </w:r>
    <w:r w:rsidR="003458E6" w:rsidRPr="00803438">
      <w:rPr>
        <w:b/>
        <w:color w:val="808080"/>
        <w:sz w:val="14"/>
        <w:szCs w:val="14"/>
      </w:rPr>
      <w:fldChar w:fldCharType="end"/>
    </w:r>
    <w:r w:rsidRPr="00803438">
      <w:rPr>
        <w:b/>
        <w:color w:val="808080"/>
        <w:sz w:val="14"/>
        <w:szCs w:val="14"/>
      </w:rPr>
      <w:t xml:space="preserve"> из </w:t>
    </w:r>
    <w:r w:rsidR="003458E6" w:rsidRPr="00803438">
      <w:rPr>
        <w:b/>
        <w:color w:val="808080"/>
        <w:sz w:val="14"/>
        <w:szCs w:val="14"/>
      </w:rPr>
      <w:fldChar w:fldCharType="begin"/>
    </w:r>
    <w:r w:rsidRPr="00803438">
      <w:rPr>
        <w:b/>
        <w:color w:val="808080"/>
        <w:sz w:val="14"/>
        <w:szCs w:val="14"/>
      </w:rPr>
      <w:instrText xml:space="preserve"> NUMPAGES  </w:instrText>
    </w:r>
    <w:r w:rsidR="003458E6" w:rsidRPr="00803438">
      <w:rPr>
        <w:b/>
        <w:color w:val="808080"/>
        <w:sz w:val="14"/>
        <w:szCs w:val="14"/>
      </w:rPr>
      <w:fldChar w:fldCharType="separate"/>
    </w:r>
    <w:r w:rsidR="003C4555">
      <w:rPr>
        <w:b/>
        <w:noProof/>
        <w:color w:val="808080"/>
        <w:sz w:val="14"/>
        <w:szCs w:val="14"/>
      </w:rPr>
      <w:t>22</w:t>
    </w:r>
    <w:r w:rsidR="003458E6" w:rsidRPr="00803438">
      <w:rPr>
        <w:b/>
        <w:color w:val="808080"/>
        <w:sz w:val="14"/>
        <w:szCs w:val="14"/>
      </w:rPr>
      <w:fldChar w:fldCharType="end"/>
    </w:r>
    <w:r w:rsidRPr="00803438">
      <w:rPr>
        <w:b/>
        <w:color w:val="808080"/>
        <w:sz w:val="14"/>
        <w:szCs w:val="14"/>
      </w:rPr>
      <w:t xml:space="preserve"> договора купли-продажи №____________ подтверждается подписями представителей Сторон</w:t>
    </w:r>
  </w:p>
  <w:p w:rsidR="008F6C35" w:rsidRDefault="008F6C35" w:rsidP="00BE34E8">
    <w:pPr>
      <w:pStyle w:val="aa"/>
      <w:tabs>
        <w:tab w:val="left" w:pos="7230"/>
        <w:tab w:val="left" w:pos="7260"/>
        <w:tab w:val="left" w:pos="7500"/>
      </w:tabs>
    </w:pPr>
  </w:p>
  <w:p w:rsidR="008F6C35" w:rsidRPr="00BE34E8" w:rsidRDefault="008F6C35" w:rsidP="00BE34E8">
    <w:pPr>
      <w:pStyle w:val="aa"/>
    </w:pPr>
    <w:r>
      <w:t>От Продавца____________ от Покупателя___________</w:t>
    </w:r>
    <w:r>
      <w:tab/>
      <w:t>от Лизингополучателя_____________</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F6C35" w:rsidRDefault="008F6C35" w:rsidP="005A7A1D">
      <w:r>
        <w:separator/>
      </w:r>
    </w:p>
  </w:footnote>
  <w:footnote w:type="continuationSeparator" w:id="0">
    <w:p w:rsidR="008F6C35" w:rsidRDefault="008F6C35" w:rsidP="005A7A1D">
      <w:r>
        <w:continuationSeparator/>
      </w:r>
    </w:p>
  </w:footnote>
  <w:footnote w:type="continuationNotice" w:id="1">
    <w:p w:rsidR="008F6C35" w:rsidRDefault="008F6C35"/>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23A4A09A"/>
    <w:lvl w:ilvl="0">
      <w:start w:val="1"/>
      <w:numFmt w:val="decimal"/>
      <w:pStyle w:val="2"/>
      <w:lvlText w:val="%1."/>
      <w:lvlJc w:val="left"/>
      <w:pPr>
        <w:tabs>
          <w:tab w:val="num" w:pos="1209"/>
        </w:tabs>
        <w:ind w:left="1209" w:hanging="360"/>
      </w:pPr>
      <w:rPr>
        <w:rFonts w:cs="Times New Roman"/>
      </w:rPr>
    </w:lvl>
  </w:abstractNum>
  <w:abstractNum w:abstractNumId="1">
    <w:nsid w:val="FFFFFF80"/>
    <w:multiLevelType w:val="singleLevel"/>
    <w:tmpl w:val="47F04272"/>
    <w:lvl w:ilvl="0">
      <w:start w:val="1"/>
      <w:numFmt w:val="bullet"/>
      <w:pStyle w:val="a"/>
      <w:lvlText w:val=""/>
      <w:lvlJc w:val="left"/>
      <w:pPr>
        <w:tabs>
          <w:tab w:val="num" w:pos="1492"/>
        </w:tabs>
        <w:ind w:left="1492" w:hanging="360"/>
      </w:pPr>
      <w:rPr>
        <w:rFonts w:ascii="Symbol" w:hAnsi="Symbol" w:hint="default"/>
      </w:rPr>
    </w:lvl>
  </w:abstractNum>
  <w:abstractNum w:abstractNumId="2">
    <w:nsid w:val="FFFFFF83"/>
    <w:multiLevelType w:val="singleLevel"/>
    <w:tmpl w:val="6F487BE6"/>
    <w:lvl w:ilvl="0">
      <w:start w:val="1"/>
      <w:numFmt w:val="bullet"/>
      <w:pStyle w:val="3"/>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30"/>
      <w:lvlText w:val="%1."/>
      <w:lvlJc w:val="left"/>
      <w:pPr>
        <w:tabs>
          <w:tab w:val="num" w:pos="360"/>
        </w:tabs>
        <w:ind w:left="360" w:hanging="360"/>
      </w:pPr>
      <w:rPr>
        <w:rFonts w:cs="Times New Roman"/>
      </w:rPr>
    </w:lvl>
  </w:abstractNum>
  <w:abstractNum w:abstractNumId="4">
    <w:nsid w:val="0EF17784"/>
    <w:multiLevelType w:val="multilevel"/>
    <w:tmpl w:val="78FE171C"/>
    <w:styleLink w:val="a0"/>
    <w:lvl w:ilvl="0">
      <w:start w:val="1"/>
      <w:numFmt w:val="bullet"/>
      <w:suff w:val="space"/>
      <w:lvlText w:val=""/>
      <w:lvlJc w:val="left"/>
      <w:pPr>
        <w:ind w:left="76" w:firstLine="284"/>
      </w:pPr>
      <w:rPr>
        <w:rFonts w:ascii="Symbol" w:hAnsi="Symbol" w:hint="default"/>
      </w:rPr>
    </w:lvl>
    <w:lvl w:ilvl="1">
      <w:start w:val="1"/>
      <w:numFmt w:val="bullet"/>
      <w:suff w:val="space"/>
      <w:lvlText w:val="o"/>
      <w:lvlJc w:val="left"/>
      <w:pPr>
        <w:ind w:firstLine="568"/>
      </w:pPr>
      <w:rPr>
        <w:rFonts w:ascii="Courier New" w:hAnsi="Courier New" w:hint="default"/>
      </w:rPr>
    </w:lvl>
    <w:lvl w:ilvl="2">
      <w:start w:val="1"/>
      <w:numFmt w:val="bullet"/>
      <w:suff w:val="space"/>
      <w:lvlText w:val=""/>
      <w:lvlJc w:val="left"/>
      <w:pPr>
        <w:ind w:firstLine="852"/>
      </w:pPr>
      <w:rPr>
        <w:rFonts w:ascii="Wingdings" w:hAnsi="Wingdings" w:hint="default"/>
      </w:rPr>
    </w:lvl>
    <w:lvl w:ilvl="3">
      <w:start w:val="1"/>
      <w:numFmt w:val="bullet"/>
      <w:suff w:val="space"/>
      <w:lvlText w:val=""/>
      <w:lvlJc w:val="left"/>
      <w:pPr>
        <w:ind w:firstLine="1136"/>
      </w:pPr>
      <w:rPr>
        <w:rFonts w:ascii="Symbol" w:hAnsi="Symbol" w:hint="default"/>
      </w:rPr>
    </w:lvl>
    <w:lvl w:ilvl="4">
      <w:start w:val="1"/>
      <w:numFmt w:val="bullet"/>
      <w:suff w:val="space"/>
      <w:lvlText w:val="o"/>
      <w:lvlJc w:val="left"/>
      <w:pPr>
        <w:ind w:firstLine="1420"/>
      </w:pPr>
      <w:rPr>
        <w:rFonts w:ascii="Courier New" w:hAnsi="Courier New" w:hint="default"/>
      </w:rPr>
    </w:lvl>
    <w:lvl w:ilvl="5">
      <w:start w:val="1"/>
      <w:numFmt w:val="bullet"/>
      <w:suff w:val="space"/>
      <w:lvlText w:val=""/>
      <w:lvlJc w:val="left"/>
      <w:pPr>
        <w:ind w:firstLine="1704"/>
      </w:pPr>
      <w:rPr>
        <w:rFonts w:ascii="Wingdings" w:hAnsi="Wingdings" w:hint="default"/>
      </w:rPr>
    </w:lvl>
    <w:lvl w:ilvl="6">
      <w:start w:val="1"/>
      <w:numFmt w:val="bullet"/>
      <w:suff w:val="space"/>
      <w:lvlText w:val=""/>
      <w:lvlJc w:val="left"/>
      <w:pPr>
        <w:ind w:firstLine="1988"/>
      </w:pPr>
      <w:rPr>
        <w:rFonts w:ascii="Symbol" w:hAnsi="Symbol" w:hint="default"/>
      </w:rPr>
    </w:lvl>
    <w:lvl w:ilvl="7">
      <w:start w:val="1"/>
      <w:numFmt w:val="bullet"/>
      <w:suff w:val="space"/>
      <w:lvlText w:val="o"/>
      <w:lvlJc w:val="left"/>
      <w:pPr>
        <w:ind w:firstLine="2272"/>
      </w:pPr>
      <w:rPr>
        <w:rFonts w:ascii="Courier New" w:hAnsi="Courier New" w:hint="default"/>
      </w:rPr>
    </w:lvl>
    <w:lvl w:ilvl="8">
      <w:start w:val="1"/>
      <w:numFmt w:val="bullet"/>
      <w:suff w:val="space"/>
      <w:lvlText w:val=""/>
      <w:lvlJc w:val="left"/>
      <w:pPr>
        <w:ind w:firstLine="2556"/>
      </w:pPr>
      <w:rPr>
        <w:rFonts w:ascii="Wingdings" w:hAnsi="Wingdings" w:hint="default"/>
      </w:rPr>
    </w:lvl>
  </w:abstractNum>
  <w:abstractNum w:abstractNumId="5">
    <w:nsid w:val="179D1CA1"/>
    <w:multiLevelType w:val="hybridMultilevel"/>
    <w:tmpl w:val="8AA6674A"/>
    <w:lvl w:ilvl="0" w:tplc="FE36182A">
      <w:start w:val="1"/>
      <w:numFmt w:val="decimal"/>
      <w:lvlText w:val="%1."/>
      <w:lvlJc w:val="left"/>
      <w:pPr>
        <w:ind w:left="674" w:hanging="390"/>
      </w:pPr>
      <w:rPr>
        <w:rFonts w:cs="Times New Roman" w:hint="default"/>
      </w:rPr>
    </w:lvl>
    <w:lvl w:ilvl="1" w:tplc="04190019">
      <w:start w:val="1"/>
      <w:numFmt w:val="lowerLetter"/>
      <w:lvlText w:val="%2."/>
      <w:lvlJc w:val="left"/>
      <w:pPr>
        <w:ind w:left="1364" w:hanging="360"/>
      </w:pPr>
      <w:rPr>
        <w:rFonts w:cs="Times New Roman"/>
      </w:rPr>
    </w:lvl>
    <w:lvl w:ilvl="2" w:tplc="0419001B" w:tentative="1">
      <w:start w:val="1"/>
      <w:numFmt w:val="lowerRoman"/>
      <w:lvlText w:val="%3."/>
      <w:lvlJc w:val="right"/>
      <w:pPr>
        <w:ind w:left="2084" w:hanging="180"/>
      </w:pPr>
      <w:rPr>
        <w:rFonts w:cs="Times New Roman"/>
      </w:rPr>
    </w:lvl>
    <w:lvl w:ilvl="3" w:tplc="0419000F" w:tentative="1">
      <w:start w:val="1"/>
      <w:numFmt w:val="decimal"/>
      <w:lvlText w:val="%4."/>
      <w:lvlJc w:val="left"/>
      <w:pPr>
        <w:ind w:left="2804" w:hanging="360"/>
      </w:pPr>
      <w:rPr>
        <w:rFonts w:cs="Times New Roman"/>
      </w:rPr>
    </w:lvl>
    <w:lvl w:ilvl="4" w:tplc="04190019" w:tentative="1">
      <w:start w:val="1"/>
      <w:numFmt w:val="lowerLetter"/>
      <w:lvlText w:val="%5."/>
      <w:lvlJc w:val="left"/>
      <w:pPr>
        <w:ind w:left="3524" w:hanging="360"/>
      </w:pPr>
      <w:rPr>
        <w:rFonts w:cs="Times New Roman"/>
      </w:rPr>
    </w:lvl>
    <w:lvl w:ilvl="5" w:tplc="0419001B" w:tentative="1">
      <w:start w:val="1"/>
      <w:numFmt w:val="lowerRoman"/>
      <w:lvlText w:val="%6."/>
      <w:lvlJc w:val="right"/>
      <w:pPr>
        <w:ind w:left="4244" w:hanging="180"/>
      </w:pPr>
      <w:rPr>
        <w:rFonts w:cs="Times New Roman"/>
      </w:rPr>
    </w:lvl>
    <w:lvl w:ilvl="6" w:tplc="0419000F" w:tentative="1">
      <w:start w:val="1"/>
      <w:numFmt w:val="decimal"/>
      <w:lvlText w:val="%7."/>
      <w:lvlJc w:val="left"/>
      <w:pPr>
        <w:ind w:left="4964" w:hanging="360"/>
      </w:pPr>
      <w:rPr>
        <w:rFonts w:cs="Times New Roman"/>
      </w:rPr>
    </w:lvl>
    <w:lvl w:ilvl="7" w:tplc="04190019" w:tentative="1">
      <w:start w:val="1"/>
      <w:numFmt w:val="lowerLetter"/>
      <w:lvlText w:val="%8."/>
      <w:lvlJc w:val="left"/>
      <w:pPr>
        <w:ind w:left="5684" w:hanging="360"/>
      </w:pPr>
      <w:rPr>
        <w:rFonts w:cs="Times New Roman"/>
      </w:rPr>
    </w:lvl>
    <w:lvl w:ilvl="8" w:tplc="0419001B" w:tentative="1">
      <w:start w:val="1"/>
      <w:numFmt w:val="lowerRoman"/>
      <w:lvlText w:val="%9."/>
      <w:lvlJc w:val="right"/>
      <w:pPr>
        <w:ind w:left="6404" w:hanging="180"/>
      </w:pPr>
      <w:rPr>
        <w:rFonts w:cs="Times New Roman"/>
      </w:rPr>
    </w:lvl>
  </w:abstractNum>
  <w:abstractNum w:abstractNumId="6">
    <w:nsid w:val="258B7E11"/>
    <w:multiLevelType w:val="hybridMultilevel"/>
    <w:tmpl w:val="10F261CC"/>
    <w:lvl w:ilvl="0" w:tplc="48AC4E0C">
      <w:start w:val="1"/>
      <w:numFmt w:val="decimal"/>
      <w:lvlText w:val="%1"/>
      <w:lvlJc w:val="left"/>
      <w:pPr>
        <w:ind w:left="720" w:hanging="360"/>
      </w:pPr>
      <w:rPr>
        <w:rFonts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C5D1C7C"/>
    <w:multiLevelType w:val="multilevel"/>
    <w:tmpl w:val="F3106782"/>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8">
    <w:nsid w:val="356A5FCE"/>
    <w:multiLevelType w:val="multilevel"/>
    <w:tmpl w:val="0EB0DF1E"/>
    <w:lvl w:ilvl="0">
      <w:start w:val="1"/>
      <w:numFmt w:val="decimal"/>
      <w:pStyle w:val="a1"/>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9">
    <w:nsid w:val="3A9369EC"/>
    <w:multiLevelType w:val="multilevel"/>
    <w:tmpl w:val="3AC89220"/>
    <w:styleLink w:val="1"/>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10">
    <w:nsid w:val="43722553"/>
    <w:multiLevelType w:val="multilevel"/>
    <w:tmpl w:val="2C5C1CF8"/>
    <w:lvl w:ilvl="0">
      <w:start w:val="1"/>
      <w:numFmt w:val="decimal"/>
      <w:lvlText w:val="%1"/>
      <w:lvlJc w:val="left"/>
      <w:pPr>
        <w:ind w:left="360" w:hanging="360"/>
      </w:pPr>
      <w:rPr>
        <w:rFonts w:hint="default"/>
        <w:i w:val="0"/>
      </w:rPr>
    </w:lvl>
    <w:lvl w:ilvl="1">
      <w:start w:val="1"/>
      <w:numFmt w:val="decimal"/>
      <w:lvlText w:val="%1.%2"/>
      <w:lvlJc w:val="left"/>
      <w:pPr>
        <w:ind w:left="900" w:hanging="360"/>
      </w:pPr>
      <w:rPr>
        <w:rFonts w:hint="default"/>
        <w:i w:val="0"/>
      </w:rPr>
    </w:lvl>
    <w:lvl w:ilvl="2">
      <w:start w:val="1"/>
      <w:numFmt w:val="decimal"/>
      <w:lvlText w:val="%1.%2.%3"/>
      <w:lvlJc w:val="left"/>
      <w:pPr>
        <w:ind w:left="1800" w:hanging="720"/>
      </w:pPr>
      <w:rPr>
        <w:rFonts w:hint="default"/>
        <w:i w:val="0"/>
      </w:rPr>
    </w:lvl>
    <w:lvl w:ilvl="3">
      <w:start w:val="1"/>
      <w:numFmt w:val="decimal"/>
      <w:lvlText w:val="%1.%2.%3.%4"/>
      <w:lvlJc w:val="left"/>
      <w:pPr>
        <w:ind w:left="2340" w:hanging="720"/>
      </w:pPr>
      <w:rPr>
        <w:rFonts w:hint="default"/>
        <w:i w:val="0"/>
      </w:rPr>
    </w:lvl>
    <w:lvl w:ilvl="4">
      <w:start w:val="1"/>
      <w:numFmt w:val="decimal"/>
      <w:lvlText w:val="%1.%2.%3.%4.%5"/>
      <w:lvlJc w:val="left"/>
      <w:pPr>
        <w:ind w:left="3240" w:hanging="1080"/>
      </w:pPr>
      <w:rPr>
        <w:rFonts w:hint="default"/>
        <w:i w:val="0"/>
      </w:rPr>
    </w:lvl>
    <w:lvl w:ilvl="5">
      <w:start w:val="1"/>
      <w:numFmt w:val="decimal"/>
      <w:lvlText w:val="%1.%2.%3.%4.%5.%6"/>
      <w:lvlJc w:val="left"/>
      <w:pPr>
        <w:ind w:left="3780" w:hanging="1080"/>
      </w:pPr>
      <w:rPr>
        <w:rFonts w:hint="default"/>
        <w:i w:val="0"/>
      </w:rPr>
    </w:lvl>
    <w:lvl w:ilvl="6">
      <w:start w:val="1"/>
      <w:numFmt w:val="decimal"/>
      <w:lvlText w:val="%1.%2.%3.%4.%5.%6.%7"/>
      <w:lvlJc w:val="left"/>
      <w:pPr>
        <w:ind w:left="4680" w:hanging="1440"/>
      </w:pPr>
      <w:rPr>
        <w:rFonts w:hint="default"/>
        <w:i w:val="0"/>
      </w:rPr>
    </w:lvl>
    <w:lvl w:ilvl="7">
      <w:start w:val="1"/>
      <w:numFmt w:val="decimal"/>
      <w:lvlText w:val="%1.%2.%3.%4.%5.%6.%7.%8"/>
      <w:lvlJc w:val="left"/>
      <w:pPr>
        <w:ind w:left="5220" w:hanging="1440"/>
      </w:pPr>
      <w:rPr>
        <w:rFonts w:hint="default"/>
        <w:i w:val="0"/>
      </w:rPr>
    </w:lvl>
    <w:lvl w:ilvl="8">
      <w:start w:val="1"/>
      <w:numFmt w:val="decimal"/>
      <w:lvlText w:val="%1.%2.%3.%4.%5.%6.%7.%8.%9"/>
      <w:lvlJc w:val="left"/>
      <w:pPr>
        <w:ind w:left="5760" w:hanging="1440"/>
      </w:pPr>
      <w:rPr>
        <w:rFonts w:hint="default"/>
        <w:i w:val="0"/>
      </w:rPr>
    </w:lvl>
  </w:abstractNum>
  <w:abstractNum w:abstractNumId="11">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1"/>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2">
    <w:nsid w:val="478A395C"/>
    <w:multiLevelType w:val="multilevel"/>
    <w:tmpl w:val="8E6C6CFE"/>
    <w:lvl w:ilvl="0">
      <w:start w:val="1"/>
      <w:numFmt w:val="decimal"/>
      <w:pStyle w:val="10"/>
      <w:lvlText w:val="%1."/>
      <w:lvlJc w:val="left"/>
      <w:pPr>
        <w:tabs>
          <w:tab w:val="num" w:pos="1134"/>
        </w:tabs>
        <w:ind w:left="1134" w:hanging="1134"/>
      </w:pPr>
      <w:rPr>
        <w:rFonts w:cs="Times New Roman" w:hint="default"/>
      </w:rPr>
    </w:lvl>
    <w:lvl w:ilvl="1">
      <w:start w:val="1"/>
      <w:numFmt w:val="decimal"/>
      <w:pStyle w:val="20"/>
      <w:lvlText w:val="%1.%2"/>
      <w:lvlJc w:val="left"/>
      <w:pPr>
        <w:tabs>
          <w:tab w:val="num" w:pos="1134"/>
        </w:tabs>
        <w:ind w:left="1134" w:hanging="1134"/>
      </w:pPr>
      <w:rPr>
        <w:rFonts w:cs="Times New Roman" w:hint="default"/>
      </w:rPr>
    </w:lvl>
    <w:lvl w:ilvl="2">
      <w:start w:val="1"/>
      <w:numFmt w:val="decimal"/>
      <w:pStyle w:val="a2"/>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13">
    <w:nsid w:val="4AEC11A4"/>
    <w:multiLevelType w:val="multilevel"/>
    <w:tmpl w:val="3796C198"/>
    <w:lvl w:ilvl="0">
      <w:start w:val="1"/>
      <w:numFmt w:val="decimal"/>
      <w:lvlText w:val="%1."/>
      <w:lvlJc w:val="left"/>
      <w:pPr>
        <w:tabs>
          <w:tab w:val="num" w:pos="495"/>
        </w:tabs>
        <w:ind w:left="495" w:hanging="495"/>
      </w:pPr>
      <w:rPr>
        <w:rFonts w:cs="Times New Roman" w:hint="default"/>
      </w:rPr>
    </w:lvl>
    <w:lvl w:ilvl="1">
      <w:start w:val="1"/>
      <w:numFmt w:val="decimal"/>
      <w:lvlText w:val="%1.%2."/>
      <w:lvlJc w:val="left"/>
      <w:pPr>
        <w:tabs>
          <w:tab w:val="num" w:pos="1346"/>
        </w:tabs>
        <w:ind w:left="1346" w:hanging="495"/>
      </w:pPr>
      <w:rPr>
        <w:rFonts w:cs="Times New Roman" w:hint="default"/>
        <w:i w:val="0"/>
      </w:rPr>
    </w:lvl>
    <w:lvl w:ilvl="2">
      <w:start w:val="1"/>
      <w:numFmt w:val="decimal"/>
      <w:lvlText w:val="%1.%2.%3."/>
      <w:lvlJc w:val="left"/>
      <w:pPr>
        <w:tabs>
          <w:tab w:val="num" w:pos="5540"/>
        </w:tabs>
        <w:ind w:left="554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4">
    <w:nsid w:val="51BA2024"/>
    <w:multiLevelType w:val="multilevel"/>
    <w:tmpl w:val="67BC22C4"/>
    <w:lvl w:ilvl="0">
      <w:start w:val="1"/>
      <w:numFmt w:val="decimal"/>
      <w:pStyle w:val="a3"/>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5">
    <w:nsid w:val="6C8E56BD"/>
    <w:multiLevelType w:val="multilevel"/>
    <w:tmpl w:val="1BF6F132"/>
    <w:styleLink w:val="21"/>
    <w:lvl w:ilvl="0">
      <w:start w:val="4"/>
      <w:numFmt w:val="decimal"/>
      <w:lvlText w:val="%1."/>
      <w:lvlJc w:val="left"/>
      <w:pPr>
        <w:ind w:left="1211" w:hanging="360"/>
      </w:pPr>
      <w:rPr>
        <w:rFonts w:cs="Times New Roman" w:hint="default"/>
      </w:rPr>
    </w:lvl>
    <w:lvl w:ilvl="1">
      <w:start w:val="14"/>
      <w:numFmt w:val="decimal"/>
      <w:lvlText w:val="%1.%2."/>
      <w:lvlJc w:val="left"/>
      <w:pPr>
        <w:ind w:left="2204" w:hanging="360"/>
      </w:pPr>
      <w:rPr>
        <w:rFonts w:cs="Times New Roman"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hint="default"/>
      </w:rPr>
    </w:lvl>
    <w:lvl w:ilvl="5">
      <w:start w:val="1"/>
      <w:numFmt w:val="decimal"/>
      <w:lvlText w:val="%1.%2.%3.%4.%5.%6."/>
      <w:lvlJc w:val="left"/>
      <w:pPr>
        <w:ind w:left="3731" w:hanging="1080"/>
      </w:pPr>
      <w:rPr>
        <w:rFonts w:cs="Times New Roman" w:hint="default"/>
      </w:rPr>
    </w:lvl>
    <w:lvl w:ilvl="6">
      <w:start w:val="1"/>
      <w:numFmt w:val="decimal"/>
      <w:lvlText w:val="%1.%2.%3.%4.%5.%6.%7."/>
      <w:lvlJc w:val="left"/>
      <w:pPr>
        <w:ind w:left="4451" w:hanging="1440"/>
      </w:pPr>
      <w:rPr>
        <w:rFonts w:cs="Times New Roman" w:hint="default"/>
      </w:rPr>
    </w:lvl>
    <w:lvl w:ilvl="7">
      <w:start w:val="1"/>
      <w:numFmt w:val="decimal"/>
      <w:lvlText w:val="%1.%2.%3.%4.%5.%6.%7.%8."/>
      <w:lvlJc w:val="left"/>
      <w:pPr>
        <w:ind w:left="4811" w:hanging="1440"/>
      </w:pPr>
      <w:rPr>
        <w:rFonts w:cs="Times New Roman" w:hint="default"/>
      </w:rPr>
    </w:lvl>
    <w:lvl w:ilvl="8">
      <w:start w:val="1"/>
      <w:numFmt w:val="decimal"/>
      <w:lvlText w:val="%1.%2.%3.%4.%5.%6.%7.%8.%9."/>
      <w:lvlJc w:val="left"/>
      <w:pPr>
        <w:ind w:left="5531" w:hanging="1800"/>
      </w:pPr>
      <w:rPr>
        <w:rFonts w:cs="Times New Roman" w:hint="default"/>
      </w:rPr>
    </w:lvl>
  </w:abstractNum>
  <w:abstractNum w:abstractNumId="16">
    <w:nsid w:val="70943F09"/>
    <w:multiLevelType w:val="hybridMultilevel"/>
    <w:tmpl w:val="0876F170"/>
    <w:lvl w:ilvl="0" w:tplc="1BDC4A70">
      <w:start w:val="1"/>
      <w:numFmt w:val="bullet"/>
      <w:lvlText w:val=""/>
      <w:lvlJc w:val="left"/>
      <w:pPr>
        <w:ind w:left="862" w:hanging="360"/>
      </w:pPr>
      <w:rPr>
        <w:rFonts w:ascii="Symbol" w:hAnsi="Symbol" w:hint="default"/>
      </w:rPr>
    </w:lvl>
    <w:lvl w:ilvl="1" w:tplc="2C08AAA2" w:tentative="1">
      <w:start w:val="1"/>
      <w:numFmt w:val="bullet"/>
      <w:lvlText w:val="o"/>
      <w:lvlJc w:val="left"/>
      <w:pPr>
        <w:ind w:left="1582" w:hanging="360"/>
      </w:pPr>
      <w:rPr>
        <w:rFonts w:ascii="Courier New" w:hAnsi="Courier New" w:hint="default"/>
      </w:rPr>
    </w:lvl>
    <w:lvl w:ilvl="2" w:tplc="8A905CEE" w:tentative="1">
      <w:start w:val="1"/>
      <w:numFmt w:val="bullet"/>
      <w:pStyle w:val="32"/>
      <w:lvlText w:val=""/>
      <w:lvlJc w:val="left"/>
      <w:pPr>
        <w:ind w:left="2302" w:hanging="360"/>
      </w:pPr>
      <w:rPr>
        <w:rFonts w:ascii="Wingdings" w:hAnsi="Wingdings" w:hint="default"/>
      </w:rPr>
    </w:lvl>
    <w:lvl w:ilvl="3" w:tplc="7E5ACBE4" w:tentative="1">
      <w:start w:val="1"/>
      <w:numFmt w:val="bullet"/>
      <w:lvlText w:val=""/>
      <w:lvlJc w:val="left"/>
      <w:pPr>
        <w:ind w:left="3022" w:hanging="360"/>
      </w:pPr>
      <w:rPr>
        <w:rFonts w:ascii="Symbol" w:hAnsi="Symbol" w:hint="default"/>
      </w:rPr>
    </w:lvl>
    <w:lvl w:ilvl="4" w:tplc="911C88C6" w:tentative="1">
      <w:start w:val="1"/>
      <w:numFmt w:val="bullet"/>
      <w:lvlText w:val="o"/>
      <w:lvlJc w:val="left"/>
      <w:pPr>
        <w:ind w:left="3742" w:hanging="360"/>
      </w:pPr>
      <w:rPr>
        <w:rFonts w:ascii="Courier New" w:hAnsi="Courier New" w:hint="default"/>
      </w:rPr>
    </w:lvl>
    <w:lvl w:ilvl="5" w:tplc="8522EF80" w:tentative="1">
      <w:start w:val="1"/>
      <w:numFmt w:val="bullet"/>
      <w:lvlText w:val=""/>
      <w:lvlJc w:val="left"/>
      <w:pPr>
        <w:ind w:left="4462" w:hanging="360"/>
      </w:pPr>
      <w:rPr>
        <w:rFonts w:ascii="Wingdings" w:hAnsi="Wingdings" w:hint="default"/>
      </w:rPr>
    </w:lvl>
    <w:lvl w:ilvl="6" w:tplc="B6C2A632" w:tentative="1">
      <w:start w:val="1"/>
      <w:numFmt w:val="bullet"/>
      <w:lvlText w:val=""/>
      <w:lvlJc w:val="left"/>
      <w:pPr>
        <w:ind w:left="5182" w:hanging="360"/>
      </w:pPr>
      <w:rPr>
        <w:rFonts w:ascii="Symbol" w:hAnsi="Symbol" w:hint="default"/>
      </w:rPr>
    </w:lvl>
    <w:lvl w:ilvl="7" w:tplc="7F7A0290" w:tentative="1">
      <w:start w:val="1"/>
      <w:numFmt w:val="bullet"/>
      <w:lvlText w:val="o"/>
      <w:lvlJc w:val="left"/>
      <w:pPr>
        <w:ind w:left="5902" w:hanging="360"/>
      </w:pPr>
      <w:rPr>
        <w:rFonts w:ascii="Courier New" w:hAnsi="Courier New" w:hint="default"/>
      </w:rPr>
    </w:lvl>
    <w:lvl w:ilvl="8" w:tplc="BFEA09E4" w:tentative="1">
      <w:start w:val="1"/>
      <w:numFmt w:val="bullet"/>
      <w:lvlText w:val=""/>
      <w:lvlJc w:val="left"/>
      <w:pPr>
        <w:ind w:left="6622" w:hanging="360"/>
      </w:pPr>
      <w:rPr>
        <w:rFonts w:ascii="Wingdings" w:hAnsi="Wingdings" w:hint="default"/>
      </w:rPr>
    </w:lvl>
  </w:abstractNum>
  <w:abstractNum w:abstractNumId="17">
    <w:nsid w:val="72EC0EE6"/>
    <w:multiLevelType w:val="multilevel"/>
    <w:tmpl w:val="7CDA34BE"/>
    <w:styleLink w:val="40"/>
    <w:lvl w:ilvl="0">
      <w:start w:val="1"/>
      <w:numFmt w:val="decimal"/>
      <w:lvlText w:val="%1."/>
      <w:lvlJc w:val="left"/>
      <w:pPr>
        <w:ind w:left="660" w:hanging="660"/>
      </w:pPr>
      <w:rPr>
        <w:rFonts w:cs="Times New Roman" w:hint="default"/>
      </w:rPr>
    </w:lvl>
    <w:lvl w:ilvl="1">
      <w:start w:val="1"/>
      <w:numFmt w:val="decimal"/>
      <w:lvlText w:val="%1.%2."/>
      <w:lvlJc w:val="left"/>
      <w:pPr>
        <w:ind w:left="984" w:hanging="660"/>
      </w:pPr>
      <w:rPr>
        <w:rFonts w:cs="Times New Roman" w:hint="default"/>
      </w:rPr>
    </w:lvl>
    <w:lvl w:ilvl="2">
      <w:start w:val="1"/>
      <w:numFmt w:val="decimal"/>
      <w:lvlText w:val="13.2.%3"/>
      <w:lvlJc w:val="left"/>
      <w:pPr>
        <w:ind w:left="1004" w:hanging="720"/>
      </w:pPr>
      <w:rPr>
        <w:rFonts w:cs="Times New Roman" w:hint="default"/>
      </w:rPr>
    </w:lvl>
    <w:lvl w:ilvl="3">
      <w:start w:val="1"/>
      <w:numFmt w:val="decimal"/>
      <w:lvlText w:val="%1.%2.%3.%4."/>
      <w:lvlJc w:val="left"/>
      <w:pPr>
        <w:ind w:left="1692" w:hanging="720"/>
      </w:pPr>
      <w:rPr>
        <w:rFonts w:cs="Times New Roman" w:hint="default"/>
      </w:rPr>
    </w:lvl>
    <w:lvl w:ilvl="4">
      <w:start w:val="1"/>
      <w:numFmt w:val="decimal"/>
      <w:lvlText w:val="%1.%2.%3.%4.%5."/>
      <w:lvlJc w:val="left"/>
      <w:pPr>
        <w:ind w:left="2376" w:hanging="1080"/>
      </w:pPr>
      <w:rPr>
        <w:rFonts w:cs="Times New Roman" w:hint="default"/>
      </w:rPr>
    </w:lvl>
    <w:lvl w:ilvl="5">
      <w:start w:val="1"/>
      <w:numFmt w:val="decimal"/>
      <w:lvlText w:val="%1.%2.%3.%4.%5.%6."/>
      <w:lvlJc w:val="left"/>
      <w:pPr>
        <w:ind w:left="2700" w:hanging="1080"/>
      </w:pPr>
      <w:rPr>
        <w:rFonts w:cs="Times New Roman" w:hint="default"/>
      </w:rPr>
    </w:lvl>
    <w:lvl w:ilvl="6">
      <w:start w:val="1"/>
      <w:numFmt w:val="decimal"/>
      <w:lvlText w:val="%1.%2.%3.%4.%5.%6.%7."/>
      <w:lvlJc w:val="left"/>
      <w:pPr>
        <w:ind w:left="3384" w:hanging="1440"/>
      </w:pPr>
      <w:rPr>
        <w:rFonts w:cs="Times New Roman" w:hint="default"/>
      </w:rPr>
    </w:lvl>
    <w:lvl w:ilvl="7">
      <w:start w:val="1"/>
      <w:numFmt w:val="decimal"/>
      <w:lvlText w:val="%1.%2.%3.%4.%5.%6.%7.%8."/>
      <w:lvlJc w:val="left"/>
      <w:pPr>
        <w:ind w:left="3708" w:hanging="1440"/>
      </w:pPr>
      <w:rPr>
        <w:rFonts w:cs="Times New Roman" w:hint="default"/>
      </w:rPr>
    </w:lvl>
    <w:lvl w:ilvl="8">
      <w:start w:val="1"/>
      <w:numFmt w:val="decimal"/>
      <w:lvlText w:val="%1.%2.%3.%4.%5.%6.%7.%8.%9."/>
      <w:lvlJc w:val="left"/>
      <w:pPr>
        <w:ind w:left="4392" w:hanging="1800"/>
      </w:pPr>
      <w:rPr>
        <w:rFonts w:cs="Times New Roman" w:hint="default"/>
      </w:rPr>
    </w:lvl>
  </w:abstractNum>
  <w:abstractNum w:abstractNumId="18">
    <w:nsid w:val="79FA30B7"/>
    <w:multiLevelType w:val="multilevel"/>
    <w:tmpl w:val="1FF094F8"/>
    <w:lvl w:ilvl="0">
      <w:start w:val="1"/>
      <w:numFmt w:val="decimal"/>
      <w:pStyle w:val="11"/>
      <w:lvlText w:val="%1."/>
      <w:lvlJc w:val="left"/>
      <w:pPr>
        <w:tabs>
          <w:tab w:val="num" w:pos="2474"/>
        </w:tabs>
        <w:ind w:left="2474" w:hanging="1304"/>
      </w:pPr>
      <w:rPr>
        <w:rFonts w:ascii="Times New Roman" w:eastAsia="Times New Roman" w:hAnsi="Times New Roman" w:cs="Times New Roman"/>
      </w:rPr>
    </w:lvl>
    <w:lvl w:ilvl="1">
      <w:start w:val="1"/>
      <w:numFmt w:val="decimal"/>
      <w:pStyle w:val="22"/>
      <w:lvlText w:val="%1.%2"/>
      <w:lvlJc w:val="left"/>
      <w:pPr>
        <w:tabs>
          <w:tab w:val="num" w:pos="1822"/>
        </w:tabs>
        <w:ind w:left="603" w:firstLine="567"/>
      </w:pPr>
      <w:rPr>
        <w:rFonts w:cs="Times New Roman" w:hint="default"/>
      </w:rPr>
    </w:lvl>
    <w:lvl w:ilvl="2">
      <w:start w:val="1"/>
      <w:numFmt w:val="decimal"/>
      <w:pStyle w:val="33"/>
      <w:lvlText w:val="%1.%2.%3"/>
      <w:lvlJc w:val="left"/>
      <w:pPr>
        <w:tabs>
          <w:tab w:val="num" w:pos="1692"/>
        </w:tabs>
        <w:ind w:left="473" w:firstLine="567"/>
      </w:pPr>
      <w:rPr>
        <w:rFonts w:cs="Times New Roman" w:hint="default"/>
      </w:rPr>
    </w:lvl>
    <w:lvl w:ilvl="3">
      <w:start w:val="1"/>
      <w:numFmt w:val="decimal"/>
      <w:lvlText w:val="%1.%2.%3.%4"/>
      <w:lvlJc w:val="left"/>
      <w:pPr>
        <w:tabs>
          <w:tab w:val="num" w:pos="4136"/>
        </w:tabs>
        <w:ind w:left="4136" w:hanging="1689"/>
      </w:pPr>
      <w:rPr>
        <w:rFonts w:cs="Times New Roman" w:hint="default"/>
      </w:rPr>
    </w:lvl>
    <w:lvl w:ilvl="4">
      <w:start w:val="1"/>
      <w:numFmt w:val="decimal"/>
      <w:lvlText w:val="%1.%2.%3.%4.%5"/>
      <w:lvlJc w:val="left"/>
      <w:pPr>
        <w:tabs>
          <w:tab w:val="num" w:pos="4987"/>
        </w:tabs>
        <w:ind w:left="4987" w:hanging="1689"/>
      </w:pPr>
      <w:rPr>
        <w:rFonts w:cs="Times New Roman" w:hint="default"/>
      </w:rPr>
    </w:lvl>
    <w:lvl w:ilvl="5">
      <w:start w:val="1"/>
      <w:numFmt w:val="decimal"/>
      <w:lvlText w:val="%1.%2.%3.%4.%5.%6"/>
      <w:lvlJc w:val="left"/>
      <w:pPr>
        <w:tabs>
          <w:tab w:val="num" w:pos="5838"/>
        </w:tabs>
        <w:ind w:left="5838" w:hanging="1689"/>
      </w:pPr>
      <w:rPr>
        <w:rFonts w:cs="Times New Roman" w:hint="default"/>
      </w:rPr>
    </w:lvl>
    <w:lvl w:ilvl="6">
      <w:start w:val="1"/>
      <w:numFmt w:val="decimal"/>
      <w:lvlText w:val="%1.%2.%3.%4.%5.%6.%7"/>
      <w:lvlJc w:val="left"/>
      <w:pPr>
        <w:tabs>
          <w:tab w:val="num" w:pos="6689"/>
        </w:tabs>
        <w:ind w:left="6689" w:hanging="1689"/>
      </w:pPr>
      <w:rPr>
        <w:rFonts w:cs="Times New Roman" w:hint="default"/>
      </w:rPr>
    </w:lvl>
    <w:lvl w:ilvl="7">
      <w:start w:val="1"/>
      <w:numFmt w:val="decimal"/>
      <w:lvlText w:val="%1.%2.%3.%4.%5.%6.%7.%8"/>
      <w:lvlJc w:val="left"/>
      <w:pPr>
        <w:tabs>
          <w:tab w:val="num" w:pos="7540"/>
        </w:tabs>
        <w:ind w:left="7540" w:hanging="1689"/>
      </w:pPr>
      <w:rPr>
        <w:rFonts w:cs="Times New Roman" w:hint="default"/>
      </w:rPr>
    </w:lvl>
    <w:lvl w:ilvl="8">
      <w:start w:val="1"/>
      <w:numFmt w:val="decimal"/>
      <w:lvlText w:val="%1.%2.%3.%4.%5.%6.%7.%8.%9"/>
      <w:lvlJc w:val="left"/>
      <w:pPr>
        <w:tabs>
          <w:tab w:val="num" w:pos="8502"/>
        </w:tabs>
        <w:ind w:left="8502" w:hanging="1800"/>
      </w:pPr>
      <w:rPr>
        <w:rFonts w:cs="Times New Roman" w:hint="default"/>
      </w:rPr>
    </w:lvl>
  </w:abstractNum>
  <w:num w:numId="1">
    <w:abstractNumId w:val="3"/>
  </w:num>
  <w:num w:numId="2">
    <w:abstractNumId w:val="2"/>
  </w:num>
  <w:num w:numId="3">
    <w:abstractNumId w:val="1"/>
  </w:num>
  <w:num w:numId="4">
    <w:abstractNumId w:val="0"/>
  </w:num>
  <w:num w:numId="5">
    <w:abstractNumId w:val="16"/>
  </w:num>
  <w:num w:numId="6">
    <w:abstractNumId w:val="14"/>
  </w:num>
  <w:num w:numId="7">
    <w:abstractNumId w:val="12"/>
  </w:num>
  <w:num w:numId="8">
    <w:abstractNumId w:val="11"/>
  </w:num>
  <w:num w:numId="9">
    <w:abstractNumId w:val="8"/>
  </w:num>
  <w:num w:numId="10">
    <w:abstractNumId w:val="9"/>
  </w:num>
  <w:num w:numId="11">
    <w:abstractNumId w:val="15"/>
  </w:num>
  <w:num w:numId="12">
    <w:abstractNumId w:val="17"/>
  </w:num>
  <w:num w:numId="13">
    <w:abstractNumId w:val="18"/>
  </w:num>
  <w:num w:numId="14">
    <w:abstractNumId w:val="4"/>
  </w:num>
  <w:num w:numId="15">
    <w:abstractNumId w:val="13"/>
  </w:num>
  <w:num w:numId="16">
    <w:abstractNumId w:val="5"/>
  </w:num>
  <w:num w:numId="17">
    <w:abstractNumId w:val="10"/>
  </w:num>
  <w:num w:numId="18">
    <w:abstractNumId w:val="7"/>
  </w:num>
  <w:num w:numId="19">
    <w:abstractNumId w:val="6"/>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drawingGridHorizontalSpacing w:val="120"/>
  <w:displayHorizontalDrawingGridEvery w:val="2"/>
  <w:characterSpacingControl w:val="doNotCompress"/>
  <w:footnotePr>
    <w:footnote w:id="-1"/>
    <w:footnote w:id="0"/>
    <w:footnote w:id="1"/>
  </w:footnotePr>
  <w:endnotePr>
    <w:endnote w:id="-1"/>
    <w:endnote w:id="0"/>
    <w:endnote w:id="1"/>
  </w:endnotePr>
  <w:compat>
    <w:compatSetting w:name="compatibilityMode" w:uri="http://schemas.microsoft.com/office/word" w:val="12"/>
  </w:compat>
  <w:rsids>
    <w:rsidRoot w:val="00966C74"/>
    <w:rsid w:val="000041B3"/>
    <w:rsid w:val="00033CBB"/>
    <w:rsid w:val="00036F4D"/>
    <w:rsid w:val="000445DD"/>
    <w:rsid w:val="00050BB8"/>
    <w:rsid w:val="0005598F"/>
    <w:rsid w:val="00055B17"/>
    <w:rsid w:val="00071264"/>
    <w:rsid w:val="00073ED6"/>
    <w:rsid w:val="00081FE8"/>
    <w:rsid w:val="0008267B"/>
    <w:rsid w:val="00082E7A"/>
    <w:rsid w:val="00083ECE"/>
    <w:rsid w:val="00085ADE"/>
    <w:rsid w:val="000B00AB"/>
    <w:rsid w:val="000B55EF"/>
    <w:rsid w:val="000E02F1"/>
    <w:rsid w:val="000E062A"/>
    <w:rsid w:val="000F30E1"/>
    <w:rsid w:val="00126969"/>
    <w:rsid w:val="00130034"/>
    <w:rsid w:val="00147AF9"/>
    <w:rsid w:val="00151705"/>
    <w:rsid w:val="001535D9"/>
    <w:rsid w:val="00156E6E"/>
    <w:rsid w:val="00157D63"/>
    <w:rsid w:val="00165197"/>
    <w:rsid w:val="00175D0A"/>
    <w:rsid w:val="00194A24"/>
    <w:rsid w:val="001B56F3"/>
    <w:rsid w:val="001B7027"/>
    <w:rsid w:val="001C09ED"/>
    <w:rsid w:val="001D15F6"/>
    <w:rsid w:val="001F2035"/>
    <w:rsid w:val="00210FD1"/>
    <w:rsid w:val="002209D0"/>
    <w:rsid w:val="002316F4"/>
    <w:rsid w:val="0023187E"/>
    <w:rsid w:val="002617E0"/>
    <w:rsid w:val="002645E7"/>
    <w:rsid w:val="00274738"/>
    <w:rsid w:val="00277CA9"/>
    <w:rsid w:val="00297B79"/>
    <w:rsid w:val="002D5343"/>
    <w:rsid w:val="002D738C"/>
    <w:rsid w:val="002F3B13"/>
    <w:rsid w:val="00307DF3"/>
    <w:rsid w:val="0031030C"/>
    <w:rsid w:val="00313698"/>
    <w:rsid w:val="0032135D"/>
    <w:rsid w:val="003425C1"/>
    <w:rsid w:val="003458E6"/>
    <w:rsid w:val="0036079A"/>
    <w:rsid w:val="00364EF1"/>
    <w:rsid w:val="00365343"/>
    <w:rsid w:val="00382418"/>
    <w:rsid w:val="003A2171"/>
    <w:rsid w:val="003A5A41"/>
    <w:rsid w:val="003B15DC"/>
    <w:rsid w:val="003B7439"/>
    <w:rsid w:val="003C4555"/>
    <w:rsid w:val="003D0908"/>
    <w:rsid w:val="003E6F42"/>
    <w:rsid w:val="003F1D03"/>
    <w:rsid w:val="003F5F6F"/>
    <w:rsid w:val="00403784"/>
    <w:rsid w:val="0041043D"/>
    <w:rsid w:val="00416CD1"/>
    <w:rsid w:val="004209E5"/>
    <w:rsid w:val="00430FCF"/>
    <w:rsid w:val="00432F95"/>
    <w:rsid w:val="00446F7B"/>
    <w:rsid w:val="00455762"/>
    <w:rsid w:val="004656C0"/>
    <w:rsid w:val="00465EED"/>
    <w:rsid w:val="00470A9B"/>
    <w:rsid w:val="0047425D"/>
    <w:rsid w:val="004757EB"/>
    <w:rsid w:val="00477D48"/>
    <w:rsid w:val="0048033E"/>
    <w:rsid w:val="0048368E"/>
    <w:rsid w:val="004908A9"/>
    <w:rsid w:val="0049799F"/>
    <w:rsid w:val="004A1961"/>
    <w:rsid w:val="004A21BF"/>
    <w:rsid w:val="004A4A89"/>
    <w:rsid w:val="004D585E"/>
    <w:rsid w:val="004E7540"/>
    <w:rsid w:val="004F218F"/>
    <w:rsid w:val="004F3341"/>
    <w:rsid w:val="00502831"/>
    <w:rsid w:val="005466B5"/>
    <w:rsid w:val="005649D2"/>
    <w:rsid w:val="005821C9"/>
    <w:rsid w:val="00596643"/>
    <w:rsid w:val="005A27AB"/>
    <w:rsid w:val="005A7A1D"/>
    <w:rsid w:val="005B5879"/>
    <w:rsid w:val="005B6FCF"/>
    <w:rsid w:val="005C5B4A"/>
    <w:rsid w:val="005D598E"/>
    <w:rsid w:val="005D6118"/>
    <w:rsid w:val="005E479A"/>
    <w:rsid w:val="005F4312"/>
    <w:rsid w:val="00602592"/>
    <w:rsid w:val="00611B54"/>
    <w:rsid w:val="00614BDD"/>
    <w:rsid w:val="00621ED2"/>
    <w:rsid w:val="00621F45"/>
    <w:rsid w:val="00625E19"/>
    <w:rsid w:val="00630758"/>
    <w:rsid w:val="006469BA"/>
    <w:rsid w:val="00646AED"/>
    <w:rsid w:val="00654879"/>
    <w:rsid w:val="006614A7"/>
    <w:rsid w:val="0066396F"/>
    <w:rsid w:val="0067731F"/>
    <w:rsid w:val="006A168A"/>
    <w:rsid w:val="006C34B7"/>
    <w:rsid w:val="006F535B"/>
    <w:rsid w:val="0073240F"/>
    <w:rsid w:val="007344C6"/>
    <w:rsid w:val="00743565"/>
    <w:rsid w:val="007477BF"/>
    <w:rsid w:val="007521CE"/>
    <w:rsid w:val="00755D43"/>
    <w:rsid w:val="0077391C"/>
    <w:rsid w:val="007A7A5A"/>
    <w:rsid w:val="007B26DD"/>
    <w:rsid w:val="007C41BA"/>
    <w:rsid w:val="007F3152"/>
    <w:rsid w:val="00803438"/>
    <w:rsid w:val="00806D67"/>
    <w:rsid w:val="00817CDE"/>
    <w:rsid w:val="008304C7"/>
    <w:rsid w:val="008337E8"/>
    <w:rsid w:val="00835F45"/>
    <w:rsid w:val="0084177F"/>
    <w:rsid w:val="0084279F"/>
    <w:rsid w:val="008521EE"/>
    <w:rsid w:val="008568BF"/>
    <w:rsid w:val="00860C6B"/>
    <w:rsid w:val="00863B49"/>
    <w:rsid w:val="00890892"/>
    <w:rsid w:val="008933F2"/>
    <w:rsid w:val="0089756B"/>
    <w:rsid w:val="008A3C7E"/>
    <w:rsid w:val="008A7B35"/>
    <w:rsid w:val="008B19B5"/>
    <w:rsid w:val="008C4644"/>
    <w:rsid w:val="008D598A"/>
    <w:rsid w:val="008E0AF7"/>
    <w:rsid w:val="008F2196"/>
    <w:rsid w:val="008F34FE"/>
    <w:rsid w:val="008F4F80"/>
    <w:rsid w:val="008F6C35"/>
    <w:rsid w:val="009151B8"/>
    <w:rsid w:val="0092220A"/>
    <w:rsid w:val="00926E04"/>
    <w:rsid w:val="00927F78"/>
    <w:rsid w:val="009508BF"/>
    <w:rsid w:val="00957442"/>
    <w:rsid w:val="00966C74"/>
    <w:rsid w:val="009676F9"/>
    <w:rsid w:val="0098437B"/>
    <w:rsid w:val="009979B8"/>
    <w:rsid w:val="009A6418"/>
    <w:rsid w:val="009B1E25"/>
    <w:rsid w:val="009F6B3B"/>
    <w:rsid w:val="00A0430E"/>
    <w:rsid w:val="00A160EF"/>
    <w:rsid w:val="00A16EAB"/>
    <w:rsid w:val="00A32E87"/>
    <w:rsid w:val="00A56984"/>
    <w:rsid w:val="00A56FF2"/>
    <w:rsid w:val="00A57628"/>
    <w:rsid w:val="00A65102"/>
    <w:rsid w:val="00A81723"/>
    <w:rsid w:val="00AA5849"/>
    <w:rsid w:val="00AB3277"/>
    <w:rsid w:val="00AC02C4"/>
    <w:rsid w:val="00AC153E"/>
    <w:rsid w:val="00AC3CB1"/>
    <w:rsid w:val="00AD3628"/>
    <w:rsid w:val="00AE39C1"/>
    <w:rsid w:val="00AE46E6"/>
    <w:rsid w:val="00AE5EDD"/>
    <w:rsid w:val="00AE796D"/>
    <w:rsid w:val="00B00A96"/>
    <w:rsid w:val="00B04C1A"/>
    <w:rsid w:val="00B066A9"/>
    <w:rsid w:val="00B07FA5"/>
    <w:rsid w:val="00B137A5"/>
    <w:rsid w:val="00B14591"/>
    <w:rsid w:val="00B26D8D"/>
    <w:rsid w:val="00B31361"/>
    <w:rsid w:val="00B332FF"/>
    <w:rsid w:val="00B5110B"/>
    <w:rsid w:val="00B52CBD"/>
    <w:rsid w:val="00B60425"/>
    <w:rsid w:val="00B71A11"/>
    <w:rsid w:val="00B77CEB"/>
    <w:rsid w:val="00B82504"/>
    <w:rsid w:val="00B85BC8"/>
    <w:rsid w:val="00B86129"/>
    <w:rsid w:val="00B87568"/>
    <w:rsid w:val="00B95100"/>
    <w:rsid w:val="00BA579F"/>
    <w:rsid w:val="00BB36D2"/>
    <w:rsid w:val="00BE184A"/>
    <w:rsid w:val="00BE34E8"/>
    <w:rsid w:val="00BE509A"/>
    <w:rsid w:val="00BE5C8C"/>
    <w:rsid w:val="00BF2635"/>
    <w:rsid w:val="00C16F37"/>
    <w:rsid w:val="00C26F46"/>
    <w:rsid w:val="00C333FC"/>
    <w:rsid w:val="00C46CC7"/>
    <w:rsid w:val="00C52DD8"/>
    <w:rsid w:val="00C56511"/>
    <w:rsid w:val="00C57348"/>
    <w:rsid w:val="00C606B6"/>
    <w:rsid w:val="00C67F13"/>
    <w:rsid w:val="00C81767"/>
    <w:rsid w:val="00CA0060"/>
    <w:rsid w:val="00CA11D9"/>
    <w:rsid w:val="00CB7972"/>
    <w:rsid w:val="00CD0963"/>
    <w:rsid w:val="00CE0BEA"/>
    <w:rsid w:val="00CE482C"/>
    <w:rsid w:val="00CF1162"/>
    <w:rsid w:val="00CF33B2"/>
    <w:rsid w:val="00D008C7"/>
    <w:rsid w:val="00D10B3E"/>
    <w:rsid w:val="00D14EEB"/>
    <w:rsid w:val="00D20C3E"/>
    <w:rsid w:val="00D2379E"/>
    <w:rsid w:val="00D30498"/>
    <w:rsid w:val="00D30762"/>
    <w:rsid w:val="00D32EE5"/>
    <w:rsid w:val="00D4161C"/>
    <w:rsid w:val="00D51854"/>
    <w:rsid w:val="00D5485B"/>
    <w:rsid w:val="00D56624"/>
    <w:rsid w:val="00D767B6"/>
    <w:rsid w:val="00D81F6C"/>
    <w:rsid w:val="00D85627"/>
    <w:rsid w:val="00D85D79"/>
    <w:rsid w:val="00D91004"/>
    <w:rsid w:val="00D92BC6"/>
    <w:rsid w:val="00D96804"/>
    <w:rsid w:val="00DA3B5B"/>
    <w:rsid w:val="00DA49CC"/>
    <w:rsid w:val="00DB191E"/>
    <w:rsid w:val="00DB42E6"/>
    <w:rsid w:val="00DD0361"/>
    <w:rsid w:val="00E05026"/>
    <w:rsid w:val="00E25A89"/>
    <w:rsid w:val="00E31D51"/>
    <w:rsid w:val="00E52E3A"/>
    <w:rsid w:val="00E64730"/>
    <w:rsid w:val="00E76BD3"/>
    <w:rsid w:val="00E82873"/>
    <w:rsid w:val="00EA6F84"/>
    <w:rsid w:val="00EB0CD0"/>
    <w:rsid w:val="00EB1204"/>
    <w:rsid w:val="00EB1445"/>
    <w:rsid w:val="00EB5C43"/>
    <w:rsid w:val="00EC4957"/>
    <w:rsid w:val="00F12D72"/>
    <w:rsid w:val="00F4399E"/>
    <w:rsid w:val="00F55EFB"/>
    <w:rsid w:val="00F650A1"/>
    <w:rsid w:val="00F75037"/>
    <w:rsid w:val="00F8566B"/>
    <w:rsid w:val="00F85E2F"/>
    <w:rsid w:val="00FD28C7"/>
    <w:rsid w:val="00FF5E8A"/>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267">
    <w:lsdException w:name="Normal" w:locked="1" w:uiPriority="0"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Normal Indent" w:semiHidden="1" w:unhideWhenUsed="1"/>
    <w:lsdException w:name="footnote text" w:locked="1"/>
    <w:lsdException w:name="annotation text" w:locked="1"/>
    <w:lsdException w:name="header" w:semiHidden="1" w:unhideWhenUsed="1"/>
    <w:lsdException w:name="footer" w:semiHidden="1" w:uiPriority="0" w:unhideWhenUsed="1"/>
    <w:lsdException w:name="index heading" w:semiHidden="1" w:unhideWhenUsed="1"/>
    <w:lsdException w:name="caption" w:locked="1" w:qFormat="1"/>
    <w:lsdException w:name="table of figures" w:semiHidden="1" w:unhideWhenUsed="1"/>
    <w:lsdException w:name="envelope address" w:semiHidden="1" w:unhideWhenUsed="1"/>
    <w:lsdException w:name="envelope return" w:locked="1"/>
    <w:lsdException w:name="footnote reference" w:locked="1"/>
    <w:lsdException w:name="annotation reference" w:locked="1"/>
    <w:lsdException w:name="line number" w:locked="1"/>
    <w:lsdException w:name="page number" w:locked="1"/>
    <w:lsdException w:name="endnote reference" w:semiHidden="1" w:unhideWhenUsed="1"/>
    <w:lsdException w:name="endnote text" w:locked="1"/>
    <w:lsdException w:name="table of authorities" w:semiHidden="1" w:unhideWhenUsed="1"/>
    <w:lsdException w:name="macro" w:semiHidden="1" w:unhideWhenUsed="1"/>
    <w:lsdException w:name="toa heading" w:semiHidden="1" w:unhideWhenUsed="1"/>
    <w:lsdException w:name="List" w:semiHidden="1" w:unhideWhenUsed="1"/>
    <w:lsdException w:name="List Bullet" w:locked="1"/>
    <w:lsdException w:name="List Number" w:locked="1"/>
    <w:lsdException w:name="List 2" w:locked="1"/>
    <w:lsdException w:name="List 3" w:semiHidden="1" w:unhideWhenUsed="1"/>
    <w:lsdException w:name="List 4" w:semiHidden="1" w:unhideWhenUsed="1"/>
    <w:lsdException w:name="List 5" w:semiHidden="1" w:unhideWhenUsed="1"/>
    <w:lsdException w:name="List Bullet 2" w:locked="1"/>
    <w:lsdException w:name="List Bullet 3" w:locked="1"/>
    <w:lsdException w:name="List Bullet 4" w:locked="1"/>
    <w:lsdException w:name="List Bullet 5" w:semiHidden="1" w:unhideWhenUsed="1"/>
    <w:lsdException w:name="List Number 2" w:semiHidden="1" w:unhideWhenUsed="1"/>
    <w:lsdException w:name="List Number 3" w:lock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uiPriority="1"/>
    <w:lsdException w:name="Body Text" w:locked="1"/>
    <w:lsdException w:name="Body Text Indent" w:locked="1"/>
    <w:lsdException w:name="List Continue" w:lock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semiHidden="1" w:unhideWhenUsed="1"/>
    <w:lsdException w:name="FollowedHyperlink" w:locked="1"/>
    <w:lsdException w:name="Strong" w:locked="1" w:qFormat="1"/>
    <w:lsdException w:name="Emphasis" w:locked="1" w:qFormat="1"/>
    <w:lsdException w:name="Document Map" w:lock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lock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lock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lsdException w:name="Table Grid" w:locked="1"/>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qFormat="1"/>
  </w:latentStyles>
  <w:style w:type="paragraph" w:default="1" w:styleId="a4">
    <w:name w:val="Normal"/>
    <w:qFormat/>
    <w:rsid w:val="00966C74"/>
    <w:rPr>
      <w:rFonts w:ascii="Times New Roman" w:eastAsia="Times New Roman" w:hAnsi="Times New Roman"/>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раздел"/>
    <w:basedOn w:val="a4"/>
    <w:next w:val="a4"/>
    <w:link w:val="110"/>
    <w:uiPriority w:val="99"/>
    <w:qFormat/>
    <w:rsid w:val="00966C74"/>
    <w:pPr>
      <w:keepNext/>
      <w:numPr>
        <w:numId w:val="7"/>
      </w:numPr>
      <w:jc w:val="right"/>
      <w:outlineLvl w:val="0"/>
    </w:pPr>
    <w:rPr>
      <w:iCs/>
    </w:rPr>
  </w:style>
  <w:style w:type="paragraph" w:styleId="20">
    <w:name w:val="heading 2"/>
    <w:aliases w:val="H2,2,h2,Б2,RTC,iz2,H2 Знак,Заголовок 21,Numbered text 3,HD2,Heading 2 Hidden,Раздел Знак,Level 2 Topic Heading,H21,Major,CHS,H2-Heading 2,l2,Header2,22,heading2,list2,A,A.B.C.,list 2,Heading2,Heading Indent No L2,H,Gliederung2,H22"/>
    <w:basedOn w:val="a4"/>
    <w:next w:val="a4"/>
    <w:link w:val="23"/>
    <w:uiPriority w:val="9"/>
    <w:qFormat/>
    <w:rsid w:val="00966C74"/>
    <w:pPr>
      <w:keepNext/>
      <w:numPr>
        <w:ilvl w:val="1"/>
        <w:numId w:val="7"/>
      </w:numPr>
      <w:spacing w:before="240" w:after="60"/>
      <w:outlineLvl w:val="1"/>
    </w:pPr>
    <w:rPr>
      <w:rFonts w:ascii="Cambria" w:hAnsi="Cambria"/>
      <w:b/>
      <w:bCs/>
      <w:i/>
      <w:iCs/>
      <w:sz w:val="28"/>
      <w:szCs w:val="28"/>
    </w:rPr>
  </w:style>
  <w:style w:type="paragraph" w:styleId="31">
    <w:name w:val="heading 3"/>
    <w:aliases w:val="H3,h3"/>
    <w:basedOn w:val="a4"/>
    <w:next w:val="a4"/>
    <w:link w:val="34"/>
    <w:uiPriority w:val="99"/>
    <w:qFormat/>
    <w:rsid w:val="00966C74"/>
    <w:pPr>
      <w:keepNext/>
      <w:numPr>
        <w:ilvl w:val="2"/>
        <w:numId w:val="8"/>
      </w:numPr>
      <w:spacing w:before="240" w:after="60"/>
      <w:outlineLvl w:val="2"/>
    </w:pPr>
    <w:rPr>
      <w:rFonts w:ascii="Cambria" w:hAnsi="Cambria"/>
      <w:b/>
      <w:bCs/>
      <w:sz w:val="26"/>
      <w:szCs w:val="26"/>
    </w:rPr>
  </w:style>
  <w:style w:type="paragraph" w:styleId="4">
    <w:name w:val="heading 4"/>
    <w:aliases w:val="H4,Заголовок 4 (Приложение),(Прил.)"/>
    <w:basedOn w:val="a4"/>
    <w:next w:val="a4"/>
    <w:link w:val="41"/>
    <w:uiPriority w:val="99"/>
    <w:qFormat/>
    <w:rsid w:val="00966C74"/>
    <w:pPr>
      <w:keepNext/>
      <w:numPr>
        <w:ilvl w:val="3"/>
        <w:numId w:val="8"/>
      </w:numPr>
      <w:spacing w:before="240" w:after="60"/>
      <w:outlineLvl w:val="3"/>
    </w:pPr>
    <w:rPr>
      <w:rFonts w:eastAsia="Calibri"/>
      <w:b/>
      <w:bCs/>
      <w:sz w:val="28"/>
      <w:szCs w:val="28"/>
    </w:rPr>
  </w:style>
  <w:style w:type="paragraph" w:styleId="5">
    <w:name w:val="heading 5"/>
    <w:aliases w:val="H5"/>
    <w:basedOn w:val="a4"/>
    <w:next w:val="a4"/>
    <w:link w:val="50"/>
    <w:uiPriority w:val="99"/>
    <w:qFormat/>
    <w:rsid w:val="00966C74"/>
    <w:pPr>
      <w:tabs>
        <w:tab w:val="num" w:pos="3181"/>
      </w:tabs>
      <w:spacing w:before="240" w:after="60"/>
      <w:ind w:left="3181" w:hanging="1008"/>
      <w:outlineLvl w:val="4"/>
    </w:pPr>
    <w:rPr>
      <w:rFonts w:ascii="Times New Roman CYR" w:hAnsi="Times New Roman CYR"/>
      <w:b/>
      <w:bCs/>
      <w:i/>
      <w:iCs/>
      <w:sz w:val="26"/>
      <w:szCs w:val="26"/>
    </w:rPr>
  </w:style>
  <w:style w:type="paragraph" w:styleId="6">
    <w:name w:val="heading 6"/>
    <w:basedOn w:val="a4"/>
    <w:next w:val="a4"/>
    <w:link w:val="60"/>
    <w:uiPriority w:val="99"/>
    <w:qFormat/>
    <w:rsid w:val="00966C74"/>
    <w:pPr>
      <w:spacing w:before="240" w:after="60"/>
      <w:outlineLvl w:val="5"/>
    </w:pPr>
    <w:rPr>
      <w:rFonts w:eastAsia="Calibri"/>
      <w:b/>
      <w:bCs/>
      <w:sz w:val="20"/>
      <w:szCs w:val="20"/>
    </w:rPr>
  </w:style>
  <w:style w:type="paragraph" w:styleId="7">
    <w:name w:val="heading 7"/>
    <w:basedOn w:val="a4"/>
    <w:next w:val="a4"/>
    <w:link w:val="70"/>
    <w:uiPriority w:val="99"/>
    <w:qFormat/>
    <w:rsid w:val="00966C74"/>
    <w:pPr>
      <w:tabs>
        <w:tab w:val="num" w:pos="3469"/>
      </w:tabs>
      <w:spacing w:before="240" w:after="60"/>
      <w:ind w:left="3469" w:hanging="1296"/>
      <w:outlineLvl w:val="6"/>
    </w:pPr>
    <w:rPr>
      <w:rFonts w:eastAsia="Calibri"/>
    </w:rPr>
  </w:style>
  <w:style w:type="paragraph" w:styleId="8">
    <w:name w:val="heading 8"/>
    <w:basedOn w:val="a4"/>
    <w:next w:val="a4"/>
    <w:link w:val="80"/>
    <w:uiPriority w:val="99"/>
    <w:qFormat/>
    <w:rsid w:val="00966C74"/>
    <w:pPr>
      <w:tabs>
        <w:tab w:val="num" w:pos="3613"/>
      </w:tabs>
      <w:spacing w:before="240" w:after="60"/>
      <w:ind w:left="3613" w:hanging="1440"/>
      <w:outlineLvl w:val="7"/>
    </w:pPr>
    <w:rPr>
      <w:rFonts w:eastAsia="Calibri"/>
      <w:i/>
      <w:iCs/>
    </w:rPr>
  </w:style>
  <w:style w:type="paragraph" w:styleId="9">
    <w:name w:val="heading 9"/>
    <w:basedOn w:val="a4"/>
    <w:next w:val="a4"/>
    <w:link w:val="90"/>
    <w:uiPriority w:val="99"/>
    <w:qFormat/>
    <w:rsid w:val="00966C74"/>
    <w:pPr>
      <w:tabs>
        <w:tab w:val="num" w:pos="3757"/>
      </w:tabs>
      <w:spacing w:before="240" w:after="60"/>
      <w:ind w:left="3757" w:hanging="1584"/>
      <w:outlineLvl w:val="8"/>
    </w:pPr>
    <w:rPr>
      <w:rFonts w:ascii="Arial" w:eastAsia="Calibri" w:hAnsi="Arial"/>
      <w:sz w:val="20"/>
      <w:szCs w:val="20"/>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character" w:customStyle="1" w:styleId="110">
    <w:name w:val="Заголовок 1 Знак1"/>
    <w:aliases w:val="Document Header1 Знак,H1 Знак1,Введение... Знак,Б1 Знак,Heading 1iz Знак,Б11 Знак,Заголовок параграфа (1.) Знак,Headi... Знак,H1 Знак Знак,раздел Знак"/>
    <w:link w:val="10"/>
    <w:uiPriority w:val="99"/>
    <w:locked/>
    <w:rsid w:val="00966C74"/>
    <w:rPr>
      <w:rFonts w:ascii="Times New Roman" w:eastAsia="Times New Roman" w:hAnsi="Times New Roman"/>
      <w:iCs/>
      <w:sz w:val="24"/>
      <w:szCs w:val="24"/>
    </w:rPr>
  </w:style>
  <w:style w:type="character" w:customStyle="1" w:styleId="Heading2Char">
    <w:name w:val="Heading 2 Char"/>
    <w:aliases w:val="H2 Char,2 Char,h2 Char,Б2 Char,RTC Char,iz2 Char,H2 Знак Char,Заголовок 21 Char,Numbered text 3 Char,HD2 Char,Heading 2 Hidden Char,Раздел Знак Char,Level 2 Topic Heading Char,H21 Char,Major Char,CHS Char,H2-Heading 2 Char,l2 Char,22 Char"/>
    <w:uiPriority w:val="9"/>
    <w:semiHidden/>
    <w:rsid w:val="00D411F3"/>
    <w:rPr>
      <w:rFonts w:ascii="Cambria" w:eastAsia="Times New Roman" w:hAnsi="Cambria" w:cs="Times New Roman"/>
      <w:b/>
      <w:bCs/>
      <w:i/>
      <w:iCs/>
      <w:sz w:val="28"/>
      <w:szCs w:val="28"/>
    </w:rPr>
  </w:style>
  <w:style w:type="character" w:customStyle="1" w:styleId="34">
    <w:name w:val="Заголовок 3 Знак"/>
    <w:aliases w:val="H3 Знак,h3 Знак"/>
    <w:link w:val="31"/>
    <w:uiPriority w:val="99"/>
    <w:locked/>
    <w:rsid w:val="00966C74"/>
    <w:rPr>
      <w:rFonts w:ascii="Cambria" w:eastAsia="Times New Roman" w:hAnsi="Cambria"/>
      <w:b/>
      <w:bCs/>
      <w:sz w:val="26"/>
      <w:szCs w:val="26"/>
    </w:rPr>
  </w:style>
  <w:style w:type="character" w:customStyle="1" w:styleId="41">
    <w:name w:val="Заголовок 4 Знак"/>
    <w:aliases w:val="H4 Знак,Заголовок 4 (Приложение) Знак,(Прил.) Знак"/>
    <w:link w:val="4"/>
    <w:uiPriority w:val="99"/>
    <w:locked/>
    <w:rsid w:val="00966C74"/>
    <w:rPr>
      <w:rFonts w:ascii="Times New Roman" w:hAnsi="Times New Roman"/>
      <w:b/>
      <w:bCs/>
      <w:sz w:val="28"/>
      <w:szCs w:val="28"/>
    </w:rPr>
  </w:style>
  <w:style w:type="character" w:customStyle="1" w:styleId="50">
    <w:name w:val="Заголовок 5 Знак"/>
    <w:aliases w:val="H5 Знак"/>
    <w:link w:val="5"/>
    <w:uiPriority w:val="99"/>
    <w:locked/>
    <w:rsid w:val="00966C74"/>
    <w:rPr>
      <w:rFonts w:ascii="Times New Roman CYR" w:eastAsia="Times New Roman" w:hAnsi="Times New Roman CYR" w:cs="Times New Roman"/>
      <w:b/>
      <w:bCs/>
      <w:i/>
      <w:iCs/>
      <w:sz w:val="26"/>
      <w:szCs w:val="26"/>
      <w:lang w:eastAsia="ru-RU"/>
    </w:rPr>
  </w:style>
  <w:style w:type="character" w:customStyle="1" w:styleId="60">
    <w:name w:val="Заголовок 6 Знак"/>
    <w:link w:val="6"/>
    <w:uiPriority w:val="99"/>
    <w:locked/>
    <w:rsid w:val="00966C74"/>
    <w:rPr>
      <w:rFonts w:ascii="Times New Roman" w:hAnsi="Times New Roman" w:cs="Times New Roman"/>
      <w:b/>
      <w:bCs/>
      <w:lang w:eastAsia="ru-RU"/>
    </w:rPr>
  </w:style>
  <w:style w:type="character" w:customStyle="1" w:styleId="70">
    <w:name w:val="Заголовок 7 Знак"/>
    <w:link w:val="7"/>
    <w:uiPriority w:val="99"/>
    <w:locked/>
    <w:rsid w:val="00966C74"/>
    <w:rPr>
      <w:rFonts w:ascii="Times New Roman" w:hAnsi="Times New Roman" w:cs="Times New Roman"/>
      <w:sz w:val="24"/>
      <w:szCs w:val="24"/>
      <w:lang w:eastAsia="ru-RU"/>
    </w:rPr>
  </w:style>
  <w:style w:type="character" w:customStyle="1" w:styleId="80">
    <w:name w:val="Заголовок 8 Знак"/>
    <w:link w:val="8"/>
    <w:uiPriority w:val="99"/>
    <w:locked/>
    <w:rsid w:val="00966C74"/>
    <w:rPr>
      <w:rFonts w:ascii="Times New Roman" w:hAnsi="Times New Roman" w:cs="Times New Roman"/>
      <w:i/>
      <w:iCs/>
      <w:sz w:val="24"/>
      <w:szCs w:val="24"/>
      <w:lang w:eastAsia="ru-RU"/>
    </w:rPr>
  </w:style>
  <w:style w:type="character" w:customStyle="1" w:styleId="90">
    <w:name w:val="Заголовок 9 Знак"/>
    <w:link w:val="9"/>
    <w:uiPriority w:val="99"/>
    <w:locked/>
    <w:rsid w:val="00966C74"/>
    <w:rPr>
      <w:rFonts w:ascii="Arial" w:hAnsi="Arial" w:cs="Arial"/>
      <w:lang w:eastAsia="ru-RU"/>
    </w:rPr>
  </w:style>
  <w:style w:type="character" w:customStyle="1" w:styleId="12">
    <w:name w:val="Заголовок 1 Знак"/>
    <w:uiPriority w:val="99"/>
    <w:locked/>
    <w:rsid w:val="00966C74"/>
    <w:rPr>
      <w:rFonts w:ascii="Cambria" w:hAnsi="Cambria" w:cs="Times New Roman"/>
      <w:b/>
      <w:bCs/>
      <w:color w:val="365F91"/>
      <w:sz w:val="28"/>
      <w:szCs w:val="28"/>
      <w:lang w:eastAsia="ru-RU"/>
    </w:rPr>
  </w:style>
  <w:style w:type="character" w:customStyle="1" w:styleId="23">
    <w:name w:val="Заголовок 2 Знак"/>
    <w:aliases w:val="H2 Знак1,2 Знак,h2 Знак,Б2 Знак,RTC Знак,iz2 Знак,H2 Знак Знак,Заголовок 21 Знак,Numbered text 3 Знак,HD2 Знак,Heading 2 Hidden Знак,Раздел Знак Знак,Level 2 Topic Heading Знак,H21 Знак,Major Знак,CHS Знак,H2-Heading 2 Знак,l2 Знак"/>
    <w:link w:val="20"/>
    <w:uiPriority w:val="9"/>
    <w:locked/>
    <w:rsid w:val="00966C74"/>
    <w:rPr>
      <w:rFonts w:ascii="Cambria" w:eastAsia="Times New Roman" w:hAnsi="Cambria"/>
      <w:b/>
      <w:bCs/>
      <w:i/>
      <w:iCs/>
      <w:sz w:val="28"/>
      <w:szCs w:val="28"/>
    </w:rPr>
  </w:style>
  <w:style w:type="paragraph" w:styleId="a8">
    <w:name w:val="header"/>
    <w:aliases w:val="Titul,Heder,ЛЕН2_ОБИН_верхний колонтитул,ЛЕН2_ПРОЕКТ_верхний колонтитул,ВерхКолонтитул,Верхний колонтитул2,Верхний колонтитул3,Верхний колонтитул4,Верхний колонтитул11,Верхний колонтитул21,Верхний колонтитул31,Верхний колонтитул41"/>
    <w:basedOn w:val="a4"/>
    <w:link w:val="a9"/>
    <w:uiPriority w:val="99"/>
    <w:rsid w:val="00966C74"/>
    <w:pPr>
      <w:tabs>
        <w:tab w:val="center" w:pos="4153"/>
        <w:tab w:val="right" w:pos="8306"/>
      </w:tabs>
    </w:pPr>
    <w:rPr>
      <w:rFonts w:ascii="Courier New" w:eastAsia="Calibri" w:hAnsi="Courier New"/>
      <w:sz w:val="20"/>
      <w:szCs w:val="20"/>
    </w:rPr>
  </w:style>
  <w:style w:type="character" w:customStyle="1" w:styleId="a9">
    <w:name w:val="Верхний колонтитул Знак"/>
    <w:aliases w:val="Titul Знак,Heder Знак,ЛЕН2_ОБИН_верхний колонтитул Знак,ЛЕН2_ПРОЕКТ_верхний колонтитул Знак,ВерхКолонтитул Знак,Верхний колонтитул2 Знак,Верхний колонтитул3 Знак,Верхний колонтитул4 Знак,Верхний колонтитул11 Знак"/>
    <w:link w:val="a8"/>
    <w:uiPriority w:val="99"/>
    <w:locked/>
    <w:rsid w:val="00966C74"/>
    <w:rPr>
      <w:rFonts w:ascii="Courier New" w:hAnsi="Courier New" w:cs="Courier New"/>
      <w:sz w:val="20"/>
      <w:szCs w:val="20"/>
      <w:lang w:eastAsia="ru-RU"/>
    </w:rPr>
  </w:style>
  <w:style w:type="paragraph" w:styleId="aa">
    <w:name w:val="footer"/>
    <w:aliases w:val="ЛЕН2_ОБИН_Нижний колонтитул,ЛЕН2_ПРОЕКТ_Нижний колонтитул"/>
    <w:basedOn w:val="a4"/>
    <w:link w:val="ab"/>
    <w:rsid w:val="00966C74"/>
    <w:pPr>
      <w:tabs>
        <w:tab w:val="center" w:pos="4153"/>
        <w:tab w:val="right" w:pos="8306"/>
      </w:tabs>
    </w:pPr>
    <w:rPr>
      <w:rFonts w:ascii="Courier New" w:eastAsia="Calibri" w:hAnsi="Courier New"/>
      <w:sz w:val="20"/>
      <w:szCs w:val="20"/>
    </w:rPr>
  </w:style>
  <w:style w:type="character" w:customStyle="1" w:styleId="ab">
    <w:name w:val="Нижний колонтитул Знак"/>
    <w:aliases w:val="ЛЕН2_ОБИН_Нижний колонтитул Знак,ЛЕН2_ПРОЕКТ_Нижний колонтитул Знак"/>
    <w:link w:val="aa"/>
    <w:uiPriority w:val="99"/>
    <w:locked/>
    <w:rsid w:val="00966C74"/>
    <w:rPr>
      <w:rFonts w:ascii="Courier New" w:hAnsi="Courier New" w:cs="Courier New"/>
      <w:sz w:val="20"/>
      <w:szCs w:val="20"/>
      <w:lang w:eastAsia="ru-RU"/>
    </w:rPr>
  </w:style>
  <w:style w:type="paragraph" w:customStyle="1" w:styleId="ConsNormal">
    <w:name w:val="ConsNormal"/>
    <w:uiPriority w:val="99"/>
    <w:rsid w:val="00966C74"/>
    <w:pPr>
      <w:autoSpaceDE w:val="0"/>
      <w:autoSpaceDN w:val="0"/>
      <w:adjustRightInd w:val="0"/>
      <w:ind w:right="19772" w:firstLine="720"/>
    </w:pPr>
    <w:rPr>
      <w:rFonts w:ascii="Arial" w:eastAsia="Times New Roman" w:hAnsi="Arial" w:cs="Arial"/>
    </w:rPr>
  </w:style>
  <w:style w:type="paragraph" w:styleId="ac">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Таб2,Таб2-0"/>
    <w:basedOn w:val="a4"/>
    <w:link w:val="ad"/>
    <w:uiPriority w:val="99"/>
    <w:rsid w:val="00966C74"/>
    <w:pPr>
      <w:ind w:firstLine="720"/>
      <w:jc w:val="both"/>
    </w:pPr>
    <w:rPr>
      <w:rFonts w:eastAsia="Calibri"/>
      <w:color w:val="000000"/>
    </w:rPr>
  </w:style>
  <w:style w:type="character" w:customStyle="1" w:styleId="ad">
    <w:name w:val="Основной текст с отступом Знак"/>
    <w:aliases w:val="текст Знак2,Основной текст с отступом Знак1 Знак Знак2,Основной текст с отступом Знак1 Знак Знак Знак Знак2,Основной текст с отступом Знак Знак Знак Знак Знак Знак Знак2,Таб2 Знак,Таб2-0 Знак"/>
    <w:link w:val="ac"/>
    <w:uiPriority w:val="99"/>
    <w:locked/>
    <w:rsid w:val="00966C74"/>
    <w:rPr>
      <w:rFonts w:ascii="Times New Roman" w:hAnsi="Times New Roman" w:cs="Times New Roman"/>
      <w:color w:val="000000"/>
      <w:sz w:val="24"/>
      <w:szCs w:val="24"/>
      <w:lang w:eastAsia="ru-RU"/>
    </w:rPr>
  </w:style>
  <w:style w:type="paragraph" w:customStyle="1" w:styleId="ConsTitle">
    <w:name w:val="ConsTitle"/>
    <w:uiPriority w:val="99"/>
    <w:rsid w:val="00966C74"/>
    <w:pPr>
      <w:autoSpaceDE w:val="0"/>
      <w:autoSpaceDN w:val="0"/>
      <w:adjustRightInd w:val="0"/>
      <w:ind w:right="19772"/>
    </w:pPr>
    <w:rPr>
      <w:rFonts w:ascii="Arial" w:eastAsia="Times New Roman" w:hAnsi="Arial" w:cs="Arial"/>
      <w:b/>
      <w:bCs/>
      <w:sz w:val="14"/>
      <w:szCs w:val="14"/>
    </w:rPr>
  </w:style>
  <w:style w:type="paragraph" w:customStyle="1" w:styleId="13">
    <w:name w:val="Обычный1"/>
    <w:uiPriority w:val="99"/>
    <w:rsid w:val="00966C74"/>
    <w:rPr>
      <w:rFonts w:ascii="Times New Roman" w:eastAsia="Times New Roman" w:hAnsi="Times New Roman"/>
      <w:sz w:val="24"/>
    </w:rPr>
  </w:style>
  <w:style w:type="character" w:styleId="ae">
    <w:name w:val="page number"/>
    <w:uiPriority w:val="99"/>
    <w:rsid w:val="00966C74"/>
    <w:rPr>
      <w:rFonts w:cs="Times New Roman"/>
    </w:rPr>
  </w:style>
  <w:style w:type="character" w:styleId="af">
    <w:name w:val="annotation reference"/>
    <w:uiPriority w:val="99"/>
    <w:semiHidden/>
    <w:rsid w:val="00966C74"/>
    <w:rPr>
      <w:rFonts w:cs="Times New Roman"/>
      <w:sz w:val="16"/>
      <w:szCs w:val="16"/>
    </w:rPr>
  </w:style>
  <w:style w:type="paragraph" w:styleId="af0">
    <w:name w:val="annotation text"/>
    <w:basedOn w:val="a4"/>
    <w:link w:val="af1"/>
    <w:uiPriority w:val="99"/>
    <w:semiHidden/>
    <w:rsid w:val="00966C74"/>
    <w:rPr>
      <w:rFonts w:eastAsia="Calibri"/>
      <w:sz w:val="20"/>
      <w:szCs w:val="20"/>
    </w:rPr>
  </w:style>
  <w:style w:type="character" w:customStyle="1" w:styleId="af1">
    <w:name w:val="Текст примечания Знак"/>
    <w:link w:val="af0"/>
    <w:uiPriority w:val="99"/>
    <w:semiHidden/>
    <w:locked/>
    <w:rsid w:val="00966C74"/>
    <w:rPr>
      <w:rFonts w:ascii="Times New Roman" w:hAnsi="Times New Roman" w:cs="Times New Roman"/>
      <w:sz w:val="20"/>
      <w:szCs w:val="20"/>
      <w:lang w:eastAsia="ru-RU"/>
    </w:rPr>
  </w:style>
  <w:style w:type="paragraph" w:styleId="af2">
    <w:name w:val="annotation subject"/>
    <w:basedOn w:val="af0"/>
    <w:next w:val="af0"/>
    <w:link w:val="af3"/>
    <w:uiPriority w:val="99"/>
    <w:rsid w:val="00966C74"/>
    <w:rPr>
      <w:b/>
      <w:bCs/>
    </w:rPr>
  </w:style>
  <w:style w:type="character" w:customStyle="1" w:styleId="af3">
    <w:name w:val="Тема примечания Знак"/>
    <w:link w:val="af2"/>
    <w:uiPriority w:val="99"/>
    <w:locked/>
    <w:rsid w:val="00966C74"/>
    <w:rPr>
      <w:rFonts w:ascii="Times New Roman" w:hAnsi="Times New Roman" w:cs="Times New Roman"/>
      <w:b/>
      <w:bCs/>
      <w:sz w:val="20"/>
      <w:szCs w:val="20"/>
      <w:lang w:eastAsia="ru-RU"/>
    </w:rPr>
  </w:style>
  <w:style w:type="paragraph" w:styleId="af4">
    <w:name w:val="Balloon Text"/>
    <w:basedOn w:val="a4"/>
    <w:link w:val="af5"/>
    <w:uiPriority w:val="99"/>
    <w:rsid w:val="00966C74"/>
    <w:rPr>
      <w:rFonts w:ascii="Tahoma" w:eastAsia="Calibri" w:hAnsi="Tahoma"/>
      <w:sz w:val="16"/>
      <w:szCs w:val="16"/>
    </w:rPr>
  </w:style>
  <w:style w:type="character" w:customStyle="1" w:styleId="af5">
    <w:name w:val="Текст выноски Знак"/>
    <w:link w:val="af4"/>
    <w:uiPriority w:val="99"/>
    <w:locked/>
    <w:rsid w:val="00966C74"/>
    <w:rPr>
      <w:rFonts w:ascii="Tahoma" w:hAnsi="Tahoma" w:cs="Tahoma"/>
      <w:sz w:val="16"/>
      <w:szCs w:val="16"/>
      <w:lang w:eastAsia="ru-RU"/>
    </w:rPr>
  </w:style>
  <w:style w:type="paragraph" w:styleId="24">
    <w:name w:val="Body Text Indent 2"/>
    <w:basedOn w:val="a4"/>
    <w:link w:val="210"/>
    <w:uiPriority w:val="99"/>
    <w:rsid w:val="00966C74"/>
    <w:pPr>
      <w:ind w:firstLine="720"/>
      <w:jc w:val="both"/>
    </w:pPr>
  </w:style>
  <w:style w:type="character" w:customStyle="1" w:styleId="BodyTextIndent2Char">
    <w:name w:val="Body Text Indent 2 Char"/>
    <w:uiPriority w:val="99"/>
    <w:semiHidden/>
    <w:rsid w:val="00D411F3"/>
    <w:rPr>
      <w:rFonts w:ascii="Times New Roman" w:eastAsia="Times New Roman" w:hAnsi="Times New Roman"/>
      <w:sz w:val="24"/>
      <w:szCs w:val="24"/>
    </w:rPr>
  </w:style>
  <w:style w:type="character" w:customStyle="1" w:styleId="25">
    <w:name w:val="Основной текст с отступом 2 Знак"/>
    <w:aliases w:val="Знак Знак"/>
    <w:uiPriority w:val="99"/>
    <w:locked/>
    <w:rsid w:val="00966C74"/>
    <w:rPr>
      <w:rFonts w:ascii="Times New Roman" w:hAnsi="Times New Roman" w:cs="Times New Roman"/>
      <w:sz w:val="24"/>
      <w:szCs w:val="24"/>
      <w:lang w:eastAsia="ru-RU"/>
    </w:rPr>
  </w:style>
  <w:style w:type="paragraph" w:styleId="35">
    <w:name w:val="Body Text Indent 3"/>
    <w:basedOn w:val="a4"/>
    <w:link w:val="36"/>
    <w:uiPriority w:val="99"/>
    <w:rsid w:val="00966C74"/>
    <w:pPr>
      <w:ind w:firstLine="720"/>
      <w:jc w:val="both"/>
    </w:pPr>
    <w:rPr>
      <w:rFonts w:eastAsia="Calibri"/>
      <w:color w:val="0000FF"/>
      <w:u w:val="single"/>
    </w:rPr>
  </w:style>
  <w:style w:type="character" w:customStyle="1" w:styleId="36">
    <w:name w:val="Основной текст с отступом 3 Знак"/>
    <w:link w:val="35"/>
    <w:uiPriority w:val="99"/>
    <w:locked/>
    <w:rsid w:val="00966C74"/>
    <w:rPr>
      <w:rFonts w:ascii="Times New Roman" w:hAnsi="Times New Roman" w:cs="Times New Roman"/>
      <w:color w:val="0000FF"/>
      <w:sz w:val="24"/>
      <w:szCs w:val="24"/>
      <w:u w:val="single"/>
      <w:lang w:eastAsia="ru-RU"/>
    </w:rPr>
  </w:style>
  <w:style w:type="character" w:customStyle="1" w:styleId="labelheaderlevel21">
    <w:name w:val="label_header_level_21"/>
    <w:uiPriority w:val="99"/>
    <w:rsid w:val="00966C74"/>
    <w:rPr>
      <w:rFonts w:cs="Times New Roman"/>
      <w:b/>
      <w:bCs/>
      <w:color w:val="0000FF"/>
      <w:sz w:val="20"/>
      <w:szCs w:val="20"/>
    </w:rPr>
  </w:style>
  <w:style w:type="paragraph" w:styleId="af6">
    <w:name w:val="Normal (Web)"/>
    <w:aliases w:val="Обычный (веб) Знак Знак,Обычный (Web) Знак Знак Знак"/>
    <w:basedOn w:val="a4"/>
    <w:link w:val="af7"/>
    <w:uiPriority w:val="99"/>
    <w:rsid w:val="00966C74"/>
    <w:pPr>
      <w:spacing w:before="100" w:beforeAutospacing="1" w:after="100" w:afterAutospacing="1"/>
    </w:pPr>
    <w:rPr>
      <w:rFonts w:eastAsia="Calibri"/>
    </w:rPr>
  </w:style>
  <w:style w:type="paragraph" w:styleId="26">
    <w:name w:val="List 2"/>
    <w:basedOn w:val="a4"/>
    <w:uiPriority w:val="99"/>
    <w:semiHidden/>
    <w:rsid w:val="00966C74"/>
    <w:pPr>
      <w:ind w:left="566" w:hanging="283"/>
    </w:pPr>
  </w:style>
  <w:style w:type="paragraph" w:customStyle="1" w:styleId="af8">
    <w:name w:val="Знак"/>
    <w:basedOn w:val="a4"/>
    <w:uiPriority w:val="99"/>
    <w:rsid w:val="00966C74"/>
    <w:pPr>
      <w:tabs>
        <w:tab w:val="num" w:pos="360"/>
      </w:tabs>
      <w:spacing w:after="160" w:line="240" w:lineRule="exact"/>
    </w:pPr>
    <w:rPr>
      <w:rFonts w:ascii="Verdana" w:hAnsi="Verdana" w:cs="Verdana"/>
      <w:sz w:val="20"/>
      <w:szCs w:val="20"/>
      <w:lang w:val="en-US" w:eastAsia="en-US"/>
    </w:rPr>
  </w:style>
  <w:style w:type="paragraph" w:customStyle="1" w:styleId="af9">
    <w:name w:val="Знак Знак Знак Знак"/>
    <w:basedOn w:val="a4"/>
    <w:uiPriority w:val="99"/>
    <w:rsid w:val="00966C74"/>
    <w:pPr>
      <w:spacing w:after="160" w:line="240" w:lineRule="exact"/>
    </w:pPr>
    <w:rPr>
      <w:rFonts w:ascii="Verdana" w:hAnsi="Verdana" w:cs="Verdana"/>
      <w:sz w:val="20"/>
      <w:szCs w:val="20"/>
      <w:lang w:val="en-US" w:eastAsia="en-US"/>
    </w:rPr>
  </w:style>
  <w:style w:type="paragraph" w:customStyle="1" w:styleId="111">
    <w:name w:val="заголовок 11"/>
    <w:basedOn w:val="a4"/>
    <w:next w:val="a4"/>
    <w:uiPriority w:val="99"/>
    <w:rsid w:val="00966C74"/>
    <w:pPr>
      <w:keepNext/>
      <w:jc w:val="center"/>
    </w:pPr>
    <w:rPr>
      <w:szCs w:val="20"/>
    </w:rPr>
  </w:style>
  <w:style w:type="paragraph" w:styleId="27">
    <w:name w:val="Body Text 2"/>
    <w:basedOn w:val="a4"/>
    <w:link w:val="28"/>
    <w:uiPriority w:val="99"/>
    <w:rsid w:val="00966C74"/>
    <w:pPr>
      <w:spacing w:after="120" w:line="480" w:lineRule="auto"/>
    </w:pPr>
    <w:rPr>
      <w:rFonts w:eastAsia="Calibri"/>
    </w:rPr>
  </w:style>
  <w:style w:type="character" w:customStyle="1" w:styleId="28">
    <w:name w:val="Основной текст 2 Знак"/>
    <w:link w:val="27"/>
    <w:uiPriority w:val="99"/>
    <w:locked/>
    <w:rsid w:val="00966C74"/>
    <w:rPr>
      <w:rFonts w:ascii="Times New Roman" w:hAnsi="Times New Roman" w:cs="Times New Roman"/>
      <w:sz w:val="24"/>
      <w:szCs w:val="24"/>
      <w:lang w:eastAsia="ru-RU"/>
    </w:rPr>
  </w:style>
  <w:style w:type="paragraph" w:styleId="37">
    <w:name w:val="Body Text 3"/>
    <w:basedOn w:val="a4"/>
    <w:link w:val="38"/>
    <w:uiPriority w:val="99"/>
    <w:rsid w:val="00966C74"/>
    <w:pPr>
      <w:spacing w:after="120"/>
    </w:pPr>
    <w:rPr>
      <w:rFonts w:eastAsia="Calibri"/>
      <w:sz w:val="16"/>
      <w:szCs w:val="16"/>
    </w:rPr>
  </w:style>
  <w:style w:type="character" w:customStyle="1" w:styleId="38">
    <w:name w:val="Основной текст 3 Знак"/>
    <w:link w:val="37"/>
    <w:uiPriority w:val="99"/>
    <w:locked/>
    <w:rsid w:val="00966C74"/>
    <w:rPr>
      <w:rFonts w:ascii="Times New Roman" w:hAnsi="Times New Roman" w:cs="Times New Roman"/>
      <w:sz w:val="16"/>
      <w:szCs w:val="16"/>
      <w:lang w:eastAsia="ru-RU"/>
    </w:rPr>
  </w:style>
  <w:style w:type="paragraph" w:customStyle="1" w:styleId="14">
    <w:name w:val="заголовок 1"/>
    <w:basedOn w:val="a4"/>
    <w:next w:val="a4"/>
    <w:uiPriority w:val="99"/>
    <w:rsid w:val="00966C74"/>
    <w:pPr>
      <w:keepNext/>
      <w:widowControl w:val="0"/>
      <w:jc w:val="center"/>
    </w:pPr>
    <w:rPr>
      <w:b/>
      <w:sz w:val="22"/>
      <w:szCs w:val="20"/>
    </w:rPr>
  </w:style>
  <w:style w:type="paragraph" w:customStyle="1" w:styleId="29">
    <w:name w:val="çàãîëîâîê 2"/>
    <w:basedOn w:val="a4"/>
    <w:next w:val="a4"/>
    <w:uiPriority w:val="99"/>
    <w:rsid w:val="00966C74"/>
    <w:pPr>
      <w:keepNext/>
      <w:jc w:val="both"/>
    </w:pPr>
    <w:rPr>
      <w:szCs w:val="20"/>
      <w:lang w:val="en-GB"/>
    </w:rPr>
  </w:style>
  <w:style w:type="paragraph" w:customStyle="1" w:styleId="afa">
    <w:name w:val="Таблица шапка"/>
    <w:basedOn w:val="a4"/>
    <w:uiPriority w:val="99"/>
    <w:rsid w:val="00966C74"/>
    <w:pPr>
      <w:keepNext/>
      <w:spacing w:before="40" w:after="40"/>
      <w:ind w:left="57" w:right="57"/>
    </w:pPr>
    <w:rPr>
      <w:sz w:val="22"/>
      <w:szCs w:val="20"/>
    </w:rPr>
  </w:style>
  <w:style w:type="paragraph" w:customStyle="1" w:styleId="afb">
    <w:name w:val="Таблица текст"/>
    <w:basedOn w:val="a4"/>
    <w:uiPriority w:val="99"/>
    <w:rsid w:val="00966C74"/>
    <w:pPr>
      <w:spacing w:before="40" w:after="40"/>
      <w:ind w:left="57" w:right="57"/>
    </w:pPr>
    <w:rPr>
      <w:szCs w:val="20"/>
    </w:rPr>
  </w:style>
  <w:style w:type="paragraph" w:customStyle="1" w:styleId="a2">
    <w:name w:val="Пункт"/>
    <w:basedOn w:val="a4"/>
    <w:link w:val="15"/>
    <w:uiPriority w:val="99"/>
    <w:rsid w:val="00966C74"/>
    <w:pPr>
      <w:numPr>
        <w:ilvl w:val="2"/>
        <w:numId w:val="7"/>
      </w:numPr>
      <w:spacing w:line="360" w:lineRule="auto"/>
      <w:jc w:val="both"/>
    </w:pPr>
    <w:rPr>
      <w:sz w:val="28"/>
      <w:szCs w:val="28"/>
    </w:rPr>
  </w:style>
  <w:style w:type="paragraph" w:styleId="HTML">
    <w:name w:val="HTML Preformatted"/>
    <w:basedOn w:val="a4"/>
    <w:link w:val="HTML0"/>
    <w:uiPriority w:val="99"/>
    <w:rsid w:val="00966C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alibri" w:hAnsi="Courier New"/>
      <w:sz w:val="20"/>
      <w:szCs w:val="20"/>
    </w:rPr>
  </w:style>
  <w:style w:type="character" w:customStyle="1" w:styleId="HTML0">
    <w:name w:val="Стандартный HTML Знак"/>
    <w:link w:val="HTML"/>
    <w:uiPriority w:val="99"/>
    <w:locked/>
    <w:rsid w:val="00966C74"/>
    <w:rPr>
      <w:rFonts w:ascii="Courier New" w:hAnsi="Courier New" w:cs="Courier New"/>
      <w:sz w:val="20"/>
      <w:szCs w:val="20"/>
      <w:lang w:eastAsia="ru-RU"/>
    </w:rPr>
  </w:style>
  <w:style w:type="character" w:styleId="afc">
    <w:name w:val="Hyperlink"/>
    <w:uiPriority w:val="99"/>
    <w:rsid w:val="00966C74"/>
    <w:rPr>
      <w:rFonts w:cs="Times New Roman"/>
      <w:color w:val="0000FF"/>
      <w:u w:val="single"/>
    </w:rPr>
  </w:style>
  <w:style w:type="paragraph" w:styleId="afd">
    <w:name w:val="Body Text"/>
    <w:aliases w:val="Основной текст Знак Знак"/>
    <w:basedOn w:val="a4"/>
    <w:link w:val="16"/>
    <w:uiPriority w:val="99"/>
    <w:rsid w:val="00966C74"/>
    <w:pPr>
      <w:spacing w:after="120"/>
    </w:pPr>
    <w:rPr>
      <w:rFonts w:eastAsia="Calibri"/>
    </w:rPr>
  </w:style>
  <w:style w:type="character" w:customStyle="1" w:styleId="16">
    <w:name w:val="Основной текст Знак1"/>
    <w:aliases w:val="Основной текст Знак Знак Знак"/>
    <w:link w:val="afd"/>
    <w:uiPriority w:val="99"/>
    <w:locked/>
    <w:rsid w:val="00966C74"/>
    <w:rPr>
      <w:rFonts w:ascii="Times New Roman" w:hAnsi="Times New Roman" w:cs="Times New Roman"/>
      <w:sz w:val="24"/>
      <w:szCs w:val="24"/>
      <w:lang w:eastAsia="ru-RU"/>
    </w:rPr>
  </w:style>
  <w:style w:type="character" w:customStyle="1" w:styleId="afe">
    <w:name w:val="Основной текст Знак"/>
    <w:uiPriority w:val="99"/>
    <w:locked/>
    <w:rsid w:val="00966C74"/>
    <w:rPr>
      <w:rFonts w:ascii="Times New Roman" w:hAnsi="Times New Roman" w:cs="Times New Roman"/>
      <w:sz w:val="24"/>
      <w:szCs w:val="24"/>
      <w:lang w:eastAsia="ru-RU"/>
    </w:rPr>
  </w:style>
  <w:style w:type="paragraph" w:styleId="aff">
    <w:name w:val="footnote text"/>
    <w:basedOn w:val="a4"/>
    <w:link w:val="aff0"/>
    <w:uiPriority w:val="99"/>
    <w:semiHidden/>
    <w:rsid w:val="00966C74"/>
    <w:pPr>
      <w:spacing w:line="360" w:lineRule="auto"/>
      <w:ind w:firstLine="567"/>
      <w:jc w:val="both"/>
    </w:pPr>
    <w:rPr>
      <w:rFonts w:eastAsia="Calibri"/>
      <w:snapToGrid w:val="0"/>
      <w:sz w:val="20"/>
      <w:szCs w:val="20"/>
    </w:rPr>
  </w:style>
  <w:style w:type="character" w:customStyle="1" w:styleId="aff0">
    <w:name w:val="Текст сноски Знак"/>
    <w:link w:val="aff"/>
    <w:uiPriority w:val="99"/>
    <w:semiHidden/>
    <w:locked/>
    <w:rsid w:val="00966C74"/>
    <w:rPr>
      <w:rFonts w:ascii="Times New Roman" w:hAnsi="Times New Roman" w:cs="Times New Roman"/>
      <w:snapToGrid w:val="0"/>
      <w:sz w:val="20"/>
      <w:szCs w:val="20"/>
      <w:lang w:eastAsia="ru-RU"/>
    </w:rPr>
  </w:style>
  <w:style w:type="character" w:customStyle="1" w:styleId="FontStyle15">
    <w:name w:val="Font Style15"/>
    <w:uiPriority w:val="99"/>
    <w:rsid w:val="00966C74"/>
    <w:rPr>
      <w:rFonts w:ascii="Times New Roman" w:hAnsi="Times New Roman" w:cs="Times New Roman"/>
      <w:sz w:val="26"/>
      <w:szCs w:val="26"/>
    </w:rPr>
  </w:style>
  <w:style w:type="paragraph" w:customStyle="1" w:styleId="2a">
    <w:name w:val="Уровень2"/>
    <w:basedOn w:val="a4"/>
    <w:uiPriority w:val="99"/>
    <w:rsid w:val="00966C74"/>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9">
    <w:name w:val="Уровень3"/>
    <w:basedOn w:val="2a"/>
    <w:uiPriority w:val="99"/>
    <w:rsid w:val="00966C74"/>
    <w:pPr>
      <w:tabs>
        <w:tab w:val="clear" w:pos="927"/>
        <w:tab w:val="num" w:pos="360"/>
        <w:tab w:val="num" w:pos="2160"/>
      </w:tabs>
      <w:ind w:left="2160" w:hanging="180"/>
    </w:pPr>
  </w:style>
  <w:style w:type="paragraph" w:customStyle="1" w:styleId="aff1">
    <w:name w:val="Заголовок статьи"/>
    <w:basedOn w:val="a4"/>
    <w:next w:val="a4"/>
    <w:uiPriority w:val="99"/>
    <w:rsid w:val="00966C74"/>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4"/>
    <w:uiPriority w:val="99"/>
    <w:rsid w:val="00966C74"/>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uiPriority w:val="99"/>
    <w:rsid w:val="00966C74"/>
    <w:pPr>
      <w:numPr>
        <w:numId w:val="6"/>
      </w:numPr>
      <w:jc w:val="both"/>
    </w:pPr>
  </w:style>
  <w:style w:type="paragraph" w:customStyle="1" w:styleId="3a">
    <w:name w:val="Стиль3"/>
    <w:basedOn w:val="24"/>
    <w:uiPriority w:val="99"/>
    <w:rsid w:val="00966C74"/>
    <w:pPr>
      <w:widowControl w:val="0"/>
      <w:tabs>
        <w:tab w:val="num" w:pos="1307"/>
      </w:tabs>
      <w:adjustRightInd w:val="0"/>
      <w:ind w:left="1080" w:firstLine="0"/>
      <w:textAlignment w:val="baseline"/>
    </w:pPr>
    <w:rPr>
      <w:szCs w:val="20"/>
    </w:rPr>
  </w:style>
  <w:style w:type="paragraph" w:customStyle="1" w:styleId="1-3">
    <w:name w:val="Текст1-3"/>
    <w:basedOn w:val="a4"/>
    <w:uiPriority w:val="99"/>
    <w:rsid w:val="00966C74"/>
    <w:pPr>
      <w:numPr>
        <w:ilvl w:val="12"/>
      </w:numPr>
      <w:spacing w:after="60" w:line="288" w:lineRule="auto"/>
      <w:jc w:val="both"/>
    </w:pPr>
    <w:rPr>
      <w:szCs w:val="20"/>
    </w:rPr>
  </w:style>
  <w:style w:type="paragraph" w:customStyle="1" w:styleId="aHeader">
    <w:name w:val="a_Header"/>
    <w:basedOn w:val="a4"/>
    <w:uiPriority w:val="99"/>
    <w:rsid w:val="00966C74"/>
    <w:pPr>
      <w:tabs>
        <w:tab w:val="left" w:pos="1985"/>
      </w:tabs>
      <w:spacing w:after="60"/>
      <w:jc w:val="center"/>
    </w:pPr>
    <w:rPr>
      <w:rFonts w:ascii="Courier New" w:hAnsi="Courier New"/>
    </w:rPr>
  </w:style>
  <w:style w:type="paragraph" w:styleId="aff2">
    <w:name w:val="Plain Text"/>
    <w:basedOn w:val="a4"/>
    <w:link w:val="aff3"/>
    <w:uiPriority w:val="99"/>
    <w:rsid w:val="00966C74"/>
    <w:rPr>
      <w:rFonts w:ascii="Courier New" w:eastAsia="Calibri" w:hAnsi="Courier New"/>
      <w:snapToGrid w:val="0"/>
      <w:sz w:val="20"/>
      <w:szCs w:val="20"/>
    </w:rPr>
  </w:style>
  <w:style w:type="character" w:customStyle="1" w:styleId="aff3">
    <w:name w:val="Текст Знак"/>
    <w:link w:val="aff2"/>
    <w:uiPriority w:val="99"/>
    <w:locked/>
    <w:rsid w:val="00966C74"/>
    <w:rPr>
      <w:rFonts w:ascii="Courier New" w:hAnsi="Courier New" w:cs="Times New Roman"/>
      <w:snapToGrid w:val="0"/>
      <w:sz w:val="20"/>
      <w:szCs w:val="20"/>
      <w:lang w:eastAsia="ru-RU"/>
    </w:rPr>
  </w:style>
  <w:style w:type="paragraph" w:styleId="aff4">
    <w:name w:val="Block Text"/>
    <w:basedOn w:val="a4"/>
    <w:uiPriority w:val="99"/>
    <w:rsid w:val="00966C74"/>
    <w:pPr>
      <w:ind w:left="-5220" w:right="-105"/>
      <w:jc w:val="both"/>
    </w:pPr>
    <w:rPr>
      <w:i/>
      <w:iCs/>
    </w:rPr>
  </w:style>
  <w:style w:type="paragraph" w:styleId="2b">
    <w:name w:val="toc 2"/>
    <w:basedOn w:val="a4"/>
    <w:next w:val="a4"/>
    <w:autoRedefine/>
    <w:uiPriority w:val="99"/>
    <w:rsid w:val="00966C74"/>
    <w:pPr>
      <w:tabs>
        <w:tab w:val="left" w:pos="426"/>
        <w:tab w:val="right" w:leader="dot" w:pos="9923"/>
        <w:tab w:val="right" w:pos="10348"/>
      </w:tabs>
      <w:ind w:right="74"/>
      <w:jc w:val="right"/>
    </w:pPr>
    <w:rPr>
      <w:b/>
      <w:bCs/>
      <w:noProof/>
      <w:sz w:val="28"/>
      <w:szCs w:val="20"/>
    </w:rPr>
  </w:style>
  <w:style w:type="paragraph" w:styleId="aff5">
    <w:name w:val="Document Map"/>
    <w:basedOn w:val="a4"/>
    <w:link w:val="aff6"/>
    <w:uiPriority w:val="99"/>
    <w:rsid w:val="00966C74"/>
    <w:pPr>
      <w:shd w:val="clear" w:color="auto" w:fill="000080"/>
    </w:pPr>
    <w:rPr>
      <w:rFonts w:ascii="Tahoma" w:eastAsia="Calibri" w:hAnsi="Tahoma"/>
      <w:sz w:val="20"/>
      <w:szCs w:val="20"/>
    </w:rPr>
  </w:style>
  <w:style w:type="character" w:customStyle="1" w:styleId="aff6">
    <w:name w:val="Схема документа Знак"/>
    <w:link w:val="aff5"/>
    <w:uiPriority w:val="99"/>
    <w:locked/>
    <w:rsid w:val="00966C74"/>
    <w:rPr>
      <w:rFonts w:ascii="Tahoma" w:hAnsi="Tahoma" w:cs="Tahoma"/>
      <w:sz w:val="20"/>
      <w:szCs w:val="20"/>
      <w:shd w:val="clear" w:color="auto" w:fill="000080"/>
      <w:lang w:eastAsia="ru-RU"/>
    </w:rPr>
  </w:style>
  <w:style w:type="paragraph" w:styleId="17">
    <w:name w:val="toc 1"/>
    <w:basedOn w:val="a4"/>
    <w:next w:val="a4"/>
    <w:autoRedefine/>
    <w:uiPriority w:val="99"/>
    <w:rsid w:val="00966C74"/>
    <w:pPr>
      <w:tabs>
        <w:tab w:val="left" w:pos="426"/>
        <w:tab w:val="right" w:leader="dot" w:pos="9923"/>
      </w:tabs>
    </w:pPr>
    <w:rPr>
      <w:noProof/>
      <w:szCs w:val="20"/>
    </w:rPr>
  </w:style>
  <w:style w:type="paragraph" w:styleId="3b">
    <w:name w:val="toc 3"/>
    <w:basedOn w:val="a4"/>
    <w:next w:val="a4"/>
    <w:autoRedefine/>
    <w:uiPriority w:val="99"/>
    <w:rsid w:val="00966C74"/>
    <w:pPr>
      <w:jc w:val="both"/>
    </w:pPr>
    <w:rPr>
      <w:szCs w:val="20"/>
    </w:rPr>
  </w:style>
  <w:style w:type="paragraph" w:styleId="42">
    <w:name w:val="toc 4"/>
    <w:basedOn w:val="a4"/>
    <w:next w:val="a4"/>
    <w:autoRedefine/>
    <w:uiPriority w:val="99"/>
    <w:rsid w:val="00966C74"/>
    <w:pPr>
      <w:ind w:left="720"/>
    </w:pPr>
    <w:rPr>
      <w:szCs w:val="20"/>
    </w:rPr>
  </w:style>
  <w:style w:type="paragraph" w:styleId="51">
    <w:name w:val="toc 5"/>
    <w:basedOn w:val="a4"/>
    <w:next w:val="a4"/>
    <w:autoRedefine/>
    <w:uiPriority w:val="99"/>
    <w:rsid w:val="00966C74"/>
    <w:pPr>
      <w:ind w:left="960"/>
    </w:pPr>
    <w:rPr>
      <w:szCs w:val="20"/>
    </w:rPr>
  </w:style>
  <w:style w:type="paragraph" w:styleId="61">
    <w:name w:val="toc 6"/>
    <w:basedOn w:val="a4"/>
    <w:next w:val="a4"/>
    <w:autoRedefine/>
    <w:uiPriority w:val="99"/>
    <w:rsid w:val="00966C74"/>
    <w:pPr>
      <w:ind w:left="1200"/>
    </w:pPr>
    <w:rPr>
      <w:szCs w:val="20"/>
    </w:rPr>
  </w:style>
  <w:style w:type="paragraph" w:styleId="71">
    <w:name w:val="toc 7"/>
    <w:basedOn w:val="a4"/>
    <w:next w:val="a4"/>
    <w:autoRedefine/>
    <w:uiPriority w:val="99"/>
    <w:rsid w:val="00966C74"/>
    <w:pPr>
      <w:ind w:left="1440"/>
    </w:pPr>
    <w:rPr>
      <w:szCs w:val="20"/>
    </w:rPr>
  </w:style>
  <w:style w:type="paragraph" w:styleId="81">
    <w:name w:val="toc 8"/>
    <w:basedOn w:val="a4"/>
    <w:next w:val="a4"/>
    <w:autoRedefine/>
    <w:uiPriority w:val="99"/>
    <w:rsid w:val="00966C74"/>
    <w:pPr>
      <w:ind w:left="1680"/>
    </w:pPr>
    <w:rPr>
      <w:szCs w:val="20"/>
    </w:rPr>
  </w:style>
  <w:style w:type="paragraph" w:styleId="91">
    <w:name w:val="toc 9"/>
    <w:basedOn w:val="a4"/>
    <w:next w:val="a4"/>
    <w:autoRedefine/>
    <w:uiPriority w:val="99"/>
    <w:rsid w:val="00966C74"/>
    <w:pPr>
      <w:ind w:left="1920"/>
    </w:pPr>
    <w:rPr>
      <w:szCs w:val="20"/>
    </w:rPr>
  </w:style>
  <w:style w:type="paragraph" w:customStyle="1" w:styleId="aff7">
    <w:name w:val="Подраздел"/>
    <w:basedOn w:val="a4"/>
    <w:uiPriority w:val="99"/>
    <w:rsid w:val="00966C74"/>
    <w:pPr>
      <w:spacing w:before="240"/>
      <w:ind w:left="1701" w:hanging="283"/>
      <w:jc w:val="both"/>
    </w:pPr>
    <w:rPr>
      <w:rFonts w:ascii="PragmaticaTT" w:hAnsi="PragmaticaTT"/>
      <w:szCs w:val="20"/>
    </w:rPr>
  </w:style>
  <w:style w:type="paragraph" w:customStyle="1" w:styleId="aff8">
    <w:name w:val="регламент список"/>
    <w:basedOn w:val="31"/>
    <w:autoRedefine/>
    <w:uiPriority w:val="99"/>
    <w:rsid w:val="00966C74"/>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uiPriority w:val="99"/>
    <w:rsid w:val="00966C74"/>
    <w:rPr>
      <w:rFonts w:cs="Times New Roman"/>
      <w:color w:val="800080"/>
      <w:u w:val="single"/>
    </w:rPr>
  </w:style>
  <w:style w:type="paragraph" w:customStyle="1" w:styleId="Times12">
    <w:name w:val="Times 12"/>
    <w:basedOn w:val="a4"/>
    <w:uiPriority w:val="99"/>
    <w:rsid w:val="00966C74"/>
    <w:pPr>
      <w:overflowPunct w:val="0"/>
      <w:autoSpaceDE w:val="0"/>
      <w:autoSpaceDN w:val="0"/>
      <w:adjustRightInd w:val="0"/>
      <w:ind w:firstLine="567"/>
      <w:jc w:val="both"/>
    </w:pPr>
    <w:rPr>
      <w:bCs/>
      <w:szCs w:val="22"/>
    </w:rPr>
  </w:style>
  <w:style w:type="paragraph" w:customStyle="1" w:styleId="2c">
    <w:name w:val="Пункт_2"/>
    <w:basedOn w:val="a4"/>
    <w:uiPriority w:val="99"/>
    <w:rsid w:val="00966C74"/>
    <w:pPr>
      <w:tabs>
        <w:tab w:val="num" w:pos="643"/>
        <w:tab w:val="num" w:pos="1701"/>
      </w:tabs>
      <w:ind w:left="643" w:hanging="360"/>
      <w:jc w:val="both"/>
    </w:pPr>
    <w:rPr>
      <w:sz w:val="28"/>
      <w:szCs w:val="20"/>
    </w:rPr>
  </w:style>
  <w:style w:type="paragraph" w:customStyle="1" w:styleId="32">
    <w:name w:val="Пункт_3"/>
    <w:basedOn w:val="a4"/>
    <w:uiPriority w:val="99"/>
    <w:rsid w:val="00966C74"/>
    <w:pPr>
      <w:numPr>
        <w:ilvl w:val="2"/>
        <w:numId w:val="5"/>
      </w:numPr>
      <w:jc w:val="both"/>
    </w:pPr>
    <w:rPr>
      <w:sz w:val="28"/>
      <w:szCs w:val="28"/>
    </w:rPr>
  </w:style>
  <w:style w:type="paragraph" w:styleId="30">
    <w:name w:val="List Bullet 3"/>
    <w:basedOn w:val="a4"/>
    <w:uiPriority w:val="99"/>
    <w:rsid w:val="00966C74"/>
    <w:pPr>
      <w:numPr>
        <w:numId w:val="1"/>
      </w:numPr>
      <w:tabs>
        <w:tab w:val="clear" w:pos="360"/>
        <w:tab w:val="num" w:pos="926"/>
      </w:tabs>
      <w:ind w:left="926"/>
    </w:pPr>
  </w:style>
  <w:style w:type="paragraph" w:styleId="3">
    <w:name w:val="List Number 3"/>
    <w:basedOn w:val="a4"/>
    <w:uiPriority w:val="99"/>
    <w:rsid w:val="00966C74"/>
    <w:pPr>
      <w:numPr>
        <w:numId w:val="2"/>
      </w:numPr>
      <w:tabs>
        <w:tab w:val="clear" w:pos="643"/>
        <w:tab w:val="num" w:pos="926"/>
      </w:tabs>
      <w:ind w:left="926"/>
    </w:pPr>
  </w:style>
  <w:style w:type="paragraph" w:styleId="affa">
    <w:name w:val="List Continue"/>
    <w:basedOn w:val="a4"/>
    <w:uiPriority w:val="99"/>
    <w:rsid w:val="00966C74"/>
    <w:pPr>
      <w:spacing w:after="120"/>
      <w:ind w:left="283"/>
    </w:pPr>
  </w:style>
  <w:style w:type="paragraph" w:styleId="a">
    <w:name w:val="List Number"/>
    <w:basedOn w:val="a4"/>
    <w:uiPriority w:val="99"/>
    <w:rsid w:val="00966C74"/>
    <w:pPr>
      <w:numPr>
        <w:numId w:val="3"/>
      </w:numPr>
      <w:tabs>
        <w:tab w:val="clear" w:pos="1492"/>
        <w:tab w:val="num" w:pos="360"/>
      </w:tabs>
      <w:ind w:left="360"/>
    </w:pPr>
  </w:style>
  <w:style w:type="paragraph" w:customStyle="1" w:styleId="ConsNonformat">
    <w:name w:val="ConsNonformat"/>
    <w:uiPriority w:val="99"/>
    <w:rsid w:val="00966C74"/>
    <w:pPr>
      <w:widowControl w:val="0"/>
    </w:pPr>
    <w:rPr>
      <w:rFonts w:ascii="Courier New" w:eastAsia="Times New Roman" w:hAnsi="Courier New"/>
    </w:rPr>
  </w:style>
  <w:style w:type="paragraph" w:styleId="affb">
    <w:name w:val="caption"/>
    <w:basedOn w:val="a4"/>
    <w:next w:val="a4"/>
    <w:uiPriority w:val="99"/>
    <w:qFormat/>
    <w:rsid w:val="00966C74"/>
    <w:pPr>
      <w:pageBreakBefore/>
      <w:suppressAutoHyphens/>
      <w:spacing w:before="120" w:after="120"/>
      <w:jc w:val="both"/>
    </w:pPr>
    <w:rPr>
      <w:i/>
      <w:szCs w:val="22"/>
    </w:rPr>
  </w:style>
  <w:style w:type="character" w:customStyle="1" w:styleId="affc">
    <w:name w:val="комментарий"/>
    <w:uiPriority w:val="99"/>
    <w:rsid w:val="00966C74"/>
    <w:rPr>
      <w:rFonts w:cs="Times New Roman"/>
      <w:b/>
      <w:i/>
      <w:shd w:val="clear" w:color="auto" w:fill="FFFF99"/>
    </w:rPr>
  </w:style>
  <w:style w:type="paragraph" w:customStyle="1" w:styleId="02statia2">
    <w:name w:val="02statia2"/>
    <w:basedOn w:val="a4"/>
    <w:rsid w:val="00966C74"/>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2"/>
    <w:link w:val="18"/>
    <w:uiPriority w:val="99"/>
    <w:rsid w:val="00966C74"/>
    <w:pPr>
      <w:numPr>
        <w:ilvl w:val="0"/>
        <w:numId w:val="0"/>
      </w:numPr>
      <w:tabs>
        <w:tab w:val="num" w:pos="1134"/>
      </w:tabs>
      <w:ind w:left="1134" w:hanging="1134"/>
    </w:pPr>
    <w:rPr>
      <w:rFonts w:eastAsia="Calibri"/>
      <w:bCs/>
      <w:snapToGrid w:val="0"/>
      <w:sz w:val="20"/>
      <w:szCs w:val="20"/>
    </w:rPr>
  </w:style>
  <w:style w:type="paragraph" w:customStyle="1" w:styleId="a1">
    <w:name w:val="Подподпункт"/>
    <w:basedOn w:val="affd"/>
    <w:uiPriority w:val="99"/>
    <w:rsid w:val="00966C74"/>
    <w:pPr>
      <w:numPr>
        <w:numId w:val="9"/>
      </w:numPr>
      <w:tabs>
        <w:tab w:val="num" w:pos="643"/>
      </w:tabs>
      <w:ind w:left="0"/>
    </w:pPr>
  </w:style>
  <w:style w:type="paragraph" w:customStyle="1" w:styleId="affe">
    <w:name w:val="маркированный"/>
    <w:basedOn w:val="a4"/>
    <w:uiPriority w:val="99"/>
    <w:semiHidden/>
    <w:rsid w:val="00966C74"/>
    <w:pPr>
      <w:tabs>
        <w:tab w:val="num" w:pos="1701"/>
      </w:tabs>
      <w:spacing w:line="360" w:lineRule="auto"/>
      <w:ind w:left="1701" w:hanging="567"/>
      <w:jc w:val="both"/>
    </w:pPr>
    <w:rPr>
      <w:bCs/>
      <w:sz w:val="22"/>
      <w:szCs w:val="22"/>
    </w:rPr>
  </w:style>
  <w:style w:type="paragraph" w:customStyle="1" w:styleId="afff">
    <w:name w:val="Ариал"/>
    <w:basedOn w:val="a4"/>
    <w:link w:val="19"/>
    <w:uiPriority w:val="99"/>
    <w:rsid w:val="00966C74"/>
    <w:pPr>
      <w:spacing w:before="120" w:after="120" w:line="360" w:lineRule="auto"/>
      <w:ind w:firstLine="851"/>
      <w:jc w:val="both"/>
    </w:pPr>
    <w:rPr>
      <w:rFonts w:ascii="Arial" w:eastAsia="Calibri" w:hAnsi="Arial"/>
    </w:rPr>
  </w:style>
  <w:style w:type="character" w:customStyle="1" w:styleId="19">
    <w:name w:val="Ариал Знак1"/>
    <w:link w:val="afff"/>
    <w:uiPriority w:val="99"/>
    <w:locked/>
    <w:rsid w:val="00966C74"/>
    <w:rPr>
      <w:rFonts w:ascii="Arial" w:hAnsi="Arial" w:cs="Arial"/>
      <w:sz w:val="24"/>
      <w:szCs w:val="24"/>
      <w:lang w:eastAsia="ru-RU"/>
    </w:rPr>
  </w:style>
  <w:style w:type="paragraph" w:styleId="afff0">
    <w:name w:val="List Paragraph"/>
    <w:basedOn w:val="a4"/>
    <w:link w:val="afff1"/>
    <w:uiPriority w:val="34"/>
    <w:qFormat/>
    <w:rsid w:val="00966C74"/>
    <w:pPr>
      <w:spacing w:after="200" w:line="276" w:lineRule="auto"/>
      <w:ind w:left="720"/>
      <w:contextualSpacing/>
    </w:pPr>
    <w:rPr>
      <w:rFonts w:ascii="Calibri" w:hAnsi="Calibri"/>
      <w:sz w:val="20"/>
      <w:szCs w:val="20"/>
    </w:rPr>
  </w:style>
  <w:style w:type="paragraph" w:styleId="2">
    <w:name w:val="List Bullet 2"/>
    <w:basedOn w:val="a4"/>
    <w:uiPriority w:val="99"/>
    <w:rsid w:val="00966C74"/>
    <w:pPr>
      <w:numPr>
        <w:numId w:val="4"/>
      </w:numPr>
      <w:tabs>
        <w:tab w:val="clear" w:pos="1209"/>
        <w:tab w:val="num" w:pos="643"/>
      </w:tabs>
      <w:ind w:left="643"/>
    </w:pPr>
  </w:style>
  <w:style w:type="paragraph" w:customStyle="1" w:styleId="ConsPlusNonformat">
    <w:name w:val="ConsPlusNonformat"/>
    <w:uiPriority w:val="99"/>
    <w:rsid w:val="00966C74"/>
    <w:pPr>
      <w:autoSpaceDE w:val="0"/>
      <w:autoSpaceDN w:val="0"/>
      <w:adjustRightInd w:val="0"/>
    </w:pPr>
    <w:rPr>
      <w:rFonts w:ascii="Courier New" w:eastAsia="Times New Roman" w:hAnsi="Courier New" w:cs="Courier New"/>
    </w:rPr>
  </w:style>
  <w:style w:type="paragraph" w:customStyle="1" w:styleId="afff2">
    <w:name w:val="Пункт б/н"/>
    <w:basedOn w:val="a4"/>
    <w:uiPriority w:val="99"/>
    <w:rsid w:val="00966C74"/>
    <w:pPr>
      <w:tabs>
        <w:tab w:val="left" w:pos="1134"/>
      </w:tabs>
      <w:spacing w:line="360" w:lineRule="auto"/>
      <w:ind w:firstLine="567"/>
      <w:jc w:val="both"/>
    </w:pPr>
    <w:rPr>
      <w:bCs/>
      <w:sz w:val="22"/>
      <w:szCs w:val="22"/>
    </w:rPr>
  </w:style>
  <w:style w:type="paragraph" w:customStyle="1" w:styleId="112">
    <w:name w:val="Обычный11"/>
    <w:link w:val="1a"/>
    <w:uiPriority w:val="99"/>
    <w:rsid w:val="00966C74"/>
    <w:pPr>
      <w:widowControl w:val="0"/>
      <w:autoSpaceDE w:val="0"/>
      <w:autoSpaceDN w:val="0"/>
      <w:spacing w:before="120" w:after="120"/>
      <w:ind w:firstLine="567"/>
      <w:jc w:val="both"/>
    </w:pPr>
    <w:rPr>
      <w:rFonts w:ascii="Times New Roman" w:eastAsia="Times New Roman" w:hAnsi="Times New Roman"/>
      <w:szCs w:val="24"/>
    </w:rPr>
  </w:style>
  <w:style w:type="character" w:customStyle="1" w:styleId="1a">
    <w:name w:val="Обычный1 Знак"/>
    <w:link w:val="112"/>
    <w:uiPriority w:val="99"/>
    <w:locked/>
    <w:rsid w:val="00966C74"/>
    <w:rPr>
      <w:rFonts w:ascii="Times New Roman" w:eastAsia="Times New Roman" w:hAnsi="Times New Roman"/>
      <w:szCs w:val="24"/>
      <w:lang w:val="ru-RU" w:eastAsia="ru-RU" w:bidi="ar-SA"/>
    </w:rPr>
  </w:style>
  <w:style w:type="paragraph" w:customStyle="1" w:styleId="afff3">
    <w:name w:val="Ариал Таблица"/>
    <w:basedOn w:val="afff"/>
    <w:link w:val="afff4"/>
    <w:uiPriority w:val="99"/>
    <w:rsid w:val="00966C74"/>
    <w:pPr>
      <w:widowControl w:val="0"/>
      <w:adjustRightInd w:val="0"/>
      <w:spacing w:before="0" w:after="0" w:line="240" w:lineRule="auto"/>
      <w:ind w:firstLine="0"/>
      <w:textAlignment w:val="baseline"/>
    </w:pPr>
    <w:rPr>
      <w:sz w:val="20"/>
      <w:szCs w:val="20"/>
    </w:rPr>
  </w:style>
  <w:style w:type="character" w:customStyle="1" w:styleId="afff4">
    <w:name w:val="Ариал Таблица Знак"/>
    <w:link w:val="afff3"/>
    <w:uiPriority w:val="99"/>
    <w:locked/>
    <w:rsid w:val="00966C74"/>
    <w:rPr>
      <w:rFonts w:ascii="Arial" w:hAnsi="Arial" w:cs="Arial"/>
      <w:sz w:val="20"/>
      <w:szCs w:val="20"/>
      <w:lang w:eastAsia="ru-RU"/>
    </w:rPr>
  </w:style>
  <w:style w:type="paragraph" w:customStyle="1" w:styleId="afff5">
    <w:name w:val="АриалТабл"/>
    <w:basedOn w:val="afff"/>
    <w:uiPriority w:val="99"/>
    <w:rsid w:val="00966C74"/>
    <w:pPr>
      <w:widowControl w:val="0"/>
      <w:adjustRightInd w:val="0"/>
      <w:spacing w:before="0" w:after="0" w:line="240" w:lineRule="auto"/>
      <w:ind w:firstLine="0"/>
      <w:textAlignment w:val="baseline"/>
    </w:pPr>
  </w:style>
  <w:style w:type="paragraph" w:styleId="afff6">
    <w:name w:val="endnote text"/>
    <w:basedOn w:val="a4"/>
    <w:link w:val="afff7"/>
    <w:uiPriority w:val="99"/>
    <w:semiHidden/>
    <w:rsid w:val="00966C74"/>
    <w:rPr>
      <w:rFonts w:eastAsia="Calibri"/>
      <w:sz w:val="20"/>
      <w:szCs w:val="20"/>
    </w:rPr>
  </w:style>
  <w:style w:type="character" w:customStyle="1" w:styleId="afff7">
    <w:name w:val="Текст концевой сноски Знак"/>
    <w:link w:val="afff6"/>
    <w:uiPriority w:val="99"/>
    <w:semiHidden/>
    <w:locked/>
    <w:rsid w:val="00966C74"/>
    <w:rPr>
      <w:rFonts w:ascii="Times New Roman" w:hAnsi="Times New Roman" w:cs="Times New Roman"/>
      <w:sz w:val="20"/>
      <w:szCs w:val="20"/>
      <w:lang w:eastAsia="ru-RU"/>
    </w:rPr>
  </w:style>
  <w:style w:type="table" w:styleId="afff8">
    <w:name w:val="Table Grid"/>
    <w:basedOn w:val="a6"/>
    <w:uiPriority w:val="99"/>
    <w:rsid w:val="00966C74"/>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9">
    <w:name w:val="Основной шрифт"/>
    <w:uiPriority w:val="99"/>
    <w:semiHidden/>
    <w:rsid w:val="00966C74"/>
  </w:style>
  <w:style w:type="character" w:customStyle="1" w:styleId="afffa">
    <w:name w:val="Подпункт Знак"/>
    <w:uiPriority w:val="99"/>
    <w:rsid w:val="00966C74"/>
    <w:rPr>
      <w:rFonts w:cs="Times New Roman"/>
      <w:sz w:val="28"/>
      <w:lang w:val="ru-RU" w:eastAsia="ru-RU" w:bidi="ar-SA"/>
    </w:rPr>
  </w:style>
  <w:style w:type="character" w:customStyle="1" w:styleId="FontStyle11">
    <w:name w:val="Font Style11"/>
    <w:uiPriority w:val="99"/>
    <w:rsid w:val="00966C74"/>
    <w:rPr>
      <w:rFonts w:ascii="Times New Roman" w:hAnsi="Times New Roman" w:cs="Times New Roman"/>
      <w:sz w:val="26"/>
      <w:szCs w:val="26"/>
    </w:rPr>
  </w:style>
  <w:style w:type="character" w:customStyle="1" w:styleId="212">
    <w:name w:val="Заголовок 2 Знак1"/>
    <w:uiPriority w:val="99"/>
    <w:rsid w:val="00966C74"/>
    <w:rPr>
      <w:rFonts w:cs="Times New Roman"/>
      <w:b/>
      <w:snapToGrid w:val="0"/>
      <w:sz w:val="28"/>
      <w:lang w:val="ru-RU" w:eastAsia="ru-RU" w:bidi="ar-SA"/>
    </w:rPr>
  </w:style>
  <w:style w:type="character" w:customStyle="1" w:styleId="Sp1">
    <w:name w:val="Sp1 Знак Знак"/>
    <w:uiPriority w:val="99"/>
    <w:rsid w:val="00966C74"/>
    <w:rPr>
      <w:rFonts w:cs="Times New Roman"/>
      <w:b/>
      <w:bCs/>
      <w:kern w:val="24"/>
      <w:sz w:val="24"/>
      <w:szCs w:val="24"/>
      <w:lang w:val="ru-RU" w:eastAsia="ru-RU" w:bidi="ar-SA"/>
    </w:rPr>
  </w:style>
  <w:style w:type="paragraph" w:customStyle="1" w:styleId="afffb">
    <w:name w:val="Стиль начало"/>
    <w:basedOn w:val="a4"/>
    <w:uiPriority w:val="99"/>
    <w:rsid w:val="00966C74"/>
    <w:pPr>
      <w:spacing w:line="264" w:lineRule="auto"/>
    </w:pPr>
    <w:rPr>
      <w:sz w:val="28"/>
      <w:szCs w:val="20"/>
    </w:rPr>
  </w:style>
  <w:style w:type="paragraph" w:customStyle="1" w:styleId="Noeeu14">
    <w:name w:val="Noeeu14"/>
    <w:basedOn w:val="a4"/>
    <w:uiPriority w:val="99"/>
    <w:rsid w:val="00966C74"/>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6C74"/>
    <w:rPr>
      <w:rFonts w:ascii="Times New Roman" w:hAnsi="Times New Roman" w:cs="Times New Roman"/>
      <w:sz w:val="26"/>
      <w:szCs w:val="26"/>
    </w:rPr>
  </w:style>
  <w:style w:type="character" w:customStyle="1" w:styleId="FontStyle57">
    <w:name w:val="Font Style57"/>
    <w:uiPriority w:val="99"/>
    <w:rsid w:val="00966C74"/>
    <w:rPr>
      <w:rFonts w:ascii="Times New Roman" w:hAnsi="Times New Roman" w:cs="Times New Roman"/>
      <w:b/>
      <w:bCs/>
      <w:sz w:val="20"/>
      <w:szCs w:val="20"/>
    </w:rPr>
  </w:style>
  <w:style w:type="paragraph" w:customStyle="1" w:styleId="Style20">
    <w:name w:val="Style20"/>
    <w:basedOn w:val="a4"/>
    <w:uiPriority w:val="99"/>
    <w:rsid w:val="00966C74"/>
    <w:pPr>
      <w:widowControl w:val="0"/>
      <w:autoSpaceDE w:val="0"/>
      <w:autoSpaceDN w:val="0"/>
      <w:adjustRightInd w:val="0"/>
    </w:pPr>
    <w:rPr>
      <w:rFonts w:ascii="Arial" w:eastAsia="Calibri" w:hAnsi="Arial"/>
    </w:rPr>
  </w:style>
  <w:style w:type="paragraph" w:customStyle="1" w:styleId="u">
    <w:name w:val="u"/>
    <w:basedOn w:val="a4"/>
    <w:uiPriority w:val="99"/>
    <w:rsid w:val="00966C74"/>
    <w:pPr>
      <w:spacing w:before="100" w:beforeAutospacing="1" w:after="100" w:afterAutospacing="1"/>
    </w:pPr>
  </w:style>
  <w:style w:type="paragraph" w:customStyle="1" w:styleId="afffc">
    <w:name w:val="АриалСписок"/>
    <w:basedOn w:val="a4"/>
    <w:uiPriority w:val="99"/>
    <w:rsid w:val="00966C74"/>
    <w:pPr>
      <w:widowControl w:val="0"/>
      <w:tabs>
        <w:tab w:val="num" w:pos="1571"/>
      </w:tabs>
      <w:adjustRightInd w:val="0"/>
      <w:ind w:left="1571" w:hanging="360"/>
      <w:jc w:val="both"/>
      <w:textAlignment w:val="baseline"/>
    </w:pPr>
    <w:rPr>
      <w:rFonts w:ascii="Arial" w:hAnsi="Arial" w:cs="Arial"/>
    </w:rPr>
  </w:style>
  <w:style w:type="paragraph" w:customStyle="1" w:styleId="afffd">
    <w:name w:val="Текст таблицы"/>
    <w:basedOn w:val="a4"/>
    <w:uiPriority w:val="99"/>
    <w:semiHidden/>
    <w:rsid w:val="00966C74"/>
    <w:pPr>
      <w:spacing w:before="40" w:after="40"/>
      <w:ind w:left="57" w:right="57"/>
    </w:pPr>
    <w:rPr>
      <w:bCs/>
    </w:rPr>
  </w:style>
  <w:style w:type="paragraph" w:customStyle="1" w:styleId="afffe">
    <w:name w:val="Пункт Знак"/>
    <w:basedOn w:val="a4"/>
    <w:link w:val="affff"/>
    <w:uiPriority w:val="99"/>
    <w:rsid w:val="00966C74"/>
    <w:pPr>
      <w:tabs>
        <w:tab w:val="num" w:pos="720"/>
        <w:tab w:val="left" w:pos="851"/>
        <w:tab w:val="left" w:pos="1134"/>
      </w:tabs>
      <w:spacing w:line="360" w:lineRule="auto"/>
      <w:ind w:left="720" w:hanging="720"/>
      <w:jc w:val="both"/>
    </w:pPr>
    <w:rPr>
      <w:rFonts w:eastAsia="Calibri"/>
      <w:snapToGrid w:val="0"/>
      <w:sz w:val="20"/>
      <w:szCs w:val="20"/>
    </w:rPr>
  </w:style>
  <w:style w:type="paragraph" w:customStyle="1" w:styleId="affff0">
    <w:name w:val="Подподподпункт"/>
    <w:basedOn w:val="a4"/>
    <w:uiPriority w:val="99"/>
    <w:rsid w:val="00966C74"/>
    <w:pPr>
      <w:tabs>
        <w:tab w:val="left" w:pos="1134"/>
        <w:tab w:val="num" w:pos="1576"/>
        <w:tab w:val="left" w:pos="1701"/>
      </w:tabs>
      <w:spacing w:line="360" w:lineRule="auto"/>
      <w:ind w:left="1576" w:hanging="1008"/>
      <w:jc w:val="both"/>
    </w:pPr>
    <w:rPr>
      <w:sz w:val="28"/>
      <w:szCs w:val="20"/>
    </w:rPr>
  </w:style>
  <w:style w:type="paragraph" w:customStyle="1" w:styleId="1b">
    <w:name w:val="Пункт1"/>
    <w:basedOn w:val="a4"/>
    <w:uiPriority w:val="99"/>
    <w:rsid w:val="00966C74"/>
    <w:pPr>
      <w:tabs>
        <w:tab w:val="num" w:pos="453"/>
      </w:tabs>
      <w:spacing w:before="240" w:line="360" w:lineRule="auto"/>
      <w:ind w:left="453" w:hanging="453"/>
      <w:jc w:val="center"/>
    </w:pPr>
    <w:rPr>
      <w:rFonts w:ascii="Arial" w:hAnsi="Arial"/>
      <w:b/>
      <w:sz w:val="28"/>
      <w:szCs w:val="28"/>
    </w:rPr>
  </w:style>
  <w:style w:type="paragraph" w:styleId="affff1">
    <w:name w:val="Revision"/>
    <w:hidden/>
    <w:uiPriority w:val="99"/>
    <w:semiHidden/>
    <w:rsid w:val="00966C74"/>
    <w:rPr>
      <w:rFonts w:ascii="Times New Roman" w:eastAsia="Times New Roman" w:hAnsi="Times New Roman"/>
      <w:sz w:val="24"/>
      <w:szCs w:val="24"/>
    </w:rPr>
  </w:style>
  <w:style w:type="paragraph" w:customStyle="1" w:styleId="43">
    <w:name w:val="Пункт_4"/>
    <w:basedOn w:val="a4"/>
    <w:link w:val="44"/>
    <w:uiPriority w:val="99"/>
    <w:rsid w:val="00966C74"/>
    <w:pPr>
      <w:tabs>
        <w:tab w:val="num" w:pos="2880"/>
      </w:tabs>
      <w:ind w:left="2880" w:hanging="360"/>
      <w:jc w:val="both"/>
    </w:pPr>
    <w:rPr>
      <w:rFonts w:eastAsia="Calibri"/>
      <w:sz w:val="28"/>
      <w:szCs w:val="28"/>
    </w:rPr>
  </w:style>
  <w:style w:type="character" w:customStyle="1" w:styleId="44">
    <w:name w:val="Пункт_4 Знак"/>
    <w:link w:val="43"/>
    <w:uiPriority w:val="99"/>
    <w:locked/>
    <w:rsid w:val="00966C74"/>
    <w:rPr>
      <w:rFonts w:ascii="Times New Roman" w:hAnsi="Times New Roman" w:cs="Times New Roman"/>
      <w:sz w:val="28"/>
      <w:szCs w:val="28"/>
      <w:lang w:eastAsia="ru-RU"/>
    </w:rPr>
  </w:style>
  <w:style w:type="paragraph" w:customStyle="1" w:styleId="msolistparagraph0">
    <w:name w:val="msolistparagraph"/>
    <w:basedOn w:val="a4"/>
    <w:uiPriority w:val="99"/>
    <w:rsid w:val="00966C74"/>
    <w:pPr>
      <w:ind w:left="720"/>
    </w:pPr>
    <w:rPr>
      <w:rFonts w:ascii="Calibri" w:hAnsi="Calibri"/>
      <w:sz w:val="22"/>
      <w:szCs w:val="22"/>
    </w:rPr>
  </w:style>
  <w:style w:type="paragraph" w:customStyle="1" w:styleId="1c">
    <w:name w:val="Знак Знак Знак Знак1"/>
    <w:basedOn w:val="a4"/>
    <w:uiPriority w:val="99"/>
    <w:rsid w:val="00966C74"/>
    <w:pPr>
      <w:spacing w:after="160" w:line="240" w:lineRule="exact"/>
    </w:pPr>
    <w:rPr>
      <w:rFonts w:ascii="Verdana" w:hAnsi="Verdana" w:cs="Verdana"/>
      <w:sz w:val="20"/>
      <w:szCs w:val="20"/>
      <w:lang w:val="en-US" w:eastAsia="en-US"/>
    </w:rPr>
  </w:style>
  <w:style w:type="paragraph" w:styleId="affff2">
    <w:name w:val="Subtitle"/>
    <w:basedOn w:val="a4"/>
    <w:link w:val="affff3"/>
    <w:uiPriority w:val="99"/>
    <w:qFormat/>
    <w:rsid w:val="00966C74"/>
    <w:pPr>
      <w:jc w:val="center"/>
    </w:pPr>
    <w:rPr>
      <w:rFonts w:eastAsia="Calibri"/>
      <w:b/>
      <w:sz w:val="20"/>
      <w:szCs w:val="20"/>
    </w:rPr>
  </w:style>
  <w:style w:type="character" w:customStyle="1" w:styleId="affff3">
    <w:name w:val="Подзаголовок Знак"/>
    <w:link w:val="affff2"/>
    <w:uiPriority w:val="99"/>
    <w:locked/>
    <w:rsid w:val="00966C74"/>
    <w:rPr>
      <w:rFonts w:ascii="Times New Roman" w:hAnsi="Times New Roman" w:cs="Times New Roman"/>
      <w:b/>
      <w:sz w:val="20"/>
      <w:szCs w:val="20"/>
      <w:lang w:eastAsia="ru-RU"/>
    </w:rPr>
  </w:style>
  <w:style w:type="paragraph" w:customStyle="1" w:styleId="ConsPlusNormal">
    <w:name w:val="ConsPlusNormal"/>
    <w:uiPriority w:val="99"/>
    <w:rsid w:val="00966C74"/>
    <w:pPr>
      <w:widowControl w:val="0"/>
      <w:autoSpaceDE w:val="0"/>
      <w:autoSpaceDN w:val="0"/>
      <w:adjustRightInd w:val="0"/>
      <w:ind w:firstLine="720"/>
    </w:pPr>
    <w:rPr>
      <w:rFonts w:ascii="Arial" w:eastAsia="Times New Roman" w:hAnsi="Arial" w:cs="Arial"/>
    </w:rPr>
  </w:style>
  <w:style w:type="paragraph" w:customStyle="1" w:styleId="Default">
    <w:name w:val="Default"/>
    <w:uiPriority w:val="99"/>
    <w:rsid w:val="00966C74"/>
    <w:pPr>
      <w:autoSpaceDE w:val="0"/>
      <w:autoSpaceDN w:val="0"/>
      <w:adjustRightInd w:val="0"/>
    </w:pPr>
    <w:rPr>
      <w:rFonts w:ascii="Times New Roman" w:eastAsia="Times New Roman" w:hAnsi="Times New Roman"/>
      <w:color w:val="000000"/>
      <w:sz w:val="24"/>
      <w:szCs w:val="24"/>
    </w:rPr>
  </w:style>
  <w:style w:type="paragraph" w:customStyle="1" w:styleId="1d">
    <w:name w:val="Знак Знак Знак1 Знак"/>
    <w:basedOn w:val="a4"/>
    <w:uiPriority w:val="99"/>
    <w:rsid w:val="00966C74"/>
    <w:pPr>
      <w:spacing w:after="160" w:line="240" w:lineRule="exact"/>
    </w:pPr>
    <w:rPr>
      <w:rFonts w:ascii="Verdana" w:hAnsi="Verdana" w:cs="Verdana"/>
      <w:sz w:val="20"/>
      <w:szCs w:val="20"/>
      <w:lang w:val="en-US" w:eastAsia="en-US"/>
    </w:rPr>
  </w:style>
  <w:style w:type="character" w:customStyle="1" w:styleId="highlight">
    <w:name w:val="highlight"/>
    <w:uiPriority w:val="99"/>
    <w:rsid w:val="00966C74"/>
    <w:rPr>
      <w:rFonts w:cs="Times New Roman"/>
    </w:rPr>
  </w:style>
  <w:style w:type="character" w:customStyle="1" w:styleId="af7">
    <w:name w:val="Обычный (веб) Знак"/>
    <w:aliases w:val="Обычный (веб) Знак Знак Знак,Обычный (Web) Знак Знак Знак Знак"/>
    <w:link w:val="af6"/>
    <w:uiPriority w:val="99"/>
    <w:locked/>
    <w:rsid w:val="00966C74"/>
    <w:rPr>
      <w:rFonts w:ascii="Times New Roman" w:hAnsi="Times New Roman" w:cs="Times New Roman"/>
      <w:sz w:val="24"/>
      <w:szCs w:val="24"/>
      <w:lang w:eastAsia="ru-RU"/>
    </w:rPr>
  </w:style>
  <w:style w:type="paragraph" w:styleId="affff4">
    <w:name w:val="Title"/>
    <w:basedOn w:val="a4"/>
    <w:link w:val="affff5"/>
    <w:uiPriority w:val="99"/>
    <w:qFormat/>
    <w:rsid w:val="00966C74"/>
    <w:pPr>
      <w:spacing w:before="240" w:after="60"/>
      <w:jc w:val="center"/>
      <w:outlineLvl w:val="0"/>
    </w:pPr>
    <w:rPr>
      <w:rFonts w:ascii="Arial" w:eastAsia="Calibri" w:hAnsi="Arial"/>
      <w:b/>
      <w:kern w:val="28"/>
      <w:sz w:val="20"/>
      <w:szCs w:val="20"/>
    </w:rPr>
  </w:style>
  <w:style w:type="character" w:customStyle="1" w:styleId="affff5">
    <w:name w:val="Название Знак"/>
    <w:link w:val="affff4"/>
    <w:uiPriority w:val="99"/>
    <w:locked/>
    <w:rsid w:val="00966C74"/>
    <w:rPr>
      <w:rFonts w:ascii="Arial" w:hAnsi="Arial" w:cs="Times New Roman"/>
      <w:b/>
      <w:kern w:val="28"/>
      <w:sz w:val="20"/>
      <w:szCs w:val="20"/>
      <w:lang w:eastAsia="ru-RU"/>
    </w:rPr>
  </w:style>
  <w:style w:type="character" w:customStyle="1" w:styleId="FontStyle16">
    <w:name w:val="Font Style16"/>
    <w:uiPriority w:val="99"/>
    <w:rsid w:val="00966C74"/>
    <w:rPr>
      <w:rFonts w:ascii="Arial" w:hAnsi="Arial" w:cs="Arial"/>
      <w:sz w:val="18"/>
      <w:szCs w:val="18"/>
    </w:rPr>
  </w:style>
  <w:style w:type="paragraph" w:customStyle="1" w:styleId="2d">
    <w:name w:val="Обычный2"/>
    <w:uiPriority w:val="99"/>
    <w:rsid w:val="00966C74"/>
    <w:rPr>
      <w:rFonts w:ascii="Times New Roman" w:eastAsia="Times New Roman" w:hAnsi="Times New Roman"/>
      <w:sz w:val="24"/>
    </w:rPr>
  </w:style>
  <w:style w:type="paragraph" w:styleId="affff6">
    <w:name w:val="envelope address"/>
    <w:basedOn w:val="a4"/>
    <w:uiPriority w:val="99"/>
    <w:rsid w:val="00966C74"/>
    <w:pPr>
      <w:framePr w:w="7920" w:h="1980" w:hSpace="180" w:wrap="auto" w:hAnchor="page" w:xAlign="center" w:yAlign="bottom"/>
      <w:spacing w:after="60"/>
      <w:ind w:left="2880"/>
      <w:jc w:val="both"/>
    </w:pPr>
    <w:rPr>
      <w:rFonts w:ascii="Arial" w:hAnsi="Arial" w:cs="Arial"/>
    </w:rPr>
  </w:style>
  <w:style w:type="paragraph" w:customStyle="1" w:styleId="1e">
    <w:name w:val="Абзац списка1"/>
    <w:basedOn w:val="a4"/>
    <w:uiPriority w:val="99"/>
    <w:rsid w:val="00966C74"/>
    <w:pPr>
      <w:ind w:left="720"/>
      <w:contextualSpacing/>
    </w:pPr>
  </w:style>
  <w:style w:type="paragraph" w:styleId="2e">
    <w:name w:val="envelope return"/>
    <w:basedOn w:val="a4"/>
    <w:uiPriority w:val="99"/>
    <w:rsid w:val="00966C74"/>
    <w:pPr>
      <w:spacing w:after="60"/>
      <w:jc w:val="both"/>
    </w:pPr>
    <w:rPr>
      <w:rFonts w:ascii="Arial" w:hAnsi="Arial" w:cs="Arial"/>
      <w:sz w:val="20"/>
      <w:szCs w:val="20"/>
    </w:rPr>
  </w:style>
  <w:style w:type="paragraph" w:styleId="affff7">
    <w:name w:val="List Bullet"/>
    <w:basedOn w:val="a4"/>
    <w:autoRedefine/>
    <w:uiPriority w:val="99"/>
    <w:rsid w:val="00966C74"/>
    <w:pPr>
      <w:widowControl w:val="0"/>
      <w:jc w:val="both"/>
    </w:pPr>
    <w:rPr>
      <w:sz w:val="22"/>
      <w:szCs w:val="22"/>
    </w:rPr>
  </w:style>
  <w:style w:type="paragraph" w:styleId="45">
    <w:name w:val="List Bullet 4"/>
    <w:basedOn w:val="a4"/>
    <w:autoRedefine/>
    <w:uiPriority w:val="99"/>
    <w:rsid w:val="00966C74"/>
    <w:pPr>
      <w:tabs>
        <w:tab w:val="num" w:pos="1209"/>
      </w:tabs>
      <w:spacing w:after="60"/>
      <w:ind w:left="1209" w:hanging="360"/>
      <w:jc w:val="both"/>
    </w:pPr>
    <w:rPr>
      <w:szCs w:val="20"/>
    </w:rPr>
  </w:style>
  <w:style w:type="paragraph" w:styleId="52">
    <w:name w:val="List Bullet 5"/>
    <w:basedOn w:val="a4"/>
    <w:autoRedefine/>
    <w:uiPriority w:val="99"/>
    <w:rsid w:val="00966C74"/>
    <w:pPr>
      <w:tabs>
        <w:tab w:val="num" w:pos="1492"/>
      </w:tabs>
      <w:spacing w:after="60"/>
      <w:ind w:left="1492" w:hanging="360"/>
      <w:jc w:val="both"/>
    </w:pPr>
    <w:rPr>
      <w:szCs w:val="20"/>
    </w:rPr>
  </w:style>
  <w:style w:type="paragraph" w:styleId="2f">
    <w:name w:val="List Number 2"/>
    <w:basedOn w:val="a4"/>
    <w:uiPriority w:val="99"/>
    <w:rsid w:val="00966C74"/>
    <w:pPr>
      <w:tabs>
        <w:tab w:val="num" w:pos="643"/>
      </w:tabs>
      <w:spacing w:after="60"/>
      <w:ind w:left="643" w:hanging="360"/>
      <w:jc w:val="both"/>
    </w:pPr>
    <w:rPr>
      <w:szCs w:val="20"/>
    </w:rPr>
  </w:style>
  <w:style w:type="paragraph" w:styleId="46">
    <w:name w:val="List Number 4"/>
    <w:basedOn w:val="a4"/>
    <w:uiPriority w:val="99"/>
    <w:rsid w:val="00966C74"/>
    <w:pPr>
      <w:tabs>
        <w:tab w:val="num" w:pos="1209"/>
      </w:tabs>
      <w:spacing w:after="60"/>
      <w:ind w:left="1209" w:hanging="360"/>
      <w:jc w:val="both"/>
    </w:pPr>
    <w:rPr>
      <w:szCs w:val="20"/>
    </w:rPr>
  </w:style>
  <w:style w:type="paragraph" w:styleId="53">
    <w:name w:val="List Number 5"/>
    <w:basedOn w:val="a4"/>
    <w:uiPriority w:val="99"/>
    <w:rsid w:val="00966C74"/>
    <w:pPr>
      <w:tabs>
        <w:tab w:val="num" w:pos="1492"/>
      </w:tabs>
      <w:spacing w:after="60"/>
      <w:ind w:left="1492" w:hanging="360"/>
      <w:jc w:val="both"/>
    </w:pPr>
    <w:rPr>
      <w:szCs w:val="20"/>
    </w:rPr>
  </w:style>
  <w:style w:type="character" w:customStyle="1" w:styleId="1f">
    <w:name w:val="Основной текст с отступом Знак1"/>
    <w:aliases w:val="текст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
    <w:uiPriority w:val="99"/>
    <w:locked/>
    <w:rsid w:val="00966C74"/>
    <w:rPr>
      <w:rFonts w:ascii="Times New Roman" w:hAnsi="Times New Roman" w:cs="Times New Roman"/>
      <w:sz w:val="20"/>
      <w:szCs w:val="20"/>
      <w:lang w:eastAsia="ru-RU"/>
    </w:rPr>
  </w:style>
  <w:style w:type="paragraph" w:styleId="affff8">
    <w:name w:val="Date"/>
    <w:basedOn w:val="a4"/>
    <w:next w:val="a4"/>
    <w:link w:val="affff9"/>
    <w:uiPriority w:val="99"/>
    <w:rsid w:val="00966C74"/>
    <w:pPr>
      <w:spacing w:after="60"/>
      <w:jc w:val="both"/>
    </w:pPr>
    <w:rPr>
      <w:rFonts w:eastAsia="Calibri"/>
      <w:sz w:val="20"/>
      <w:szCs w:val="20"/>
    </w:rPr>
  </w:style>
  <w:style w:type="character" w:customStyle="1" w:styleId="affff9">
    <w:name w:val="Дата Знак"/>
    <w:link w:val="affff8"/>
    <w:uiPriority w:val="99"/>
    <w:locked/>
    <w:rsid w:val="00966C74"/>
    <w:rPr>
      <w:rFonts w:ascii="Times New Roman" w:hAnsi="Times New Roman" w:cs="Times New Roman"/>
      <w:sz w:val="20"/>
      <w:szCs w:val="20"/>
      <w:lang w:eastAsia="ru-RU"/>
    </w:rPr>
  </w:style>
  <w:style w:type="character" w:customStyle="1" w:styleId="BodyTextIndent2Char2">
    <w:name w:val="Body Text Indent 2 Char2"/>
    <w:aliases w:val="Знак Char"/>
    <w:uiPriority w:val="99"/>
    <w:locked/>
    <w:rsid w:val="00966C74"/>
    <w:rPr>
      <w:sz w:val="24"/>
      <w:lang w:eastAsia="ru-RU"/>
    </w:rPr>
  </w:style>
  <w:style w:type="character" w:customStyle="1" w:styleId="210">
    <w:name w:val="Основной текст с отступом 2 Знак1"/>
    <w:link w:val="24"/>
    <w:uiPriority w:val="99"/>
    <w:locked/>
    <w:rsid w:val="00966C74"/>
    <w:rPr>
      <w:rFonts w:ascii="Times New Roman" w:hAnsi="Times New Roman" w:cs="Times New Roman"/>
      <w:sz w:val="24"/>
      <w:szCs w:val="24"/>
      <w:lang w:eastAsia="ru-RU"/>
    </w:rPr>
  </w:style>
  <w:style w:type="character" w:customStyle="1" w:styleId="3c">
    <w:name w:val="Стиль3 Знак Знак"/>
    <w:link w:val="3d"/>
    <w:uiPriority w:val="99"/>
    <w:locked/>
    <w:rsid w:val="00966C74"/>
    <w:rPr>
      <w:rFonts w:cs="Times New Roman"/>
      <w:sz w:val="24"/>
    </w:rPr>
  </w:style>
  <w:style w:type="paragraph" w:customStyle="1" w:styleId="3d">
    <w:name w:val="Стиль3 Знак"/>
    <w:basedOn w:val="24"/>
    <w:link w:val="3c"/>
    <w:uiPriority w:val="99"/>
    <w:rsid w:val="00966C74"/>
    <w:pPr>
      <w:widowControl w:val="0"/>
      <w:tabs>
        <w:tab w:val="num" w:pos="227"/>
      </w:tabs>
      <w:adjustRightInd w:val="0"/>
      <w:ind w:firstLine="0"/>
    </w:pPr>
    <w:rPr>
      <w:rFonts w:ascii="Calibri" w:eastAsia="Calibri" w:hAnsi="Calibri"/>
      <w:szCs w:val="20"/>
    </w:rPr>
  </w:style>
  <w:style w:type="paragraph" w:customStyle="1" w:styleId="2-11">
    <w:name w:val="содержание2-11"/>
    <w:basedOn w:val="a4"/>
    <w:uiPriority w:val="99"/>
    <w:rsid w:val="00966C74"/>
    <w:pPr>
      <w:spacing w:after="60"/>
      <w:jc w:val="both"/>
    </w:pPr>
  </w:style>
  <w:style w:type="paragraph" w:customStyle="1" w:styleId="affffa">
    <w:name w:val="Словарная статья"/>
    <w:basedOn w:val="a4"/>
    <w:next w:val="a4"/>
    <w:uiPriority w:val="99"/>
    <w:rsid w:val="00966C74"/>
    <w:pPr>
      <w:autoSpaceDE w:val="0"/>
      <w:autoSpaceDN w:val="0"/>
      <w:adjustRightInd w:val="0"/>
      <w:ind w:right="118"/>
      <w:jc w:val="both"/>
    </w:pPr>
    <w:rPr>
      <w:rFonts w:ascii="Arial" w:hAnsi="Arial"/>
      <w:sz w:val="20"/>
      <w:szCs w:val="20"/>
    </w:rPr>
  </w:style>
  <w:style w:type="paragraph" w:customStyle="1" w:styleId="FR2">
    <w:name w:val="FR2"/>
    <w:uiPriority w:val="99"/>
    <w:rsid w:val="00966C74"/>
    <w:pPr>
      <w:widowControl w:val="0"/>
      <w:autoSpaceDE w:val="0"/>
      <w:autoSpaceDN w:val="0"/>
      <w:adjustRightInd w:val="0"/>
      <w:spacing w:line="518" w:lineRule="auto"/>
      <w:ind w:right="1800"/>
      <w:jc w:val="center"/>
    </w:pPr>
    <w:rPr>
      <w:rFonts w:ascii="Arial" w:eastAsia="Times New Roman" w:hAnsi="Arial" w:cs="Arial"/>
      <w:b/>
      <w:bCs/>
      <w:sz w:val="22"/>
      <w:szCs w:val="22"/>
    </w:rPr>
  </w:style>
  <w:style w:type="paragraph" w:customStyle="1" w:styleId="affffb">
    <w:name w:val="текст таблицы"/>
    <w:basedOn w:val="a4"/>
    <w:uiPriority w:val="99"/>
    <w:rsid w:val="00966C74"/>
    <w:pPr>
      <w:spacing w:before="120"/>
      <w:ind w:right="-102"/>
    </w:pPr>
  </w:style>
  <w:style w:type="paragraph" w:customStyle="1" w:styleId="Web">
    <w:name w:val="Обычный (Web)"/>
    <w:basedOn w:val="a4"/>
    <w:uiPriority w:val="99"/>
    <w:rsid w:val="00966C74"/>
    <w:pPr>
      <w:spacing w:before="100" w:beforeAutospacing="1" w:after="100" w:afterAutospacing="1"/>
    </w:pPr>
  </w:style>
  <w:style w:type="character" w:customStyle="1" w:styleId="affff">
    <w:name w:val="Пункт Знак Знак"/>
    <w:link w:val="afffe"/>
    <w:uiPriority w:val="99"/>
    <w:locked/>
    <w:rsid w:val="00966C74"/>
    <w:rPr>
      <w:rFonts w:ascii="Times New Roman" w:hAnsi="Times New Roman" w:cs="Times New Roman"/>
      <w:snapToGrid w:val="0"/>
      <w:sz w:val="20"/>
      <w:szCs w:val="20"/>
      <w:lang w:eastAsia="ru-RU"/>
    </w:rPr>
  </w:style>
  <w:style w:type="paragraph" w:customStyle="1" w:styleId="-">
    <w:name w:val="Контракт-пункт"/>
    <w:basedOn w:val="a4"/>
    <w:uiPriority w:val="99"/>
    <w:rsid w:val="00966C74"/>
    <w:pPr>
      <w:tabs>
        <w:tab w:val="num" w:pos="851"/>
      </w:tabs>
      <w:ind w:left="851" w:hanging="851"/>
      <w:jc w:val="both"/>
    </w:pPr>
  </w:style>
  <w:style w:type="paragraph" w:customStyle="1" w:styleId="-0">
    <w:name w:val="Контракт-раздел"/>
    <w:basedOn w:val="a4"/>
    <w:next w:val="-"/>
    <w:uiPriority w:val="99"/>
    <w:rsid w:val="00966C74"/>
    <w:pPr>
      <w:keepNext/>
      <w:tabs>
        <w:tab w:val="num" w:pos="0"/>
        <w:tab w:val="left" w:pos="540"/>
      </w:tabs>
      <w:suppressAutoHyphens/>
      <w:spacing w:before="360" w:after="120"/>
      <w:jc w:val="center"/>
      <w:outlineLvl w:val="3"/>
    </w:pPr>
    <w:rPr>
      <w:b/>
      <w:bCs/>
      <w:caps/>
      <w:smallCaps/>
    </w:rPr>
  </w:style>
  <w:style w:type="paragraph" w:customStyle="1" w:styleId="-1">
    <w:name w:val="Контракт-подпункт"/>
    <w:basedOn w:val="a4"/>
    <w:uiPriority w:val="99"/>
    <w:rsid w:val="00966C74"/>
    <w:pPr>
      <w:tabs>
        <w:tab w:val="num" w:pos="851"/>
      </w:tabs>
      <w:ind w:left="851" w:hanging="851"/>
      <w:jc w:val="both"/>
    </w:pPr>
  </w:style>
  <w:style w:type="paragraph" w:customStyle="1" w:styleId="-2">
    <w:name w:val="Контракт-подподпункт"/>
    <w:basedOn w:val="a4"/>
    <w:uiPriority w:val="99"/>
    <w:rsid w:val="00966C74"/>
    <w:pPr>
      <w:tabs>
        <w:tab w:val="num" w:pos="1418"/>
      </w:tabs>
      <w:ind w:left="1418" w:hanging="567"/>
      <w:jc w:val="both"/>
    </w:pPr>
  </w:style>
  <w:style w:type="character" w:customStyle="1" w:styleId="15">
    <w:name w:val="Пункт Знак1"/>
    <w:link w:val="a2"/>
    <w:uiPriority w:val="99"/>
    <w:locked/>
    <w:rsid w:val="00966C74"/>
    <w:rPr>
      <w:rFonts w:ascii="Times New Roman" w:eastAsia="Times New Roman" w:hAnsi="Times New Roman"/>
      <w:sz w:val="28"/>
      <w:szCs w:val="28"/>
    </w:rPr>
  </w:style>
  <w:style w:type="character" w:customStyle="1" w:styleId="18">
    <w:name w:val="Подпункт Знак1"/>
    <w:link w:val="affd"/>
    <w:uiPriority w:val="99"/>
    <w:locked/>
    <w:rsid w:val="00966C74"/>
    <w:rPr>
      <w:rFonts w:ascii="Times New Roman" w:hAnsi="Times New Roman" w:cs="Times New Roman"/>
      <w:bCs/>
      <w:snapToGrid w:val="0"/>
      <w:lang w:eastAsia="ru-RU"/>
    </w:rPr>
  </w:style>
  <w:style w:type="character" w:customStyle="1" w:styleId="affffc">
    <w:name w:val="Знак Знак Знак"/>
    <w:uiPriority w:val="99"/>
    <w:rsid w:val="00966C74"/>
    <w:rPr>
      <w:rFonts w:cs="Times New Roman"/>
      <w:sz w:val="24"/>
      <w:lang w:val="ru-RU" w:eastAsia="ru-RU" w:bidi="ar-SA"/>
    </w:rPr>
  </w:style>
  <w:style w:type="paragraph" w:customStyle="1" w:styleId="200">
    <w:name w:val="Стиль Заголовок 2 + По центру Первая строка:  0 см"/>
    <w:basedOn w:val="aff2"/>
    <w:uiPriority w:val="99"/>
    <w:rsid w:val="00966C74"/>
    <w:pPr>
      <w:jc w:val="center"/>
    </w:pPr>
    <w:rPr>
      <w:rFonts w:ascii="Times New Roman" w:hAnsi="Times New Roman" w:cs="Courier New"/>
      <w:bCs/>
      <w:sz w:val="24"/>
    </w:rPr>
  </w:style>
  <w:style w:type="paragraph" w:customStyle="1" w:styleId="2f0">
    <w:name w:val="Знак Знак Знак2 Знак"/>
    <w:basedOn w:val="a4"/>
    <w:uiPriority w:val="99"/>
    <w:rsid w:val="00966C74"/>
    <w:pPr>
      <w:widowControl w:val="0"/>
      <w:adjustRightInd w:val="0"/>
      <w:spacing w:after="160" w:line="240" w:lineRule="exact"/>
      <w:jc w:val="right"/>
    </w:pPr>
    <w:rPr>
      <w:sz w:val="20"/>
      <w:szCs w:val="20"/>
      <w:lang w:val="en-GB" w:eastAsia="en-US"/>
    </w:rPr>
  </w:style>
  <w:style w:type="paragraph" w:customStyle="1" w:styleId="310">
    <w:name w:val="Основной текст с отступом 31"/>
    <w:basedOn w:val="a4"/>
    <w:uiPriority w:val="99"/>
    <w:rsid w:val="00966C74"/>
    <w:pPr>
      <w:ind w:left="426"/>
      <w:jc w:val="both"/>
    </w:pPr>
    <w:rPr>
      <w:sz w:val="20"/>
      <w:szCs w:val="20"/>
    </w:rPr>
  </w:style>
  <w:style w:type="paragraph" w:customStyle="1" w:styleId="213">
    <w:name w:val="Основной текст 21"/>
    <w:basedOn w:val="a4"/>
    <w:uiPriority w:val="99"/>
    <w:rsid w:val="00966C74"/>
    <w:pPr>
      <w:widowControl w:val="0"/>
      <w:ind w:firstLine="709"/>
      <w:jc w:val="both"/>
    </w:pPr>
    <w:rPr>
      <w:sz w:val="28"/>
      <w:szCs w:val="20"/>
    </w:rPr>
  </w:style>
  <w:style w:type="character" w:customStyle="1" w:styleId="1f0">
    <w:name w:val="текст Знак1"/>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uiPriority w:val="99"/>
    <w:rsid w:val="00966C74"/>
    <w:rPr>
      <w:rFonts w:ascii="Times New Roman" w:hAnsi="Times New Roman" w:cs="Times New Roman"/>
      <w:sz w:val="20"/>
      <w:szCs w:val="20"/>
      <w:lang w:eastAsia="ru-RU"/>
    </w:rPr>
  </w:style>
  <w:style w:type="character" w:styleId="affffd">
    <w:name w:val="footnote reference"/>
    <w:uiPriority w:val="99"/>
    <w:semiHidden/>
    <w:rsid w:val="00966C74"/>
    <w:rPr>
      <w:rFonts w:cs="Times New Roman"/>
      <w:vertAlign w:val="superscript"/>
    </w:rPr>
  </w:style>
  <w:style w:type="paragraph" w:customStyle="1" w:styleId="Listnumbers">
    <w:name w:val="List_numbers"/>
    <w:basedOn w:val="a4"/>
    <w:uiPriority w:val="99"/>
    <w:rsid w:val="00966C74"/>
    <w:pPr>
      <w:tabs>
        <w:tab w:val="num" w:pos="720"/>
      </w:tabs>
      <w:spacing w:before="240" w:after="240"/>
      <w:ind w:left="720" w:hanging="360"/>
      <w:jc w:val="both"/>
    </w:pPr>
    <w:rPr>
      <w:sz w:val="28"/>
    </w:rPr>
  </w:style>
  <w:style w:type="paragraph" w:customStyle="1" w:styleId="03osnovnoytexttabl">
    <w:name w:val="03osnovnoytexttabl"/>
    <w:basedOn w:val="a4"/>
    <w:uiPriority w:val="99"/>
    <w:rsid w:val="00966C74"/>
    <w:pPr>
      <w:spacing w:before="120" w:line="320" w:lineRule="atLeast"/>
    </w:pPr>
    <w:rPr>
      <w:rFonts w:ascii="GaramondC" w:hAnsi="GaramondC"/>
      <w:color w:val="000000"/>
      <w:sz w:val="20"/>
      <w:szCs w:val="20"/>
    </w:rPr>
  </w:style>
  <w:style w:type="paragraph" w:customStyle="1" w:styleId="54">
    <w:name w:val="Знак5 Знак Знак Знак"/>
    <w:basedOn w:val="a4"/>
    <w:uiPriority w:val="99"/>
    <w:rsid w:val="00966C74"/>
    <w:pPr>
      <w:spacing w:before="100" w:beforeAutospacing="1" w:after="100" w:afterAutospacing="1"/>
    </w:pPr>
    <w:rPr>
      <w:rFonts w:ascii="Tahoma" w:hAnsi="Tahoma"/>
      <w:sz w:val="20"/>
      <w:szCs w:val="20"/>
      <w:lang w:val="en-US" w:eastAsia="en-US"/>
    </w:rPr>
  </w:style>
  <w:style w:type="paragraph" w:customStyle="1" w:styleId="3e">
    <w:name w:val="Знак3"/>
    <w:basedOn w:val="a4"/>
    <w:uiPriority w:val="99"/>
    <w:rsid w:val="00966C74"/>
    <w:pPr>
      <w:spacing w:before="100" w:beforeAutospacing="1" w:after="100" w:afterAutospacing="1"/>
    </w:pPr>
    <w:rPr>
      <w:rFonts w:ascii="Tahoma" w:hAnsi="Tahoma"/>
      <w:sz w:val="20"/>
      <w:szCs w:val="20"/>
      <w:lang w:val="en-US" w:eastAsia="en-US"/>
    </w:rPr>
  </w:style>
  <w:style w:type="paragraph" w:styleId="affffe">
    <w:name w:val="Note Heading"/>
    <w:basedOn w:val="a4"/>
    <w:next w:val="a4"/>
    <w:link w:val="afffff"/>
    <w:uiPriority w:val="99"/>
    <w:rsid w:val="00966C74"/>
    <w:pPr>
      <w:spacing w:after="60"/>
      <w:jc w:val="both"/>
    </w:pPr>
    <w:rPr>
      <w:rFonts w:eastAsia="Calibri"/>
    </w:rPr>
  </w:style>
  <w:style w:type="character" w:customStyle="1" w:styleId="afffff">
    <w:name w:val="Заголовок записки Знак"/>
    <w:link w:val="affffe"/>
    <w:uiPriority w:val="99"/>
    <w:locked/>
    <w:rsid w:val="00966C74"/>
    <w:rPr>
      <w:rFonts w:ascii="Times New Roman" w:hAnsi="Times New Roman" w:cs="Times New Roman"/>
      <w:sz w:val="24"/>
      <w:szCs w:val="24"/>
      <w:lang w:eastAsia="ru-RU"/>
    </w:rPr>
  </w:style>
  <w:style w:type="paragraph" w:styleId="afffff0">
    <w:name w:val="TOC Heading"/>
    <w:basedOn w:val="10"/>
    <w:next w:val="a4"/>
    <w:uiPriority w:val="99"/>
    <w:qFormat/>
    <w:rsid w:val="00966C74"/>
    <w:pPr>
      <w:keepLines/>
      <w:numPr>
        <w:numId w:val="0"/>
      </w:numPr>
      <w:spacing w:before="480" w:line="276" w:lineRule="auto"/>
      <w:jc w:val="left"/>
      <w:outlineLvl w:val="9"/>
    </w:pPr>
    <w:rPr>
      <w:rFonts w:ascii="Cambria" w:hAnsi="Cambria"/>
      <w:b/>
      <w:bCs/>
      <w:iCs w:val="0"/>
      <w:color w:val="365F91"/>
      <w:sz w:val="28"/>
      <w:szCs w:val="28"/>
      <w:lang w:eastAsia="en-US"/>
    </w:rPr>
  </w:style>
  <w:style w:type="paragraph" w:customStyle="1" w:styleId="FR1">
    <w:name w:val="FR1"/>
    <w:uiPriority w:val="99"/>
    <w:rsid w:val="00966C74"/>
    <w:pPr>
      <w:widowControl w:val="0"/>
      <w:autoSpaceDE w:val="0"/>
      <w:autoSpaceDN w:val="0"/>
      <w:spacing w:line="280" w:lineRule="auto"/>
      <w:ind w:left="40" w:firstLine="660"/>
      <w:jc w:val="both"/>
    </w:pPr>
    <w:rPr>
      <w:rFonts w:ascii="Courier New" w:eastAsia="Times New Roman" w:hAnsi="Courier New" w:cs="Courier New"/>
    </w:rPr>
  </w:style>
  <w:style w:type="paragraph" w:customStyle="1" w:styleId="02statia3">
    <w:name w:val="02statia3"/>
    <w:basedOn w:val="a4"/>
    <w:uiPriority w:val="99"/>
    <w:rsid w:val="00966C74"/>
    <w:pPr>
      <w:spacing w:before="120" w:line="320" w:lineRule="atLeast"/>
      <w:ind w:left="2900" w:hanging="880"/>
      <w:jc w:val="both"/>
    </w:pPr>
    <w:rPr>
      <w:rFonts w:ascii="GaramondNarrowC" w:hAnsi="GaramondNarrowC"/>
      <w:color w:val="000000"/>
      <w:sz w:val="21"/>
      <w:szCs w:val="21"/>
    </w:rPr>
  </w:style>
  <w:style w:type="character" w:customStyle="1" w:styleId="grame">
    <w:name w:val="grame"/>
    <w:uiPriority w:val="99"/>
    <w:rsid w:val="00966C74"/>
    <w:rPr>
      <w:rFonts w:cs="Times New Roman"/>
    </w:rPr>
  </w:style>
  <w:style w:type="paragraph" w:customStyle="1" w:styleId="Style4">
    <w:name w:val="Style4"/>
    <w:basedOn w:val="a4"/>
    <w:uiPriority w:val="99"/>
    <w:rsid w:val="00966C74"/>
    <w:pPr>
      <w:widowControl w:val="0"/>
      <w:autoSpaceDE w:val="0"/>
      <w:autoSpaceDN w:val="0"/>
      <w:adjustRightInd w:val="0"/>
      <w:spacing w:line="302" w:lineRule="exact"/>
      <w:jc w:val="both"/>
    </w:pPr>
  </w:style>
  <w:style w:type="paragraph" w:customStyle="1" w:styleId="text-1">
    <w:name w:val="text-1"/>
    <w:basedOn w:val="a4"/>
    <w:uiPriority w:val="99"/>
    <w:rsid w:val="00966C74"/>
    <w:pPr>
      <w:spacing w:before="100" w:beforeAutospacing="1" w:after="100" w:afterAutospacing="1"/>
    </w:pPr>
  </w:style>
  <w:style w:type="paragraph" w:styleId="afffff1">
    <w:name w:val="No Spacing"/>
    <w:link w:val="afffff2"/>
    <w:uiPriority w:val="99"/>
    <w:qFormat/>
    <w:rsid w:val="00966C74"/>
    <w:pPr>
      <w:suppressAutoHyphens/>
    </w:pPr>
    <w:rPr>
      <w:rFonts w:ascii="Times New Roman" w:hAnsi="Times New Roman"/>
      <w:kern w:val="1"/>
      <w:sz w:val="24"/>
      <w:szCs w:val="24"/>
      <w:lang w:eastAsia="ar-SA"/>
    </w:rPr>
  </w:style>
  <w:style w:type="character" w:customStyle="1" w:styleId="afffff2">
    <w:name w:val="Без интервала Знак"/>
    <w:link w:val="afffff1"/>
    <w:uiPriority w:val="99"/>
    <w:locked/>
    <w:rsid w:val="00966C74"/>
    <w:rPr>
      <w:rFonts w:ascii="Times New Roman" w:hAnsi="Times New Roman"/>
      <w:kern w:val="1"/>
      <w:sz w:val="24"/>
      <w:szCs w:val="24"/>
      <w:lang w:val="ru-RU" w:eastAsia="ar-SA" w:bidi="ar-SA"/>
    </w:rPr>
  </w:style>
  <w:style w:type="paragraph" w:customStyle="1" w:styleId="2f1">
    <w:name w:val="Пункт2"/>
    <w:basedOn w:val="a2"/>
    <w:uiPriority w:val="99"/>
    <w:rsid w:val="00966C74"/>
    <w:pPr>
      <w:keepNext/>
      <w:numPr>
        <w:ilvl w:val="0"/>
        <w:numId w:val="0"/>
      </w:numPr>
      <w:suppressAutoHyphens/>
      <w:spacing w:before="240" w:after="120" w:line="240" w:lineRule="auto"/>
      <w:jc w:val="left"/>
      <w:outlineLvl w:val="2"/>
    </w:pPr>
    <w:rPr>
      <w:b/>
      <w:szCs w:val="20"/>
    </w:rPr>
  </w:style>
  <w:style w:type="character" w:styleId="afffff3">
    <w:name w:val="Subtle Emphasis"/>
    <w:uiPriority w:val="99"/>
    <w:qFormat/>
    <w:rsid w:val="00966C74"/>
    <w:rPr>
      <w:rFonts w:cs="Times New Roman"/>
      <w:i/>
      <w:iCs/>
      <w:color w:val="808080"/>
    </w:rPr>
  </w:style>
  <w:style w:type="character" w:styleId="afffff4">
    <w:name w:val="Emphasis"/>
    <w:uiPriority w:val="99"/>
    <w:qFormat/>
    <w:rsid w:val="00966C74"/>
    <w:rPr>
      <w:rFonts w:cs="Times New Roman"/>
      <w:i/>
      <w:iCs/>
    </w:rPr>
  </w:style>
  <w:style w:type="paragraph" w:customStyle="1" w:styleId="1CharChar">
    <w:name w:val="Знак1 Char Char"/>
    <w:basedOn w:val="a4"/>
    <w:uiPriority w:val="99"/>
    <w:rsid w:val="00966C74"/>
    <w:pPr>
      <w:spacing w:after="160" w:line="240" w:lineRule="exact"/>
    </w:pPr>
    <w:rPr>
      <w:rFonts w:ascii="Verdana" w:hAnsi="Verdana" w:cs="Verdana"/>
      <w:lang w:val="en-US" w:eastAsia="en-US"/>
    </w:rPr>
  </w:style>
  <w:style w:type="paragraph" w:customStyle="1" w:styleId="55">
    <w:name w:val="Стиль5"/>
    <w:basedOn w:val="a4"/>
    <w:uiPriority w:val="99"/>
    <w:rsid w:val="00966C74"/>
    <w:pPr>
      <w:ind w:firstLine="426"/>
      <w:jc w:val="center"/>
    </w:pPr>
    <w:rPr>
      <w:szCs w:val="20"/>
    </w:rPr>
  </w:style>
  <w:style w:type="paragraph" w:customStyle="1" w:styleId="afffff5">
    <w:name w:val="Обычный текст"/>
    <w:uiPriority w:val="99"/>
    <w:rsid w:val="00966C74"/>
    <w:pPr>
      <w:spacing w:after="60"/>
      <w:ind w:firstLine="737"/>
      <w:jc w:val="both"/>
    </w:pPr>
    <w:rPr>
      <w:rFonts w:ascii="Times New Roman" w:eastAsia="Times New Roman" w:hAnsi="Times New Roman"/>
      <w:sz w:val="24"/>
    </w:rPr>
  </w:style>
  <w:style w:type="character" w:customStyle="1" w:styleId="FontStyle51">
    <w:name w:val="Font Style51"/>
    <w:uiPriority w:val="99"/>
    <w:rsid w:val="00966C74"/>
    <w:rPr>
      <w:rFonts w:ascii="Times New Roman" w:hAnsi="Times New Roman" w:cs="Times New Roman"/>
      <w:sz w:val="22"/>
      <w:szCs w:val="22"/>
    </w:rPr>
  </w:style>
  <w:style w:type="paragraph" w:customStyle="1" w:styleId="Style17">
    <w:name w:val="Style17"/>
    <w:basedOn w:val="a4"/>
    <w:uiPriority w:val="99"/>
    <w:rsid w:val="00966C74"/>
    <w:pPr>
      <w:widowControl w:val="0"/>
      <w:autoSpaceDE w:val="0"/>
      <w:autoSpaceDN w:val="0"/>
      <w:adjustRightInd w:val="0"/>
    </w:pPr>
  </w:style>
  <w:style w:type="character" w:customStyle="1" w:styleId="FontStyle49">
    <w:name w:val="Font Style49"/>
    <w:uiPriority w:val="99"/>
    <w:rsid w:val="00966C74"/>
    <w:rPr>
      <w:rFonts w:ascii="Times New Roman" w:hAnsi="Times New Roman" w:cs="Times New Roman"/>
      <w:b/>
      <w:bCs/>
      <w:sz w:val="22"/>
      <w:szCs w:val="22"/>
    </w:rPr>
  </w:style>
  <w:style w:type="paragraph" w:customStyle="1" w:styleId="Style23">
    <w:name w:val="Style23"/>
    <w:basedOn w:val="a4"/>
    <w:uiPriority w:val="99"/>
    <w:rsid w:val="00966C74"/>
    <w:pPr>
      <w:widowControl w:val="0"/>
      <w:autoSpaceDE w:val="0"/>
      <w:autoSpaceDN w:val="0"/>
      <w:adjustRightInd w:val="0"/>
      <w:spacing w:line="278" w:lineRule="exact"/>
    </w:pPr>
  </w:style>
  <w:style w:type="paragraph" w:customStyle="1" w:styleId="Style27">
    <w:name w:val="Style27"/>
    <w:basedOn w:val="a4"/>
    <w:uiPriority w:val="99"/>
    <w:rsid w:val="00966C74"/>
    <w:pPr>
      <w:widowControl w:val="0"/>
      <w:autoSpaceDE w:val="0"/>
      <w:autoSpaceDN w:val="0"/>
      <w:adjustRightInd w:val="0"/>
      <w:spacing w:line="276" w:lineRule="exact"/>
      <w:ind w:hanging="355"/>
      <w:jc w:val="both"/>
    </w:pPr>
  </w:style>
  <w:style w:type="paragraph" w:customStyle="1" w:styleId="62">
    <w:name w:val="Маркированный 6"/>
    <w:basedOn w:val="a4"/>
    <w:autoRedefine/>
    <w:uiPriority w:val="99"/>
    <w:rsid w:val="00966C74"/>
    <w:pPr>
      <w:widowControl w:val="0"/>
      <w:spacing w:before="120"/>
    </w:pPr>
    <w:rPr>
      <w:bCs/>
    </w:rPr>
  </w:style>
  <w:style w:type="paragraph" w:customStyle="1" w:styleId="afffff6">
    <w:name w:val="Осн.текст(м)"/>
    <w:basedOn w:val="a4"/>
    <w:autoRedefine/>
    <w:uiPriority w:val="99"/>
    <w:rsid w:val="00966C74"/>
    <w:pPr>
      <w:tabs>
        <w:tab w:val="left" w:pos="7088"/>
        <w:tab w:val="left" w:pos="7371"/>
      </w:tabs>
      <w:ind w:left="720"/>
      <w:jc w:val="both"/>
    </w:pPr>
    <w:rPr>
      <w:szCs w:val="20"/>
    </w:rPr>
  </w:style>
  <w:style w:type="paragraph" w:customStyle="1" w:styleId="113">
    <w:name w:val="Заголовок 11"/>
    <w:basedOn w:val="a4"/>
    <w:next w:val="afffff6"/>
    <w:uiPriority w:val="99"/>
    <w:rsid w:val="00966C74"/>
    <w:pPr>
      <w:keepNext/>
      <w:keepLines/>
      <w:pageBreakBefore/>
      <w:tabs>
        <w:tab w:val="num" w:pos="432"/>
      </w:tabs>
      <w:spacing w:before="240" w:after="240"/>
      <w:ind w:left="432" w:hanging="432"/>
      <w:jc w:val="center"/>
      <w:outlineLvl w:val="0"/>
    </w:pPr>
    <w:rPr>
      <w:rFonts w:ascii="Arial" w:hAnsi="Arial"/>
      <w:b/>
      <w:kern w:val="28"/>
      <w:sz w:val="28"/>
      <w:szCs w:val="20"/>
    </w:rPr>
  </w:style>
  <w:style w:type="paragraph" w:customStyle="1" w:styleId="311">
    <w:name w:val="Заголовок 31"/>
    <w:basedOn w:val="a4"/>
    <w:next w:val="afffff6"/>
    <w:uiPriority w:val="99"/>
    <w:rsid w:val="00966C74"/>
    <w:pPr>
      <w:keepNext/>
      <w:keepLines/>
      <w:tabs>
        <w:tab w:val="num" w:pos="720"/>
      </w:tabs>
      <w:spacing w:before="240" w:after="120"/>
      <w:ind w:left="720" w:hanging="720"/>
      <w:jc w:val="both"/>
    </w:pPr>
    <w:rPr>
      <w:rFonts w:ascii="Arial" w:hAnsi="Arial"/>
      <w:szCs w:val="20"/>
    </w:rPr>
  </w:style>
  <w:style w:type="paragraph" w:customStyle="1" w:styleId="410">
    <w:name w:val="Заголовок 41"/>
    <w:basedOn w:val="a4"/>
    <w:next w:val="afffff6"/>
    <w:uiPriority w:val="99"/>
    <w:rsid w:val="00966C74"/>
    <w:pPr>
      <w:keepNext/>
      <w:tabs>
        <w:tab w:val="num" w:pos="864"/>
      </w:tabs>
      <w:spacing w:after="120"/>
      <w:ind w:left="864" w:hanging="864"/>
      <w:jc w:val="both"/>
    </w:pPr>
    <w:rPr>
      <w:szCs w:val="20"/>
    </w:rPr>
  </w:style>
  <w:style w:type="paragraph" w:customStyle="1" w:styleId="510">
    <w:name w:val="Заголовок 51"/>
    <w:basedOn w:val="a4"/>
    <w:next w:val="afffff6"/>
    <w:uiPriority w:val="99"/>
    <w:rsid w:val="00966C74"/>
    <w:pPr>
      <w:keepNext/>
      <w:keepLines/>
      <w:tabs>
        <w:tab w:val="num" w:pos="1008"/>
      </w:tabs>
      <w:spacing w:after="120"/>
      <w:ind w:left="1008" w:hanging="1008"/>
      <w:jc w:val="both"/>
    </w:pPr>
    <w:rPr>
      <w:szCs w:val="20"/>
    </w:rPr>
  </w:style>
  <w:style w:type="paragraph" w:customStyle="1" w:styleId="610">
    <w:name w:val="Заголовок 61"/>
    <w:basedOn w:val="a4"/>
    <w:next w:val="a4"/>
    <w:uiPriority w:val="99"/>
    <w:rsid w:val="00966C74"/>
    <w:pPr>
      <w:tabs>
        <w:tab w:val="num" w:pos="1152"/>
      </w:tabs>
      <w:spacing w:before="240" w:after="60"/>
      <w:ind w:left="1152" w:hanging="1152"/>
      <w:jc w:val="both"/>
    </w:pPr>
    <w:rPr>
      <w:i/>
      <w:sz w:val="22"/>
      <w:szCs w:val="20"/>
    </w:rPr>
  </w:style>
  <w:style w:type="paragraph" w:customStyle="1" w:styleId="xl77">
    <w:name w:val="xl77"/>
    <w:basedOn w:val="a4"/>
    <w:uiPriority w:val="99"/>
    <w:rsid w:val="00966C7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86">
    <w:name w:val="xl86"/>
    <w:basedOn w:val="a4"/>
    <w:uiPriority w:val="99"/>
    <w:rsid w:val="00966C74"/>
    <w:pPr>
      <w:spacing w:before="100" w:beforeAutospacing="1" w:after="100" w:afterAutospacing="1"/>
      <w:jc w:val="center"/>
      <w:textAlignment w:val="center"/>
    </w:pPr>
    <w:rPr>
      <w:b/>
      <w:bCs/>
    </w:rPr>
  </w:style>
  <w:style w:type="paragraph" w:customStyle="1" w:styleId="Liststycke">
    <w:name w:val="Liststycke"/>
    <w:basedOn w:val="a4"/>
    <w:uiPriority w:val="99"/>
    <w:rsid w:val="00966C74"/>
    <w:pPr>
      <w:tabs>
        <w:tab w:val="left" w:pos="510"/>
      </w:tabs>
      <w:spacing w:before="240" w:after="240"/>
      <w:ind w:left="1134"/>
    </w:pPr>
    <w:rPr>
      <w:rFonts w:ascii="Calibri" w:hAnsi="Calibri" w:cs="Calibri"/>
      <w:i/>
      <w:iCs/>
      <w:sz w:val="20"/>
      <w:szCs w:val="20"/>
      <w:lang w:val="en-GB" w:eastAsia="en-US"/>
    </w:rPr>
  </w:style>
  <w:style w:type="character" w:styleId="afffff7">
    <w:name w:val="Strong"/>
    <w:uiPriority w:val="99"/>
    <w:qFormat/>
    <w:rsid w:val="00966C74"/>
    <w:rPr>
      <w:rFonts w:cs="Times New Roman"/>
      <w:b/>
      <w:bCs/>
    </w:rPr>
  </w:style>
  <w:style w:type="paragraph" w:customStyle="1" w:styleId="Style10">
    <w:name w:val="Style10"/>
    <w:basedOn w:val="a4"/>
    <w:uiPriority w:val="99"/>
    <w:rsid w:val="00966C74"/>
    <w:pPr>
      <w:widowControl w:val="0"/>
      <w:autoSpaceDE w:val="0"/>
      <w:autoSpaceDN w:val="0"/>
      <w:adjustRightInd w:val="0"/>
      <w:spacing w:line="331" w:lineRule="exact"/>
      <w:jc w:val="both"/>
    </w:pPr>
    <w:rPr>
      <w:rFonts w:ascii="Palatino Linotype" w:hAnsi="Palatino Linotype"/>
    </w:rPr>
  </w:style>
  <w:style w:type="paragraph" w:customStyle="1" w:styleId="Style5">
    <w:name w:val="Style5"/>
    <w:basedOn w:val="a4"/>
    <w:uiPriority w:val="99"/>
    <w:rsid w:val="00966C74"/>
    <w:pPr>
      <w:widowControl w:val="0"/>
      <w:autoSpaceDE w:val="0"/>
      <w:autoSpaceDN w:val="0"/>
      <w:adjustRightInd w:val="0"/>
      <w:spacing w:line="322" w:lineRule="exact"/>
      <w:jc w:val="center"/>
    </w:pPr>
    <w:rPr>
      <w:rFonts w:ascii="Palatino Linotype" w:hAnsi="Palatino Linotype"/>
    </w:rPr>
  </w:style>
  <w:style w:type="character" w:customStyle="1" w:styleId="FontStyle19">
    <w:name w:val="Font Style19"/>
    <w:uiPriority w:val="99"/>
    <w:rsid w:val="00966C74"/>
    <w:rPr>
      <w:rFonts w:ascii="Palatino Linotype" w:hAnsi="Palatino Linotype" w:cs="Palatino Linotype"/>
      <w:sz w:val="24"/>
      <w:szCs w:val="24"/>
    </w:rPr>
  </w:style>
  <w:style w:type="paragraph" w:customStyle="1" w:styleId="Style7">
    <w:name w:val="Style7"/>
    <w:basedOn w:val="a4"/>
    <w:uiPriority w:val="99"/>
    <w:rsid w:val="00966C74"/>
    <w:pPr>
      <w:widowControl w:val="0"/>
      <w:autoSpaceDE w:val="0"/>
      <w:autoSpaceDN w:val="0"/>
      <w:adjustRightInd w:val="0"/>
      <w:jc w:val="both"/>
    </w:pPr>
    <w:rPr>
      <w:rFonts w:ascii="Palatino Linotype" w:hAnsi="Palatino Linotype" w:cs="Palatino Linotype"/>
    </w:rPr>
  </w:style>
  <w:style w:type="paragraph" w:customStyle="1" w:styleId="Style9">
    <w:name w:val="Style9"/>
    <w:basedOn w:val="a4"/>
    <w:uiPriority w:val="99"/>
    <w:rsid w:val="00966C74"/>
    <w:pPr>
      <w:widowControl w:val="0"/>
      <w:autoSpaceDE w:val="0"/>
      <w:autoSpaceDN w:val="0"/>
      <w:adjustRightInd w:val="0"/>
      <w:spacing w:line="331" w:lineRule="exact"/>
      <w:ind w:firstLine="706"/>
    </w:pPr>
    <w:rPr>
      <w:rFonts w:ascii="Palatino Linotype" w:hAnsi="Palatino Linotype" w:cs="Palatino Linotype"/>
    </w:rPr>
  </w:style>
  <w:style w:type="character" w:customStyle="1" w:styleId="FontStyle18">
    <w:name w:val="Font Style18"/>
    <w:uiPriority w:val="99"/>
    <w:rsid w:val="00966C74"/>
    <w:rPr>
      <w:rFonts w:ascii="Palatino Linotype" w:hAnsi="Palatino Linotype" w:cs="Palatino Linotype"/>
      <w:b/>
      <w:bCs/>
      <w:spacing w:val="-20"/>
      <w:sz w:val="42"/>
      <w:szCs w:val="42"/>
    </w:rPr>
  </w:style>
  <w:style w:type="character" w:styleId="afffff8">
    <w:name w:val="line number"/>
    <w:uiPriority w:val="99"/>
    <w:rsid w:val="00966C74"/>
    <w:rPr>
      <w:rFonts w:cs="Times New Roman"/>
    </w:rPr>
  </w:style>
  <w:style w:type="paragraph" w:customStyle="1" w:styleId="1f1">
    <w:name w:val="Знак Знак Знак Знак Знак Знак1 Знак"/>
    <w:basedOn w:val="a4"/>
    <w:uiPriority w:val="99"/>
    <w:rsid w:val="00966C74"/>
    <w:pPr>
      <w:tabs>
        <w:tab w:val="num" w:pos="360"/>
      </w:tabs>
      <w:spacing w:after="160" w:line="240" w:lineRule="exact"/>
    </w:pPr>
    <w:rPr>
      <w:rFonts w:ascii="Verdana" w:hAnsi="Verdana" w:cs="Verdana"/>
      <w:sz w:val="20"/>
      <w:szCs w:val="20"/>
      <w:lang w:val="en-US" w:eastAsia="en-US"/>
    </w:rPr>
  </w:style>
  <w:style w:type="paragraph" w:customStyle="1" w:styleId="afffff9">
    <w:name w:val="Знак Знак Знак Знак Знак Знак Знак"/>
    <w:basedOn w:val="a4"/>
    <w:uiPriority w:val="99"/>
    <w:rsid w:val="00966C74"/>
    <w:pPr>
      <w:spacing w:after="160" w:line="240" w:lineRule="exact"/>
    </w:pPr>
    <w:rPr>
      <w:rFonts w:ascii="Verdana" w:hAnsi="Verdana" w:cs="Verdana"/>
      <w:sz w:val="20"/>
      <w:szCs w:val="20"/>
      <w:lang w:val="en-US" w:eastAsia="en-US"/>
    </w:rPr>
  </w:style>
  <w:style w:type="paragraph" w:customStyle="1" w:styleId="1f2">
    <w:name w:val="Знак1"/>
    <w:basedOn w:val="a4"/>
    <w:uiPriority w:val="99"/>
    <w:rsid w:val="00966C74"/>
    <w:pPr>
      <w:tabs>
        <w:tab w:val="num" w:pos="360"/>
      </w:tabs>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4"/>
    <w:uiPriority w:val="99"/>
    <w:rsid w:val="00966C74"/>
    <w:pPr>
      <w:tabs>
        <w:tab w:val="left" w:pos="709"/>
      </w:tabs>
      <w:spacing w:before="120" w:after="120"/>
      <w:ind w:left="709" w:hanging="709"/>
      <w:jc w:val="both"/>
    </w:pPr>
    <w:rPr>
      <w:szCs w:val="20"/>
    </w:rPr>
  </w:style>
  <w:style w:type="paragraph" w:customStyle="1" w:styleId="22">
    <w:name w:val="Текст 2"/>
    <w:basedOn w:val="20"/>
    <w:uiPriority w:val="99"/>
    <w:rsid w:val="00966C74"/>
    <w:pPr>
      <w:keepNext w:val="0"/>
      <w:numPr>
        <w:numId w:val="13"/>
      </w:numPr>
      <w:tabs>
        <w:tab w:val="num" w:pos="926"/>
      </w:tabs>
      <w:spacing w:before="0" w:after="120"/>
      <w:jc w:val="both"/>
    </w:pPr>
    <w:rPr>
      <w:rFonts w:ascii="Times New Roman" w:hAnsi="Times New Roman"/>
      <w:b w:val="0"/>
      <w:i w:val="0"/>
      <w:iCs w:val="0"/>
      <w:sz w:val="24"/>
      <w:szCs w:val="24"/>
    </w:rPr>
  </w:style>
  <w:style w:type="paragraph" w:customStyle="1" w:styleId="33">
    <w:name w:val="Текст 3"/>
    <w:basedOn w:val="31"/>
    <w:uiPriority w:val="99"/>
    <w:rsid w:val="00966C74"/>
    <w:pPr>
      <w:keepNext w:val="0"/>
      <w:numPr>
        <w:numId w:val="13"/>
      </w:numPr>
      <w:tabs>
        <w:tab w:val="num" w:pos="926"/>
        <w:tab w:val="left" w:pos="1928"/>
      </w:tabs>
      <w:spacing w:before="0" w:after="120"/>
      <w:jc w:val="both"/>
    </w:pPr>
    <w:rPr>
      <w:rFonts w:ascii="Times New Roman" w:hAnsi="Times New Roman" w:cs="Arial"/>
      <w:b w:val="0"/>
      <w:bCs w:val="0"/>
      <w:sz w:val="24"/>
    </w:rPr>
  </w:style>
  <w:style w:type="paragraph" w:customStyle="1" w:styleId="11">
    <w:name w:val="Текст 1"/>
    <w:basedOn w:val="a4"/>
    <w:uiPriority w:val="99"/>
    <w:rsid w:val="00966C74"/>
    <w:pPr>
      <w:numPr>
        <w:numId w:val="13"/>
      </w:numPr>
      <w:spacing w:before="360" w:after="240"/>
    </w:pPr>
    <w:rPr>
      <w:b/>
      <w:bCs/>
      <w:sz w:val="26"/>
      <w:szCs w:val="26"/>
    </w:rPr>
  </w:style>
  <w:style w:type="paragraph" w:customStyle="1" w:styleId="2f2">
    <w:name w:val="овной текст с отступом 2"/>
    <w:basedOn w:val="a4"/>
    <w:uiPriority w:val="99"/>
    <w:rsid w:val="00966C74"/>
    <w:pPr>
      <w:widowControl w:val="0"/>
      <w:tabs>
        <w:tab w:val="left" w:pos="709"/>
      </w:tabs>
      <w:spacing w:before="120" w:after="120"/>
      <w:ind w:left="709" w:hanging="709"/>
      <w:jc w:val="both"/>
    </w:pPr>
    <w:rPr>
      <w:szCs w:val="20"/>
    </w:rPr>
  </w:style>
  <w:style w:type="paragraph" w:customStyle="1" w:styleId="afffffa">
    <w:name w:val="Базовый"/>
    <w:uiPriority w:val="99"/>
    <w:rsid w:val="00966C74"/>
    <w:pPr>
      <w:tabs>
        <w:tab w:val="left" w:pos="709"/>
      </w:tabs>
      <w:suppressAutoHyphens/>
      <w:spacing w:line="200" w:lineRule="atLeast"/>
    </w:pPr>
    <w:rPr>
      <w:rFonts w:eastAsia="Times New Roman"/>
      <w:sz w:val="24"/>
      <w:szCs w:val="24"/>
    </w:rPr>
  </w:style>
  <w:style w:type="paragraph" w:customStyle="1" w:styleId="230">
    <w:name w:val="Основной текст с отступом 23"/>
    <w:basedOn w:val="a4"/>
    <w:uiPriority w:val="99"/>
    <w:rsid w:val="00966C74"/>
    <w:pPr>
      <w:tabs>
        <w:tab w:val="left" w:pos="709"/>
      </w:tabs>
      <w:spacing w:before="120" w:after="120"/>
      <w:ind w:left="709" w:hanging="709"/>
      <w:jc w:val="both"/>
    </w:pPr>
    <w:rPr>
      <w:szCs w:val="20"/>
    </w:rPr>
  </w:style>
  <w:style w:type="paragraph" w:customStyle="1" w:styleId="240">
    <w:name w:val="Основной текст с отступом 24"/>
    <w:basedOn w:val="a4"/>
    <w:uiPriority w:val="99"/>
    <w:rsid w:val="00966C74"/>
    <w:pPr>
      <w:tabs>
        <w:tab w:val="left" w:pos="709"/>
      </w:tabs>
      <w:spacing w:before="120" w:after="120"/>
      <w:ind w:left="709" w:hanging="709"/>
      <w:jc w:val="both"/>
    </w:pPr>
    <w:rPr>
      <w:szCs w:val="20"/>
    </w:rPr>
  </w:style>
  <w:style w:type="paragraph" w:customStyle="1" w:styleId="xl63">
    <w:name w:val="xl63"/>
    <w:basedOn w:val="a4"/>
    <w:uiPriority w:val="99"/>
    <w:rsid w:val="00966C74"/>
    <w:pPr>
      <w:pBdr>
        <w:top w:val="single" w:sz="8" w:space="0" w:color="auto"/>
        <w:right w:val="single" w:sz="12" w:space="0" w:color="auto"/>
      </w:pBdr>
      <w:spacing w:before="100" w:beforeAutospacing="1" w:after="100" w:afterAutospacing="1"/>
      <w:jc w:val="center"/>
      <w:textAlignment w:val="top"/>
    </w:pPr>
    <w:rPr>
      <w:b/>
      <w:bCs/>
    </w:rPr>
  </w:style>
  <w:style w:type="paragraph" w:customStyle="1" w:styleId="xl64">
    <w:name w:val="xl64"/>
    <w:basedOn w:val="a4"/>
    <w:uiPriority w:val="99"/>
    <w:rsid w:val="00966C74"/>
    <w:pPr>
      <w:pBdr>
        <w:right w:val="single" w:sz="12" w:space="0" w:color="auto"/>
      </w:pBdr>
      <w:spacing w:before="100" w:beforeAutospacing="1" w:after="100" w:afterAutospacing="1"/>
      <w:jc w:val="center"/>
      <w:textAlignment w:val="top"/>
    </w:pPr>
    <w:rPr>
      <w:b/>
      <w:bCs/>
    </w:rPr>
  </w:style>
  <w:style w:type="paragraph" w:customStyle="1" w:styleId="xl65">
    <w:name w:val="xl65"/>
    <w:basedOn w:val="a4"/>
    <w:uiPriority w:val="99"/>
    <w:rsid w:val="00966C74"/>
    <w:pPr>
      <w:pBdr>
        <w:right w:val="single" w:sz="12" w:space="0" w:color="auto"/>
      </w:pBdr>
      <w:spacing w:before="100" w:beforeAutospacing="1" w:after="100" w:afterAutospacing="1"/>
      <w:textAlignment w:val="top"/>
    </w:pPr>
  </w:style>
  <w:style w:type="paragraph" w:customStyle="1" w:styleId="xl66">
    <w:name w:val="xl66"/>
    <w:basedOn w:val="a4"/>
    <w:uiPriority w:val="99"/>
    <w:rsid w:val="00966C74"/>
    <w:pPr>
      <w:pBdr>
        <w:bottom w:val="single" w:sz="8" w:space="0" w:color="auto"/>
        <w:right w:val="single" w:sz="12" w:space="0" w:color="auto"/>
      </w:pBdr>
      <w:spacing w:before="100" w:beforeAutospacing="1" w:after="100" w:afterAutospacing="1"/>
      <w:textAlignment w:val="top"/>
    </w:pPr>
  </w:style>
  <w:style w:type="paragraph" w:customStyle="1" w:styleId="xl67">
    <w:name w:val="xl67"/>
    <w:basedOn w:val="a4"/>
    <w:uiPriority w:val="99"/>
    <w:rsid w:val="00966C74"/>
    <w:pPr>
      <w:pBdr>
        <w:bottom w:val="single" w:sz="8" w:space="0" w:color="auto"/>
        <w:right w:val="single" w:sz="12" w:space="0" w:color="auto"/>
      </w:pBdr>
      <w:spacing w:before="100" w:beforeAutospacing="1" w:after="100" w:afterAutospacing="1"/>
      <w:jc w:val="center"/>
      <w:textAlignment w:val="top"/>
    </w:pPr>
    <w:rPr>
      <w:b/>
      <w:bCs/>
    </w:rPr>
  </w:style>
  <w:style w:type="paragraph" w:customStyle="1" w:styleId="xl68">
    <w:name w:val="xl68"/>
    <w:basedOn w:val="a4"/>
    <w:uiPriority w:val="99"/>
    <w:rsid w:val="00966C74"/>
    <w:pPr>
      <w:pBdr>
        <w:bottom w:val="single" w:sz="12" w:space="0" w:color="auto"/>
        <w:right w:val="single" w:sz="12" w:space="0" w:color="auto"/>
      </w:pBdr>
      <w:spacing w:before="100" w:beforeAutospacing="1" w:after="100" w:afterAutospacing="1"/>
      <w:jc w:val="center"/>
    </w:pPr>
    <w:rPr>
      <w:b/>
      <w:bCs/>
    </w:rPr>
  </w:style>
  <w:style w:type="paragraph" w:customStyle="1" w:styleId="xl69">
    <w:name w:val="xl69"/>
    <w:basedOn w:val="a4"/>
    <w:uiPriority w:val="99"/>
    <w:rsid w:val="00966C74"/>
    <w:pPr>
      <w:pBdr>
        <w:right w:val="single" w:sz="12" w:space="0" w:color="auto"/>
      </w:pBdr>
      <w:spacing w:before="100" w:beforeAutospacing="1" w:after="100" w:afterAutospacing="1"/>
      <w:jc w:val="both"/>
      <w:textAlignment w:val="top"/>
    </w:pPr>
  </w:style>
  <w:style w:type="paragraph" w:customStyle="1" w:styleId="xl70">
    <w:name w:val="xl70"/>
    <w:basedOn w:val="a4"/>
    <w:uiPriority w:val="99"/>
    <w:rsid w:val="00966C74"/>
    <w:pPr>
      <w:pBdr>
        <w:bottom w:val="single" w:sz="12" w:space="0" w:color="auto"/>
        <w:right w:val="single" w:sz="12" w:space="0" w:color="auto"/>
      </w:pBdr>
      <w:spacing w:before="100" w:beforeAutospacing="1" w:after="100" w:afterAutospacing="1"/>
      <w:jc w:val="both"/>
      <w:textAlignment w:val="top"/>
    </w:pPr>
  </w:style>
  <w:style w:type="paragraph" w:customStyle="1" w:styleId="xl71">
    <w:name w:val="xl71"/>
    <w:basedOn w:val="a4"/>
    <w:uiPriority w:val="99"/>
    <w:rsid w:val="00966C74"/>
    <w:pPr>
      <w:pBdr>
        <w:top w:val="single" w:sz="12" w:space="0" w:color="auto"/>
        <w:right w:val="single" w:sz="12" w:space="0" w:color="auto"/>
      </w:pBdr>
      <w:spacing w:before="100" w:beforeAutospacing="1" w:after="100" w:afterAutospacing="1"/>
      <w:jc w:val="both"/>
      <w:textAlignment w:val="top"/>
    </w:pPr>
  </w:style>
  <w:style w:type="paragraph" w:customStyle="1" w:styleId="xl72">
    <w:name w:val="xl72"/>
    <w:basedOn w:val="a4"/>
    <w:uiPriority w:val="99"/>
    <w:rsid w:val="00966C74"/>
    <w:pPr>
      <w:pBdr>
        <w:right w:val="single" w:sz="12" w:space="0" w:color="auto"/>
      </w:pBdr>
      <w:spacing w:before="100" w:beforeAutospacing="1" w:after="100" w:afterAutospacing="1"/>
      <w:textAlignment w:val="top"/>
    </w:pPr>
  </w:style>
  <w:style w:type="paragraph" w:customStyle="1" w:styleId="xl73">
    <w:name w:val="xl73"/>
    <w:basedOn w:val="a4"/>
    <w:uiPriority w:val="99"/>
    <w:rsid w:val="00966C74"/>
    <w:pPr>
      <w:pBdr>
        <w:right w:val="single" w:sz="12" w:space="0" w:color="auto"/>
      </w:pBdr>
      <w:spacing w:before="100" w:beforeAutospacing="1" w:after="100" w:afterAutospacing="1"/>
      <w:jc w:val="center"/>
      <w:textAlignment w:val="top"/>
    </w:pPr>
  </w:style>
  <w:style w:type="paragraph" w:customStyle="1" w:styleId="xl74">
    <w:name w:val="xl74"/>
    <w:basedOn w:val="a4"/>
    <w:uiPriority w:val="99"/>
    <w:rsid w:val="00966C74"/>
    <w:pPr>
      <w:pBdr>
        <w:bottom w:val="single" w:sz="12" w:space="0" w:color="auto"/>
        <w:right w:val="single" w:sz="12" w:space="0" w:color="auto"/>
      </w:pBdr>
      <w:spacing w:before="100" w:beforeAutospacing="1" w:after="100" w:afterAutospacing="1"/>
      <w:textAlignment w:val="top"/>
    </w:pPr>
  </w:style>
  <w:style w:type="paragraph" w:customStyle="1" w:styleId="xl75">
    <w:name w:val="xl75"/>
    <w:basedOn w:val="a4"/>
    <w:uiPriority w:val="99"/>
    <w:rsid w:val="00966C74"/>
    <w:pPr>
      <w:pBdr>
        <w:bottom w:val="single" w:sz="12" w:space="0" w:color="auto"/>
        <w:right w:val="single" w:sz="12" w:space="0" w:color="auto"/>
      </w:pBdr>
      <w:spacing w:before="100" w:beforeAutospacing="1" w:after="100" w:afterAutospacing="1"/>
      <w:textAlignment w:val="top"/>
    </w:pPr>
  </w:style>
  <w:style w:type="paragraph" w:customStyle="1" w:styleId="xl76">
    <w:name w:val="xl76"/>
    <w:basedOn w:val="a4"/>
    <w:uiPriority w:val="99"/>
    <w:rsid w:val="00966C74"/>
    <w:pPr>
      <w:pBdr>
        <w:bottom w:val="single" w:sz="12" w:space="0" w:color="auto"/>
        <w:right w:val="single" w:sz="12" w:space="0" w:color="auto"/>
      </w:pBdr>
      <w:spacing w:before="100" w:beforeAutospacing="1" w:after="100" w:afterAutospacing="1"/>
      <w:jc w:val="center"/>
      <w:textAlignment w:val="top"/>
    </w:pPr>
  </w:style>
  <w:style w:type="paragraph" w:customStyle="1" w:styleId="xl78">
    <w:name w:val="xl78"/>
    <w:basedOn w:val="a4"/>
    <w:uiPriority w:val="99"/>
    <w:rsid w:val="00966C74"/>
    <w:pPr>
      <w:pBdr>
        <w:bottom w:val="single" w:sz="8" w:space="0" w:color="auto"/>
        <w:right w:val="single" w:sz="12" w:space="0" w:color="auto"/>
      </w:pBdr>
      <w:spacing w:before="100" w:beforeAutospacing="1" w:after="100" w:afterAutospacing="1"/>
      <w:jc w:val="both"/>
      <w:textAlignment w:val="top"/>
    </w:pPr>
  </w:style>
  <w:style w:type="paragraph" w:customStyle="1" w:styleId="xl79">
    <w:name w:val="xl79"/>
    <w:basedOn w:val="a4"/>
    <w:uiPriority w:val="99"/>
    <w:rsid w:val="00966C74"/>
    <w:pPr>
      <w:pBdr>
        <w:bottom w:val="single" w:sz="8" w:space="0" w:color="auto"/>
        <w:right w:val="single" w:sz="12" w:space="0" w:color="auto"/>
      </w:pBdr>
      <w:spacing w:before="100" w:beforeAutospacing="1" w:after="100" w:afterAutospacing="1"/>
    </w:pPr>
  </w:style>
  <w:style w:type="paragraph" w:customStyle="1" w:styleId="xl80">
    <w:name w:val="xl80"/>
    <w:basedOn w:val="a4"/>
    <w:uiPriority w:val="99"/>
    <w:rsid w:val="00966C74"/>
    <w:pPr>
      <w:spacing w:before="100" w:beforeAutospacing="1" w:after="100" w:afterAutospacing="1"/>
    </w:pPr>
    <w:rPr>
      <w:b/>
      <w:bCs/>
    </w:rPr>
  </w:style>
  <w:style w:type="paragraph" w:customStyle="1" w:styleId="xl81">
    <w:name w:val="xl81"/>
    <w:basedOn w:val="a4"/>
    <w:uiPriority w:val="99"/>
    <w:rsid w:val="00966C74"/>
    <w:pPr>
      <w:pBdr>
        <w:top w:val="single" w:sz="12" w:space="0" w:color="auto"/>
        <w:left w:val="single" w:sz="12" w:space="0" w:color="auto"/>
        <w:right w:val="single" w:sz="12" w:space="0" w:color="auto"/>
      </w:pBdr>
      <w:spacing w:before="100" w:beforeAutospacing="1" w:after="100" w:afterAutospacing="1"/>
      <w:jc w:val="center"/>
      <w:textAlignment w:val="top"/>
    </w:pPr>
  </w:style>
  <w:style w:type="paragraph" w:customStyle="1" w:styleId="xl82">
    <w:name w:val="xl82"/>
    <w:basedOn w:val="a4"/>
    <w:uiPriority w:val="99"/>
    <w:rsid w:val="00966C74"/>
    <w:pPr>
      <w:pBdr>
        <w:left w:val="single" w:sz="12" w:space="0" w:color="auto"/>
        <w:right w:val="single" w:sz="12" w:space="0" w:color="auto"/>
      </w:pBdr>
      <w:spacing w:before="100" w:beforeAutospacing="1" w:after="100" w:afterAutospacing="1"/>
      <w:jc w:val="center"/>
      <w:textAlignment w:val="top"/>
    </w:pPr>
  </w:style>
  <w:style w:type="paragraph" w:customStyle="1" w:styleId="xl83">
    <w:name w:val="xl83"/>
    <w:basedOn w:val="a4"/>
    <w:uiPriority w:val="99"/>
    <w:rsid w:val="00966C74"/>
    <w:pPr>
      <w:pBdr>
        <w:left w:val="single" w:sz="12" w:space="0" w:color="auto"/>
        <w:bottom w:val="single" w:sz="12" w:space="0" w:color="auto"/>
        <w:right w:val="single" w:sz="12" w:space="0" w:color="auto"/>
      </w:pBdr>
      <w:spacing w:before="100" w:beforeAutospacing="1" w:after="100" w:afterAutospacing="1"/>
      <w:jc w:val="center"/>
      <w:textAlignment w:val="top"/>
    </w:pPr>
  </w:style>
  <w:style w:type="paragraph" w:customStyle="1" w:styleId="xl84">
    <w:name w:val="xl84"/>
    <w:basedOn w:val="a4"/>
    <w:uiPriority w:val="99"/>
    <w:rsid w:val="00966C74"/>
    <w:pPr>
      <w:pBdr>
        <w:top w:val="single" w:sz="12" w:space="0" w:color="auto"/>
        <w:left w:val="single" w:sz="12" w:space="0" w:color="auto"/>
        <w:right w:val="single" w:sz="12" w:space="0" w:color="auto"/>
      </w:pBdr>
      <w:spacing w:before="100" w:beforeAutospacing="1" w:after="100" w:afterAutospacing="1"/>
      <w:textAlignment w:val="top"/>
    </w:pPr>
  </w:style>
  <w:style w:type="paragraph" w:customStyle="1" w:styleId="xl85">
    <w:name w:val="xl85"/>
    <w:basedOn w:val="a4"/>
    <w:uiPriority w:val="99"/>
    <w:rsid w:val="00966C74"/>
    <w:pPr>
      <w:pBdr>
        <w:left w:val="single" w:sz="12" w:space="0" w:color="auto"/>
        <w:right w:val="single" w:sz="12" w:space="0" w:color="auto"/>
      </w:pBdr>
      <w:spacing w:before="100" w:beforeAutospacing="1" w:after="100" w:afterAutospacing="1"/>
      <w:textAlignment w:val="top"/>
    </w:pPr>
  </w:style>
  <w:style w:type="paragraph" w:customStyle="1" w:styleId="xl87">
    <w:name w:val="xl87"/>
    <w:basedOn w:val="a4"/>
    <w:uiPriority w:val="99"/>
    <w:rsid w:val="00966C74"/>
    <w:pPr>
      <w:pBdr>
        <w:top w:val="single" w:sz="8" w:space="0" w:color="auto"/>
        <w:left w:val="single" w:sz="12" w:space="0" w:color="auto"/>
        <w:right w:val="single" w:sz="12" w:space="0" w:color="auto"/>
      </w:pBdr>
      <w:spacing w:before="100" w:beforeAutospacing="1" w:after="100" w:afterAutospacing="1"/>
      <w:jc w:val="center"/>
      <w:textAlignment w:val="top"/>
    </w:pPr>
    <w:rPr>
      <w:b/>
      <w:bCs/>
    </w:rPr>
  </w:style>
  <w:style w:type="paragraph" w:customStyle="1" w:styleId="xl88">
    <w:name w:val="xl88"/>
    <w:basedOn w:val="a4"/>
    <w:uiPriority w:val="99"/>
    <w:rsid w:val="00966C74"/>
    <w:pPr>
      <w:pBdr>
        <w:left w:val="single" w:sz="12" w:space="0" w:color="auto"/>
        <w:right w:val="single" w:sz="12" w:space="0" w:color="auto"/>
      </w:pBdr>
      <w:spacing w:before="100" w:beforeAutospacing="1" w:after="100" w:afterAutospacing="1"/>
      <w:jc w:val="center"/>
      <w:textAlignment w:val="top"/>
    </w:pPr>
    <w:rPr>
      <w:b/>
      <w:bCs/>
    </w:rPr>
  </w:style>
  <w:style w:type="paragraph" w:customStyle="1" w:styleId="xl89">
    <w:name w:val="xl89"/>
    <w:basedOn w:val="a4"/>
    <w:uiPriority w:val="99"/>
    <w:rsid w:val="00966C74"/>
    <w:pPr>
      <w:pBdr>
        <w:left w:val="single" w:sz="12" w:space="0" w:color="auto"/>
        <w:bottom w:val="single" w:sz="8" w:space="0" w:color="auto"/>
        <w:right w:val="single" w:sz="12" w:space="0" w:color="auto"/>
      </w:pBdr>
      <w:spacing w:before="100" w:beforeAutospacing="1" w:after="100" w:afterAutospacing="1"/>
      <w:jc w:val="center"/>
      <w:textAlignment w:val="top"/>
    </w:pPr>
    <w:rPr>
      <w:b/>
      <w:bCs/>
    </w:rPr>
  </w:style>
  <w:style w:type="paragraph" w:customStyle="1" w:styleId="xl90">
    <w:name w:val="xl90"/>
    <w:basedOn w:val="a4"/>
    <w:uiPriority w:val="99"/>
    <w:rsid w:val="00966C74"/>
    <w:pPr>
      <w:pBdr>
        <w:top w:val="single" w:sz="8" w:space="0" w:color="auto"/>
        <w:left w:val="single" w:sz="12" w:space="0" w:color="auto"/>
      </w:pBdr>
      <w:spacing w:before="100" w:beforeAutospacing="1" w:after="100" w:afterAutospacing="1"/>
      <w:jc w:val="center"/>
      <w:textAlignment w:val="top"/>
    </w:pPr>
    <w:rPr>
      <w:b/>
      <w:bCs/>
    </w:rPr>
  </w:style>
  <w:style w:type="paragraph" w:customStyle="1" w:styleId="xl91">
    <w:name w:val="xl91"/>
    <w:basedOn w:val="a4"/>
    <w:uiPriority w:val="99"/>
    <w:rsid w:val="00966C74"/>
    <w:pPr>
      <w:pBdr>
        <w:left w:val="single" w:sz="12" w:space="0" w:color="auto"/>
      </w:pBdr>
      <w:spacing w:before="100" w:beforeAutospacing="1" w:after="100" w:afterAutospacing="1"/>
      <w:jc w:val="center"/>
      <w:textAlignment w:val="top"/>
    </w:pPr>
    <w:rPr>
      <w:b/>
      <w:bCs/>
    </w:rPr>
  </w:style>
  <w:style w:type="paragraph" w:customStyle="1" w:styleId="xl92">
    <w:name w:val="xl92"/>
    <w:basedOn w:val="a4"/>
    <w:uiPriority w:val="99"/>
    <w:rsid w:val="00966C74"/>
    <w:pPr>
      <w:pBdr>
        <w:left w:val="single" w:sz="12" w:space="0" w:color="auto"/>
        <w:bottom w:val="single" w:sz="12" w:space="0" w:color="auto"/>
      </w:pBdr>
      <w:spacing w:before="100" w:beforeAutospacing="1" w:after="100" w:afterAutospacing="1"/>
      <w:textAlignment w:val="top"/>
    </w:pPr>
  </w:style>
  <w:style w:type="paragraph" w:customStyle="1" w:styleId="xl93">
    <w:name w:val="xl93"/>
    <w:basedOn w:val="a4"/>
    <w:uiPriority w:val="99"/>
    <w:rsid w:val="00966C74"/>
    <w:pPr>
      <w:pBdr>
        <w:left w:val="single" w:sz="12" w:space="0" w:color="auto"/>
        <w:bottom w:val="single" w:sz="12" w:space="0" w:color="auto"/>
        <w:right w:val="single" w:sz="12" w:space="0" w:color="auto"/>
      </w:pBdr>
      <w:shd w:val="clear" w:color="000000" w:fill="FFFFFF"/>
      <w:spacing w:before="100" w:beforeAutospacing="1" w:after="100" w:afterAutospacing="1"/>
      <w:textAlignment w:val="top"/>
    </w:pPr>
  </w:style>
  <w:style w:type="paragraph" w:customStyle="1" w:styleId="xl94">
    <w:name w:val="xl94"/>
    <w:basedOn w:val="a4"/>
    <w:uiPriority w:val="99"/>
    <w:rsid w:val="00966C74"/>
    <w:pPr>
      <w:pBdr>
        <w:left w:val="single" w:sz="12" w:space="0" w:color="auto"/>
        <w:right w:val="single" w:sz="12" w:space="0" w:color="auto"/>
      </w:pBdr>
      <w:spacing w:before="100" w:beforeAutospacing="1" w:after="100" w:afterAutospacing="1"/>
      <w:textAlignment w:val="top"/>
    </w:pPr>
  </w:style>
  <w:style w:type="paragraph" w:customStyle="1" w:styleId="xl95">
    <w:name w:val="xl95"/>
    <w:basedOn w:val="a4"/>
    <w:uiPriority w:val="99"/>
    <w:rsid w:val="00966C74"/>
    <w:pPr>
      <w:pBdr>
        <w:left w:val="single" w:sz="12" w:space="0" w:color="auto"/>
        <w:right w:val="single" w:sz="12" w:space="0" w:color="auto"/>
      </w:pBdr>
      <w:spacing w:before="100" w:beforeAutospacing="1" w:after="100" w:afterAutospacing="1"/>
      <w:jc w:val="center"/>
      <w:textAlignment w:val="top"/>
    </w:pPr>
  </w:style>
  <w:style w:type="paragraph" w:customStyle="1" w:styleId="3f">
    <w:name w:val="Обычный3"/>
    <w:uiPriority w:val="99"/>
    <w:rsid w:val="00966C74"/>
    <w:rPr>
      <w:rFonts w:ascii="Times New Roman" w:eastAsia="Times New Roman" w:hAnsi="Times New Roman"/>
      <w:sz w:val="24"/>
    </w:rPr>
  </w:style>
  <w:style w:type="paragraph" w:customStyle="1" w:styleId="250">
    <w:name w:val="Основной текст с отступом 25"/>
    <w:basedOn w:val="a4"/>
    <w:uiPriority w:val="99"/>
    <w:rsid w:val="00966C74"/>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ffb">
    <w:name w:val="Основной"/>
    <w:basedOn w:val="a4"/>
    <w:uiPriority w:val="99"/>
    <w:rsid w:val="00966C74"/>
    <w:pPr>
      <w:spacing w:after="120"/>
      <w:ind w:firstLine="851"/>
      <w:jc w:val="both"/>
    </w:pPr>
  </w:style>
  <w:style w:type="character" w:customStyle="1" w:styleId="fontstyle14">
    <w:name w:val="fontstyle14"/>
    <w:uiPriority w:val="99"/>
    <w:rsid w:val="00966C74"/>
    <w:rPr>
      <w:rFonts w:cs="Times New Roman"/>
    </w:rPr>
  </w:style>
  <w:style w:type="character" w:customStyle="1" w:styleId="ConsNormal0">
    <w:name w:val="ConsNormal Знак Знак"/>
    <w:uiPriority w:val="99"/>
    <w:rsid w:val="00966C74"/>
    <w:rPr>
      <w:rFonts w:ascii="Arial" w:hAnsi="Arial" w:cs="Arial"/>
      <w:lang w:val="ru-RU" w:eastAsia="ru-RU" w:bidi="ar-SA"/>
    </w:rPr>
  </w:style>
  <w:style w:type="paragraph" w:customStyle="1" w:styleId="312">
    <w:name w:val="Основной текст 31"/>
    <w:basedOn w:val="a4"/>
    <w:uiPriority w:val="99"/>
    <w:rsid w:val="00966C74"/>
    <w:pPr>
      <w:tabs>
        <w:tab w:val="left" w:pos="426"/>
      </w:tabs>
      <w:jc w:val="both"/>
    </w:pPr>
    <w:rPr>
      <w:rFonts w:ascii="Arial" w:hAnsi="Arial"/>
      <w:szCs w:val="20"/>
    </w:rPr>
  </w:style>
  <w:style w:type="character" w:customStyle="1" w:styleId="FontStyle17">
    <w:name w:val="Font Style17"/>
    <w:uiPriority w:val="99"/>
    <w:rsid w:val="00966C74"/>
    <w:rPr>
      <w:rFonts w:ascii="Times New Roman" w:hAnsi="Times New Roman" w:cs="Times New Roman"/>
      <w:sz w:val="22"/>
      <w:szCs w:val="22"/>
    </w:rPr>
  </w:style>
  <w:style w:type="paragraph" w:customStyle="1" w:styleId="Style40">
    <w:name w:val="Style40"/>
    <w:basedOn w:val="a4"/>
    <w:uiPriority w:val="99"/>
    <w:rsid w:val="00966C74"/>
    <w:pPr>
      <w:widowControl w:val="0"/>
      <w:autoSpaceDE w:val="0"/>
      <w:autoSpaceDN w:val="0"/>
      <w:adjustRightInd w:val="0"/>
      <w:spacing w:line="281" w:lineRule="exact"/>
    </w:pPr>
    <w:rPr>
      <w:rFonts w:ascii="Arial Unicode MS"/>
    </w:rPr>
  </w:style>
  <w:style w:type="character" w:customStyle="1" w:styleId="FontStyle214">
    <w:name w:val="Font Style214"/>
    <w:uiPriority w:val="99"/>
    <w:rsid w:val="00966C74"/>
    <w:rPr>
      <w:rFonts w:ascii="Arial Unicode MS" w:eastAsia="Times New Roman" w:cs="Arial Unicode MS"/>
      <w:sz w:val="18"/>
      <w:szCs w:val="18"/>
    </w:rPr>
  </w:style>
  <w:style w:type="character" w:styleId="afffffc">
    <w:name w:val="endnote reference"/>
    <w:uiPriority w:val="99"/>
    <w:semiHidden/>
    <w:rsid w:val="00966C74"/>
    <w:rPr>
      <w:rFonts w:cs="Times New Roman"/>
      <w:vertAlign w:val="superscript"/>
    </w:rPr>
  </w:style>
  <w:style w:type="paragraph" w:customStyle="1" w:styleId="320">
    <w:name w:val="Основной текст с отступом 32"/>
    <w:basedOn w:val="a4"/>
    <w:uiPriority w:val="99"/>
    <w:rsid w:val="00966C74"/>
    <w:pPr>
      <w:suppressAutoHyphens/>
      <w:ind w:left="426"/>
      <w:jc w:val="both"/>
    </w:pPr>
    <w:rPr>
      <w:rFonts w:cs="Calibri"/>
      <w:lang w:eastAsia="ar-SA"/>
    </w:rPr>
  </w:style>
  <w:style w:type="paragraph" w:customStyle="1" w:styleId="-3">
    <w:name w:val="Текст-простой"/>
    <w:basedOn w:val="a4"/>
    <w:uiPriority w:val="99"/>
    <w:rsid w:val="00966C74"/>
    <w:pPr>
      <w:spacing w:after="60"/>
      <w:jc w:val="both"/>
    </w:pPr>
  </w:style>
  <w:style w:type="paragraph" w:customStyle="1" w:styleId="-12">
    <w:name w:val="Обычный-12пт"/>
    <w:basedOn w:val="a4"/>
    <w:uiPriority w:val="99"/>
    <w:rsid w:val="00966C74"/>
  </w:style>
  <w:style w:type="paragraph" w:customStyle="1" w:styleId="-4">
    <w:name w:val="Заголовок-простой"/>
    <w:basedOn w:val="a4"/>
    <w:next w:val="-3"/>
    <w:uiPriority w:val="99"/>
    <w:rsid w:val="00966C74"/>
    <w:pPr>
      <w:spacing w:before="240" w:after="120"/>
      <w:jc w:val="center"/>
    </w:pPr>
    <w:rPr>
      <w:b/>
      <w:bCs/>
      <w:sz w:val="28"/>
    </w:rPr>
  </w:style>
  <w:style w:type="character" w:customStyle="1" w:styleId="313">
    <w:name w:val="Основной текст с отступом 3 Знак1"/>
    <w:uiPriority w:val="99"/>
    <w:locked/>
    <w:rsid w:val="00966C74"/>
    <w:rPr>
      <w:rFonts w:cs="Times New Roman"/>
      <w:color w:val="0000FF"/>
      <w:sz w:val="24"/>
      <w:szCs w:val="24"/>
      <w:u w:val="single"/>
    </w:rPr>
  </w:style>
  <w:style w:type="character" w:customStyle="1" w:styleId="afff1">
    <w:name w:val="Абзац списка Знак"/>
    <w:link w:val="afff0"/>
    <w:uiPriority w:val="99"/>
    <w:locked/>
    <w:rsid w:val="00966C74"/>
    <w:rPr>
      <w:rFonts w:ascii="Calibri" w:eastAsia="Times New Roman" w:hAnsi="Calibri"/>
    </w:rPr>
  </w:style>
  <w:style w:type="numbering" w:customStyle="1" w:styleId="a0">
    <w:name w:val="МУ_БУЛЕТЫ"/>
    <w:rsid w:val="00D411F3"/>
    <w:pPr>
      <w:numPr>
        <w:numId w:val="14"/>
      </w:numPr>
    </w:pPr>
  </w:style>
  <w:style w:type="numbering" w:customStyle="1" w:styleId="1">
    <w:name w:val="Стиль1"/>
    <w:rsid w:val="00D411F3"/>
    <w:pPr>
      <w:numPr>
        <w:numId w:val="10"/>
      </w:numPr>
    </w:pPr>
  </w:style>
  <w:style w:type="numbering" w:customStyle="1" w:styleId="21">
    <w:name w:val="Стиль2"/>
    <w:rsid w:val="00D411F3"/>
    <w:pPr>
      <w:numPr>
        <w:numId w:val="11"/>
      </w:numPr>
    </w:pPr>
  </w:style>
  <w:style w:type="numbering" w:customStyle="1" w:styleId="40">
    <w:name w:val="Стиль4"/>
    <w:rsid w:val="00D411F3"/>
    <w:pPr>
      <w:numPr>
        <w:numId w:val="12"/>
      </w:numPr>
    </w:pPr>
  </w:style>
  <w:style w:type="paragraph" w:customStyle="1" w:styleId="2f3">
    <w:name w:val="Указатель2"/>
    <w:basedOn w:val="a4"/>
    <w:rsid w:val="00BE34E8"/>
    <w:pPr>
      <w:suppressLineNumbers/>
      <w:suppressAutoHyphens/>
    </w:pPr>
    <w:rPr>
      <w:rFonts w:ascii="Arial" w:hAnsi="Arial" w:cs="Mangal"/>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0630608">
      <w:marLeft w:val="0"/>
      <w:marRight w:val="0"/>
      <w:marTop w:val="0"/>
      <w:marBottom w:val="0"/>
      <w:divBdr>
        <w:top w:val="none" w:sz="0" w:space="0" w:color="auto"/>
        <w:left w:val="none" w:sz="0" w:space="0" w:color="auto"/>
        <w:bottom w:val="none" w:sz="0" w:space="0" w:color="auto"/>
        <w:right w:val="none" w:sz="0" w:space="0" w:color="auto"/>
      </w:divBdr>
    </w:div>
    <w:div w:id="790630609">
      <w:marLeft w:val="0"/>
      <w:marRight w:val="0"/>
      <w:marTop w:val="0"/>
      <w:marBottom w:val="0"/>
      <w:divBdr>
        <w:top w:val="none" w:sz="0" w:space="0" w:color="auto"/>
        <w:left w:val="none" w:sz="0" w:space="0" w:color="auto"/>
        <w:bottom w:val="none" w:sz="0" w:space="0" w:color="auto"/>
        <w:right w:val="none" w:sz="0" w:space="0" w:color="auto"/>
      </w:divBdr>
    </w:div>
    <w:div w:id="79063061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mailto:zio@aozio.msk.ru" TargetMode="External"/><Relationship Id="rId4" Type="http://schemas.microsoft.com/office/2007/relationships/stylesWithEffects" Target="stylesWithEffects.xml"/><Relationship Id="rId9" Type="http://schemas.openxmlformats.org/officeDocument/2006/relationships/hyperlink" Target="mailto:info@dvt.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6B91B3-03D9-4296-91DC-E7AC4F476F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351</TotalTime>
  <Pages>22</Pages>
  <Words>6017</Words>
  <Characters>44447</Characters>
  <Application>Microsoft Office Word</Application>
  <DocSecurity>0</DocSecurity>
  <Lines>370</Lines>
  <Paragraphs>100</Paragraphs>
  <ScaleCrop>false</ScaleCrop>
  <HeadingPairs>
    <vt:vector size="2" baseType="variant">
      <vt:variant>
        <vt:lpstr>Название</vt:lpstr>
      </vt:variant>
      <vt:variant>
        <vt:i4>1</vt:i4>
      </vt:variant>
    </vt:vector>
  </HeadingPairs>
  <TitlesOfParts>
    <vt:vector size="1" baseType="lpstr">
      <vt:lpstr/>
    </vt:vector>
  </TitlesOfParts>
  <Company>emaa</Company>
  <LinksUpToDate>false</LinksUpToDate>
  <CharactersWithSpaces>50364</CharactersWithSpaces>
  <SharedDoc>false</SharedDoc>
  <HLinks>
    <vt:vector size="12" baseType="variant">
      <vt:variant>
        <vt:i4>7798806</vt:i4>
      </vt:variant>
      <vt:variant>
        <vt:i4>3</vt:i4>
      </vt:variant>
      <vt:variant>
        <vt:i4>0</vt:i4>
      </vt:variant>
      <vt:variant>
        <vt:i4>5</vt:i4>
      </vt:variant>
      <vt:variant>
        <vt:lpwstr>mailto:zio@aozio.msk.ru</vt:lpwstr>
      </vt:variant>
      <vt:variant>
        <vt:lpwstr/>
      </vt:variant>
      <vt:variant>
        <vt:i4>131097</vt:i4>
      </vt:variant>
      <vt:variant>
        <vt:i4>0</vt:i4>
      </vt:variant>
      <vt:variant>
        <vt:i4>0</vt:i4>
      </vt:variant>
      <vt:variant>
        <vt:i4>5</vt:i4>
      </vt:variant>
      <vt:variant>
        <vt:lpwstr>http://www.technoservice.ru/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Бобров</dc:creator>
  <cp:keywords/>
  <cp:lastModifiedBy>Гетманская Дарья Игоревна</cp:lastModifiedBy>
  <cp:revision>16</cp:revision>
  <cp:lastPrinted>2012-10-17T16:15:00Z</cp:lastPrinted>
  <dcterms:created xsi:type="dcterms:W3CDTF">2012-10-31T12:06:00Z</dcterms:created>
  <dcterms:modified xsi:type="dcterms:W3CDTF">2013-02-22T07:30:00Z</dcterms:modified>
</cp:coreProperties>
</file>