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867B03">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867B03">
            <w:pPr>
              <w:keepNext/>
              <w:tabs>
                <w:tab w:val="left" w:pos="176"/>
              </w:tabs>
              <w:suppressAutoHyphens/>
              <w:jc w:val="center"/>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867B03">
            <w:pPr>
              <w:keepNext/>
              <w:tabs>
                <w:tab w:val="left" w:pos="176"/>
              </w:tabs>
              <w:suppressAutoHyphens/>
              <w:jc w:val="center"/>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290A5E"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90A5E" w:rsidP="00867B03">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867B03">
              <w:rPr>
                <w:rFonts w:ascii="Times New Roman" w:hAnsi="Times New Roman" w:cs="Times New Roman"/>
                <w:sz w:val="28"/>
                <w:szCs w:val="28"/>
              </w:rPr>
              <w:t>29</w:t>
            </w:r>
            <w:r w:rsidRPr="008C473C">
              <w:rPr>
                <w:rFonts w:ascii="Times New Roman" w:hAnsi="Times New Roman" w:cs="Times New Roman"/>
                <w:sz w:val="28"/>
                <w:szCs w:val="28"/>
              </w:rPr>
              <w:t xml:space="preserve">» </w:t>
            </w:r>
            <w:r w:rsidR="00867B03" w:rsidRPr="00867B03">
              <w:rPr>
                <w:rFonts w:ascii="Times New Roman" w:hAnsi="Times New Roman" w:cs="Times New Roman"/>
                <w:sz w:val="28"/>
                <w:szCs w:val="28"/>
                <w:u w:val="single"/>
              </w:rPr>
              <w:t>апреля</w:t>
            </w:r>
            <w:r w:rsidR="00867B03">
              <w:rPr>
                <w:rFonts w:ascii="Times New Roman" w:hAnsi="Times New Roman" w:cs="Times New Roman"/>
                <w:sz w:val="28"/>
                <w:szCs w:val="28"/>
              </w:rPr>
              <w:t xml:space="preserve"> </w:t>
            </w:r>
            <w:r w:rsidR="00742E85" w:rsidRPr="00E817B2">
              <w:rPr>
                <w:rFonts w:ascii="Times New Roman" w:hAnsi="Times New Roman" w:cs="Times New Roman"/>
                <w:sz w:val="28"/>
                <w:szCs w:val="28"/>
              </w:rPr>
              <w:t>2013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5183839"/>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Pr="00E050D3">
        <w:rPr>
          <w:sz w:val="28"/>
          <w:szCs w:val="28"/>
        </w:rPr>
        <w:t xml:space="preserve">поставку </w:t>
      </w:r>
      <w:r w:rsidR="000D26E4">
        <w:rPr>
          <w:sz w:val="28"/>
          <w:szCs w:val="28"/>
        </w:rPr>
        <w:t>кровельных материалов для проведения работ на РДЭС, ячейки №2,3 блок №3 Ростовской АЭС</w:t>
      </w:r>
      <w:r w:rsidR="00C80D73">
        <w:rPr>
          <w:sz w:val="28"/>
          <w:szCs w:val="28"/>
        </w:rPr>
        <w:t xml:space="preserve"> (лот 26-2013)</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362EA7" w:rsidRDefault="00362EA7"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55183840"/>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042BA1" w:rsidRDefault="00E51AA2">
      <w:pPr>
        <w:pStyle w:val="14"/>
        <w:rPr>
          <w:rFonts w:asciiTheme="minorHAnsi" w:eastAsiaTheme="minorEastAsia" w:hAnsiTheme="minorHAnsi" w:cstheme="minorBidi"/>
          <w:sz w:val="22"/>
          <w:szCs w:val="22"/>
        </w:rPr>
      </w:pPr>
      <w:r w:rsidRPr="00E51AA2">
        <w:rPr>
          <w:bCs/>
        </w:rPr>
        <w:fldChar w:fldCharType="begin"/>
      </w:r>
      <w:r w:rsidR="00290A5E" w:rsidRPr="003D708F">
        <w:rPr>
          <w:bCs/>
        </w:rPr>
        <w:instrText xml:space="preserve"> TOC \o "1-3" \h \z \u </w:instrText>
      </w:r>
      <w:r w:rsidRPr="00E51AA2">
        <w:rPr>
          <w:bCs/>
        </w:rPr>
        <w:fldChar w:fldCharType="separate"/>
      </w:r>
      <w:hyperlink w:anchor="_Toc355183839" w:history="1">
        <w:r w:rsidR="00042BA1" w:rsidRPr="00782763">
          <w:rPr>
            <w:rStyle w:val="afb"/>
            <w:bCs/>
          </w:rPr>
          <w:t>ДОКУМЕНТАЦИЯ ПО ЗАПРОСУ ЦЕН</w:t>
        </w:r>
        <w:r w:rsidR="00042BA1">
          <w:rPr>
            <w:webHidden/>
          </w:rPr>
          <w:tab/>
        </w:r>
        <w:r>
          <w:rPr>
            <w:webHidden/>
          </w:rPr>
          <w:fldChar w:fldCharType="begin"/>
        </w:r>
        <w:r w:rsidR="00042BA1">
          <w:rPr>
            <w:webHidden/>
          </w:rPr>
          <w:instrText xml:space="preserve"> PAGEREF _Toc355183839 \h </w:instrText>
        </w:r>
        <w:r>
          <w:rPr>
            <w:webHidden/>
          </w:rPr>
        </w:r>
        <w:r>
          <w:rPr>
            <w:webHidden/>
          </w:rPr>
          <w:fldChar w:fldCharType="separate"/>
        </w:r>
        <w:r w:rsidR="00D94C90">
          <w:rPr>
            <w:webHidden/>
          </w:rPr>
          <w:t>1</w:t>
        </w:r>
        <w:r>
          <w:rPr>
            <w:webHidden/>
          </w:rPr>
          <w:fldChar w:fldCharType="end"/>
        </w:r>
      </w:hyperlink>
    </w:p>
    <w:p w:rsidR="00042BA1" w:rsidRDefault="00E51AA2">
      <w:pPr>
        <w:pStyle w:val="14"/>
        <w:rPr>
          <w:rFonts w:asciiTheme="minorHAnsi" w:eastAsiaTheme="minorEastAsia" w:hAnsiTheme="minorHAnsi" w:cstheme="minorBidi"/>
          <w:sz w:val="22"/>
          <w:szCs w:val="22"/>
        </w:rPr>
      </w:pPr>
      <w:hyperlink w:anchor="_Toc355183840" w:history="1">
        <w:r w:rsidR="00042BA1" w:rsidRPr="00782763">
          <w:rPr>
            <w:rStyle w:val="afb"/>
            <w:bCs/>
          </w:rPr>
          <w:t>СОДЕРЖАНИЕ</w:t>
        </w:r>
        <w:r w:rsidR="00042BA1">
          <w:rPr>
            <w:webHidden/>
          </w:rPr>
          <w:tab/>
        </w:r>
        <w:r>
          <w:rPr>
            <w:webHidden/>
          </w:rPr>
          <w:fldChar w:fldCharType="begin"/>
        </w:r>
        <w:r w:rsidR="00042BA1">
          <w:rPr>
            <w:webHidden/>
          </w:rPr>
          <w:instrText xml:space="preserve"> PAGEREF _Toc355183840 \h </w:instrText>
        </w:r>
        <w:r>
          <w:rPr>
            <w:webHidden/>
          </w:rPr>
        </w:r>
        <w:r>
          <w:rPr>
            <w:webHidden/>
          </w:rPr>
          <w:fldChar w:fldCharType="separate"/>
        </w:r>
        <w:r w:rsidR="00D94C90">
          <w:rPr>
            <w:webHidden/>
          </w:rPr>
          <w:t>2</w:t>
        </w:r>
        <w:r>
          <w:rPr>
            <w:webHidden/>
          </w:rPr>
          <w:fldChar w:fldCharType="end"/>
        </w:r>
      </w:hyperlink>
    </w:p>
    <w:p w:rsidR="00042BA1" w:rsidRDefault="00E51AA2">
      <w:pPr>
        <w:pStyle w:val="14"/>
        <w:rPr>
          <w:rFonts w:asciiTheme="minorHAnsi" w:eastAsiaTheme="minorEastAsia" w:hAnsiTheme="minorHAnsi" w:cstheme="minorBidi"/>
          <w:sz w:val="22"/>
          <w:szCs w:val="22"/>
        </w:rPr>
      </w:pPr>
      <w:hyperlink w:anchor="_Toc355183841" w:history="1">
        <w:r w:rsidR="00042BA1" w:rsidRPr="00782763">
          <w:rPr>
            <w:rStyle w:val="afb"/>
          </w:rPr>
          <w:t>ИЗВЕЩЕНИЕ О ПРОВЕДЕНИИ ЗАПРОСА ЦЕН</w:t>
        </w:r>
        <w:r w:rsidR="00042BA1">
          <w:rPr>
            <w:webHidden/>
          </w:rPr>
          <w:tab/>
        </w:r>
        <w:r>
          <w:rPr>
            <w:webHidden/>
          </w:rPr>
          <w:fldChar w:fldCharType="begin"/>
        </w:r>
        <w:r w:rsidR="00042BA1">
          <w:rPr>
            <w:webHidden/>
          </w:rPr>
          <w:instrText xml:space="preserve"> PAGEREF _Toc355183841 \h </w:instrText>
        </w:r>
        <w:r>
          <w:rPr>
            <w:webHidden/>
          </w:rPr>
        </w:r>
        <w:r>
          <w:rPr>
            <w:webHidden/>
          </w:rPr>
          <w:fldChar w:fldCharType="separate"/>
        </w:r>
        <w:r w:rsidR="00D94C90">
          <w:rPr>
            <w:webHidden/>
          </w:rPr>
          <w:t>3</w:t>
        </w:r>
        <w:r>
          <w:rPr>
            <w:webHidden/>
          </w:rPr>
          <w:fldChar w:fldCharType="end"/>
        </w:r>
      </w:hyperlink>
    </w:p>
    <w:p w:rsidR="00042BA1" w:rsidRDefault="00E51AA2">
      <w:pPr>
        <w:pStyle w:val="14"/>
        <w:rPr>
          <w:rFonts w:asciiTheme="minorHAnsi" w:eastAsiaTheme="minorEastAsia" w:hAnsiTheme="minorHAnsi" w:cstheme="minorBidi"/>
          <w:sz w:val="22"/>
          <w:szCs w:val="22"/>
        </w:rPr>
      </w:pPr>
      <w:hyperlink w:anchor="_Toc355183842" w:history="1">
        <w:r w:rsidR="00042BA1" w:rsidRPr="00782763">
          <w:rPr>
            <w:rStyle w:val="afb"/>
          </w:rPr>
          <w:t>1.</w:t>
        </w:r>
        <w:r w:rsidR="00042BA1">
          <w:rPr>
            <w:rFonts w:asciiTheme="minorHAnsi" w:eastAsiaTheme="minorEastAsia" w:hAnsiTheme="minorHAnsi" w:cstheme="minorBidi"/>
            <w:sz w:val="22"/>
            <w:szCs w:val="22"/>
          </w:rPr>
          <w:tab/>
        </w:r>
        <w:r w:rsidR="00042BA1" w:rsidRPr="00782763">
          <w:rPr>
            <w:rStyle w:val="afb"/>
          </w:rPr>
          <w:t>ТЕРМИНЫ И ОПРЕДЕЛЕНИЯ</w:t>
        </w:r>
        <w:r w:rsidR="00042BA1">
          <w:rPr>
            <w:webHidden/>
          </w:rPr>
          <w:tab/>
        </w:r>
        <w:r>
          <w:rPr>
            <w:webHidden/>
          </w:rPr>
          <w:fldChar w:fldCharType="begin"/>
        </w:r>
        <w:r w:rsidR="00042BA1">
          <w:rPr>
            <w:webHidden/>
          </w:rPr>
          <w:instrText xml:space="preserve"> PAGEREF _Toc355183842 \h </w:instrText>
        </w:r>
        <w:r>
          <w:rPr>
            <w:webHidden/>
          </w:rPr>
        </w:r>
        <w:r>
          <w:rPr>
            <w:webHidden/>
          </w:rPr>
          <w:fldChar w:fldCharType="separate"/>
        </w:r>
        <w:r w:rsidR="00D94C90">
          <w:rPr>
            <w:webHidden/>
          </w:rPr>
          <w:t>6</w:t>
        </w:r>
        <w:r>
          <w:rPr>
            <w:webHidden/>
          </w:rPr>
          <w:fldChar w:fldCharType="end"/>
        </w:r>
      </w:hyperlink>
    </w:p>
    <w:p w:rsidR="00042BA1" w:rsidRDefault="00E51AA2">
      <w:pPr>
        <w:pStyle w:val="14"/>
        <w:rPr>
          <w:rFonts w:asciiTheme="minorHAnsi" w:eastAsiaTheme="minorEastAsia" w:hAnsiTheme="minorHAnsi" w:cstheme="minorBidi"/>
          <w:sz w:val="22"/>
          <w:szCs w:val="22"/>
        </w:rPr>
      </w:pPr>
      <w:hyperlink w:anchor="_Toc355183843" w:history="1">
        <w:r w:rsidR="00042BA1" w:rsidRPr="00782763">
          <w:rPr>
            <w:rStyle w:val="afb"/>
            <w:b/>
          </w:rPr>
          <w:t>СОКРАЩЕНИЯ</w:t>
        </w:r>
        <w:r w:rsidR="00042BA1">
          <w:rPr>
            <w:webHidden/>
          </w:rPr>
          <w:tab/>
        </w:r>
        <w:r>
          <w:rPr>
            <w:webHidden/>
          </w:rPr>
          <w:fldChar w:fldCharType="begin"/>
        </w:r>
        <w:r w:rsidR="00042BA1">
          <w:rPr>
            <w:webHidden/>
          </w:rPr>
          <w:instrText xml:space="preserve"> PAGEREF _Toc355183843 \h </w:instrText>
        </w:r>
        <w:r>
          <w:rPr>
            <w:webHidden/>
          </w:rPr>
        </w:r>
        <w:r>
          <w:rPr>
            <w:webHidden/>
          </w:rPr>
          <w:fldChar w:fldCharType="separate"/>
        </w:r>
        <w:r w:rsidR="00D94C90">
          <w:rPr>
            <w:webHidden/>
          </w:rPr>
          <w:t>7</w:t>
        </w:r>
        <w:r>
          <w:rPr>
            <w:webHidden/>
          </w:rPr>
          <w:fldChar w:fldCharType="end"/>
        </w:r>
      </w:hyperlink>
    </w:p>
    <w:p w:rsidR="00042BA1" w:rsidRDefault="00E51AA2">
      <w:pPr>
        <w:pStyle w:val="14"/>
        <w:rPr>
          <w:rFonts w:asciiTheme="minorHAnsi" w:eastAsiaTheme="minorEastAsia" w:hAnsiTheme="minorHAnsi" w:cstheme="minorBidi"/>
          <w:sz w:val="22"/>
          <w:szCs w:val="22"/>
        </w:rPr>
      </w:pPr>
      <w:hyperlink w:anchor="_Toc355183844" w:history="1">
        <w:r w:rsidR="00042BA1" w:rsidRPr="00782763">
          <w:rPr>
            <w:rStyle w:val="afb"/>
          </w:rPr>
          <w:t>2</w:t>
        </w:r>
        <w:r w:rsidR="00042BA1">
          <w:rPr>
            <w:rFonts w:asciiTheme="minorHAnsi" w:eastAsiaTheme="minorEastAsia" w:hAnsiTheme="minorHAnsi" w:cstheme="minorBidi"/>
            <w:sz w:val="22"/>
            <w:szCs w:val="22"/>
          </w:rPr>
          <w:tab/>
        </w:r>
        <w:r w:rsidR="00042BA1" w:rsidRPr="00782763">
          <w:rPr>
            <w:rStyle w:val="afb"/>
          </w:rPr>
          <w:t>ОБЩИЕ ПОЛОЖЕНИЯ.</w:t>
        </w:r>
        <w:r w:rsidR="00042BA1">
          <w:rPr>
            <w:webHidden/>
          </w:rPr>
          <w:tab/>
        </w:r>
        <w:r>
          <w:rPr>
            <w:webHidden/>
          </w:rPr>
          <w:fldChar w:fldCharType="begin"/>
        </w:r>
        <w:r w:rsidR="00042BA1">
          <w:rPr>
            <w:webHidden/>
          </w:rPr>
          <w:instrText xml:space="preserve"> PAGEREF _Toc355183844 \h </w:instrText>
        </w:r>
        <w:r>
          <w:rPr>
            <w:webHidden/>
          </w:rPr>
        </w:r>
        <w:r>
          <w:rPr>
            <w:webHidden/>
          </w:rPr>
          <w:fldChar w:fldCharType="separate"/>
        </w:r>
        <w:r w:rsidR="00D94C90">
          <w:rPr>
            <w:webHidden/>
          </w:rPr>
          <w:t>8</w:t>
        </w:r>
        <w:r>
          <w:rPr>
            <w:webHidden/>
          </w:rPr>
          <w:fldChar w:fldCharType="end"/>
        </w:r>
      </w:hyperlink>
    </w:p>
    <w:p w:rsidR="00042BA1" w:rsidRDefault="00E51AA2">
      <w:pPr>
        <w:pStyle w:val="14"/>
        <w:rPr>
          <w:rFonts w:asciiTheme="minorHAnsi" w:eastAsiaTheme="minorEastAsia" w:hAnsiTheme="minorHAnsi" w:cstheme="minorBidi"/>
          <w:sz w:val="22"/>
          <w:szCs w:val="22"/>
        </w:rPr>
      </w:pPr>
      <w:hyperlink w:anchor="_Toc355183845" w:history="1">
        <w:r w:rsidR="00042BA1" w:rsidRPr="00782763">
          <w:rPr>
            <w:rStyle w:val="afb"/>
          </w:rPr>
          <w:t>3</w:t>
        </w:r>
        <w:r w:rsidR="00042BA1">
          <w:rPr>
            <w:rFonts w:asciiTheme="minorHAnsi" w:eastAsiaTheme="minorEastAsia" w:hAnsiTheme="minorHAnsi" w:cstheme="minorBidi"/>
            <w:sz w:val="22"/>
            <w:szCs w:val="22"/>
          </w:rPr>
          <w:tab/>
        </w:r>
        <w:r w:rsidR="00042BA1" w:rsidRPr="00782763">
          <w:rPr>
            <w:rStyle w:val="afb"/>
            <w:lang w:val="en-US"/>
          </w:rPr>
          <w:t>ПОРЯДОК ПРОВЕДЕНИЯ ЗАПРОСА ЦЕН</w:t>
        </w:r>
        <w:r w:rsidR="00042BA1">
          <w:rPr>
            <w:webHidden/>
          </w:rPr>
          <w:tab/>
        </w:r>
        <w:r>
          <w:rPr>
            <w:webHidden/>
          </w:rPr>
          <w:fldChar w:fldCharType="begin"/>
        </w:r>
        <w:r w:rsidR="00042BA1">
          <w:rPr>
            <w:webHidden/>
          </w:rPr>
          <w:instrText xml:space="preserve"> PAGEREF _Toc355183845 \h </w:instrText>
        </w:r>
        <w:r>
          <w:rPr>
            <w:webHidden/>
          </w:rPr>
        </w:r>
        <w:r>
          <w:rPr>
            <w:webHidden/>
          </w:rPr>
          <w:fldChar w:fldCharType="separate"/>
        </w:r>
        <w:r w:rsidR="00D94C90">
          <w:rPr>
            <w:webHidden/>
          </w:rPr>
          <w:t>10</w:t>
        </w:r>
        <w:r>
          <w:rPr>
            <w:webHidden/>
          </w:rPr>
          <w:fldChar w:fldCharType="end"/>
        </w:r>
      </w:hyperlink>
    </w:p>
    <w:p w:rsidR="00042BA1" w:rsidRDefault="00E51AA2">
      <w:pPr>
        <w:pStyle w:val="14"/>
        <w:rPr>
          <w:rFonts w:asciiTheme="minorHAnsi" w:eastAsiaTheme="minorEastAsia" w:hAnsiTheme="minorHAnsi" w:cstheme="minorBidi"/>
          <w:sz w:val="22"/>
          <w:szCs w:val="22"/>
        </w:rPr>
      </w:pPr>
      <w:hyperlink w:anchor="_Toc355183853" w:history="1">
        <w:r w:rsidR="00042BA1" w:rsidRPr="00782763">
          <w:rPr>
            <w:rStyle w:val="afb"/>
          </w:rPr>
          <w:t>4.</w:t>
        </w:r>
        <w:r w:rsidR="00042BA1">
          <w:rPr>
            <w:rFonts w:asciiTheme="minorHAnsi" w:eastAsiaTheme="minorEastAsia" w:hAnsiTheme="minorHAnsi" w:cstheme="minorBidi"/>
            <w:sz w:val="22"/>
            <w:szCs w:val="22"/>
          </w:rPr>
          <w:tab/>
        </w:r>
        <w:r w:rsidR="00042BA1" w:rsidRPr="00782763">
          <w:rPr>
            <w:rStyle w:val="afb"/>
          </w:rPr>
          <w:t>ИНФОРМАЦИОННАЯ КАРТА ЗАПРОСА ЦЕН</w:t>
        </w:r>
        <w:r w:rsidR="00042BA1">
          <w:rPr>
            <w:webHidden/>
          </w:rPr>
          <w:tab/>
        </w:r>
        <w:r>
          <w:rPr>
            <w:webHidden/>
          </w:rPr>
          <w:fldChar w:fldCharType="begin"/>
        </w:r>
        <w:r w:rsidR="00042BA1">
          <w:rPr>
            <w:webHidden/>
          </w:rPr>
          <w:instrText xml:space="preserve"> PAGEREF _Toc355183853 \h </w:instrText>
        </w:r>
        <w:r>
          <w:rPr>
            <w:webHidden/>
          </w:rPr>
        </w:r>
        <w:r>
          <w:rPr>
            <w:webHidden/>
          </w:rPr>
          <w:fldChar w:fldCharType="separate"/>
        </w:r>
        <w:r w:rsidR="00D94C90">
          <w:rPr>
            <w:webHidden/>
          </w:rPr>
          <w:t>20</w:t>
        </w:r>
        <w:r>
          <w:rPr>
            <w:webHidden/>
          </w:rPr>
          <w:fldChar w:fldCharType="end"/>
        </w:r>
      </w:hyperlink>
    </w:p>
    <w:p w:rsidR="00042BA1" w:rsidRDefault="00E51AA2">
      <w:pPr>
        <w:pStyle w:val="14"/>
        <w:rPr>
          <w:rFonts w:asciiTheme="minorHAnsi" w:eastAsiaTheme="minorEastAsia" w:hAnsiTheme="minorHAnsi" w:cstheme="minorBidi"/>
          <w:sz w:val="22"/>
          <w:szCs w:val="22"/>
        </w:rPr>
      </w:pPr>
      <w:hyperlink w:anchor="_Toc355183854" w:history="1">
        <w:r w:rsidR="00042BA1" w:rsidRPr="00782763">
          <w:rPr>
            <w:rStyle w:val="afb"/>
          </w:rPr>
          <w:t>4.1.</w:t>
        </w:r>
        <w:r w:rsidR="00042BA1">
          <w:rPr>
            <w:rFonts w:asciiTheme="minorHAnsi" w:eastAsiaTheme="minorEastAsia" w:hAnsiTheme="minorHAnsi" w:cstheme="minorBidi"/>
            <w:sz w:val="22"/>
            <w:szCs w:val="22"/>
          </w:rPr>
          <w:tab/>
        </w:r>
        <w:r w:rsidR="00042BA1" w:rsidRPr="00782763">
          <w:rPr>
            <w:rStyle w:val="afb"/>
          </w:rPr>
          <w:t>ОБРАЗЦЫ ФОРМ ОСНОВНЫХ ДОКУМЕНТОВ, ВКЛЮЧАЕМЫХ В ЗАЯВКУ НА УЧАСТИЕ В ЗАПРОСЕ ЦЕН</w:t>
        </w:r>
        <w:r w:rsidR="00042BA1">
          <w:rPr>
            <w:webHidden/>
          </w:rPr>
          <w:tab/>
        </w:r>
        <w:r>
          <w:rPr>
            <w:webHidden/>
          </w:rPr>
          <w:fldChar w:fldCharType="begin"/>
        </w:r>
        <w:r w:rsidR="00042BA1">
          <w:rPr>
            <w:webHidden/>
          </w:rPr>
          <w:instrText xml:space="preserve"> PAGEREF _Toc355183854 \h </w:instrText>
        </w:r>
        <w:r>
          <w:rPr>
            <w:webHidden/>
          </w:rPr>
        </w:r>
        <w:r>
          <w:rPr>
            <w:webHidden/>
          </w:rPr>
          <w:fldChar w:fldCharType="separate"/>
        </w:r>
        <w:r w:rsidR="00D94C90">
          <w:rPr>
            <w:webHidden/>
          </w:rPr>
          <w:t>28</w:t>
        </w:r>
        <w:r>
          <w:rPr>
            <w:webHidden/>
          </w:rPr>
          <w:fldChar w:fldCharType="end"/>
        </w:r>
      </w:hyperlink>
    </w:p>
    <w:p w:rsidR="00042BA1" w:rsidRDefault="00E51AA2">
      <w:pPr>
        <w:pStyle w:val="2a"/>
        <w:rPr>
          <w:rFonts w:asciiTheme="minorHAnsi" w:eastAsiaTheme="minorEastAsia" w:hAnsiTheme="minorHAnsi" w:cstheme="minorBidi"/>
          <w:b w:val="0"/>
          <w:bCs w:val="0"/>
          <w:sz w:val="22"/>
          <w:szCs w:val="22"/>
        </w:rPr>
      </w:pPr>
      <w:hyperlink w:anchor="_Toc355183855" w:history="1">
        <w:r w:rsidR="00042BA1" w:rsidRPr="00782763">
          <w:rPr>
            <w:rStyle w:val="afb"/>
            <w:rFonts w:ascii="Times New Roman" w:hAnsi="Times New Roman" w:cs="Times New Roman"/>
          </w:rPr>
          <w:t>ЗАЯВКА НА УЧАСТИЕ В ЗАПРОСЕ ЦЕН (Форма 1)</w:t>
        </w:r>
        <w:r w:rsidR="00042BA1">
          <w:rPr>
            <w:webHidden/>
          </w:rPr>
          <w:tab/>
        </w:r>
        <w:r>
          <w:rPr>
            <w:webHidden/>
          </w:rPr>
          <w:fldChar w:fldCharType="begin"/>
        </w:r>
        <w:r w:rsidR="00042BA1">
          <w:rPr>
            <w:webHidden/>
          </w:rPr>
          <w:instrText xml:space="preserve"> PAGEREF _Toc355183855 \h </w:instrText>
        </w:r>
        <w:r>
          <w:rPr>
            <w:webHidden/>
          </w:rPr>
        </w:r>
        <w:r>
          <w:rPr>
            <w:webHidden/>
          </w:rPr>
          <w:fldChar w:fldCharType="separate"/>
        </w:r>
        <w:r w:rsidR="00D94C90">
          <w:rPr>
            <w:webHidden/>
          </w:rPr>
          <w:t>28</w:t>
        </w:r>
        <w:r>
          <w:rPr>
            <w:webHidden/>
          </w:rPr>
          <w:fldChar w:fldCharType="end"/>
        </w:r>
      </w:hyperlink>
    </w:p>
    <w:p w:rsidR="00042BA1" w:rsidRDefault="00E51AA2">
      <w:pPr>
        <w:pStyle w:val="2a"/>
        <w:rPr>
          <w:rFonts w:asciiTheme="minorHAnsi" w:eastAsiaTheme="minorEastAsia" w:hAnsiTheme="minorHAnsi" w:cstheme="minorBidi"/>
          <w:b w:val="0"/>
          <w:bCs w:val="0"/>
          <w:sz w:val="22"/>
          <w:szCs w:val="22"/>
        </w:rPr>
      </w:pPr>
      <w:hyperlink w:anchor="_Toc355183856" w:history="1">
        <w:r w:rsidR="00042BA1" w:rsidRPr="00782763">
          <w:rPr>
            <w:rStyle w:val="afb"/>
            <w:rFonts w:ascii="Times New Roman" w:hAnsi="Times New Roman" w:cs="Times New Roman"/>
          </w:rPr>
          <w:t>АНКЕТА УЧАСТНИКА ЗАПРОСА ЦЕН (Форма 2)</w:t>
        </w:r>
        <w:r w:rsidR="00042BA1">
          <w:rPr>
            <w:webHidden/>
          </w:rPr>
          <w:tab/>
        </w:r>
        <w:r>
          <w:rPr>
            <w:webHidden/>
          </w:rPr>
          <w:fldChar w:fldCharType="begin"/>
        </w:r>
        <w:r w:rsidR="00042BA1">
          <w:rPr>
            <w:webHidden/>
          </w:rPr>
          <w:instrText xml:space="preserve"> PAGEREF _Toc355183856 \h </w:instrText>
        </w:r>
        <w:r>
          <w:rPr>
            <w:webHidden/>
          </w:rPr>
        </w:r>
        <w:r>
          <w:rPr>
            <w:webHidden/>
          </w:rPr>
          <w:fldChar w:fldCharType="separate"/>
        </w:r>
        <w:r w:rsidR="00D94C90">
          <w:rPr>
            <w:webHidden/>
          </w:rPr>
          <w:t>32</w:t>
        </w:r>
        <w:r>
          <w:rPr>
            <w:webHidden/>
          </w:rPr>
          <w:fldChar w:fldCharType="end"/>
        </w:r>
      </w:hyperlink>
    </w:p>
    <w:p w:rsidR="00042BA1" w:rsidRDefault="00E51AA2">
      <w:pPr>
        <w:pStyle w:val="2a"/>
        <w:rPr>
          <w:rFonts w:asciiTheme="minorHAnsi" w:eastAsiaTheme="minorEastAsia" w:hAnsiTheme="minorHAnsi" w:cstheme="minorBidi"/>
          <w:b w:val="0"/>
          <w:bCs w:val="0"/>
          <w:sz w:val="22"/>
          <w:szCs w:val="22"/>
        </w:rPr>
      </w:pPr>
      <w:hyperlink w:anchor="_Toc355183857" w:history="1">
        <w:r w:rsidR="00042BA1" w:rsidRPr="00782763">
          <w:rPr>
            <w:rStyle w:val="afb"/>
            <w:rFonts w:ascii="Times New Roman" w:hAnsi="Times New Roman" w:cs="Times New Roman"/>
          </w:rPr>
          <w:t>ТЕХНИЧЕСКОЕ ПРЕДЛОЖЕНИЕ (Форма 3)</w:t>
        </w:r>
        <w:r w:rsidR="00042BA1">
          <w:rPr>
            <w:webHidden/>
          </w:rPr>
          <w:tab/>
        </w:r>
        <w:r>
          <w:rPr>
            <w:webHidden/>
          </w:rPr>
          <w:fldChar w:fldCharType="begin"/>
        </w:r>
        <w:r w:rsidR="00042BA1">
          <w:rPr>
            <w:webHidden/>
          </w:rPr>
          <w:instrText xml:space="preserve"> PAGEREF _Toc355183857 \h </w:instrText>
        </w:r>
        <w:r>
          <w:rPr>
            <w:webHidden/>
          </w:rPr>
        </w:r>
        <w:r>
          <w:rPr>
            <w:webHidden/>
          </w:rPr>
          <w:fldChar w:fldCharType="separate"/>
        </w:r>
        <w:r w:rsidR="00D94C90">
          <w:rPr>
            <w:webHidden/>
          </w:rPr>
          <w:t>36</w:t>
        </w:r>
        <w:r>
          <w:rPr>
            <w:webHidden/>
          </w:rPr>
          <w:fldChar w:fldCharType="end"/>
        </w:r>
      </w:hyperlink>
    </w:p>
    <w:p w:rsidR="00042BA1" w:rsidRDefault="00E51AA2">
      <w:pPr>
        <w:pStyle w:val="2a"/>
        <w:rPr>
          <w:rFonts w:asciiTheme="minorHAnsi" w:eastAsiaTheme="minorEastAsia" w:hAnsiTheme="minorHAnsi" w:cstheme="minorBidi"/>
          <w:b w:val="0"/>
          <w:bCs w:val="0"/>
          <w:sz w:val="22"/>
          <w:szCs w:val="22"/>
        </w:rPr>
      </w:pPr>
      <w:hyperlink w:anchor="_Toc355183858" w:history="1">
        <w:r w:rsidR="00042BA1" w:rsidRPr="00782763">
          <w:rPr>
            <w:rStyle w:val="afb"/>
            <w:rFonts w:ascii="Times New Roman" w:hAnsi="Times New Roman" w:cs="Times New Roman"/>
          </w:rPr>
          <w:t>СПЕЦИФИКАЦИЯ (Форма 4)</w:t>
        </w:r>
        <w:r w:rsidR="00042BA1">
          <w:rPr>
            <w:webHidden/>
          </w:rPr>
          <w:tab/>
        </w:r>
        <w:r>
          <w:rPr>
            <w:webHidden/>
          </w:rPr>
          <w:fldChar w:fldCharType="begin"/>
        </w:r>
        <w:r w:rsidR="00042BA1">
          <w:rPr>
            <w:webHidden/>
          </w:rPr>
          <w:instrText xml:space="preserve"> PAGEREF _Toc355183858 \h </w:instrText>
        </w:r>
        <w:r>
          <w:rPr>
            <w:webHidden/>
          </w:rPr>
        </w:r>
        <w:r>
          <w:rPr>
            <w:webHidden/>
          </w:rPr>
          <w:fldChar w:fldCharType="separate"/>
        </w:r>
        <w:r w:rsidR="00D94C90">
          <w:rPr>
            <w:webHidden/>
          </w:rPr>
          <w:t>37</w:t>
        </w:r>
        <w:r>
          <w:rPr>
            <w:webHidden/>
          </w:rPr>
          <w:fldChar w:fldCharType="end"/>
        </w:r>
      </w:hyperlink>
    </w:p>
    <w:p w:rsidR="00042BA1" w:rsidRDefault="00E51AA2">
      <w:pPr>
        <w:pStyle w:val="2a"/>
        <w:rPr>
          <w:rFonts w:asciiTheme="minorHAnsi" w:eastAsiaTheme="minorEastAsia" w:hAnsiTheme="minorHAnsi" w:cstheme="minorBidi"/>
          <w:b w:val="0"/>
          <w:bCs w:val="0"/>
          <w:sz w:val="22"/>
          <w:szCs w:val="22"/>
        </w:rPr>
      </w:pPr>
      <w:hyperlink w:anchor="_Toc355183859" w:history="1">
        <w:r w:rsidR="00042BA1" w:rsidRPr="00782763">
          <w:rPr>
            <w:rStyle w:val="afb"/>
            <w:rFonts w:ascii="Times New Roman" w:hAnsi="Times New Roman" w:cs="Times New Roman"/>
          </w:rPr>
          <w:t>АКТ Приема-передачи документов (форма)</w:t>
        </w:r>
        <w:r w:rsidR="00042BA1">
          <w:rPr>
            <w:webHidden/>
          </w:rPr>
          <w:tab/>
        </w:r>
        <w:r>
          <w:rPr>
            <w:webHidden/>
          </w:rPr>
          <w:fldChar w:fldCharType="begin"/>
        </w:r>
        <w:r w:rsidR="00042BA1">
          <w:rPr>
            <w:webHidden/>
          </w:rPr>
          <w:instrText xml:space="preserve"> PAGEREF _Toc355183859 \h </w:instrText>
        </w:r>
        <w:r>
          <w:rPr>
            <w:webHidden/>
          </w:rPr>
        </w:r>
        <w:r>
          <w:rPr>
            <w:webHidden/>
          </w:rPr>
          <w:fldChar w:fldCharType="separate"/>
        </w:r>
        <w:r w:rsidR="00D94C90">
          <w:rPr>
            <w:webHidden/>
          </w:rPr>
          <w:t>38</w:t>
        </w:r>
        <w:r>
          <w:rPr>
            <w:webHidden/>
          </w:rPr>
          <w:fldChar w:fldCharType="end"/>
        </w:r>
      </w:hyperlink>
    </w:p>
    <w:p w:rsidR="00042BA1" w:rsidRDefault="00E51AA2">
      <w:pPr>
        <w:pStyle w:val="2a"/>
        <w:rPr>
          <w:rFonts w:asciiTheme="minorHAnsi" w:eastAsiaTheme="minorEastAsia" w:hAnsiTheme="minorHAnsi" w:cstheme="minorBidi"/>
          <w:b w:val="0"/>
          <w:bCs w:val="0"/>
          <w:sz w:val="22"/>
          <w:szCs w:val="22"/>
        </w:rPr>
      </w:pPr>
      <w:hyperlink w:anchor="_Toc355183863" w:history="1">
        <w:r w:rsidR="00042BA1" w:rsidRPr="00782763">
          <w:rPr>
            <w:rStyle w:val="afb"/>
            <w:rFonts w:ascii="Times New Roman" w:hAnsi="Times New Roman" w:cs="Times New Roman"/>
          </w:rPr>
          <w:t>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 сайте о размещении заказов Госкорпорации «Росатом» (Форма 6)</w:t>
        </w:r>
        <w:r w:rsidR="00042BA1">
          <w:rPr>
            <w:webHidden/>
          </w:rPr>
          <w:tab/>
        </w:r>
        <w:r>
          <w:rPr>
            <w:webHidden/>
          </w:rPr>
          <w:fldChar w:fldCharType="begin"/>
        </w:r>
        <w:r w:rsidR="00042BA1">
          <w:rPr>
            <w:webHidden/>
          </w:rPr>
          <w:instrText xml:space="preserve"> PAGEREF _Toc355183863 \h </w:instrText>
        </w:r>
        <w:r>
          <w:rPr>
            <w:webHidden/>
          </w:rPr>
        </w:r>
        <w:r>
          <w:rPr>
            <w:webHidden/>
          </w:rPr>
          <w:fldChar w:fldCharType="separate"/>
        </w:r>
        <w:r w:rsidR="00D94C90">
          <w:rPr>
            <w:webHidden/>
          </w:rPr>
          <w:t>39</w:t>
        </w:r>
        <w:r>
          <w:rPr>
            <w:webHidden/>
          </w:rPr>
          <w:fldChar w:fldCharType="end"/>
        </w:r>
      </w:hyperlink>
    </w:p>
    <w:p w:rsidR="00042BA1" w:rsidRPr="00042BA1" w:rsidRDefault="00042BA1">
      <w:pPr>
        <w:pStyle w:val="14"/>
        <w:rPr>
          <w:rStyle w:val="afb"/>
          <w:color w:val="auto"/>
          <w:u w:val="none"/>
        </w:rPr>
      </w:pPr>
      <w:r w:rsidRPr="00042BA1">
        <w:rPr>
          <w:rStyle w:val="afb"/>
          <w:color w:val="auto"/>
          <w:u w:val="none"/>
        </w:rPr>
        <w:t xml:space="preserve">ЧАСТЬ 2 "ПРОЕКТ ДОГОВОРА" </w:t>
      </w:r>
      <w:r w:rsidRPr="00042BA1">
        <w:rPr>
          <w:rStyle w:val="afb"/>
          <w:color w:val="auto"/>
          <w:u w:val="none"/>
        </w:rPr>
        <w:tab/>
        <w:t>41</w:t>
      </w:r>
    </w:p>
    <w:p w:rsidR="00042BA1" w:rsidRPr="00042BA1" w:rsidRDefault="00042BA1" w:rsidP="00042BA1">
      <w:pPr>
        <w:rPr>
          <w:rFonts w:eastAsiaTheme="minorEastAsia"/>
          <w:noProof/>
        </w:rPr>
      </w:pPr>
      <w:r w:rsidRPr="00042BA1">
        <w:rPr>
          <w:rFonts w:eastAsiaTheme="minorEastAsia"/>
          <w:noProof/>
        </w:rPr>
        <w:t>ТОМ 2 "ТЕХНИЧЕСКАЯ ЧАСТЬ"</w:t>
      </w:r>
    </w:p>
    <w:p w:rsidR="00D7717B" w:rsidRDefault="00E51AA2" w:rsidP="00290A5E">
      <w:pPr>
        <w:rPr>
          <w:bCs/>
        </w:rPr>
      </w:pPr>
      <w:r w:rsidRPr="003D708F">
        <w:rPr>
          <w:bCs/>
        </w:rPr>
        <w:fldChar w:fldCharType="end"/>
      </w:r>
    </w:p>
    <w:p w:rsidR="00D7717B" w:rsidRDefault="00D7717B" w:rsidP="00290A5E">
      <w:pPr>
        <w:rPr>
          <w:bCs/>
        </w:rPr>
      </w:pP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55183841"/>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BF7180">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BF7180">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496778">
        <w:rPr>
          <w:spacing w:val="-6"/>
          <w:sz w:val="28"/>
          <w:szCs w:val="28"/>
        </w:rPr>
        <w:t xml:space="preserve"> - </w:t>
      </w:r>
      <w:r w:rsidR="00BF7180">
        <w:rPr>
          <w:spacing w:val="-6"/>
          <w:sz w:val="28"/>
          <w:szCs w:val="28"/>
        </w:rPr>
        <w:t>«Дирекция Генерального подрядчика на Ростовской атомной ст</w:t>
      </w:r>
      <w:r w:rsidR="008640ED">
        <w:rPr>
          <w:spacing w:val="-6"/>
          <w:sz w:val="28"/>
          <w:szCs w:val="28"/>
        </w:rPr>
        <w:t>а</w:t>
      </w:r>
      <w:r w:rsidR="00BF7180">
        <w:rPr>
          <w:spacing w:val="-6"/>
          <w:sz w:val="28"/>
          <w:szCs w:val="28"/>
        </w:rPr>
        <w:t>нции».</w:t>
      </w:r>
    </w:p>
    <w:p w:rsidR="00290A5E" w:rsidRDefault="00290A5E" w:rsidP="00BF7180">
      <w:pPr>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BF7180">
      <w:pPr>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290A5E" w:rsidRDefault="00290A5E" w:rsidP="00BF7180">
      <w:pPr>
        <w:tabs>
          <w:tab w:val="left" w:pos="1080"/>
        </w:tabs>
        <w:ind w:firstLine="709"/>
        <w:jc w:val="both"/>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sidR="00444CBE">
        <w:rPr>
          <w:color w:val="000000"/>
          <w:sz w:val="28"/>
          <w:szCs w:val="28"/>
        </w:rPr>
        <w:t>факс (8639) 24-38-46</w:t>
      </w:r>
      <w:r>
        <w:rPr>
          <w:color w:val="000000"/>
          <w:sz w:val="28"/>
          <w:szCs w:val="28"/>
        </w:rPr>
        <w:t xml:space="preserve">,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Pr>
          <w:sz w:val="28"/>
          <w:szCs w:val="28"/>
        </w:rPr>
        <w:t xml:space="preserve"> Контактное лицо: Цицорина Марина Леонидовна</w:t>
      </w:r>
      <w:r w:rsidRPr="00A00A13">
        <w:rPr>
          <w:sz w:val="28"/>
          <w:szCs w:val="28"/>
        </w:rPr>
        <w:t xml:space="preserve">, </w:t>
      </w:r>
    </w:p>
    <w:p w:rsidR="000E28D6" w:rsidRPr="00E050D3" w:rsidRDefault="00BF7180" w:rsidP="00AE174D">
      <w:pPr>
        <w:ind w:firstLine="709"/>
        <w:jc w:val="both"/>
        <w:rPr>
          <w:sz w:val="28"/>
          <w:szCs w:val="28"/>
        </w:rPr>
      </w:pPr>
      <w:r>
        <w:rPr>
          <w:sz w:val="28"/>
          <w:szCs w:val="28"/>
        </w:rPr>
        <w:t>3. </w:t>
      </w:r>
      <w:r w:rsidR="00290A5E" w:rsidRPr="00A362BA">
        <w:rPr>
          <w:sz w:val="28"/>
          <w:szCs w:val="28"/>
        </w:rPr>
        <w:t>Предмет договора</w:t>
      </w:r>
      <w:r w:rsidR="00290A5E" w:rsidRPr="00BF7180">
        <w:rPr>
          <w:sz w:val="28"/>
          <w:szCs w:val="28"/>
        </w:rPr>
        <w:t>:</w:t>
      </w:r>
      <w:r w:rsidR="00290A5E" w:rsidRPr="00AE174D">
        <w:rPr>
          <w:sz w:val="28"/>
          <w:szCs w:val="28"/>
        </w:rPr>
        <w:t xml:space="preserve"> </w:t>
      </w:r>
      <w:r w:rsidR="000D26E4">
        <w:rPr>
          <w:sz w:val="28"/>
          <w:szCs w:val="28"/>
        </w:rPr>
        <w:t>поставка кровельных материалов для проведения работ на РДЭС, ячейки №2,3 блок №3 Ростовской АЭС</w:t>
      </w:r>
      <w:r w:rsidR="000E28D6">
        <w:rPr>
          <w:sz w:val="28"/>
          <w:szCs w:val="28"/>
        </w:rPr>
        <w:t>.</w:t>
      </w:r>
    </w:p>
    <w:p w:rsidR="00290A5E" w:rsidRPr="001E409C" w:rsidRDefault="00290A5E" w:rsidP="00BF7180">
      <w:pPr>
        <w:tabs>
          <w:tab w:val="left" w:pos="1080"/>
        </w:tabs>
        <w:ind w:firstLine="709"/>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w:t>
      </w:r>
      <w:r w:rsidRPr="001E409C">
        <w:rPr>
          <w:color w:val="000000"/>
          <w:sz w:val="28"/>
          <w:szCs w:val="28"/>
        </w:rPr>
        <w:t>(Приложение Том 2 «Техническая часть»</w:t>
      </w:r>
      <w:r w:rsidRPr="001E409C">
        <w:rPr>
          <w:color w:val="000000"/>
        </w:rPr>
        <w:t>)</w:t>
      </w:r>
      <w:r w:rsidRPr="001E409C">
        <w:rPr>
          <w:color w:val="000000"/>
          <w:sz w:val="28"/>
          <w:szCs w:val="28"/>
        </w:rPr>
        <w:t>.</w:t>
      </w:r>
    </w:p>
    <w:p w:rsidR="00290A5E" w:rsidRPr="00466985" w:rsidRDefault="00290A5E" w:rsidP="00BF7180">
      <w:pPr>
        <w:ind w:firstLine="709"/>
        <w:jc w:val="both"/>
        <w:rPr>
          <w:b/>
          <w:color w:val="000000"/>
          <w:sz w:val="28"/>
          <w:szCs w:val="28"/>
        </w:rPr>
      </w:pPr>
      <w:r w:rsidRPr="001E409C">
        <w:rPr>
          <w:sz w:val="28"/>
          <w:szCs w:val="28"/>
        </w:rPr>
        <w:t xml:space="preserve">Срок </w:t>
      </w:r>
      <w:r w:rsidR="00F13F1E" w:rsidRPr="001E409C">
        <w:rPr>
          <w:color w:val="000000"/>
          <w:sz w:val="28"/>
          <w:szCs w:val="28"/>
        </w:rPr>
        <w:t>поставк</w:t>
      </w:r>
      <w:r w:rsidR="00BF7180" w:rsidRPr="001E409C">
        <w:rPr>
          <w:color w:val="000000"/>
          <w:sz w:val="28"/>
          <w:szCs w:val="28"/>
        </w:rPr>
        <w:t xml:space="preserve">и: </w:t>
      </w:r>
      <w:r w:rsidR="000D26E4">
        <w:rPr>
          <w:color w:val="000000"/>
          <w:sz w:val="28"/>
          <w:szCs w:val="28"/>
        </w:rPr>
        <w:t>в течение 15 рабочих дней с момента подписания договора</w:t>
      </w:r>
      <w:r w:rsidRPr="001E409C">
        <w:rPr>
          <w:color w:val="000000"/>
          <w:sz w:val="28"/>
          <w:szCs w:val="28"/>
        </w:rPr>
        <w:t>.</w:t>
      </w:r>
    </w:p>
    <w:p w:rsidR="00290A5E" w:rsidRPr="00466985" w:rsidRDefault="00290A5E" w:rsidP="00BF7180">
      <w:pPr>
        <w:ind w:firstLine="709"/>
        <w:jc w:val="both"/>
        <w:rPr>
          <w:color w:val="000000"/>
          <w:sz w:val="28"/>
          <w:szCs w:val="28"/>
        </w:rPr>
      </w:pPr>
      <w:r>
        <w:rPr>
          <w:sz w:val="28"/>
          <w:szCs w:val="28"/>
        </w:rPr>
        <w:t xml:space="preserve">4. </w:t>
      </w:r>
      <w:r w:rsidRPr="00E11FEB">
        <w:rPr>
          <w:sz w:val="28"/>
          <w:szCs w:val="28"/>
        </w:rPr>
        <w:t>Место</w:t>
      </w:r>
      <w:r w:rsidR="006D261E">
        <w:rPr>
          <w:sz w:val="28"/>
          <w:szCs w:val="28"/>
        </w:rPr>
        <w:t xml:space="preserve"> поставки (</w:t>
      </w:r>
      <w:r w:rsidRPr="00CF612C">
        <w:rPr>
          <w:color w:val="000000"/>
          <w:sz w:val="28"/>
          <w:szCs w:val="28"/>
        </w:rPr>
        <w:t>Грузополучатель</w:t>
      </w:r>
      <w:r w:rsidR="006D261E">
        <w:rPr>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BF7180">
      <w:pPr>
        <w:ind w:firstLine="709"/>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A362BA" w:rsidRDefault="00290A5E" w:rsidP="00BF7180">
      <w:pPr>
        <w:ind w:firstLine="709"/>
        <w:jc w:val="both"/>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7E559C" w:rsidRDefault="006D261E" w:rsidP="00BF7180">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BF7180">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BF7180">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BF7180">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90A5E" w:rsidRDefault="00290A5E" w:rsidP="00BF7180">
      <w:pPr>
        <w:ind w:firstLine="720"/>
        <w:jc w:val="both"/>
        <w:rPr>
          <w:color w:val="000000"/>
          <w:sz w:val="28"/>
          <w:szCs w:val="28"/>
        </w:rPr>
      </w:pPr>
      <w:r>
        <w:rPr>
          <w:sz w:val="28"/>
          <w:szCs w:val="28"/>
        </w:rPr>
        <w:t xml:space="preserve">6. </w:t>
      </w:r>
      <w:r w:rsidRPr="006D5FBE">
        <w:rPr>
          <w:sz w:val="28"/>
          <w:szCs w:val="28"/>
        </w:rPr>
        <w:t xml:space="preserve">Начальная (максимальная) цена договора: </w:t>
      </w:r>
      <w:r w:rsidR="00393C0E">
        <w:rPr>
          <w:sz w:val="28"/>
          <w:szCs w:val="28"/>
        </w:rPr>
        <w:t>1 370 268,85</w:t>
      </w:r>
      <w:r w:rsidR="00AE174D">
        <w:rPr>
          <w:sz w:val="28"/>
          <w:szCs w:val="28"/>
        </w:rPr>
        <w:t xml:space="preserve"> (</w:t>
      </w:r>
      <w:r w:rsidR="00393C0E">
        <w:rPr>
          <w:sz w:val="28"/>
          <w:szCs w:val="28"/>
        </w:rPr>
        <w:t>Один миллион триста семьдесят тысяч двести шестьдесят восемь</w:t>
      </w:r>
      <w:r w:rsidR="00AE174D">
        <w:rPr>
          <w:sz w:val="28"/>
          <w:szCs w:val="28"/>
        </w:rPr>
        <w:t xml:space="preserve">) руб. </w:t>
      </w:r>
      <w:r w:rsidR="00393C0E">
        <w:rPr>
          <w:sz w:val="28"/>
          <w:szCs w:val="28"/>
        </w:rPr>
        <w:t>85</w:t>
      </w:r>
      <w:r w:rsidR="00AE174D">
        <w:rPr>
          <w:sz w:val="28"/>
          <w:szCs w:val="28"/>
        </w:rPr>
        <w:t xml:space="preserve"> коп</w:t>
      </w:r>
      <w:proofErr w:type="gramStart"/>
      <w:r w:rsidR="00AE174D">
        <w:rPr>
          <w:sz w:val="28"/>
          <w:szCs w:val="28"/>
        </w:rPr>
        <w:t xml:space="preserve">., </w:t>
      </w:r>
      <w:proofErr w:type="gramEnd"/>
      <w:r w:rsidR="00AE174D">
        <w:rPr>
          <w:sz w:val="28"/>
          <w:szCs w:val="28"/>
        </w:rPr>
        <w:t xml:space="preserve">в том числе НДС (18%) </w:t>
      </w:r>
      <w:r w:rsidR="00393C0E">
        <w:rPr>
          <w:sz w:val="28"/>
          <w:szCs w:val="28"/>
        </w:rPr>
        <w:t>209 024,06</w:t>
      </w:r>
      <w:r w:rsidR="00AE174D">
        <w:rPr>
          <w:sz w:val="28"/>
          <w:szCs w:val="28"/>
        </w:rPr>
        <w:t xml:space="preserve"> (</w:t>
      </w:r>
      <w:r w:rsidR="00393C0E">
        <w:rPr>
          <w:sz w:val="28"/>
          <w:szCs w:val="28"/>
        </w:rPr>
        <w:t>Двести девять тысяч двадцать четыре</w:t>
      </w:r>
      <w:r w:rsidR="00AE174D">
        <w:rPr>
          <w:sz w:val="28"/>
          <w:szCs w:val="28"/>
        </w:rPr>
        <w:t xml:space="preserve">) руб. </w:t>
      </w:r>
      <w:r w:rsidR="00393C0E">
        <w:rPr>
          <w:sz w:val="28"/>
          <w:szCs w:val="28"/>
        </w:rPr>
        <w:t>06</w:t>
      </w:r>
      <w:r w:rsidR="00AE174D">
        <w:rPr>
          <w:sz w:val="28"/>
          <w:szCs w:val="28"/>
        </w:rPr>
        <w:t xml:space="preserve"> коп. </w:t>
      </w:r>
      <w:r w:rsidRPr="00E11FEB">
        <w:rPr>
          <w:sz w:val="28"/>
          <w:szCs w:val="28"/>
        </w:rPr>
        <w:t>Цена договора включает в себя</w:t>
      </w:r>
      <w:r w:rsidRPr="006014F6">
        <w:rPr>
          <w:color w:val="000000"/>
        </w:rPr>
        <w:t xml:space="preserve"> </w:t>
      </w:r>
      <w:r>
        <w:rPr>
          <w:color w:val="000000"/>
          <w:sz w:val="28"/>
          <w:szCs w:val="28"/>
        </w:rPr>
        <w:t xml:space="preserve">все расходы, указанные в </w:t>
      </w:r>
      <w:r w:rsidR="00A74CFE" w:rsidRPr="00650B94">
        <w:rPr>
          <w:color w:val="000000"/>
          <w:sz w:val="28"/>
          <w:szCs w:val="28"/>
        </w:rPr>
        <w:t>п.3.</w:t>
      </w:r>
      <w:r w:rsidR="00444CBE">
        <w:rPr>
          <w:color w:val="000000"/>
          <w:sz w:val="28"/>
          <w:szCs w:val="28"/>
        </w:rPr>
        <w:t>3</w:t>
      </w:r>
      <w:r w:rsidR="00867B03">
        <w:rPr>
          <w:color w:val="000000"/>
          <w:sz w:val="28"/>
          <w:szCs w:val="28"/>
        </w:rPr>
        <w:t>. проекта договора (часть </w:t>
      </w:r>
      <w:r w:rsidRPr="00650B94">
        <w:rPr>
          <w:color w:val="000000"/>
          <w:sz w:val="28"/>
          <w:szCs w:val="28"/>
        </w:rPr>
        <w:t>2 том</w:t>
      </w:r>
      <w:r w:rsidR="00867B03">
        <w:rPr>
          <w:color w:val="000000"/>
          <w:sz w:val="28"/>
          <w:szCs w:val="28"/>
        </w:rPr>
        <w:t>а</w:t>
      </w:r>
      <w:r w:rsidRPr="00650B94">
        <w:rPr>
          <w:color w:val="000000"/>
          <w:sz w:val="28"/>
          <w:szCs w:val="28"/>
        </w:rPr>
        <w:t xml:space="preserve"> 1), а также все налоги (включая НДС) и другие</w:t>
      </w:r>
      <w:r w:rsidRPr="00466985">
        <w:rPr>
          <w:color w:val="000000"/>
          <w:sz w:val="28"/>
          <w:szCs w:val="28"/>
        </w:rPr>
        <w:t xml:space="preserve"> обязательные платежи в соответствии с действующим законодательством Российской Федерации.</w:t>
      </w:r>
    </w:p>
    <w:p w:rsidR="00757C37" w:rsidRPr="00BE0BFB" w:rsidRDefault="00757C37" w:rsidP="00BF7180">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BF7180">
      <w:pPr>
        <w:tabs>
          <w:tab w:val="num" w:pos="1134"/>
        </w:tabs>
        <w:ind w:firstLine="709"/>
        <w:jc w:val="both"/>
        <w:rPr>
          <w:sz w:val="28"/>
          <w:szCs w:val="28"/>
        </w:rPr>
      </w:pPr>
      <w:r>
        <w:rPr>
          <w:sz w:val="28"/>
          <w:szCs w:val="28"/>
        </w:rPr>
        <w:t xml:space="preserve">Арифметические расхождения в заявке между цифрами и словами не допускаются. Наличие таких арифметических расхождений расценивается </w:t>
      </w:r>
      <w:r>
        <w:rPr>
          <w:sz w:val="28"/>
          <w:szCs w:val="28"/>
        </w:rPr>
        <w:lastRenderedPageBreak/>
        <w:t>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Pr="00333D8B" w:rsidRDefault="00757C37" w:rsidP="00757C37">
      <w:pPr>
        <w:tabs>
          <w:tab w:val="num" w:pos="1134"/>
        </w:tabs>
        <w:ind w:firstLine="709"/>
        <w:jc w:val="both"/>
        <w:rPr>
          <w:sz w:val="28"/>
          <w:szCs w:val="28"/>
        </w:rPr>
      </w:pPr>
      <w:r>
        <w:rPr>
          <w:sz w:val="28"/>
          <w:szCs w:val="28"/>
        </w:rPr>
        <w:t xml:space="preserve">- без учета НДС. Приведение ценовых предложений участников запроса цен к единому базису осуществляется путем вычета суммы НДС из цен, предлагаемых </w:t>
      </w:r>
      <w:r w:rsidRPr="00333D8B">
        <w:rPr>
          <w:sz w:val="28"/>
          <w:szCs w:val="28"/>
        </w:rPr>
        <w:t>участниками запроса цен, являющимися плательщиками НДС.</w:t>
      </w:r>
    </w:p>
    <w:p w:rsidR="00324870" w:rsidRPr="00333D8B" w:rsidRDefault="00757C37" w:rsidP="00757C37">
      <w:pPr>
        <w:tabs>
          <w:tab w:val="num" w:pos="1134"/>
        </w:tabs>
        <w:ind w:firstLine="709"/>
        <w:jc w:val="both"/>
        <w:rPr>
          <w:bCs/>
          <w:sz w:val="28"/>
          <w:szCs w:val="28"/>
        </w:rPr>
      </w:pPr>
      <w:r w:rsidRPr="00333D8B">
        <w:rPr>
          <w:bCs/>
          <w:sz w:val="28"/>
          <w:szCs w:val="28"/>
        </w:rPr>
        <w:t>Обоснование применения единого базиса: подпункт а) пункта 12.7.11 Главы</w:t>
      </w:r>
      <w:r w:rsidR="00324870" w:rsidRPr="00333D8B">
        <w:rPr>
          <w:bCs/>
          <w:sz w:val="28"/>
          <w:szCs w:val="28"/>
        </w:rPr>
        <w:t> </w:t>
      </w:r>
      <w:r w:rsidRPr="00333D8B">
        <w:rPr>
          <w:bCs/>
          <w:sz w:val="28"/>
          <w:szCs w:val="28"/>
        </w:rPr>
        <w:t xml:space="preserve">6 </w:t>
      </w:r>
      <w:r w:rsidR="00324870" w:rsidRPr="00333D8B">
        <w:rPr>
          <w:bCs/>
          <w:sz w:val="28"/>
          <w:szCs w:val="28"/>
        </w:rPr>
        <w:t>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p w:rsidR="00757C37" w:rsidRPr="00466985" w:rsidRDefault="00757C37" w:rsidP="00757C37">
      <w:pPr>
        <w:tabs>
          <w:tab w:val="left" w:pos="-6237"/>
        </w:tabs>
        <w:ind w:left="709"/>
        <w:contextualSpacing/>
        <w:jc w:val="both"/>
        <w:rPr>
          <w:spacing w:val="-6"/>
          <w:sz w:val="28"/>
          <w:szCs w:val="28"/>
        </w:rPr>
      </w:pPr>
      <w:r w:rsidRPr="00333D8B">
        <w:rPr>
          <w:spacing w:val="-6"/>
          <w:sz w:val="28"/>
          <w:szCs w:val="28"/>
        </w:rPr>
        <w:t>7. Срок, место и порядок предоставления документации</w:t>
      </w:r>
      <w:r>
        <w:rPr>
          <w:spacing w:val="-6"/>
          <w:sz w:val="28"/>
          <w:szCs w:val="28"/>
        </w:rPr>
        <w:t xml:space="preserve"> по запросу цен</w:t>
      </w:r>
      <w:r w:rsidRPr="002B5BC6">
        <w:rPr>
          <w:spacing w:val="-6"/>
          <w:sz w:val="28"/>
          <w:szCs w:val="28"/>
        </w:rPr>
        <w:t>:</w:t>
      </w:r>
    </w:p>
    <w:p w:rsidR="00170729" w:rsidRDefault="00170729" w:rsidP="00170729">
      <w:pPr>
        <w:tabs>
          <w:tab w:val="left" w:pos="-6237"/>
        </w:tabs>
        <w:ind w:firstLine="720"/>
        <w:contextualSpacing/>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xml:space="preserve">, на официальном сайте по закупкам атомной отрасли Госкорпорации «Росатом»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290A5E" w:rsidRPr="00BE450E" w:rsidRDefault="00290A5E" w:rsidP="00170729">
      <w:pPr>
        <w:tabs>
          <w:tab w:val="left" w:pos="-6237"/>
        </w:tabs>
        <w:ind w:firstLine="720"/>
        <w:contextualSpacing/>
        <w:jc w:val="both"/>
        <w:rPr>
          <w:spacing w:val="-6"/>
          <w:sz w:val="28"/>
          <w:szCs w:val="28"/>
        </w:rPr>
      </w:pPr>
      <w:r w:rsidRPr="00170729">
        <w:rPr>
          <w:bCs/>
          <w:sz w:val="28"/>
          <w:szCs w:val="28"/>
        </w:rPr>
        <w:t>8. Возможность проведения процедуры переторжки по снижению первонача</w:t>
      </w:r>
      <w:r w:rsidRPr="00BE450E">
        <w:rPr>
          <w:spacing w:val="-6"/>
          <w:sz w:val="28"/>
          <w:szCs w:val="28"/>
        </w:rPr>
        <w:t xml:space="preserve">льно указанной в заявке на участие в запросе цен цены: </w:t>
      </w:r>
      <w:r w:rsidRPr="00757C37">
        <w:rPr>
          <w:spacing w:val="-6"/>
          <w:sz w:val="28"/>
          <w:szCs w:val="28"/>
          <w:u w:val="single"/>
        </w:rPr>
        <w:t>предусмотрена</w:t>
      </w:r>
      <w:r w:rsidR="00757C37">
        <w:rPr>
          <w:spacing w:val="-6"/>
          <w:sz w:val="28"/>
          <w:szCs w:val="28"/>
          <w:u w:val="single"/>
        </w:rPr>
        <w:t>.</w:t>
      </w:r>
    </w:p>
    <w:p w:rsidR="00290A5E" w:rsidRDefault="00290A5E" w:rsidP="00290A5E">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290A5E" w:rsidRDefault="00290A5E" w:rsidP="00290A5E">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1E409C"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EE6598">
        <w:rPr>
          <w:spacing w:val="-6"/>
          <w:sz w:val="28"/>
          <w:szCs w:val="28"/>
          <w:highlight w:val="yellow"/>
        </w:rPr>
        <w:t xml:space="preserve">не позднее </w:t>
      </w:r>
      <w:r w:rsidR="00EE6598" w:rsidRPr="00EE6598">
        <w:rPr>
          <w:spacing w:val="-6"/>
          <w:sz w:val="28"/>
          <w:szCs w:val="28"/>
          <w:highlight w:val="yellow"/>
        </w:rPr>
        <w:t>12-00</w:t>
      </w:r>
      <w:r w:rsidRPr="00EE6598">
        <w:rPr>
          <w:spacing w:val="-6"/>
          <w:sz w:val="28"/>
          <w:szCs w:val="28"/>
          <w:highlight w:val="yellow"/>
        </w:rPr>
        <w:t xml:space="preserve"> (время московское) «</w:t>
      </w:r>
      <w:r w:rsidR="00EE6598">
        <w:rPr>
          <w:spacing w:val="-6"/>
          <w:sz w:val="28"/>
          <w:szCs w:val="28"/>
          <w:highlight w:val="yellow"/>
        </w:rPr>
        <w:t>13</w:t>
      </w:r>
      <w:r w:rsidRPr="00EE6598">
        <w:rPr>
          <w:spacing w:val="-6"/>
          <w:sz w:val="28"/>
          <w:szCs w:val="28"/>
          <w:highlight w:val="yellow"/>
        </w:rPr>
        <w:t>»</w:t>
      </w:r>
      <w:r w:rsidR="00757C37" w:rsidRPr="00EE6598">
        <w:rPr>
          <w:spacing w:val="-6"/>
          <w:sz w:val="28"/>
          <w:szCs w:val="28"/>
          <w:highlight w:val="yellow"/>
        </w:rPr>
        <w:t xml:space="preserve"> </w:t>
      </w:r>
      <w:r w:rsidR="00EE6598">
        <w:rPr>
          <w:spacing w:val="-6"/>
          <w:sz w:val="28"/>
          <w:szCs w:val="28"/>
          <w:highlight w:val="yellow"/>
        </w:rPr>
        <w:t xml:space="preserve">мая </w:t>
      </w:r>
      <w:r w:rsidRPr="00EE6598">
        <w:rPr>
          <w:spacing w:val="-6"/>
          <w:sz w:val="28"/>
          <w:szCs w:val="28"/>
          <w:highlight w:val="yellow"/>
        </w:rPr>
        <w:t>201</w:t>
      </w:r>
      <w:r w:rsidR="00EE7B68" w:rsidRPr="00EE6598">
        <w:rPr>
          <w:spacing w:val="-6"/>
          <w:sz w:val="28"/>
          <w:szCs w:val="28"/>
          <w:highlight w:val="yellow"/>
        </w:rPr>
        <w:t>3</w:t>
      </w:r>
      <w:r w:rsidR="00203CD5" w:rsidRPr="00EE6598">
        <w:rPr>
          <w:spacing w:val="-6"/>
          <w:sz w:val="28"/>
          <w:szCs w:val="28"/>
          <w:highlight w:val="yellow"/>
        </w:rPr>
        <w:t>г.</w:t>
      </w:r>
      <w:proofErr w:type="gramEnd"/>
    </w:p>
    <w:p w:rsidR="00290A5E" w:rsidRPr="001E409C" w:rsidRDefault="00290A5E" w:rsidP="00290A5E">
      <w:pPr>
        <w:ind w:firstLine="709"/>
        <w:contextualSpacing/>
        <w:jc w:val="both"/>
        <w:rPr>
          <w:spacing w:val="-6"/>
          <w:sz w:val="28"/>
          <w:szCs w:val="28"/>
        </w:rPr>
      </w:pPr>
      <w:r w:rsidRPr="001E409C">
        <w:rPr>
          <w:spacing w:val="-6"/>
          <w:sz w:val="28"/>
          <w:szCs w:val="28"/>
        </w:rPr>
        <w:t xml:space="preserve">10. Место и дата проведения отборочной стадии: </w:t>
      </w:r>
      <w:r w:rsidRPr="001E409C">
        <w:rPr>
          <w:color w:val="000000"/>
          <w:sz w:val="28"/>
          <w:szCs w:val="28"/>
        </w:rPr>
        <w:t xml:space="preserve">347388, Ростовская область, </w:t>
      </w:r>
      <w:proofErr w:type="gramStart"/>
      <w:r w:rsidRPr="001E409C">
        <w:rPr>
          <w:color w:val="000000"/>
          <w:sz w:val="28"/>
          <w:szCs w:val="28"/>
        </w:rPr>
        <w:t>г</w:t>
      </w:r>
      <w:proofErr w:type="gramEnd"/>
      <w:r w:rsidRPr="001E409C">
        <w:rPr>
          <w:color w:val="000000"/>
          <w:sz w:val="28"/>
          <w:szCs w:val="28"/>
        </w:rPr>
        <w:t>. Волгодонск-28</w:t>
      </w:r>
      <w:r w:rsidR="00EA243A" w:rsidRPr="001E409C">
        <w:rPr>
          <w:color w:val="000000"/>
          <w:sz w:val="28"/>
          <w:szCs w:val="28"/>
        </w:rPr>
        <w:t>,</w:t>
      </w:r>
      <w:r w:rsidRPr="001E409C">
        <w:rPr>
          <w:color w:val="000000"/>
          <w:sz w:val="28"/>
          <w:szCs w:val="28"/>
        </w:rPr>
        <w:t xml:space="preserve"> </w:t>
      </w:r>
      <w:r w:rsidRPr="001E409C">
        <w:rPr>
          <w:spacing w:val="-6"/>
          <w:sz w:val="28"/>
          <w:szCs w:val="28"/>
        </w:rPr>
        <w:t>Волгодонский филиал ОАО «НИАЭП»</w:t>
      </w:r>
      <w:r w:rsidR="00757C37" w:rsidRPr="001E409C">
        <w:rPr>
          <w:spacing w:val="-6"/>
          <w:sz w:val="28"/>
          <w:szCs w:val="28"/>
        </w:rPr>
        <w:t xml:space="preserve"> </w:t>
      </w:r>
      <w:r w:rsidR="00EE6598" w:rsidRPr="00EE6598">
        <w:rPr>
          <w:spacing w:val="-6"/>
          <w:sz w:val="28"/>
          <w:szCs w:val="28"/>
          <w:highlight w:val="yellow"/>
        </w:rPr>
        <w:t>не позднее</w:t>
      </w:r>
      <w:r w:rsidR="00757C37" w:rsidRPr="00EE6598">
        <w:rPr>
          <w:spacing w:val="-6"/>
          <w:sz w:val="28"/>
          <w:szCs w:val="28"/>
          <w:highlight w:val="yellow"/>
        </w:rPr>
        <w:t xml:space="preserve"> </w:t>
      </w:r>
      <w:r w:rsidRPr="00EE6598">
        <w:rPr>
          <w:spacing w:val="-6"/>
          <w:sz w:val="28"/>
          <w:szCs w:val="28"/>
          <w:highlight w:val="yellow"/>
        </w:rPr>
        <w:t>«</w:t>
      </w:r>
      <w:r w:rsidR="00EE6598" w:rsidRPr="00EE6598">
        <w:rPr>
          <w:spacing w:val="-6"/>
          <w:sz w:val="28"/>
          <w:szCs w:val="28"/>
          <w:highlight w:val="yellow"/>
        </w:rPr>
        <w:t>28</w:t>
      </w:r>
      <w:r w:rsidRPr="00EE6598">
        <w:rPr>
          <w:spacing w:val="-6"/>
          <w:sz w:val="28"/>
          <w:szCs w:val="28"/>
          <w:highlight w:val="yellow"/>
        </w:rPr>
        <w:t xml:space="preserve">» </w:t>
      </w:r>
      <w:r w:rsidR="00EE6598" w:rsidRPr="00EE6598">
        <w:rPr>
          <w:spacing w:val="-6"/>
          <w:sz w:val="28"/>
          <w:szCs w:val="28"/>
          <w:highlight w:val="yellow"/>
        </w:rPr>
        <w:t xml:space="preserve">мая </w:t>
      </w:r>
      <w:r w:rsidRPr="00EE6598">
        <w:rPr>
          <w:spacing w:val="-6"/>
          <w:sz w:val="28"/>
          <w:szCs w:val="28"/>
          <w:highlight w:val="yellow"/>
        </w:rPr>
        <w:t>201</w:t>
      </w:r>
      <w:r w:rsidR="00EE7B68" w:rsidRPr="00EE6598">
        <w:rPr>
          <w:spacing w:val="-6"/>
          <w:sz w:val="28"/>
          <w:szCs w:val="28"/>
          <w:highlight w:val="yellow"/>
        </w:rPr>
        <w:t>3</w:t>
      </w:r>
      <w:r w:rsidRPr="00EE6598">
        <w:rPr>
          <w:spacing w:val="-6"/>
          <w:sz w:val="28"/>
          <w:szCs w:val="28"/>
          <w:highlight w:val="yellow"/>
        </w:rPr>
        <w:t xml:space="preserve"> г</w:t>
      </w:r>
      <w:r w:rsidR="00203CD5" w:rsidRPr="00EE6598">
        <w:rPr>
          <w:spacing w:val="-6"/>
          <w:sz w:val="28"/>
          <w:szCs w:val="28"/>
          <w:highlight w:val="yellow"/>
        </w:rPr>
        <w:t>.</w:t>
      </w:r>
      <w:r w:rsidRPr="001E409C">
        <w:rPr>
          <w:spacing w:val="-6"/>
          <w:sz w:val="28"/>
          <w:szCs w:val="28"/>
        </w:rPr>
        <w:t xml:space="preserve"> </w:t>
      </w:r>
    </w:p>
    <w:p w:rsidR="00290A5E" w:rsidRDefault="00290A5E" w:rsidP="00290A5E">
      <w:pPr>
        <w:ind w:firstLine="709"/>
        <w:contextualSpacing/>
        <w:jc w:val="both"/>
        <w:rPr>
          <w:spacing w:val="-6"/>
          <w:sz w:val="28"/>
          <w:szCs w:val="28"/>
        </w:rPr>
      </w:pPr>
      <w:r w:rsidRPr="001E409C">
        <w:rPr>
          <w:spacing w:val="-6"/>
          <w:sz w:val="28"/>
          <w:szCs w:val="28"/>
        </w:rPr>
        <w:t xml:space="preserve">11. Место и дата подведения итогов запроса цен: </w:t>
      </w:r>
      <w:r w:rsidRPr="001E409C">
        <w:rPr>
          <w:color w:val="000000"/>
          <w:sz w:val="28"/>
          <w:szCs w:val="28"/>
        </w:rPr>
        <w:t xml:space="preserve">347388, Ростовская область, </w:t>
      </w:r>
      <w:proofErr w:type="gramStart"/>
      <w:r w:rsidRPr="001E409C">
        <w:rPr>
          <w:color w:val="000000"/>
          <w:sz w:val="28"/>
          <w:szCs w:val="28"/>
        </w:rPr>
        <w:t>г</w:t>
      </w:r>
      <w:proofErr w:type="gramEnd"/>
      <w:r w:rsidRPr="001E409C">
        <w:rPr>
          <w:color w:val="000000"/>
          <w:sz w:val="28"/>
          <w:szCs w:val="28"/>
        </w:rPr>
        <w:t xml:space="preserve">. Волгодонск-28 </w:t>
      </w:r>
      <w:r w:rsidRPr="001E409C">
        <w:rPr>
          <w:spacing w:val="-6"/>
          <w:sz w:val="28"/>
          <w:szCs w:val="28"/>
        </w:rPr>
        <w:t>Волгодонский филиал ОАО «НИАЭП»</w:t>
      </w:r>
      <w:r w:rsidR="00757C37" w:rsidRPr="001E409C">
        <w:rPr>
          <w:spacing w:val="-6"/>
          <w:sz w:val="28"/>
          <w:szCs w:val="28"/>
        </w:rPr>
        <w:t xml:space="preserve"> </w:t>
      </w:r>
      <w:r w:rsidR="00EE6598" w:rsidRPr="00EE6598">
        <w:rPr>
          <w:spacing w:val="-6"/>
          <w:sz w:val="28"/>
          <w:szCs w:val="28"/>
          <w:highlight w:val="yellow"/>
        </w:rPr>
        <w:t xml:space="preserve">не позднее </w:t>
      </w:r>
      <w:r w:rsidRPr="00EE6598">
        <w:rPr>
          <w:spacing w:val="-6"/>
          <w:sz w:val="28"/>
          <w:szCs w:val="28"/>
          <w:highlight w:val="yellow"/>
        </w:rPr>
        <w:t>«</w:t>
      </w:r>
      <w:r w:rsidR="00EE6598" w:rsidRPr="00EE6598">
        <w:rPr>
          <w:spacing w:val="-6"/>
          <w:sz w:val="28"/>
          <w:szCs w:val="28"/>
          <w:highlight w:val="yellow"/>
        </w:rPr>
        <w:t>31</w:t>
      </w:r>
      <w:r w:rsidRPr="00EE6598">
        <w:rPr>
          <w:spacing w:val="-6"/>
          <w:sz w:val="28"/>
          <w:szCs w:val="28"/>
          <w:highlight w:val="yellow"/>
        </w:rPr>
        <w:t>»</w:t>
      </w:r>
      <w:r w:rsidR="00EE6598" w:rsidRPr="00EE6598">
        <w:rPr>
          <w:spacing w:val="-6"/>
          <w:sz w:val="28"/>
          <w:szCs w:val="28"/>
          <w:highlight w:val="yellow"/>
        </w:rPr>
        <w:t xml:space="preserve"> мая </w:t>
      </w:r>
      <w:r w:rsidRPr="00EE6598">
        <w:rPr>
          <w:spacing w:val="-6"/>
          <w:sz w:val="28"/>
          <w:szCs w:val="28"/>
          <w:highlight w:val="yellow"/>
        </w:rPr>
        <w:t>201</w:t>
      </w:r>
      <w:r w:rsidR="00EE7B68" w:rsidRPr="00EE6598">
        <w:rPr>
          <w:spacing w:val="-6"/>
          <w:sz w:val="28"/>
          <w:szCs w:val="28"/>
          <w:highlight w:val="yellow"/>
        </w:rPr>
        <w:t>3</w:t>
      </w:r>
      <w:r w:rsidRPr="00EE6598">
        <w:rPr>
          <w:spacing w:val="-6"/>
          <w:sz w:val="28"/>
          <w:szCs w:val="28"/>
          <w:highlight w:val="yellow"/>
        </w:rPr>
        <w:t xml:space="preserve"> г</w:t>
      </w:r>
      <w:r w:rsidR="00203CD5" w:rsidRPr="00EE6598">
        <w:rPr>
          <w:spacing w:val="-6"/>
          <w:sz w:val="28"/>
          <w:szCs w:val="28"/>
          <w:highlight w:val="yellow"/>
        </w:rPr>
        <w:t>.</w:t>
      </w:r>
    </w:p>
    <w:p w:rsidR="00460F2F" w:rsidRDefault="00290A5E" w:rsidP="00460F2F">
      <w:pPr>
        <w:ind w:firstLine="709"/>
        <w:contextualSpacing/>
        <w:jc w:val="both"/>
      </w:pPr>
      <w:r>
        <w:rPr>
          <w:spacing w:val="-6"/>
          <w:sz w:val="28"/>
          <w:szCs w:val="28"/>
        </w:rPr>
        <w:t>12. Срок</w:t>
      </w:r>
      <w:r w:rsidRPr="002B5BC6">
        <w:rPr>
          <w:spacing w:val="-6"/>
          <w:sz w:val="28"/>
          <w:szCs w:val="28"/>
        </w:rPr>
        <w:t xml:space="preserve"> заключения договора</w:t>
      </w:r>
      <w:r w:rsidRPr="00822AB6">
        <w:rPr>
          <w:spacing w:val="-6"/>
          <w:sz w:val="28"/>
          <w:szCs w:val="28"/>
        </w:rPr>
        <w:t xml:space="preserve"> </w:t>
      </w:r>
      <w:r w:rsidRPr="00A568B8">
        <w:rPr>
          <w:spacing w:val="-6"/>
          <w:sz w:val="28"/>
          <w:szCs w:val="28"/>
        </w:rPr>
        <w:t xml:space="preserve">после определения победителя </w:t>
      </w:r>
      <w:r>
        <w:rPr>
          <w:spacing w:val="-6"/>
          <w:sz w:val="28"/>
          <w:szCs w:val="28"/>
        </w:rPr>
        <w:t>запроса цен</w:t>
      </w:r>
      <w:r w:rsidRPr="002B5BC6">
        <w:rPr>
          <w:spacing w:val="-6"/>
          <w:sz w:val="28"/>
          <w:szCs w:val="28"/>
        </w:rPr>
        <w:t xml:space="preserve">: </w:t>
      </w:r>
      <w:r w:rsidR="00460F2F" w:rsidRPr="00EE1C8C">
        <w:rPr>
          <w:sz w:val="28"/>
          <w:szCs w:val="28"/>
        </w:rPr>
        <w:t>в течение </w:t>
      </w:r>
      <w:r w:rsidR="00460F2F" w:rsidRPr="00EE1C8C">
        <w:rPr>
          <w:b/>
          <w:i/>
          <w:sz w:val="28"/>
          <w:szCs w:val="28"/>
        </w:rPr>
        <w:t>20 (двадцати)</w:t>
      </w:r>
      <w:r w:rsidR="00460F2F" w:rsidRPr="00EE1C8C">
        <w:rPr>
          <w:sz w:val="28"/>
          <w:szCs w:val="28"/>
        </w:rPr>
        <w:t xml:space="preserve"> дней, но не </w:t>
      </w:r>
      <w:proofErr w:type="gramStart"/>
      <w:r w:rsidR="00460F2F" w:rsidRPr="00EE1C8C">
        <w:rPr>
          <w:sz w:val="28"/>
          <w:szCs w:val="28"/>
        </w:rPr>
        <w:t>ранее</w:t>
      </w:r>
      <w:proofErr w:type="gramEnd"/>
      <w:r w:rsidR="00460F2F" w:rsidRPr="00EE1C8C">
        <w:rPr>
          <w:sz w:val="28"/>
          <w:szCs w:val="28"/>
        </w:rPr>
        <w:t xml:space="preserve"> чем </w:t>
      </w:r>
      <w:r w:rsidR="00460F2F" w:rsidRPr="006637AA">
        <w:rPr>
          <w:sz w:val="28"/>
          <w:szCs w:val="28"/>
        </w:rPr>
        <w:t>через 10 (десять)</w:t>
      </w:r>
      <w:r w:rsidR="00460F2F" w:rsidRPr="00EE1C8C">
        <w:rPr>
          <w:sz w:val="28"/>
          <w:szCs w:val="28"/>
        </w:rPr>
        <w:t xml:space="preserve"> дней после размещения протокола подведения итогов запроса цен или признания</w:t>
      </w:r>
      <w:r w:rsidR="00460F2F" w:rsidRPr="00884C48">
        <w:rPr>
          <w:sz w:val="28"/>
          <w:szCs w:val="28"/>
        </w:rPr>
        <w:t xml:space="preserve"> запроса </w:t>
      </w:r>
      <w:r w:rsidR="00460F2F">
        <w:rPr>
          <w:sz w:val="28"/>
          <w:szCs w:val="28"/>
        </w:rPr>
        <w:t>цен</w:t>
      </w:r>
      <w:r w:rsidR="00460F2F" w:rsidRPr="00884C48">
        <w:rPr>
          <w:sz w:val="28"/>
          <w:szCs w:val="28"/>
        </w:rPr>
        <w:t xml:space="preserve"> несостоявшимся на официальном сайте и на ЭТП</w:t>
      </w:r>
      <w:r w:rsidR="00460F2F">
        <w:t>.</w:t>
      </w:r>
    </w:p>
    <w:p w:rsidR="00290A5E" w:rsidRPr="00460F2F" w:rsidRDefault="00290A5E" w:rsidP="00460F2F">
      <w:pPr>
        <w:ind w:firstLine="709"/>
        <w:contextualSpacing/>
        <w:jc w:val="both"/>
        <w:rPr>
          <w:spacing w:val="-6"/>
          <w:sz w:val="28"/>
          <w:szCs w:val="28"/>
        </w:rPr>
      </w:pPr>
      <w:r>
        <w:rPr>
          <w:spacing w:val="-6"/>
          <w:sz w:val="28"/>
          <w:szCs w:val="28"/>
        </w:rPr>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lastRenderedPageBreak/>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Pr="008C6DF7"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55183842"/>
      <w:r w:rsidRPr="008C6DF7">
        <w:rPr>
          <w:sz w:val="28"/>
          <w:szCs w:val="28"/>
        </w:rPr>
        <w:t>ТЕРМИНЫ И ОПРЕДЕЛЕНИЯ</w:t>
      </w:r>
      <w:bookmarkEnd w:id="3"/>
      <w:bookmarkEnd w:id="4"/>
    </w:p>
    <w:p w:rsidR="00290A5E" w:rsidRPr="008C6DF7"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D94C90" w:rsidRPr="00D94C90">
          <w:rPr>
            <w:sz w:val="28"/>
            <w:szCs w:val="28"/>
          </w:rPr>
          <w:t>5</w:t>
        </w:r>
      </w:fldSimple>
      <w:r w:rsidRPr="008C6DF7">
        <w:rPr>
          <w:sz w:val="28"/>
          <w:szCs w:val="28"/>
        </w:rPr>
        <w:t xml:space="preserve"> раздела </w:t>
      </w:r>
      <w:fldSimple w:instr=" REF _Ref317250097 \r \h  \* MERGEFORMAT ">
        <w:r w:rsidR="00D94C90" w:rsidRPr="00D94C90">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00EE6598">
        <w:rPr>
          <w:b/>
          <w:sz w:val="28"/>
          <w:szCs w:val="28"/>
        </w:rPr>
        <w:t xml:space="preserve"> </w:t>
      </w:r>
      <w:r w:rsidRPr="008C6DF7">
        <w:rPr>
          <w:sz w:val="28"/>
          <w:szCs w:val="28"/>
        </w:rPr>
        <w:t xml:space="preserve">– указанная в пункте </w:t>
      </w:r>
      <w:fldSimple w:instr=" REF _Ref317250440 \r \h  \* MERGEFORMAT ">
        <w:r w:rsidR="00D94C90" w:rsidRPr="00D94C90">
          <w:rPr>
            <w:sz w:val="28"/>
            <w:szCs w:val="28"/>
          </w:rPr>
          <w:t>8</w:t>
        </w:r>
      </w:fldSimple>
      <w:r w:rsidRPr="008C6DF7">
        <w:rPr>
          <w:sz w:val="28"/>
          <w:szCs w:val="28"/>
        </w:rPr>
        <w:t xml:space="preserve"> раздела </w:t>
      </w:r>
      <w:fldSimple w:instr=" REF _Ref317250449 \r \h  \* MERGEFORMAT ">
        <w:r w:rsidR="00D94C90" w:rsidRPr="00D94C90">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D94C90" w:rsidRPr="00D94C90">
          <w:rPr>
            <w:sz w:val="28"/>
            <w:szCs w:val="28"/>
          </w:rPr>
          <w:t>6</w:t>
        </w:r>
      </w:fldSimple>
      <w:r w:rsidRPr="008C6DF7">
        <w:rPr>
          <w:sz w:val="28"/>
          <w:szCs w:val="28"/>
        </w:rPr>
        <w:t xml:space="preserve"> раздела </w:t>
      </w:r>
      <w:fldSimple w:instr=" REF _Ref317250478 \r \h  \* MERGEFORMAT ">
        <w:r w:rsidR="00D94C90" w:rsidRPr="00D94C90">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170729" w:rsidRDefault="00170729" w:rsidP="00290A5E">
      <w:pPr>
        <w:ind w:firstLine="709"/>
        <w:jc w:val="both"/>
        <w:rPr>
          <w:sz w:val="28"/>
          <w:szCs w:val="28"/>
        </w:rPr>
      </w:pPr>
      <w:proofErr w:type="gramStart"/>
      <w:r w:rsidRPr="00170729">
        <w:rPr>
          <w:b/>
          <w:sz w:val="28"/>
          <w:szCs w:val="28"/>
        </w:rPr>
        <w:t>Официальный сайт</w:t>
      </w:r>
      <w:r w:rsidRPr="00D94118">
        <w:rPr>
          <w:spacing w:val="-6"/>
          <w:sz w:val="27"/>
          <w:szCs w:val="27"/>
        </w:rPr>
        <w:t xml:space="preserve"> – </w:t>
      </w:r>
      <w:r w:rsidRPr="0017072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883457">
          <w:rPr>
            <w:b/>
            <w:i/>
            <w:sz w:val="28"/>
            <w:szCs w:val="28"/>
          </w:rPr>
          <w:t>www.zakupki.gov.ru</w:t>
        </w:r>
      </w:hyperlink>
      <w:r w:rsidRPr="00883457">
        <w:rPr>
          <w:b/>
          <w:sz w:val="28"/>
          <w:szCs w:val="28"/>
        </w:rPr>
        <w:t xml:space="preserve"> </w:t>
      </w:r>
      <w:r w:rsidRPr="00170729">
        <w:rPr>
          <w:sz w:val="28"/>
          <w:szCs w:val="28"/>
        </w:rPr>
        <w:t xml:space="preserve">и официальный сайт в информационно-телекоммуникационной сети «Интернет», имеющий адрес </w:t>
      </w:r>
      <w:proofErr w:type="spellStart"/>
      <w:r w:rsidRPr="00883457">
        <w:rPr>
          <w:b/>
          <w:i/>
          <w:sz w:val="28"/>
          <w:szCs w:val="28"/>
        </w:rPr>
        <w:t>www.zakupki.rosatom.ru</w:t>
      </w:r>
      <w:proofErr w:type="spellEnd"/>
      <w:r w:rsidRPr="00170729">
        <w:rPr>
          <w:sz w:val="28"/>
          <w:szCs w:val="28"/>
        </w:rPr>
        <w:t>, предназначенный для публикации информации о закупках атомной</w:t>
      </w:r>
      <w:proofErr w:type="gramEnd"/>
      <w:r w:rsidRPr="00170729">
        <w:rPr>
          <w:sz w:val="28"/>
          <w:szCs w:val="28"/>
        </w:rPr>
        <w:t xml:space="preserve"> отрасли</w:t>
      </w:r>
      <w:r>
        <w:rPr>
          <w:sz w:val="28"/>
          <w:szCs w:val="28"/>
        </w:rPr>
        <w:t xml:space="preserve">. </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Pr="008C6DF7" w:rsidRDefault="00290A5E" w:rsidP="00290A5E">
      <w:pPr>
        <w:ind w:firstLine="709"/>
        <w:jc w:val="both"/>
        <w:rPr>
          <w:sz w:val="28"/>
          <w:szCs w:val="28"/>
        </w:rPr>
      </w:pPr>
      <w:r w:rsidRPr="00AD16C6">
        <w:rPr>
          <w:b/>
          <w:sz w:val="28"/>
          <w:szCs w:val="28"/>
        </w:rPr>
        <w:t>Поставщик товара</w:t>
      </w:r>
      <w:r w:rsidR="00EE6598">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AD16C6">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290A5E" w:rsidRDefault="00290A5E" w:rsidP="00290A5E">
      <w:pPr>
        <w:ind w:firstLine="709"/>
        <w:jc w:val="both"/>
        <w:rPr>
          <w:sz w:val="28"/>
          <w:szCs w:val="28"/>
        </w:rPr>
      </w:pPr>
      <w:r w:rsidRPr="008C6DF7">
        <w:rPr>
          <w:b/>
          <w:sz w:val="28"/>
          <w:szCs w:val="28"/>
        </w:rPr>
        <w:lastRenderedPageBreak/>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Pr="008C6DF7"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Pr="008C6DF7" w:rsidRDefault="00290A5E" w:rsidP="00290A5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Pr="008C6DF7" w:rsidRDefault="00290A5E" w:rsidP="00290A5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Pr="008C6DF7" w:rsidRDefault="00290A5E" w:rsidP="00290A5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Pr="008C6DF7" w:rsidRDefault="00290A5E" w:rsidP="00290A5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Pr="008C6DF7" w:rsidRDefault="00290A5E" w:rsidP="00290A5E">
      <w:pPr>
        <w:pStyle w:val="10"/>
        <w:numPr>
          <w:ilvl w:val="0"/>
          <w:numId w:val="0"/>
        </w:numPr>
        <w:ind w:firstLine="720"/>
        <w:jc w:val="left"/>
        <w:rPr>
          <w:b/>
          <w:sz w:val="28"/>
          <w:szCs w:val="28"/>
        </w:rPr>
      </w:pPr>
      <w:bookmarkStart w:id="6" w:name="_Toc314731698"/>
      <w:bookmarkStart w:id="7" w:name="_Toc326685848"/>
      <w:bookmarkStart w:id="8" w:name="_Toc355183843"/>
      <w:r w:rsidRPr="008C6DF7">
        <w:rPr>
          <w:b/>
          <w:sz w:val="28"/>
          <w:szCs w:val="28"/>
        </w:rPr>
        <w:t>СОКРАЩЕНИЯ</w:t>
      </w:r>
      <w:bookmarkEnd w:id="6"/>
      <w:bookmarkEnd w:id="7"/>
      <w:bookmarkEnd w:id="8"/>
    </w:p>
    <w:p w:rsidR="00290A5E" w:rsidRPr="00333D8B" w:rsidRDefault="00290A5E" w:rsidP="00290A5E">
      <w:pPr>
        <w:ind w:firstLine="720"/>
        <w:jc w:val="both"/>
        <w:rPr>
          <w:sz w:val="28"/>
          <w:szCs w:val="28"/>
        </w:rPr>
      </w:pPr>
      <w:r w:rsidRPr="008C6DF7">
        <w:rPr>
          <w:sz w:val="28"/>
          <w:szCs w:val="28"/>
        </w:rPr>
        <w:t xml:space="preserve">АЭС </w:t>
      </w:r>
      <w:r w:rsidRPr="00333D8B">
        <w:rPr>
          <w:sz w:val="28"/>
          <w:szCs w:val="28"/>
        </w:rPr>
        <w:t>— атомная электростанция.</w:t>
      </w:r>
    </w:p>
    <w:p w:rsidR="00290A5E" w:rsidRPr="00333D8B" w:rsidRDefault="00290A5E" w:rsidP="00290A5E">
      <w:pPr>
        <w:ind w:firstLine="720"/>
        <w:jc w:val="both"/>
        <w:rPr>
          <w:sz w:val="28"/>
          <w:szCs w:val="28"/>
        </w:rPr>
      </w:pPr>
      <w:r w:rsidRPr="00333D8B">
        <w:rPr>
          <w:sz w:val="28"/>
          <w:szCs w:val="28"/>
        </w:rPr>
        <w:t>ДЗО — дочерние либо зависимые общества.</w:t>
      </w:r>
    </w:p>
    <w:p w:rsidR="00290A5E" w:rsidRPr="00333D8B" w:rsidRDefault="00290A5E" w:rsidP="00290A5E">
      <w:pPr>
        <w:ind w:firstLine="720"/>
        <w:jc w:val="both"/>
        <w:rPr>
          <w:sz w:val="28"/>
          <w:szCs w:val="28"/>
        </w:rPr>
      </w:pPr>
      <w:r w:rsidRPr="00333D8B">
        <w:rPr>
          <w:sz w:val="28"/>
          <w:szCs w:val="28"/>
        </w:rPr>
        <w:t xml:space="preserve">ЕОСЗ — </w:t>
      </w:r>
      <w:r w:rsidR="006839F7" w:rsidRPr="00333D8B">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 № 37 (в редакции с изменениями, утвержденными решением наблюдательного совета Госкорпорации «Росатом» от 15.02.2013 № 46).</w:t>
      </w:r>
    </w:p>
    <w:p w:rsidR="00290A5E" w:rsidRPr="008C6DF7" w:rsidRDefault="00290A5E" w:rsidP="00290A5E">
      <w:pPr>
        <w:ind w:firstLine="720"/>
        <w:jc w:val="both"/>
        <w:rPr>
          <w:sz w:val="28"/>
          <w:szCs w:val="28"/>
        </w:rPr>
      </w:pPr>
      <w:r w:rsidRPr="00333D8B">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290A5E" w:rsidRPr="00370E30" w:rsidRDefault="00290A5E" w:rsidP="00FA6D31">
      <w:pPr>
        <w:pStyle w:val="10"/>
        <w:numPr>
          <w:ilvl w:val="0"/>
          <w:numId w:val="46"/>
        </w:numPr>
        <w:ind w:left="0" w:firstLine="709"/>
        <w:jc w:val="left"/>
        <w:rPr>
          <w:b/>
          <w:sz w:val="28"/>
          <w:szCs w:val="28"/>
        </w:rPr>
      </w:pPr>
      <w:bookmarkStart w:id="9" w:name="_Toc355183844"/>
      <w:r w:rsidRPr="007C21D2">
        <w:rPr>
          <w:sz w:val="28"/>
          <w:szCs w:val="28"/>
        </w:rPr>
        <w:lastRenderedPageBreak/>
        <w:t>ОБЩИЕ ПОЛОЖЕНИЯ</w:t>
      </w:r>
      <w:r>
        <w:rPr>
          <w:sz w:val="28"/>
          <w:szCs w:val="28"/>
        </w:rPr>
        <w:t>.</w:t>
      </w:r>
      <w:bookmarkEnd w:id="9"/>
    </w:p>
    <w:p w:rsidR="00290A5E" w:rsidRDefault="00290A5E" w:rsidP="00460F2F">
      <w:pPr>
        <w:pStyle w:val="af5"/>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620F56">
        <w:rPr>
          <w:sz w:val="28"/>
          <w:szCs w:val="28"/>
        </w:rPr>
        <w:t xml:space="preserve">Открытый </w:t>
      </w:r>
      <w:r>
        <w:rPr>
          <w:sz w:val="28"/>
          <w:szCs w:val="28"/>
        </w:rPr>
        <w:t>запрос цен</w:t>
      </w:r>
      <w:r w:rsidRPr="00620F56">
        <w:rPr>
          <w:sz w:val="28"/>
          <w:szCs w:val="28"/>
        </w:rPr>
        <w:t xml:space="preserve"> </w:t>
      </w:r>
      <w:bookmarkEnd w:id="10"/>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w:t>
      </w:r>
      <w:r>
        <w:rPr>
          <w:sz w:val="28"/>
          <w:szCs w:val="28"/>
        </w:rPr>
        <w:t xml:space="preserve"> на поставку товаров</w:t>
      </w:r>
      <w:r w:rsidRPr="00620F56">
        <w:rPr>
          <w:sz w:val="28"/>
          <w:szCs w:val="28"/>
        </w:rPr>
        <w:t>.</w:t>
      </w:r>
    </w:p>
    <w:p w:rsidR="00290A5E" w:rsidRPr="00774E5E" w:rsidRDefault="00290A5E" w:rsidP="00290A5E">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E51AA2">
        <w:rPr>
          <w:spacing w:val="-6"/>
          <w:sz w:val="28"/>
          <w:szCs w:val="28"/>
        </w:rPr>
        <w:fldChar w:fldCharType="begin"/>
      </w:r>
      <w:r>
        <w:rPr>
          <w:spacing w:val="-6"/>
          <w:sz w:val="28"/>
          <w:szCs w:val="28"/>
        </w:rPr>
        <w:instrText xml:space="preserve"> REF _Ref317250534 \r \h </w:instrText>
      </w:r>
      <w:r w:rsidR="00E51AA2">
        <w:rPr>
          <w:spacing w:val="-6"/>
          <w:sz w:val="28"/>
          <w:szCs w:val="28"/>
        </w:rPr>
      </w:r>
      <w:r w:rsidR="00E51AA2">
        <w:rPr>
          <w:spacing w:val="-6"/>
          <w:sz w:val="28"/>
          <w:szCs w:val="28"/>
        </w:rPr>
        <w:fldChar w:fldCharType="separate"/>
      </w:r>
      <w:r w:rsidR="00D94C90">
        <w:rPr>
          <w:spacing w:val="-6"/>
          <w:sz w:val="28"/>
          <w:szCs w:val="28"/>
        </w:rPr>
        <w:t>7</w:t>
      </w:r>
      <w:r w:rsidR="00E51AA2">
        <w:rPr>
          <w:spacing w:val="-6"/>
          <w:sz w:val="28"/>
          <w:szCs w:val="28"/>
        </w:rPr>
        <w:fldChar w:fldCharType="end"/>
      </w:r>
      <w:r w:rsidRPr="00620F56">
        <w:rPr>
          <w:sz w:val="28"/>
          <w:szCs w:val="28"/>
        </w:rPr>
        <w:t xml:space="preserve"> раздела</w:t>
      </w:r>
      <w:r>
        <w:rPr>
          <w:sz w:val="28"/>
          <w:szCs w:val="28"/>
        </w:rPr>
        <w:t xml:space="preserve"> 4 </w:t>
      </w:r>
      <w:r w:rsidRPr="00620F56">
        <w:rPr>
          <w:sz w:val="28"/>
          <w:szCs w:val="28"/>
        </w:rPr>
        <w:t xml:space="preserve">«Информационная карта </w:t>
      </w:r>
      <w:r>
        <w:rPr>
          <w:sz w:val="28"/>
          <w:szCs w:val="28"/>
        </w:rPr>
        <w:t>запроса цен</w:t>
      </w:r>
      <w:r w:rsidRPr="00620F56">
        <w:rPr>
          <w:sz w:val="28"/>
          <w:szCs w:val="28"/>
        </w:rPr>
        <w:t>»</w:t>
      </w:r>
      <w:r w:rsidRPr="00774E5E">
        <w:rPr>
          <w:sz w:val="28"/>
          <w:szCs w:val="28"/>
        </w:rPr>
        <w:t>.</w:t>
      </w:r>
    </w:p>
    <w:p w:rsidR="00290A5E" w:rsidRPr="00333D8B"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w:t>
      </w:r>
      <w:r w:rsidRPr="00333D8B">
        <w:rPr>
          <w:sz w:val="28"/>
          <w:szCs w:val="28"/>
        </w:rPr>
        <w:t xml:space="preserve">определением соответствия поставляемого товара потребностям заказчика указаны в </w:t>
      </w:r>
      <w:r w:rsidRPr="00333D8B">
        <w:rPr>
          <w:bCs/>
          <w:sz w:val="28"/>
          <w:szCs w:val="28"/>
        </w:rPr>
        <w:t>Томе 2</w:t>
      </w:r>
      <w:r w:rsidRPr="00333D8B">
        <w:rPr>
          <w:sz w:val="28"/>
          <w:szCs w:val="28"/>
        </w:rPr>
        <w:t xml:space="preserve"> «ТЕХНИЧЕСКАЯ ЧАСТЬ». Проект договора, который будет заключен по результатам запроса цен, приведен в</w:t>
      </w:r>
      <w:r w:rsidRPr="00333D8B">
        <w:rPr>
          <w:iCs/>
        </w:rPr>
        <w:t xml:space="preserve"> </w:t>
      </w:r>
      <w:r w:rsidRPr="00333D8B">
        <w:rPr>
          <w:iCs/>
          <w:sz w:val="28"/>
          <w:szCs w:val="28"/>
        </w:rPr>
        <w:t>Части 2 Тома 1</w:t>
      </w:r>
      <w:r w:rsidRPr="00333D8B">
        <w:rPr>
          <w:sz w:val="28"/>
          <w:szCs w:val="28"/>
        </w:rPr>
        <w:t>.</w:t>
      </w:r>
    </w:p>
    <w:p w:rsidR="001B0EAC" w:rsidRPr="00333D8B" w:rsidRDefault="001B0EAC" w:rsidP="00290A5E">
      <w:pPr>
        <w:pStyle w:val="af5"/>
        <w:keepNext/>
        <w:numPr>
          <w:ilvl w:val="1"/>
          <w:numId w:val="7"/>
        </w:numPr>
        <w:tabs>
          <w:tab w:val="num" w:pos="1418"/>
        </w:tabs>
        <w:spacing w:before="0" w:beforeAutospacing="0" w:after="0" w:afterAutospacing="0"/>
        <w:ind w:left="0" w:firstLine="709"/>
        <w:jc w:val="both"/>
        <w:rPr>
          <w:sz w:val="28"/>
          <w:szCs w:val="28"/>
        </w:rPr>
      </w:pPr>
      <w:r w:rsidRPr="00333D8B">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D94C90">
        <w:rPr>
          <w:sz w:val="28"/>
          <w:szCs w:val="28"/>
        </w:rPr>
        <w:t>2</w:t>
      </w:r>
      <w:r w:rsidRPr="00333D8B">
        <w:rPr>
          <w:sz w:val="28"/>
          <w:szCs w:val="28"/>
        </w:rPr>
        <w:t xml:space="preserve"> раздела </w:t>
      </w:r>
      <w:fldSimple w:instr=" REF _Ref317249938 \r \h  \* MERGEFORMAT ">
        <w:r w:rsidR="00D94C90">
          <w:rPr>
            <w:sz w:val="28"/>
            <w:szCs w:val="28"/>
          </w:rPr>
          <w:t>4</w:t>
        </w:r>
      </w:fldSimple>
      <w:r w:rsidRPr="00333D8B">
        <w:rPr>
          <w:sz w:val="28"/>
          <w:szCs w:val="28"/>
        </w:rPr>
        <w:t xml:space="preserve"> «Информационная карта запроса цен», регламентом работы и инструкциями ЭТП.</w:t>
      </w:r>
    </w:p>
    <w:p w:rsidR="00290A5E"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333D8B">
        <w:rPr>
          <w:sz w:val="28"/>
          <w:szCs w:val="28"/>
        </w:rPr>
        <w:t>Участник запроса цен несет все расходы, связанные с участием в запросе цен, в том числе с регистрацией и аккредитацией на ЭТП</w:t>
      </w:r>
      <w:r w:rsidRPr="00E25760">
        <w:rPr>
          <w:sz w:val="28"/>
          <w:szCs w:val="28"/>
        </w:rPr>
        <w:t xml:space="preserve">,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90A5E" w:rsidRPr="00C31F2B"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1"/>
      <w:r w:rsidRPr="00C31F2B">
        <w:rPr>
          <w:sz w:val="28"/>
          <w:szCs w:val="28"/>
        </w:rPr>
        <w:t xml:space="preserve"> </w:t>
      </w:r>
    </w:p>
    <w:p w:rsidR="00290A5E" w:rsidRPr="00C31F2B" w:rsidRDefault="00290A5E" w:rsidP="00290A5E">
      <w:pPr>
        <w:numPr>
          <w:ilvl w:val="0"/>
          <w:numId w:val="31"/>
        </w:numPr>
        <w:tabs>
          <w:tab w:val="left" w:pos="0"/>
          <w:tab w:val="left" w:pos="1418"/>
        </w:tabs>
        <w:ind w:left="0" w:right="-1" w:firstLine="709"/>
        <w:jc w:val="both"/>
        <w:rPr>
          <w:sz w:val="28"/>
          <w:szCs w:val="28"/>
        </w:rPr>
      </w:pPr>
      <w:bookmarkStart w:id="12"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и (или) ее уточнениях согласно п</w:t>
      </w:r>
      <w:r>
        <w:rPr>
          <w:sz w:val="28"/>
          <w:szCs w:val="28"/>
        </w:rPr>
        <w:t>ункту </w:t>
      </w:r>
      <w:r w:rsidR="00E51AA2">
        <w:rPr>
          <w:sz w:val="28"/>
          <w:szCs w:val="28"/>
          <w:highlight w:val="yellow"/>
        </w:rPr>
        <w:fldChar w:fldCharType="begin"/>
      </w:r>
      <w:r>
        <w:rPr>
          <w:sz w:val="28"/>
          <w:szCs w:val="28"/>
        </w:rPr>
        <w:instrText xml:space="preserve"> REF _Ref317251555 \r \h </w:instrText>
      </w:r>
      <w:r w:rsidR="00E51AA2">
        <w:rPr>
          <w:sz w:val="28"/>
          <w:szCs w:val="28"/>
          <w:highlight w:val="yellow"/>
        </w:rPr>
      </w:r>
      <w:r w:rsidR="00E51AA2">
        <w:rPr>
          <w:sz w:val="28"/>
          <w:szCs w:val="28"/>
          <w:highlight w:val="yellow"/>
        </w:rPr>
        <w:fldChar w:fldCharType="separate"/>
      </w:r>
      <w:r w:rsidR="00D94C90">
        <w:rPr>
          <w:sz w:val="28"/>
          <w:szCs w:val="28"/>
        </w:rPr>
        <w:t>3.17</w:t>
      </w:r>
      <w:r w:rsidR="00E51AA2">
        <w:rPr>
          <w:sz w:val="28"/>
          <w:szCs w:val="28"/>
          <w:highlight w:val="yellow"/>
        </w:rPr>
        <w:fldChar w:fldCharType="end"/>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2"/>
    </w:p>
    <w:p w:rsidR="00290A5E" w:rsidRPr="00C31F2B"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90A5E"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290A5E" w:rsidRPr="00C31F2B" w:rsidRDefault="00290A5E" w:rsidP="00290A5E">
      <w:pPr>
        <w:tabs>
          <w:tab w:val="left" w:pos="0"/>
          <w:tab w:val="left" w:pos="1418"/>
        </w:tabs>
        <w:ind w:right="-1" w:firstLine="709"/>
        <w:jc w:val="both"/>
        <w:rPr>
          <w:sz w:val="28"/>
          <w:szCs w:val="28"/>
        </w:rPr>
      </w:pPr>
      <w:r>
        <w:rPr>
          <w:sz w:val="28"/>
          <w:szCs w:val="28"/>
        </w:rPr>
        <w:t>2.6</w:t>
      </w:r>
      <w:r w:rsidR="001B0EAC">
        <w:rPr>
          <w:sz w:val="28"/>
          <w:szCs w:val="28"/>
        </w:rPr>
        <w:t>.</w:t>
      </w:r>
      <w:r w:rsidR="00460F2F">
        <w:rPr>
          <w:sz w:val="28"/>
          <w:szCs w:val="28"/>
        </w:rPr>
        <w:t> </w:t>
      </w:r>
      <w:proofErr w:type="gramStart"/>
      <w:r w:rsidRPr="00A25737">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w:t>
      </w:r>
      <w:r w:rsidR="00170729">
        <w:rPr>
          <w:sz w:val="28"/>
          <w:szCs w:val="28"/>
        </w:rPr>
        <w:t xml:space="preserve"> уточнениях согласно пункту 3.17</w:t>
      </w:r>
      <w:r w:rsidRPr="00A25737">
        <w:rPr>
          <w:sz w:val="28"/>
          <w:szCs w:val="28"/>
        </w:rPr>
        <w:t xml:space="preserve">, существенных для допуска участника запроса цен к участию в запросе цен, не указанных в подпункте </w:t>
      </w:r>
      <w:r w:rsidR="00E51AA2" w:rsidRPr="00A25737">
        <w:rPr>
          <w:sz w:val="28"/>
          <w:szCs w:val="28"/>
        </w:rPr>
        <w:fldChar w:fldCharType="begin"/>
      </w:r>
      <w:r w:rsidRPr="00A25737">
        <w:rPr>
          <w:sz w:val="28"/>
          <w:szCs w:val="28"/>
        </w:rPr>
        <w:instrText xml:space="preserve"> REF _Ref317173209 \r \h </w:instrText>
      </w:r>
      <w:r w:rsidR="00E51AA2" w:rsidRPr="00A25737">
        <w:rPr>
          <w:sz w:val="28"/>
          <w:szCs w:val="28"/>
        </w:rPr>
      </w:r>
      <w:r w:rsidR="00E51AA2" w:rsidRPr="00A25737">
        <w:rPr>
          <w:sz w:val="28"/>
          <w:szCs w:val="28"/>
        </w:rPr>
        <w:fldChar w:fldCharType="separate"/>
      </w:r>
      <w:r w:rsidR="00D94C90">
        <w:rPr>
          <w:sz w:val="28"/>
          <w:szCs w:val="28"/>
        </w:rPr>
        <w:t>а)</w:t>
      </w:r>
      <w:r w:rsidR="00E51AA2" w:rsidRPr="00A25737">
        <w:rPr>
          <w:sz w:val="28"/>
          <w:szCs w:val="28"/>
        </w:rPr>
        <w:fldChar w:fldCharType="end"/>
      </w:r>
      <w:r w:rsidRPr="00A25737">
        <w:rPr>
          <w:sz w:val="28"/>
          <w:szCs w:val="28"/>
        </w:rPr>
        <w:t xml:space="preserve"> пункта </w:t>
      </w:r>
      <w:r w:rsidR="00E51AA2" w:rsidRPr="00A25737">
        <w:rPr>
          <w:sz w:val="28"/>
          <w:szCs w:val="28"/>
        </w:rPr>
        <w:fldChar w:fldCharType="begin"/>
      </w:r>
      <w:r w:rsidRPr="00A25737">
        <w:rPr>
          <w:sz w:val="28"/>
          <w:szCs w:val="28"/>
        </w:rPr>
        <w:instrText xml:space="preserve"> REF _Ref317172396 \r \h </w:instrText>
      </w:r>
      <w:r w:rsidR="00E51AA2" w:rsidRPr="00A25737">
        <w:rPr>
          <w:sz w:val="28"/>
          <w:szCs w:val="28"/>
        </w:rPr>
      </w:r>
      <w:r w:rsidR="00E51AA2" w:rsidRPr="00A25737">
        <w:rPr>
          <w:sz w:val="28"/>
          <w:szCs w:val="28"/>
        </w:rPr>
        <w:fldChar w:fldCharType="separate"/>
      </w:r>
      <w:r w:rsidR="00D94C90">
        <w:rPr>
          <w:sz w:val="28"/>
          <w:szCs w:val="28"/>
        </w:rPr>
        <w:t>2.5</w:t>
      </w:r>
      <w:r w:rsidR="00E51AA2" w:rsidRPr="00A25737">
        <w:rPr>
          <w:sz w:val="28"/>
          <w:szCs w:val="28"/>
        </w:rPr>
        <w:fldChar w:fldCharType="end"/>
      </w:r>
      <w:r w:rsidRPr="00A25737">
        <w:rPr>
          <w:sz w:val="28"/>
          <w:szCs w:val="28"/>
        </w:rPr>
        <w:t>, если</w:t>
      </w:r>
      <w:proofErr w:type="gramEnd"/>
      <w:r w:rsidRPr="00A25737">
        <w:rPr>
          <w:sz w:val="28"/>
          <w:szCs w:val="28"/>
        </w:rPr>
        <w:t xml:space="preserve"> факт недостоверности сведений имеет документальное подтверждение.</w:t>
      </w:r>
    </w:p>
    <w:p w:rsidR="00290A5E" w:rsidRPr="00620F56" w:rsidRDefault="00290A5E" w:rsidP="00290A5E">
      <w:pPr>
        <w:pStyle w:val="af5"/>
        <w:keepNext/>
        <w:tabs>
          <w:tab w:val="num" w:pos="1418"/>
        </w:tabs>
        <w:spacing w:before="0" w:beforeAutospacing="0" w:after="0" w:afterAutospacing="0"/>
        <w:ind w:firstLine="709"/>
        <w:jc w:val="both"/>
        <w:rPr>
          <w:sz w:val="28"/>
          <w:szCs w:val="28"/>
        </w:rPr>
      </w:pPr>
      <w:proofErr w:type="gramStart"/>
      <w:r>
        <w:rPr>
          <w:sz w:val="28"/>
          <w:szCs w:val="28"/>
        </w:rPr>
        <w:t>2.7</w:t>
      </w:r>
      <w:r w:rsidR="00460F2F">
        <w:rPr>
          <w:sz w:val="28"/>
          <w:szCs w:val="28"/>
        </w:rPr>
        <w:t> </w:t>
      </w: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lastRenderedPageBreak/>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w:t>
      </w:r>
      <w:proofErr w:type="gramEnd"/>
      <w:r w:rsidRPr="00A00A13">
        <w:rPr>
          <w:sz w:val="28"/>
          <w:szCs w:val="28"/>
        </w:rPr>
        <w:t xml:space="preserve"> лицами, которым такое действие может принести убытки</w:t>
      </w:r>
    </w:p>
    <w:p w:rsidR="00290A5E" w:rsidRPr="008174BC" w:rsidRDefault="00290A5E" w:rsidP="00290A5E">
      <w:pPr>
        <w:pStyle w:val="aff9"/>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извещения о проведении </w:t>
      </w:r>
      <w:r>
        <w:rPr>
          <w:sz w:val="28"/>
          <w:szCs w:val="28"/>
        </w:rPr>
        <w:t>запроса цен на официальном сайте и на ЭТП.</w:t>
      </w:r>
    </w:p>
    <w:p w:rsidR="00290A5E" w:rsidRPr="0064556C" w:rsidRDefault="00290A5E" w:rsidP="00290A5E">
      <w:pPr>
        <w:pStyle w:val="Times12"/>
        <w:spacing w:after="120"/>
        <w:ind w:firstLine="0"/>
        <w:rPr>
          <w:szCs w:val="24"/>
        </w:rPr>
      </w:pPr>
      <w:r>
        <w:rPr>
          <w:szCs w:val="24"/>
        </w:rPr>
        <w:br w:type="page"/>
      </w:r>
    </w:p>
    <w:p w:rsidR="00290A5E" w:rsidRPr="00C66030" w:rsidRDefault="00290A5E" w:rsidP="00FA6D31">
      <w:pPr>
        <w:pStyle w:val="10"/>
        <w:numPr>
          <w:ilvl w:val="0"/>
          <w:numId w:val="46"/>
        </w:numPr>
        <w:ind w:left="0" w:firstLine="709"/>
        <w:jc w:val="left"/>
        <w:rPr>
          <w:sz w:val="28"/>
          <w:szCs w:val="28"/>
        </w:rPr>
      </w:pPr>
      <w:bookmarkStart w:id="13" w:name="_Ref317259044"/>
      <w:bookmarkStart w:id="14" w:name="_Toc355183845"/>
      <w:r w:rsidRPr="00C66030">
        <w:rPr>
          <w:sz w:val="28"/>
          <w:szCs w:val="28"/>
          <w:lang w:val="en-US"/>
        </w:rPr>
        <w:lastRenderedPageBreak/>
        <w:t xml:space="preserve">ПОРЯДОК ПРОВЕДЕНИЯ </w:t>
      </w:r>
      <w:r>
        <w:rPr>
          <w:sz w:val="28"/>
          <w:szCs w:val="28"/>
          <w:lang w:val="en-US"/>
        </w:rPr>
        <w:t>ЗАПРОСА ЦЕН</w:t>
      </w:r>
      <w:bookmarkEnd w:id="13"/>
      <w:bookmarkEnd w:id="14"/>
    </w:p>
    <w:p w:rsidR="00290A5E" w:rsidRDefault="00290A5E" w:rsidP="00FA6D31">
      <w:pPr>
        <w:numPr>
          <w:ilvl w:val="1"/>
          <w:numId w:val="36"/>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E51AA2">
        <w:rPr>
          <w:sz w:val="28"/>
          <w:szCs w:val="28"/>
        </w:rPr>
        <w:fldChar w:fldCharType="begin"/>
      </w:r>
      <w:r>
        <w:rPr>
          <w:sz w:val="28"/>
          <w:szCs w:val="28"/>
        </w:rPr>
        <w:instrText xml:space="preserve"> REF _Ref317252608 \r \h </w:instrText>
      </w:r>
      <w:r w:rsidR="00E51AA2">
        <w:rPr>
          <w:sz w:val="28"/>
          <w:szCs w:val="28"/>
        </w:rPr>
      </w:r>
      <w:r w:rsidR="00E51AA2">
        <w:rPr>
          <w:sz w:val="28"/>
          <w:szCs w:val="28"/>
        </w:rPr>
        <w:fldChar w:fldCharType="separate"/>
      </w:r>
      <w:r w:rsidR="00D94C90">
        <w:rPr>
          <w:sz w:val="28"/>
          <w:szCs w:val="28"/>
        </w:rPr>
        <w:t>14</w:t>
      </w:r>
      <w:r w:rsidR="00E51AA2">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90A5E" w:rsidRDefault="00290A5E" w:rsidP="00FA6D31">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290A5E" w:rsidRPr="00A874ED" w:rsidRDefault="00290A5E" w:rsidP="00FA6D31">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E51AA2">
        <w:rPr>
          <w:sz w:val="28"/>
          <w:szCs w:val="28"/>
        </w:rPr>
        <w:fldChar w:fldCharType="begin"/>
      </w:r>
      <w:r>
        <w:rPr>
          <w:sz w:val="28"/>
          <w:szCs w:val="28"/>
        </w:rPr>
        <w:instrText xml:space="preserve"> REF _Ref317250778 \r \h </w:instrText>
      </w:r>
      <w:r w:rsidR="00E51AA2">
        <w:rPr>
          <w:sz w:val="28"/>
          <w:szCs w:val="28"/>
        </w:rPr>
      </w:r>
      <w:r w:rsidR="00E51AA2">
        <w:rPr>
          <w:sz w:val="28"/>
          <w:szCs w:val="28"/>
        </w:rPr>
        <w:fldChar w:fldCharType="separate"/>
      </w:r>
      <w:r w:rsidR="00D94C90">
        <w:rPr>
          <w:sz w:val="28"/>
          <w:szCs w:val="28"/>
        </w:rPr>
        <w:t>16</w:t>
      </w:r>
      <w:r w:rsidR="00E51AA2">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Pr="00333D8B" w:rsidRDefault="00290A5E" w:rsidP="00FA6D31">
      <w:pPr>
        <w:numPr>
          <w:ilvl w:val="1"/>
          <w:numId w:val="36"/>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w:t>
      </w:r>
      <w:r w:rsidRPr="00333D8B">
        <w:rPr>
          <w:sz w:val="28"/>
          <w:szCs w:val="28"/>
        </w:rPr>
        <w:t>доверенности (далее — уполномоченного лица). В последнем случае доверенность прикладывается к заявке на участие в запросе цен.</w:t>
      </w:r>
    </w:p>
    <w:p w:rsidR="006C54D9" w:rsidRPr="00333D8B" w:rsidRDefault="00290A5E" w:rsidP="006C54D9">
      <w:pPr>
        <w:numPr>
          <w:ilvl w:val="1"/>
          <w:numId w:val="36"/>
        </w:numPr>
        <w:tabs>
          <w:tab w:val="num" w:pos="1560"/>
          <w:tab w:val="num" w:pos="2367"/>
        </w:tabs>
        <w:ind w:left="0" w:firstLine="709"/>
        <w:jc w:val="both"/>
        <w:rPr>
          <w:sz w:val="28"/>
          <w:szCs w:val="28"/>
        </w:rPr>
      </w:pPr>
      <w:r w:rsidRPr="00333D8B">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p>
    <w:p w:rsidR="006C54D9" w:rsidRPr="00333D8B" w:rsidRDefault="006C54D9" w:rsidP="006C54D9">
      <w:pPr>
        <w:tabs>
          <w:tab w:val="num" w:pos="2367"/>
        </w:tabs>
        <w:ind w:firstLine="709"/>
        <w:jc w:val="both"/>
        <w:rPr>
          <w:sz w:val="28"/>
          <w:szCs w:val="28"/>
        </w:rPr>
      </w:pPr>
      <w:r w:rsidRPr="00333D8B">
        <w:rPr>
          <w:sz w:val="28"/>
          <w:szCs w:val="28"/>
        </w:rPr>
        <w:t>Любые вспомогательные документы, представленные участником запроса цен, могут быть составлены на</w:t>
      </w:r>
      <w:r w:rsidRPr="00333D8B">
        <w:rPr>
          <w:sz w:val="28"/>
          <w:szCs w:val="28"/>
          <w:lang w:val="en-US"/>
        </w:rPr>
        <w:t> </w:t>
      </w:r>
      <w:r w:rsidRPr="00333D8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33D8B">
        <w:rPr>
          <w:sz w:val="28"/>
          <w:szCs w:val="28"/>
        </w:rPr>
        <w:t>апостиль</w:t>
      </w:r>
      <w:proofErr w:type="spellEnd"/>
      <w:r w:rsidRPr="00333D8B">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333D8B">
        <w:rPr>
          <w:sz w:val="28"/>
          <w:szCs w:val="28"/>
          <w:lang w:val="en-US"/>
        </w:rPr>
        <w:t> </w:t>
      </w:r>
      <w:r w:rsidRPr="00333D8B">
        <w:rPr>
          <w:sz w:val="28"/>
          <w:szCs w:val="28"/>
        </w:rPr>
        <w:t>составе заявки на участие в запросе цен.</w:t>
      </w:r>
    </w:p>
    <w:p w:rsidR="00290A5E" w:rsidRDefault="00290A5E" w:rsidP="00FA6D31">
      <w:pPr>
        <w:numPr>
          <w:ilvl w:val="1"/>
          <w:numId w:val="36"/>
        </w:numPr>
        <w:tabs>
          <w:tab w:val="num" w:pos="1560"/>
          <w:tab w:val="num" w:pos="2367"/>
        </w:tabs>
        <w:ind w:left="0" w:firstLine="709"/>
        <w:jc w:val="both"/>
        <w:rPr>
          <w:sz w:val="28"/>
          <w:szCs w:val="28"/>
        </w:rPr>
      </w:pPr>
      <w:r w:rsidRPr="00333D8B">
        <w:rPr>
          <w:sz w:val="28"/>
          <w:szCs w:val="28"/>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w:t>
      </w:r>
      <w:r w:rsidRPr="008C6DF7">
        <w:rPr>
          <w:sz w:val="28"/>
          <w:szCs w:val="28"/>
        </w:rPr>
        <w:t xml:space="preserve"> и др.)</w:t>
      </w:r>
    </w:p>
    <w:p w:rsidR="00290A5E" w:rsidRDefault="00290A5E" w:rsidP="00FA6D31">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w:t>
      </w:r>
      <w:r w:rsidRPr="002D4E4F">
        <w:rPr>
          <w:sz w:val="28"/>
          <w:szCs w:val="28"/>
        </w:rPr>
        <w:lastRenderedPageBreak/>
        <w:t>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290A5E" w:rsidRPr="00ED3977" w:rsidRDefault="00290A5E" w:rsidP="00FA6D31">
      <w:pPr>
        <w:numPr>
          <w:ilvl w:val="1"/>
          <w:numId w:val="36"/>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xml:space="preserve">, формат: </w:t>
      </w:r>
      <w:r w:rsidRPr="00584E81">
        <w:rPr>
          <w:b/>
          <w:sz w:val="28"/>
          <w:szCs w:val="28"/>
        </w:rPr>
        <w:t>один</w:t>
      </w:r>
      <w:proofErr w:type="gramEnd"/>
      <w:r w:rsidRPr="00584E81">
        <w:rPr>
          <w:b/>
          <w:sz w:val="28"/>
          <w:szCs w:val="28"/>
        </w:rPr>
        <w:t xml:space="preserve">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 xml:space="preserve">Допускается размещение на ЭТП документов, </w:t>
      </w:r>
      <w:r w:rsidRPr="00ED3977">
        <w:rPr>
          <w:bCs/>
          <w:sz w:val="28"/>
          <w:szCs w:val="28"/>
        </w:rPr>
        <w:t>сохраненных в архивах, при этом размещение на</w:t>
      </w:r>
      <w:r w:rsidRPr="00ED3977">
        <w:rPr>
          <w:bCs/>
          <w:sz w:val="28"/>
          <w:szCs w:val="28"/>
          <w:lang w:val="en-US"/>
        </w:rPr>
        <w:t> </w:t>
      </w:r>
      <w:r w:rsidRPr="00ED3977">
        <w:rPr>
          <w:bCs/>
          <w:sz w:val="28"/>
          <w:szCs w:val="28"/>
        </w:rPr>
        <w:t>ЭТП</w:t>
      </w:r>
      <w:r w:rsidRPr="00ED3977">
        <w:rPr>
          <w:sz w:val="28"/>
          <w:szCs w:val="28"/>
        </w:rPr>
        <w:t xml:space="preserve"> </w:t>
      </w:r>
      <w:r w:rsidRPr="00ED3977">
        <w:rPr>
          <w:bCs/>
          <w:sz w:val="28"/>
          <w:szCs w:val="28"/>
        </w:rPr>
        <w:t>архивов, разделенных на несколько частей</w:t>
      </w:r>
      <w:r w:rsidRPr="00ED3977">
        <w:rPr>
          <w:sz w:val="28"/>
          <w:szCs w:val="28"/>
        </w:rPr>
        <w:t>,</w:t>
      </w:r>
      <w:r w:rsidRPr="00ED3977">
        <w:rPr>
          <w:bCs/>
          <w:sz w:val="28"/>
          <w:szCs w:val="28"/>
        </w:rPr>
        <w:t xml:space="preserve"> открытие каждой из которых по отдельности невозможно, не допускается.</w:t>
      </w:r>
    </w:p>
    <w:p w:rsidR="00290A5E" w:rsidRDefault="00290A5E" w:rsidP="00FA6D31">
      <w:pPr>
        <w:numPr>
          <w:ilvl w:val="1"/>
          <w:numId w:val="36"/>
        </w:numPr>
        <w:ind w:left="0" w:firstLine="709"/>
        <w:jc w:val="both"/>
        <w:rPr>
          <w:sz w:val="28"/>
          <w:szCs w:val="28"/>
        </w:rPr>
      </w:pPr>
      <w:bookmarkStart w:id="15" w:name="_Ref317252532"/>
      <w:proofErr w:type="gramStart"/>
      <w:r w:rsidRPr="00ED3977">
        <w:rPr>
          <w:sz w:val="28"/>
          <w:szCs w:val="28"/>
        </w:rPr>
        <w:t>Не позднее, чем за </w:t>
      </w:r>
      <w:r w:rsidR="006839F7" w:rsidRPr="00ED3977">
        <w:rPr>
          <w:sz w:val="28"/>
          <w:szCs w:val="28"/>
        </w:rPr>
        <w:t>2</w:t>
      </w:r>
      <w:r w:rsidRPr="00ED3977">
        <w:rPr>
          <w:sz w:val="28"/>
          <w:szCs w:val="28"/>
        </w:rPr>
        <w:t> (</w:t>
      </w:r>
      <w:r w:rsidR="006839F7" w:rsidRPr="00ED3977">
        <w:rPr>
          <w:sz w:val="28"/>
          <w:szCs w:val="28"/>
        </w:rPr>
        <w:t>два</w:t>
      </w:r>
      <w:r w:rsidRPr="00ED3977">
        <w:rPr>
          <w:sz w:val="28"/>
          <w:szCs w:val="28"/>
        </w:rPr>
        <w:t xml:space="preserve">) </w:t>
      </w:r>
      <w:r w:rsidR="006839F7" w:rsidRPr="00ED3977">
        <w:rPr>
          <w:sz w:val="28"/>
          <w:szCs w:val="28"/>
        </w:rPr>
        <w:t>рабочих дня</w:t>
      </w:r>
      <w:r w:rsidRPr="00ED3977">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D397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94C90" w:rsidRPr="00D94C90">
          <w:rPr>
            <w:sz w:val="28"/>
            <w:szCs w:val="28"/>
          </w:rPr>
          <w:t>6</w:t>
        </w:r>
      </w:fldSimple>
      <w:r w:rsidRPr="00ED3977">
        <w:rPr>
          <w:sz w:val="28"/>
          <w:szCs w:val="28"/>
        </w:rPr>
        <w:t xml:space="preserve"> раздела </w:t>
      </w:r>
      <w:fldSimple w:instr=" REF _Ref317249938 \r \h  \* MERGEFORMAT ">
        <w:r w:rsidR="00D94C90" w:rsidRPr="00D94C90">
          <w:rPr>
            <w:sz w:val="28"/>
            <w:szCs w:val="28"/>
          </w:rPr>
          <w:t>4</w:t>
        </w:r>
      </w:fldSimple>
      <w:r w:rsidRPr="00ED3977">
        <w:rPr>
          <w:sz w:val="28"/>
          <w:szCs w:val="28"/>
        </w:rPr>
        <w:t xml:space="preserve"> «Информационная</w:t>
      </w:r>
      <w:r w:rsidRPr="008C6DF7">
        <w:rPr>
          <w:sz w:val="28"/>
          <w:szCs w:val="28"/>
        </w:rPr>
        <w:t xml:space="preserve"> карта запроса цен».</w:t>
      </w:r>
      <w:bookmarkEnd w:id="15"/>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94C90" w:rsidRPr="00D94C90">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sidRPr="008C6DF7">
        <w:rPr>
          <w:b/>
          <w:i/>
        </w:rPr>
        <w:t>.</w:t>
      </w:r>
      <w:r w:rsidRPr="008C6DF7">
        <w:rPr>
          <w:sz w:val="28"/>
          <w:szCs w:val="28"/>
        </w:rPr>
        <w:t xml:space="preserve"> </w:t>
      </w:r>
      <w:proofErr w:type="gramStart"/>
      <w:r w:rsidRPr="008C6DF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290A5E" w:rsidRDefault="00290A5E" w:rsidP="00FA6D31">
      <w:pPr>
        <w:numPr>
          <w:ilvl w:val="1"/>
          <w:numId w:val="36"/>
        </w:numPr>
        <w:ind w:left="0" w:firstLine="709"/>
        <w:jc w:val="both"/>
        <w:rPr>
          <w:sz w:val="28"/>
          <w:szCs w:val="28"/>
        </w:rPr>
      </w:pPr>
      <w:proofErr w:type="gramStart"/>
      <w:r w:rsidRPr="008C6DF7">
        <w:rPr>
          <w:sz w:val="28"/>
          <w:szCs w:val="28"/>
        </w:rPr>
        <w:lastRenderedPageBreak/>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90A5E" w:rsidRPr="00A65354" w:rsidRDefault="00290A5E" w:rsidP="00FA6D31">
      <w:pPr>
        <w:numPr>
          <w:ilvl w:val="1"/>
          <w:numId w:val="36"/>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290A5E" w:rsidRDefault="00290A5E" w:rsidP="00FA6D31">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E51AA2">
        <w:rPr>
          <w:sz w:val="28"/>
          <w:szCs w:val="28"/>
        </w:rPr>
        <w:fldChar w:fldCharType="begin"/>
      </w:r>
      <w:r>
        <w:rPr>
          <w:sz w:val="28"/>
          <w:szCs w:val="28"/>
        </w:rPr>
        <w:instrText xml:space="preserve"> REF _Ref317250778 \r \h </w:instrText>
      </w:r>
      <w:r w:rsidR="00E51AA2">
        <w:rPr>
          <w:sz w:val="28"/>
          <w:szCs w:val="28"/>
        </w:rPr>
      </w:r>
      <w:r w:rsidR="00E51AA2">
        <w:rPr>
          <w:sz w:val="28"/>
          <w:szCs w:val="28"/>
        </w:rPr>
        <w:fldChar w:fldCharType="separate"/>
      </w:r>
      <w:r w:rsidR="00D94C90">
        <w:rPr>
          <w:sz w:val="28"/>
          <w:szCs w:val="28"/>
        </w:rPr>
        <w:t>16</w:t>
      </w:r>
      <w:r w:rsidR="00E51AA2">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90A5E" w:rsidRPr="00333D8B" w:rsidRDefault="00290A5E" w:rsidP="00FA6D31">
      <w:pPr>
        <w:numPr>
          <w:ilvl w:val="1"/>
          <w:numId w:val="36"/>
        </w:numPr>
        <w:ind w:left="0" w:firstLine="709"/>
        <w:jc w:val="both"/>
        <w:rPr>
          <w:sz w:val="28"/>
          <w:szCs w:val="28"/>
        </w:rPr>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9149C5">
        <w:rPr>
          <w:sz w:val="28"/>
          <w:szCs w:val="28"/>
        </w:rPr>
        <w:t xml:space="preserve">В ходе </w:t>
      </w:r>
      <w:r w:rsidRPr="00333D8B">
        <w:rPr>
          <w:sz w:val="28"/>
          <w:szCs w:val="28"/>
        </w:rPr>
        <w:t>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bookmarkEnd w:id="32"/>
    </w:p>
    <w:p w:rsidR="00584E81" w:rsidRPr="00333D8B" w:rsidRDefault="00584E81" w:rsidP="00584E81">
      <w:pPr>
        <w:numPr>
          <w:ilvl w:val="0"/>
          <w:numId w:val="30"/>
        </w:numPr>
        <w:tabs>
          <w:tab w:val="num" w:pos="1276"/>
        </w:tabs>
        <w:autoSpaceDE w:val="0"/>
        <w:autoSpaceDN w:val="0"/>
        <w:adjustRightInd w:val="0"/>
        <w:ind w:left="0" w:firstLine="709"/>
        <w:jc w:val="both"/>
        <w:rPr>
          <w:sz w:val="28"/>
          <w:szCs w:val="28"/>
        </w:rPr>
      </w:pPr>
      <w:proofErr w:type="gramStart"/>
      <w:r w:rsidRPr="00333D8B">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333D8B">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могут быть запрошены только единожды (в отношении каждого из документов), кроме документов,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4E81" w:rsidRPr="008C6DF7" w:rsidRDefault="00584E81" w:rsidP="00584E81">
      <w:pPr>
        <w:numPr>
          <w:ilvl w:val="0"/>
          <w:numId w:val="30"/>
        </w:numPr>
        <w:tabs>
          <w:tab w:val="num" w:pos="1276"/>
        </w:tabs>
        <w:autoSpaceDE w:val="0"/>
        <w:autoSpaceDN w:val="0"/>
        <w:adjustRightInd w:val="0"/>
        <w:ind w:left="0" w:firstLine="709"/>
        <w:jc w:val="both"/>
        <w:rPr>
          <w:sz w:val="28"/>
          <w:szCs w:val="28"/>
        </w:rPr>
      </w:pPr>
      <w:r w:rsidRPr="00333D8B">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333D8B">
        <w:rPr>
          <w:sz w:val="28"/>
          <w:szCs w:val="28"/>
          <w:lang w:val="en-US"/>
        </w:rPr>
        <w:t> </w:t>
      </w:r>
      <w:r w:rsidRPr="00333D8B">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w:t>
      </w:r>
      <w:r w:rsidRPr="008C6DF7">
        <w:rPr>
          <w:sz w:val="28"/>
          <w:szCs w:val="28"/>
        </w:rPr>
        <w:t xml:space="preserve"> в запросе цен применяются следующие правила:</w:t>
      </w:r>
    </w:p>
    <w:p w:rsidR="00584E81" w:rsidRPr="008C6DF7" w:rsidRDefault="00584E81" w:rsidP="00584E81">
      <w:pPr>
        <w:numPr>
          <w:ilvl w:val="0"/>
          <w:numId w:val="29"/>
        </w:numPr>
        <w:tabs>
          <w:tab w:val="left" w:pos="1276"/>
        </w:tabs>
        <w:autoSpaceDE w:val="0"/>
        <w:autoSpaceDN w:val="0"/>
        <w:adjustRightInd w:val="0"/>
        <w:ind w:left="1276" w:hanging="567"/>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84E81" w:rsidRPr="008C6DF7" w:rsidRDefault="00584E81" w:rsidP="00584E81">
      <w:pPr>
        <w:numPr>
          <w:ilvl w:val="0"/>
          <w:numId w:val="29"/>
        </w:numPr>
        <w:tabs>
          <w:tab w:val="left" w:pos="1276"/>
        </w:tabs>
        <w:autoSpaceDE w:val="0"/>
        <w:autoSpaceDN w:val="0"/>
        <w:adjustRightInd w:val="0"/>
        <w:ind w:left="1276" w:hanging="567"/>
        <w:jc w:val="both"/>
        <w:rPr>
          <w:sz w:val="28"/>
          <w:szCs w:val="28"/>
        </w:rPr>
      </w:pPr>
      <w:r w:rsidRPr="008C6DF7">
        <w:rPr>
          <w:sz w:val="28"/>
          <w:szCs w:val="28"/>
        </w:rPr>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84E81" w:rsidRPr="008C6DF7" w:rsidRDefault="00584E81" w:rsidP="00584E81">
      <w:pPr>
        <w:numPr>
          <w:ilvl w:val="0"/>
          <w:numId w:val="29"/>
        </w:numPr>
        <w:tabs>
          <w:tab w:val="left" w:pos="1276"/>
        </w:tabs>
        <w:autoSpaceDE w:val="0"/>
        <w:autoSpaceDN w:val="0"/>
        <w:adjustRightInd w:val="0"/>
        <w:ind w:left="1276" w:hanging="567"/>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84E81" w:rsidRDefault="00584E81" w:rsidP="00584E81">
      <w:pPr>
        <w:autoSpaceDE w:val="0"/>
        <w:autoSpaceDN w:val="0"/>
        <w:adjustRightInd w:val="0"/>
        <w:ind w:left="709"/>
        <w:jc w:val="both"/>
        <w:rPr>
          <w:sz w:val="28"/>
          <w:szCs w:val="28"/>
        </w:rPr>
      </w:pPr>
      <w:r w:rsidRPr="008C6DF7">
        <w:rPr>
          <w:sz w:val="28"/>
          <w:szCs w:val="28"/>
        </w:rPr>
        <w:t>Исправление иных ошибок не допускается.</w:t>
      </w:r>
    </w:p>
    <w:p w:rsidR="005C7584" w:rsidRPr="00333D8B" w:rsidRDefault="005C7584" w:rsidP="005C7584">
      <w:pPr>
        <w:numPr>
          <w:ilvl w:val="0"/>
          <w:numId w:val="30"/>
        </w:numPr>
        <w:tabs>
          <w:tab w:val="num" w:pos="1276"/>
        </w:tabs>
        <w:autoSpaceDE w:val="0"/>
        <w:autoSpaceDN w:val="0"/>
        <w:adjustRightInd w:val="0"/>
        <w:ind w:left="0" w:firstLine="709"/>
        <w:jc w:val="both"/>
        <w:rPr>
          <w:sz w:val="28"/>
          <w:szCs w:val="28"/>
        </w:rPr>
      </w:pPr>
      <w:r w:rsidRPr="008C6DF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w:t>
      </w:r>
      <w:r w:rsidRPr="00333D8B">
        <w:rPr>
          <w:sz w:val="28"/>
          <w:szCs w:val="28"/>
        </w:rPr>
        <w:t xml:space="preserve">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90A5E" w:rsidRPr="00333D8B" w:rsidRDefault="00290A5E" w:rsidP="00FA6D31">
      <w:pPr>
        <w:numPr>
          <w:ilvl w:val="1"/>
          <w:numId w:val="36"/>
        </w:numPr>
        <w:ind w:left="0" w:firstLine="709"/>
        <w:jc w:val="both"/>
        <w:rPr>
          <w:sz w:val="28"/>
          <w:szCs w:val="28"/>
        </w:rPr>
      </w:pPr>
      <w:bookmarkStart w:id="33" w:name="_Ref266805430"/>
      <w:bookmarkStart w:id="34" w:name="_Ref125833092"/>
      <w:bookmarkStart w:id="35" w:name="_Ref297560912"/>
      <w:r w:rsidRPr="00333D8B">
        <w:rPr>
          <w:sz w:val="28"/>
          <w:szCs w:val="28"/>
        </w:rPr>
        <w:t>Закупочная комиссия на своем заседании в отношении каждого участника запроса цен</w:t>
      </w:r>
      <w:r w:rsidRPr="00333D8B">
        <w:rPr>
          <w:b/>
          <w:i/>
        </w:rPr>
        <w:t xml:space="preserve"> </w:t>
      </w:r>
      <w:r w:rsidRPr="00333D8B">
        <w:rPr>
          <w:sz w:val="28"/>
          <w:szCs w:val="28"/>
        </w:rPr>
        <w:t>принимает решение о</w:t>
      </w:r>
      <w:r w:rsidRPr="00333D8B">
        <w:rPr>
          <w:sz w:val="28"/>
          <w:szCs w:val="28"/>
          <w:lang w:val="en-US"/>
        </w:rPr>
        <w:t> </w:t>
      </w:r>
      <w:r w:rsidRPr="00333D8B">
        <w:rPr>
          <w:sz w:val="28"/>
          <w:szCs w:val="28"/>
        </w:rPr>
        <w:t>допуске к дальнейшему участию в запросе цен, либо об отказе в</w:t>
      </w:r>
      <w:r w:rsidRPr="00333D8B">
        <w:rPr>
          <w:sz w:val="28"/>
          <w:szCs w:val="28"/>
          <w:lang w:val="en-US"/>
        </w:rPr>
        <w:t> </w:t>
      </w:r>
      <w:r w:rsidRPr="00333D8B">
        <w:rPr>
          <w:sz w:val="28"/>
          <w:szCs w:val="28"/>
        </w:rPr>
        <w:t>допуске</w:t>
      </w:r>
      <w:bookmarkEnd w:id="33"/>
      <w:r w:rsidRPr="00333D8B">
        <w:rPr>
          <w:sz w:val="28"/>
          <w:szCs w:val="28"/>
        </w:rPr>
        <w:t>, по</w:t>
      </w:r>
      <w:r w:rsidRPr="00333D8B">
        <w:rPr>
          <w:sz w:val="28"/>
          <w:szCs w:val="28"/>
          <w:lang w:val="en-US"/>
        </w:rPr>
        <w:t> </w:t>
      </w:r>
      <w:r w:rsidRPr="00333D8B">
        <w:rPr>
          <w:sz w:val="28"/>
          <w:szCs w:val="28"/>
        </w:rPr>
        <w:t>следующим основаниям:</w:t>
      </w:r>
      <w:bookmarkStart w:id="36" w:name="sub_1211"/>
      <w:bookmarkEnd w:id="34"/>
      <w:bookmarkEnd w:id="35"/>
    </w:p>
    <w:p w:rsidR="005C7584" w:rsidRPr="00333D8B" w:rsidRDefault="005C7584" w:rsidP="005C7584">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333D8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333D8B">
        <w:rPr>
          <w:sz w:val="28"/>
          <w:szCs w:val="28"/>
          <w:lang w:val="en-US"/>
        </w:rPr>
        <w:t> </w:t>
      </w:r>
      <w:r w:rsidRPr="00333D8B">
        <w:rPr>
          <w:sz w:val="28"/>
          <w:szCs w:val="28"/>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333D8B">
        <w:rPr>
          <w:sz w:val="28"/>
          <w:szCs w:val="28"/>
        </w:rPr>
        <w:t xml:space="preserve">. </w:t>
      </w:r>
      <w:proofErr w:type="gramStart"/>
      <w:r w:rsidRPr="00333D8B">
        <w:rPr>
          <w:sz w:val="28"/>
          <w:szCs w:val="28"/>
        </w:rPr>
        <w:t>Если в заявке на участие в запросе цен указан срок в периодах (дни, недели, месяцы), а</w:t>
      </w:r>
      <w:r w:rsidRPr="00333D8B">
        <w:rPr>
          <w:sz w:val="28"/>
          <w:szCs w:val="28"/>
          <w:lang w:val="en-US"/>
        </w:rPr>
        <w:t> </w:t>
      </w:r>
      <w:r w:rsidRPr="00333D8B">
        <w:rPr>
          <w:sz w:val="28"/>
          <w:szCs w:val="28"/>
        </w:rPr>
        <w:t>в</w:t>
      </w:r>
      <w:r w:rsidRPr="00333D8B">
        <w:rPr>
          <w:sz w:val="28"/>
          <w:szCs w:val="28"/>
          <w:lang w:val="en-US"/>
        </w:rPr>
        <w:t> </w:t>
      </w:r>
      <w:r w:rsidRPr="00333D8B">
        <w:rPr>
          <w:sz w:val="28"/>
          <w:szCs w:val="28"/>
        </w:rPr>
        <w:t>извещении о</w:t>
      </w:r>
      <w:r w:rsidRPr="00333D8B">
        <w:rPr>
          <w:sz w:val="28"/>
          <w:szCs w:val="28"/>
          <w:lang w:val="en-US"/>
        </w:rPr>
        <w:t> </w:t>
      </w:r>
      <w:r w:rsidRPr="00333D8B">
        <w:rPr>
          <w:sz w:val="28"/>
          <w:szCs w:val="28"/>
        </w:rPr>
        <w:t>проведении запроса цен и пункте </w:t>
      </w:r>
      <w:fldSimple w:instr=" REF _Ref317250598 \r \h  \* MERGEFORMAT ">
        <w:r w:rsidR="00D94C90" w:rsidRPr="00D94C90">
          <w:rPr>
            <w:sz w:val="28"/>
            <w:szCs w:val="28"/>
          </w:rPr>
          <w:t>3</w:t>
        </w:r>
      </w:fldSimple>
      <w:r w:rsidRPr="00333D8B">
        <w:rPr>
          <w:sz w:val="28"/>
          <w:szCs w:val="28"/>
        </w:rPr>
        <w:t xml:space="preserve"> раздела </w:t>
      </w:r>
      <w:fldSimple w:instr=" REF _Ref317254587 \r \h  \* MERGEFORMAT ">
        <w:r w:rsidR="00D94C90" w:rsidRPr="00D94C90">
          <w:rPr>
            <w:sz w:val="28"/>
            <w:szCs w:val="28"/>
          </w:rPr>
          <w:t>4</w:t>
        </w:r>
      </w:fldSimple>
      <w:r w:rsidRPr="00333D8B">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333D8B">
        <w:rPr>
          <w:sz w:val="28"/>
          <w:szCs w:val="28"/>
          <w:lang w:val="en-US"/>
        </w:rPr>
        <w:t> </w:t>
      </w:r>
      <w:r w:rsidRPr="00333D8B">
        <w:rPr>
          <w:sz w:val="28"/>
          <w:szCs w:val="28"/>
        </w:rPr>
        <w:t>соответствии с</w:t>
      </w:r>
      <w:proofErr w:type="gramEnd"/>
      <w:r w:rsidRPr="00333D8B">
        <w:rPr>
          <w:sz w:val="28"/>
          <w:szCs w:val="28"/>
        </w:rPr>
        <w:t xml:space="preserve"> датой </w:t>
      </w:r>
      <w:r w:rsidRPr="00333D8B">
        <w:rPr>
          <w:bCs/>
          <w:sz w:val="28"/>
          <w:szCs w:val="28"/>
        </w:rPr>
        <w:t>подведения итогов запроса цен, указанной в</w:t>
      </w:r>
      <w:r w:rsidRPr="00333D8B">
        <w:rPr>
          <w:bCs/>
          <w:sz w:val="28"/>
          <w:szCs w:val="28"/>
          <w:lang w:val="en-US"/>
        </w:rPr>
        <w:t> </w:t>
      </w:r>
      <w:r w:rsidRPr="00333D8B">
        <w:rPr>
          <w:bCs/>
          <w:sz w:val="28"/>
          <w:szCs w:val="28"/>
        </w:rPr>
        <w:t>извещении о проведении запроса цен и пункте</w:t>
      </w:r>
      <w:r w:rsidRPr="00333D8B">
        <w:rPr>
          <w:bCs/>
          <w:sz w:val="28"/>
          <w:szCs w:val="28"/>
          <w:lang w:val="en-US"/>
        </w:rPr>
        <w:t> </w:t>
      </w:r>
      <w:fldSimple w:instr=" REF _Ref317254136 \r \h  \* MERGEFORMAT ">
        <w:r w:rsidR="00D94C90" w:rsidRPr="00D94C90">
          <w:rPr>
            <w:bCs/>
            <w:sz w:val="28"/>
            <w:szCs w:val="28"/>
          </w:rPr>
          <w:t>17</w:t>
        </w:r>
      </w:fldSimple>
      <w:r w:rsidRPr="00333D8B">
        <w:rPr>
          <w:bCs/>
          <w:sz w:val="28"/>
          <w:szCs w:val="28"/>
        </w:rPr>
        <w:t xml:space="preserve"> раздела </w:t>
      </w:r>
      <w:fldSimple w:instr=" REF _Ref317254624 \r \h  \* MERGEFORMAT ">
        <w:r w:rsidR="00D94C90" w:rsidRPr="00D94C90">
          <w:rPr>
            <w:bCs/>
            <w:sz w:val="28"/>
            <w:szCs w:val="28"/>
          </w:rPr>
          <w:t>4</w:t>
        </w:r>
      </w:fldSimple>
      <w:r w:rsidRPr="00333D8B">
        <w:rPr>
          <w:bCs/>
          <w:sz w:val="28"/>
          <w:szCs w:val="28"/>
        </w:rPr>
        <w:t xml:space="preserve"> «Информационная карта запроса цен» и датой заключения </w:t>
      </w:r>
      <w:r w:rsidRPr="00333D8B">
        <w:rPr>
          <w:sz w:val="28"/>
          <w:szCs w:val="28"/>
        </w:rPr>
        <w:t>договора, в соответствии с минимально возможным сроком, указанным в</w:t>
      </w:r>
      <w:r w:rsidRPr="00333D8B">
        <w:rPr>
          <w:sz w:val="28"/>
          <w:szCs w:val="28"/>
          <w:lang w:val="en-US"/>
        </w:rPr>
        <w:t> </w:t>
      </w:r>
      <w:r w:rsidRPr="00333D8B">
        <w:rPr>
          <w:sz w:val="28"/>
          <w:szCs w:val="28"/>
        </w:rPr>
        <w:t xml:space="preserve">извещении о проведении запроса цен и </w:t>
      </w:r>
      <w:r w:rsidRPr="00333D8B">
        <w:rPr>
          <w:bCs/>
          <w:sz w:val="28"/>
          <w:szCs w:val="28"/>
        </w:rPr>
        <w:t>пункте </w:t>
      </w:r>
      <w:fldSimple w:instr=" REF _Ref317254659 \r \h  \* MERGEFORMAT ">
        <w:r w:rsidR="00D94C90" w:rsidRPr="00D94C90">
          <w:rPr>
            <w:bCs/>
            <w:sz w:val="28"/>
            <w:szCs w:val="28"/>
          </w:rPr>
          <w:t>18</w:t>
        </w:r>
      </w:fldSimple>
      <w:r w:rsidRPr="00333D8B">
        <w:rPr>
          <w:bCs/>
          <w:sz w:val="28"/>
          <w:szCs w:val="28"/>
        </w:rPr>
        <w:t xml:space="preserve"> раздела </w:t>
      </w:r>
      <w:fldSimple w:instr=" REF _Ref317254668 \r \h  \* MERGEFORMAT ">
        <w:r w:rsidR="00D94C90" w:rsidRPr="00D94C90">
          <w:rPr>
            <w:bCs/>
            <w:sz w:val="28"/>
            <w:szCs w:val="28"/>
          </w:rPr>
          <w:t>4</w:t>
        </w:r>
      </w:fldSimple>
      <w:r w:rsidRPr="00333D8B">
        <w:rPr>
          <w:bCs/>
          <w:sz w:val="28"/>
          <w:szCs w:val="28"/>
        </w:rPr>
        <w:t xml:space="preserve"> «Информационная карта запроса цен»</w:t>
      </w:r>
      <w:r w:rsidRPr="00333D8B">
        <w:rPr>
          <w:sz w:val="28"/>
          <w:szCs w:val="28"/>
        </w:rPr>
        <w:t>;</w:t>
      </w:r>
    </w:p>
    <w:p w:rsidR="00290A5E" w:rsidRPr="00333D8B"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8" w:name="_Ref318811122"/>
      <w:bookmarkStart w:id="39" w:name="sub_1214"/>
      <w:bookmarkEnd w:id="36"/>
      <w:bookmarkEnd w:id="37"/>
      <w:r w:rsidRPr="00333D8B">
        <w:rPr>
          <w:sz w:val="28"/>
          <w:szCs w:val="28"/>
        </w:rPr>
        <w:t>предоставление участником запроса цен в составе заявки на</w:t>
      </w:r>
      <w:r w:rsidRPr="00333D8B">
        <w:rPr>
          <w:sz w:val="28"/>
          <w:szCs w:val="28"/>
          <w:lang w:val="en-US"/>
        </w:rPr>
        <w:t> </w:t>
      </w:r>
      <w:r w:rsidRPr="00333D8B">
        <w:rPr>
          <w:sz w:val="28"/>
          <w:szCs w:val="28"/>
        </w:rPr>
        <w:t>участие в запросе цен недостоверных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333D8B">
        <w:rPr>
          <w:sz w:val="28"/>
          <w:szCs w:val="28"/>
        </w:rPr>
        <w:t>несоответствие участника запроса</w:t>
      </w:r>
      <w:r w:rsidRPr="008C6DF7">
        <w:rPr>
          <w:sz w:val="28"/>
          <w:szCs w:val="28"/>
        </w:rPr>
        <w:t xml:space="preserve">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E421F5" w:rsidRDefault="00290A5E" w:rsidP="00FA6D31">
      <w:pPr>
        <w:numPr>
          <w:ilvl w:val="1"/>
          <w:numId w:val="36"/>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Pr="00E421F5">
        <w:rPr>
          <w:sz w:val="28"/>
          <w:szCs w:val="28"/>
        </w:rPr>
        <w:t xml:space="preserve"> </w:t>
      </w:r>
    </w:p>
    <w:p w:rsidR="00290A5E" w:rsidRPr="00853FC6" w:rsidRDefault="00290A5E" w:rsidP="00FA6D31">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39"/>
    <w:p w:rsidR="00290A5E" w:rsidRPr="001B1BB2" w:rsidRDefault="00290A5E" w:rsidP="00FA6D31">
      <w:pPr>
        <w:numPr>
          <w:ilvl w:val="1"/>
          <w:numId w:val="36"/>
        </w:numPr>
        <w:ind w:left="0" w:firstLine="709"/>
        <w:jc w:val="both"/>
        <w:rPr>
          <w:sz w:val="28"/>
          <w:szCs w:val="28"/>
        </w:rPr>
      </w:pPr>
      <w:r w:rsidRPr="001B1BB2">
        <w:rPr>
          <w:sz w:val="28"/>
          <w:szCs w:val="28"/>
        </w:rPr>
        <w:t>Переторжка</w:t>
      </w:r>
    </w:p>
    <w:p w:rsidR="005C7584" w:rsidRPr="00887416" w:rsidRDefault="00290A5E" w:rsidP="005C7584">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E51AA2">
        <w:rPr>
          <w:sz w:val="28"/>
          <w:szCs w:val="28"/>
        </w:rPr>
        <w:fldChar w:fldCharType="begin"/>
      </w:r>
      <w:r>
        <w:rPr>
          <w:sz w:val="28"/>
          <w:szCs w:val="28"/>
        </w:rPr>
        <w:instrText xml:space="preserve"> REF _Ref317254826 \r \h </w:instrText>
      </w:r>
      <w:r w:rsidR="00E51AA2">
        <w:rPr>
          <w:sz w:val="28"/>
          <w:szCs w:val="28"/>
        </w:rPr>
      </w:r>
      <w:r w:rsidR="00E51AA2">
        <w:rPr>
          <w:sz w:val="28"/>
          <w:szCs w:val="28"/>
        </w:rPr>
        <w:fldChar w:fldCharType="separate"/>
      </w:r>
      <w:r w:rsidR="00D94C90">
        <w:rPr>
          <w:sz w:val="28"/>
          <w:szCs w:val="28"/>
        </w:rPr>
        <w:t>15</w:t>
      </w:r>
      <w:r w:rsidR="00E51AA2">
        <w:rPr>
          <w:sz w:val="28"/>
          <w:szCs w:val="28"/>
        </w:rPr>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 xml:space="preserve">вправе </w:t>
      </w:r>
      <w:r w:rsidRPr="00887416">
        <w:rPr>
          <w:sz w:val="28"/>
          <w:szCs w:val="28"/>
        </w:rPr>
        <w:t>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C7584" w:rsidRPr="00887416" w:rsidRDefault="005C7584" w:rsidP="005C7584">
      <w:pPr>
        <w:tabs>
          <w:tab w:val="left" w:pos="1418"/>
          <w:tab w:val="left" w:pos="1560"/>
        </w:tabs>
        <w:autoSpaceDE w:val="0"/>
        <w:autoSpaceDN w:val="0"/>
        <w:adjustRightInd w:val="0"/>
        <w:ind w:firstLine="709"/>
        <w:jc w:val="both"/>
        <w:rPr>
          <w:sz w:val="28"/>
          <w:szCs w:val="28"/>
        </w:rPr>
      </w:pPr>
      <w:r w:rsidRPr="00887416">
        <w:rPr>
          <w:sz w:val="28"/>
          <w:szCs w:val="28"/>
        </w:rPr>
        <w:t>Организатор запроса цен,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p>
    <w:p w:rsidR="00290A5E" w:rsidRPr="00887416"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87416">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887416">
        <w:rPr>
          <w:b/>
          <w:i/>
        </w:rPr>
        <w:t xml:space="preserve"> </w:t>
      </w:r>
      <w:r w:rsidRPr="00887416">
        <w:rPr>
          <w:sz w:val="28"/>
          <w:szCs w:val="28"/>
        </w:rPr>
        <w:t>предложений, указываются в письмах, приглашающих участников запроса цен на процедуру переторжки</w:t>
      </w:r>
      <w:r w:rsidRPr="00887416">
        <w:rPr>
          <w:b/>
          <w:i/>
        </w:rPr>
        <w:t xml:space="preserve">, </w:t>
      </w:r>
      <w:r w:rsidRPr="00887416">
        <w:rPr>
          <w:sz w:val="28"/>
          <w:szCs w:val="28"/>
        </w:rPr>
        <w:t>и направленных одновременно всем участникам, допущенным до участия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87416">
        <w:rPr>
          <w:sz w:val="28"/>
          <w:szCs w:val="28"/>
        </w:rPr>
        <w:t>В переторжке имеют право участвовать все допущенные участники запроса цен. Участник запроса цен, приглашенный</w:t>
      </w:r>
      <w:r w:rsidRPr="008C6DF7">
        <w:rPr>
          <w:sz w:val="28"/>
          <w:szCs w:val="28"/>
        </w:rPr>
        <w:t xml:space="preserve">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90A5E" w:rsidRPr="00E1571D"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290A5E" w:rsidRPr="002D4E4F"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290A5E" w:rsidRDefault="00290A5E" w:rsidP="00FA6D31">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fldSimple w:instr=" REF _Ref317254136 \r \h  \* MERGEFORMAT ">
        <w:r w:rsidR="00D94C90" w:rsidRPr="00D94C90">
          <w:rPr>
            <w:sz w:val="28"/>
            <w:szCs w:val="28"/>
          </w:rPr>
          <w:t>17</w:t>
        </w:r>
      </w:fldSimple>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w:t>
      </w:r>
      <w:r w:rsidRPr="0074540F">
        <w:rPr>
          <w:sz w:val="28"/>
          <w:szCs w:val="28"/>
        </w:rPr>
        <w:lastRenderedPageBreak/>
        <w:t>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90A5E" w:rsidRPr="00E46EE0" w:rsidRDefault="00290A5E" w:rsidP="00FA6D31">
      <w:pPr>
        <w:numPr>
          <w:ilvl w:val="1"/>
          <w:numId w:val="36"/>
        </w:numPr>
        <w:ind w:left="0" w:firstLine="709"/>
        <w:jc w:val="both"/>
        <w:rPr>
          <w:sz w:val="28"/>
          <w:szCs w:val="28"/>
        </w:rPr>
      </w:pPr>
      <w:bookmarkStart w:id="40" w:name="_Ref271022510"/>
      <w:r>
        <w:rPr>
          <w:sz w:val="28"/>
          <w:szCs w:val="28"/>
        </w:rPr>
        <w:t>Запрос цен</w:t>
      </w:r>
      <w:r w:rsidRPr="00E46EE0">
        <w:rPr>
          <w:sz w:val="28"/>
          <w:szCs w:val="28"/>
        </w:rPr>
        <w:t xml:space="preserve"> признается несостоявш</w:t>
      </w:r>
      <w:bookmarkStart w:id="41" w:name="_Ref269912002"/>
      <w:r>
        <w:rPr>
          <w:sz w:val="28"/>
          <w:szCs w:val="28"/>
        </w:rPr>
        <w:t>им</w:t>
      </w:r>
      <w:r w:rsidRPr="00E46EE0">
        <w:rPr>
          <w:sz w:val="28"/>
          <w:szCs w:val="28"/>
        </w:rPr>
        <w:t xml:space="preserve">ся, если </w:t>
      </w:r>
      <w:bookmarkEnd w:id="41"/>
      <w:r w:rsidRPr="00E46EE0">
        <w:rPr>
          <w:sz w:val="28"/>
          <w:szCs w:val="28"/>
        </w:rPr>
        <w:t>по окончании срока подачи заявок:</w:t>
      </w:r>
      <w:bookmarkEnd w:id="40"/>
    </w:p>
    <w:p w:rsidR="00290A5E" w:rsidRPr="003174D5" w:rsidRDefault="00290A5E" w:rsidP="00FA6D31">
      <w:pPr>
        <w:pStyle w:val="-6"/>
        <w:numPr>
          <w:ilvl w:val="0"/>
          <w:numId w:val="37"/>
        </w:numPr>
        <w:tabs>
          <w:tab w:val="left" w:pos="1418"/>
        </w:tabs>
        <w:spacing w:line="240" w:lineRule="auto"/>
        <w:ind w:left="0" w:firstLine="709"/>
      </w:pPr>
      <w:bookmarkStart w:id="42" w:name="_Ref269912007"/>
      <w:r w:rsidRPr="003174D5">
        <w:t>подана только одна заявка от одного участника (с учетом отозванных участником заявок);</w:t>
      </w:r>
      <w:bookmarkEnd w:id="42"/>
    </w:p>
    <w:p w:rsidR="00290A5E" w:rsidRPr="00887416" w:rsidRDefault="00290A5E" w:rsidP="00FA6D31">
      <w:pPr>
        <w:pStyle w:val="-6"/>
        <w:numPr>
          <w:ilvl w:val="0"/>
          <w:numId w:val="37"/>
        </w:numPr>
        <w:tabs>
          <w:tab w:val="left" w:pos="1418"/>
        </w:tabs>
        <w:spacing w:line="240" w:lineRule="auto"/>
        <w:ind w:left="0" w:firstLine="709"/>
      </w:pPr>
      <w:bookmarkStart w:id="43" w:name="_Ref269912019"/>
      <w:bookmarkStart w:id="44" w:name="_Ref289170414"/>
      <w:r w:rsidRPr="003174D5">
        <w:t xml:space="preserve">не </w:t>
      </w:r>
      <w:r w:rsidRPr="00887416">
        <w:t>подана ни одна заявка</w:t>
      </w:r>
      <w:bookmarkEnd w:id="43"/>
      <w:r w:rsidRPr="00887416">
        <w:t xml:space="preserve"> (с учетом отозванных участником заявок).</w:t>
      </w:r>
      <w:bookmarkEnd w:id="44"/>
    </w:p>
    <w:p w:rsidR="00290A5E" w:rsidRPr="00887416" w:rsidRDefault="00290A5E" w:rsidP="00FA6D31">
      <w:pPr>
        <w:pStyle w:val="-6"/>
        <w:numPr>
          <w:ilvl w:val="0"/>
          <w:numId w:val="37"/>
        </w:numPr>
        <w:tabs>
          <w:tab w:val="left" w:pos="1418"/>
        </w:tabs>
        <w:spacing w:line="240" w:lineRule="auto"/>
        <w:ind w:left="0" w:firstLine="709"/>
      </w:pPr>
      <w:bookmarkStart w:id="45" w:name="_Ref269912021"/>
      <w:r w:rsidRPr="00887416">
        <w:t>принято решение об отказе в допуске всем участникам запроса цен, подавшим заявки;</w:t>
      </w:r>
      <w:bookmarkEnd w:id="45"/>
    </w:p>
    <w:p w:rsidR="00290A5E" w:rsidRPr="00887416" w:rsidRDefault="00290A5E" w:rsidP="00FA6D31">
      <w:pPr>
        <w:pStyle w:val="-6"/>
        <w:numPr>
          <w:ilvl w:val="0"/>
          <w:numId w:val="37"/>
        </w:numPr>
        <w:tabs>
          <w:tab w:val="left" w:pos="1418"/>
        </w:tabs>
        <w:spacing w:line="240" w:lineRule="auto"/>
        <w:ind w:left="0" w:firstLine="709"/>
      </w:pPr>
      <w:bookmarkStart w:id="46" w:name="_Ref269912024"/>
      <w:bookmarkStart w:id="47" w:name="_Ref270019244"/>
      <w:r w:rsidRPr="00887416">
        <w:t>принято решение о допуске только одного участника</w:t>
      </w:r>
      <w:bookmarkEnd w:id="46"/>
      <w:r w:rsidRPr="00887416">
        <w:t xml:space="preserve"> запроса цен</w:t>
      </w:r>
      <w:bookmarkEnd w:id="47"/>
      <w:r w:rsidRPr="00887416">
        <w:t>.</w:t>
      </w:r>
    </w:p>
    <w:p w:rsidR="00290A5E" w:rsidRPr="00887416" w:rsidRDefault="00290A5E" w:rsidP="00FA6D31">
      <w:pPr>
        <w:numPr>
          <w:ilvl w:val="1"/>
          <w:numId w:val="36"/>
        </w:numPr>
        <w:ind w:left="0" w:firstLine="709"/>
        <w:jc w:val="both"/>
        <w:rPr>
          <w:i/>
          <w:sz w:val="28"/>
          <w:szCs w:val="28"/>
        </w:rPr>
      </w:pPr>
      <w:bookmarkStart w:id="48" w:name="_Ref297215833"/>
      <w:r w:rsidRPr="00887416">
        <w:rPr>
          <w:i/>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290A5E" w:rsidRPr="00887416" w:rsidRDefault="00290A5E" w:rsidP="00FA6D31">
      <w:pPr>
        <w:numPr>
          <w:ilvl w:val="1"/>
          <w:numId w:val="36"/>
        </w:numPr>
        <w:ind w:left="0" w:firstLine="709"/>
        <w:jc w:val="both"/>
        <w:rPr>
          <w:sz w:val="28"/>
          <w:szCs w:val="28"/>
        </w:rPr>
      </w:pPr>
      <w:r w:rsidRPr="00887416">
        <w:rPr>
          <w:sz w:val="28"/>
          <w:szCs w:val="28"/>
        </w:rPr>
        <w:t xml:space="preserve">В случае, указанном в подпункте </w:t>
      </w:r>
      <w:fldSimple w:instr=" REF _Ref269912007 \w \h  \* MERGEFORMAT ">
        <w:r w:rsidR="00D94C90" w:rsidRPr="00D94C90">
          <w:rPr>
            <w:sz w:val="28"/>
            <w:szCs w:val="28"/>
          </w:rPr>
          <w:t>а)</w:t>
        </w:r>
      </w:fldSimple>
      <w:r w:rsidRPr="00887416">
        <w:rPr>
          <w:sz w:val="28"/>
          <w:szCs w:val="28"/>
        </w:rPr>
        <w:t xml:space="preserve"> пункта </w:t>
      </w:r>
      <w:fldSimple w:instr=" REF _Ref271022510 \r \h  \* MERGEFORMAT ">
        <w:r w:rsidR="00D94C90">
          <w:rPr>
            <w:sz w:val="28"/>
            <w:szCs w:val="28"/>
          </w:rPr>
          <w:t>3.23</w:t>
        </w:r>
      </w:fldSimple>
      <w:r w:rsidRPr="00887416">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D94C90" w:rsidRPr="00D94C90">
          <w:rPr>
            <w:sz w:val="28"/>
            <w:szCs w:val="28"/>
          </w:rPr>
          <w:t>3.17</w:t>
        </w:r>
      </w:fldSimple>
      <w:r w:rsidRPr="00887416">
        <w:rPr>
          <w:sz w:val="28"/>
          <w:szCs w:val="28"/>
        </w:rPr>
        <w:t xml:space="preserve"> -</w:t>
      </w:r>
      <w:r w:rsidR="005C7584" w:rsidRPr="00887416">
        <w:rPr>
          <w:sz w:val="28"/>
          <w:szCs w:val="28"/>
        </w:rPr>
        <w:t xml:space="preserve"> 3.19</w:t>
      </w:r>
      <w:r w:rsidRPr="00887416">
        <w:rPr>
          <w:sz w:val="28"/>
          <w:szCs w:val="28"/>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5C7584" w:rsidRPr="00887416">
        <w:rPr>
          <w:sz w:val="28"/>
          <w:szCs w:val="28"/>
        </w:rPr>
        <w:t>цен</w:t>
      </w:r>
      <w:r w:rsidRPr="00887416">
        <w:rPr>
          <w:sz w:val="28"/>
          <w:szCs w:val="28"/>
        </w:rPr>
        <w:t>, а также в случае признания запроса цен несостоявшимся по основанию, указанному в подпункте </w:t>
      </w:r>
      <w:fldSimple w:instr=" REF _Ref270019244 \w \h  \* MERGEFORMAT ">
        <w:r w:rsidR="00D94C90" w:rsidRPr="00D94C90">
          <w:rPr>
            <w:sz w:val="28"/>
            <w:szCs w:val="28"/>
          </w:rPr>
          <w:t>г)</w:t>
        </w:r>
      </w:fldSimple>
      <w:r w:rsidRPr="00887416">
        <w:rPr>
          <w:sz w:val="28"/>
          <w:szCs w:val="28"/>
        </w:rPr>
        <w:t xml:space="preserve"> пункта </w:t>
      </w:r>
      <w:fldSimple w:instr=" REF _Ref271022510 \r \h  \* MERGEFORMAT ">
        <w:r w:rsidR="00D94C90">
          <w:rPr>
            <w:sz w:val="28"/>
            <w:szCs w:val="28"/>
          </w:rPr>
          <w:t>3.23</w:t>
        </w:r>
      </w:fldSimple>
      <w:r w:rsidRPr="00887416">
        <w:rPr>
          <w:sz w:val="28"/>
          <w:szCs w:val="28"/>
        </w:rPr>
        <w:t>, закупочная комиссия вправе дать одну из двух рекомендаций:</w:t>
      </w:r>
    </w:p>
    <w:p w:rsidR="00290A5E" w:rsidRPr="00887416" w:rsidRDefault="00290A5E" w:rsidP="00FA6D31">
      <w:pPr>
        <w:pStyle w:val="-6"/>
        <w:numPr>
          <w:ilvl w:val="0"/>
          <w:numId w:val="38"/>
        </w:numPr>
        <w:tabs>
          <w:tab w:val="left" w:pos="1418"/>
        </w:tabs>
        <w:spacing w:line="240" w:lineRule="auto"/>
        <w:ind w:left="0" w:firstLine="709"/>
      </w:pPr>
      <w:bookmarkStart w:id="49" w:name="_Ref310534125"/>
      <w:r w:rsidRPr="00887416">
        <w:t>рекомендовать заказчику заключить договор с таким единственным участником запроса цен,</w:t>
      </w:r>
      <w:bookmarkEnd w:id="49"/>
      <w:r w:rsidRPr="00887416">
        <w:t xml:space="preserve"> </w:t>
      </w:r>
    </w:p>
    <w:p w:rsidR="00290A5E" w:rsidRPr="00887416" w:rsidRDefault="00290A5E" w:rsidP="00FA6D31">
      <w:pPr>
        <w:pStyle w:val="-6"/>
        <w:numPr>
          <w:ilvl w:val="0"/>
          <w:numId w:val="38"/>
        </w:numPr>
        <w:tabs>
          <w:tab w:val="left" w:pos="1418"/>
        </w:tabs>
        <w:spacing w:line="240" w:lineRule="auto"/>
        <w:ind w:left="0" w:firstLine="709"/>
      </w:pPr>
      <w:bookmarkStart w:id="50" w:name="_Ref311046445"/>
      <w:r w:rsidRPr="00887416">
        <w:t>рекомендовать заказчику не заключать договор.</w:t>
      </w:r>
      <w:bookmarkEnd w:id="50"/>
    </w:p>
    <w:p w:rsidR="00290A5E" w:rsidRPr="00887416" w:rsidRDefault="00290A5E" w:rsidP="00290A5E">
      <w:pPr>
        <w:jc w:val="both"/>
        <w:rPr>
          <w:sz w:val="28"/>
        </w:rPr>
      </w:pPr>
      <w:r w:rsidRPr="00887416">
        <w:rPr>
          <w:sz w:val="28"/>
        </w:rPr>
        <w:t>Рекомендация закупочной комиссии с обоснованием приводится в соответствующем протоколе ее заседания.</w:t>
      </w:r>
    </w:p>
    <w:p w:rsidR="00290A5E" w:rsidRPr="00887416" w:rsidRDefault="00290A5E" w:rsidP="00FA6D31">
      <w:pPr>
        <w:numPr>
          <w:ilvl w:val="1"/>
          <w:numId w:val="36"/>
        </w:numPr>
        <w:ind w:left="0" w:firstLine="709"/>
        <w:jc w:val="both"/>
        <w:rPr>
          <w:sz w:val="28"/>
          <w:szCs w:val="28"/>
        </w:rPr>
      </w:pPr>
      <w:bookmarkStart w:id="51" w:name="_Ref311046448"/>
      <w:r w:rsidRPr="00887416">
        <w:rPr>
          <w:sz w:val="28"/>
          <w:szCs w:val="28"/>
        </w:rPr>
        <w:t>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bookmarkEnd w:id="48"/>
      <w:bookmarkEnd w:id="51"/>
    </w:p>
    <w:p w:rsidR="00E83A4B" w:rsidRPr="00887416" w:rsidRDefault="00E83A4B" w:rsidP="00FA6D31">
      <w:pPr>
        <w:numPr>
          <w:ilvl w:val="1"/>
          <w:numId w:val="36"/>
        </w:numPr>
        <w:ind w:left="0" w:firstLine="709"/>
        <w:jc w:val="both"/>
        <w:rPr>
          <w:sz w:val="28"/>
          <w:szCs w:val="28"/>
        </w:rPr>
      </w:pPr>
      <w:bookmarkStart w:id="52" w:name="_Ref317255645"/>
      <w:proofErr w:type="gramStart"/>
      <w:r w:rsidRPr="00887416">
        <w:rPr>
          <w:sz w:val="28"/>
          <w:szCs w:val="28"/>
        </w:rPr>
        <w:t>В случае принятия решения о заключении договора, заказчик в</w:t>
      </w:r>
      <w:r w:rsidRPr="00887416">
        <w:rPr>
          <w:sz w:val="28"/>
          <w:szCs w:val="28"/>
          <w:lang w:val="en-US"/>
        </w:rPr>
        <w:t> </w:t>
      </w:r>
      <w:r w:rsidRPr="00887416">
        <w:rPr>
          <w:sz w:val="28"/>
          <w:szCs w:val="28"/>
        </w:rPr>
        <w:t>срок, указанный в пункте </w:t>
      </w:r>
      <w:fldSimple w:instr=" REF _Ref317254659 \r \h  \* MERGEFORMAT ">
        <w:r w:rsidR="00D94C90" w:rsidRPr="00D94C90">
          <w:rPr>
            <w:sz w:val="28"/>
            <w:szCs w:val="28"/>
          </w:rPr>
          <w:t>18</w:t>
        </w:r>
      </w:fldSimple>
      <w:r w:rsidRPr="00887416">
        <w:rPr>
          <w:sz w:val="28"/>
          <w:szCs w:val="28"/>
        </w:rPr>
        <w:t xml:space="preserve"> раздела </w:t>
      </w:r>
      <w:fldSimple w:instr=" REF _Ref317249938 \r \h  \* MERGEFORMAT ">
        <w:r w:rsidR="00D94C90" w:rsidRPr="00D94C90">
          <w:rPr>
            <w:sz w:val="28"/>
            <w:szCs w:val="28"/>
          </w:rPr>
          <w:t>4</w:t>
        </w:r>
      </w:fldSimple>
      <w:r w:rsidRPr="00887416">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D94C90" w:rsidRPr="00D94C90">
          <w:rPr>
            <w:sz w:val="28"/>
            <w:szCs w:val="28"/>
          </w:rPr>
          <w:t>3.26</w:t>
        </w:r>
      </w:fldSimple>
      <w:r w:rsidRPr="00887416">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D94C90" w:rsidRPr="00D94C90">
          <w:rPr>
            <w:sz w:val="28"/>
            <w:szCs w:val="28"/>
          </w:rPr>
          <w:t>3.26</w:t>
        </w:r>
      </w:fldSimple>
      <w:r w:rsidRPr="00887416">
        <w:rPr>
          <w:sz w:val="28"/>
          <w:szCs w:val="28"/>
        </w:rPr>
        <w:t>, в</w:t>
      </w:r>
      <w:proofErr w:type="gramEnd"/>
      <w:r w:rsidRPr="00887416">
        <w:rPr>
          <w:sz w:val="28"/>
          <w:szCs w:val="28"/>
        </w:rPr>
        <w:t xml:space="preserve"> заявке на участие в запросе цен, в</w:t>
      </w:r>
      <w:r w:rsidRPr="00887416">
        <w:rPr>
          <w:sz w:val="28"/>
          <w:szCs w:val="28"/>
          <w:lang w:val="en-US"/>
        </w:rPr>
        <w:t> </w:t>
      </w:r>
      <w:r w:rsidRPr="00887416">
        <w:rPr>
          <w:sz w:val="28"/>
          <w:szCs w:val="28"/>
        </w:rPr>
        <w:t xml:space="preserve">проект договора, прилагаемый к документации по запросу цен. </w:t>
      </w:r>
    </w:p>
    <w:p w:rsidR="002F00EA" w:rsidRPr="00887416" w:rsidRDefault="002F00EA" w:rsidP="002F00EA">
      <w:pPr>
        <w:ind w:firstLine="709"/>
        <w:jc w:val="both"/>
        <w:rPr>
          <w:sz w:val="28"/>
          <w:szCs w:val="28"/>
        </w:rPr>
      </w:pPr>
      <w:r w:rsidRPr="00887416">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00D94C90" w:rsidRPr="00D94C90">
          <w:rPr>
            <w:sz w:val="28"/>
            <w:szCs w:val="28"/>
          </w:rPr>
          <w:t>3.26</w:t>
        </w:r>
      </w:fldSimple>
      <w:r w:rsidRPr="00887416">
        <w:rPr>
          <w:b/>
          <w:i/>
        </w:rPr>
        <w:t>,</w:t>
      </w:r>
      <w:r w:rsidRPr="00887416">
        <w:rPr>
          <w:sz w:val="28"/>
          <w:szCs w:val="28"/>
        </w:rPr>
        <w:t xml:space="preserve"> обязан предоставить заказчику подписанный и заверенный печатью со своей стороны договор в</w:t>
      </w:r>
      <w:r w:rsidRPr="00887416">
        <w:rPr>
          <w:sz w:val="28"/>
          <w:szCs w:val="28"/>
          <w:lang w:val="en-US"/>
        </w:rPr>
        <w:t> </w:t>
      </w:r>
      <w:r w:rsidRPr="00887416">
        <w:rPr>
          <w:sz w:val="28"/>
          <w:szCs w:val="28"/>
        </w:rPr>
        <w:t>срок, указанный в пункте </w:t>
      </w:r>
      <w:fldSimple w:instr=" REF _Ref317254659 \r \h  \* MERGEFORMAT ">
        <w:r w:rsidR="00D94C90" w:rsidRPr="00D94C90">
          <w:rPr>
            <w:sz w:val="28"/>
            <w:szCs w:val="28"/>
          </w:rPr>
          <w:t>18</w:t>
        </w:r>
      </w:fldSimple>
      <w:r w:rsidRPr="00887416">
        <w:rPr>
          <w:sz w:val="28"/>
          <w:szCs w:val="28"/>
        </w:rPr>
        <w:t xml:space="preserve"> раздела </w:t>
      </w:r>
      <w:fldSimple w:instr=" REF _Ref317249938 \r \h  \* MERGEFORMAT ">
        <w:r w:rsidR="00D94C90" w:rsidRPr="00D94C90">
          <w:rPr>
            <w:sz w:val="28"/>
            <w:szCs w:val="28"/>
          </w:rPr>
          <w:t>4</w:t>
        </w:r>
      </w:fldSimple>
      <w:r w:rsidRPr="00887416">
        <w:rPr>
          <w:sz w:val="28"/>
          <w:szCs w:val="28"/>
        </w:rPr>
        <w:t xml:space="preserve"> «Информационная карта запроса цен».</w:t>
      </w:r>
    </w:p>
    <w:p w:rsidR="005C7584" w:rsidRPr="00887416" w:rsidRDefault="005C7584" w:rsidP="005C7584">
      <w:pPr>
        <w:ind w:firstLine="709"/>
        <w:jc w:val="both"/>
        <w:rPr>
          <w:sz w:val="28"/>
          <w:szCs w:val="28"/>
        </w:rPr>
      </w:pPr>
      <w:proofErr w:type="gramStart"/>
      <w:r w:rsidRPr="00887416">
        <w:rPr>
          <w:sz w:val="28"/>
          <w:szCs w:val="28"/>
        </w:rPr>
        <w:t xml:space="preserve">Победитель запроса цен или участник запроса цен, с которым заключается договор согласно пункту 3.26 обязан предоставить заказчику актуальные сведения о цепочке собственников  участника процедуры закупки, включая бенефициаров </w:t>
      </w:r>
      <w:r w:rsidRPr="00887416">
        <w:rPr>
          <w:sz w:val="28"/>
          <w:szCs w:val="28"/>
        </w:rPr>
        <w:lastRenderedPageBreak/>
        <w:t xml:space="preserve">(в том числе конечных), с приложением подтверждающих документов (Таблица 2 Анкеты участника запроса цен по Форме 2 раздела </w:t>
      </w:r>
      <w:r w:rsidR="00EE6598" w:rsidRPr="00887416">
        <w:rPr>
          <w:sz w:val="28"/>
          <w:szCs w:val="28"/>
        </w:rPr>
        <w:t>4.1</w:t>
      </w:r>
      <w:r w:rsidRPr="00887416">
        <w:rPr>
          <w:sz w:val="28"/>
          <w:szCs w:val="28"/>
        </w:rPr>
        <w:t xml:space="preserve"> Документации по запросу цен),  в соответствии с требованиями, установленными на основании поручений Правительства Российской</w:t>
      </w:r>
      <w:proofErr w:type="gramEnd"/>
      <w:r w:rsidRPr="00887416">
        <w:rPr>
          <w:sz w:val="28"/>
          <w:szCs w:val="28"/>
        </w:rPr>
        <w:t xml:space="preserve"> Федерации либо нормативных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53" w:name="_Toc318789969"/>
      <w:bookmarkStart w:id="54" w:name="_Toc318791535"/>
      <w:bookmarkStart w:id="55" w:name="_Toc320105964"/>
      <w:bookmarkStart w:id="56" w:name="_Toc326753862"/>
      <w:bookmarkEnd w:id="53"/>
      <w:bookmarkEnd w:id="54"/>
      <w:bookmarkEnd w:id="55"/>
      <w:bookmarkEnd w:id="56"/>
    </w:p>
    <w:p w:rsidR="00E83A4B" w:rsidRPr="00887416" w:rsidRDefault="00E83A4B" w:rsidP="00E83A4B">
      <w:pPr>
        <w:tabs>
          <w:tab w:val="left" w:pos="1418"/>
        </w:tabs>
        <w:ind w:firstLine="709"/>
        <w:outlineLvl w:val="0"/>
        <w:rPr>
          <w:rFonts w:eastAsia="HiddenHorzOCR"/>
          <w:sz w:val="28"/>
          <w:szCs w:val="28"/>
        </w:rPr>
      </w:pPr>
      <w:bookmarkStart w:id="57" w:name="_Toc322935198"/>
      <w:bookmarkStart w:id="58" w:name="_Toc326910905"/>
      <w:bookmarkStart w:id="59" w:name="_Toc332271317"/>
      <w:bookmarkStart w:id="60" w:name="_Toc335143480"/>
      <w:bookmarkStart w:id="61" w:name="_Toc336532532"/>
      <w:bookmarkStart w:id="62" w:name="_Toc355182482"/>
      <w:bookmarkStart w:id="63" w:name="_Toc355182658"/>
      <w:bookmarkStart w:id="64" w:name="_Toc355183846"/>
      <w:bookmarkEnd w:id="52"/>
      <w:r w:rsidRPr="00887416">
        <w:rPr>
          <w:rFonts w:eastAsia="HiddenHorzOCR"/>
          <w:sz w:val="28"/>
          <w:szCs w:val="28"/>
        </w:rPr>
        <w:t>Подтверждающие документы представляются:</w:t>
      </w:r>
      <w:bookmarkEnd w:id="57"/>
      <w:bookmarkEnd w:id="58"/>
      <w:bookmarkEnd w:id="59"/>
      <w:bookmarkEnd w:id="60"/>
      <w:bookmarkEnd w:id="61"/>
      <w:bookmarkEnd w:id="62"/>
      <w:bookmarkEnd w:id="63"/>
      <w:bookmarkEnd w:id="64"/>
    </w:p>
    <w:p w:rsidR="00E83A4B" w:rsidRPr="00887416" w:rsidRDefault="00E83A4B" w:rsidP="00E83A4B">
      <w:pPr>
        <w:tabs>
          <w:tab w:val="left" w:pos="1418"/>
        </w:tabs>
        <w:ind w:firstLine="709"/>
        <w:jc w:val="both"/>
        <w:outlineLvl w:val="0"/>
        <w:rPr>
          <w:rFonts w:eastAsia="HiddenHorzOCR"/>
          <w:sz w:val="28"/>
          <w:szCs w:val="28"/>
        </w:rPr>
      </w:pPr>
      <w:bookmarkStart w:id="65" w:name="_Toc322935199"/>
      <w:bookmarkStart w:id="66" w:name="_Toc326910906"/>
      <w:bookmarkStart w:id="67" w:name="_Toc332271318"/>
      <w:bookmarkStart w:id="68" w:name="_Toc335143481"/>
      <w:bookmarkStart w:id="69" w:name="_Toc336532533"/>
      <w:bookmarkStart w:id="70" w:name="_Toc355182483"/>
      <w:bookmarkStart w:id="71" w:name="_Toc355182659"/>
      <w:bookmarkStart w:id="72" w:name="_Toc355183847"/>
      <w:r w:rsidRPr="00887416">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887416">
        <w:rPr>
          <w:sz w:val="28"/>
          <w:szCs w:val="28"/>
        </w:rPr>
        <w:t xml:space="preserve">в проведении запроса цен </w:t>
      </w:r>
      <w:r w:rsidR="00C5660E" w:rsidRPr="00887416">
        <w:rPr>
          <w:sz w:val="28"/>
          <w:szCs w:val="28"/>
        </w:rPr>
        <w:t>или участником запроса цен, с которым заключается договор согласно пункту </w:t>
      </w:r>
      <w:fldSimple w:instr=" REF _Ref311046448 \r \h  \* MERGEFORMAT ">
        <w:r w:rsidR="00D94C90">
          <w:t>3.26</w:t>
        </w:r>
      </w:fldSimple>
      <w:r w:rsidR="00C5660E" w:rsidRPr="00887416">
        <w:rPr>
          <w:sz w:val="28"/>
          <w:szCs w:val="28"/>
        </w:rPr>
        <w:t>3.26 соглашением</w:t>
      </w:r>
      <w:r w:rsidRPr="00887416">
        <w:rPr>
          <w:rFonts w:eastAsia="HiddenHorzOCR"/>
          <w:sz w:val="28"/>
          <w:szCs w:val="28"/>
        </w:rPr>
        <w:t>, при этом точно идентифицированы используемые для пересылки документов адреса электронной почты - отправителя и получателя;</w:t>
      </w:r>
      <w:bookmarkEnd w:id="65"/>
      <w:bookmarkEnd w:id="66"/>
      <w:bookmarkEnd w:id="67"/>
      <w:bookmarkEnd w:id="68"/>
      <w:bookmarkEnd w:id="69"/>
      <w:bookmarkEnd w:id="70"/>
      <w:bookmarkEnd w:id="71"/>
      <w:bookmarkEnd w:id="72"/>
    </w:p>
    <w:p w:rsidR="00E83A4B" w:rsidRPr="00887416" w:rsidRDefault="00E83A4B" w:rsidP="00E83A4B">
      <w:pPr>
        <w:tabs>
          <w:tab w:val="left" w:pos="1418"/>
        </w:tabs>
        <w:ind w:firstLine="709"/>
        <w:jc w:val="both"/>
        <w:outlineLvl w:val="0"/>
        <w:rPr>
          <w:rFonts w:eastAsia="HiddenHorzOCR"/>
          <w:sz w:val="28"/>
          <w:szCs w:val="28"/>
        </w:rPr>
      </w:pPr>
      <w:bookmarkStart w:id="73" w:name="_Toc322935200"/>
      <w:bookmarkStart w:id="74" w:name="_Toc326910907"/>
      <w:bookmarkStart w:id="75" w:name="_Toc332271319"/>
      <w:bookmarkStart w:id="76" w:name="_Toc335143482"/>
      <w:bookmarkStart w:id="77" w:name="_Toc336532534"/>
      <w:bookmarkStart w:id="78" w:name="_Toc355182484"/>
      <w:bookmarkStart w:id="79" w:name="_Toc355182660"/>
      <w:bookmarkStart w:id="80" w:name="_Toc355183848"/>
      <w:r w:rsidRPr="00887416">
        <w:rPr>
          <w:rFonts w:eastAsia="HiddenHorzOCR"/>
          <w:sz w:val="28"/>
          <w:szCs w:val="28"/>
        </w:rPr>
        <w:t xml:space="preserve">- в письменном виде. В этом случае передача осуществляется по акту приема-передачи (раздел 4.1, Форма 5), который содержит полный перечень передаваемых документов и, со стороны победителя </w:t>
      </w:r>
      <w:r w:rsidRPr="00887416">
        <w:rPr>
          <w:sz w:val="28"/>
          <w:szCs w:val="28"/>
        </w:rPr>
        <w:t>в проведении запроса цен</w:t>
      </w:r>
      <w:r w:rsidR="00C5660E" w:rsidRPr="00887416">
        <w:rPr>
          <w:sz w:val="28"/>
          <w:szCs w:val="28"/>
        </w:rPr>
        <w:t xml:space="preserve"> или участника запроса цен, с которым заключается договор согласно пункту 3.26</w:t>
      </w:r>
      <w:r w:rsidRPr="00887416">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73"/>
      <w:bookmarkEnd w:id="74"/>
      <w:bookmarkEnd w:id="75"/>
      <w:bookmarkEnd w:id="76"/>
      <w:bookmarkEnd w:id="77"/>
      <w:bookmarkEnd w:id="78"/>
      <w:bookmarkEnd w:id="79"/>
      <w:bookmarkEnd w:id="80"/>
    </w:p>
    <w:p w:rsidR="00E83A4B" w:rsidRPr="00887416" w:rsidRDefault="00E83A4B" w:rsidP="00E83A4B">
      <w:pPr>
        <w:tabs>
          <w:tab w:val="left" w:pos="1418"/>
        </w:tabs>
        <w:ind w:firstLine="709"/>
        <w:jc w:val="both"/>
        <w:outlineLvl w:val="0"/>
        <w:rPr>
          <w:rFonts w:eastAsia="HiddenHorzOCR"/>
          <w:sz w:val="28"/>
          <w:szCs w:val="28"/>
        </w:rPr>
      </w:pPr>
      <w:bookmarkStart w:id="81" w:name="_Toc322935201"/>
      <w:bookmarkStart w:id="82" w:name="_Toc326910908"/>
      <w:bookmarkStart w:id="83" w:name="_Toc332271320"/>
      <w:bookmarkStart w:id="84" w:name="_Toc335143483"/>
      <w:bookmarkStart w:id="85" w:name="_Toc336532535"/>
      <w:bookmarkStart w:id="86" w:name="_Toc355182485"/>
      <w:bookmarkStart w:id="87" w:name="_Toc355182661"/>
      <w:bookmarkStart w:id="88" w:name="_Toc355183849"/>
      <w:r w:rsidRPr="00887416">
        <w:rPr>
          <w:rFonts w:eastAsia="HiddenHorzOCR"/>
          <w:sz w:val="28"/>
          <w:szCs w:val="28"/>
        </w:rPr>
        <w:t xml:space="preserve">- на электронных носителях. Передача осуществляется на следующих условиях: электронный носитель, подготовленный победителем </w:t>
      </w:r>
      <w:r w:rsidRPr="00887416">
        <w:rPr>
          <w:sz w:val="28"/>
          <w:szCs w:val="28"/>
        </w:rPr>
        <w:t>в проведении запроса цен</w:t>
      </w:r>
      <w:r w:rsidR="00C5660E" w:rsidRPr="00887416">
        <w:rPr>
          <w:sz w:val="28"/>
          <w:szCs w:val="28"/>
        </w:rPr>
        <w:t xml:space="preserve"> или участником запроса цен, с которым заключается договор согласно пункту 3.26</w:t>
      </w:r>
      <w:r w:rsidRPr="00887416">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887416">
        <w:rPr>
          <w:sz w:val="28"/>
          <w:szCs w:val="28"/>
        </w:rPr>
        <w:t>в проведении запроса цен</w:t>
      </w:r>
      <w:r w:rsidR="00F31288" w:rsidRPr="00887416">
        <w:rPr>
          <w:sz w:val="28"/>
          <w:szCs w:val="28"/>
        </w:rPr>
        <w:t xml:space="preserve"> </w:t>
      </w:r>
      <w:r w:rsidRPr="00887416">
        <w:rPr>
          <w:rFonts w:eastAsia="HiddenHorzOCR"/>
          <w:sz w:val="28"/>
          <w:szCs w:val="28"/>
        </w:rPr>
        <w:t>подписывается уполномоченным должностным лицом.</w:t>
      </w:r>
      <w:bookmarkEnd w:id="81"/>
      <w:bookmarkEnd w:id="82"/>
      <w:bookmarkEnd w:id="83"/>
      <w:bookmarkEnd w:id="84"/>
      <w:bookmarkEnd w:id="85"/>
      <w:bookmarkEnd w:id="86"/>
      <w:bookmarkEnd w:id="87"/>
      <w:bookmarkEnd w:id="88"/>
    </w:p>
    <w:p w:rsidR="00E83A4B" w:rsidRPr="00887416" w:rsidRDefault="00E83A4B" w:rsidP="00E83A4B">
      <w:pPr>
        <w:tabs>
          <w:tab w:val="left" w:pos="1418"/>
        </w:tabs>
        <w:ind w:firstLine="709"/>
        <w:jc w:val="both"/>
        <w:outlineLvl w:val="0"/>
        <w:rPr>
          <w:rFonts w:eastAsia="HiddenHorzOCR"/>
          <w:sz w:val="28"/>
          <w:szCs w:val="28"/>
        </w:rPr>
      </w:pPr>
      <w:bookmarkStart w:id="89" w:name="_Toc322935202"/>
      <w:bookmarkStart w:id="90" w:name="_Toc326910909"/>
      <w:bookmarkStart w:id="91" w:name="_Toc332271321"/>
      <w:bookmarkStart w:id="92" w:name="_Toc335143484"/>
      <w:bookmarkStart w:id="93" w:name="_Toc336532536"/>
      <w:bookmarkStart w:id="94" w:name="_Toc355182486"/>
      <w:bookmarkStart w:id="95" w:name="_Toc355182662"/>
      <w:bookmarkStart w:id="96" w:name="_Toc355183850"/>
      <w:r w:rsidRPr="00887416">
        <w:rPr>
          <w:rFonts w:eastAsia="HiddenHorzOCR"/>
          <w:sz w:val="28"/>
          <w:szCs w:val="28"/>
        </w:rPr>
        <w:t>В качестве подтверждающих документов могут быть предоставлены следующие документы:</w:t>
      </w:r>
      <w:bookmarkEnd w:id="89"/>
      <w:bookmarkEnd w:id="90"/>
      <w:bookmarkEnd w:id="91"/>
      <w:bookmarkEnd w:id="92"/>
      <w:bookmarkEnd w:id="93"/>
      <w:bookmarkEnd w:id="94"/>
      <w:bookmarkEnd w:id="95"/>
      <w:bookmarkEnd w:id="96"/>
    </w:p>
    <w:p w:rsidR="00E83A4B" w:rsidRPr="00887416" w:rsidRDefault="00E83A4B" w:rsidP="00E83A4B">
      <w:pPr>
        <w:tabs>
          <w:tab w:val="left" w:pos="1418"/>
        </w:tabs>
        <w:ind w:firstLine="709"/>
        <w:jc w:val="both"/>
        <w:outlineLvl w:val="0"/>
        <w:rPr>
          <w:rFonts w:eastAsia="HiddenHorzOCR"/>
          <w:sz w:val="28"/>
          <w:szCs w:val="28"/>
        </w:rPr>
      </w:pPr>
      <w:bookmarkStart w:id="97" w:name="_Toc322935203"/>
      <w:bookmarkStart w:id="98" w:name="_Toc326910910"/>
      <w:bookmarkStart w:id="99" w:name="_Toc332271322"/>
      <w:bookmarkStart w:id="100" w:name="_Toc335143485"/>
      <w:bookmarkStart w:id="101" w:name="_Toc336532537"/>
      <w:bookmarkStart w:id="102" w:name="_Toc355182487"/>
      <w:bookmarkStart w:id="103" w:name="_Toc355182663"/>
      <w:bookmarkStart w:id="104" w:name="_Toc355183851"/>
      <w:r w:rsidRPr="00887416">
        <w:rPr>
          <w:rFonts w:eastAsia="HiddenHorzOCR"/>
          <w:sz w:val="28"/>
          <w:szCs w:val="28"/>
        </w:rPr>
        <w:t>- Устав юридического лица (последняя актуальная редакция со всеми дополнениями и изменениями);</w:t>
      </w:r>
      <w:bookmarkEnd w:id="97"/>
      <w:bookmarkEnd w:id="98"/>
      <w:bookmarkEnd w:id="99"/>
      <w:bookmarkEnd w:id="100"/>
      <w:bookmarkEnd w:id="101"/>
      <w:bookmarkEnd w:id="102"/>
      <w:bookmarkEnd w:id="103"/>
      <w:bookmarkEnd w:id="104"/>
    </w:p>
    <w:p w:rsidR="00E83A4B" w:rsidRPr="00BD2A23" w:rsidRDefault="00E83A4B" w:rsidP="00E83A4B">
      <w:pPr>
        <w:tabs>
          <w:tab w:val="left" w:pos="1418"/>
        </w:tabs>
        <w:ind w:firstLine="709"/>
        <w:jc w:val="both"/>
        <w:outlineLvl w:val="0"/>
        <w:rPr>
          <w:sz w:val="28"/>
          <w:szCs w:val="28"/>
        </w:rPr>
      </w:pPr>
      <w:bookmarkStart w:id="105" w:name="_Toc322935204"/>
      <w:bookmarkStart w:id="106" w:name="_Toc326910911"/>
      <w:bookmarkStart w:id="107" w:name="_Toc332271323"/>
      <w:bookmarkStart w:id="108" w:name="_Toc335143486"/>
      <w:bookmarkStart w:id="109" w:name="_Toc336532538"/>
      <w:bookmarkStart w:id="110" w:name="_Toc355182488"/>
      <w:bookmarkStart w:id="111" w:name="_Toc355182664"/>
      <w:bookmarkStart w:id="112" w:name="_Toc355183852"/>
      <w:r w:rsidRPr="00887416">
        <w:rPr>
          <w:rFonts w:eastAsia="HiddenHorzOCR"/>
          <w:sz w:val="28"/>
          <w:szCs w:val="28"/>
        </w:rPr>
        <w:t>- выписка из Единого государственного</w:t>
      </w:r>
      <w:r w:rsidRPr="00BD2A23">
        <w:rPr>
          <w:rFonts w:eastAsia="HiddenHorzOCR"/>
          <w:sz w:val="28"/>
          <w:szCs w:val="28"/>
        </w:rPr>
        <w:t xml:space="preserve"> реестра юридических лиц (торгового реестра и т.п.),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05"/>
      <w:bookmarkEnd w:id="106"/>
      <w:bookmarkEnd w:id="107"/>
      <w:bookmarkEnd w:id="108"/>
      <w:bookmarkEnd w:id="109"/>
      <w:bookmarkEnd w:id="110"/>
      <w:bookmarkEnd w:id="111"/>
      <w:bookmarkEnd w:id="112"/>
    </w:p>
    <w:p w:rsidR="00E83A4B" w:rsidRPr="00A3505B" w:rsidRDefault="00E83A4B" w:rsidP="00E83A4B">
      <w:pPr>
        <w:tabs>
          <w:tab w:val="left" w:pos="1418"/>
        </w:tabs>
        <w:ind w:firstLine="709"/>
        <w:jc w:val="both"/>
        <w:rPr>
          <w:sz w:val="28"/>
          <w:szCs w:val="28"/>
        </w:rPr>
      </w:pPr>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p>
    <w:p w:rsidR="00290A5E" w:rsidRPr="00C5660E" w:rsidRDefault="00290A5E" w:rsidP="00FA6D31">
      <w:pPr>
        <w:numPr>
          <w:ilvl w:val="1"/>
          <w:numId w:val="36"/>
        </w:numPr>
        <w:ind w:left="0" w:firstLine="709"/>
        <w:jc w:val="both"/>
        <w:rPr>
          <w:i/>
          <w:sz w:val="28"/>
          <w:szCs w:val="28"/>
        </w:rPr>
      </w:pPr>
      <w:r w:rsidRPr="00C5660E">
        <w:rPr>
          <w:i/>
          <w:sz w:val="28"/>
          <w:szCs w:val="28"/>
        </w:rPr>
        <w:t xml:space="preserve">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w:t>
      </w:r>
      <w:r w:rsidRPr="00C5660E">
        <w:rPr>
          <w:i/>
          <w:sz w:val="28"/>
          <w:szCs w:val="28"/>
        </w:rPr>
        <w:lastRenderedPageBreak/>
        <w:t>результатам  запроса цен в рамках каждого лота, должны остаться неизменными.</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D94C90" w:rsidRPr="00D94C90">
          <w:rPr>
            <w:sz w:val="28"/>
            <w:szCs w:val="28"/>
          </w:rPr>
          <w:t>3.26</w:t>
        </w:r>
      </w:fldSimple>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90A5E" w:rsidRPr="00BD2FF0" w:rsidRDefault="00290A5E" w:rsidP="00FA6D31">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w:t>
      </w:r>
      <w:r w:rsidRPr="00BD2FF0">
        <w:rPr>
          <w:sz w:val="28"/>
          <w:szCs w:val="28"/>
        </w:rPr>
        <w:t xml:space="preserve"> от участника запроса цен, занявшего второе место, затем — третье место и так далее.</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fldSimple w:instr=" REF _Ref311046448 \r \h  \* MERGEFORMAT ">
        <w:r w:rsidR="00D94C90" w:rsidRPr="00D94C90">
          <w:rPr>
            <w:sz w:val="28"/>
            <w:szCs w:val="28"/>
          </w:rPr>
          <w:t>3.26</w:t>
        </w:r>
      </w:fldSimple>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w:t>
      </w:r>
      <w:r w:rsidR="00FC35F3">
        <w:rPr>
          <w:sz w:val="28"/>
          <w:szCs w:val="28"/>
        </w:rPr>
        <w:t xml:space="preserve">е места (если соответствующая </w:t>
      </w:r>
      <w:proofErr w:type="spellStart"/>
      <w:r w:rsidR="00FC35F3">
        <w:rPr>
          <w:sz w:val="28"/>
          <w:szCs w:val="28"/>
        </w:rPr>
        <w:t>ра</w:t>
      </w:r>
      <w:r w:rsidRPr="008C6DF7">
        <w:rPr>
          <w:sz w:val="28"/>
          <w:szCs w:val="28"/>
        </w:rPr>
        <w:t>нжировка</w:t>
      </w:r>
      <w:proofErr w:type="spellEnd"/>
      <w:r w:rsidRPr="008C6DF7">
        <w:rPr>
          <w:sz w:val="28"/>
          <w:szCs w:val="28"/>
        </w:rPr>
        <w:t xml:space="preserve"> проводилась), признается уклонившимся от заключения договора,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fldSimple w:instr=" REF _Ref317254659 \r \h  \* MERGEFORMAT ">
        <w:r w:rsidR="00D94C90" w:rsidRPr="00D94C90">
          <w:rPr>
            <w:sz w:val="28"/>
            <w:szCs w:val="28"/>
          </w:rPr>
          <w:t>18</w:t>
        </w:r>
      </w:fldSimple>
      <w:r w:rsidRPr="008C6DF7">
        <w:rPr>
          <w:sz w:val="28"/>
          <w:szCs w:val="28"/>
        </w:rPr>
        <w:t xml:space="preserve"> раздела </w:t>
      </w:r>
      <w:fldSimple w:instr=" REF _Ref317256048 \r \h  \* MERGEFORMAT ">
        <w:r w:rsidR="00D94C90" w:rsidRPr="00D94C90">
          <w:rPr>
            <w:sz w:val="28"/>
            <w:szCs w:val="28"/>
          </w:rPr>
          <w:t>4</w:t>
        </w:r>
      </w:fldSimple>
      <w:r w:rsidRPr="008C6DF7">
        <w:rPr>
          <w:sz w:val="28"/>
          <w:szCs w:val="28"/>
        </w:rPr>
        <w:t xml:space="preserve"> «Информационная карта запроса цен»:</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3.27</w:t>
      </w:r>
      <w:r w:rsidRPr="008C6DF7">
        <w:rPr>
          <w:sz w:val="28"/>
          <w:szCs w:val="28"/>
        </w:rPr>
        <w:t>;</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90A5E" w:rsidRPr="00887416"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w:t>
      </w:r>
      <w:r w:rsidRPr="00887416">
        <w:rPr>
          <w:sz w:val="28"/>
          <w:szCs w:val="28"/>
        </w:rPr>
        <w:t>переговоров.</w:t>
      </w:r>
    </w:p>
    <w:p w:rsidR="00290A5E" w:rsidRPr="00887416" w:rsidRDefault="00290A5E" w:rsidP="00FA6D31">
      <w:pPr>
        <w:numPr>
          <w:ilvl w:val="1"/>
          <w:numId w:val="36"/>
        </w:numPr>
        <w:ind w:left="0" w:firstLine="709"/>
        <w:jc w:val="both"/>
        <w:rPr>
          <w:sz w:val="28"/>
          <w:szCs w:val="28"/>
        </w:rPr>
      </w:pPr>
      <w:r w:rsidRPr="00887416">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90A5E" w:rsidRPr="00887416"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87416">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290A5E" w:rsidRPr="00887416"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87416">
        <w:rPr>
          <w:sz w:val="28"/>
          <w:szCs w:val="28"/>
        </w:rPr>
        <w:t>провести повторную процедуру закупки;</w:t>
      </w:r>
    </w:p>
    <w:p w:rsidR="00290A5E" w:rsidRPr="00887416"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87416">
        <w:rPr>
          <w:sz w:val="28"/>
          <w:szCs w:val="28"/>
        </w:rPr>
        <w:t>отказаться от заключения договора и прекратить процедуру запроса цен.</w:t>
      </w:r>
    </w:p>
    <w:p w:rsidR="002F00EA" w:rsidRPr="00887416" w:rsidRDefault="002F00EA" w:rsidP="002F00EA">
      <w:pPr>
        <w:numPr>
          <w:ilvl w:val="1"/>
          <w:numId w:val="36"/>
        </w:numPr>
        <w:ind w:left="0" w:firstLine="709"/>
        <w:jc w:val="both"/>
        <w:rPr>
          <w:sz w:val="28"/>
          <w:szCs w:val="28"/>
        </w:rPr>
      </w:pPr>
      <w:proofErr w:type="gramStart"/>
      <w:r w:rsidRPr="00887416">
        <w:rPr>
          <w:sz w:val="28"/>
          <w:szCs w:val="28"/>
        </w:rPr>
        <w:t xml:space="preserve">В случае уклонения победителя запроса цен или участника, с которым заключается договора в соответствии с пунктом 3.26,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87416">
        <w:rPr>
          <w:sz w:val="28"/>
          <w:szCs w:val="28"/>
        </w:rPr>
        <w:t>ранжировка</w:t>
      </w:r>
      <w:proofErr w:type="spellEnd"/>
      <w:r w:rsidRPr="00887416">
        <w:rPr>
          <w:sz w:val="28"/>
          <w:szCs w:val="28"/>
        </w:rPr>
        <w:t xml:space="preserve"> проводилась), от подписания договора, заказчик должен в порядке и сроки, </w:t>
      </w:r>
      <w:r w:rsidRPr="00887416">
        <w:rPr>
          <w:bCs/>
          <w:sz w:val="28"/>
          <w:szCs w:val="28"/>
        </w:rPr>
        <w:t xml:space="preserve">установленные </w:t>
      </w:r>
      <w:r w:rsidRPr="00887416">
        <w:rPr>
          <w:sz w:val="28"/>
          <w:szCs w:val="28"/>
        </w:rPr>
        <w:t xml:space="preserve">постановлением </w:t>
      </w:r>
      <w:r w:rsidRPr="00887416">
        <w:rPr>
          <w:sz w:val="28"/>
          <w:szCs w:val="28"/>
        </w:rPr>
        <w:lastRenderedPageBreak/>
        <w:t>Правительства Российской</w:t>
      </w:r>
      <w:proofErr w:type="gramEnd"/>
      <w:r w:rsidRPr="00887416">
        <w:rPr>
          <w:sz w:val="28"/>
          <w:szCs w:val="28"/>
        </w:rPr>
        <w:t xml:space="preserve"> </w:t>
      </w:r>
      <w:proofErr w:type="gramStart"/>
      <w:r w:rsidRPr="00887416">
        <w:rPr>
          <w:sz w:val="28"/>
          <w:szCs w:val="28"/>
        </w:rPr>
        <w:t xml:space="preserve">Федерации от 22.11.2012 № 1211 «О ведении реестра недобросовестных поставщиков, предусмотренного </w:t>
      </w:r>
      <w:r w:rsidRPr="00887416">
        <w:rPr>
          <w:bCs/>
          <w:sz w:val="28"/>
          <w:szCs w:val="28"/>
        </w:rPr>
        <w:t xml:space="preserve">Федеральным законом «О закупках товаров, работ, услуг отдельными видами юридических лиц», </w:t>
      </w:r>
      <w:r w:rsidRPr="00887416">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w:t>
      </w:r>
      <w:proofErr w:type="gramEnd"/>
      <w:r w:rsidRPr="00887416">
        <w:rPr>
          <w:sz w:val="28"/>
          <w:szCs w:val="28"/>
        </w:rPr>
        <w:t xml:space="preserve"> с иском о понуждении такого лица заключить договор и (или) о возмещении убытков, причиненных уклонением от заключения договора.</w:t>
      </w:r>
    </w:p>
    <w:p w:rsidR="00290A5E" w:rsidRPr="00887416" w:rsidRDefault="00290A5E" w:rsidP="00FA6D31">
      <w:pPr>
        <w:numPr>
          <w:ilvl w:val="1"/>
          <w:numId w:val="36"/>
        </w:numPr>
        <w:ind w:left="0" w:firstLine="709"/>
        <w:jc w:val="both"/>
        <w:rPr>
          <w:sz w:val="28"/>
          <w:szCs w:val="28"/>
        </w:rPr>
      </w:pPr>
      <w:r w:rsidRPr="00887416">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90A5E" w:rsidRPr="00887416"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87416">
        <w:rPr>
          <w:sz w:val="28"/>
          <w:szCs w:val="28"/>
        </w:rPr>
        <w:t>если такой участник запроса цен:</w:t>
      </w:r>
    </w:p>
    <w:p w:rsidR="00290A5E" w:rsidRPr="00887416" w:rsidRDefault="00290A5E" w:rsidP="00290A5E">
      <w:pPr>
        <w:numPr>
          <w:ilvl w:val="0"/>
          <w:numId w:val="23"/>
        </w:numPr>
        <w:tabs>
          <w:tab w:val="left" w:pos="1134"/>
        </w:tabs>
        <w:ind w:left="0" w:firstLine="709"/>
        <w:jc w:val="both"/>
        <w:rPr>
          <w:sz w:val="28"/>
          <w:szCs w:val="28"/>
        </w:rPr>
      </w:pPr>
      <w:r w:rsidRPr="00887416">
        <w:rPr>
          <w:sz w:val="28"/>
          <w:szCs w:val="28"/>
        </w:rPr>
        <w:t xml:space="preserve">будучи признанным победителем запроса </w:t>
      </w:r>
      <w:proofErr w:type="gramStart"/>
      <w:r w:rsidRPr="00887416">
        <w:rPr>
          <w:sz w:val="28"/>
          <w:szCs w:val="28"/>
        </w:rPr>
        <w:t>цен</w:t>
      </w:r>
      <w:proofErr w:type="gramEnd"/>
      <w:r w:rsidRPr="00887416">
        <w:rPr>
          <w:sz w:val="28"/>
          <w:szCs w:val="28"/>
        </w:rPr>
        <w:t xml:space="preserve"> уклонился от заключения договора;</w:t>
      </w:r>
    </w:p>
    <w:p w:rsidR="00290A5E" w:rsidRPr="00887416" w:rsidRDefault="00290A5E" w:rsidP="00290A5E">
      <w:pPr>
        <w:numPr>
          <w:ilvl w:val="0"/>
          <w:numId w:val="23"/>
        </w:numPr>
        <w:tabs>
          <w:tab w:val="left" w:pos="1134"/>
        </w:tabs>
        <w:ind w:left="0" w:firstLine="709"/>
        <w:jc w:val="both"/>
        <w:rPr>
          <w:sz w:val="28"/>
          <w:szCs w:val="28"/>
        </w:rPr>
      </w:pPr>
      <w:r w:rsidRPr="00887416">
        <w:rPr>
          <w:sz w:val="28"/>
          <w:szCs w:val="28"/>
        </w:rPr>
        <w:t>будучи участником, с которым заключается договор в соответствии с пунктами 3.2</w:t>
      </w:r>
      <w:r w:rsidR="002F00EA" w:rsidRPr="00887416">
        <w:rPr>
          <w:sz w:val="28"/>
          <w:szCs w:val="28"/>
        </w:rPr>
        <w:t>6</w:t>
      </w:r>
      <w:r w:rsidRPr="00887416">
        <w:rPr>
          <w:sz w:val="28"/>
          <w:szCs w:val="28"/>
        </w:rPr>
        <w:t xml:space="preserve"> и 3.32,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87416">
        <w:rPr>
          <w:sz w:val="28"/>
          <w:szCs w:val="28"/>
        </w:rPr>
        <w:t>ранжировка</w:t>
      </w:r>
      <w:proofErr w:type="spellEnd"/>
      <w:r w:rsidRPr="00887416">
        <w:rPr>
          <w:sz w:val="28"/>
          <w:szCs w:val="28"/>
        </w:rPr>
        <w:t xml:space="preserve"> проводилась), уклонился от заключения договора;</w:t>
      </w:r>
    </w:p>
    <w:p w:rsidR="00290A5E" w:rsidRPr="00887416" w:rsidRDefault="00290A5E" w:rsidP="00290A5E">
      <w:pPr>
        <w:numPr>
          <w:ilvl w:val="0"/>
          <w:numId w:val="23"/>
        </w:numPr>
        <w:tabs>
          <w:tab w:val="left" w:pos="1134"/>
        </w:tabs>
        <w:ind w:left="0" w:firstLine="709"/>
        <w:jc w:val="both"/>
        <w:rPr>
          <w:sz w:val="28"/>
          <w:szCs w:val="28"/>
        </w:rPr>
      </w:pPr>
      <w:r w:rsidRPr="00887416">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90A5E" w:rsidRPr="00C970EC"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87416">
        <w:rPr>
          <w:sz w:val="28"/>
          <w:szCs w:val="28"/>
        </w:rPr>
        <w:t>если договор, заключенный</w:t>
      </w:r>
      <w:r w:rsidRPr="008C6DF7">
        <w:rPr>
          <w:sz w:val="28"/>
          <w:szCs w:val="28"/>
        </w:rPr>
        <w:t xml:space="preserve">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290A5E" w:rsidRPr="00887416" w:rsidRDefault="00290A5E" w:rsidP="00FA6D31">
      <w:pPr>
        <w:numPr>
          <w:ilvl w:val="1"/>
          <w:numId w:val="36"/>
        </w:numPr>
        <w:ind w:left="0" w:firstLine="709"/>
        <w:jc w:val="both"/>
        <w:rPr>
          <w:sz w:val="28"/>
          <w:szCs w:val="28"/>
        </w:rPr>
      </w:pPr>
      <w:bookmarkStart w:id="113" w:name="_Ref166350669"/>
      <w:r w:rsidRPr="00C970EC">
        <w:rPr>
          <w:sz w:val="28"/>
          <w:szCs w:val="28"/>
        </w:rPr>
        <w:t>В случае</w:t>
      </w:r>
      <w:proofErr w:type="gramStart"/>
      <w:r w:rsidRPr="00C970EC">
        <w:rPr>
          <w:sz w:val="28"/>
          <w:szCs w:val="28"/>
        </w:rPr>
        <w:t>,</w:t>
      </w:r>
      <w:proofErr w:type="gramEnd"/>
      <w:r w:rsidRPr="00C970EC">
        <w:rPr>
          <w:sz w:val="28"/>
          <w:szCs w:val="28"/>
        </w:rPr>
        <w:t xml:space="preserve"> если указано в пункте </w:t>
      </w:r>
      <w:fldSimple w:instr=" REF _Ref317256138 \r \h  \* MERGEFORMAT ">
        <w:r w:rsidR="00D94C90" w:rsidRPr="00D94C90">
          <w:rPr>
            <w:sz w:val="28"/>
            <w:szCs w:val="28"/>
          </w:rPr>
          <w:t>19</w:t>
        </w:r>
      </w:fldSimple>
      <w:r w:rsidRPr="00C970EC">
        <w:rPr>
          <w:sz w:val="28"/>
          <w:szCs w:val="28"/>
        </w:rPr>
        <w:t xml:space="preserve"> раздела </w:t>
      </w:r>
      <w:fldSimple w:instr=" REF _Ref317256158 \r \h  \* MERGEFORMAT ">
        <w:r w:rsidR="00D94C90" w:rsidRPr="00D94C90">
          <w:rPr>
            <w:sz w:val="28"/>
            <w:szCs w:val="28"/>
          </w:rPr>
          <w:t>4</w:t>
        </w:r>
      </w:fldSimple>
      <w:r w:rsidRPr="00C970EC">
        <w:rPr>
          <w:sz w:val="28"/>
          <w:szCs w:val="28"/>
        </w:rPr>
        <w:t xml:space="preserve"> «Информационная карта запроса цен», победитель запроса цен или участник, с которым заключается договор в </w:t>
      </w:r>
      <w:r w:rsidRPr="00887416">
        <w:rPr>
          <w:sz w:val="28"/>
          <w:szCs w:val="28"/>
        </w:rPr>
        <w:t>соответствии с пунктами </w:t>
      </w:r>
      <w:fldSimple w:instr=" REF _Ref311046448 \r \h  \* MERGEFORMAT ">
        <w:r w:rsidR="00D94C90" w:rsidRPr="00D94C90">
          <w:rPr>
            <w:sz w:val="28"/>
            <w:szCs w:val="28"/>
          </w:rPr>
          <w:t>3.26</w:t>
        </w:r>
      </w:fldSimple>
      <w:r w:rsidRPr="00887416">
        <w:rPr>
          <w:sz w:val="28"/>
          <w:szCs w:val="28"/>
        </w:rPr>
        <w:t xml:space="preserve">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13"/>
    </w:p>
    <w:p w:rsidR="008A5BDB" w:rsidRPr="00887416" w:rsidRDefault="008A5BDB" w:rsidP="008A5BDB">
      <w:pPr>
        <w:numPr>
          <w:ilvl w:val="2"/>
          <w:numId w:val="36"/>
        </w:numPr>
        <w:tabs>
          <w:tab w:val="num" w:pos="1701"/>
        </w:tabs>
        <w:ind w:left="0" w:firstLine="709"/>
        <w:jc w:val="both"/>
        <w:rPr>
          <w:sz w:val="27"/>
          <w:szCs w:val="27"/>
        </w:rPr>
      </w:pPr>
      <w:r w:rsidRPr="00887416">
        <w:rPr>
          <w:sz w:val="27"/>
          <w:szCs w:val="27"/>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8A5BDB" w:rsidRPr="00887416" w:rsidRDefault="008A5BDB" w:rsidP="008A5BDB">
      <w:pPr>
        <w:numPr>
          <w:ilvl w:val="0"/>
          <w:numId w:val="52"/>
        </w:numPr>
        <w:tabs>
          <w:tab w:val="left" w:pos="1134"/>
        </w:tabs>
        <w:ind w:left="0" w:firstLine="709"/>
        <w:jc w:val="both"/>
        <w:rPr>
          <w:sz w:val="27"/>
          <w:szCs w:val="27"/>
        </w:rPr>
      </w:pPr>
      <w:r w:rsidRPr="00887416">
        <w:rPr>
          <w:bCs/>
          <w:sz w:val="27"/>
          <w:szCs w:val="27"/>
        </w:rPr>
        <w:t>безотзывная банковская гарантия,</w:t>
      </w:r>
      <w:r w:rsidRPr="00887416">
        <w:rPr>
          <w:sz w:val="27"/>
          <w:szCs w:val="27"/>
        </w:rPr>
        <w:t xml:space="preserve"> выданная банком;</w:t>
      </w:r>
    </w:p>
    <w:p w:rsidR="008A5BDB" w:rsidRPr="00887416" w:rsidRDefault="008A5BDB" w:rsidP="008A5BDB">
      <w:pPr>
        <w:numPr>
          <w:ilvl w:val="0"/>
          <w:numId w:val="52"/>
        </w:numPr>
        <w:tabs>
          <w:tab w:val="left" w:pos="1134"/>
        </w:tabs>
        <w:ind w:left="0" w:firstLine="709"/>
        <w:jc w:val="both"/>
        <w:rPr>
          <w:bCs/>
          <w:sz w:val="27"/>
          <w:szCs w:val="27"/>
        </w:rPr>
      </w:pPr>
      <w:r w:rsidRPr="00887416">
        <w:rPr>
          <w:bCs/>
          <w:sz w:val="27"/>
          <w:szCs w:val="27"/>
        </w:rPr>
        <w:t>поручительство;</w:t>
      </w:r>
    </w:p>
    <w:p w:rsidR="008A5BDB" w:rsidRPr="00887416" w:rsidRDefault="008A5BDB" w:rsidP="008A5BDB">
      <w:pPr>
        <w:numPr>
          <w:ilvl w:val="0"/>
          <w:numId w:val="52"/>
        </w:numPr>
        <w:tabs>
          <w:tab w:val="left" w:pos="1134"/>
        </w:tabs>
        <w:ind w:left="0" w:firstLine="709"/>
        <w:jc w:val="both"/>
        <w:rPr>
          <w:bCs/>
          <w:sz w:val="27"/>
          <w:szCs w:val="27"/>
        </w:rPr>
      </w:pPr>
      <w:r w:rsidRPr="00887416">
        <w:rPr>
          <w:bCs/>
          <w:sz w:val="27"/>
          <w:szCs w:val="27"/>
        </w:rPr>
        <w:t>в форме денежных средств путем их перечисления заказчику.</w:t>
      </w:r>
    </w:p>
    <w:p w:rsidR="008A5BDB" w:rsidRPr="00887416" w:rsidRDefault="008A5BDB" w:rsidP="008A5BDB">
      <w:pPr>
        <w:numPr>
          <w:ilvl w:val="2"/>
          <w:numId w:val="36"/>
        </w:numPr>
        <w:tabs>
          <w:tab w:val="num" w:pos="1701"/>
        </w:tabs>
        <w:ind w:left="0" w:firstLine="709"/>
        <w:jc w:val="both"/>
        <w:rPr>
          <w:color w:val="000000"/>
          <w:sz w:val="27"/>
          <w:szCs w:val="27"/>
        </w:rPr>
      </w:pPr>
      <w:bookmarkStart w:id="114" w:name="_Ref347143584"/>
      <w:r w:rsidRPr="00887416">
        <w:rPr>
          <w:color w:val="000000"/>
          <w:sz w:val="27"/>
          <w:szCs w:val="27"/>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14"/>
    </w:p>
    <w:p w:rsidR="008A5BDB" w:rsidRPr="00887416" w:rsidRDefault="008A5BDB" w:rsidP="008A5BDB">
      <w:pPr>
        <w:pStyle w:val="afff"/>
        <w:numPr>
          <w:ilvl w:val="0"/>
          <w:numId w:val="53"/>
        </w:numPr>
        <w:tabs>
          <w:tab w:val="left" w:pos="1134"/>
        </w:tabs>
        <w:spacing w:after="0" w:line="240" w:lineRule="auto"/>
        <w:ind w:left="0" w:firstLine="709"/>
        <w:contextualSpacing w:val="0"/>
        <w:jc w:val="both"/>
        <w:rPr>
          <w:rFonts w:ascii="Times New Roman" w:hAnsi="Times New Roman"/>
          <w:color w:val="000000"/>
          <w:sz w:val="27"/>
          <w:szCs w:val="27"/>
        </w:rPr>
      </w:pPr>
      <w:r w:rsidRPr="00887416">
        <w:rPr>
          <w:rFonts w:ascii="Times New Roman" w:hAnsi="Times New Roman"/>
          <w:color w:val="000000"/>
          <w:sz w:val="27"/>
          <w:szCs w:val="27"/>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A5BDB" w:rsidRPr="00887416" w:rsidRDefault="008A5BDB" w:rsidP="008A5BDB">
      <w:pPr>
        <w:pStyle w:val="afff"/>
        <w:numPr>
          <w:ilvl w:val="0"/>
          <w:numId w:val="53"/>
        </w:numPr>
        <w:tabs>
          <w:tab w:val="left" w:pos="1134"/>
        </w:tabs>
        <w:spacing w:after="0" w:line="240" w:lineRule="auto"/>
        <w:ind w:left="0" w:firstLine="709"/>
        <w:contextualSpacing w:val="0"/>
        <w:jc w:val="both"/>
        <w:rPr>
          <w:rFonts w:ascii="Times New Roman" w:hAnsi="Times New Roman"/>
          <w:color w:val="000000"/>
          <w:sz w:val="27"/>
          <w:szCs w:val="27"/>
        </w:rPr>
      </w:pPr>
      <w:r w:rsidRPr="00887416">
        <w:rPr>
          <w:rFonts w:ascii="Times New Roman" w:hAnsi="Times New Roman"/>
          <w:color w:val="000000"/>
          <w:sz w:val="27"/>
          <w:szCs w:val="27"/>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A5BDB" w:rsidRPr="00887416" w:rsidRDefault="008A5BDB" w:rsidP="008A5BDB">
      <w:pPr>
        <w:pStyle w:val="afff"/>
        <w:numPr>
          <w:ilvl w:val="0"/>
          <w:numId w:val="53"/>
        </w:numPr>
        <w:tabs>
          <w:tab w:val="left" w:pos="1134"/>
        </w:tabs>
        <w:spacing w:after="0" w:line="240" w:lineRule="auto"/>
        <w:ind w:left="0" w:firstLine="709"/>
        <w:contextualSpacing w:val="0"/>
        <w:jc w:val="both"/>
        <w:rPr>
          <w:rFonts w:ascii="Times New Roman" w:hAnsi="Times New Roman"/>
          <w:color w:val="000000"/>
          <w:sz w:val="27"/>
          <w:szCs w:val="27"/>
        </w:rPr>
      </w:pPr>
      <w:r w:rsidRPr="00887416">
        <w:rPr>
          <w:rFonts w:ascii="Times New Roman" w:hAnsi="Times New Roman"/>
          <w:color w:val="000000"/>
          <w:sz w:val="27"/>
          <w:szCs w:val="27"/>
        </w:rPr>
        <w:t xml:space="preserve">подлинник или копия доверенности, заверенная лицом </w:t>
      </w:r>
      <w:proofErr w:type="gramStart"/>
      <w:r w:rsidRPr="00887416">
        <w:rPr>
          <w:rFonts w:ascii="Times New Roman" w:hAnsi="Times New Roman"/>
          <w:color w:val="000000"/>
          <w:sz w:val="27"/>
          <w:szCs w:val="27"/>
        </w:rPr>
        <w:t>ее</w:t>
      </w:r>
      <w:proofErr w:type="gramEnd"/>
      <w:r w:rsidRPr="00887416">
        <w:rPr>
          <w:rFonts w:ascii="Times New Roman" w:hAnsi="Times New Roman"/>
          <w:color w:val="000000"/>
          <w:sz w:val="27"/>
          <w:szCs w:val="27"/>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8A5BDB" w:rsidRPr="00887416" w:rsidRDefault="008A5BDB" w:rsidP="008A5BDB">
      <w:pPr>
        <w:pStyle w:val="afff"/>
        <w:numPr>
          <w:ilvl w:val="0"/>
          <w:numId w:val="53"/>
        </w:numPr>
        <w:tabs>
          <w:tab w:val="left" w:pos="1134"/>
        </w:tabs>
        <w:spacing w:after="0" w:line="240" w:lineRule="auto"/>
        <w:ind w:left="0" w:firstLine="709"/>
        <w:contextualSpacing w:val="0"/>
        <w:jc w:val="both"/>
        <w:rPr>
          <w:rFonts w:ascii="Times New Roman" w:hAnsi="Times New Roman"/>
          <w:color w:val="000000"/>
          <w:sz w:val="27"/>
          <w:szCs w:val="27"/>
        </w:rPr>
      </w:pPr>
      <w:r w:rsidRPr="00887416">
        <w:rPr>
          <w:rFonts w:ascii="Times New Roman" w:hAnsi="Times New Roman"/>
          <w:color w:val="000000"/>
          <w:sz w:val="27"/>
          <w:szCs w:val="27"/>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87416">
        <w:rPr>
          <w:rFonts w:ascii="Times New Roman" w:hAnsi="Times New Roman"/>
          <w:color w:val="000000"/>
          <w:sz w:val="27"/>
          <w:szCs w:val="27"/>
        </w:rPr>
        <w:t>с даты</w:t>
      </w:r>
      <w:proofErr w:type="gramEnd"/>
      <w:r w:rsidRPr="00887416">
        <w:rPr>
          <w:rFonts w:ascii="Times New Roman" w:hAnsi="Times New Roman"/>
          <w:color w:val="000000"/>
          <w:sz w:val="27"/>
          <w:szCs w:val="27"/>
        </w:rPr>
        <w:t xml:space="preserve"> ее выдачи регистрирующим органом). </w:t>
      </w:r>
    </w:p>
    <w:p w:rsidR="008A5BDB" w:rsidRPr="00887416" w:rsidRDefault="008A5BDB" w:rsidP="008A5BDB">
      <w:pPr>
        <w:numPr>
          <w:ilvl w:val="2"/>
          <w:numId w:val="36"/>
        </w:numPr>
        <w:tabs>
          <w:tab w:val="num" w:pos="1701"/>
        </w:tabs>
        <w:ind w:left="0" w:firstLine="709"/>
        <w:jc w:val="both"/>
        <w:rPr>
          <w:sz w:val="27"/>
          <w:szCs w:val="27"/>
        </w:rPr>
      </w:pPr>
      <w:r w:rsidRPr="00887416">
        <w:rPr>
          <w:bCs/>
          <w:sz w:val="27"/>
          <w:szCs w:val="27"/>
        </w:rPr>
        <w:t xml:space="preserve">По решению заказчика, перечень документов, указанных в пункте </w:t>
      </w:r>
      <w:fldSimple w:instr=" REF _Ref347143584 \r \h  \* MERGEFORMAT ">
        <w:r w:rsidR="00D94C90" w:rsidRPr="00D94C90">
          <w:rPr>
            <w:bCs/>
            <w:sz w:val="27"/>
            <w:szCs w:val="27"/>
          </w:rPr>
          <w:t>3.35.2</w:t>
        </w:r>
      </w:fldSimple>
      <w:r w:rsidRPr="00887416">
        <w:rPr>
          <w:bCs/>
          <w:sz w:val="27"/>
          <w:szCs w:val="27"/>
        </w:rPr>
        <w:t xml:space="preserve">,может быть уменьшен в случае наличия у заказчика актуальных версий документов соответствующего </w:t>
      </w:r>
      <w:r w:rsidRPr="00887416">
        <w:rPr>
          <w:color w:val="000000"/>
          <w:sz w:val="27"/>
          <w:szCs w:val="27"/>
        </w:rPr>
        <w:t>поручителя или банка-гаранта.</w:t>
      </w:r>
    </w:p>
    <w:p w:rsidR="008A5BDB" w:rsidRPr="00887416" w:rsidRDefault="008A5BDB" w:rsidP="008A5BDB">
      <w:pPr>
        <w:numPr>
          <w:ilvl w:val="2"/>
          <w:numId w:val="36"/>
        </w:numPr>
        <w:tabs>
          <w:tab w:val="num" w:pos="1701"/>
        </w:tabs>
        <w:ind w:left="0" w:firstLine="709"/>
        <w:jc w:val="both"/>
        <w:rPr>
          <w:sz w:val="27"/>
          <w:szCs w:val="27"/>
        </w:rPr>
      </w:pPr>
      <w:r w:rsidRPr="00887416">
        <w:rPr>
          <w:bCs/>
          <w:sz w:val="27"/>
          <w:szCs w:val="27"/>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7" w:history="1">
        <w:r w:rsidRPr="00887416">
          <w:rPr>
            <w:rStyle w:val="afb"/>
            <w:bCs/>
            <w:sz w:val="27"/>
            <w:szCs w:val="27"/>
          </w:rPr>
          <w:t>http://zakupki.rosatom.ru</w:t>
        </w:r>
      </w:hyperlink>
      <w:r w:rsidRPr="00887416">
        <w:rPr>
          <w:bCs/>
          <w:sz w:val="27"/>
          <w:szCs w:val="27"/>
        </w:rPr>
        <w:t xml:space="preserve"> в разделе «Документы»/ «Нормативные документы по закупочной деятельности атомной отрасли»/ «Требования к поручителям и гарантам».</w:t>
      </w:r>
    </w:p>
    <w:p w:rsidR="008A5BDB" w:rsidRPr="00887416" w:rsidRDefault="008A5BDB" w:rsidP="008A5BDB">
      <w:pPr>
        <w:numPr>
          <w:ilvl w:val="2"/>
          <w:numId w:val="36"/>
        </w:numPr>
        <w:tabs>
          <w:tab w:val="num" w:pos="1701"/>
        </w:tabs>
        <w:ind w:left="0" w:firstLine="709"/>
        <w:jc w:val="both"/>
        <w:rPr>
          <w:sz w:val="27"/>
          <w:szCs w:val="27"/>
        </w:rPr>
      </w:pPr>
      <w:r w:rsidRPr="00887416">
        <w:rPr>
          <w:sz w:val="27"/>
          <w:szCs w:val="27"/>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D94C90" w:rsidRPr="00D94C90">
          <w:rPr>
            <w:sz w:val="27"/>
            <w:szCs w:val="27"/>
          </w:rPr>
          <w:t>19</w:t>
        </w:r>
      </w:fldSimple>
      <w:r w:rsidRPr="00887416">
        <w:rPr>
          <w:sz w:val="27"/>
          <w:szCs w:val="27"/>
        </w:rPr>
        <w:t xml:space="preserve"> раздела </w:t>
      </w:r>
      <w:fldSimple w:instr=" REF _Ref317256294 \r \h  \* MERGEFORMAT ">
        <w:r w:rsidR="00D94C90" w:rsidRPr="00D94C90">
          <w:rPr>
            <w:sz w:val="27"/>
            <w:szCs w:val="27"/>
          </w:rPr>
          <w:t>4</w:t>
        </w:r>
      </w:fldSimple>
      <w:r w:rsidRPr="00887416">
        <w:rPr>
          <w:sz w:val="27"/>
          <w:szCs w:val="27"/>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8A5BDB" w:rsidRPr="00887416" w:rsidRDefault="008A5BDB" w:rsidP="008A5BDB">
      <w:pPr>
        <w:widowControl w:val="0"/>
        <w:numPr>
          <w:ilvl w:val="2"/>
          <w:numId w:val="36"/>
        </w:numPr>
        <w:tabs>
          <w:tab w:val="num" w:pos="1004"/>
          <w:tab w:val="left" w:pos="1134"/>
          <w:tab w:val="num" w:pos="1288"/>
          <w:tab w:val="num" w:pos="1713"/>
        </w:tabs>
        <w:adjustRightInd w:val="0"/>
        <w:ind w:left="0" w:firstLine="709"/>
        <w:jc w:val="both"/>
        <w:textAlignment w:val="baseline"/>
        <w:rPr>
          <w:sz w:val="27"/>
          <w:szCs w:val="27"/>
        </w:rPr>
      </w:pPr>
      <w:r w:rsidRPr="00887416">
        <w:rPr>
          <w:b/>
          <w:i/>
          <w:sz w:val="27"/>
          <w:szCs w:val="27"/>
        </w:rPr>
        <w:t xml:space="preserve"> </w:t>
      </w:r>
      <w:r w:rsidRPr="00887416">
        <w:rPr>
          <w:sz w:val="27"/>
          <w:szCs w:val="27"/>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5BDB" w:rsidRPr="00887416" w:rsidRDefault="008A5BDB" w:rsidP="008A5BDB">
      <w:pPr>
        <w:tabs>
          <w:tab w:val="left" w:pos="709"/>
          <w:tab w:val="num" w:pos="1004"/>
          <w:tab w:val="left" w:pos="1134"/>
          <w:tab w:val="num" w:pos="1701"/>
        </w:tabs>
        <w:ind w:firstLine="709"/>
        <w:jc w:val="both"/>
        <w:rPr>
          <w:sz w:val="27"/>
          <w:szCs w:val="27"/>
        </w:rPr>
      </w:pPr>
      <w:r w:rsidRPr="00887416">
        <w:rPr>
          <w:sz w:val="27"/>
          <w:szCs w:val="27"/>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w:t>
      </w:r>
      <w:r w:rsidR="00E51AA2" w:rsidRPr="00887416">
        <w:fldChar w:fldCharType="begin"/>
      </w:r>
      <w:r w:rsidR="00AB4BFE" w:rsidRPr="00887416">
        <w:instrText xml:space="preserve"> REF _Ref317179204 \r \h  \* MERGEFORMAT </w:instrText>
      </w:r>
      <w:r w:rsidR="00E51AA2" w:rsidRPr="00887416">
        <w:fldChar w:fldCharType="separate"/>
      </w:r>
      <w:r w:rsidR="00D94C90">
        <w:rPr>
          <w:b/>
          <w:bCs/>
        </w:rPr>
        <w:t>Ошибка! Источник ссылки не найден.</w:t>
      </w:r>
      <w:r w:rsidR="00E51AA2" w:rsidRPr="00887416">
        <w:fldChar w:fldCharType="end"/>
      </w:r>
      <w:r w:rsidRPr="00887416">
        <w:rPr>
          <w:sz w:val="27"/>
          <w:szCs w:val="27"/>
        </w:rPr>
        <w:t>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представляется.</w:t>
      </w:r>
    </w:p>
    <w:p w:rsidR="008A5BDB" w:rsidRPr="00EE6598" w:rsidRDefault="008A5BDB" w:rsidP="008A5BDB">
      <w:pPr>
        <w:tabs>
          <w:tab w:val="num" w:pos="993"/>
          <w:tab w:val="left" w:pos="1134"/>
          <w:tab w:val="num" w:pos="1701"/>
        </w:tabs>
        <w:ind w:firstLine="709"/>
        <w:jc w:val="both"/>
        <w:rPr>
          <w:sz w:val="27"/>
          <w:szCs w:val="27"/>
        </w:rPr>
      </w:pPr>
      <w:r w:rsidRPr="00887416">
        <w:rPr>
          <w:sz w:val="27"/>
          <w:szCs w:val="27"/>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4DE2" w:rsidRPr="008C6DF7" w:rsidRDefault="00D24DE2" w:rsidP="00290A5E">
      <w:pPr>
        <w:tabs>
          <w:tab w:val="num" w:pos="993"/>
          <w:tab w:val="left" w:pos="1134"/>
          <w:tab w:val="num" w:pos="1701"/>
        </w:tabs>
        <w:ind w:firstLine="709"/>
        <w:jc w:val="both"/>
        <w:rPr>
          <w:sz w:val="28"/>
          <w:szCs w:val="28"/>
        </w:rPr>
      </w:pPr>
    </w:p>
    <w:p w:rsidR="00290A5E" w:rsidRPr="00FE6219" w:rsidRDefault="00290A5E" w:rsidP="00FA6D31">
      <w:pPr>
        <w:numPr>
          <w:ilvl w:val="1"/>
          <w:numId w:val="36"/>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D24DE2">
      <w:pPr>
        <w:pStyle w:val="10"/>
        <w:numPr>
          <w:ilvl w:val="0"/>
          <w:numId w:val="36"/>
        </w:numPr>
        <w:tabs>
          <w:tab w:val="left" w:pos="426"/>
        </w:tabs>
        <w:ind w:left="0" w:firstLine="0"/>
        <w:jc w:val="center"/>
        <w:rPr>
          <w:sz w:val="28"/>
          <w:szCs w:val="28"/>
        </w:rPr>
      </w:pPr>
      <w:bookmarkStart w:id="115" w:name="_Ref317249938"/>
      <w:bookmarkStart w:id="116" w:name="_Ref317250097"/>
      <w:bookmarkStart w:id="117" w:name="_Ref317250449"/>
      <w:bookmarkStart w:id="118" w:name="_Ref317250478"/>
      <w:bookmarkStart w:id="119" w:name="_Ref317250543"/>
      <w:bookmarkStart w:id="120" w:name="_Ref317250574"/>
      <w:bookmarkStart w:id="121" w:name="_Ref317250613"/>
      <w:bookmarkStart w:id="122" w:name="_Ref317250658"/>
      <w:bookmarkStart w:id="123" w:name="_Ref317250794"/>
      <w:bookmarkStart w:id="124" w:name="_Ref317250824"/>
      <w:bookmarkStart w:id="125" w:name="_Ref317250960"/>
      <w:bookmarkStart w:id="126" w:name="_Ref317251687"/>
      <w:bookmarkStart w:id="127" w:name="_Ref317251859"/>
      <w:bookmarkStart w:id="128" w:name="_Ref317251922"/>
      <w:bookmarkStart w:id="129" w:name="_Ref317252010"/>
      <w:bookmarkStart w:id="130" w:name="_Ref317252139"/>
      <w:bookmarkStart w:id="131" w:name="_Ref317252218"/>
      <w:bookmarkStart w:id="132" w:name="_Ref317252248"/>
      <w:bookmarkStart w:id="133" w:name="_Ref317252368"/>
      <w:bookmarkStart w:id="134" w:name="_Ref317252507"/>
      <w:bookmarkStart w:id="135" w:name="_Ref317252621"/>
      <w:bookmarkStart w:id="136" w:name="_Ref317252703"/>
      <w:bookmarkStart w:id="137" w:name="_Ref317252728"/>
      <w:bookmarkStart w:id="138" w:name="_Ref317252748"/>
      <w:bookmarkStart w:id="139" w:name="_Ref317253259"/>
      <w:bookmarkStart w:id="140" w:name="_Ref317253402"/>
      <w:bookmarkStart w:id="141" w:name="_Ref317253410"/>
      <w:bookmarkStart w:id="142" w:name="_Ref317253440"/>
      <w:bookmarkStart w:id="143" w:name="_Ref317253501"/>
      <w:bookmarkStart w:id="144" w:name="_Ref317253520"/>
      <w:bookmarkStart w:id="145" w:name="_Ref317253546"/>
      <w:bookmarkStart w:id="146" w:name="_Ref317253575"/>
      <w:bookmarkStart w:id="147" w:name="_Ref317253625"/>
      <w:bookmarkStart w:id="148" w:name="_Ref317253730"/>
      <w:bookmarkStart w:id="149" w:name="_Ref317253746"/>
      <w:bookmarkStart w:id="150" w:name="_Ref317253837"/>
      <w:bookmarkStart w:id="151" w:name="_Ref317253860"/>
      <w:bookmarkStart w:id="152" w:name="_Ref317253928"/>
      <w:bookmarkStart w:id="153" w:name="_Ref317253950"/>
      <w:bookmarkStart w:id="154" w:name="_Ref317254150"/>
      <w:bookmarkStart w:id="155" w:name="_Ref317254376"/>
      <w:bookmarkStart w:id="156" w:name="_Ref317254587"/>
      <w:bookmarkStart w:id="157" w:name="_Ref317254624"/>
      <w:bookmarkStart w:id="158" w:name="_Ref317254668"/>
      <w:bookmarkStart w:id="159" w:name="_Ref317254811"/>
      <w:bookmarkStart w:id="160" w:name="_Ref317254962"/>
      <w:bookmarkStart w:id="161" w:name="_Ref317254984"/>
      <w:bookmarkStart w:id="162" w:name="_Ref317255052"/>
      <w:bookmarkStart w:id="163" w:name="_Ref317255067"/>
      <w:bookmarkStart w:id="164" w:name="_Ref317255152"/>
      <w:bookmarkStart w:id="165" w:name="_Ref317255544"/>
      <w:bookmarkStart w:id="166" w:name="_Ref317255710"/>
      <w:bookmarkStart w:id="167" w:name="_Ref317255807"/>
      <w:bookmarkStart w:id="168" w:name="_Ref317256048"/>
      <w:bookmarkStart w:id="169" w:name="_Ref317256158"/>
      <w:bookmarkStart w:id="170" w:name="_Ref317256294"/>
      <w:bookmarkStart w:id="171" w:name="_Ref317256304"/>
      <w:bookmarkStart w:id="172" w:name="_Ref317256340"/>
      <w:bookmarkStart w:id="173" w:name="_Ref317256731"/>
      <w:bookmarkStart w:id="174" w:name="_Ref317257275"/>
      <w:bookmarkStart w:id="175" w:name="_Ref317257316"/>
      <w:bookmarkStart w:id="176" w:name="_Ref317257380"/>
      <w:bookmarkStart w:id="177" w:name="_Ref317257480"/>
      <w:bookmarkStart w:id="178" w:name="_Ref317257622"/>
      <w:bookmarkStart w:id="179" w:name="_Ref317257653"/>
      <w:bookmarkStart w:id="180" w:name="_Ref317257798"/>
      <w:bookmarkStart w:id="181" w:name="_Ref317257810"/>
      <w:bookmarkStart w:id="182" w:name="_Ref317257897"/>
      <w:bookmarkStart w:id="183" w:name="_Ref317258036"/>
      <w:bookmarkStart w:id="184" w:name="_Toc355182665"/>
      <w:bookmarkStart w:id="185" w:name="_Toc355183853"/>
      <w:r w:rsidRPr="008C473C">
        <w:rPr>
          <w:sz w:val="28"/>
          <w:szCs w:val="28"/>
        </w:rPr>
        <w:lastRenderedPageBreak/>
        <w:t xml:space="preserve">ИНФОРМАЦИОННАЯ КАРТА </w:t>
      </w:r>
      <w:r>
        <w:rPr>
          <w:sz w:val="28"/>
          <w:szCs w:val="28"/>
        </w:rPr>
        <w:t>ЗАПРОСА ЦЕН</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7C1ED1">
            <w:pPr>
              <w:numPr>
                <w:ilvl w:val="0"/>
                <w:numId w:val="28"/>
              </w:numPr>
              <w:tabs>
                <w:tab w:val="num" w:pos="786"/>
              </w:tabs>
              <w:ind w:left="0" w:hanging="15"/>
              <w:jc w:val="center"/>
            </w:pPr>
            <w:bookmarkStart w:id="186" w:name="_Ref317250566"/>
          </w:p>
        </w:tc>
        <w:bookmarkEnd w:id="186"/>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6B7386" w:rsidRPr="00887416" w:rsidRDefault="00415B93" w:rsidP="005E4195">
            <w:pPr>
              <w:jc w:val="both"/>
              <w:rPr>
                <w:color w:val="000000"/>
              </w:rPr>
            </w:pPr>
            <w:r w:rsidRPr="00887416">
              <w:t xml:space="preserve">право заключения договора на поставку </w:t>
            </w:r>
            <w:r w:rsidR="006B7386" w:rsidRPr="00887416">
              <w:t>кровельных материалов для проведения работ на РДЭС, ячейки №2,3 блок №3 Ростовской АЭС</w:t>
            </w:r>
            <w:r w:rsidR="006B7386" w:rsidRPr="00887416">
              <w:rPr>
                <w:color w:val="000000"/>
              </w:rPr>
              <w:t xml:space="preserve"> </w:t>
            </w:r>
          </w:p>
          <w:p w:rsidR="00290A5E" w:rsidRPr="00887416" w:rsidRDefault="00290A5E" w:rsidP="005E4195">
            <w:pPr>
              <w:jc w:val="both"/>
            </w:pPr>
            <w:r w:rsidRPr="00887416">
              <w:rPr>
                <w:color w:val="000000"/>
              </w:rPr>
              <w:t>Ассортимент, количество, характеристики закупаемого товара определяются в Спецификации (Приложение Том 2 «Техническая часть»).</w:t>
            </w:r>
          </w:p>
        </w:tc>
      </w:tr>
      <w:tr w:rsidR="00290A5E" w:rsidRPr="005A6995" w:rsidTr="007C1ED1">
        <w:trPr>
          <w:trHeight w:val="641"/>
        </w:trPr>
        <w:tc>
          <w:tcPr>
            <w:tcW w:w="781" w:type="dxa"/>
          </w:tcPr>
          <w:p w:rsidR="00290A5E" w:rsidRPr="00EA34A5" w:rsidRDefault="00290A5E" w:rsidP="007C1ED1">
            <w:pPr>
              <w:numPr>
                <w:ilvl w:val="0"/>
                <w:numId w:val="28"/>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887416" w:rsidRDefault="00D24DE2" w:rsidP="00604211">
            <w:pPr>
              <w:pStyle w:val="23"/>
              <w:ind w:right="153" w:firstLine="0"/>
              <w:rPr>
                <w:b/>
                <w:bCs/>
                <w:i/>
                <w:shd w:val="clear" w:color="auto" w:fill="FDE9D9"/>
              </w:rPr>
            </w:pPr>
            <w:r w:rsidRPr="00887416">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87" w:name="_Ref317250598"/>
          </w:p>
        </w:tc>
        <w:bookmarkEnd w:id="187"/>
        <w:tc>
          <w:tcPr>
            <w:tcW w:w="2268" w:type="dxa"/>
          </w:tcPr>
          <w:p w:rsidR="00290A5E" w:rsidRDefault="00290A5E" w:rsidP="007C1ED1">
            <w:pPr>
              <w:ind w:right="153"/>
            </w:pPr>
            <w:r>
              <w:t xml:space="preserve">Условия договора: </w:t>
            </w:r>
            <w:r w:rsidRPr="00EA34A5">
              <w:t xml:space="preserve">Сроки </w:t>
            </w:r>
            <w:r w:rsidRPr="00B21D56">
              <w:t>поставки товара</w:t>
            </w:r>
          </w:p>
          <w:p w:rsidR="005E4195" w:rsidRDefault="005E4195" w:rsidP="007C1ED1">
            <w:pPr>
              <w:ind w:right="153"/>
              <w:rPr>
                <w:bCs/>
                <w:sz w:val="10"/>
                <w:szCs w:val="10"/>
                <w:shd w:val="clear" w:color="auto" w:fill="FDE9D9"/>
              </w:rPr>
            </w:pPr>
          </w:p>
          <w:p w:rsidR="005E4195" w:rsidRPr="005E4195" w:rsidRDefault="005E4195" w:rsidP="007C1ED1">
            <w:pPr>
              <w:ind w:right="153"/>
              <w:rPr>
                <w:bCs/>
                <w:sz w:val="10"/>
                <w:szCs w:val="10"/>
                <w:shd w:val="clear" w:color="auto" w:fill="FDE9D9"/>
              </w:rPr>
            </w:pP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Default="00290A5E" w:rsidP="007C1ED1">
            <w:pPr>
              <w:ind w:right="153"/>
              <w:rPr>
                <w:b/>
                <w:bCs/>
                <w:i/>
                <w:sz w:val="10"/>
                <w:szCs w:val="10"/>
                <w:shd w:val="clear" w:color="auto" w:fill="FDE9D9"/>
              </w:rPr>
            </w:pPr>
          </w:p>
          <w:p w:rsidR="005E4195" w:rsidRPr="005E4195" w:rsidRDefault="005E4195" w:rsidP="007C1ED1">
            <w:pPr>
              <w:ind w:right="153"/>
              <w:rPr>
                <w:b/>
                <w:bCs/>
                <w:i/>
                <w:sz w:val="10"/>
                <w:szCs w:val="10"/>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5E4195" w:rsidRPr="00887416" w:rsidRDefault="005E4195" w:rsidP="007C1ED1">
            <w:pPr>
              <w:keepNext/>
              <w:suppressAutoHyphens/>
            </w:pPr>
          </w:p>
          <w:p w:rsidR="00E876B9" w:rsidRPr="00887416" w:rsidRDefault="00EE6598" w:rsidP="007C1ED1">
            <w:pPr>
              <w:keepNext/>
              <w:suppressAutoHyphens/>
            </w:pPr>
            <w:r w:rsidRPr="00887416">
              <w:t>в</w:t>
            </w:r>
            <w:r w:rsidR="006B7386" w:rsidRPr="00887416">
              <w:t xml:space="preserve"> течение 15 рабочих дней с момента подписания договора</w:t>
            </w:r>
            <w:r w:rsidR="005E4195" w:rsidRPr="00887416">
              <w:t>.</w:t>
            </w:r>
          </w:p>
          <w:p w:rsidR="005E4195" w:rsidRPr="00887416" w:rsidRDefault="005E4195" w:rsidP="007C1ED1">
            <w:pPr>
              <w:keepNext/>
              <w:suppressAutoHyphens/>
              <w:rPr>
                <w:color w:val="000000"/>
                <w:sz w:val="10"/>
                <w:szCs w:val="10"/>
              </w:rPr>
            </w:pPr>
          </w:p>
          <w:p w:rsidR="005E4195" w:rsidRPr="00887416" w:rsidRDefault="005E4195" w:rsidP="007C1ED1">
            <w:pPr>
              <w:keepNext/>
              <w:suppressAutoHyphens/>
              <w:rPr>
                <w:color w:val="000000"/>
                <w:sz w:val="10"/>
                <w:szCs w:val="10"/>
              </w:rPr>
            </w:pPr>
          </w:p>
          <w:p w:rsidR="00290A5E" w:rsidRPr="00887416" w:rsidRDefault="00290A5E" w:rsidP="007C1ED1">
            <w:pPr>
              <w:keepNext/>
              <w:suppressAutoHyphens/>
            </w:pPr>
            <w:r w:rsidRPr="00887416">
              <w:t>347388, Ростовская обл., г. Волгодонск-28</w:t>
            </w:r>
            <w:r w:rsidRPr="00887416">
              <w:rPr>
                <w:b/>
                <w:i/>
              </w:rPr>
              <w:t xml:space="preserve"> </w:t>
            </w:r>
            <w:r w:rsidRPr="00887416">
              <w:rPr>
                <w:lang w:eastAsia="ar-SA"/>
              </w:rPr>
              <w:t>.</w:t>
            </w:r>
          </w:p>
          <w:p w:rsidR="00950CDD" w:rsidRPr="00887416" w:rsidRDefault="00950CDD" w:rsidP="007C1ED1"/>
          <w:p w:rsidR="005E4195" w:rsidRPr="00887416" w:rsidRDefault="005E4195" w:rsidP="007C1ED1">
            <w:pPr>
              <w:rPr>
                <w:sz w:val="10"/>
                <w:szCs w:val="10"/>
              </w:rPr>
            </w:pPr>
          </w:p>
          <w:p w:rsidR="005E4195" w:rsidRPr="00887416" w:rsidRDefault="005E4195" w:rsidP="007C1ED1">
            <w:pPr>
              <w:rPr>
                <w:sz w:val="10"/>
                <w:szCs w:val="10"/>
              </w:rPr>
            </w:pPr>
          </w:p>
          <w:p w:rsidR="00290A5E" w:rsidRPr="00887416" w:rsidRDefault="00290A5E" w:rsidP="007C1ED1">
            <w:pPr>
              <w:rPr>
                <w:b/>
                <w:i/>
              </w:rPr>
            </w:pPr>
            <w:r w:rsidRPr="00887416">
              <w:t xml:space="preserve">Аванс </w:t>
            </w:r>
            <w:r w:rsidRPr="00887416">
              <w:rPr>
                <w:b/>
                <w:i/>
              </w:rPr>
              <w:t xml:space="preserve">– </w:t>
            </w:r>
            <w:r w:rsidRPr="00887416">
              <w:t>не предусмотрен</w:t>
            </w:r>
            <w:r w:rsidRPr="00887416">
              <w:rPr>
                <w:b/>
                <w:i/>
              </w:rPr>
              <w:t xml:space="preserve"> </w:t>
            </w:r>
          </w:p>
          <w:p w:rsidR="00950CDD" w:rsidRPr="00887416" w:rsidRDefault="009B41C8" w:rsidP="00950CDD">
            <w:pPr>
              <w:jc w:val="both"/>
              <w:rPr>
                <w:color w:val="000000"/>
              </w:rPr>
            </w:pPr>
            <w:r w:rsidRPr="00887416">
              <w:t xml:space="preserve">Расчёт за поставленный Поставщиком Товар производится в течение 10 банковских дней </w:t>
            </w:r>
            <w:r w:rsidRPr="00887416">
              <w:rPr>
                <w:color w:val="000000"/>
              </w:rPr>
              <w:t xml:space="preserve">после поставки материалов на площадку АЭС, на основании подписанного Покупателем акта входного контроля ВК-0 без замечаний, и на основании представленных Поставщиком оригиналов следующих документов: </w:t>
            </w:r>
            <w:proofErr w:type="gramStart"/>
            <w:r w:rsidRPr="00887416">
              <w:rPr>
                <w:color w:val="000000"/>
              </w:rPr>
              <w:t>-с</w:t>
            </w:r>
            <w:proofErr w:type="gramEnd"/>
            <w:r w:rsidRPr="00887416">
              <w:rPr>
                <w:color w:val="000000"/>
              </w:rPr>
              <w:t>чет-фактура – 1 экз., - товарная накладная (ф. ТОРГ-12) – 2 экз.,- транспортная накладная – 1 экз.</w:t>
            </w:r>
          </w:p>
          <w:p w:rsidR="00950CDD" w:rsidRPr="00887416" w:rsidRDefault="00D24DE2" w:rsidP="00D24DE2">
            <w:pPr>
              <w:jc w:val="both"/>
              <w:rPr>
                <w:b/>
                <w:color w:val="000000"/>
              </w:rPr>
            </w:pPr>
            <w:r w:rsidRPr="00887416">
              <w:rPr>
                <w:b/>
              </w:rPr>
              <w:t xml:space="preserve">Форма и все условия проекта договора являются </w:t>
            </w:r>
            <w:r w:rsidRPr="00887416">
              <w:rPr>
                <w:b/>
                <w:u w:val="single"/>
              </w:rPr>
              <w:t>обязательными</w:t>
            </w:r>
            <w:r w:rsidRPr="00887416">
              <w:rPr>
                <w:b/>
              </w:rPr>
              <w:t xml:space="preserve">. </w:t>
            </w:r>
            <w:r w:rsidR="00290A5E" w:rsidRPr="00887416">
              <w:rPr>
                <w:b/>
              </w:rPr>
              <w:t xml:space="preserve">Встречные предложения участников по проекту договора </w:t>
            </w:r>
            <w:r w:rsidR="00290A5E" w:rsidRPr="00887416">
              <w:rPr>
                <w:b/>
                <w:u w:val="single"/>
              </w:rPr>
              <w:t>не допускаются</w:t>
            </w:r>
            <w:r w:rsidR="00290A5E" w:rsidRPr="00887416">
              <w:rPr>
                <w:b/>
              </w:rPr>
              <w:t>.</w:t>
            </w:r>
          </w:p>
        </w:tc>
      </w:tr>
      <w:tr w:rsidR="00290A5E" w:rsidRPr="00EA34A5" w:rsidTr="007C1ED1">
        <w:trPr>
          <w:trHeight w:val="416"/>
        </w:trPr>
        <w:tc>
          <w:tcPr>
            <w:tcW w:w="781" w:type="dxa"/>
          </w:tcPr>
          <w:p w:rsidR="00290A5E" w:rsidRPr="00EA34A5" w:rsidRDefault="00290A5E" w:rsidP="007C1ED1">
            <w:pPr>
              <w:numPr>
                <w:ilvl w:val="0"/>
                <w:numId w:val="28"/>
              </w:numPr>
              <w:tabs>
                <w:tab w:val="num" w:pos="786"/>
              </w:tabs>
              <w:ind w:left="0" w:hanging="15"/>
              <w:jc w:val="center"/>
            </w:pPr>
            <w:bookmarkStart w:id="188" w:name="_Ref317250606"/>
          </w:p>
        </w:tc>
        <w:bookmarkEnd w:id="188"/>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887416" w:rsidRDefault="00290A5E" w:rsidP="007C1ED1">
            <w:pPr>
              <w:ind w:right="153"/>
            </w:pPr>
            <w:r w:rsidRPr="00887416">
              <w:t>1</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89" w:name="_Ref317249928"/>
          </w:p>
        </w:tc>
        <w:bookmarkEnd w:id="189"/>
        <w:tc>
          <w:tcPr>
            <w:tcW w:w="2268" w:type="dxa"/>
          </w:tcPr>
          <w:p w:rsidR="00290A5E" w:rsidRPr="00EA34A5" w:rsidRDefault="00290A5E" w:rsidP="007C1ED1">
            <w:pPr>
              <w:contextualSpacing/>
            </w:pPr>
            <w:r w:rsidRPr="00EA34A5">
              <w:t>Заказчик</w:t>
            </w:r>
          </w:p>
        </w:tc>
        <w:tc>
          <w:tcPr>
            <w:tcW w:w="7088" w:type="dxa"/>
          </w:tcPr>
          <w:p w:rsidR="00290A5E" w:rsidRPr="00887416" w:rsidRDefault="00290A5E" w:rsidP="007C1ED1">
            <w:pPr>
              <w:tabs>
                <w:tab w:val="left" w:pos="1134"/>
              </w:tabs>
              <w:contextualSpacing/>
              <w:jc w:val="both"/>
              <w:rPr>
                <w:i/>
              </w:rPr>
            </w:pPr>
            <w:r w:rsidRPr="00887416">
              <w:rPr>
                <w:spacing w:val="-6"/>
              </w:rPr>
              <w:t>Волгодонский филиал</w:t>
            </w:r>
            <w:r w:rsidRPr="00887416">
              <w:rPr>
                <w:b/>
                <w:spacing w:val="-6"/>
              </w:rPr>
              <w:t xml:space="preserve"> </w:t>
            </w:r>
            <w:r w:rsidRPr="00887416">
              <w:rPr>
                <w:spacing w:val="-6"/>
              </w:rPr>
              <w:t>Открытого Акционерного Общества НИЖЕГОРОДСКАЯ ИНЖИНИРИНГОВАЯ КОМПАНИЯ «АТОМЭНЕРГОПРОЕКТ»</w:t>
            </w:r>
            <w:r w:rsidR="005E4195" w:rsidRPr="00887416">
              <w:rPr>
                <w:spacing w:val="-6"/>
              </w:rPr>
              <w:t xml:space="preserve"> - «Дирекция Генерального подрядчика на Ростовской атомной станции».</w:t>
            </w:r>
          </w:p>
          <w:p w:rsidR="00290A5E" w:rsidRPr="00887416" w:rsidRDefault="00290A5E" w:rsidP="007C1ED1">
            <w:r w:rsidRPr="00887416">
              <w:t>Место нахождения:347388, г. Волгодонск-28, Ростовская обл.</w:t>
            </w:r>
          </w:p>
          <w:p w:rsidR="00290A5E" w:rsidRPr="00887416" w:rsidRDefault="00290A5E" w:rsidP="007C1ED1">
            <w:pPr>
              <w:rPr>
                <w:sz w:val="28"/>
                <w:szCs w:val="28"/>
              </w:rPr>
            </w:pPr>
            <w:r w:rsidRPr="00887416">
              <w:t>Почтовый адрес: 347388, г. Волгодонск-28, Ростовская обл.</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90" w:name="_Ref317250471"/>
          </w:p>
        </w:tc>
        <w:bookmarkEnd w:id="190"/>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5E4195" w:rsidRPr="005E4195" w:rsidRDefault="005E4195" w:rsidP="005E4195">
            <w:pPr>
              <w:tabs>
                <w:tab w:val="left" w:pos="1134"/>
              </w:tabs>
              <w:contextualSpacing/>
              <w:jc w:val="both"/>
              <w:rPr>
                <w:i/>
              </w:rPr>
            </w:pPr>
            <w:r w:rsidRPr="005E4195">
              <w:rPr>
                <w:spacing w:val="-6"/>
              </w:rPr>
              <w:t>Волгодонский филиал</w:t>
            </w:r>
            <w:r w:rsidRPr="005E4195">
              <w:rPr>
                <w:b/>
                <w:spacing w:val="-6"/>
              </w:rPr>
              <w:t xml:space="preserve"> </w:t>
            </w:r>
            <w:r w:rsidRPr="005E4195">
              <w:rPr>
                <w:spacing w:val="-6"/>
              </w:rPr>
              <w:t>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p>
          <w:p w:rsidR="00290A5E" w:rsidRPr="001B0A60" w:rsidRDefault="00290A5E" w:rsidP="007C1ED1">
            <w:r w:rsidRPr="00EA34A5">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7C1ED1">
            <w:pPr>
              <w:tabs>
                <w:tab w:val="left" w:pos="1080"/>
              </w:tabs>
              <w:rPr>
                <w:color w:val="000000"/>
              </w:rPr>
            </w:pPr>
            <w:r w:rsidRPr="001B0A60">
              <w:t>тел./факс, эл. Почта (</w:t>
            </w:r>
            <w:r w:rsidRPr="001B0A60">
              <w:rPr>
                <w:color w:val="000000"/>
              </w:rPr>
              <w:t>8639)24-37-97,</w:t>
            </w:r>
            <w:r>
              <w:rPr>
                <w:color w:val="000000"/>
              </w:rPr>
              <w:t>24-38-46</w:t>
            </w:r>
            <w:r w:rsidRPr="001B0A60">
              <w:rPr>
                <w:color w:val="000000"/>
              </w:rPr>
              <w:t xml:space="preserve"> </w:t>
            </w:r>
            <w:r w:rsidRPr="001B0A60">
              <w:rPr>
                <w:color w:val="000000"/>
                <w:u w:val="single"/>
                <w:lang w:val="en-US"/>
              </w:rPr>
              <w:t>opkp</w:t>
            </w:r>
            <w:r w:rsidRPr="001B0A60">
              <w:rPr>
                <w:color w:val="000000"/>
                <w:u w:val="single"/>
              </w:rPr>
              <w:t>-</w:t>
            </w:r>
            <w:r w:rsidRPr="001B0A60">
              <w:rPr>
                <w:color w:val="000000"/>
                <w:u w:val="single"/>
                <w:lang w:val="en-US"/>
              </w:rPr>
              <w:t>vf</w:t>
            </w:r>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7C1ED1">
            <w:pPr>
              <w:numPr>
                <w:ilvl w:val="0"/>
                <w:numId w:val="28"/>
              </w:numPr>
              <w:tabs>
                <w:tab w:val="num" w:pos="786"/>
              </w:tabs>
              <w:ind w:left="0" w:hanging="15"/>
              <w:jc w:val="center"/>
            </w:pPr>
            <w:bookmarkStart w:id="191" w:name="_Ref317250534"/>
          </w:p>
        </w:tc>
        <w:bookmarkEnd w:id="191"/>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170729" w:rsidRPr="00170729" w:rsidRDefault="00170729" w:rsidP="00170729">
            <w:pPr>
              <w:tabs>
                <w:tab w:val="left" w:pos="1134"/>
              </w:tabs>
              <w:contextualSpacing/>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170729" w:rsidRPr="00170729" w:rsidRDefault="00170729" w:rsidP="00170729">
            <w:pPr>
              <w:tabs>
                <w:tab w:val="left" w:pos="1134"/>
              </w:tabs>
              <w:contextualSpacing/>
              <w:jc w:val="both"/>
              <w:rPr>
                <w:spacing w:val="-6"/>
              </w:rPr>
            </w:pPr>
            <w:r w:rsidRPr="00170729">
              <w:rPr>
                <w:spacing w:val="-6"/>
              </w:rPr>
              <w:t>Официальный государственный сайт (</w:t>
            </w:r>
            <w:hyperlink r:id="rId18" w:history="1">
              <w:r w:rsidRPr="00170729">
                <w:rPr>
                  <w:spacing w:val="-6"/>
                </w:rPr>
                <w:t>http://www.zakupki.gov.ru</w:t>
              </w:r>
            </w:hyperlink>
            <w:r w:rsidRPr="00170729">
              <w:rPr>
                <w:spacing w:val="-6"/>
              </w:rPr>
              <w:t xml:space="preserve">), </w:t>
            </w:r>
          </w:p>
          <w:p w:rsidR="00170729" w:rsidRPr="00170729" w:rsidRDefault="00170729" w:rsidP="00170729">
            <w:pPr>
              <w:tabs>
                <w:tab w:val="left" w:pos="1134"/>
              </w:tabs>
              <w:contextualSpacing/>
              <w:jc w:val="both"/>
              <w:rPr>
                <w:spacing w:val="-6"/>
              </w:rPr>
            </w:pPr>
            <w:r w:rsidRPr="00170729">
              <w:rPr>
                <w:spacing w:val="-6"/>
              </w:rPr>
              <w:t>Официальный сайт по закупкам атомной отрасли Госкорпорации «Росатом» (</w:t>
            </w:r>
            <w:hyperlink r:id="rId19" w:history="1">
              <w:r w:rsidRPr="00170729">
                <w:rPr>
                  <w:spacing w:val="-6"/>
                </w:rPr>
                <w:t>http://zakupki.rosatom.ru</w:t>
              </w:r>
            </w:hyperlink>
            <w:r w:rsidRPr="00170729">
              <w:rPr>
                <w:spacing w:val="-6"/>
              </w:rPr>
              <w:t>).</w:t>
            </w:r>
          </w:p>
          <w:p w:rsidR="00E7539B" w:rsidRPr="00B85637" w:rsidRDefault="00170729" w:rsidP="00170729">
            <w:pPr>
              <w:tabs>
                <w:tab w:val="left" w:pos="1134"/>
              </w:tabs>
              <w:contextualSpacing/>
              <w:jc w:val="both"/>
              <w:rPr>
                <w:spacing w:val="-6"/>
              </w:rPr>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170729">
                <w:rPr>
                  <w:spacing w:val="-6"/>
                </w:rPr>
                <w:t>www.a-k-d.ru</w:t>
              </w:r>
            </w:hyperlink>
          </w:p>
        </w:tc>
      </w:tr>
      <w:tr w:rsidR="00E7539B" w:rsidRPr="00EA34A5" w:rsidTr="007C1ED1">
        <w:trPr>
          <w:trHeight w:val="152"/>
        </w:trPr>
        <w:tc>
          <w:tcPr>
            <w:tcW w:w="781" w:type="dxa"/>
          </w:tcPr>
          <w:p w:rsidR="00E7539B" w:rsidRPr="00EA34A5" w:rsidRDefault="00E7539B" w:rsidP="007C1ED1">
            <w:pPr>
              <w:numPr>
                <w:ilvl w:val="0"/>
                <w:numId w:val="28"/>
              </w:numPr>
              <w:tabs>
                <w:tab w:val="num" w:pos="786"/>
              </w:tabs>
              <w:ind w:left="0" w:hanging="15"/>
              <w:jc w:val="center"/>
            </w:pPr>
            <w:bookmarkStart w:id="192" w:name="_Ref317250440"/>
          </w:p>
        </w:tc>
        <w:bookmarkEnd w:id="192"/>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E7539B" w:rsidRPr="00887416" w:rsidRDefault="00E7539B" w:rsidP="00E7539B">
            <w:pPr>
              <w:jc w:val="both"/>
              <w:rPr>
                <w:color w:val="000000"/>
              </w:rPr>
            </w:pPr>
            <w:r w:rsidRPr="00887416">
              <w:t xml:space="preserve">Начальная (максимальная) цена договора: </w:t>
            </w:r>
            <w:r w:rsidR="009B41C8" w:rsidRPr="00887416">
              <w:t>1 370 268,85 (Один миллион триста семьдесят тысяч двести шестьдесят восемь) руб. 85 коп</w:t>
            </w:r>
            <w:proofErr w:type="gramStart"/>
            <w:r w:rsidR="009B41C8" w:rsidRPr="00887416">
              <w:t xml:space="preserve">., </w:t>
            </w:r>
            <w:proofErr w:type="gramEnd"/>
            <w:r w:rsidR="009B41C8" w:rsidRPr="00887416">
              <w:t>в том числе НДС (18%) 209 024,06 (Двести девять тысяч двадцать четыре) руб. 06 коп.</w:t>
            </w:r>
            <w:r w:rsidR="009B41C8" w:rsidRPr="00887416">
              <w:rPr>
                <w:sz w:val="28"/>
                <w:szCs w:val="28"/>
              </w:rPr>
              <w:t xml:space="preserve"> </w:t>
            </w:r>
            <w:r w:rsidR="009B6D5B" w:rsidRPr="00887416">
              <w:t xml:space="preserve"> </w:t>
            </w:r>
            <w:r w:rsidR="00935471" w:rsidRPr="00887416">
              <w:t xml:space="preserve"> </w:t>
            </w:r>
          </w:p>
          <w:p w:rsidR="00E7539B" w:rsidRPr="00887416" w:rsidRDefault="00E7539B" w:rsidP="00E7539B">
            <w:pPr>
              <w:tabs>
                <w:tab w:val="left" w:pos="1080"/>
              </w:tabs>
              <w:jc w:val="both"/>
              <w:rPr>
                <w:color w:val="000000"/>
              </w:rPr>
            </w:pPr>
            <w:r w:rsidRPr="00887416">
              <w:t>Цена договора включает в себя</w:t>
            </w:r>
            <w:r w:rsidRPr="00887416">
              <w:rPr>
                <w:color w:val="000000"/>
              </w:rPr>
              <w:t xml:space="preserve"> все расходы, указанные в п.</w:t>
            </w:r>
            <w:r w:rsidR="00444CBE" w:rsidRPr="00887416">
              <w:rPr>
                <w:color w:val="000000"/>
              </w:rPr>
              <w:t>3.3</w:t>
            </w:r>
            <w:r w:rsidR="007A4FA8" w:rsidRPr="00887416">
              <w:rPr>
                <w:color w:val="000000"/>
              </w:rPr>
              <w:t>. проекта договора (Ч</w:t>
            </w:r>
            <w:r w:rsidRPr="00887416">
              <w:rPr>
                <w:color w:val="000000"/>
              </w:rPr>
              <w:t xml:space="preserve">асть 2 </w:t>
            </w:r>
            <w:r w:rsidR="007A4FA8" w:rsidRPr="00887416">
              <w:rPr>
                <w:color w:val="000000"/>
              </w:rPr>
              <w:t>Т</w:t>
            </w:r>
            <w:r w:rsidRPr="00887416">
              <w:rPr>
                <w:color w:val="000000"/>
              </w:rPr>
              <w:t>ом</w:t>
            </w:r>
            <w:r w:rsidR="007A4FA8" w:rsidRPr="00887416">
              <w:rPr>
                <w:color w:val="000000"/>
              </w:rPr>
              <w:t>а</w:t>
            </w:r>
            <w:r w:rsidRPr="00887416">
              <w:rPr>
                <w:color w:val="000000"/>
              </w:rPr>
              <w:t xml:space="preserve"> 1), а также все налоги (включая НДС) и другие обязательные платежи в соответствии с действующим законодательством Российской Федерации.</w:t>
            </w:r>
          </w:p>
          <w:p w:rsidR="00E7539B" w:rsidRPr="00887416" w:rsidRDefault="00E7539B" w:rsidP="00E7539B">
            <w:pPr>
              <w:tabs>
                <w:tab w:val="num" w:pos="1134"/>
              </w:tabs>
              <w:jc w:val="both"/>
            </w:pPr>
            <w:r w:rsidRPr="00887416">
              <w:t>Цена договора, предлагаемая участником размещения заказа, не может превышать начальную (максимальную) цену договора.</w:t>
            </w:r>
          </w:p>
          <w:p w:rsidR="00E7539B" w:rsidRPr="00887416" w:rsidRDefault="00E7539B" w:rsidP="00E7539B">
            <w:pPr>
              <w:tabs>
                <w:tab w:val="num" w:pos="1134"/>
              </w:tabs>
              <w:jc w:val="both"/>
            </w:pPr>
            <w:r w:rsidRPr="00887416">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E7539B" w:rsidRPr="00887416" w:rsidRDefault="00E7539B" w:rsidP="00E7539B">
            <w:pPr>
              <w:tabs>
                <w:tab w:val="num" w:pos="1134"/>
              </w:tabs>
              <w:autoSpaceDE w:val="0"/>
              <w:autoSpaceDN w:val="0"/>
              <w:ind w:right="153"/>
              <w:jc w:val="both"/>
            </w:pPr>
            <w:r w:rsidRPr="00887416">
              <w:t>Единый базис сравнения ценовых предложений:</w:t>
            </w:r>
          </w:p>
          <w:p w:rsidR="00E7539B" w:rsidRPr="00887416" w:rsidRDefault="00E7539B" w:rsidP="00E7539B">
            <w:pPr>
              <w:tabs>
                <w:tab w:val="num" w:pos="1134"/>
              </w:tabs>
              <w:jc w:val="both"/>
            </w:pPr>
            <w:r w:rsidRPr="00887416">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539B" w:rsidRPr="00887416" w:rsidRDefault="00E7539B" w:rsidP="00324870">
            <w:pPr>
              <w:tabs>
                <w:tab w:val="num" w:pos="1134"/>
              </w:tabs>
              <w:jc w:val="both"/>
              <w:rPr>
                <w:color w:val="000000"/>
              </w:rPr>
            </w:pPr>
            <w:r w:rsidRPr="00887416">
              <w:rPr>
                <w:bCs/>
              </w:rPr>
              <w:t xml:space="preserve">Обоснование применения единого базиса: подпункт а) пункта 12.7.11 Главы 6 </w:t>
            </w:r>
            <w:r w:rsidR="00D24DE2" w:rsidRPr="00887416">
              <w:rPr>
                <w:bCs/>
              </w:rPr>
              <w:t>Единого отраслевого стандарта закупок (Положение о закупке) Государственной корпорации по атомной энергии «Росатом», утвержденн</w:t>
            </w:r>
            <w:r w:rsidR="00324870" w:rsidRPr="00887416">
              <w:rPr>
                <w:bCs/>
              </w:rPr>
              <w:t xml:space="preserve">ого </w:t>
            </w:r>
            <w:r w:rsidR="00D24DE2" w:rsidRPr="00887416">
              <w:rPr>
                <w:bCs/>
              </w:rPr>
              <w:t>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887416" w:rsidRDefault="00E7539B" w:rsidP="007C1ED1">
            <w:pPr>
              <w:ind w:right="153"/>
            </w:pPr>
            <w:r w:rsidRPr="00887416">
              <w:t>русский</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93" w:name="_Ref317253392"/>
          </w:p>
        </w:tc>
        <w:bookmarkEnd w:id="193"/>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887416" w:rsidRDefault="00E7539B" w:rsidP="007C1ED1">
            <w:pPr>
              <w:ind w:right="153"/>
            </w:pPr>
            <w:r w:rsidRPr="00887416">
              <w:t>российский рубль</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E7539B" w:rsidRPr="00887416" w:rsidRDefault="00E7539B" w:rsidP="007C1ED1">
            <w:pPr>
              <w:numPr>
                <w:ilvl w:val="0"/>
                <w:numId w:val="25"/>
              </w:numPr>
              <w:tabs>
                <w:tab w:val="left" w:pos="0"/>
                <w:tab w:val="left" w:pos="1204"/>
              </w:tabs>
              <w:ind w:left="0" w:right="153" w:firstLine="495"/>
              <w:jc w:val="both"/>
            </w:pPr>
            <w:bookmarkStart w:id="194" w:name="_Ref318730527"/>
            <w:r w:rsidRPr="00887416">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94"/>
          </w:p>
          <w:p w:rsidR="00E7539B" w:rsidRPr="00887416" w:rsidRDefault="00E7539B" w:rsidP="007C1ED1">
            <w:pPr>
              <w:numPr>
                <w:ilvl w:val="0"/>
                <w:numId w:val="25"/>
              </w:numPr>
              <w:tabs>
                <w:tab w:val="left" w:pos="0"/>
                <w:tab w:val="left" w:pos="1204"/>
              </w:tabs>
              <w:ind w:left="0" w:right="153" w:firstLine="495"/>
              <w:jc w:val="both"/>
            </w:pPr>
            <w:bookmarkStart w:id="195" w:name="_Ref318730530"/>
            <w:r w:rsidRPr="00887416">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95"/>
          </w:p>
          <w:p w:rsidR="00E7539B" w:rsidRPr="00887416" w:rsidRDefault="00E7539B" w:rsidP="007C1ED1">
            <w:pPr>
              <w:numPr>
                <w:ilvl w:val="0"/>
                <w:numId w:val="25"/>
              </w:numPr>
              <w:tabs>
                <w:tab w:val="left" w:pos="0"/>
                <w:tab w:val="left" w:pos="1204"/>
              </w:tabs>
              <w:ind w:left="0" w:right="153" w:firstLine="495"/>
              <w:jc w:val="both"/>
            </w:pPr>
            <w:r w:rsidRPr="00887416">
              <w:t xml:space="preserve"> должен раскрывать в составе заявки на участие в запросе </w:t>
            </w:r>
            <w:r w:rsidR="008679E2" w:rsidRPr="00887416">
              <w:t>цен</w:t>
            </w:r>
            <w:r w:rsidRPr="00887416">
              <w:t xml:space="preserve"> информацию в отношении всей цепочки </w:t>
            </w:r>
            <w:r w:rsidRPr="00887416">
              <w:lastRenderedPageBreak/>
              <w:t>собственников, включая бенефициаров (в том числе конечных);</w:t>
            </w:r>
          </w:p>
          <w:p w:rsidR="00E7539B" w:rsidRPr="00887416" w:rsidRDefault="00E7539B" w:rsidP="007C1ED1">
            <w:pPr>
              <w:pStyle w:val="aff1"/>
              <w:jc w:val="both"/>
              <w:rPr>
                <w:rFonts w:ascii="Times New Roman" w:hAnsi="Times New Roman"/>
                <w:sz w:val="22"/>
                <w:szCs w:val="22"/>
              </w:rPr>
            </w:pPr>
            <w:r w:rsidRPr="00887416">
              <w:rPr>
                <w:rFonts w:ascii="Times New Roman" w:hAnsi="Times New Roman"/>
                <w:sz w:val="24"/>
                <w:szCs w:val="24"/>
              </w:rPr>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w:t>
            </w:r>
            <w:r w:rsidRPr="00887416">
              <w:rPr>
                <w:rFonts w:ascii="Times New Roman" w:hAnsi="Times New Roman"/>
                <w:sz w:val="22"/>
                <w:szCs w:val="22"/>
              </w:rPr>
              <w:t>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E7539B" w:rsidRPr="00887416" w:rsidRDefault="00E7539B" w:rsidP="007C1ED1">
            <w:pPr>
              <w:pStyle w:val="aff1"/>
              <w:jc w:val="both"/>
              <w:rPr>
                <w:rFonts w:ascii="Times New Roman" w:hAnsi="Times New Roman"/>
                <w:sz w:val="24"/>
                <w:szCs w:val="24"/>
              </w:rPr>
            </w:pPr>
            <w:r w:rsidRPr="00887416">
              <w:rPr>
                <w:rFonts w:ascii="Times New Roman" w:hAnsi="Times New Roman"/>
                <w:sz w:val="24"/>
                <w:szCs w:val="24"/>
              </w:rPr>
              <w:t xml:space="preserve">В отношении участников запроса </w:t>
            </w:r>
            <w:r w:rsidR="008679E2" w:rsidRPr="00887416">
              <w:rPr>
                <w:rFonts w:ascii="Times New Roman" w:hAnsi="Times New Roman"/>
                <w:sz w:val="24"/>
                <w:szCs w:val="24"/>
              </w:rPr>
              <w:t>цен</w:t>
            </w:r>
            <w:r w:rsidRPr="00887416">
              <w:rPr>
                <w:rFonts w:ascii="Times New Roman" w:hAnsi="Times New Roman"/>
                <w:sz w:val="24"/>
                <w:szCs w:val="24"/>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7539B" w:rsidRPr="00887416" w:rsidRDefault="00E7539B" w:rsidP="007C1ED1">
            <w:pPr>
              <w:tabs>
                <w:tab w:val="left" w:pos="0"/>
                <w:tab w:val="left" w:pos="1204"/>
              </w:tabs>
              <w:ind w:left="70" w:right="153" w:firstLine="283"/>
              <w:jc w:val="both"/>
            </w:pPr>
            <w:r w:rsidRPr="00887416">
              <w:t xml:space="preserve">В отношении участников запроса </w:t>
            </w:r>
            <w:r w:rsidR="008679E2" w:rsidRPr="00887416">
              <w:t>цен</w:t>
            </w:r>
            <w:r w:rsidRPr="00887416">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7539B" w:rsidRPr="00887416" w:rsidRDefault="00E7539B" w:rsidP="007C1ED1">
            <w:pPr>
              <w:numPr>
                <w:ilvl w:val="0"/>
                <w:numId w:val="25"/>
              </w:numPr>
              <w:tabs>
                <w:tab w:val="left" w:pos="0"/>
                <w:tab w:val="left" w:pos="1204"/>
              </w:tabs>
              <w:ind w:left="0" w:right="153" w:firstLine="495"/>
              <w:jc w:val="both"/>
            </w:pPr>
            <w:bookmarkStart w:id="196" w:name="_Ref299553052"/>
            <w:r w:rsidRPr="00887416">
              <w:t>не находиться в процессе ликвидации (для юридического лица) или быть признанным по решению арбитражного суда несостоятельным (банкротом);</w:t>
            </w:r>
            <w:bookmarkEnd w:id="196"/>
          </w:p>
          <w:p w:rsidR="00324870" w:rsidRPr="00887416" w:rsidRDefault="00E7539B" w:rsidP="00324870">
            <w:pPr>
              <w:numPr>
                <w:ilvl w:val="0"/>
                <w:numId w:val="25"/>
              </w:numPr>
              <w:tabs>
                <w:tab w:val="left" w:pos="0"/>
                <w:tab w:val="left" w:pos="1204"/>
              </w:tabs>
              <w:ind w:left="0" w:right="153" w:firstLine="495"/>
              <w:jc w:val="both"/>
            </w:pPr>
            <w:bookmarkStart w:id="197" w:name="_Ref299553055"/>
            <w:r w:rsidRPr="0088741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97"/>
          </w:p>
          <w:p w:rsidR="00324870" w:rsidRPr="00887416" w:rsidRDefault="00324870" w:rsidP="00324870">
            <w:pPr>
              <w:numPr>
                <w:ilvl w:val="0"/>
                <w:numId w:val="25"/>
              </w:numPr>
              <w:tabs>
                <w:tab w:val="left" w:pos="0"/>
                <w:tab w:val="left" w:pos="1204"/>
              </w:tabs>
              <w:ind w:left="0" w:right="153" w:firstLine="495"/>
              <w:jc w:val="both"/>
            </w:pPr>
            <w:proofErr w:type="gramStart"/>
            <w:r w:rsidRPr="00887416">
              <w:t>должен обладать надежностью, выражающейся в отсутствии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w:t>
            </w:r>
            <w:proofErr w:type="gramEnd"/>
            <w:r w:rsidRPr="00887416">
              <w:t xml:space="preserve"> закупки на </w:t>
            </w:r>
            <w:r w:rsidRPr="00887416">
              <w:lastRenderedPageBreak/>
              <w:t>официальном сайте о размещении заказов Госкорпорации «Росатом».</w:t>
            </w:r>
          </w:p>
          <w:p w:rsidR="005E4195" w:rsidRPr="00887416" w:rsidRDefault="00324870" w:rsidP="00CC0C27">
            <w:pPr>
              <w:numPr>
                <w:ilvl w:val="0"/>
                <w:numId w:val="25"/>
              </w:numPr>
              <w:tabs>
                <w:tab w:val="left" w:pos="0"/>
                <w:tab w:val="left" w:pos="1204"/>
              </w:tabs>
              <w:ind w:left="0" w:right="153" w:firstLine="637"/>
              <w:jc w:val="both"/>
            </w:pPr>
            <w:r w:rsidRPr="00887416">
              <w:t>отсутствие сведений об участнике запроса цен в Реестре недобросовестных поставщиков ФАС России и/или в реестре недобросовестных поставщиков Госкорпорации «Росатом» и организаций Госкорпорации «Росатом».</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bookmarkStart w:id="198" w:name="_Ref317257394"/>
          </w:p>
        </w:tc>
        <w:bookmarkEnd w:id="198"/>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E7539B" w:rsidRPr="00640D80" w:rsidRDefault="00E7539B" w:rsidP="007C1ED1">
            <w:pPr>
              <w:tabs>
                <w:tab w:val="left" w:pos="495"/>
                <w:tab w:val="left" w:pos="5657"/>
              </w:tabs>
              <w:ind w:right="153" w:firstLine="660"/>
              <w:jc w:val="both"/>
              <w:rPr>
                <w:color w:val="000000"/>
              </w:rPr>
            </w:pPr>
            <w:r w:rsidRPr="00640D80">
              <w:rPr>
                <w:color w:val="000000"/>
              </w:rPr>
              <w:t xml:space="preserve">Требования к </w:t>
            </w:r>
            <w:r w:rsidRPr="00640D80">
              <w:t xml:space="preserve">поставляемому товару </w:t>
            </w:r>
            <w:r w:rsidRPr="00640D80">
              <w:rPr>
                <w:color w:val="000000"/>
              </w:rPr>
              <w:t xml:space="preserve">приводятся </w:t>
            </w:r>
            <w:r w:rsidRPr="00640D80">
              <w:t>в томе 2</w:t>
            </w:r>
            <w:r w:rsidRPr="00640D80">
              <w:rPr>
                <w:color w:val="000000"/>
              </w:rPr>
              <w:t xml:space="preserve"> «Техническая часть».</w:t>
            </w:r>
          </w:p>
          <w:p w:rsidR="00640D80" w:rsidRPr="00D77EF0" w:rsidRDefault="00E7539B" w:rsidP="00640D80">
            <w:pPr>
              <w:widowControl w:val="0"/>
              <w:numPr>
                <w:ilvl w:val="0"/>
                <w:numId w:val="34"/>
              </w:numPr>
              <w:tabs>
                <w:tab w:val="left" w:pos="709"/>
              </w:tabs>
              <w:adjustRightInd w:val="0"/>
              <w:ind w:left="0" w:right="153" w:firstLine="660"/>
              <w:jc w:val="both"/>
              <w:textAlignment w:val="baseline"/>
              <w:rPr>
                <w:color w:val="000000"/>
              </w:rPr>
            </w:pPr>
            <w:r w:rsidRPr="00950CDD">
              <w:rPr>
                <w:color w:val="000000"/>
                <w:sz w:val="22"/>
                <w:szCs w:val="22"/>
              </w:rPr>
              <w:t xml:space="preserve"> </w:t>
            </w:r>
            <w:r w:rsidR="00950CDD" w:rsidRPr="00AD5B1E">
              <w:rPr>
                <w:color w:val="000000"/>
              </w:rPr>
              <w:t>На момент поставки на товары должны быть предоставлены</w:t>
            </w:r>
            <w:r w:rsidR="00E876B9" w:rsidRPr="00AD5B1E">
              <w:rPr>
                <w:color w:val="000000"/>
              </w:rPr>
              <w:t xml:space="preserve"> </w:t>
            </w:r>
            <w:r w:rsidR="00950CDD" w:rsidRPr="00AD5B1E">
              <w:rPr>
                <w:color w:val="000000"/>
              </w:rPr>
              <w:t>с</w:t>
            </w:r>
            <w:r w:rsidR="005E4195">
              <w:rPr>
                <w:color w:val="000000"/>
              </w:rPr>
              <w:t>ертификаты качества (сертификаты</w:t>
            </w:r>
            <w:r w:rsidR="00950CDD" w:rsidRPr="00AD5B1E">
              <w:rPr>
                <w:color w:val="000000"/>
              </w:rPr>
              <w:t xml:space="preserve"> соответствия),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7C1ED1">
            <w:pPr>
              <w:numPr>
                <w:ilvl w:val="0"/>
                <w:numId w:val="28"/>
              </w:numPr>
              <w:tabs>
                <w:tab w:val="num" w:pos="786"/>
              </w:tabs>
              <w:ind w:left="0" w:hanging="15"/>
              <w:jc w:val="center"/>
            </w:pPr>
            <w:bookmarkStart w:id="199" w:name="_Ref317257698"/>
          </w:p>
        </w:tc>
        <w:bookmarkEnd w:id="199"/>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E7539B" w:rsidRDefault="00E7539B" w:rsidP="007C1ED1">
            <w:pPr>
              <w:widowControl w:val="0"/>
              <w:numPr>
                <w:ilvl w:val="0"/>
                <w:numId w:val="26"/>
              </w:numPr>
              <w:tabs>
                <w:tab w:val="left" w:pos="636"/>
              </w:tabs>
              <w:adjustRightInd w:val="0"/>
              <w:ind w:left="0" w:right="153" w:firstLine="660"/>
              <w:jc w:val="both"/>
              <w:textAlignment w:val="baseline"/>
            </w:pPr>
            <w:bookmarkStart w:id="200" w:name="_Ref317256601"/>
            <w:r w:rsidRPr="00D033A2">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00"/>
          </w:p>
          <w:p w:rsidR="00E7539B" w:rsidRPr="00887416" w:rsidRDefault="00E7539B" w:rsidP="00950CDD">
            <w:pPr>
              <w:widowControl w:val="0"/>
              <w:numPr>
                <w:ilvl w:val="0"/>
                <w:numId w:val="26"/>
              </w:numPr>
              <w:tabs>
                <w:tab w:val="left" w:pos="636"/>
              </w:tabs>
              <w:adjustRightInd w:val="0"/>
              <w:ind w:left="0" w:right="153" w:firstLine="660"/>
              <w:jc w:val="both"/>
              <w:textAlignment w:val="baseline"/>
            </w:pPr>
            <w:bookmarkStart w:id="201" w:name="_Ref270105117"/>
            <w:r w:rsidRPr="00D033A2">
              <w:t>отсканированный оригинал документа, подтверждающего полномочия лица на подписание заявки от</w:t>
            </w:r>
            <w:r w:rsidRPr="00EA1C6C">
              <w:t xml:space="preserve"> имени участника запроса цен (документы, подтверждающие полномочия лица, выполняющего функции единоличного исполнительного </w:t>
            </w:r>
            <w:r w:rsidRPr="00887416">
              <w:t>органа и, при необходимости, отсканированный оригинал доверенности, если заявка подписывается по доверенности);</w:t>
            </w:r>
            <w:bookmarkEnd w:id="201"/>
          </w:p>
          <w:p w:rsidR="00E7539B" w:rsidRPr="00887416" w:rsidRDefault="00E7539B" w:rsidP="007C1ED1">
            <w:pPr>
              <w:widowControl w:val="0"/>
              <w:numPr>
                <w:ilvl w:val="0"/>
                <w:numId w:val="26"/>
              </w:numPr>
              <w:tabs>
                <w:tab w:val="left" w:pos="636"/>
                <w:tab w:val="num" w:pos="709"/>
              </w:tabs>
              <w:adjustRightInd w:val="0"/>
              <w:ind w:left="0" w:right="153" w:firstLine="660"/>
              <w:jc w:val="both"/>
              <w:textAlignment w:val="baseline"/>
            </w:pPr>
            <w:bookmarkStart w:id="202" w:name="_Ref299570035"/>
            <w:bookmarkStart w:id="203" w:name="_Ref317256610"/>
            <w:bookmarkStart w:id="204" w:name="_Ref317256699"/>
            <w:r w:rsidRPr="00887416">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02"/>
            <w:r w:rsidRPr="00887416">
              <w:t>.</w:t>
            </w:r>
          </w:p>
          <w:p w:rsidR="00CC0C27" w:rsidRPr="00887416" w:rsidRDefault="00CC0C27" w:rsidP="00CC0C27">
            <w:pPr>
              <w:widowControl w:val="0"/>
              <w:numPr>
                <w:ilvl w:val="0"/>
                <w:numId w:val="26"/>
              </w:numPr>
              <w:tabs>
                <w:tab w:val="left" w:pos="636"/>
                <w:tab w:val="num" w:pos="709"/>
              </w:tabs>
              <w:adjustRightInd w:val="0"/>
              <w:ind w:left="0" w:right="153" w:firstLine="660"/>
              <w:jc w:val="both"/>
              <w:textAlignment w:val="baseline"/>
            </w:pPr>
            <w:bookmarkStart w:id="205" w:name="_Ref331589943"/>
            <w:bookmarkEnd w:id="203"/>
            <w:r w:rsidRPr="00887416">
              <w:t xml:space="preserve">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w:t>
            </w:r>
            <w:r w:rsidR="00640D80" w:rsidRPr="00887416">
              <w:t>4.1 Форма 2</w:t>
            </w:r>
            <w:r w:rsidRPr="00887416">
              <w:t>) или для организаций атомной отрасли – информационное письмо о принадлежности к атомной отрасли.</w:t>
            </w:r>
            <w:bookmarkEnd w:id="205"/>
            <w:r w:rsidRPr="00887416">
              <w:t xml:space="preserve"> </w:t>
            </w:r>
          </w:p>
          <w:p w:rsidR="00E7539B" w:rsidRPr="00CC0C27" w:rsidRDefault="00E7539B" w:rsidP="00CC0C27">
            <w:pPr>
              <w:widowControl w:val="0"/>
              <w:numPr>
                <w:ilvl w:val="0"/>
                <w:numId w:val="26"/>
              </w:numPr>
              <w:tabs>
                <w:tab w:val="left" w:pos="636"/>
                <w:tab w:val="num" w:pos="709"/>
              </w:tabs>
              <w:adjustRightInd w:val="0"/>
              <w:ind w:left="0" w:right="153" w:firstLine="660"/>
              <w:jc w:val="both"/>
              <w:textAlignment w:val="baseline"/>
            </w:pPr>
            <w:proofErr w:type="gramStart"/>
            <w:r w:rsidRPr="00887416">
              <w:t xml:space="preserve">отсканированный оригинал решения </w:t>
            </w:r>
            <w:r w:rsidRPr="00887416">
              <w:rPr>
                <w:b/>
              </w:rPr>
              <w:t>об одобрении или о совершении крупной сделки</w:t>
            </w:r>
            <w:r w:rsidRPr="00887416">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887416">
              <w:rPr>
                <w:b/>
              </w:rPr>
              <w:t>либо письмо участника запроса цен о том, что данная</w:t>
            </w:r>
            <w:proofErr w:type="gramEnd"/>
            <w:r w:rsidRPr="00887416">
              <w:rPr>
                <w:b/>
              </w:rPr>
              <w:t xml:space="preserve"> сделка для такого участника запроса цен не является крупной</w:t>
            </w:r>
            <w:r w:rsidR="006839F7" w:rsidRPr="00887416">
              <w:rPr>
                <w:b/>
              </w:rPr>
              <w:t xml:space="preserve"> </w:t>
            </w:r>
            <w:r w:rsidR="006839F7" w:rsidRPr="00887416">
              <w:t>или письмо о том, что организация не попадает под действие</w:t>
            </w:r>
            <w:r w:rsidR="006839F7" w:rsidRPr="006839F7">
              <w:t xml:space="preserve"> такого требования закона, поскольку единственный участник (акционер) является единоличным исполнительным органом.</w:t>
            </w:r>
          </w:p>
          <w:p w:rsidR="00E7539B" w:rsidRPr="00E7539B" w:rsidRDefault="00E7539B" w:rsidP="00E7539B">
            <w:pPr>
              <w:tabs>
                <w:tab w:val="left" w:pos="1204"/>
                <w:tab w:val="left" w:pos="2763"/>
              </w:tabs>
              <w:ind w:firstLine="567"/>
              <w:jc w:val="both"/>
              <w:rPr>
                <w:b/>
              </w:rPr>
            </w:pPr>
            <w:r w:rsidRPr="008035FA">
              <w:t xml:space="preserve">В случае если </w:t>
            </w:r>
            <w:r w:rsidRPr="008035FA">
              <w:rPr>
                <w:b/>
              </w:rPr>
              <w:t>сделка не является для участника запроса цен крупной сделкой</w:t>
            </w:r>
            <w:r w:rsidRPr="008035FA">
              <w:t>,</w:t>
            </w:r>
            <w:r w:rsidRPr="00E7539B">
              <w:t xml:space="preserve"> в составе заявки на участие в запросе цен </w:t>
            </w:r>
            <w:r w:rsidRPr="008035FA">
              <w:rPr>
                <w:b/>
                <w:u w:val="single"/>
              </w:rPr>
              <w:t>необходимо</w:t>
            </w:r>
            <w:r w:rsidRPr="00E7539B">
              <w:t xml:space="preserve"> представить </w:t>
            </w:r>
            <w:r w:rsidRPr="008035FA">
              <w:rPr>
                <w:b/>
              </w:rPr>
              <w:t>письмо</w:t>
            </w:r>
            <w:r w:rsidRPr="00E7539B">
              <w:t xml:space="preserve"> о том, что данная сделка для </w:t>
            </w:r>
            <w:r w:rsidRPr="00E7539B">
              <w:lastRenderedPageBreak/>
              <w:t xml:space="preserve">такого участника запроса цен не является крупной. </w:t>
            </w:r>
            <w:r w:rsidRPr="00E7539B">
              <w:rPr>
                <w:b/>
              </w:rPr>
              <w:t>В письме должны быть указаны лица, являющиеся сторонами в сделке, цена и предмет сделки.</w:t>
            </w:r>
          </w:p>
          <w:p w:rsidR="00E7539B" w:rsidRPr="00E7539B" w:rsidRDefault="00E7539B" w:rsidP="00E7539B">
            <w:pPr>
              <w:tabs>
                <w:tab w:val="left" w:pos="1204"/>
                <w:tab w:val="left" w:pos="2763"/>
              </w:tabs>
              <w:ind w:firstLine="567"/>
              <w:jc w:val="both"/>
              <w:rPr>
                <w:b/>
              </w:rPr>
            </w:pPr>
            <w:r w:rsidRPr="006E30C3">
              <w:t xml:space="preserve">В случае если </w:t>
            </w:r>
            <w:r w:rsidRPr="008035FA">
              <w:rPr>
                <w:b/>
              </w:rPr>
              <w:t>одобрения крупной сделки не требуется</w:t>
            </w:r>
            <w:r w:rsidRPr="006E30C3">
              <w:t xml:space="preserve">, в составе заявки на участие в запросе цен </w:t>
            </w:r>
            <w:r w:rsidRPr="008035FA">
              <w:rPr>
                <w:b/>
                <w:u w:val="single"/>
              </w:rPr>
              <w:t>необходимо</w:t>
            </w:r>
            <w:r w:rsidRPr="006E30C3">
              <w:t xml:space="preserve"> представить </w:t>
            </w:r>
            <w:r w:rsidRPr="008035FA">
              <w:rPr>
                <w:b/>
              </w:rPr>
              <w:t>письмо</w:t>
            </w:r>
            <w:r w:rsidRPr="006E30C3">
              <w:t xml:space="preserve"> о том, что данная сделка для такого участника запроса цен не требует одобрения. </w:t>
            </w:r>
            <w:r w:rsidRPr="00E7539B">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E7539B" w:rsidRPr="00E7539B" w:rsidRDefault="00E7539B" w:rsidP="00CC0C27">
            <w:pPr>
              <w:widowControl w:val="0"/>
              <w:numPr>
                <w:ilvl w:val="0"/>
                <w:numId w:val="26"/>
              </w:numPr>
              <w:tabs>
                <w:tab w:val="left" w:pos="636"/>
                <w:tab w:val="num" w:pos="709"/>
              </w:tabs>
              <w:adjustRightInd w:val="0"/>
              <w:ind w:left="0" w:firstLine="637"/>
              <w:jc w:val="both"/>
              <w:textAlignment w:val="baseline"/>
              <w:rPr>
                <w:b/>
              </w:rPr>
            </w:pPr>
            <w:proofErr w:type="gramStart"/>
            <w:r w:rsidRPr="006E30C3">
              <w:t xml:space="preserve">отсканированный оригинал решения </w:t>
            </w:r>
            <w:r w:rsidRPr="008035FA">
              <w:rPr>
                <w:b/>
              </w:rPr>
              <w:t>об одобрении или о совершении сделки с заинтересованностью</w:t>
            </w:r>
            <w:r w:rsidRPr="006E30C3">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E7539B">
              <w:rPr>
                <w:b/>
              </w:rPr>
              <w:t>либо письмо участника запроса цен о том, что данная сделка для такого</w:t>
            </w:r>
            <w:proofErr w:type="gramEnd"/>
            <w:r w:rsidRPr="00E7539B">
              <w:rPr>
                <w:b/>
              </w:rPr>
              <w:t xml:space="preserve"> участника запроса цен не является сделкой с заинте</w:t>
            </w:r>
            <w:r w:rsidR="006839F7">
              <w:rPr>
                <w:b/>
              </w:rPr>
              <w:t xml:space="preserve">ресованностью </w:t>
            </w:r>
            <w:r w:rsidR="006839F7" w:rsidRPr="006839F7">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7539B" w:rsidRPr="006E30C3" w:rsidRDefault="00E7539B" w:rsidP="00E7539B">
            <w:pPr>
              <w:pStyle w:val="ConsPlusNormal"/>
              <w:tabs>
                <w:tab w:val="left" w:pos="1204"/>
                <w:tab w:val="left" w:pos="2763"/>
              </w:tabs>
              <w:ind w:firstLine="567"/>
              <w:jc w:val="both"/>
              <w:rPr>
                <w:rFonts w:ascii="Times New Roman" w:hAnsi="Times New Roman" w:cs="Times New Roman"/>
                <w:sz w:val="24"/>
                <w:szCs w:val="24"/>
                <w:lang w:eastAsia="ru-RU"/>
              </w:rPr>
            </w:pPr>
            <w:r w:rsidRPr="006E30C3">
              <w:rPr>
                <w:rFonts w:ascii="Times New Roman" w:hAnsi="Times New Roman" w:cs="Times New Roman"/>
                <w:sz w:val="24"/>
                <w:szCs w:val="24"/>
                <w:lang w:eastAsia="ru-RU"/>
              </w:rPr>
              <w:t xml:space="preserve">В случае если </w:t>
            </w:r>
            <w:r w:rsidRPr="008035FA">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6E30C3">
              <w:rPr>
                <w:rFonts w:ascii="Times New Roman" w:hAnsi="Times New Roman" w:cs="Times New Roman"/>
                <w:sz w:val="24"/>
                <w:szCs w:val="24"/>
                <w:lang w:eastAsia="ru-RU"/>
              </w:rPr>
              <w:t xml:space="preserve">, в составе заявки на участие в запросе цен </w:t>
            </w:r>
            <w:r w:rsidRPr="008035FA">
              <w:rPr>
                <w:rFonts w:ascii="Times New Roman" w:hAnsi="Times New Roman" w:cs="Times New Roman"/>
                <w:b/>
                <w:sz w:val="24"/>
                <w:szCs w:val="24"/>
                <w:u w:val="single"/>
                <w:lang w:eastAsia="ru-RU"/>
              </w:rPr>
              <w:t>необходимо</w:t>
            </w:r>
            <w:r w:rsidRPr="006E30C3">
              <w:rPr>
                <w:rFonts w:ascii="Times New Roman" w:hAnsi="Times New Roman" w:cs="Times New Roman"/>
                <w:sz w:val="24"/>
                <w:szCs w:val="24"/>
                <w:lang w:eastAsia="ru-RU"/>
              </w:rPr>
              <w:t xml:space="preserve"> представить </w:t>
            </w:r>
            <w:r w:rsidRPr="008035FA">
              <w:rPr>
                <w:rFonts w:ascii="Times New Roman" w:hAnsi="Times New Roman" w:cs="Times New Roman"/>
                <w:b/>
                <w:sz w:val="24"/>
                <w:szCs w:val="24"/>
                <w:lang w:eastAsia="ru-RU"/>
              </w:rPr>
              <w:t>письмо</w:t>
            </w:r>
            <w:r w:rsidRPr="006E30C3">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8035FA">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Pr>
                <w:rFonts w:ascii="Times New Roman" w:hAnsi="Times New Roman" w:cs="Times New Roman"/>
                <w:sz w:val="24"/>
                <w:szCs w:val="24"/>
                <w:lang w:eastAsia="ru-RU"/>
              </w:rPr>
              <w:t> </w:t>
            </w:r>
          </w:p>
          <w:p w:rsidR="00E7539B" w:rsidRPr="008035FA" w:rsidRDefault="00E7539B" w:rsidP="00E7539B">
            <w:pPr>
              <w:tabs>
                <w:tab w:val="left" w:pos="1204"/>
                <w:tab w:val="left" w:pos="2763"/>
              </w:tabs>
              <w:ind w:firstLine="567"/>
              <w:jc w:val="both"/>
            </w:pPr>
            <w:r w:rsidRPr="008035FA">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E7539B" w:rsidRPr="008B241C" w:rsidRDefault="00E7539B" w:rsidP="00E7539B">
            <w:pPr>
              <w:tabs>
                <w:tab w:val="left" w:pos="1204"/>
                <w:tab w:val="left" w:pos="2763"/>
              </w:tabs>
              <w:ind w:firstLine="567"/>
              <w:jc w:val="both"/>
            </w:pPr>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13.5, 13.6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r w:rsidRPr="00EA1C6C">
              <w:t xml:space="preserve">отсканированный оригинал полученной не ранее </w:t>
            </w:r>
            <w:r w:rsidRPr="00EA1C6C">
              <w:lastRenderedPageBreak/>
              <w:t>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EA1C6C">
              <w:t>отсканированные оригиналы учредительных документов в действующей редакции (для юридических лиц);</w:t>
            </w:r>
          </w:p>
          <w:p w:rsidR="00CC0C27" w:rsidRPr="00887416" w:rsidRDefault="00E7539B" w:rsidP="00CC0C27">
            <w:pPr>
              <w:widowControl w:val="0"/>
              <w:numPr>
                <w:ilvl w:val="0"/>
                <w:numId w:val="26"/>
              </w:numPr>
              <w:tabs>
                <w:tab w:val="left" w:pos="636"/>
                <w:tab w:val="num" w:pos="709"/>
              </w:tabs>
              <w:adjustRightInd w:val="0"/>
              <w:ind w:left="0" w:right="153" w:firstLine="660"/>
              <w:jc w:val="both"/>
              <w:textAlignment w:val="baseline"/>
            </w:pPr>
            <w:proofErr w:type="gramStart"/>
            <w:r>
              <w:t>подтверждение в Форме 1 «Заявка на участие в запросе цен</w:t>
            </w:r>
            <w:r w:rsidRPr="00887416">
              <w:t>»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CC0C27" w:rsidRPr="00887416" w:rsidRDefault="00CC0C27" w:rsidP="00CC0C27">
            <w:pPr>
              <w:widowControl w:val="0"/>
              <w:numPr>
                <w:ilvl w:val="0"/>
                <w:numId w:val="26"/>
              </w:numPr>
              <w:tabs>
                <w:tab w:val="left" w:pos="636"/>
                <w:tab w:val="num" w:pos="709"/>
              </w:tabs>
              <w:adjustRightInd w:val="0"/>
              <w:ind w:left="0" w:right="153" w:firstLine="660"/>
              <w:jc w:val="both"/>
              <w:textAlignment w:val="baseline"/>
            </w:pPr>
            <w:proofErr w:type="gramStart"/>
            <w:r w:rsidRPr="00887416">
              <w:t>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w:t>
            </w:r>
            <w:proofErr w:type="gramEnd"/>
            <w:r w:rsidRPr="00887416">
              <w:t xml:space="preserve"> </w:t>
            </w:r>
            <w:proofErr w:type="gramStart"/>
            <w:r w:rsidRPr="00887416">
              <w:t>сайте</w:t>
            </w:r>
            <w:proofErr w:type="gramEnd"/>
            <w:r w:rsidRPr="00887416">
              <w:t xml:space="preserve"> о размещении заказов Госкорпорации «Росатом» (раздел </w:t>
            </w:r>
            <w:r w:rsidR="00640D80" w:rsidRPr="00887416">
              <w:t>4.1</w:t>
            </w:r>
            <w:r w:rsidRPr="00887416">
              <w:t>,</w:t>
            </w:r>
            <w:r w:rsidR="00640D80" w:rsidRPr="00887416">
              <w:t xml:space="preserve"> Форма 6</w:t>
            </w:r>
            <w:r w:rsidRPr="00887416">
              <w:t>).</w:t>
            </w:r>
          </w:p>
          <w:bookmarkEnd w:id="204"/>
          <w:p w:rsidR="00E7539B" w:rsidRPr="000A6BEF" w:rsidRDefault="00E7539B" w:rsidP="000A6BEF">
            <w:pPr>
              <w:widowControl w:val="0"/>
              <w:tabs>
                <w:tab w:val="left" w:pos="648"/>
              </w:tabs>
              <w:adjustRightInd w:val="0"/>
              <w:ind w:right="153" w:firstLine="637"/>
              <w:jc w:val="both"/>
              <w:textAlignment w:val="baseline"/>
              <w:rPr>
                <w:sz w:val="23"/>
                <w:szCs w:val="23"/>
              </w:rPr>
            </w:pPr>
            <w:r w:rsidRPr="00887416">
              <w:rPr>
                <w:sz w:val="23"/>
                <w:szCs w:val="23"/>
              </w:rPr>
              <w:t>Участник запроса цен вправе приложить к заявке на участие в запросе цен иные документы, которые, по мнению участника запроса цен, подтверждают</w:t>
            </w:r>
            <w:r w:rsidRPr="000A6BEF">
              <w:rPr>
                <w:sz w:val="23"/>
                <w:szCs w:val="23"/>
              </w:rPr>
              <w:t xml:space="preserve"> соответствие установленным требованиям, с соответствующими комментариями, разъясняющими цель предоставления этих документов.</w:t>
            </w:r>
          </w:p>
          <w:p w:rsidR="00E7539B" w:rsidRPr="008035FA" w:rsidRDefault="00E7539B" w:rsidP="008035FA">
            <w:pPr>
              <w:widowControl w:val="0"/>
              <w:adjustRightInd w:val="0"/>
              <w:ind w:right="153" w:firstLine="660"/>
              <w:jc w:val="both"/>
              <w:textAlignment w:val="baseline"/>
              <w:rPr>
                <w:b/>
                <w:u w:val="single"/>
              </w:rPr>
            </w:pPr>
            <w:r w:rsidRPr="008035FA">
              <w:rPr>
                <w:b/>
                <w:u w:val="single"/>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7C1ED1">
            <w:pPr>
              <w:numPr>
                <w:ilvl w:val="0"/>
                <w:numId w:val="28"/>
              </w:numPr>
              <w:tabs>
                <w:tab w:val="num" w:pos="786"/>
              </w:tabs>
              <w:ind w:left="0" w:hanging="15"/>
              <w:jc w:val="center"/>
            </w:pPr>
            <w:bookmarkStart w:id="206" w:name="_Ref317252608"/>
          </w:p>
        </w:tc>
        <w:bookmarkEnd w:id="206"/>
        <w:tc>
          <w:tcPr>
            <w:tcW w:w="2268" w:type="dxa"/>
          </w:tcPr>
          <w:p w:rsidR="00E7539B" w:rsidRPr="00EA34A5" w:rsidRDefault="00E7539B" w:rsidP="007C1ED1">
            <w:pPr>
              <w:pStyle w:val="Times12"/>
              <w:ind w:right="153" w:firstLine="0"/>
              <w:jc w:val="left"/>
              <w:rPr>
                <w:szCs w:val="24"/>
              </w:rPr>
            </w:pPr>
            <w:r w:rsidRPr="00EA34A5">
              <w:rPr>
                <w:szCs w:val="24"/>
              </w:rPr>
              <w:t>Состав заявки на участие в </w:t>
            </w:r>
            <w:r>
              <w:rPr>
                <w:szCs w:val="24"/>
              </w:rPr>
              <w:t>запросе цен</w:t>
            </w:r>
            <w:r w:rsidR="001A3412">
              <w:rPr>
                <w:szCs w:val="24"/>
              </w:rPr>
              <w:t xml:space="preserve">, </w:t>
            </w:r>
            <w:r w:rsidR="001A3412" w:rsidRPr="00E4419C">
              <w:rPr>
                <w:szCs w:val="24"/>
                <w:highlight w:val="lightGray"/>
              </w:rPr>
              <w:t>срок действия заявки</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1A3412" w:rsidRPr="00887416" w:rsidRDefault="00E7539B" w:rsidP="001A3412">
            <w:pPr>
              <w:pStyle w:val="Times12"/>
              <w:numPr>
                <w:ilvl w:val="0"/>
                <w:numId w:val="14"/>
              </w:numPr>
              <w:tabs>
                <w:tab w:val="left" w:pos="0"/>
                <w:tab w:val="left" w:pos="1140"/>
                <w:tab w:val="num" w:pos="2564"/>
              </w:tabs>
              <w:ind w:left="0" w:right="153" w:firstLine="660"/>
              <w:rPr>
                <w:szCs w:val="24"/>
              </w:rPr>
            </w:pPr>
            <w:r w:rsidRPr="00887416">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D94C90">
                <w:rPr>
                  <w:szCs w:val="24"/>
                </w:rPr>
                <w:t>4.1</w:t>
              </w:r>
            </w:fldSimple>
            <w:r w:rsidRPr="00887416">
              <w:rPr>
                <w:szCs w:val="24"/>
              </w:rPr>
              <w:t xml:space="preserve">, </w:t>
            </w:r>
            <w:hyperlink w:anchor="_Письмо_о_подаче" w:history="1">
              <w:r w:rsidRPr="00887416">
                <w:rPr>
                  <w:rStyle w:val="afb"/>
                  <w:szCs w:val="24"/>
                </w:rPr>
                <w:t>Форма 1</w:t>
              </w:r>
            </w:hyperlink>
            <w:r w:rsidRPr="00887416">
              <w:rPr>
                <w:szCs w:val="24"/>
              </w:rPr>
              <w:t>)</w:t>
            </w:r>
            <w:r w:rsidR="001A3412" w:rsidRPr="00887416">
              <w:rPr>
                <w:szCs w:val="24"/>
              </w:rPr>
              <w:t>.</w:t>
            </w:r>
          </w:p>
          <w:p w:rsidR="008B5508" w:rsidRPr="00887416" w:rsidRDefault="008B5508" w:rsidP="001A3412">
            <w:pPr>
              <w:pStyle w:val="Times12"/>
              <w:tabs>
                <w:tab w:val="left" w:pos="0"/>
                <w:tab w:val="left" w:pos="1140"/>
                <w:tab w:val="num" w:pos="2564"/>
              </w:tabs>
              <w:ind w:right="153" w:firstLine="637"/>
              <w:rPr>
                <w:szCs w:val="24"/>
              </w:rPr>
            </w:pPr>
            <w:r w:rsidRPr="00887416">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887416">
              <w:rPr>
                <w:b/>
                <w:u w:val="single"/>
              </w:rPr>
              <w:t>но не менее 60</w:t>
            </w:r>
            <w:r w:rsidRPr="00887416">
              <w:rPr>
                <w:b/>
                <w:i/>
                <w:u w:val="single"/>
              </w:rPr>
              <w:t xml:space="preserve"> </w:t>
            </w:r>
            <w:r w:rsidRPr="00887416">
              <w:rPr>
                <w:b/>
                <w:u w:val="single"/>
              </w:rPr>
              <w:t>календарных дней со дня, следующего за днем проведения процедуры вскрытия поступивших конвертов с заявками на участие в запросе цен</w:t>
            </w:r>
            <w:r w:rsidRPr="00887416">
              <w:rPr>
                <w:szCs w:val="24"/>
              </w:rPr>
              <w:t>;</w:t>
            </w:r>
          </w:p>
          <w:p w:rsidR="001A3412" w:rsidRDefault="001A3412" w:rsidP="001A3412">
            <w:pPr>
              <w:pStyle w:val="Times12"/>
              <w:numPr>
                <w:ilvl w:val="0"/>
                <w:numId w:val="14"/>
              </w:numPr>
              <w:tabs>
                <w:tab w:val="left" w:pos="0"/>
                <w:tab w:val="left" w:pos="1140"/>
                <w:tab w:val="num" w:pos="2564"/>
              </w:tabs>
              <w:ind w:left="0" w:right="153" w:firstLine="637"/>
              <w:rPr>
                <w:szCs w:val="24"/>
              </w:rPr>
            </w:pPr>
            <w:r w:rsidRPr="00887416">
              <w:rPr>
                <w:szCs w:val="24"/>
              </w:rPr>
              <w:t>анкета участника запроса цен (раздел </w:t>
            </w:r>
            <w:r w:rsidR="00640D80" w:rsidRPr="00887416">
              <w:rPr>
                <w:szCs w:val="24"/>
              </w:rPr>
              <w:t>4.1</w:t>
            </w:r>
            <w:r w:rsidRPr="00887416">
              <w:rPr>
                <w:szCs w:val="24"/>
              </w:rPr>
              <w:t xml:space="preserve">, </w:t>
            </w:r>
            <w:r w:rsidR="00640D80" w:rsidRPr="00887416">
              <w:rPr>
                <w:szCs w:val="24"/>
              </w:rPr>
              <w:t>Форма 2</w:t>
            </w:r>
            <w:r w:rsidRPr="00887416">
              <w:rPr>
                <w:szCs w:val="24"/>
              </w:rPr>
              <w:t>): Таблица 1 «Сведения об участнике запроса цен»,</w:t>
            </w:r>
            <w:r w:rsidRPr="00887416">
              <w:rPr>
                <w:sz w:val="22"/>
              </w:rPr>
              <w:t xml:space="preserve"> </w:t>
            </w:r>
            <w:r w:rsidRPr="00887416">
              <w:rPr>
                <w:szCs w:val="24"/>
              </w:rPr>
              <w:t>Таблица 2 «Сведения о цепочке собственников</w:t>
            </w:r>
            <w:r w:rsidRPr="00E62D50">
              <w:rPr>
                <w:szCs w:val="24"/>
              </w:rPr>
              <w:t>, включая бенефициаров (в том числе конечных)»</w:t>
            </w:r>
            <w:r>
              <w:rPr>
                <w:szCs w:val="24"/>
              </w:rPr>
              <w:t>.</w:t>
            </w:r>
          </w:p>
          <w:p w:rsidR="001A3412" w:rsidRPr="001A3412" w:rsidRDefault="001A3412" w:rsidP="001A3412">
            <w:pPr>
              <w:pStyle w:val="Times12"/>
              <w:tabs>
                <w:tab w:val="left" w:pos="0"/>
                <w:tab w:val="left" w:pos="1140"/>
              </w:tabs>
              <w:ind w:right="153" w:firstLine="637"/>
              <w:rPr>
                <w:b/>
                <w:szCs w:val="24"/>
                <w:u w:val="single"/>
              </w:rPr>
            </w:pPr>
            <w:r w:rsidRPr="00E62D50">
              <w:rPr>
                <w:szCs w:val="24"/>
              </w:rPr>
              <w:t xml:space="preserve">Таблица 2 должна быть оформлена по форме и в соответствии с инструкциями, приведенными в настоящей </w:t>
            </w:r>
            <w:r w:rsidRPr="00E62D50">
              <w:rPr>
                <w:szCs w:val="24"/>
              </w:rPr>
              <w:lastRenderedPageBreak/>
              <w:t xml:space="preserve">документации по запросу цен. </w:t>
            </w:r>
            <w:r w:rsidRPr="001A3412">
              <w:rPr>
                <w:b/>
                <w:szCs w:val="24"/>
                <w:u w:val="single"/>
              </w:rPr>
              <w:t xml:space="preserve">Все сведения и документы обязательны к предоставлению. </w:t>
            </w:r>
          </w:p>
          <w:p w:rsidR="001A3412" w:rsidRPr="005027A0" w:rsidRDefault="001A3412" w:rsidP="001A3412">
            <w:pPr>
              <w:pStyle w:val="Times12"/>
              <w:tabs>
                <w:tab w:val="left" w:pos="0"/>
                <w:tab w:val="left" w:pos="1140"/>
              </w:tabs>
              <w:ind w:right="153" w:firstLine="637"/>
              <w:rPr>
                <w:szCs w:val="24"/>
              </w:rPr>
            </w:pPr>
            <w:r w:rsidRPr="005027A0">
              <w:rPr>
                <w:szCs w:val="24"/>
              </w:rPr>
              <w:t xml:space="preserve">Таблица 2 должна быть представлена в составе заявки на участие в </w:t>
            </w:r>
            <w:r w:rsidRPr="005027A0">
              <w:t>запросе цен</w:t>
            </w:r>
            <w:r w:rsidRPr="005027A0">
              <w:rPr>
                <w:szCs w:val="24"/>
              </w:rPr>
              <w:t xml:space="preserve"> в двух форматах: *.</w:t>
            </w:r>
            <w:proofErr w:type="spellStart"/>
            <w:r w:rsidRPr="005027A0">
              <w:rPr>
                <w:szCs w:val="24"/>
                <w:lang w:val="en-US"/>
              </w:rPr>
              <w:t>pdf</w:t>
            </w:r>
            <w:proofErr w:type="spellEnd"/>
            <w:r w:rsidRPr="005027A0">
              <w:rPr>
                <w:szCs w:val="24"/>
              </w:rPr>
              <w:t xml:space="preserve"> и *.</w:t>
            </w:r>
            <w:proofErr w:type="spellStart"/>
            <w:r w:rsidRPr="005027A0">
              <w:rPr>
                <w:szCs w:val="24"/>
              </w:rPr>
              <w:t>xls</w:t>
            </w:r>
            <w:proofErr w:type="spellEnd"/>
            <w:r w:rsidRPr="005027A0">
              <w:rPr>
                <w:szCs w:val="24"/>
              </w:rPr>
              <w:t>;</w:t>
            </w:r>
          </w:p>
          <w:p w:rsidR="00E7539B"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документы, указанные в пункт</w:t>
            </w:r>
            <w:r>
              <w:rPr>
                <w:szCs w:val="24"/>
              </w:rPr>
              <w:t>е </w:t>
            </w:r>
            <w:r w:rsidR="00E51AA2">
              <w:rPr>
                <w:szCs w:val="24"/>
              </w:rPr>
              <w:fldChar w:fldCharType="begin"/>
            </w:r>
            <w:r>
              <w:rPr>
                <w:szCs w:val="24"/>
              </w:rPr>
              <w:instrText xml:space="preserve"> REF _Ref317257698 \r \h </w:instrText>
            </w:r>
            <w:r w:rsidR="00E51AA2">
              <w:rPr>
                <w:szCs w:val="24"/>
              </w:rPr>
            </w:r>
            <w:r w:rsidR="00E51AA2">
              <w:rPr>
                <w:szCs w:val="24"/>
              </w:rPr>
              <w:fldChar w:fldCharType="separate"/>
            </w:r>
            <w:r w:rsidR="00D94C90">
              <w:rPr>
                <w:szCs w:val="24"/>
              </w:rPr>
              <w:t>13</w:t>
            </w:r>
            <w:r w:rsidR="00E51AA2">
              <w:rPr>
                <w:szCs w:val="24"/>
              </w:rPr>
              <w:fldChar w:fldCharType="end"/>
            </w:r>
            <w:r>
              <w:rPr>
                <w:szCs w:val="24"/>
              </w:rPr>
              <w:t xml:space="preserve"> раздела </w:t>
            </w:r>
            <w:r w:rsidR="00E51AA2">
              <w:rPr>
                <w:szCs w:val="24"/>
              </w:rPr>
              <w:fldChar w:fldCharType="begin"/>
            </w:r>
            <w:r>
              <w:rPr>
                <w:szCs w:val="24"/>
              </w:rPr>
              <w:instrText xml:space="preserve"> REF _Ref317256731 \r \h </w:instrText>
            </w:r>
            <w:r w:rsidR="00E51AA2">
              <w:rPr>
                <w:szCs w:val="24"/>
              </w:rPr>
            </w:r>
            <w:r w:rsidR="00E51AA2">
              <w:rPr>
                <w:szCs w:val="24"/>
              </w:rPr>
              <w:fldChar w:fldCharType="separate"/>
            </w:r>
            <w:r w:rsidR="00D94C90">
              <w:rPr>
                <w:szCs w:val="24"/>
              </w:rPr>
              <w:t>4</w:t>
            </w:r>
            <w:r w:rsidR="00E51AA2">
              <w:rPr>
                <w:szCs w:val="24"/>
              </w:rPr>
              <w:fldChar w:fldCharType="end"/>
            </w:r>
            <w:r w:rsidRPr="008A259D">
              <w:rPr>
                <w:szCs w:val="24"/>
              </w:rPr>
              <w:t xml:space="preserve"> «Информационная карта </w:t>
            </w:r>
            <w:r>
              <w:rPr>
                <w:szCs w:val="24"/>
              </w:rPr>
              <w:t>запроса цен</w:t>
            </w:r>
            <w:r w:rsidRPr="008A259D">
              <w:rPr>
                <w:szCs w:val="24"/>
              </w:rPr>
              <w:t xml:space="preserve">», подтверждающие соответствие участника </w:t>
            </w:r>
            <w:r>
              <w:rPr>
                <w:szCs w:val="24"/>
              </w:rPr>
              <w:t>запроса цен</w:t>
            </w:r>
            <w:r w:rsidRPr="008A259D">
              <w:rPr>
                <w:szCs w:val="24"/>
              </w:rPr>
              <w:t xml:space="preserve"> установленным требованиям;</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8A259D">
              <w:rPr>
                <w:rFonts w:eastAsia="Arial Unicode MS"/>
                <w:szCs w:val="24"/>
              </w:rPr>
              <w:t>техническое</w:t>
            </w:r>
            <w:r w:rsidRPr="008A259D">
              <w:rPr>
                <w:szCs w:val="24"/>
              </w:rPr>
              <w:t xml:space="preserve"> предложение в соответствии с инструкциями, приведенными в настоящей </w:t>
            </w:r>
            <w:r>
              <w:rPr>
                <w:szCs w:val="24"/>
              </w:rPr>
              <w:t>документации по запросу цен</w:t>
            </w:r>
            <w:r w:rsidRPr="008A259D">
              <w:rPr>
                <w:szCs w:val="24"/>
              </w:rPr>
              <w:t xml:space="preserve"> (раздел </w:t>
            </w:r>
            <w:r w:rsidR="00E51AA2">
              <w:rPr>
                <w:szCs w:val="24"/>
              </w:rPr>
              <w:fldChar w:fldCharType="begin"/>
            </w:r>
            <w:r>
              <w:rPr>
                <w:szCs w:val="24"/>
              </w:rPr>
              <w:instrText xml:space="preserve"> REF _Ref317259217 \r \h </w:instrText>
            </w:r>
            <w:r w:rsidR="00E51AA2">
              <w:rPr>
                <w:szCs w:val="24"/>
              </w:rPr>
            </w:r>
            <w:r w:rsidR="00E51AA2">
              <w:rPr>
                <w:szCs w:val="24"/>
              </w:rPr>
              <w:fldChar w:fldCharType="separate"/>
            </w:r>
            <w:r w:rsidR="00D94C90">
              <w:rPr>
                <w:szCs w:val="24"/>
              </w:rPr>
              <w:t>4.1</w:t>
            </w:r>
            <w:r w:rsidR="00E51AA2">
              <w:rPr>
                <w:szCs w:val="24"/>
              </w:rPr>
              <w:fldChar w:fldCharType="end"/>
            </w:r>
            <w:r w:rsidRPr="008A259D">
              <w:rPr>
                <w:szCs w:val="24"/>
              </w:rPr>
              <w:t xml:space="preserve">, </w:t>
            </w:r>
            <w:hyperlink w:anchor="_Техническое_предложение_(Форма" w:history="1">
              <w:r>
                <w:rPr>
                  <w:rStyle w:val="afb"/>
                  <w:szCs w:val="24"/>
                </w:rPr>
                <w:t>Форма 3</w:t>
              </w:r>
            </w:hyperlink>
            <w:r w:rsidRPr="008A259D">
              <w:rPr>
                <w:szCs w:val="24"/>
              </w:rPr>
              <w:t>)</w:t>
            </w:r>
            <w:r>
              <w:rPr>
                <w:szCs w:val="24"/>
              </w:rPr>
              <w:t>, в том числе содержащее</w:t>
            </w:r>
            <w:r w:rsidRPr="00275B2E">
              <w:rPr>
                <w:szCs w:val="24"/>
              </w:rPr>
              <w:t>:</w:t>
            </w:r>
          </w:p>
          <w:p w:rsidR="00E7539B" w:rsidRPr="002B026D" w:rsidRDefault="00E7539B"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E7539B"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xml:space="preserve"> или порядка его определения;</w:t>
            </w:r>
          </w:p>
          <w:p w:rsidR="00640D80" w:rsidRPr="00640D80" w:rsidRDefault="00640D80" w:rsidP="00FA6D31">
            <w:pPr>
              <w:pStyle w:val="-6"/>
              <w:numPr>
                <w:ilvl w:val="0"/>
                <w:numId w:val="39"/>
              </w:numPr>
              <w:tabs>
                <w:tab w:val="left" w:pos="1062"/>
              </w:tabs>
              <w:spacing w:line="240" w:lineRule="auto"/>
              <w:ind w:left="0" w:right="153" w:firstLine="635"/>
              <w:rPr>
                <w:rFonts w:eastAsia="Arial Unicode MS"/>
                <w:b/>
                <w:bCs/>
                <w:sz w:val="24"/>
              </w:rPr>
            </w:pPr>
            <w:r w:rsidRPr="00640D80">
              <w:rPr>
                <w:rFonts w:eastAsia="Arial Unicode MS"/>
                <w:b/>
                <w:bCs/>
                <w:sz w:val="24"/>
              </w:rPr>
              <w:t>копии ТУ на поставляемые материалы.</w:t>
            </w:r>
          </w:p>
          <w:p w:rsidR="00E7539B" w:rsidRPr="008A259D" w:rsidRDefault="008035FA" w:rsidP="007C1ED1">
            <w:pPr>
              <w:pStyle w:val="Times12"/>
              <w:tabs>
                <w:tab w:val="left" w:pos="0"/>
                <w:tab w:val="left" w:pos="1140"/>
              </w:tabs>
              <w:ind w:right="153"/>
              <w:rPr>
                <w:szCs w:val="24"/>
              </w:rPr>
            </w:pPr>
            <w:r>
              <w:rPr>
                <w:szCs w:val="24"/>
              </w:rPr>
              <w:t>5)</w:t>
            </w:r>
            <w:r>
              <w:rPr>
                <w:color w:val="000000"/>
              </w:rPr>
              <w:t xml:space="preserve"> спецификация</w:t>
            </w:r>
            <w:r w:rsidRPr="00124CF2">
              <w:rPr>
                <w:color w:val="000000"/>
              </w:rPr>
              <w:t xml:space="preserve"> </w:t>
            </w:r>
            <w:r w:rsidRPr="008035FA">
              <w:rPr>
                <w:color w:val="000000"/>
              </w:rPr>
              <w:t>(раздел 4.1.,</w:t>
            </w:r>
            <w:r w:rsidRPr="008B241C">
              <w:rPr>
                <w:color w:val="000000"/>
                <w:u w:val="single"/>
              </w:rPr>
              <w:t xml:space="preserve"> Форма 4).</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207" w:name="_Ref317254826"/>
          </w:p>
        </w:tc>
        <w:bookmarkEnd w:id="207"/>
        <w:tc>
          <w:tcPr>
            <w:tcW w:w="2268" w:type="dxa"/>
          </w:tcPr>
          <w:p w:rsidR="00E7539B" w:rsidRPr="000A6BEF" w:rsidRDefault="00E7539B" w:rsidP="007C1ED1">
            <w:pPr>
              <w:pStyle w:val="Times12"/>
              <w:ind w:left="45" w:right="153" w:firstLine="0"/>
              <w:jc w:val="left"/>
            </w:pPr>
            <w:r w:rsidRPr="000A6BEF">
              <w:rPr>
                <w:spacing w:val="-6"/>
                <w:sz w:val="22"/>
              </w:rPr>
              <w:t>Возможность проведения процедуры переторжки по снижению первоначально указанной в заявке цены договора</w:t>
            </w:r>
          </w:p>
        </w:tc>
        <w:tc>
          <w:tcPr>
            <w:tcW w:w="7088" w:type="dxa"/>
          </w:tcPr>
          <w:p w:rsidR="00E7539B" w:rsidRPr="00EA34A5" w:rsidRDefault="00E7539B" w:rsidP="000A6BEF">
            <w:pPr>
              <w:pStyle w:val="Times12"/>
              <w:tabs>
                <w:tab w:val="left" w:pos="70"/>
              </w:tabs>
              <w:ind w:right="153" w:firstLine="0"/>
              <w:rPr>
                <w:spacing w:val="-6"/>
                <w:szCs w:val="24"/>
              </w:rPr>
            </w:pPr>
            <w:r w:rsidRPr="009679B7">
              <w:rPr>
                <w:szCs w:val="24"/>
              </w:rPr>
              <w:t>возможна</w:t>
            </w: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208" w:name="_Ref317250778"/>
          </w:p>
        </w:tc>
        <w:bookmarkEnd w:id="208"/>
        <w:tc>
          <w:tcPr>
            <w:tcW w:w="2268" w:type="dxa"/>
          </w:tcPr>
          <w:p w:rsidR="00E7539B" w:rsidRPr="000A6BEF" w:rsidRDefault="00E7539B" w:rsidP="007C1ED1">
            <w:pPr>
              <w:pStyle w:val="Times12"/>
              <w:ind w:firstLine="0"/>
              <w:rPr>
                <w:sz w:val="23"/>
                <w:szCs w:val="23"/>
              </w:rPr>
            </w:pPr>
            <w:r w:rsidRPr="000A6BEF">
              <w:rPr>
                <w:sz w:val="23"/>
                <w:szCs w:val="23"/>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E7539B" w:rsidRPr="00F43A3C" w:rsidRDefault="00E7539B" w:rsidP="007C1ED1">
            <w:pPr>
              <w:pStyle w:val="Times12"/>
              <w:ind w:firstLine="0"/>
              <w:rPr>
                <w:szCs w:val="24"/>
              </w:rPr>
            </w:pPr>
            <w:r w:rsidRPr="00F43A3C">
              <w:rPr>
                <w:szCs w:val="24"/>
              </w:rPr>
              <w:t>Место и срок окончания подачи заявок на участие в запросе цен (открытия доступа к поданным заявкам на участие в запросе цен):</w:t>
            </w:r>
          </w:p>
          <w:p w:rsidR="00E7539B" w:rsidRPr="00F43A3C" w:rsidRDefault="00C76F03" w:rsidP="007C1ED1">
            <w:pPr>
              <w:pStyle w:val="Times12"/>
              <w:ind w:firstLine="0"/>
              <w:rPr>
                <w:b/>
                <w:i/>
                <w:szCs w:val="24"/>
              </w:rPr>
            </w:pPr>
            <w:r>
              <w:rPr>
                <w:szCs w:val="24"/>
              </w:rPr>
              <w:t>ЭТП</w:t>
            </w:r>
            <w:r w:rsidR="00E7539B" w:rsidRPr="00F43A3C">
              <w:rPr>
                <w:szCs w:val="24"/>
              </w:rPr>
              <w:t xml:space="preserve"> «Аукционный Конкурсный Дом»</w:t>
            </w:r>
            <w:r w:rsidR="00E7539B" w:rsidRPr="00F43A3C">
              <w:t xml:space="preserve"> по адресу</w:t>
            </w:r>
            <w:r w:rsidR="00E7539B" w:rsidRPr="00F43A3C">
              <w:rPr>
                <w:szCs w:val="24"/>
              </w:rPr>
              <w:t xml:space="preserve">: </w:t>
            </w:r>
            <w:r w:rsidR="00E7539B" w:rsidRPr="00F43A3C">
              <w:rPr>
                <w:b/>
                <w:i/>
                <w:szCs w:val="24"/>
              </w:rPr>
              <w:t>www.a-k-d.ru</w:t>
            </w:r>
            <w:r w:rsidR="00E7539B" w:rsidRPr="00F43A3C">
              <w:t xml:space="preserve"> </w:t>
            </w:r>
          </w:p>
          <w:p w:rsidR="00E7539B" w:rsidRPr="00560A36" w:rsidRDefault="00640D80" w:rsidP="007C1ED1">
            <w:pPr>
              <w:pStyle w:val="Times12"/>
              <w:ind w:firstLine="0"/>
              <w:rPr>
                <w:szCs w:val="24"/>
              </w:rPr>
            </w:pPr>
            <w:r w:rsidRPr="00640D80">
              <w:rPr>
                <w:szCs w:val="24"/>
                <w:highlight w:val="yellow"/>
              </w:rPr>
              <w:t>12-00</w:t>
            </w:r>
            <w:r w:rsidR="00E7539B" w:rsidRPr="00640D80">
              <w:rPr>
                <w:szCs w:val="24"/>
                <w:highlight w:val="yellow"/>
              </w:rPr>
              <w:t xml:space="preserve"> (время московское)</w:t>
            </w:r>
            <w:r w:rsidR="00E7539B" w:rsidRPr="00560A36">
              <w:rPr>
                <w:szCs w:val="24"/>
              </w:rPr>
              <w:t xml:space="preserve"> </w:t>
            </w:r>
          </w:p>
          <w:p w:rsidR="00E7539B" w:rsidRPr="00F43A3C" w:rsidRDefault="00E7539B" w:rsidP="007C1ED1">
            <w:pPr>
              <w:pStyle w:val="Times12"/>
              <w:ind w:firstLine="0"/>
              <w:rPr>
                <w:szCs w:val="24"/>
              </w:rPr>
            </w:pPr>
            <w:r w:rsidRPr="00640D80">
              <w:rPr>
                <w:szCs w:val="24"/>
                <w:highlight w:val="yellow"/>
              </w:rPr>
              <w:t>«</w:t>
            </w:r>
            <w:r w:rsidR="00640D80" w:rsidRPr="00640D80">
              <w:rPr>
                <w:szCs w:val="24"/>
                <w:highlight w:val="yellow"/>
              </w:rPr>
              <w:t>13</w:t>
            </w:r>
            <w:r w:rsidRPr="00640D80">
              <w:rPr>
                <w:szCs w:val="24"/>
                <w:highlight w:val="yellow"/>
              </w:rPr>
              <w:t>»</w:t>
            </w:r>
            <w:r w:rsidR="00640D80" w:rsidRPr="00640D80">
              <w:rPr>
                <w:szCs w:val="24"/>
                <w:highlight w:val="yellow"/>
              </w:rPr>
              <w:t xml:space="preserve"> мая </w:t>
            </w:r>
            <w:r w:rsidRPr="00640D80">
              <w:rPr>
                <w:szCs w:val="24"/>
                <w:highlight w:val="yellow"/>
              </w:rPr>
              <w:t>201</w:t>
            </w:r>
            <w:r w:rsidR="00582ABF" w:rsidRPr="00640D80">
              <w:rPr>
                <w:szCs w:val="24"/>
                <w:highlight w:val="yellow"/>
              </w:rPr>
              <w:t>3</w:t>
            </w:r>
            <w:r w:rsidRPr="00640D80">
              <w:rPr>
                <w:szCs w:val="24"/>
                <w:highlight w:val="yellow"/>
              </w:rPr>
              <w:t xml:space="preserve"> года</w:t>
            </w:r>
          </w:p>
          <w:p w:rsidR="00E7539B" w:rsidRPr="00F43A3C"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209" w:name="_Ref317254136"/>
          </w:p>
        </w:tc>
        <w:bookmarkEnd w:id="209"/>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1B0A60" w:rsidRDefault="00E7539B" w:rsidP="007C1ED1">
            <w:r w:rsidRPr="001B0A60">
              <w:t>347388, г. Волгодонск-28, Ростовская обл.</w:t>
            </w:r>
          </w:p>
          <w:p w:rsidR="00E7539B" w:rsidRPr="009679B7" w:rsidRDefault="00E7539B" w:rsidP="007C1ED1">
            <w:pPr>
              <w:pStyle w:val="Times12"/>
              <w:ind w:firstLine="0"/>
              <w:rPr>
                <w:szCs w:val="24"/>
              </w:rPr>
            </w:pPr>
            <w:r w:rsidRPr="009679B7">
              <w:rPr>
                <w:szCs w:val="24"/>
              </w:rPr>
              <w:t>ВФ ОАО «НИАЭП»</w:t>
            </w:r>
          </w:p>
          <w:p w:rsidR="00E7539B" w:rsidRPr="00560A36" w:rsidRDefault="00E7539B" w:rsidP="007C1ED1">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sidRPr="00B520CC">
              <w:rPr>
                <w:szCs w:val="24"/>
                <w:highlight w:val="yellow"/>
              </w:rPr>
              <w:t>не позднее «</w:t>
            </w:r>
            <w:r w:rsidR="00B520CC" w:rsidRPr="00B520CC">
              <w:rPr>
                <w:szCs w:val="24"/>
                <w:highlight w:val="yellow"/>
              </w:rPr>
              <w:t>28</w:t>
            </w:r>
            <w:r w:rsidRPr="00B520CC">
              <w:rPr>
                <w:szCs w:val="24"/>
                <w:highlight w:val="yellow"/>
              </w:rPr>
              <w:t xml:space="preserve">» </w:t>
            </w:r>
            <w:r w:rsidR="00B520CC" w:rsidRPr="00B520CC">
              <w:rPr>
                <w:szCs w:val="24"/>
                <w:highlight w:val="yellow"/>
              </w:rPr>
              <w:t xml:space="preserve">мая </w:t>
            </w:r>
            <w:r w:rsidRPr="00B520CC">
              <w:rPr>
                <w:szCs w:val="24"/>
                <w:highlight w:val="yellow"/>
              </w:rPr>
              <w:t>201</w:t>
            </w:r>
            <w:r w:rsidR="00582ABF" w:rsidRPr="00B520CC">
              <w:rPr>
                <w:szCs w:val="24"/>
                <w:highlight w:val="yellow"/>
              </w:rPr>
              <w:t>3</w:t>
            </w:r>
            <w:r w:rsidRPr="00B520CC">
              <w:rPr>
                <w:szCs w:val="24"/>
                <w:highlight w:val="yellow"/>
              </w:rPr>
              <w:t xml:space="preserve"> г.</w:t>
            </w:r>
          </w:p>
          <w:p w:rsidR="00E7539B" w:rsidRPr="008A259D" w:rsidRDefault="00E7539B" w:rsidP="00B520CC">
            <w:pPr>
              <w:pStyle w:val="Times12"/>
              <w:ind w:firstLine="0"/>
              <w:rPr>
                <w:szCs w:val="24"/>
              </w:rPr>
            </w:pPr>
            <w:r w:rsidRPr="00560A36">
              <w:rPr>
                <w:szCs w:val="24"/>
              </w:rPr>
              <w:t xml:space="preserve">Оценочная стадия рассмотрения заявок на участие в запросе цен и подведение итогов запроса цен: </w:t>
            </w:r>
            <w:r w:rsidRPr="00B520CC">
              <w:rPr>
                <w:szCs w:val="24"/>
                <w:highlight w:val="yellow"/>
              </w:rPr>
              <w:t>не позднее «</w:t>
            </w:r>
            <w:r w:rsidR="00B520CC" w:rsidRPr="00B520CC">
              <w:rPr>
                <w:szCs w:val="24"/>
                <w:highlight w:val="yellow"/>
              </w:rPr>
              <w:t>31</w:t>
            </w:r>
            <w:r w:rsidRPr="00B520CC">
              <w:rPr>
                <w:szCs w:val="24"/>
                <w:highlight w:val="yellow"/>
              </w:rPr>
              <w:t xml:space="preserve">» </w:t>
            </w:r>
            <w:r w:rsidR="00B520CC" w:rsidRPr="00B520CC">
              <w:rPr>
                <w:szCs w:val="24"/>
                <w:highlight w:val="yellow"/>
              </w:rPr>
              <w:t xml:space="preserve">мая </w:t>
            </w:r>
            <w:r w:rsidRPr="00B520CC">
              <w:rPr>
                <w:szCs w:val="24"/>
                <w:highlight w:val="yellow"/>
              </w:rPr>
              <w:t>201</w:t>
            </w:r>
            <w:r w:rsidR="00582ABF" w:rsidRPr="00B520CC">
              <w:rPr>
                <w:szCs w:val="24"/>
                <w:highlight w:val="yellow"/>
              </w:rPr>
              <w:t>3</w:t>
            </w:r>
            <w:r w:rsidRPr="00B520CC">
              <w:rPr>
                <w:szCs w:val="24"/>
                <w:highlight w:val="yellow"/>
              </w:rPr>
              <w:t xml:space="preserve"> г.</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210" w:name="_Ref317254659"/>
          </w:p>
        </w:tc>
        <w:bookmarkEnd w:id="210"/>
        <w:tc>
          <w:tcPr>
            <w:tcW w:w="2268" w:type="dxa"/>
          </w:tcPr>
          <w:p w:rsidR="00E7539B" w:rsidRDefault="00E7539B" w:rsidP="007C1ED1">
            <w:pPr>
              <w:ind w:right="153"/>
              <w:rPr>
                <w:spacing w:val="-6"/>
              </w:rPr>
            </w:pPr>
            <w:r>
              <w:rPr>
                <w:spacing w:val="-6"/>
              </w:rPr>
              <w:t>Срок</w:t>
            </w:r>
            <w:r w:rsidRPr="008A259D">
              <w:rPr>
                <w:spacing w:val="-6"/>
              </w:rPr>
              <w:t xml:space="preserve"> заключения договора</w:t>
            </w:r>
          </w:p>
          <w:p w:rsidR="00E7539B" w:rsidRPr="008A259D" w:rsidRDefault="00E7539B" w:rsidP="007C1ED1">
            <w:pPr>
              <w:ind w:right="153"/>
              <w:rPr>
                <w:spacing w:val="-6"/>
              </w:rPr>
            </w:pPr>
          </w:p>
        </w:tc>
        <w:tc>
          <w:tcPr>
            <w:tcW w:w="7088" w:type="dxa"/>
          </w:tcPr>
          <w:p w:rsidR="00E7539B" w:rsidRPr="000A6BEF" w:rsidRDefault="0015191D" w:rsidP="007C1ED1">
            <w:pPr>
              <w:ind w:right="153"/>
              <w:jc w:val="both"/>
              <w:rPr>
                <w:spacing w:val="-6"/>
                <w:sz w:val="23"/>
                <w:szCs w:val="23"/>
              </w:rPr>
            </w:pPr>
            <w:r w:rsidRPr="000A6BEF">
              <w:rPr>
                <w:sz w:val="23"/>
                <w:szCs w:val="23"/>
              </w:rPr>
              <w:t>в течение </w:t>
            </w:r>
            <w:r w:rsidRPr="000A6BEF">
              <w:rPr>
                <w:b/>
                <w:i/>
                <w:sz w:val="23"/>
                <w:szCs w:val="23"/>
              </w:rPr>
              <w:t>20 (двадцати)</w:t>
            </w:r>
            <w:r w:rsidRPr="000A6BEF">
              <w:rPr>
                <w:sz w:val="23"/>
                <w:szCs w:val="23"/>
              </w:rPr>
              <w:t xml:space="preserve"> дней, но не ранее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211" w:name="_Ref317256138"/>
          </w:p>
        </w:tc>
        <w:bookmarkEnd w:id="211"/>
        <w:tc>
          <w:tcPr>
            <w:tcW w:w="2268" w:type="dxa"/>
          </w:tcPr>
          <w:p w:rsidR="00E7539B" w:rsidRPr="000A6BEF" w:rsidRDefault="00E7539B" w:rsidP="007C1ED1">
            <w:pPr>
              <w:ind w:right="153"/>
              <w:rPr>
                <w:spacing w:val="-6"/>
              </w:rPr>
            </w:pPr>
            <w:r w:rsidRPr="000A6BEF">
              <w:rPr>
                <w:spacing w:val="-6"/>
                <w:sz w:val="22"/>
                <w:szCs w:val="22"/>
              </w:rPr>
              <w:t xml:space="preserve">Обеспечение исполнения договора </w:t>
            </w:r>
          </w:p>
        </w:tc>
        <w:tc>
          <w:tcPr>
            <w:tcW w:w="7088" w:type="dxa"/>
          </w:tcPr>
          <w:p w:rsidR="00E7539B" w:rsidRPr="008A259D" w:rsidRDefault="00E7539B" w:rsidP="007C1ED1">
            <w:pPr>
              <w:ind w:right="153"/>
              <w:jc w:val="both"/>
              <w:rPr>
                <w:spacing w:val="-6"/>
              </w:rPr>
            </w:pPr>
            <w:r>
              <w:rPr>
                <w:spacing w:val="-6"/>
              </w:rPr>
              <w:t>Не требуется</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0A6BEF" w:rsidRDefault="00E7539B" w:rsidP="007C1ED1">
            <w:pPr>
              <w:ind w:right="153"/>
              <w:jc w:val="both"/>
              <w:rPr>
                <w:spacing w:val="-6"/>
              </w:rPr>
            </w:pPr>
            <w:r w:rsidRPr="000A6BEF">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t>-</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0A6BEF" w:rsidRDefault="00E7539B" w:rsidP="007C1ED1">
            <w:pPr>
              <w:ind w:right="153"/>
              <w:jc w:val="both"/>
              <w:rPr>
                <w:b/>
                <w:i/>
              </w:rPr>
            </w:pPr>
            <w:r w:rsidRPr="000A6BEF">
              <w:t>Порядок обжалования действий заказчика, организатора запроса цен, закупочной комиссии</w:t>
            </w:r>
          </w:p>
        </w:tc>
        <w:tc>
          <w:tcPr>
            <w:tcW w:w="7088" w:type="dxa"/>
          </w:tcPr>
          <w:p w:rsidR="00E7539B" w:rsidRPr="000A6BEF" w:rsidRDefault="00E7539B" w:rsidP="007C1ED1">
            <w:pPr>
              <w:pStyle w:val="af5"/>
              <w:spacing w:before="0" w:beforeAutospacing="0" w:after="0" w:afterAutospacing="0"/>
              <w:ind w:right="153"/>
              <w:jc w:val="both"/>
              <w:rPr>
                <w:sz w:val="23"/>
                <w:szCs w:val="23"/>
              </w:rPr>
            </w:pPr>
            <w:r w:rsidRPr="000A6BEF">
              <w:rPr>
                <w:sz w:val="23"/>
                <w:szCs w:val="23"/>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1" w:history="1">
              <w:r w:rsidRPr="000A6BEF">
                <w:rPr>
                  <w:rStyle w:val="afb"/>
                  <w:sz w:val="23"/>
                  <w:szCs w:val="23"/>
                </w:rPr>
                <w:t>arbitration@rosatom.ru</w:t>
              </w:r>
            </w:hyperlink>
            <w:r w:rsidRPr="000A6BEF">
              <w:rPr>
                <w:sz w:val="23"/>
                <w:szCs w:val="23"/>
              </w:rPr>
              <w:t>.</w:t>
            </w:r>
          </w:p>
          <w:p w:rsidR="00E7539B" w:rsidRPr="000A6BEF" w:rsidRDefault="00E7539B" w:rsidP="007C1ED1">
            <w:pPr>
              <w:pStyle w:val="af5"/>
              <w:spacing w:before="0" w:beforeAutospacing="0" w:after="0" w:afterAutospacing="0"/>
              <w:ind w:right="153"/>
              <w:jc w:val="both"/>
              <w:rPr>
                <w:sz w:val="23"/>
                <w:szCs w:val="23"/>
              </w:rPr>
            </w:pPr>
            <w:r w:rsidRPr="000A6BEF">
              <w:rPr>
                <w:sz w:val="23"/>
                <w:szCs w:val="23"/>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7539B" w:rsidRPr="000A6BEF" w:rsidRDefault="00E7539B" w:rsidP="007C1ED1">
            <w:pPr>
              <w:pStyle w:val="af5"/>
              <w:spacing w:before="0" w:beforeAutospacing="0" w:after="0" w:afterAutospacing="0"/>
              <w:ind w:right="153"/>
              <w:jc w:val="both"/>
              <w:rPr>
                <w:sz w:val="23"/>
                <w:szCs w:val="23"/>
              </w:rPr>
            </w:pPr>
            <w:r w:rsidRPr="000A6BEF">
              <w:rPr>
                <w:sz w:val="23"/>
                <w:szCs w:val="23"/>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7539B" w:rsidRPr="000A6BEF" w:rsidRDefault="00E7539B" w:rsidP="007C1ED1">
            <w:pPr>
              <w:pStyle w:val="af5"/>
              <w:spacing w:before="0" w:beforeAutospacing="0" w:after="0" w:afterAutospacing="0"/>
              <w:ind w:right="153"/>
              <w:jc w:val="both"/>
              <w:rPr>
                <w:sz w:val="23"/>
                <w:szCs w:val="23"/>
              </w:rPr>
            </w:pPr>
            <w:r w:rsidRPr="000A6BEF">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7539B" w:rsidRPr="000A6BEF" w:rsidRDefault="00E7539B" w:rsidP="007C1ED1">
            <w:pPr>
              <w:pStyle w:val="af5"/>
              <w:spacing w:before="0" w:beforeAutospacing="0" w:after="0" w:afterAutospacing="0"/>
              <w:ind w:right="153"/>
              <w:jc w:val="both"/>
              <w:rPr>
                <w:sz w:val="23"/>
                <w:szCs w:val="23"/>
              </w:rPr>
            </w:pPr>
            <w:r w:rsidRPr="000A6BEF">
              <w:rPr>
                <w:sz w:val="23"/>
                <w:szCs w:val="23"/>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7539B" w:rsidRPr="008A259D" w:rsidRDefault="00E7539B" w:rsidP="007C1ED1">
            <w:pPr>
              <w:pStyle w:val="af5"/>
              <w:spacing w:before="0" w:beforeAutospacing="0" w:after="0" w:afterAutospacing="0"/>
              <w:ind w:right="153"/>
              <w:jc w:val="both"/>
            </w:pPr>
            <w:r w:rsidRPr="000A6BEF">
              <w:rPr>
                <w:sz w:val="23"/>
                <w:szCs w:val="23"/>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0A6BEF" w:rsidRDefault="00E7539B" w:rsidP="007C1ED1">
            <w:pPr>
              <w:ind w:right="153"/>
              <w:jc w:val="both"/>
              <w:rPr>
                <w:b/>
                <w:i/>
              </w:rPr>
            </w:pPr>
            <w:r w:rsidRPr="000A6BEF">
              <w:t>Каналы связи, по которым можно сообщить о фактах злоупотребления при проведении запроса цен</w:t>
            </w:r>
          </w:p>
        </w:tc>
        <w:tc>
          <w:tcPr>
            <w:tcW w:w="7088" w:type="dxa"/>
          </w:tcPr>
          <w:p w:rsidR="00E7539B" w:rsidRPr="000A6BEF" w:rsidRDefault="00E7539B" w:rsidP="007C1ED1">
            <w:pPr>
              <w:pStyle w:val="af5"/>
              <w:spacing w:before="0" w:beforeAutospacing="0" w:after="0" w:afterAutospacing="0"/>
              <w:ind w:right="153"/>
              <w:jc w:val="both"/>
              <w:rPr>
                <w:sz w:val="23"/>
                <w:szCs w:val="23"/>
              </w:rPr>
            </w:pPr>
            <w:r w:rsidRPr="000A6BEF">
              <w:rPr>
                <w:sz w:val="23"/>
                <w:szCs w:val="23"/>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E7539B" w:rsidRPr="000A6BEF" w:rsidRDefault="00E7539B" w:rsidP="007C1ED1">
            <w:pPr>
              <w:pStyle w:val="af5"/>
              <w:tabs>
                <w:tab w:val="left" w:pos="330"/>
              </w:tabs>
              <w:spacing w:before="0" w:beforeAutospacing="0" w:after="0" w:afterAutospacing="0"/>
              <w:ind w:right="153"/>
              <w:jc w:val="both"/>
              <w:rPr>
                <w:sz w:val="23"/>
                <w:szCs w:val="23"/>
              </w:rPr>
            </w:pPr>
            <w:r w:rsidRPr="000A6BEF">
              <w:rPr>
                <w:sz w:val="23"/>
                <w:szCs w:val="23"/>
              </w:rPr>
              <w:t>1.</w:t>
            </w:r>
            <w:r w:rsidRPr="000A6BEF">
              <w:rPr>
                <w:sz w:val="23"/>
                <w:szCs w:val="23"/>
              </w:rPr>
              <w:tab/>
              <w:t>Телефон «горячей линии»: 8-800-100-07-07 (многоканальный, круглосуточно, бесплатно из любой точки страны);</w:t>
            </w:r>
          </w:p>
          <w:p w:rsidR="00E7539B" w:rsidRPr="000A6BEF" w:rsidRDefault="00E7539B" w:rsidP="007C1ED1">
            <w:pPr>
              <w:pStyle w:val="af5"/>
              <w:tabs>
                <w:tab w:val="left" w:pos="360"/>
              </w:tabs>
              <w:spacing w:before="0" w:beforeAutospacing="0" w:after="0" w:afterAutospacing="0"/>
              <w:ind w:right="153"/>
              <w:jc w:val="both"/>
              <w:rPr>
                <w:sz w:val="23"/>
                <w:szCs w:val="23"/>
              </w:rPr>
            </w:pPr>
            <w:r w:rsidRPr="000A6BEF">
              <w:rPr>
                <w:sz w:val="23"/>
                <w:szCs w:val="23"/>
              </w:rPr>
              <w:t>2.</w:t>
            </w:r>
            <w:r w:rsidRPr="000A6BEF">
              <w:rPr>
                <w:sz w:val="23"/>
                <w:szCs w:val="23"/>
              </w:rPr>
              <w:tab/>
              <w:t>Адрес электронной почты: 0707@rosatom.ru;</w:t>
            </w:r>
          </w:p>
          <w:p w:rsidR="00E7539B" w:rsidRPr="000A6BEF" w:rsidRDefault="00E7539B" w:rsidP="007C1ED1">
            <w:pPr>
              <w:pStyle w:val="af5"/>
              <w:tabs>
                <w:tab w:val="left" w:pos="330"/>
              </w:tabs>
              <w:spacing w:before="0" w:beforeAutospacing="0" w:after="0" w:afterAutospacing="0"/>
              <w:ind w:right="153"/>
              <w:jc w:val="both"/>
              <w:rPr>
                <w:sz w:val="23"/>
                <w:szCs w:val="23"/>
              </w:rPr>
            </w:pPr>
            <w:r w:rsidRPr="000A6BEF">
              <w:rPr>
                <w:sz w:val="23"/>
                <w:szCs w:val="23"/>
              </w:rPr>
              <w:t>3.</w:t>
            </w:r>
            <w:r w:rsidRPr="000A6BEF">
              <w:rPr>
                <w:sz w:val="23"/>
                <w:szCs w:val="23"/>
              </w:rPr>
              <w:tab/>
              <w:t>Адрес для почтовых отправлений: 119017, Москва, а/я 226, Департамент внутреннего контроля и аудита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290A5E" w:rsidP="00FA6D31">
      <w:pPr>
        <w:pStyle w:val="10"/>
        <w:numPr>
          <w:ilvl w:val="1"/>
          <w:numId w:val="36"/>
        </w:numPr>
        <w:tabs>
          <w:tab w:val="left" w:pos="1418"/>
        </w:tabs>
        <w:ind w:left="0" w:firstLine="709"/>
        <w:jc w:val="both"/>
        <w:rPr>
          <w:sz w:val="28"/>
          <w:szCs w:val="28"/>
        </w:rPr>
      </w:pPr>
      <w:bookmarkStart w:id="212" w:name="_Ref317252392"/>
      <w:bookmarkStart w:id="213" w:name="_Ref317252770"/>
      <w:bookmarkStart w:id="214" w:name="_Ref317258826"/>
      <w:bookmarkStart w:id="215" w:name="_Ref317258847"/>
      <w:bookmarkStart w:id="216" w:name="_Ref317258884"/>
      <w:bookmarkStart w:id="217" w:name="_Ref317259078"/>
      <w:bookmarkStart w:id="218" w:name="_Ref317259086"/>
      <w:bookmarkStart w:id="219" w:name="_Ref317259097"/>
      <w:bookmarkStart w:id="220" w:name="_Ref317259107"/>
      <w:bookmarkStart w:id="221" w:name="_Ref317259121"/>
      <w:bookmarkStart w:id="222" w:name="_Ref317259138"/>
      <w:bookmarkStart w:id="223" w:name="_Ref317259149"/>
      <w:bookmarkStart w:id="224" w:name="_Ref317259167"/>
      <w:bookmarkStart w:id="225" w:name="_Ref317259176"/>
      <w:bookmarkStart w:id="226" w:name="_Ref317259188"/>
      <w:bookmarkStart w:id="227" w:name="_Ref317259197"/>
      <w:bookmarkStart w:id="228" w:name="_Ref317259206"/>
      <w:bookmarkStart w:id="229" w:name="_Ref317259217"/>
      <w:bookmarkStart w:id="230" w:name="_Ref317259233"/>
      <w:bookmarkStart w:id="231" w:name="_Toc355183854"/>
      <w:bookmarkStart w:id="232"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rsidR="00290A5E" w:rsidRPr="001973FA" w:rsidRDefault="00290A5E" w:rsidP="00290A5E"/>
    <w:p w:rsidR="00290A5E" w:rsidRPr="005A3BC2" w:rsidRDefault="00290A5E" w:rsidP="00290A5E">
      <w:pPr>
        <w:pStyle w:val="Times12"/>
        <w:jc w:val="right"/>
        <w:rPr>
          <w:bCs w:val="0"/>
          <w:sz w:val="28"/>
          <w:szCs w:val="28"/>
        </w:rPr>
      </w:pPr>
      <w:bookmarkStart w:id="233" w:name="форма1"/>
      <w:bookmarkStart w:id="234" w:name="_Toc98251753"/>
      <w:bookmarkEnd w:id="232"/>
      <w:r w:rsidRPr="005A3BC2">
        <w:rPr>
          <w:bCs w:val="0"/>
          <w:sz w:val="28"/>
          <w:szCs w:val="28"/>
        </w:rPr>
        <w:t>Форма 1.</w:t>
      </w:r>
      <w:bookmarkEnd w:id="233"/>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35" w:name="_Письмо_о_подаче"/>
      <w:bookmarkStart w:id="236" w:name="_Toc255987071"/>
      <w:bookmarkStart w:id="237" w:name="_Toc272505461"/>
      <w:bookmarkStart w:id="238" w:name="_Toc355183855"/>
      <w:bookmarkEnd w:id="235"/>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36"/>
      <w:bookmarkEnd w:id="237"/>
      <w:bookmarkEnd w:id="238"/>
    </w:p>
    <w:p w:rsidR="00290A5E" w:rsidRPr="00FE6219" w:rsidRDefault="00290A5E" w:rsidP="00290A5E">
      <w:pPr>
        <w:tabs>
          <w:tab w:val="left" w:pos="7938"/>
        </w:tabs>
        <w:ind w:firstLine="4820"/>
        <w:jc w:val="center"/>
        <w:rPr>
          <w:b/>
        </w:rPr>
      </w:pPr>
    </w:p>
    <w:p w:rsidR="00290A5E" w:rsidRPr="004549D6" w:rsidRDefault="00290A5E" w:rsidP="00290A5E">
      <w:pPr>
        <w:jc w:val="both"/>
        <w:rPr>
          <w:sz w:val="28"/>
          <w:szCs w:val="28"/>
        </w:rPr>
      </w:pPr>
      <w:proofErr w:type="gramStart"/>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w:t>
      </w:r>
      <w:r w:rsidR="00560A36" w:rsidRPr="00560A36">
        <w:rPr>
          <w:sz w:val="28"/>
          <w:szCs w:val="28"/>
        </w:rPr>
        <w:t xml:space="preserve">на поставку </w:t>
      </w:r>
      <w:r w:rsidR="008421B9">
        <w:rPr>
          <w:sz w:val="28"/>
          <w:szCs w:val="28"/>
        </w:rPr>
        <w:t>кровельных материалов для проведения работ на РДЭС, ячейки №2,3 блок №3 Ростовской АЭС</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 xml:space="preserve"> «Аукционный Конкурсный Дом» в сети «Интернет»</w:t>
      </w:r>
      <w:r w:rsidRPr="008A259D">
        <w:rPr>
          <w:b/>
          <w:i/>
        </w:rPr>
        <w:t xml:space="preserve"> </w:t>
      </w:r>
      <w:r w:rsidRPr="008A259D">
        <w:rPr>
          <w:sz w:val="28"/>
          <w:szCs w:val="28"/>
        </w:rPr>
        <w:t xml:space="preserve">на сайте </w:t>
      </w:r>
      <w:r w:rsidR="00793AEB">
        <w:rPr>
          <w:sz w:val="28"/>
          <w:szCs w:val="28"/>
        </w:rPr>
        <w:t xml:space="preserve">        </w:t>
      </w:r>
      <w:r w:rsidRPr="002D60F2">
        <w:rPr>
          <w:b/>
          <w:i/>
          <w:sz w:val="28"/>
          <w:szCs w:val="28"/>
        </w:rPr>
        <w:t>www.a-k-d.ru</w:t>
      </w:r>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roofErr w:type="gramEnd"/>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gramStart"/>
            <w:r w:rsidRPr="00D038FE">
              <w:t>п</w:t>
            </w:r>
            <w:proofErr w:type="gramEnd"/>
            <w:r w:rsidRPr="00D038FE">
              <w:t>/п</w:t>
            </w:r>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39" w:name="_Ref55335821"/>
      <w:bookmarkStart w:id="240" w:name="_Ref55336345"/>
      <w:bookmarkStart w:id="241" w:name="_Toc57314674"/>
      <w:bookmarkStart w:id="242" w:name="_Toc69728988"/>
      <w:bookmarkStart w:id="243" w:name="_Toc98251754"/>
      <w:bookmarkEnd w:id="234"/>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B520CC" w:rsidRDefault="00B520CC" w:rsidP="00290A5E">
      <w:pPr>
        <w:rPr>
          <w:bCs/>
          <w:sz w:val="10"/>
          <w:szCs w:val="10"/>
        </w:rPr>
      </w:pPr>
    </w:p>
    <w:p w:rsidR="00B520CC" w:rsidRDefault="00B520CC" w:rsidP="00290A5E">
      <w:pPr>
        <w:rPr>
          <w:bCs/>
          <w:sz w:val="10"/>
          <w:szCs w:val="10"/>
        </w:rPr>
      </w:pPr>
    </w:p>
    <w:p w:rsidR="00B520CC" w:rsidRPr="00B520CC" w:rsidRDefault="00B520CC" w:rsidP="00290A5E">
      <w:pPr>
        <w:rPr>
          <w:bCs/>
          <w:sz w:val="10"/>
          <w:szCs w:val="10"/>
        </w:rPr>
      </w:pPr>
    </w:p>
    <w:p w:rsidR="00290A5E" w:rsidRPr="00D038FE" w:rsidRDefault="00290A5E" w:rsidP="00290A5E">
      <w:pPr>
        <w:rPr>
          <w:b/>
          <w:bCs/>
          <w:i/>
        </w:rPr>
      </w:pPr>
      <w:r w:rsidRPr="00D038FE">
        <w:rPr>
          <w:bCs/>
          <w:sz w:val="28"/>
          <w:szCs w:val="28"/>
        </w:rPr>
        <w:t>Срок</w:t>
      </w:r>
      <w:r w:rsidRPr="00D038FE">
        <w:rPr>
          <w:b/>
          <w:sz w:val="28"/>
          <w:szCs w:val="28"/>
        </w:rPr>
        <w:t xml:space="preserve"> </w:t>
      </w:r>
      <w:r w:rsidRPr="00E050D3">
        <w:rPr>
          <w:bCs/>
          <w:sz w:val="28"/>
          <w:szCs w:val="28"/>
        </w:rPr>
        <w:t>поставки товара</w:t>
      </w:r>
      <w:r w:rsidRPr="00B520CC">
        <w:rPr>
          <w:bCs/>
          <w:sz w:val="28"/>
          <w:szCs w:val="28"/>
        </w:rPr>
        <w:t>: ________________________</w:t>
      </w:r>
      <w:r w:rsidR="00B520CC">
        <w:rPr>
          <w:bCs/>
          <w:sz w:val="28"/>
          <w:szCs w:val="28"/>
        </w:rPr>
        <w:t>.</w:t>
      </w:r>
    </w:p>
    <w:p w:rsidR="00290A5E" w:rsidRDefault="00290A5E" w:rsidP="00290A5E">
      <w:pPr>
        <w:jc w:val="both"/>
        <w:rPr>
          <w:sz w:val="28"/>
          <w:szCs w:val="28"/>
        </w:rPr>
      </w:pPr>
      <w:r w:rsidRPr="00D038FE">
        <w:rPr>
          <w:sz w:val="28"/>
          <w:szCs w:val="28"/>
        </w:rPr>
        <w:t>Сроки и условия оплаты: ___________________________.</w:t>
      </w:r>
    </w:p>
    <w:p w:rsidR="001A3412" w:rsidRPr="00ED3977" w:rsidRDefault="001A3412" w:rsidP="00290A5E">
      <w:pPr>
        <w:jc w:val="both"/>
        <w:rPr>
          <w:sz w:val="28"/>
          <w:szCs w:val="28"/>
        </w:rPr>
      </w:pPr>
      <w:r w:rsidRPr="00ED3977">
        <w:rPr>
          <w:sz w:val="28"/>
          <w:szCs w:val="28"/>
        </w:rPr>
        <w:t>Г</w:t>
      </w:r>
      <w:r w:rsidR="00B520CC" w:rsidRPr="00ED3977">
        <w:rPr>
          <w:sz w:val="28"/>
          <w:szCs w:val="28"/>
        </w:rPr>
        <w:t>арантийный срок (мес.): ________________________________.</w:t>
      </w:r>
    </w:p>
    <w:p w:rsidR="001A3412" w:rsidRPr="00ED3977" w:rsidRDefault="001A3412" w:rsidP="00290A5E">
      <w:pPr>
        <w:jc w:val="both"/>
        <w:rPr>
          <w:sz w:val="10"/>
          <w:szCs w:val="10"/>
        </w:rPr>
      </w:pPr>
    </w:p>
    <w:p w:rsidR="00B520CC" w:rsidRPr="00ED3977" w:rsidRDefault="00B520CC" w:rsidP="00290A5E">
      <w:pPr>
        <w:jc w:val="both"/>
        <w:rPr>
          <w:sz w:val="10"/>
          <w:szCs w:val="10"/>
        </w:rPr>
      </w:pPr>
    </w:p>
    <w:p w:rsidR="00B520CC" w:rsidRPr="00ED3977" w:rsidRDefault="00B520CC" w:rsidP="00290A5E">
      <w:pPr>
        <w:jc w:val="both"/>
        <w:rPr>
          <w:sz w:val="10"/>
          <w:szCs w:val="10"/>
        </w:rPr>
      </w:pPr>
    </w:p>
    <w:p w:rsidR="001A3412" w:rsidRDefault="001A3412" w:rsidP="001A3412">
      <w:pPr>
        <w:jc w:val="both"/>
        <w:rPr>
          <w:i/>
        </w:rPr>
      </w:pPr>
      <w:r w:rsidRPr="00ED3977">
        <w:rPr>
          <w:sz w:val="28"/>
          <w:szCs w:val="28"/>
        </w:rPr>
        <w:t>Настоящая заявка на участие в запросе цен имеет правовой статус оферты и действует до «___» __________ 20___ года</w:t>
      </w:r>
      <w:proofErr w:type="gramStart"/>
      <w:r w:rsidRPr="00ED3977">
        <w:rPr>
          <w:sz w:val="28"/>
          <w:szCs w:val="28"/>
        </w:rPr>
        <w:t>.</w:t>
      </w:r>
      <w:proofErr w:type="gramEnd"/>
      <w:r w:rsidRPr="00ED3977">
        <w:rPr>
          <w:i/>
          <w:sz w:val="22"/>
          <w:szCs w:val="22"/>
        </w:rPr>
        <w:t xml:space="preserve"> </w:t>
      </w:r>
      <w:r w:rsidRPr="00ED3977">
        <w:rPr>
          <w:i/>
        </w:rPr>
        <w:t>(</w:t>
      </w:r>
      <w:proofErr w:type="gramStart"/>
      <w:r w:rsidRPr="00ED3977">
        <w:rPr>
          <w:i/>
        </w:rPr>
        <w:t>у</w:t>
      </w:r>
      <w:proofErr w:type="gramEnd"/>
      <w:r w:rsidRPr="00ED3977">
        <w:rPr>
          <w:i/>
        </w:rPr>
        <w:t>казывается дата в соответствии с требованиями п.14 «Информационная карта запроса цен»)</w:t>
      </w:r>
    </w:p>
    <w:p w:rsidR="001A3412" w:rsidRPr="00B520CC" w:rsidRDefault="001A3412" w:rsidP="00290A5E">
      <w:pPr>
        <w:jc w:val="both"/>
        <w:rPr>
          <w:sz w:val="10"/>
          <w:szCs w:val="10"/>
        </w:rPr>
      </w:pPr>
    </w:p>
    <w:p w:rsidR="00290A5E" w:rsidRPr="0036247B" w:rsidRDefault="00290A5E" w:rsidP="00290A5E">
      <w:pPr>
        <w:pStyle w:val="af5"/>
        <w:spacing w:before="120" w:beforeAutospacing="0" w:after="0" w:afterAutospacing="0"/>
        <w:ind w:firstLine="709"/>
        <w:jc w:val="both"/>
        <w:rPr>
          <w:sz w:val="28"/>
          <w:szCs w:val="28"/>
        </w:rPr>
      </w:pPr>
      <w:r w:rsidRPr="0036247B">
        <w:rPr>
          <w:sz w:val="28"/>
          <w:szCs w:val="28"/>
        </w:rPr>
        <w:lastRenderedPageBreak/>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цен</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цен</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запроса цен</w:t>
      </w:r>
      <w:r w:rsidRPr="008A259D">
        <w:rPr>
          <w:szCs w:val="28"/>
        </w:rPr>
        <w:t>)</w:t>
      </w:r>
      <w:r w:rsidRPr="008A259D">
        <w:rPr>
          <w:sz w:val="28"/>
          <w:szCs w:val="28"/>
        </w:rPr>
        <w:t xml:space="preserve"> не приостановлена, на имущество не наложен арест по решению суда, административного органа.</w:t>
      </w:r>
    </w:p>
    <w:p w:rsidR="00290A5E" w:rsidRPr="001D0134" w:rsidRDefault="00290A5E" w:rsidP="00290A5E">
      <w:pPr>
        <w:pStyle w:val="af5"/>
        <w:spacing w:before="120" w:beforeAutospacing="0" w:after="0" w:afterAutospacing="0"/>
        <w:ind w:firstLine="709"/>
        <w:jc w:val="both"/>
        <w:rPr>
          <w:sz w:val="28"/>
          <w:szCs w:val="28"/>
        </w:rPr>
      </w:pPr>
      <w:proofErr w:type="gramStart"/>
      <w:r w:rsidRPr="002D60F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2D60F2">
        <w:rPr>
          <w:sz w:val="28"/>
          <w:szCs w:val="28"/>
        </w:rPr>
        <w:t xml:space="preserve">), а также на раскрытие заказчиком сведений, полностью или частично, </w:t>
      </w:r>
      <w:r>
        <w:rPr>
          <w:sz w:val="28"/>
          <w:szCs w:val="28"/>
        </w:rPr>
        <w:t xml:space="preserve">Госкорпорации «Росатом», </w:t>
      </w:r>
      <w:r w:rsidRPr="002D60F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2D60F2">
        <w:rPr>
          <w:sz w:val="28"/>
          <w:szCs w:val="28"/>
        </w:rPr>
        <w:t>такими органами.</w:t>
      </w:r>
    </w:p>
    <w:p w:rsidR="0015191D" w:rsidRPr="008C6DF7" w:rsidRDefault="0015191D" w:rsidP="0015191D">
      <w:pPr>
        <w:pStyle w:val="af5"/>
        <w:spacing w:before="0" w:beforeAutospacing="0" w:after="0" w:afterAutospacing="0"/>
        <w:ind w:firstLine="709"/>
        <w:jc w:val="both"/>
        <w:rPr>
          <w:b/>
          <w:i/>
          <w:szCs w:val="28"/>
        </w:rPr>
      </w:pPr>
      <w:r w:rsidRPr="008C6DF7">
        <w:rPr>
          <w:b/>
          <w:i/>
          <w:szCs w:val="28"/>
        </w:rPr>
        <w:t>Для физических лиц</w:t>
      </w:r>
      <w:r>
        <w:rPr>
          <w:b/>
          <w:i/>
          <w:szCs w:val="28"/>
        </w:rPr>
        <w:t xml:space="preserve"> (индивидуальных предпринимателей)</w:t>
      </w:r>
      <w:r w:rsidRPr="008C6DF7">
        <w:rPr>
          <w:b/>
          <w:i/>
          <w:szCs w:val="28"/>
        </w:rPr>
        <w:t>:</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4419C" w:rsidRPr="00887416" w:rsidRDefault="00290A5E" w:rsidP="00290A5E">
      <w:pPr>
        <w:pStyle w:val="af5"/>
        <w:spacing w:before="12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 xml:space="preserve">а </w:t>
      </w:r>
      <w:r w:rsidRPr="00887416">
        <w:rPr>
          <w:sz w:val="28"/>
          <w:szCs w:val="28"/>
        </w:rPr>
        <w:t>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87416">
        <w:rPr>
          <w:sz w:val="28"/>
          <w:szCs w:val="28"/>
        </w:rPr>
        <w:t xml:space="preserve"> нами заявки на участие в запросе цен и до подписания договора</w:t>
      </w:r>
      <w:r w:rsidR="00E4419C" w:rsidRPr="00887416">
        <w:rPr>
          <w:sz w:val="28"/>
          <w:szCs w:val="28"/>
        </w:rPr>
        <w:t>, либо справку об отсутствии изменений в сведениях о цепочке собственников, включая бенефициаров (в том числе конечных).</w:t>
      </w:r>
    </w:p>
    <w:p w:rsidR="00290A5E" w:rsidRDefault="00290A5E" w:rsidP="00290A5E">
      <w:pPr>
        <w:pStyle w:val="af5"/>
        <w:spacing w:before="120" w:beforeAutospacing="0" w:after="0" w:afterAutospacing="0"/>
        <w:ind w:firstLine="709"/>
        <w:jc w:val="both"/>
        <w:rPr>
          <w:sz w:val="28"/>
          <w:szCs w:val="28"/>
        </w:rPr>
      </w:pPr>
      <w:r w:rsidRPr="00887416">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w:t>
      </w:r>
      <w:r w:rsidRPr="008D5223">
        <w:rPr>
          <w:sz w:val="28"/>
          <w:szCs w:val="28"/>
        </w:rPr>
        <w:t xml:space="preserve">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90A5E" w:rsidRPr="00AB6356" w:rsidRDefault="00290A5E" w:rsidP="00290A5E">
      <w:pPr>
        <w:pStyle w:val="3a"/>
        <w:ind w:firstLine="709"/>
        <w:rPr>
          <w:sz w:val="28"/>
          <w:szCs w:val="28"/>
        </w:rPr>
      </w:pPr>
      <w:r w:rsidRPr="00AB6356">
        <w:rPr>
          <w:sz w:val="28"/>
          <w:szCs w:val="28"/>
        </w:rPr>
        <w:t>Мы, _______________________________________ согласны с условием, что</w:t>
      </w:r>
    </w:p>
    <w:p w:rsidR="00290A5E" w:rsidRPr="005A6995" w:rsidRDefault="00290A5E" w:rsidP="00290A5E">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90A5E" w:rsidRPr="00AB6356" w:rsidRDefault="00290A5E" w:rsidP="00290A5E">
      <w:pPr>
        <w:pStyle w:val="3a"/>
        <w:rPr>
          <w:sz w:val="28"/>
          <w:szCs w:val="28"/>
        </w:rPr>
      </w:pPr>
      <w:r w:rsidRPr="00AB6356">
        <w:rPr>
          <w:sz w:val="28"/>
          <w:szCs w:val="28"/>
        </w:rPr>
        <w:lastRenderedPageBreak/>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90A5E" w:rsidRDefault="00290A5E" w:rsidP="00290A5E">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E51AA2">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E51AA2">
        <w:rPr>
          <w:rFonts w:ascii="Times New Roman" w:hAnsi="Times New Roman" w:cs="Times New Roman"/>
          <w:sz w:val="28"/>
          <w:szCs w:val="28"/>
        </w:rPr>
      </w:r>
      <w:r w:rsidR="00E51AA2">
        <w:rPr>
          <w:rFonts w:ascii="Times New Roman" w:hAnsi="Times New Roman" w:cs="Times New Roman"/>
          <w:sz w:val="28"/>
          <w:szCs w:val="28"/>
        </w:rPr>
        <w:fldChar w:fldCharType="separate"/>
      </w:r>
      <w:r w:rsidR="00D94C90">
        <w:rPr>
          <w:rFonts w:ascii="Times New Roman" w:hAnsi="Times New Roman" w:cs="Times New Roman"/>
          <w:sz w:val="28"/>
          <w:szCs w:val="28"/>
        </w:rPr>
        <w:t>14</w:t>
      </w:r>
      <w:r w:rsidR="00E51AA2">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E51AA2">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E51AA2">
        <w:rPr>
          <w:rFonts w:ascii="Times New Roman" w:hAnsi="Times New Roman" w:cs="Times New Roman"/>
          <w:sz w:val="28"/>
          <w:szCs w:val="28"/>
        </w:rPr>
      </w:r>
      <w:r w:rsidR="00E51AA2">
        <w:rPr>
          <w:rFonts w:ascii="Times New Roman" w:hAnsi="Times New Roman" w:cs="Times New Roman"/>
          <w:sz w:val="28"/>
          <w:szCs w:val="28"/>
        </w:rPr>
        <w:fldChar w:fldCharType="separate"/>
      </w:r>
      <w:r w:rsidR="00D94C90">
        <w:rPr>
          <w:rFonts w:ascii="Times New Roman" w:hAnsi="Times New Roman" w:cs="Times New Roman"/>
          <w:sz w:val="28"/>
          <w:szCs w:val="28"/>
        </w:rPr>
        <w:t>4</w:t>
      </w:r>
      <w:r w:rsidR="00E51AA2">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w:t>
      </w:r>
      <w:r w:rsidRPr="00374CD8">
        <w:rPr>
          <w:szCs w:val="24"/>
        </w:rPr>
        <w:lastRenderedPageBreak/>
        <w:t xml:space="preserve">предложения </w:t>
      </w:r>
      <w:r>
        <w:rPr>
          <w:szCs w:val="24"/>
        </w:rPr>
        <w:t>участника запроса цен</w:t>
      </w:r>
      <w:r w:rsidRPr="00374CD8">
        <w:rPr>
          <w:szCs w:val="24"/>
        </w:rPr>
        <w:t>, согласно требованиям пункта</w:t>
      </w:r>
      <w:r>
        <w:rPr>
          <w:szCs w:val="24"/>
        </w:rPr>
        <w:t> </w:t>
      </w:r>
      <w:r w:rsidR="00E51AA2">
        <w:rPr>
          <w:szCs w:val="24"/>
        </w:rPr>
        <w:fldChar w:fldCharType="begin"/>
      </w:r>
      <w:r>
        <w:rPr>
          <w:szCs w:val="24"/>
        </w:rPr>
        <w:instrText xml:space="preserve"> REF _Ref317252608 \r \h </w:instrText>
      </w:r>
      <w:r w:rsidR="00E51AA2">
        <w:rPr>
          <w:szCs w:val="24"/>
        </w:rPr>
      </w:r>
      <w:r w:rsidR="00E51AA2">
        <w:rPr>
          <w:szCs w:val="24"/>
        </w:rPr>
        <w:fldChar w:fldCharType="separate"/>
      </w:r>
      <w:r w:rsidR="00D94C90">
        <w:rPr>
          <w:szCs w:val="24"/>
        </w:rPr>
        <w:t>14</w:t>
      </w:r>
      <w:r w:rsidR="00E51AA2">
        <w:rPr>
          <w:szCs w:val="24"/>
        </w:rPr>
        <w:fldChar w:fldCharType="end"/>
      </w:r>
      <w:r w:rsidRPr="00374CD8">
        <w:rPr>
          <w:szCs w:val="24"/>
        </w:rPr>
        <w:t xml:space="preserve"> раздела</w:t>
      </w:r>
      <w:r>
        <w:rPr>
          <w:szCs w:val="24"/>
        </w:rPr>
        <w:t> </w:t>
      </w:r>
      <w:r w:rsidR="00E51AA2">
        <w:rPr>
          <w:szCs w:val="24"/>
        </w:rPr>
        <w:fldChar w:fldCharType="begin"/>
      </w:r>
      <w:r>
        <w:rPr>
          <w:szCs w:val="24"/>
        </w:rPr>
        <w:instrText xml:space="preserve"> REF _Ref317257897 \r \h </w:instrText>
      </w:r>
      <w:r w:rsidR="00E51AA2">
        <w:rPr>
          <w:szCs w:val="24"/>
        </w:rPr>
      </w:r>
      <w:r w:rsidR="00E51AA2">
        <w:rPr>
          <w:szCs w:val="24"/>
        </w:rPr>
        <w:fldChar w:fldCharType="separate"/>
      </w:r>
      <w:r w:rsidR="00D94C90">
        <w:rPr>
          <w:szCs w:val="24"/>
        </w:rPr>
        <w:t>4</w:t>
      </w:r>
      <w:r w:rsidR="00E51AA2">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39"/>
      <w:bookmarkEnd w:id="240"/>
      <w:bookmarkEnd w:id="241"/>
      <w:bookmarkEnd w:id="242"/>
      <w:bookmarkEnd w:id="243"/>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654B7E" w:rsidRPr="00E050D3" w:rsidRDefault="00290A5E" w:rsidP="00654B7E">
      <w:pPr>
        <w:jc w:val="both"/>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654B7E" w:rsidRPr="00654B7E">
        <w:rPr>
          <w:sz w:val="28"/>
          <w:szCs w:val="28"/>
        </w:rPr>
        <w:t xml:space="preserve">на поставку </w:t>
      </w:r>
      <w:r w:rsidR="008421B9">
        <w:rPr>
          <w:sz w:val="28"/>
          <w:szCs w:val="28"/>
        </w:rPr>
        <w:t>кровельных материалов для проведения работ на РДЭС, ячейки №2,3 блок №3 Ростовской АЭС</w:t>
      </w:r>
      <w:r w:rsidR="00654B7E">
        <w:rPr>
          <w:sz w:val="28"/>
          <w:szCs w:val="28"/>
        </w:rPr>
        <w:t>.</w:t>
      </w:r>
    </w:p>
    <w:p w:rsidR="00290A5E" w:rsidRPr="00AB2B01" w:rsidRDefault="00290A5E" w:rsidP="00654B7E">
      <w:pPr>
        <w:jc w:val="center"/>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44" w:name="_Анкета_Претендента_на"/>
      <w:bookmarkStart w:id="245" w:name="_Анкета_Участника_процедуры"/>
      <w:bookmarkStart w:id="246" w:name="_Toc255987077"/>
      <w:bookmarkStart w:id="247" w:name="_Toc355183856"/>
      <w:bookmarkEnd w:id="244"/>
      <w:bookmarkEnd w:id="245"/>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46"/>
      <w:bookmarkEnd w:id="247"/>
    </w:p>
    <w:p w:rsidR="00290A5E" w:rsidRPr="005A6995" w:rsidRDefault="00290A5E" w:rsidP="00290A5E">
      <w:pPr>
        <w:jc w:val="right"/>
        <w:rPr>
          <w:b/>
          <w:i/>
          <w:iCs/>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r w:rsidR="00E4419C" w:rsidRPr="00554653">
              <w:rPr>
                <w:szCs w:val="24"/>
              </w:rPr>
              <w:t>заключение,</w:t>
            </w:r>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48"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48"/>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290A5E" w:rsidRPr="00554653" w:rsidRDefault="00290A5E" w:rsidP="00290A5E">
      <w:pPr>
        <w:pStyle w:val="afff0"/>
        <w:tabs>
          <w:tab w:val="clear" w:pos="1134"/>
        </w:tabs>
        <w:autoSpaceDE w:val="0"/>
        <w:autoSpaceDN w:val="0"/>
        <w:spacing w:line="240" w:lineRule="auto"/>
        <w:ind w:firstLine="0"/>
        <w:rPr>
          <w:sz w:val="28"/>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FA6D31">
      <w:pPr>
        <w:pStyle w:val="Times12"/>
        <w:numPr>
          <w:ilvl w:val="0"/>
          <w:numId w:val="35"/>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FA6D31">
      <w:pPr>
        <w:pStyle w:val="Times12"/>
        <w:numPr>
          <w:ilvl w:val="0"/>
          <w:numId w:val="35"/>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290A5E" w:rsidRDefault="00290A5E" w:rsidP="00290A5E">
      <w:pPr>
        <w:pStyle w:val="Times12"/>
        <w:jc w:val="right"/>
        <w:rPr>
          <w:bCs w:val="0"/>
          <w:sz w:val="28"/>
          <w:szCs w:val="28"/>
        </w:rPr>
        <w:sectPr w:rsidR="00290A5E"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DD310B" w:rsidRPr="00E050D3" w:rsidRDefault="00290A5E" w:rsidP="00DD310B">
      <w:pPr>
        <w:jc w:val="both"/>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DD310B">
        <w:rPr>
          <w:sz w:val="28"/>
          <w:szCs w:val="28"/>
        </w:rPr>
        <w:t xml:space="preserve"> </w:t>
      </w:r>
      <w:bookmarkStart w:id="249" w:name="_Техническое_предложение_(Форма"/>
      <w:bookmarkStart w:id="250" w:name="_Toc235439567"/>
      <w:bookmarkEnd w:id="249"/>
      <w:r w:rsidR="00DD310B" w:rsidRPr="00DD310B">
        <w:rPr>
          <w:sz w:val="28"/>
          <w:szCs w:val="28"/>
        </w:rPr>
        <w:t xml:space="preserve">на поставку </w:t>
      </w:r>
      <w:r w:rsidR="008421B9">
        <w:rPr>
          <w:sz w:val="28"/>
          <w:szCs w:val="28"/>
        </w:rPr>
        <w:t>кровельных материалов для проведения работ на РДЭС, ячейки №2,3 блок №3 Ростовской АЭС</w:t>
      </w:r>
    </w:p>
    <w:p w:rsidR="00E876B9" w:rsidRDefault="00E876B9" w:rsidP="00DD310B">
      <w:pPr>
        <w:jc w:val="center"/>
        <w:rPr>
          <w:b/>
          <w:i/>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51" w:name="_Toc355183857"/>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50"/>
      <w:bookmarkEnd w:id="251"/>
    </w:p>
    <w:p w:rsidR="00290A5E" w:rsidRPr="005A6995" w:rsidRDefault="00290A5E" w:rsidP="00290A5E">
      <w:pPr>
        <w:jc w:val="right"/>
        <w:rPr>
          <w:b/>
          <w:i/>
          <w:iCs/>
        </w:rPr>
      </w:pP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xml:space="preserve">, приложением </w:t>
      </w:r>
      <w:proofErr w:type="gramStart"/>
      <w:r w:rsidRPr="00A35C05">
        <w:rPr>
          <w:szCs w:val="24"/>
        </w:rPr>
        <w:t>к</w:t>
      </w:r>
      <w:proofErr w:type="gramEnd"/>
      <w:r w:rsidRPr="00A35C05">
        <w:rPr>
          <w:szCs w:val="24"/>
        </w:rPr>
        <w:t> которой является данное техническое предложение.</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90A5E" w:rsidRPr="00F94E82" w:rsidRDefault="00290A5E" w:rsidP="00290A5E">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 xml:space="preserve"> </w:t>
      </w:r>
      <w:r w:rsidRPr="00F94E82">
        <w:rPr>
          <w:b/>
          <w:i/>
          <w:szCs w:val="24"/>
        </w:rPr>
        <w:t>[указывается в соответствии с требованиями к описанию технического предложения]</w:t>
      </w:r>
      <w:r w:rsidRPr="00F94E82">
        <w:rPr>
          <w:szCs w:val="24"/>
        </w:rPr>
        <w:t>:</w:t>
      </w:r>
    </w:p>
    <w:p w:rsidR="00290A5E" w:rsidRPr="002B026D" w:rsidRDefault="00290A5E"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90A5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B520CC" w:rsidRPr="00B520CC" w:rsidRDefault="00B520CC" w:rsidP="00FA6D31">
      <w:pPr>
        <w:pStyle w:val="-6"/>
        <w:numPr>
          <w:ilvl w:val="0"/>
          <w:numId w:val="39"/>
        </w:numPr>
        <w:tabs>
          <w:tab w:val="left" w:pos="1062"/>
        </w:tabs>
        <w:spacing w:line="240" w:lineRule="auto"/>
        <w:ind w:left="0" w:right="153" w:firstLine="635"/>
        <w:rPr>
          <w:rFonts w:eastAsia="Arial Unicode MS"/>
          <w:bCs/>
          <w:sz w:val="24"/>
        </w:rPr>
      </w:pPr>
      <w:r w:rsidRPr="00B520CC">
        <w:rPr>
          <w:rFonts w:eastAsia="Arial Unicode MS"/>
          <w:b/>
          <w:bCs/>
          <w:sz w:val="24"/>
        </w:rPr>
        <w:t>копии ТУ на поставляемые материалы.</w:t>
      </w: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52" w:name="_План_распределения_объемов_выполнен"/>
      <w:bookmarkEnd w:id="252"/>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DD310B" w:rsidRPr="00E050D3" w:rsidRDefault="0015191D" w:rsidP="00DD310B">
      <w:pPr>
        <w:jc w:val="both"/>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DD310B" w:rsidRPr="00DD310B">
        <w:rPr>
          <w:sz w:val="28"/>
          <w:szCs w:val="28"/>
        </w:rPr>
        <w:t xml:space="preserve">на поставку </w:t>
      </w:r>
      <w:r w:rsidR="008421B9">
        <w:rPr>
          <w:sz w:val="28"/>
          <w:szCs w:val="28"/>
        </w:rPr>
        <w:t>кровельных материалов для проведения работ на РДЭС, ячейки №2,3 блок №3 Ростовской АЭС</w:t>
      </w:r>
    </w:p>
    <w:p w:rsidR="0015191D" w:rsidRDefault="0015191D" w:rsidP="0015191D">
      <w:pPr>
        <w:jc w:val="center"/>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53" w:name="_Toc335143492"/>
      <w:bookmarkStart w:id="254" w:name="_Toc355183858"/>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53"/>
      <w:bookmarkEnd w:id="254"/>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665"/>
        <w:tblW w:w="10598" w:type="dxa"/>
        <w:tblLayout w:type="fixed"/>
        <w:tblLook w:val="0000"/>
      </w:tblPr>
      <w:tblGrid>
        <w:gridCol w:w="675"/>
        <w:gridCol w:w="2977"/>
        <w:gridCol w:w="992"/>
        <w:gridCol w:w="1134"/>
        <w:gridCol w:w="1701"/>
        <w:gridCol w:w="1560"/>
        <w:gridCol w:w="1559"/>
      </w:tblGrid>
      <w:tr w:rsidR="008421B9" w:rsidRPr="004C3775" w:rsidTr="00CF4C36">
        <w:trPr>
          <w:cantSplit/>
          <w:trHeight w:val="990"/>
        </w:trPr>
        <w:tc>
          <w:tcPr>
            <w:tcW w:w="675" w:type="dxa"/>
            <w:tcBorders>
              <w:top w:val="single" w:sz="4" w:space="0" w:color="000000"/>
              <w:left w:val="single" w:sz="4" w:space="0" w:color="000000"/>
              <w:bottom w:val="single" w:sz="4" w:space="0" w:color="000000"/>
            </w:tcBorders>
            <w:vAlign w:val="center"/>
          </w:tcPr>
          <w:p w:rsidR="008421B9" w:rsidRPr="004C3775" w:rsidRDefault="008421B9" w:rsidP="00CF4C36">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tcBorders>
              <w:top w:val="single" w:sz="4" w:space="0" w:color="000000"/>
              <w:left w:val="single" w:sz="4" w:space="0" w:color="000000"/>
              <w:bottom w:val="single" w:sz="4" w:space="0" w:color="000000"/>
            </w:tcBorders>
            <w:vAlign w:val="center"/>
          </w:tcPr>
          <w:p w:rsidR="008421B9" w:rsidRPr="004C3775" w:rsidRDefault="008421B9" w:rsidP="00CF4C36">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tcPr>
          <w:p w:rsidR="008421B9" w:rsidRPr="004C3775" w:rsidRDefault="008421B9" w:rsidP="00CF4C36">
            <w:pPr>
              <w:snapToGrid w:val="0"/>
              <w:ind w:left="-108" w:right="-108"/>
              <w:jc w:val="center"/>
              <w:rPr>
                <w:color w:val="000000"/>
              </w:rPr>
            </w:pPr>
          </w:p>
          <w:p w:rsidR="008421B9" w:rsidRPr="004C3775" w:rsidRDefault="008421B9" w:rsidP="00CF4C36">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8421B9" w:rsidRPr="004C3775" w:rsidRDefault="008421B9" w:rsidP="00CF4C36">
            <w:pPr>
              <w:snapToGrid w:val="0"/>
              <w:ind w:left="-108" w:right="-108"/>
              <w:jc w:val="center"/>
              <w:rPr>
                <w:color w:val="000000"/>
              </w:rPr>
            </w:pPr>
            <w:r w:rsidRPr="004C3775">
              <w:rPr>
                <w:color w:val="000000"/>
              </w:rPr>
              <w:t>Единица</w:t>
            </w:r>
          </w:p>
          <w:p w:rsidR="008421B9" w:rsidRPr="004C3775" w:rsidRDefault="008421B9" w:rsidP="00CF4C36">
            <w:pPr>
              <w:tabs>
                <w:tab w:val="left" w:pos="1604"/>
              </w:tabs>
              <w:snapToGrid w:val="0"/>
              <w:ind w:left="-108" w:right="-108"/>
              <w:jc w:val="center"/>
              <w:rPr>
                <w:color w:val="000000"/>
              </w:rPr>
            </w:pP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8421B9" w:rsidRPr="004C3775" w:rsidRDefault="008421B9" w:rsidP="00CF4C36">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в т.ч. НДС 18%</w:t>
            </w:r>
            <w:r w:rsidRPr="004C3775">
              <w:rPr>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8421B9" w:rsidRDefault="008421B9" w:rsidP="00CF4C36">
            <w:pPr>
              <w:pStyle w:val="110"/>
              <w:keepNext w:val="0"/>
              <w:tabs>
                <w:tab w:val="left" w:pos="1167"/>
              </w:tabs>
              <w:snapToGrid w:val="0"/>
              <w:rPr>
                <w:szCs w:val="24"/>
              </w:rPr>
            </w:pPr>
          </w:p>
          <w:p w:rsidR="008421B9" w:rsidRPr="004C3775" w:rsidRDefault="008421B9" w:rsidP="00CF4C36">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в т.ч. НДС 18%</w:t>
            </w:r>
          </w:p>
          <w:p w:rsidR="008421B9" w:rsidRPr="004C3775" w:rsidRDefault="008421B9" w:rsidP="00CF4C36">
            <w:pPr>
              <w:jc w:val="center"/>
            </w:pPr>
          </w:p>
        </w:tc>
        <w:tc>
          <w:tcPr>
            <w:tcW w:w="1559" w:type="dxa"/>
            <w:tcBorders>
              <w:top w:val="single" w:sz="4" w:space="0" w:color="000000"/>
              <w:left w:val="single" w:sz="4" w:space="0" w:color="000000"/>
              <w:bottom w:val="single" w:sz="4" w:space="0" w:color="000000"/>
              <w:right w:val="single" w:sz="4" w:space="0" w:color="000000"/>
            </w:tcBorders>
          </w:tcPr>
          <w:p w:rsidR="008421B9" w:rsidRDefault="008421B9" w:rsidP="00CF4C36">
            <w:pPr>
              <w:pStyle w:val="110"/>
              <w:keepNext w:val="0"/>
              <w:tabs>
                <w:tab w:val="left" w:pos="1167"/>
              </w:tabs>
              <w:snapToGrid w:val="0"/>
              <w:rPr>
                <w:szCs w:val="24"/>
              </w:rPr>
            </w:pPr>
            <w:r>
              <w:rPr>
                <w:szCs w:val="24"/>
              </w:rPr>
              <w:t>Срок поставки</w:t>
            </w:r>
          </w:p>
        </w:tc>
      </w:tr>
      <w:tr w:rsidR="008421B9" w:rsidRPr="004C3775" w:rsidTr="008421B9">
        <w:trPr>
          <w:cantSplit/>
          <w:trHeight w:val="716"/>
        </w:trPr>
        <w:tc>
          <w:tcPr>
            <w:tcW w:w="675" w:type="dxa"/>
            <w:tcBorders>
              <w:top w:val="single" w:sz="4" w:space="0" w:color="000000"/>
              <w:left w:val="single" w:sz="4" w:space="0" w:color="000000"/>
              <w:bottom w:val="single" w:sz="4" w:space="0" w:color="000000"/>
            </w:tcBorders>
            <w:vAlign w:val="center"/>
          </w:tcPr>
          <w:p w:rsidR="008421B9" w:rsidRPr="00D038FE" w:rsidRDefault="008421B9" w:rsidP="00CF4C36">
            <w:pPr>
              <w:contextualSpacing/>
              <w:jc w:val="center"/>
            </w:pPr>
          </w:p>
        </w:tc>
        <w:tc>
          <w:tcPr>
            <w:tcW w:w="2977" w:type="dxa"/>
            <w:tcBorders>
              <w:top w:val="single" w:sz="4" w:space="0" w:color="000000"/>
              <w:left w:val="single" w:sz="4" w:space="0" w:color="000000"/>
              <w:bottom w:val="single" w:sz="4" w:space="0" w:color="000000"/>
            </w:tcBorders>
          </w:tcPr>
          <w:p w:rsidR="008421B9" w:rsidRPr="007A6B55" w:rsidRDefault="008421B9" w:rsidP="00CF4C36"/>
        </w:tc>
        <w:tc>
          <w:tcPr>
            <w:tcW w:w="992" w:type="dxa"/>
            <w:tcBorders>
              <w:top w:val="single" w:sz="4" w:space="0" w:color="000000"/>
              <w:left w:val="single" w:sz="4" w:space="0" w:color="000000"/>
              <w:bottom w:val="single" w:sz="4" w:space="0" w:color="000000"/>
            </w:tcBorders>
            <w:vAlign w:val="center"/>
          </w:tcPr>
          <w:p w:rsidR="008421B9" w:rsidRPr="004E52EE" w:rsidRDefault="008421B9" w:rsidP="00CF4C36">
            <w:pPr>
              <w:jc w:val="center"/>
            </w:pPr>
          </w:p>
        </w:tc>
        <w:tc>
          <w:tcPr>
            <w:tcW w:w="1134" w:type="dxa"/>
            <w:tcBorders>
              <w:top w:val="single" w:sz="4" w:space="0" w:color="000000"/>
              <w:left w:val="single" w:sz="4" w:space="0" w:color="000000"/>
              <w:bottom w:val="single" w:sz="4" w:space="0" w:color="000000"/>
            </w:tcBorders>
            <w:vAlign w:val="center"/>
          </w:tcPr>
          <w:p w:rsidR="008421B9" w:rsidRPr="00D038FE" w:rsidRDefault="008421B9"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8421B9" w:rsidRPr="00EB37AA" w:rsidRDefault="008421B9"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8421B9" w:rsidRPr="00EB37AA" w:rsidRDefault="008421B9" w:rsidP="00CF4C36">
            <w:pPr>
              <w:jc w:val="center"/>
              <w:rPr>
                <w:color w:val="000000"/>
              </w:rPr>
            </w:pPr>
          </w:p>
        </w:tc>
        <w:tc>
          <w:tcPr>
            <w:tcW w:w="1559" w:type="dxa"/>
            <w:vMerge w:val="restart"/>
            <w:tcBorders>
              <w:top w:val="single" w:sz="4" w:space="0" w:color="000000"/>
              <w:left w:val="single" w:sz="4" w:space="0" w:color="000000"/>
              <w:right w:val="single" w:sz="4" w:space="0" w:color="000000"/>
            </w:tcBorders>
          </w:tcPr>
          <w:p w:rsidR="008421B9" w:rsidRDefault="008421B9" w:rsidP="00CF4C36">
            <w:pPr>
              <w:jc w:val="center"/>
              <w:rPr>
                <w:color w:val="000000"/>
              </w:rPr>
            </w:pPr>
            <w:r>
              <w:rPr>
                <w:color w:val="000000"/>
              </w:rPr>
              <w:t>15 рабочих дней с момента подписания договора</w:t>
            </w:r>
          </w:p>
        </w:tc>
      </w:tr>
      <w:tr w:rsidR="008421B9" w:rsidRPr="004C3775" w:rsidTr="00CF4C36">
        <w:trPr>
          <w:cantSplit/>
          <w:trHeight w:val="267"/>
        </w:trPr>
        <w:tc>
          <w:tcPr>
            <w:tcW w:w="675" w:type="dxa"/>
            <w:tcBorders>
              <w:top w:val="single" w:sz="4" w:space="0" w:color="000000"/>
              <w:left w:val="single" w:sz="4" w:space="0" w:color="000000"/>
              <w:bottom w:val="single" w:sz="4" w:space="0" w:color="000000"/>
            </w:tcBorders>
            <w:vAlign w:val="center"/>
          </w:tcPr>
          <w:p w:rsidR="008421B9" w:rsidRPr="00D038FE" w:rsidRDefault="008421B9" w:rsidP="00CF4C36">
            <w:pPr>
              <w:contextualSpacing/>
              <w:jc w:val="center"/>
            </w:pPr>
          </w:p>
        </w:tc>
        <w:tc>
          <w:tcPr>
            <w:tcW w:w="2977" w:type="dxa"/>
            <w:tcBorders>
              <w:top w:val="single" w:sz="4" w:space="0" w:color="000000"/>
              <w:left w:val="single" w:sz="4" w:space="0" w:color="000000"/>
              <w:bottom w:val="single" w:sz="4" w:space="0" w:color="000000"/>
            </w:tcBorders>
          </w:tcPr>
          <w:p w:rsidR="008421B9" w:rsidRPr="007A6B55" w:rsidRDefault="008421B9" w:rsidP="00CF4C36"/>
        </w:tc>
        <w:tc>
          <w:tcPr>
            <w:tcW w:w="992" w:type="dxa"/>
            <w:tcBorders>
              <w:top w:val="single" w:sz="4" w:space="0" w:color="000000"/>
              <w:left w:val="single" w:sz="4" w:space="0" w:color="000000"/>
              <w:bottom w:val="single" w:sz="4" w:space="0" w:color="000000"/>
            </w:tcBorders>
            <w:vAlign w:val="center"/>
          </w:tcPr>
          <w:p w:rsidR="008421B9" w:rsidRPr="004E52EE" w:rsidRDefault="008421B9" w:rsidP="00CF4C36">
            <w:pPr>
              <w:jc w:val="center"/>
            </w:pPr>
          </w:p>
        </w:tc>
        <w:tc>
          <w:tcPr>
            <w:tcW w:w="1134" w:type="dxa"/>
            <w:tcBorders>
              <w:top w:val="single" w:sz="4" w:space="0" w:color="000000"/>
              <w:left w:val="single" w:sz="4" w:space="0" w:color="000000"/>
              <w:bottom w:val="single" w:sz="4" w:space="0" w:color="000000"/>
            </w:tcBorders>
            <w:vAlign w:val="center"/>
          </w:tcPr>
          <w:p w:rsidR="008421B9" w:rsidRPr="00D038FE" w:rsidRDefault="008421B9"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8421B9" w:rsidRPr="00EB37AA" w:rsidRDefault="008421B9"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8421B9" w:rsidRPr="00EB37AA" w:rsidRDefault="008421B9" w:rsidP="00CF4C36">
            <w:pPr>
              <w:jc w:val="center"/>
              <w:rPr>
                <w:color w:val="000000"/>
              </w:rPr>
            </w:pPr>
          </w:p>
        </w:tc>
        <w:tc>
          <w:tcPr>
            <w:tcW w:w="1559" w:type="dxa"/>
            <w:vMerge/>
            <w:tcBorders>
              <w:left w:val="single" w:sz="4" w:space="0" w:color="000000"/>
              <w:bottom w:val="single" w:sz="4" w:space="0" w:color="000000"/>
              <w:right w:val="single" w:sz="4" w:space="0" w:color="000000"/>
            </w:tcBorders>
          </w:tcPr>
          <w:p w:rsidR="008421B9" w:rsidRDefault="008421B9" w:rsidP="00CF4C36">
            <w:pPr>
              <w:jc w:val="center"/>
              <w:rPr>
                <w:color w:val="000000"/>
              </w:rPr>
            </w:pPr>
          </w:p>
        </w:tc>
      </w:tr>
      <w:tr w:rsidR="008421B9" w:rsidRPr="004C3775" w:rsidTr="00CF4C36">
        <w:trPr>
          <w:cantSplit/>
          <w:trHeight w:val="267"/>
        </w:trPr>
        <w:tc>
          <w:tcPr>
            <w:tcW w:w="7479" w:type="dxa"/>
            <w:gridSpan w:val="5"/>
            <w:tcBorders>
              <w:top w:val="single" w:sz="4" w:space="0" w:color="000000"/>
              <w:left w:val="single" w:sz="4" w:space="0" w:color="000000"/>
              <w:bottom w:val="single" w:sz="4" w:space="0" w:color="000000"/>
            </w:tcBorders>
          </w:tcPr>
          <w:p w:rsidR="008421B9" w:rsidRPr="00EB37AA" w:rsidRDefault="008421B9" w:rsidP="00CF4C36">
            <w:pPr>
              <w:autoSpaceDE w:val="0"/>
              <w:autoSpaceDN w:val="0"/>
              <w:adjustRightInd w:val="0"/>
              <w:rPr>
                <w:color w:val="000000"/>
              </w:rPr>
            </w:pPr>
            <w:r w:rsidRPr="00EB37AA">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8421B9" w:rsidRPr="00EB37AA" w:rsidRDefault="008421B9" w:rsidP="00CF4C36">
            <w:pPr>
              <w:autoSpaceDE w:val="0"/>
              <w:autoSpaceDN w:val="0"/>
              <w:adjustRightInd w:val="0"/>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8421B9" w:rsidRDefault="008421B9" w:rsidP="00CF4C36">
            <w:pPr>
              <w:autoSpaceDE w:val="0"/>
              <w:autoSpaceDN w:val="0"/>
              <w:adjustRightInd w:val="0"/>
              <w:jc w:val="center"/>
              <w:rPr>
                <w:color w:val="000000"/>
              </w:rPr>
            </w:pPr>
          </w:p>
        </w:tc>
      </w:tr>
      <w:tr w:rsidR="008421B9" w:rsidRPr="004C3775" w:rsidTr="00CF4C36">
        <w:trPr>
          <w:cantSplit/>
          <w:trHeight w:val="266"/>
        </w:trPr>
        <w:tc>
          <w:tcPr>
            <w:tcW w:w="7479" w:type="dxa"/>
            <w:gridSpan w:val="5"/>
            <w:tcBorders>
              <w:top w:val="single" w:sz="4" w:space="0" w:color="000000"/>
              <w:left w:val="single" w:sz="4" w:space="0" w:color="000000"/>
              <w:bottom w:val="single" w:sz="4" w:space="0" w:color="000000"/>
            </w:tcBorders>
          </w:tcPr>
          <w:p w:rsidR="008421B9" w:rsidRPr="00EB37AA" w:rsidRDefault="008421B9" w:rsidP="00CF4C36">
            <w:pPr>
              <w:snapToGrid w:val="0"/>
            </w:pPr>
            <w:r>
              <w:t xml:space="preserve">В т.ч. </w:t>
            </w:r>
            <w:r w:rsidRPr="00EB37AA">
              <w:t>НДС 18%</w:t>
            </w:r>
          </w:p>
        </w:tc>
        <w:tc>
          <w:tcPr>
            <w:tcW w:w="1560" w:type="dxa"/>
            <w:tcBorders>
              <w:top w:val="single" w:sz="4" w:space="0" w:color="000000"/>
              <w:left w:val="single" w:sz="4" w:space="0" w:color="000000"/>
              <w:bottom w:val="single" w:sz="4" w:space="0" w:color="000000"/>
              <w:right w:val="single" w:sz="4" w:space="0" w:color="000000"/>
            </w:tcBorders>
          </w:tcPr>
          <w:p w:rsidR="008421B9" w:rsidRPr="00F12A97" w:rsidRDefault="008421B9" w:rsidP="00CF4C36">
            <w:pPr>
              <w:snapToGrid w:val="0"/>
              <w:jc w:val="center"/>
              <w:rPr>
                <w:bCs/>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8421B9" w:rsidRDefault="008421B9" w:rsidP="00CF4C36">
            <w:pPr>
              <w:snapToGrid w:val="0"/>
              <w:jc w:val="center"/>
              <w:rPr>
                <w:bCs/>
                <w:color w:val="000000"/>
              </w:rPr>
            </w:pPr>
          </w:p>
        </w:tc>
      </w:tr>
    </w:tbl>
    <w:p w:rsidR="0015191D" w:rsidRDefault="0015191D" w:rsidP="0015191D">
      <w:pPr>
        <w:spacing w:before="100" w:beforeAutospacing="1" w:after="100" w:afterAutospacing="1"/>
        <w:rPr>
          <w:bCs/>
          <w:sz w:val="28"/>
          <w:szCs w:val="28"/>
        </w:rPr>
      </w:pPr>
    </w:p>
    <w:p w:rsidR="00884A0E" w:rsidRPr="005F5BD4" w:rsidRDefault="00884A0E" w:rsidP="00884A0E">
      <w:pPr>
        <w:rPr>
          <w:sz w:val="22"/>
          <w:szCs w:val="22"/>
          <w:lang w:eastAsia="ar-SA"/>
        </w:rPr>
      </w:pPr>
    </w:p>
    <w:p w:rsidR="00884A0E" w:rsidRDefault="00884A0E"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874839"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A67107" w:rsidRDefault="00A67107" w:rsidP="00A67107">
      <w:pPr>
        <w:spacing w:line="360" w:lineRule="auto"/>
        <w:rPr>
          <w:rFonts w:eastAsia="HiddenHorzOCR"/>
        </w:rPr>
      </w:pPr>
    </w:p>
    <w:p w:rsidR="00D033A2" w:rsidRPr="00F31288" w:rsidRDefault="00D033A2" w:rsidP="00F31288">
      <w:pPr>
        <w:pStyle w:val="12"/>
        <w:pageBreakBefore/>
        <w:jc w:val="right"/>
        <w:rPr>
          <w:rFonts w:eastAsia="Arial Unicode MS"/>
          <w:snapToGrid w:val="0"/>
          <w:sz w:val="22"/>
          <w:szCs w:val="22"/>
        </w:rPr>
        <w:sectPr w:rsidR="00D033A2" w:rsidRPr="00F31288" w:rsidSect="007C1ED1">
          <w:pgSz w:w="11907" w:h="16840" w:code="9"/>
          <w:pgMar w:top="1134" w:right="737" w:bottom="1701" w:left="1134" w:header="567" w:footer="567" w:gutter="0"/>
          <w:cols w:space="708"/>
          <w:docGrid w:linePitch="360"/>
        </w:sectPr>
      </w:pPr>
    </w:p>
    <w:p w:rsidR="00F11E8C" w:rsidRPr="00887416" w:rsidRDefault="00F11E8C" w:rsidP="00F11E8C">
      <w:pPr>
        <w:pStyle w:val="12"/>
        <w:pageBreakBefore/>
        <w:jc w:val="right"/>
        <w:rPr>
          <w:rStyle w:val="211"/>
          <w:rFonts w:eastAsia="Arial Unicode MS"/>
          <w:b w:val="0"/>
          <w:szCs w:val="28"/>
        </w:rPr>
      </w:pPr>
      <w:bookmarkStart w:id="255" w:name="_Ref318824453"/>
      <w:r w:rsidRPr="00887416">
        <w:rPr>
          <w:rStyle w:val="211"/>
          <w:rFonts w:eastAsia="Arial Unicode MS"/>
          <w:b w:val="0"/>
          <w:szCs w:val="28"/>
        </w:rPr>
        <w:lastRenderedPageBreak/>
        <w:t>Форма 5</w:t>
      </w:r>
    </w:p>
    <w:p w:rsidR="00F11E8C" w:rsidRPr="00CF563E" w:rsidRDefault="00F11E8C" w:rsidP="00F11E8C">
      <w:pPr>
        <w:pStyle w:val="Times12"/>
        <w:tabs>
          <w:tab w:val="left" w:pos="709"/>
          <w:tab w:val="left" w:pos="1134"/>
        </w:tabs>
        <w:ind w:right="-179" w:firstLine="0"/>
        <w:jc w:val="center"/>
        <w:rPr>
          <w:iCs/>
          <w:sz w:val="22"/>
          <w:highlight w:val="yellow"/>
        </w:rPr>
      </w:pPr>
    </w:p>
    <w:p w:rsidR="00E4419C" w:rsidRDefault="00E4419C" w:rsidP="00E4419C">
      <w:pPr>
        <w:jc w:val="right"/>
        <w:outlineLvl w:val="0"/>
        <w:rPr>
          <w:b/>
        </w:rPr>
      </w:pPr>
    </w:p>
    <w:p w:rsidR="00E4419C" w:rsidRPr="00DE5E7B" w:rsidRDefault="00E4419C" w:rsidP="00E4419C">
      <w:pPr>
        <w:pStyle w:val="20"/>
        <w:numPr>
          <w:ilvl w:val="0"/>
          <w:numId w:val="0"/>
        </w:numPr>
        <w:spacing w:before="0" w:after="0"/>
        <w:ind w:right="240"/>
        <w:jc w:val="center"/>
        <w:rPr>
          <w:rFonts w:ascii="Times New Roman" w:hAnsi="Times New Roman" w:cs="Times New Roman"/>
          <w:i w:val="0"/>
        </w:rPr>
      </w:pPr>
      <w:bookmarkStart w:id="256" w:name="_АКТ_Приема-передачи_документов"/>
      <w:bookmarkStart w:id="257" w:name="_Toc318789993"/>
      <w:bookmarkStart w:id="258" w:name="_Toc318791558"/>
      <w:bookmarkStart w:id="259" w:name="_Toc320105979"/>
      <w:bookmarkStart w:id="260" w:name="_Toc326753878"/>
      <w:bookmarkStart w:id="261" w:name="_Toc348435287"/>
      <w:bookmarkStart w:id="262" w:name="_Toc355183859"/>
      <w:bookmarkEnd w:id="256"/>
      <w:r w:rsidRPr="00DE5E7B">
        <w:rPr>
          <w:rFonts w:ascii="Times New Roman" w:hAnsi="Times New Roman" w:cs="Times New Roman"/>
          <w:i w:val="0"/>
        </w:rPr>
        <w:t>АКТ Приема-передачи документов (форма)</w:t>
      </w:r>
      <w:bookmarkEnd w:id="257"/>
      <w:bookmarkEnd w:id="258"/>
      <w:bookmarkEnd w:id="259"/>
      <w:bookmarkEnd w:id="260"/>
      <w:bookmarkEnd w:id="261"/>
      <w:bookmarkEnd w:id="262"/>
    </w:p>
    <w:p w:rsidR="00E4419C" w:rsidRDefault="00E4419C" w:rsidP="00E4419C">
      <w:pPr>
        <w:pStyle w:val="Times12"/>
        <w:tabs>
          <w:tab w:val="left" w:pos="709"/>
          <w:tab w:val="left" w:pos="1134"/>
        </w:tabs>
        <w:ind w:right="-179" w:firstLine="0"/>
        <w:jc w:val="left"/>
        <w:rPr>
          <w:rFonts w:eastAsia="HiddenHorzOCR"/>
          <w:szCs w:val="24"/>
        </w:rPr>
      </w:pPr>
    </w:p>
    <w:p w:rsidR="00E4419C" w:rsidRPr="006B62E0" w:rsidRDefault="00E4419C" w:rsidP="00E4419C">
      <w:pPr>
        <w:pStyle w:val="Times12"/>
        <w:tabs>
          <w:tab w:val="left" w:pos="709"/>
          <w:tab w:val="left" w:pos="1134"/>
        </w:tabs>
        <w:ind w:right="-179" w:firstLine="0"/>
        <w:jc w:val="left"/>
        <w:rPr>
          <w:rFonts w:eastAsia="HiddenHorzOCR"/>
          <w:szCs w:val="24"/>
        </w:rPr>
      </w:pPr>
      <w:r w:rsidRPr="006B62E0">
        <w:rPr>
          <w:rFonts w:eastAsia="HiddenHorzOCR"/>
          <w:szCs w:val="24"/>
        </w:rPr>
        <w:t>Передающая Сторона: ________________________________________</w:t>
      </w:r>
    </w:p>
    <w:p w:rsidR="00E4419C" w:rsidRPr="006B62E0" w:rsidRDefault="00E4419C" w:rsidP="00E4419C">
      <w:pPr>
        <w:pStyle w:val="Times12"/>
        <w:tabs>
          <w:tab w:val="left" w:pos="709"/>
          <w:tab w:val="left" w:pos="1134"/>
        </w:tabs>
        <w:ind w:right="-179" w:firstLine="0"/>
        <w:jc w:val="left"/>
        <w:rPr>
          <w:rFonts w:eastAsia="HiddenHorzOCR"/>
          <w:szCs w:val="24"/>
        </w:rPr>
      </w:pP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E4419C" w:rsidRPr="006B62E0" w:rsidTr="00867B03">
        <w:trPr>
          <w:jc w:val="center"/>
        </w:trPr>
        <w:tc>
          <w:tcPr>
            <w:tcW w:w="3827" w:type="dxa"/>
          </w:tcPr>
          <w:p w:rsidR="00E4419C" w:rsidRPr="006B62E0" w:rsidRDefault="00E4419C" w:rsidP="00867B03">
            <w:pPr>
              <w:autoSpaceDE w:val="0"/>
              <w:autoSpaceDN w:val="0"/>
              <w:adjustRightInd w:val="0"/>
              <w:spacing w:line="360" w:lineRule="auto"/>
              <w:rPr>
                <w:rFonts w:eastAsia="HiddenHorzOCR"/>
              </w:rPr>
            </w:pPr>
            <w:r w:rsidRPr="006B62E0">
              <w:rPr>
                <w:rFonts w:eastAsia="HiddenHorzOCR"/>
              </w:rPr>
              <w:t>Наименование документа</w:t>
            </w:r>
          </w:p>
        </w:tc>
        <w:tc>
          <w:tcPr>
            <w:tcW w:w="3402" w:type="dxa"/>
          </w:tcPr>
          <w:p w:rsidR="00E4419C" w:rsidRPr="006B62E0" w:rsidRDefault="00E4419C" w:rsidP="00867B03">
            <w:pPr>
              <w:autoSpaceDE w:val="0"/>
              <w:autoSpaceDN w:val="0"/>
              <w:adjustRightInd w:val="0"/>
              <w:spacing w:line="360" w:lineRule="auto"/>
              <w:rPr>
                <w:rFonts w:eastAsia="HiddenHorzOCR"/>
              </w:rPr>
            </w:pPr>
            <w:r w:rsidRPr="006B62E0">
              <w:rPr>
                <w:rFonts w:eastAsia="HiddenHorzOCR"/>
              </w:rPr>
              <w:t>Кол-во страниц</w:t>
            </w:r>
          </w:p>
        </w:tc>
      </w:tr>
      <w:tr w:rsidR="00E4419C" w:rsidRPr="006B62E0" w:rsidTr="00867B03">
        <w:trPr>
          <w:jc w:val="center"/>
        </w:trPr>
        <w:tc>
          <w:tcPr>
            <w:tcW w:w="3827" w:type="dxa"/>
          </w:tcPr>
          <w:p w:rsidR="00E4419C" w:rsidRPr="006B62E0" w:rsidRDefault="00E4419C" w:rsidP="00867B03">
            <w:pPr>
              <w:autoSpaceDE w:val="0"/>
              <w:autoSpaceDN w:val="0"/>
              <w:adjustRightInd w:val="0"/>
              <w:spacing w:line="360" w:lineRule="auto"/>
              <w:rPr>
                <w:rFonts w:eastAsia="HiddenHorzOCR"/>
              </w:rPr>
            </w:pPr>
          </w:p>
        </w:tc>
        <w:tc>
          <w:tcPr>
            <w:tcW w:w="3402" w:type="dxa"/>
          </w:tcPr>
          <w:p w:rsidR="00E4419C" w:rsidRPr="006B62E0" w:rsidRDefault="00E4419C" w:rsidP="00867B03">
            <w:pPr>
              <w:autoSpaceDE w:val="0"/>
              <w:autoSpaceDN w:val="0"/>
              <w:adjustRightInd w:val="0"/>
              <w:spacing w:line="360" w:lineRule="auto"/>
              <w:rPr>
                <w:rFonts w:eastAsia="HiddenHorzOCR"/>
              </w:rPr>
            </w:pPr>
          </w:p>
        </w:tc>
      </w:tr>
      <w:tr w:rsidR="00E4419C" w:rsidRPr="006B62E0" w:rsidTr="00867B03">
        <w:trPr>
          <w:jc w:val="center"/>
        </w:trPr>
        <w:tc>
          <w:tcPr>
            <w:tcW w:w="3827" w:type="dxa"/>
          </w:tcPr>
          <w:p w:rsidR="00E4419C" w:rsidRPr="006B62E0" w:rsidRDefault="00E4419C" w:rsidP="00867B03">
            <w:pPr>
              <w:autoSpaceDE w:val="0"/>
              <w:autoSpaceDN w:val="0"/>
              <w:adjustRightInd w:val="0"/>
              <w:spacing w:line="360" w:lineRule="auto"/>
              <w:rPr>
                <w:rFonts w:eastAsia="HiddenHorzOCR"/>
              </w:rPr>
            </w:pPr>
          </w:p>
        </w:tc>
        <w:tc>
          <w:tcPr>
            <w:tcW w:w="3402" w:type="dxa"/>
          </w:tcPr>
          <w:p w:rsidR="00E4419C" w:rsidRPr="006B62E0" w:rsidRDefault="00E4419C" w:rsidP="00867B03">
            <w:pPr>
              <w:autoSpaceDE w:val="0"/>
              <w:autoSpaceDN w:val="0"/>
              <w:adjustRightInd w:val="0"/>
              <w:spacing w:line="360" w:lineRule="auto"/>
              <w:rPr>
                <w:rFonts w:eastAsia="HiddenHorzOCR"/>
              </w:rPr>
            </w:pPr>
          </w:p>
        </w:tc>
      </w:tr>
    </w:tbl>
    <w:p w:rsidR="00E4419C" w:rsidRDefault="00E4419C" w:rsidP="00E4419C">
      <w:pPr>
        <w:autoSpaceDE w:val="0"/>
        <w:autoSpaceDN w:val="0"/>
        <w:adjustRightInd w:val="0"/>
        <w:spacing w:line="360" w:lineRule="auto"/>
        <w:jc w:val="both"/>
        <w:rPr>
          <w:rFonts w:eastAsia="HiddenHorzOCR"/>
        </w:rPr>
      </w:pPr>
    </w:p>
    <w:p w:rsidR="00E4419C" w:rsidRPr="006B62E0" w:rsidRDefault="00E4419C" w:rsidP="00E4419C">
      <w:pPr>
        <w:autoSpaceDE w:val="0"/>
        <w:autoSpaceDN w:val="0"/>
        <w:adjustRightInd w:val="0"/>
        <w:ind w:firstLine="709"/>
        <w:jc w:val="both"/>
        <w:rPr>
          <w:rFonts w:eastAsia="HiddenHorzOCR"/>
        </w:rPr>
      </w:pPr>
      <w:r w:rsidRPr="006B62E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4419C" w:rsidRDefault="00E4419C" w:rsidP="00E4419C">
      <w:pPr>
        <w:autoSpaceDE w:val="0"/>
        <w:autoSpaceDN w:val="0"/>
        <w:adjustRightInd w:val="0"/>
        <w:ind w:firstLine="709"/>
        <w:jc w:val="both"/>
        <w:rPr>
          <w:rFonts w:eastAsia="HiddenHorzOCR"/>
        </w:rPr>
      </w:pPr>
    </w:p>
    <w:p w:rsidR="00E4419C" w:rsidRPr="006B62E0" w:rsidRDefault="00E4419C" w:rsidP="00E4419C">
      <w:pPr>
        <w:autoSpaceDE w:val="0"/>
        <w:autoSpaceDN w:val="0"/>
        <w:adjustRightInd w:val="0"/>
        <w:ind w:firstLine="709"/>
        <w:jc w:val="both"/>
        <w:rPr>
          <w:rFonts w:eastAsia="HiddenHorzOCR"/>
        </w:rPr>
      </w:pPr>
      <w:r w:rsidRPr="006B62E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4419C" w:rsidRDefault="00E4419C" w:rsidP="00E4419C">
      <w:pPr>
        <w:autoSpaceDE w:val="0"/>
        <w:autoSpaceDN w:val="0"/>
        <w:adjustRightInd w:val="0"/>
        <w:ind w:firstLine="709"/>
        <w:jc w:val="both"/>
        <w:outlineLvl w:val="0"/>
        <w:rPr>
          <w:rFonts w:eastAsia="HiddenHorzOCR"/>
        </w:rPr>
      </w:pPr>
      <w:bookmarkStart w:id="263" w:name="_Toc318466725"/>
      <w:bookmarkStart w:id="264" w:name="_Toc318466793"/>
      <w:bookmarkStart w:id="265" w:name="_Toc318789994"/>
      <w:bookmarkStart w:id="266" w:name="_Toc318791559"/>
      <w:bookmarkStart w:id="267" w:name="_Toc320105980"/>
      <w:bookmarkStart w:id="268" w:name="_Toc326753879"/>
    </w:p>
    <w:p w:rsidR="00E4419C" w:rsidRPr="006B62E0" w:rsidRDefault="00E4419C" w:rsidP="00E4419C">
      <w:pPr>
        <w:autoSpaceDE w:val="0"/>
        <w:autoSpaceDN w:val="0"/>
        <w:adjustRightInd w:val="0"/>
        <w:ind w:firstLine="709"/>
        <w:jc w:val="both"/>
        <w:outlineLvl w:val="0"/>
        <w:rPr>
          <w:rFonts w:eastAsia="HiddenHorzOCR"/>
        </w:rPr>
      </w:pPr>
      <w:bookmarkStart w:id="269" w:name="_Toc330798558"/>
      <w:bookmarkStart w:id="270" w:name="_Toc331591267"/>
      <w:bookmarkStart w:id="271" w:name="_Toc331594106"/>
      <w:bookmarkStart w:id="272" w:name="_Toc331594190"/>
      <w:bookmarkStart w:id="273" w:name="_Toc331594369"/>
      <w:bookmarkStart w:id="274" w:name="_Toc332716234"/>
      <w:bookmarkStart w:id="275" w:name="_Toc334450671"/>
      <w:bookmarkStart w:id="276" w:name="_Toc336431333"/>
      <w:bookmarkStart w:id="277" w:name="_Toc340062184"/>
      <w:bookmarkStart w:id="278" w:name="_Toc348435288"/>
      <w:bookmarkStart w:id="279" w:name="_Toc355182496"/>
      <w:bookmarkStart w:id="280" w:name="_Toc355182672"/>
      <w:bookmarkStart w:id="281" w:name="_Toc355183860"/>
      <w:proofErr w:type="gramStart"/>
      <w:r w:rsidRPr="006B62E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6B62E0">
        <w:rPr>
          <w:rFonts w:eastAsia="HiddenHorzOCR"/>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rsidR="00E4419C" w:rsidRDefault="00E4419C" w:rsidP="00E4419C">
      <w:pPr>
        <w:autoSpaceDE w:val="0"/>
        <w:autoSpaceDN w:val="0"/>
        <w:adjustRightInd w:val="0"/>
        <w:ind w:firstLine="709"/>
        <w:jc w:val="both"/>
        <w:outlineLvl w:val="0"/>
        <w:rPr>
          <w:rFonts w:eastAsia="HiddenHorzOCR"/>
        </w:rPr>
      </w:pPr>
      <w:bookmarkStart w:id="282" w:name="_Toc318466726"/>
      <w:bookmarkStart w:id="283" w:name="_Toc318466794"/>
      <w:bookmarkStart w:id="284" w:name="_Toc318789995"/>
      <w:bookmarkStart w:id="285" w:name="_Toc318791560"/>
      <w:bookmarkStart w:id="286" w:name="_Toc320105981"/>
      <w:bookmarkStart w:id="287" w:name="_Toc326753880"/>
    </w:p>
    <w:p w:rsidR="00E4419C" w:rsidRPr="006B62E0" w:rsidRDefault="00E4419C" w:rsidP="00E4419C">
      <w:pPr>
        <w:autoSpaceDE w:val="0"/>
        <w:autoSpaceDN w:val="0"/>
        <w:adjustRightInd w:val="0"/>
        <w:ind w:firstLine="709"/>
        <w:jc w:val="both"/>
        <w:outlineLvl w:val="0"/>
        <w:rPr>
          <w:rFonts w:eastAsia="HiddenHorzOCR"/>
        </w:rPr>
      </w:pPr>
      <w:bookmarkStart w:id="288" w:name="_Toc330798559"/>
      <w:bookmarkStart w:id="289" w:name="_Toc331591268"/>
      <w:bookmarkStart w:id="290" w:name="_Toc331594107"/>
      <w:bookmarkStart w:id="291" w:name="_Toc331594191"/>
      <w:bookmarkStart w:id="292" w:name="_Toc331594370"/>
      <w:bookmarkStart w:id="293" w:name="_Toc332716235"/>
      <w:bookmarkStart w:id="294" w:name="_Toc334450672"/>
      <w:bookmarkStart w:id="295" w:name="_Toc336431334"/>
      <w:bookmarkStart w:id="296" w:name="_Toc340062185"/>
      <w:bookmarkStart w:id="297" w:name="_Toc348435289"/>
      <w:bookmarkStart w:id="298" w:name="_Toc355182497"/>
      <w:bookmarkStart w:id="299" w:name="_Toc355182673"/>
      <w:bookmarkStart w:id="300" w:name="_Toc355183861"/>
      <w:r w:rsidRPr="006B62E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rsidR="00E4419C" w:rsidRDefault="00E4419C" w:rsidP="00E4419C">
      <w:pPr>
        <w:autoSpaceDE w:val="0"/>
        <w:autoSpaceDN w:val="0"/>
        <w:adjustRightInd w:val="0"/>
        <w:spacing w:line="360" w:lineRule="auto"/>
        <w:outlineLvl w:val="0"/>
        <w:rPr>
          <w:rFonts w:eastAsia="HiddenHorzOCR"/>
        </w:rPr>
      </w:pPr>
      <w:r w:rsidRPr="006B62E0">
        <w:rPr>
          <w:rFonts w:eastAsia="HiddenHorzOCR"/>
        </w:rPr>
        <w:t xml:space="preserve">   </w:t>
      </w:r>
      <w:bookmarkStart w:id="301" w:name="_Toc318466727"/>
      <w:bookmarkStart w:id="302" w:name="_Toc318466795"/>
      <w:bookmarkStart w:id="303" w:name="_Toc318789996"/>
      <w:bookmarkStart w:id="304" w:name="_Toc318791561"/>
      <w:bookmarkStart w:id="305" w:name="_Toc320105982"/>
      <w:bookmarkStart w:id="306" w:name="_Toc326753881"/>
    </w:p>
    <w:p w:rsidR="00E4419C" w:rsidRDefault="00E4419C" w:rsidP="00E4419C">
      <w:pPr>
        <w:autoSpaceDE w:val="0"/>
        <w:autoSpaceDN w:val="0"/>
        <w:adjustRightInd w:val="0"/>
        <w:spacing w:line="360" w:lineRule="auto"/>
        <w:outlineLvl w:val="0"/>
        <w:rPr>
          <w:rFonts w:eastAsia="HiddenHorzOCR"/>
        </w:rPr>
      </w:pPr>
    </w:p>
    <w:p w:rsidR="00E4419C" w:rsidRPr="006B62E0" w:rsidRDefault="00E4419C" w:rsidP="00E4419C">
      <w:pPr>
        <w:autoSpaceDE w:val="0"/>
        <w:autoSpaceDN w:val="0"/>
        <w:adjustRightInd w:val="0"/>
        <w:spacing w:line="360" w:lineRule="auto"/>
        <w:outlineLvl w:val="0"/>
        <w:rPr>
          <w:rFonts w:eastAsia="HiddenHorzOCR"/>
        </w:rPr>
      </w:pPr>
      <w:bookmarkStart w:id="307" w:name="_Toc330798560"/>
      <w:bookmarkStart w:id="308" w:name="_Toc331591269"/>
      <w:bookmarkStart w:id="309" w:name="_Toc331594108"/>
      <w:bookmarkStart w:id="310" w:name="_Toc331594192"/>
      <w:bookmarkStart w:id="311" w:name="_Toc331594371"/>
      <w:bookmarkStart w:id="312" w:name="_Toc332716236"/>
      <w:bookmarkStart w:id="313" w:name="_Toc334450673"/>
      <w:bookmarkStart w:id="314" w:name="_Toc336431335"/>
      <w:bookmarkStart w:id="315" w:name="_Toc340062186"/>
      <w:bookmarkStart w:id="316" w:name="_Toc348435290"/>
      <w:bookmarkStart w:id="317" w:name="_Toc355182498"/>
      <w:bookmarkStart w:id="318" w:name="_Toc355182674"/>
      <w:bookmarkStart w:id="319" w:name="_Toc355183862"/>
      <w:r w:rsidRPr="006B62E0">
        <w:rPr>
          <w:rFonts w:eastAsia="HiddenHorzOCR"/>
        </w:rPr>
        <w:t>ПОДПИСИ:</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E4419C" w:rsidRPr="006B62E0" w:rsidRDefault="00E4419C" w:rsidP="00E4419C">
      <w:pPr>
        <w:autoSpaceDE w:val="0"/>
        <w:autoSpaceDN w:val="0"/>
        <w:adjustRightInd w:val="0"/>
        <w:spacing w:line="360" w:lineRule="auto"/>
        <w:rPr>
          <w:rFonts w:eastAsia="HiddenHorzOCR"/>
        </w:rPr>
      </w:pPr>
      <w:r w:rsidRPr="006B62E0">
        <w:rPr>
          <w:rFonts w:eastAsia="HiddenHorzOCR"/>
        </w:rPr>
        <w:t xml:space="preserve">   Передающая Сторона:</w:t>
      </w:r>
    </w:p>
    <w:p w:rsidR="00E4419C" w:rsidRPr="006B62E0" w:rsidRDefault="00E4419C" w:rsidP="00E4419C">
      <w:pPr>
        <w:autoSpaceDE w:val="0"/>
        <w:autoSpaceDN w:val="0"/>
        <w:adjustRightInd w:val="0"/>
        <w:spacing w:line="360" w:lineRule="auto"/>
      </w:pPr>
      <w:r w:rsidRPr="006B62E0">
        <w:rPr>
          <w:rFonts w:eastAsia="HiddenHorzOCR"/>
        </w:rPr>
        <w:t xml:space="preserve">   Принимающая Сторона:</w:t>
      </w:r>
    </w:p>
    <w:p w:rsidR="00887416" w:rsidRDefault="00887416">
      <w:pPr>
        <w:spacing w:before="100" w:beforeAutospacing="1" w:after="100" w:afterAutospacing="1"/>
        <w:rPr>
          <w:b/>
          <w:iCs/>
          <w:sz w:val="28"/>
          <w:szCs w:val="28"/>
        </w:rPr>
      </w:pPr>
      <w:r>
        <w:rPr>
          <w:b/>
          <w:sz w:val="28"/>
          <w:szCs w:val="28"/>
        </w:rPr>
        <w:br w:type="page"/>
      </w:r>
    </w:p>
    <w:p w:rsidR="00F11E8C" w:rsidRDefault="00F11E8C"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p>
    <w:p w:rsidR="00887416" w:rsidRPr="00824550" w:rsidRDefault="00887416" w:rsidP="00887416">
      <w:pPr>
        <w:pStyle w:val="12"/>
        <w:jc w:val="right"/>
        <w:rPr>
          <w:rStyle w:val="211"/>
          <w:b w:val="0"/>
          <w:szCs w:val="28"/>
        </w:rPr>
      </w:pPr>
      <w:bookmarkStart w:id="320" w:name="форма12"/>
      <w:r>
        <w:rPr>
          <w:rStyle w:val="211"/>
          <w:b w:val="0"/>
          <w:szCs w:val="28"/>
        </w:rPr>
        <w:t>Форма 6</w:t>
      </w:r>
    </w:p>
    <w:p w:rsidR="00887416" w:rsidRPr="00824550" w:rsidRDefault="00887416" w:rsidP="00887416">
      <w:pPr>
        <w:pStyle w:val="Times12"/>
        <w:ind w:left="3828" w:firstLine="0"/>
        <w:jc w:val="right"/>
        <w:rPr>
          <w:iCs/>
          <w:szCs w:val="24"/>
        </w:rPr>
      </w:pPr>
      <w:bookmarkStart w:id="321" w:name="_Toc172017790"/>
      <w:bookmarkEnd w:id="320"/>
      <w:r w:rsidRPr="00824550">
        <w:rPr>
          <w:iCs/>
          <w:szCs w:val="24"/>
        </w:rPr>
        <w:t xml:space="preserve">Приложение к заявке на участие в запросе </w:t>
      </w:r>
      <w:r>
        <w:rPr>
          <w:iCs/>
          <w:szCs w:val="24"/>
        </w:rPr>
        <w:t>цен</w:t>
      </w:r>
      <w:r w:rsidRPr="00824550">
        <w:rPr>
          <w:iCs/>
          <w:szCs w:val="24"/>
        </w:rPr>
        <w:t xml:space="preserve"> </w:t>
      </w:r>
    </w:p>
    <w:p w:rsidR="00887416" w:rsidRPr="00824550" w:rsidRDefault="00887416" w:rsidP="00887416">
      <w:pPr>
        <w:pStyle w:val="Times12"/>
        <w:ind w:left="3828" w:firstLine="0"/>
        <w:jc w:val="right"/>
        <w:rPr>
          <w:iCs/>
          <w:szCs w:val="24"/>
        </w:rPr>
      </w:pPr>
      <w:r w:rsidRPr="00824550">
        <w:rPr>
          <w:iCs/>
          <w:szCs w:val="24"/>
        </w:rPr>
        <w:t>от «___» _________ 20___ г. № ______</w:t>
      </w:r>
    </w:p>
    <w:p w:rsidR="00887416" w:rsidRPr="00824550" w:rsidRDefault="00887416" w:rsidP="00887416">
      <w:pPr>
        <w:pStyle w:val="Times12"/>
        <w:jc w:val="right"/>
        <w:rPr>
          <w:bCs w:val="0"/>
          <w:sz w:val="22"/>
        </w:rPr>
      </w:pPr>
    </w:p>
    <w:p w:rsidR="00887416" w:rsidRPr="00824550" w:rsidRDefault="00887416" w:rsidP="00887416">
      <w:pPr>
        <w:jc w:val="center"/>
        <w:rPr>
          <w:sz w:val="28"/>
          <w:szCs w:val="28"/>
        </w:rPr>
      </w:pPr>
      <w:r w:rsidRPr="00824550">
        <w:rPr>
          <w:sz w:val="28"/>
          <w:szCs w:val="28"/>
        </w:rPr>
        <w:t xml:space="preserve">Открытый запрос </w:t>
      </w:r>
      <w:r>
        <w:rPr>
          <w:sz w:val="28"/>
          <w:szCs w:val="28"/>
        </w:rPr>
        <w:t>цен</w:t>
      </w:r>
      <w:r w:rsidRPr="00824550">
        <w:rPr>
          <w:sz w:val="28"/>
          <w:szCs w:val="28"/>
        </w:rPr>
        <w:t xml:space="preserve"> в электронной форме на право заключения договора на </w:t>
      </w:r>
      <w:r w:rsidRPr="00DD310B">
        <w:rPr>
          <w:sz w:val="28"/>
          <w:szCs w:val="28"/>
        </w:rPr>
        <w:t xml:space="preserve">поставку </w:t>
      </w:r>
      <w:r>
        <w:rPr>
          <w:sz w:val="28"/>
          <w:szCs w:val="28"/>
        </w:rPr>
        <w:t>кровельных материалов для проведения работ на РДЭС, ячейки №2,3 блок №3 Ростовской АЭС</w:t>
      </w:r>
    </w:p>
    <w:p w:rsidR="00887416" w:rsidRPr="00824550" w:rsidRDefault="00887416" w:rsidP="00887416">
      <w:pPr>
        <w:jc w:val="right"/>
        <w:rPr>
          <w:b/>
          <w:i/>
        </w:rPr>
      </w:pPr>
    </w:p>
    <w:p w:rsidR="00887416" w:rsidRPr="00824550" w:rsidRDefault="00887416" w:rsidP="00887416">
      <w:pPr>
        <w:ind w:left="390"/>
        <w:jc w:val="center"/>
        <w:rPr>
          <w:sz w:val="28"/>
          <w:szCs w:val="28"/>
        </w:rPr>
      </w:pPr>
      <w:bookmarkStart w:id="322" w:name="_Справка_об_участии_в_судебных_разби"/>
      <w:bookmarkStart w:id="323" w:name="_Справка_об_участии"/>
      <w:bookmarkEnd w:id="321"/>
      <w:bookmarkEnd w:id="322"/>
      <w:bookmarkEnd w:id="323"/>
    </w:p>
    <w:p w:rsidR="00887416" w:rsidRPr="00824550" w:rsidRDefault="00887416" w:rsidP="00887416">
      <w:pPr>
        <w:pStyle w:val="20"/>
        <w:numPr>
          <w:ilvl w:val="0"/>
          <w:numId w:val="0"/>
        </w:numPr>
        <w:spacing w:before="0" w:after="0"/>
        <w:jc w:val="center"/>
        <w:rPr>
          <w:rFonts w:ascii="Times New Roman" w:hAnsi="Times New Roman" w:cs="Times New Roman"/>
          <w:b w:val="0"/>
          <w:i w:val="0"/>
        </w:rPr>
      </w:pPr>
      <w:bookmarkStart w:id="324" w:name="_СПРАВКА_о_наличии"/>
      <w:bookmarkStart w:id="325" w:name="_Toc317839840"/>
      <w:bookmarkStart w:id="326" w:name="_Toc322599850"/>
      <w:bookmarkStart w:id="327" w:name="_Toc352928722"/>
      <w:bookmarkStart w:id="328" w:name="_Toc355183863"/>
      <w:bookmarkEnd w:id="324"/>
      <w:proofErr w:type="gramStart"/>
      <w:r w:rsidRPr="00824550">
        <w:rPr>
          <w:rFonts w:ascii="Times New Roman" w:hAnsi="Times New Roman" w:cs="Times New Roman"/>
          <w:b w:val="0"/>
          <w:bCs w:val="0"/>
          <w:i w:val="0"/>
        </w:rPr>
        <w:t xml:space="preserve">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w:t>
      </w:r>
      <w:r>
        <w:rPr>
          <w:rFonts w:ascii="Times New Roman" w:hAnsi="Times New Roman" w:cs="Times New Roman"/>
          <w:b w:val="0"/>
          <w:bCs w:val="0"/>
          <w:i w:val="0"/>
        </w:rPr>
        <w:t>поставщика (продавца) перед ОАО </w:t>
      </w:r>
      <w:r w:rsidRPr="00824550">
        <w:rPr>
          <w:rFonts w:ascii="Times New Roman" w:hAnsi="Times New Roman" w:cs="Times New Roman"/>
          <w:b w:val="0"/>
          <w:bCs w:val="0"/>
          <w:i w:val="0"/>
        </w:rPr>
        <w:t>«НИАЭП»,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w:t>
      </w:r>
      <w:proofErr w:type="gramEnd"/>
      <w:r w:rsidRPr="00824550">
        <w:rPr>
          <w:rFonts w:ascii="Times New Roman" w:hAnsi="Times New Roman" w:cs="Times New Roman"/>
          <w:b w:val="0"/>
          <w:bCs w:val="0"/>
          <w:i w:val="0"/>
        </w:rPr>
        <w:t xml:space="preserve"> </w:t>
      </w:r>
      <w:proofErr w:type="gramStart"/>
      <w:r w:rsidRPr="00824550">
        <w:rPr>
          <w:rFonts w:ascii="Times New Roman" w:hAnsi="Times New Roman" w:cs="Times New Roman"/>
          <w:b w:val="0"/>
          <w:bCs w:val="0"/>
          <w:i w:val="0"/>
        </w:rPr>
        <w:t>сайте</w:t>
      </w:r>
      <w:proofErr w:type="gramEnd"/>
      <w:r w:rsidRPr="00824550">
        <w:rPr>
          <w:rFonts w:ascii="Times New Roman" w:hAnsi="Times New Roman" w:cs="Times New Roman"/>
          <w:b w:val="0"/>
          <w:bCs w:val="0"/>
          <w:i w:val="0"/>
        </w:rPr>
        <w:t xml:space="preserve"> о размещении заказов Госкорпорации «Росатом» (Форма </w:t>
      </w:r>
      <w:r>
        <w:rPr>
          <w:rFonts w:ascii="Times New Roman" w:hAnsi="Times New Roman" w:cs="Times New Roman"/>
          <w:b w:val="0"/>
          <w:bCs w:val="0"/>
          <w:i w:val="0"/>
        </w:rPr>
        <w:t>6</w:t>
      </w:r>
      <w:r w:rsidRPr="00824550">
        <w:rPr>
          <w:rFonts w:ascii="Times New Roman" w:hAnsi="Times New Roman" w:cs="Times New Roman"/>
          <w:b w:val="0"/>
          <w:bCs w:val="0"/>
          <w:i w:val="0"/>
        </w:rPr>
        <w:t>)</w:t>
      </w:r>
      <w:bookmarkEnd w:id="325"/>
      <w:bookmarkEnd w:id="326"/>
      <w:bookmarkEnd w:id="327"/>
      <w:bookmarkEnd w:id="328"/>
    </w:p>
    <w:p w:rsidR="00887416" w:rsidRPr="00824550" w:rsidRDefault="00887416" w:rsidP="00887416">
      <w:pPr>
        <w:ind w:left="390"/>
        <w:jc w:val="center"/>
        <w:rPr>
          <w:sz w:val="28"/>
          <w:szCs w:val="28"/>
        </w:rPr>
      </w:pPr>
    </w:p>
    <w:p w:rsidR="00887416" w:rsidRPr="00824550" w:rsidRDefault="00887416" w:rsidP="00887416">
      <w:pPr>
        <w:rPr>
          <w:b/>
          <w:sz w:val="28"/>
          <w:szCs w:val="28"/>
        </w:rPr>
      </w:pPr>
      <w:r w:rsidRPr="00824550">
        <w:rPr>
          <w:sz w:val="28"/>
          <w:szCs w:val="28"/>
        </w:rPr>
        <w:t xml:space="preserve">Участник запроса </w:t>
      </w:r>
      <w:r>
        <w:rPr>
          <w:sz w:val="28"/>
          <w:szCs w:val="28"/>
        </w:rPr>
        <w:t>цен</w:t>
      </w:r>
      <w:r w:rsidRPr="00824550">
        <w:rPr>
          <w:sz w:val="28"/>
          <w:szCs w:val="28"/>
        </w:rPr>
        <w:t xml:space="preserve">: ________________________________ </w:t>
      </w:r>
    </w:p>
    <w:p w:rsidR="00887416" w:rsidRDefault="00887416" w:rsidP="00887416">
      <w:pPr>
        <w:ind w:left="390"/>
        <w:rPr>
          <w:bCs/>
          <w:iCs/>
          <w:sz w:val="22"/>
          <w:szCs w:val="22"/>
        </w:rPr>
      </w:pPr>
    </w:p>
    <w:p w:rsidR="00887416" w:rsidRPr="00824550" w:rsidRDefault="00887416" w:rsidP="00887416">
      <w:pPr>
        <w:ind w:left="390"/>
        <w:rPr>
          <w:bCs/>
          <w:iCs/>
          <w:sz w:val="22"/>
          <w:szCs w:val="22"/>
        </w:rPr>
      </w:pPr>
    </w:p>
    <w:tbl>
      <w:tblPr>
        <w:tblW w:w="0" w:type="auto"/>
        <w:tblInd w:w="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61"/>
        <w:gridCol w:w="1109"/>
        <w:gridCol w:w="1677"/>
        <w:gridCol w:w="1777"/>
        <w:gridCol w:w="2004"/>
        <w:gridCol w:w="1353"/>
      </w:tblGrid>
      <w:tr w:rsidR="00887416" w:rsidRPr="003D2133" w:rsidTr="00887416">
        <w:tc>
          <w:tcPr>
            <w:tcW w:w="1261" w:type="dxa"/>
            <w:vAlign w:val="center"/>
          </w:tcPr>
          <w:p w:rsidR="00887416" w:rsidRPr="003D2133" w:rsidRDefault="00887416" w:rsidP="00887416">
            <w:pPr>
              <w:pStyle w:val="ConsCell"/>
              <w:widowControl/>
              <w:jc w:val="center"/>
              <w:rPr>
                <w:rFonts w:ascii="Times New Roman" w:hAnsi="Times New Roman" w:cs="Times New Roman"/>
                <w:sz w:val="24"/>
                <w:szCs w:val="24"/>
              </w:rPr>
            </w:pPr>
            <w:r w:rsidRPr="003D2133">
              <w:rPr>
                <w:rFonts w:ascii="Times New Roman" w:hAnsi="Times New Roman" w:cs="Times New Roman"/>
                <w:sz w:val="24"/>
                <w:szCs w:val="24"/>
              </w:rPr>
              <w:t>Дата принятия судебного акта</w:t>
            </w:r>
          </w:p>
        </w:tc>
        <w:tc>
          <w:tcPr>
            <w:tcW w:w="1320" w:type="dxa"/>
            <w:vAlign w:val="center"/>
          </w:tcPr>
          <w:p w:rsidR="00887416" w:rsidRPr="003D2133" w:rsidRDefault="00887416" w:rsidP="00887416">
            <w:pPr>
              <w:pStyle w:val="ConsCell"/>
              <w:widowControl/>
              <w:jc w:val="center"/>
              <w:rPr>
                <w:rFonts w:ascii="Times New Roman" w:hAnsi="Times New Roman" w:cs="Times New Roman"/>
                <w:sz w:val="24"/>
                <w:szCs w:val="24"/>
              </w:rPr>
            </w:pPr>
            <w:r w:rsidRPr="003D2133">
              <w:rPr>
                <w:rFonts w:ascii="Times New Roman" w:hAnsi="Times New Roman" w:cs="Times New Roman"/>
                <w:sz w:val="24"/>
                <w:szCs w:val="24"/>
              </w:rPr>
              <w:t>Номер дела</w:t>
            </w:r>
          </w:p>
        </w:tc>
        <w:tc>
          <w:tcPr>
            <w:tcW w:w="1957" w:type="dxa"/>
            <w:vAlign w:val="center"/>
          </w:tcPr>
          <w:p w:rsidR="00887416" w:rsidRPr="003D2133" w:rsidRDefault="00887416" w:rsidP="00887416">
            <w:pPr>
              <w:pStyle w:val="ConsCell"/>
              <w:widowControl/>
              <w:jc w:val="center"/>
              <w:rPr>
                <w:rFonts w:ascii="Times New Roman" w:hAnsi="Times New Roman" w:cs="Times New Roman"/>
                <w:sz w:val="24"/>
                <w:szCs w:val="24"/>
              </w:rPr>
            </w:pPr>
            <w:r w:rsidRPr="003D2133">
              <w:rPr>
                <w:rFonts w:ascii="Times New Roman" w:hAnsi="Times New Roman" w:cs="Times New Roman"/>
                <w:sz w:val="24"/>
                <w:szCs w:val="24"/>
              </w:rPr>
              <w:t>Дата вступления судебного акта в законную силу</w:t>
            </w:r>
          </w:p>
        </w:tc>
        <w:tc>
          <w:tcPr>
            <w:tcW w:w="1837" w:type="dxa"/>
            <w:vAlign w:val="center"/>
          </w:tcPr>
          <w:p w:rsidR="00887416" w:rsidRPr="003D2133" w:rsidRDefault="00887416" w:rsidP="00887416">
            <w:pPr>
              <w:pStyle w:val="ConsCell"/>
              <w:widowControl/>
              <w:jc w:val="center"/>
              <w:rPr>
                <w:rFonts w:ascii="Times New Roman" w:hAnsi="Times New Roman" w:cs="Times New Roman"/>
                <w:sz w:val="24"/>
                <w:szCs w:val="24"/>
              </w:rPr>
            </w:pPr>
            <w:r w:rsidRPr="003D2133">
              <w:rPr>
                <w:rFonts w:ascii="Times New Roman" w:hAnsi="Times New Roman" w:cs="Times New Roman"/>
                <w:sz w:val="24"/>
                <w:szCs w:val="24"/>
              </w:rPr>
              <w:t>Наименование суда</w:t>
            </w:r>
          </w:p>
        </w:tc>
        <w:tc>
          <w:tcPr>
            <w:tcW w:w="2050" w:type="dxa"/>
            <w:vAlign w:val="center"/>
          </w:tcPr>
          <w:p w:rsidR="00887416" w:rsidRPr="003D2133" w:rsidRDefault="00887416" w:rsidP="00887416">
            <w:pPr>
              <w:pStyle w:val="ConsCell"/>
              <w:widowControl/>
              <w:jc w:val="center"/>
              <w:rPr>
                <w:rFonts w:ascii="Times New Roman" w:hAnsi="Times New Roman" w:cs="Times New Roman"/>
                <w:sz w:val="24"/>
                <w:szCs w:val="24"/>
              </w:rPr>
            </w:pPr>
            <w:r w:rsidRPr="003D2133">
              <w:rPr>
                <w:rFonts w:ascii="Times New Roman" w:hAnsi="Times New Roman" w:cs="Times New Roman"/>
                <w:sz w:val="24"/>
                <w:szCs w:val="24"/>
              </w:rPr>
              <w:t>Стороны по делу с указанием процессуального статуса</w:t>
            </w:r>
          </w:p>
        </w:tc>
        <w:tc>
          <w:tcPr>
            <w:tcW w:w="1369" w:type="dxa"/>
            <w:vAlign w:val="center"/>
          </w:tcPr>
          <w:p w:rsidR="00887416" w:rsidRPr="003D2133" w:rsidRDefault="00887416" w:rsidP="00887416">
            <w:pPr>
              <w:pStyle w:val="ConsCell"/>
              <w:widowControl/>
              <w:jc w:val="center"/>
              <w:rPr>
                <w:rFonts w:ascii="Times New Roman" w:hAnsi="Times New Roman" w:cs="Times New Roman"/>
                <w:sz w:val="24"/>
                <w:szCs w:val="24"/>
              </w:rPr>
            </w:pPr>
            <w:r w:rsidRPr="003D2133">
              <w:rPr>
                <w:rFonts w:ascii="Times New Roman" w:hAnsi="Times New Roman" w:cs="Times New Roman"/>
                <w:sz w:val="24"/>
                <w:szCs w:val="24"/>
              </w:rPr>
              <w:t>Сумма</w:t>
            </w:r>
          </w:p>
          <w:p w:rsidR="00887416" w:rsidRPr="003D2133" w:rsidRDefault="00887416" w:rsidP="00887416">
            <w:pPr>
              <w:pStyle w:val="ConsCell"/>
              <w:widowControl/>
              <w:jc w:val="center"/>
              <w:rPr>
                <w:rFonts w:ascii="Times New Roman" w:hAnsi="Times New Roman" w:cs="Times New Roman"/>
                <w:sz w:val="24"/>
                <w:szCs w:val="24"/>
              </w:rPr>
            </w:pPr>
            <w:r w:rsidRPr="003D2133">
              <w:rPr>
                <w:rFonts w:ascii="Times New Roman" w:hAnsi="Times New Roman" w:cs="Times New Roman"/>
                <w:sz w:val="24"/>
                <w:szCs w:val="24"/>
              </w:rPr>
              <w:t>неустойки, руб.</w:t>
            </w:r>
          </w:p>
        </w:tc>
      </w:tr>
      <w:tr w:rsidR="00887416" w:rsidRPr="003D2133" w:rsidTr="00887416">
        <w:trPr>
          <w:trHeight w:val="70"/>
        </w:trPr>
        <w:tc>
          <w:tcPr>
            <w:tcW w:w="1261" w:type="dxa"/>
            <w:vAlign w:val="center"/>
          </w:tcPr>
          <w:p w:rsidR="00887416" w:rsidRPr="003D2133" w:rsidRDefault="00887416" w:rsidP="00887416">
            <w:pPr>
              <w:pStyle w:val="ConsCell"/>
              <w:widowControl/>
              <w:jc w:val="center"/>
              <w:rPr>
                <w:rFonts w:ascii="Times New Roman" w:hAnsi="Times New Roman" w:cs="Times New Roman"/>
                <w:sz w:val="24"/>
                <w:szCs w:val="24"/>
              </w:rPr>
            </w:pPr>
            <w:r w:rsidRPr="003D2133">
              <w:rPr>
                <w:rFonts w:ascii="Times New Roman" w:hAnsi="Times New Roman" w:cs="Times New Roman"/>
                <w:sz w:val="24"/>
                <w:szCs w:val="24"/>
              </w:rPr>
              <w:t>1</w:t>
            </w:r>
          </w:p>
        </w:tc>
        <w:tc>
          <w:tcPr>
            <w:tcW w:w="1320" w:type="dxa"/>
            <w:vAlign w:val="center"/>
          </w:tcPr>
          <w:p w:rsidR="00887416" w:rsidRPr="003D2133" w:rsidRDefault="00887416" w:rsidP="00887416">
            <w:pPr>
              <w:pStyle w:val="ConsCell"/>
              <w:widowControl/>
              <w:jc w:val="center"/>
              <w:rPr>
                <w:rFonts w:ascii="Times New Roman" w:hAnsi="Times New Roman" w:cs="Times New Roman"/>
                <w:sz w:val="24"/>
                <w:szCs w:val="24"/>
              </w:rPr>
            </w:pPr>
            <w:r w:rsidRPr="003D2133">
              <w:rPr>
                <w:rFonts w:ascii="Times New Roman" w:hAnsi="Times New Roman" w:cs="Times New Roman"/>
                <w:sz w:val="24"/>
                <w:szCs w:val="24"/>
              </w:rPr>
              <w:t>2</w:t>
            </w:r>
          </w:p>
        </w:tc>
        <w:tc>
          <w:tcPr>
            <w:tcW w:w="1957" w:type="dxa"/>
            <w:vAlign w:val="center"/>
          </w:tcPr>
          <w:p w:rsidR="00887416" w:rsidRPr="003D2133" w:rsidRDefault="00887416" w:rsidP="00887416">
            <w:pPr>
              <w:pStyle w:val="ConsCell"/>
              <w:widowControl/>
              <w:jc w:val="center"/>
              <w:rPr>
                <w:rFonts w:ascii="Times New Roman" w:hAnsi="Times New Roman" w:cs="Times New Roman"/>
                <w:sz w:val="24"/>
                <w:szCs w:val="24"/>
              </w:rPr>
            </w:pPr>
            <w:r w:rsidRPr="003D2133">
              <w:rPr>
                <w:rFonts w:ascii="Times New Roman" w:hAnsi="Times New Roman" w:cs="Times New Roman"/>
                <w:sz w:val="24"/>
                <w:szCs w:val="24"/>
              </w:rPr>
              <w:t>3</w:t>
            </w:r>
          </w:p>
        </w:tc>
        <w:tc>
          <w:tcPr>
            <w:tcW w:w="1837" w:type="dxa"/>
            <w:vAlign w:val="center"/>
          </w:tcPr>
          <w:p w:rsidR="00887416" w:rsidRPr="003D2133" w:rsidRDefault="00887416" w:rsidP="00887416">
            <w:pPr>
              <w:pStyle w:val="ConsCell"/>
              <w:widowControl/>
              <w:jc w:val="center"/>
              <w:rPr>
                <w:rFonts w:ascii="Times New Roman" w:hAnsi="Times New Roman" w:cs="Times New Roman"/>
                <w:sz w:val="24"/>
                <w:szCs w:val="24"/>
              </w:rPr>
            </w:pPr>
            <w:r w:rsidRPr="003D2133">
              <w:rPr>
                <w:rFonts w:ascii="Times New Roman" w:hAnsi="Times New Roman" w:cs="Times New Roman"/>
                <w:sz w:val="24"/>
                <w:szCs w:val="24"/>
              </w:rPr>
              <w:t>4</w:t>
            </w:r>
          </w:p>
        </w:tc>
        <w:tc>
          <w:tcPr>
            <w:tcW w:w="2050" w:type="dxa"/>
            <w:vAlign w:val="center"/>
          </w:tcPr>
          <w:p w:rsidR="00887416" w:rsidRPr="003D2133" w:rsidRDefault="00887416" w:rsidP="00887416">
            <w:pPr>
              <w:pStyle w:val="ConsCell"/>
              <w:widowControl/>
              <w:jc w:val="center"/>
              <w:rPr>
                <w:rFonts w:ascii="Times New Roman" w:hAnsi="Times New Roman" w:cs="Times New Roman"/>
                <w:sz w:val="24"/>
                <w:szCs w:val="24"/>
              </w:rPr>
            </w:pPr>
            <w:r w:rsidRPr="003D2133">
              <w:rPr>
                <w:rFonts w:ascii="Times New Roman" w:hAnsi="Times New Roman" w:cs="Times New Roman"/>
                <w:sz w:val="24"/>
                <w:szCs w:val="24"/>
              </w:rPr>
              <w:t>5</w:t>
            </w:r>
          </w:p>
        </w:tc>
        <w:tc>
          <w:tcPr>
            <w:tcW w:w="1369" w:type="dxa"/>
            <w:vAlign w:val="center"/>
          </w:tcPr>
          <w:p w:rsidR="00887416" w:rsidRPr="003D2133" w:rsidRDefault="00887416" w:rsidP="00887416">
            <w:pPr>
              <w:pStyle w:val="ConsCell"/>
              <w:widowControl/>
              <w:jc w:val="center"/>
              <w:rPr>
                <w:rFonts w:ascii="Times New Roman" w:hAnsi="Times New Roman" w:cs="Times New Roman"/>
                <w:sz w:val="24"/>
                <w:szCs w:val="24"/>
              </w:rPr>
            </w:pPr>
            <w:r w:rsidRPr="003D2133">
              <w:rPr>
                <w:rFonts w:ascii="Times New Roman" w:hAnsi="Times New Roman" w:cs="Times New Roman"/>
                <w:sz w:val="24"/>
                <w:szCs w:val="24"/>
              </w:rPr>
              <w:t>6</w:t>
            </w:r>
          </w:p>
        </w:tc>
      </w:tr>
      <w:tr w:rsidR="00887416" w:rsidRPr="003D2133" w:rsidTr="00887416">
        <w:trPr>
          <w:trHeight w:val="416"/>
        </w:trPr>
        <w:tc>
          <w:tcPr>
            <w:tcW w:w="1261" w:type="dxa"/>
          </w:tcPr>
          <w:p w:rsidR="00887416" w:rsidRPr="003D2133" w:rsidRDefault="00887416" w:rsidP="00887416">
            <w:pPr>
              <w:snapToGrid w:val="0"/>
              <w:rPr>
                <w:bCs/>
              </w:rPr>
            </w:pPr>
          </w:p>
        </w:tc>
        <w:tc>
          <w:tcPr>
            <w:tcW w:w="1320" w:type="dxa"/>
          </w:tcPr>
          <w:p w:rsidR="00887416" w:rsidRPr="003D2133" w:rsidRDefault="00887416" w:rsidP="00887416">
            <w:pPr>
              <w:snapToGrid w:val="0"/>
              <w:rPr>
                <w:bCs/>
              </w:rPr>
            </w:pPr>
          </w:p>
        </w:tc>
        <w:tc>
          <w:tcPr>
            <w:tcW w:w="1957" w:type="dxa"/>
            <w:vAlign w:val="center"/>
          </w:tcPr>
          <w:p w:rsidR="00887416" w:rsidRPr="003D2133" w:rsidRDefault="00887416" w:rsidP="00887416">
            <w:pPr>
              <w:snapToGrid w:val="0"/>
              <w:jc w:val="center"/>
              <w:rPr>
                <w:bCs/>
              </w:rPr>
            </w:pPr>
          </w:p>
        </w:tc>
        <w:tc>
          <w:tcPr>
            <w:tcW w:w="1837" w:type="dxa"/>
          </w:tcPr>
          <w:p w:rsidR="00887416" w:rsidRPr="003D2133" w:rsidRDefault="00887416" w:rsidP="00887416">
            <w:pPr>
              <w:snapToGrid w:val="0"/>
              <w:rPr>
                <w:bCs/>
              </w:rPr>
            </w:pPr>
          </w:p>
        </w:tc>
        <w:tc>
          <w:tcPr>
            <w:tcW w:w="2050" w:type="dxa"/>
          </w:tcPr>
          <w:p w:rsidR="00887416" w:rsidRPr="003D2133" w:rsidRDefault="00887416" w:rsidP="00887416">
            <w:pPr>
              <w:snapToGrid w:val="0"/>
              <w:rPr>
                <w:bCs/>
              </w:rPr>
            </w:pPr>
          </w:p>
        </w:tc>
        <w:tc>
          <w:tcPr>
            <w:tcW w:w="1369" w:type="dxa"/>
          </w:tcPr>
          <w:p w:rsidR="00887416" w:rsidRPr="003D2133" w:rsidRDefault="00887416" w:rsidP="00887416">
            <w:pPr>
              <w:snapToGrid w:val="0"/>
              <w:rPr>
                <w:bCs/>
              </w:rPr>
            </w:pPr>
          </w:p>
        </w:tc>
      </w:tr>
      <w:tr w:rsidR="00887416" w:rsidRPr="003D2133" w:rsidTr="00887416">
        <w:trPr>
          <w:trHeight w:val="422"/>
        </w:trPr>
        <w:tc>
          <w:tcPr>
            <w:tcW w:w="1261" w:type="dxa"/>
          </w:tcPr>
          <w:p w:rsidR="00887416" w:rsidRPr="003D2133" w:rsidRDefault="00887416" w:rsidP="00887416">
            <w:pPr>
              <w:snapToGrid w:val="0"/>
              <w:rPr>
                <w:bCs/>
              </w:rPr>
            </w:pPr>
          </w:p>
        </w:tc>
        <w:tc>
          <w:tcPr>
            <w:tcW w:w="1320" w:type="dxa"/>
          </w:tcPr>
          <w:p w:rsidR="00887416" w:rsidRPr="003D2133" w:rsidRDefault="00887416" w:rsidP="00887416">
            <w:pPr>
              <w:snapToGrid w:val="0"/>
              <w:rPr>
                <w:bCs/>
              </w:rPr>
            </w:pPr>
          </w:p>
        </w:tc>
        <w:tc>
          <w:tcPr>
            <w:tcW w:w="1957" w:type="dxa"/>
            <w:vAlign w:val="center"/>
          </w:tcPr>
          <w:p w:rsidR="00887416" w:rsidRPr="003D2133" w:rsidRDefault="00887416" w:rsidP="00887416">
            <w:pPr>
              <w:snapToGrid w:val="0"/>
              <w:jc w:val="center"/>
              <w:rPr>
                <w:bCs/>
              </w:rPr>
            </w:pPr>
          </w:p>
        </w:tc>
        <w:tc>
          <w:tcPr>
            <w:tcW w:w="1837" w:type="dxa"/>
          </w:tcPr>
          <w:p w:rsidR="00887416" w:rsidRPr="003D2133" w:rsidRDefault="00887416" w:rsidP="00887416">
            <w:pPr>
              <w:snapToGrid w:val="0"/>
              <w:rPr>
                <w:bCs/>
              </w:rPr>
            </w:pPr>
          </w:p>
        </w:tc>
        <w:tc>
          <w:tcPr>
            <w:tcW w:w="2050" w:type="dxa"/>
          </w:tcPr>
          <w:p w:rsidR="00887416" w:rsidRPr="003D2133" w:rsidRDefault="00887416" w:rsidP="00887416">
            <w:pPr>
              <w:snapToGrid w:val="0"/>
              <w:rPr>
                <w:bCs/>
              </w:rPr>
            </w:pPr>
          </w:p>
        </w:tc>
        <w:tc>
          <w:tcPr>
            <w:tcW w:w="1369" w:type="dxa"/>
          </w:tcPr>
          <w:p w:rsidR="00887416" w:rsidRPr="003D2133" w:rsidRDefault="00887416" w:rsidP="00887416">
            <w:pPr>
              <w:snapToGrid w:val="0"/>
              <w:rPr>
                <w:bCs/>
              </w:rPr>
            </w:pPr>
          </w:p>
        </w:tc>
      </w:tr>
      <w:tr w:rsidR="00887416" w:rsidRPr="003D2133" w:rsidTr="00887416">
        <w:trPr>
          <w:trHeight w:val="422"/>
        </w:trPr>
        <w:tc>
          <w:tcPr>
            <w:tcW w:w="1261" w:type="dxa"/>
          </w:tcPr>
          <w:p w:rsidR="00887416" w:rsidRPr="003D2133" w:rsidRDefault="00887416" w:rsidP="00887416">
            <w:pPr>
              <w:snapToGrid w:val="0"/>
              <w:rPr>
                <w:bCs/>
              </w:rPr>
            </w:pPr>
          </w:p>
        </w:tc>
        <w:tc>
          <w:tcPr>
            <w:tcW w:w="1320" w:type="dxa"/>
          </w:tcPr>
          <w:p w:rsidR="00887416" w:rsidRPr="003D2133" w:rsidRDefault="00887416" w:rsidP="00887416">
            <w:pPr>
              <w:snapToGrid w:val="0"/>
              <w:rPr>
                <w:bCs/>
              </w:rPr>
            </w:pPr>
          </w:p>
        </w:tc>
        <w:tc>
          <w:tcPr>
            <w:tcW w:w="1957" w:type="dxa"/>
            <w:vAlign w:val="center"/>
          </w:tcPr>
          <w:p w:rsidR="00887416" w:rsidRPr="003D2133" w:rsidRDefault="00887416" w:rsidP="00887416">
            <w:pPr>
              <w:snapToGrid w:val="0"/>
              <w:jc w:val="center"/>
              <w:rPr>
                <w:bCs/>
              </w:rPr>
            </w:pPr>
          </w:p>
        </w:tc>
        <w:tc>
          <w:tcPr>
            <w:tcW w:w="1837" w:type="dxa"/>
          </w:tcPr>
          <w:p w:rsidR="00887416" w:rsidRPr="003D2133" w:rsidRDefault="00887416" w:rsidP="00887416">
            <w:pPr>
              <w:snapToGrid w:val="0"/>
              <w:rPr>
                <w:bCs/>
              </w:rPr>
            </w:pPr>
          </w:p>
        </w:tc>
        <w:tc>
          <w:tcPr>
            <w:tcW w:w="2050" w:type="dxa"/>
          </w:tcPr>
          <w:p w:rsidR="00887416" w:rsidRPr="003D2133" w:rsidRDefault="00887416" w:rsidP="00887416">
            <w:pPr>
              <w:snapToGrid w:val="0"/>
              <w:rPr>
                <w:bCs/>
              </w:rPr>
            </w:pPr>
          </w:p>
        </w:tc>
        <w:tc>
          <w:tcPr>
            <w:tcW w:w="1369" w:type="dxa"/>
          </w:tcPr>
          <w:p w:rsidR="00887416" w:rsidRPr="003D2133" w:rsidRDefault="00887416" w:rsidP="00887416">
            <w:pPr>
              <w:snapToGrid w:val="0"/>
              <w:rPr>
                <w:bCs/>
              </w:rPr>
            </w:pPr>
          </w:p>
        </w:tc>
      </w:tr>
      <w:tr w:rsidR="00887416" w:rsidRPr="003D2133" w:rsidTr="00887416">
        <w:trPr>
          <w:trHeight w:val="422"/>
        </w:trPr>
        <w:tc>
          <w:tcPr>
            <w:tcW w:w="1261" w:type="dxa"/>
          </w:tcPr>
          <w:p w:rsidR="00887416" w:rsidRPr="003D2133" w:rsidRDefault="00887416" w:rsidP="00887416">
            <w:pPr>
              <w:snapToGrid w:val="0"/>
              <w:rPr>
                <w:bCs/>
              </w:rPr>
            </w:pPr>
          </w:p>
        </w:tc>
        <w:tc>
          <w:tcPr>
            <w:tcW w:w="1320" w:type="dxa"/>
          </w:tcPr>
          <w:p w:rsidR="00887416" w:rsidRPr="003D2133" w:rsidRDefault="00887416" w:rsidP="00887416">
            <w:pPr>
              <w:snapToGrid w:val="0"/>
              <w:rPr>
                <w:bCs/>
              </w:rPr>
            </w:pPr>
          </w:p>
        </w:tc>
        <w:tc>
          <w:tcPr>
            <w:tcW w:w="1957" w:type="dxa"/>
            <w:vAlign w:val="center"/>
          </w:tcPr>
          <w:p w:rsidR="00887416" w:rsidRPr="003D2133" w:rsidRDefault="00887416" w:rsidP="00887416">
            <w:pPr>
              <w:snapToGrid w:val="0"/>
              <w:jc w:val="center"/>
              <w:rPr>
                <w:bCs/>
              </w:rPr>
            </w:pPr>
          </w:p>
        </w:tc>
        <w:tc>
          <w:tcPr>
            <w:tcW w:w="1837" w:type="dxa"/>
          </w:tcPr>
          <w:p w:rsidR="00887416" w:rsidRPr="003D2133" w:rsidRDefault="00887416" w:rsidP="00887416">
            <w:pPr>
              <w:snapToGrid w:val="0"/>
              <w:rPr>
                <w:bCs/>
              </w:rPr>
            </w:pPr>
          </w:p>
        </w:tc>
        <w:tc>
          <w:tcPr>
            <w:tcW w:w="2050" w:type="dxa"/>
          </w:tcPr>
          <w:p w:rsidR="00887416" w:rsidRPr="003D2133" w:rsidRDefault="00887416" w:rsidP="00887416">
            <w:pPr>
              <w:snapToGrid w:val="0"/>
              <w:rPr>
                <w:bCs/>
              </w:rPr>
            </w:pPr>
          </w:p>
        </w:tc>
        <w:tc>
          <w:tcPr>
            <w:tcW w:w="1369" w:type="dxa"/>
          </w:tcPr>
          <w:p w:rsidR="00887416" w:rsidRPr="003D2133" w:rsidRDefault="00887416" w:rsidP="00887416">
            <w:pPr>
              <w:snapToGrid w:val="0"/>
              <w:rPr>
                <w:bCs/>
              </w:rPr>
            </w:pPr>
          </w:p>
        </w:tc>
      </w:tr>
      <w:tr w:rsidR="00887416" w:rsidRPr="003D2133" w:rsidTr="00887416">
        <w:trPr>
          <w:trHeight w:val="422"/>
        </w:trPr>
        <w:tc>
          <w:tcPr>
            <w:tcW w:w="1261" w:type="dxa"/>
          </w:tcPr>
          <w:p w:rsidR="00887416" w:rsidRPr="003D2133" w:rsidRDefault="00887416" w:rsidP="00887416">
            <w:pPr>
              <w:snapToGrid w:val="0"/>
              <w:rPr>
                <w:bCs/>
              </w:rPr>
            </w:pPr>
          </w:p>
        </w:tc>
        <w:tc>
          <w:tcPr>
            <w:tcW w:w="1320" w:type="dxa"/>
          </w:tcPr>
          <w:p w:rsidR="00887416" w:rsidRPr="003D2133" w:rsidRDefault="00887416" w:rsidP="00887416">
            <w:pPr>
              <w:snapToGrid w:val="0"/>
              <w:rPr>
                <w:bCs/>
              </w:rPr>
            </w:pPr>
          </w:p>
        </w:tc>
        <w:tc>
          <w:tcPr>
            <w:tcW w:w="1957" w:type="dxa"/>
            <w:vAlign w:val="center"/>
          </w:tcPr>
          <w:p w:rsidR="00887416" w:rsidRPr="003D2133" w:rsidRDefault="00887416" w:rsidP="00887416">
            <w:pPr>
              <w:snapToGrid w:val="0"/>
              <w:jc w:val="center"/>
              <w:rPr>
                <w:bCs/>
              </w:rPr>
            </w:pPr>
          </w:p>
        </w:tc>
        <w:tc>
          <w:tcPr>
            <w:tcW w:w="1837" w:type="dxa"/>
          </w:tcPr>
          <w:p w:rsidR="00887416" w:rsidRPr="003D2133" w:rsidRDefault="00887416" w:rsidP="00887416">
            <w:pPr>
              <w:snapToGrid w:val="0"/>
              <w:rPr>
                <w:bCs/>
              </w:rPr>
            </w:pPr>
          </w:p>
        </w:tc>
        <w:tc>
          <w:tcPr>
            <w:tcW w:w="2050" w:type="dxa"/>
          </w:tcPr>
          <w:p w:rsidR="00887416" w:rsidRPr="003D2133" w:rsidRDefault="00887416" w:rsidP="00887416">
            <w:pPr>
              <w:snapToGrid w:val="0"/>
              <w:rPr>
                <w:bCs/>
              </w:rPr>
            </w:pPr>
          </w:p>
        </w:tc>
        <w:tc>
          <w:tcPr>
            <w:tcW w:w="1369" w:type="dxa"/>
          </w:tcPr>
          <w:p w:rsidR="00887416" w:rsidRPr="003D2133" w:rsidRDefault="00887416" w:rsidP="00887416">
            <w:pPr>
              <w:snapToGrid w:val="0"/>
              <w:rPr>
                <w:bCs/>
              </w:rPr>
            </w:pPr>
          </w:p>
        </w:tc>
      </w:tr>
      <w:tr w:rsidR="00887416" w:rsidRPr="003D2133" w:rsidTr="00887416">
        <w:trPr>
          <w:trHeight w:val="422"/>
        </w:trPr>
        <w:tc>
          <w:tcPr>
            <w:tcW w:w="1261" w:type="dxa"/>
          </w:tcPr>
          <w:p w:rsidR="00887416" w:rsidRPr="003D2133" w:rsidRDefault="00887416" w:rsidP="00887416">
            <w:pPr>
              <w:snapToGrid w:val="0"/>
              <w:rPr>
                <w:bCs/>
              </w:rPr>
            </w:pPr>
          </w:p>
        </w:tc>
        <w:tc>
          <w:tcPr>
            <w:tcW w:w="1320" w:type="dxa"/>
          </w:tcPr>
          <w:p w:rsidR="00887416" w:rsidRPr="003D2133" w:rsidRDefault="00887416" w:rsidP="00887416">
            <w:pPr>
              <w:snapToGrid w:val="0"/>
              <w:rPr>
                <w:bCs/>
              </w:rPr>
            </w:pPr>
          </w:p>
        </w:tc>
        <w:tc>
          <w:tcPr>
            <w:tcW w:w="1957" w:type="dxa"/>
            <w:vAlign w:val="center"/>
          </w:tcPr>
          <w:p w:rsidR="00887416" w:rsidRPr="003D2133" w:rsidRDefault="00887416" w:rsidP="00887416">
            <w:pPr>
              <w:snapToGrid w:val="0"/>
              <w:jc w:val="center"/>
              <w:rPr>
                <w:bCs/>
              </w:rPr>
            </w:pPr>
          </w:p>
        </w:tc>
        <w:tc>
          <w:tcPr>
            <w:tcW w:w="1837" w:type="dxa"/>
          </w:tcPr>
          <w:p w:rsidR="00887416" w:rsidRPr="003D2133" w:rsidRDefault="00887416" w:rsidP="00887416">
            <w:pPr>
              <w:snapToGrid w:val="0"/>
              <w:rPr>
                <w:bCs/>
              </w:rPr>
            </w:pPr>
          </w:p>
        </w:tc>
        <w:tc>
          <w:tcPr>
            <w:tcW w:w="2050" w:type="dxa"/>
          </w:tcPr>
          <w:p w:rsidR="00887416" w:rsidRPr="003D2133" w:rsidRDefault="00887416" w:rsidP="00887416">
            <w:pPr>
              <w:snapToGrid w:val="0"/>
              <w:rPr>
                <w:bCs/>
              </w:rPr>
            </w:pPr>
          </w:p>
        </w:tc>
        <w:tc>
          <w:tcPr>
            <w:tcW w:w="1369" w:type="dxa"/>
          </w:tcPr>
          <w:p w:rsidR="00887416" w:rsidRPr="003D2133" w:rsidRDefault="00887416" w:rsidP="00887416">
            <w:pPr>
              <w:snapToGrid w:val="0"/>
              <w:rPr>
                <w:bCs/>
              </w:rPr>
            </w:pPr>
          </w:p>
        </w:tc>
      </w:tr>
    </w:tbl>
    <w:p w:rsidR="00887416" w:rsidRDefault="00887416" w:rsidP="00887416">
      <w:pPr>
        <w:ind w:left="284"/>
      </w:pPr>
    </w:p>
    <w:p w:rsidR="00887416" w:rsidRDefault="00887416" w:rsidP="00887416">
      <w:pPr>
        <w:ind w:left="284"/>
      </w:pPr>
    </w:p>
    <w:p w:rsidR="00887416" w:rsidRPr="00824550" w:rsidRDefault="00887416" w:rsidP="00887416">
      <w:pPr>
        <w:ind w:left="284"/>
      </w:pPr>
    </w:p>
    <w:p w:rsidR="00887416" w:rsidRPr="00824550" w:rsidRDefault="00887416" w:rsidP="00887416">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_____</w:t>
      </w:r>
      <w:r w:rsidRPr="00824550">
        <w:rPr>
          <w:sz w:val="16"/>
          <w:szCs w:val="16"/>
        </w:rPr>
        <w:tab/>
      </w:r>
      <w:r w:rsidRPr="00824550">
        <w:rPr>
          <w:sz w:val="16"/>
          <w:szCs w:val="16"/>
        </w:rPr>
        <w:tab/>
        <w:t>_____________________________</w:t>
      </w:r>
    </w:p>
    <w:p w:rsidR="00887416" w:rsidRPr="00824550" w:rsidRDefault="00887416" w:rsidP="00887416">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887416" w:rsidRPr="00824550" w:rsidRDefault="00887416" w:rsidP="00887416">
      <w:pPr>
        <w:pStyle w:val="Times12"/>
        <w:ind w:firstLine="709"/>
        <w:rPr>
          <w:bCs w:val="0"/>
          <w:sz w:val="28"/>
        </w:rPr>
      </w:pPr>
      <w:r w:rsidRPr="00824550">
        <w:rPr>
          <w:bCs w:val="0"/>
          <w:sz w:val="28"/>
        </w:rPr>
        <w:t>М.П.</w:t>
      </w:r>
    </w:p>
    <w:p w:rsidR="00887416" w:rsidRPr="00824550" w:rsidRDefault="00887416" w:rsidP="00887416">
      <w:pPr>
        <w:ind w:left="390"/>
      </w:pPr>
    </w:p>
    <w:p w:rsidR="00887416" w:rsidRPr="00824550" w:rsidRDefault="00887416" w:rsidP="00887416">
      <w:pPr>
        <w:pStyle w:val="affe"/>
        <w:pageBreakBefore/>
        <w:tabs>
          <w:tab w:val="left" w:pos="709"/>
          <w:tab w:val="left" w:pos="1134"/>
        </w:tabs>
        <w:spacing w:before="0" w:after="0" w:line="240" w:lineRule="auto"/>
        <w:ind w:firstLine="709"/>
        <w:rPr>
          <w:rFonts w:ascii="Times New Roman" w:hAnsi="Times New Roman" w:cs="Times New Roman"/>
          <w:bCs/>
        </w:rPr>
      </w:pPr>
      <w:r w:rsidRPr="00824550">
        <w:rPr>
          <w:rFonts w:ascii="Times New Roman" w:hAnsi="Times New Roman" w:cs="Times New Roman"/>
          <w:bCs/>
        </w:rPr>
        <w:lastRenderedPageBreak/>
        <w:t>ИНСТРУКЦИИ ПО ЗАПОЛНЕНИЮ:</w:t>
      </w:r>
    </w:p>
    <w:p w:rsidR="00887416" w:rsidRPr="00824550" w:rsidRDefault="00887416" w:rsidP="00887416">
      <w:pPr>
        <w:pStyle w:val="Times12"/>
        <w:numPr>
          <w:ilvl w:val="0"/>
          <w:numId w:val="57"/>
        </w:numPr>
        <w:tabs>
          <w:tab w:val="clear" w:pos="960"/>
          <w:tab w:val="left" w:pos="709"/>
          <w:tab w:val="left" w:pos="1134"/>
        </w:tabs>
        <w:ind w:left="0" w:right="-179" w:firstLine="709"/>
        <w:rPr>
          <w:szCs w:val="24"/>
        </w:rPr>
      </w:pPr>
      <w:r w:rsidRPr="00824550">
        <w:rPr>
          <w:szCs w:val="24"/>
        </w:rPr>
        <w:t xml:space="preserve">Данные инструкции не следует воспроизводить в документах, подготовленных участником запроса </w:t>
      </w:r>
      <w:r>
        <w:rPr>
          <w:szCs w:val="24"/>
        </w:rPr>
        <w:t>цен</w:t>
      </w:r>
      <w:r w:rsidRPr="00824550">
        <w:rPr>
          <w:szCs w:val="24"/>
        </w:rPr>
        <w:t>.</w:t>
      </w:r>
    </w:p>
    <w:p w:rsidR="00887416" w:rsidRPr="00824550" w:rsidRDefault="00887416" w:rsidP="00887416">
      <w:pPr>
        <w:pStyle w:val="Times12"/>
        <w:numPr>
          <w:ilvl w:val="0"/>
          <w:numId w:val="57"/>
        </w:numPr>
        <w:tabs>
          <w:tab w:val="left" w:pos="709"/>
          <w:tab w:val="left" w:pos="1134"/>
        </w:tabs>
        <w:ind w:left="0" w:right="-179" w:firstLine="709"/>
        <w:rPr>
          <w:szCs w:val="24"/>
        </w:rPr>
      </w:pPr>
      <w:r w:rsidRPr="00824550">
        <w:rPr>
          <w:szCs w:val="24"/>
        </w:rPr>
        <w:t xml:space="preserve">Участник запроса </w:t>
      </w:r>
      <w:r>
        <w:rPr>
          <w:szCs w:val="24"/>
        </w:rPr>
        <w:t>цен</w:t>
      </w:r>
      <w:r w:rsidRPr="00824550">
        <w:rPr>
          <w:szCs w:val="24"/>
        </w:rPr>
        <w:t xml:space="preserve"> приводит номер и дату заявки на участие в запросе </w:t>
      </w:r>
      <w:r>
        <w:rPr>
          <w:szCs w:val="24"/>
        </w:rPr>
        <w:t>цен</w:t>
      </w:r>
      <w:r w:rsidRPr="00824550">
        <w:rPr>
          <w:szCs w:val="24"/>
        </w:rPr>
        <w:t xml:space="preserve">, приложением </w:t>
      </w:r>
      <w:proofErr w:type="gramStart"/>
      <w:r w:rsidRPr="00824550">
        <w:rPr>
          <w:szCs w:val="24"/>
        </w:rPr>
        <w:t>к</w:t>
      </w:r>
      <w:proofErr w:type="gramEnd"/>
      <w:r w:rsidRPr="00824550">
        <w:rPr>
          <w:szCs w:val="24"/>
        </w:rPr>
        <w:t xml:space="preserve"> которой является данная справка.</w:t>
      </w:r>
    </w:p>
    <w:p w:rsidR="00887416" w:rsidRPr="00C41160" w:rsidRDefault="00887416" w:rsidP="00887416">
      <w:pPr>
        <w:pStyle w:val="Times12"/>
        <w:numPr>
          <w:ilvl w:val="0"/>
          <w:numId w:val="57"/>
        </w:numPr>
        <w:tabs>
          <w:tab w:val="clear" w:pos="960"/>
          <w:tab w:val="left" w:pos="709"/>
          <w:tab w:val="left" w:pos="1134"/>
        </w:tabs>
        <w:ind w:left="0" w:right="-179" w:firstLine="709"/>
        <w:rPr>
          <w:szCs w:val="24"/>
        </w:rPr>
      </w:pPr>
      <w:r w:rsidRPr="00824550">
        <w:rPr>
          <w:szCs w:val="24"/>
        </w:rPr>
        <w:t xml:space="preserve">Участник запроса </w:t>
      </w:r>
      <w:r>
        <w:rPr>
          <w:szCs w:val="24"/>
        </w:rPr>
        <w:t>цен</w:t>
      </w:r>
      <w:r w:rsidRPr="00824550">
        <w:rPr>
          <w:szCs w:val="24"/>
        </w:rPr>
        <w:t xml:space="preserve"> указывает свое фирменное наименование (в т.ч. </w:t>
      </w:r>
      <w:r w:rsidRPr="00C41160">
        <w:rPr>
          <w:szCs w:val="24"/>
        </w:rPr>
        <w:t>организационно-правовую форму).</w:t>
      </w:r>
    </w:p>
    <w:p w:rsidR="00C41160" w:rsidRPr="00C41160" w:rsidRDefault="00887416" w:rsidP="00887416">
      <w:pPr>
        <w:pStyle w:val="Times12"/>
        <w:numPr>
          <w:ilvl w:val="0"/>
          <w:numId w:val="57"/>
        </w:numPr>
        <w:tabs>
          <w:tab w:val="clear" w:pos="960"/>
          <w:tab w:val="left" w:pos="709"/>
          <w:tab w:val="left" w:pos="1134"/>
        </w:tabs>
        <w:ind w:left="0" w:right="-179" w:firstLine="709"/>
        <w:rPr>
          <w:szCs w:val="24"/>
        </w:rPr>
      </w:pPr>
      <w:bookmarkStart w:id="329" w:name="_Toc172017792"/>
      <w:bookmarkStart w:id="330" w:name="_Toc175121347"/>
      <w:bookmarkStart w:id="331" w:name="_Toc176860026"/>
      <w:bookmarkStart w:id="332" w:name="_Toc177539701"/>
      <w:proofErr w:type="gramStart"/>
      <w:r w:rsidRPr="00C41160">
        <w:rPr>
          <w:szCs w:val="24"/>
        </w:rPr>
        <w:t xml:space="preserve">Участник запроса цен должен предоставить </w:t>
      </w:r>
      <w:r w:rsidR="00C41160" w:rsidRPr="00C41160">
        <w:rPr>
          <w:szCs w:val="24"/>
        </w:rPr>
        <w:t xml:space="preserve">информацию о </w:t>
      </w:r>
      <w:r w:rsidR="00C41160" w:rsidRPr="00C41160">
        <w:rPr>
          <w:bCs w:val="0"/>
        </w:rPr>
        <w:t>судебных актах,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w:t>
      </w:r>
      <w:proofErr w:type="gramEnd"/>
      <w:r w:rsidR="00C41160" w:rsidRPr="00C41160">
        <w:rPr>
          <w:bCs w:val="0"/>
        </w:rPr>
        <w:t xml:space="preserve"> процедуры закупки на официальном сайте о размещении заказов Госкорпорации «Росатом».</w:t>
      </w:r>
    </w:p>
    <w:bookmarkEnd w:id="329"/>
    <w:bookmarkEnd w:id="330"/>
    <w:bookmarkEnd w:id="331"/>
    <w:bookmarkEnd w:id="332"/>
    <w:p w:rsidR="00887416" w:rsidRPr="00824550" w:rsidRDefault="00887416" w:rsidP="00887416">
      <w:pPr>
        <w:pStyle w:val="Times12"/>
        <w:numPr>
          <w:ilvl w:val="0"/>
          <w:numId w:val="57"/>
        </w:numPr>
        <w:tabs>
          <w:tab w:val="clear" w:pos="960"/>
          <w:tab w:val="left" w:pos="709"/>
          <w:tab w:val="left" w:pos="1134"/>
        </w:tabs>
        <w:ind w:left="0" w:right="-179" w:firstLine="709"/>
        <w:rPr>
          <w:szCs w:val="24"/>
        </w:rPr>
      </w:pPr>
      <w:r w:rsidRPr="00824550">
        <w:rPr>
          <w:szCs w:val="24"/>
        </w:rPr>
        <w:t xml:space="preserve">Если участник запроса </w:t>
      </w:r>
      <w:r>
        <w:rPr>
          <w:szCs w:val="24"/>
        </w:rPr>
        <w:t>цен</w:t>
      </w:r>
      <w:r w:rsidRPr="00824550">
        <w:rPr>
          <w:szCs w:val="24"/>
        </w:rPr>
        <w:t xml:space="preserve"> не </w:t>
      </w:r>
      <w:r w:rsidR="00C41160">
        <w:rPr>
          <w:szCs w:val="24"/>
        </w:rPr>
        <w:t xml:space="preserve">имеет таких судебных актов, </w:t>
      </w:r>
      <w:r w:rsidRPr="00824550">
        <w:rPr>
          <w:szCs w:val="24"/>
        </w:rPr>
        <w:t>в таблице пишется «в судебных разбирательствах не участвовал».</w:t>
      </w:r>
    </w:p>
    <w:p w:rsidR="00F11E8C" w:rsidRDefault="00F11E8C"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p>
    <w:p w:rsidR="000347A7" w:rsidRPr="000347A7" w:rsidRDefault="000347A7" w:rsidP="000347A7"/>
    <w:p w:rsidR="00F11E8C" w:rsidRDefault="00F11E8C"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p>
    <w:bookmarkEnd w:id="255"/>
    <w:p w:rsidR="00CF4C36" w:rsidRPr="00D7717B" w:rsidRDefault="00CF4C36" w:rsidP="00CF4C36">
      <w:pPr>
        <w:spacing w:before="100" w:beforeAutospacing="1" w:after="100" w:afterAutospacing="1"/>
        <w:jc w:val="center"/>
        <w:rPr>
          <w:rStyle w:val="211"/>
        </w:rPr>
      </w:pPr>
      <w:r>
        <w:rPr>
          <w:bCs/>
        </w:rPr>
        <w:br w:type="page"/>
      </w:r>
      <w:r w:rsidRPr="00D7717B">
        <w:rPr>
          <w:rStyle w:val="211"/>
        </w:rPr>
        <w:lastRenderedPageBreak/>
        <w:t>Часть 2 «ПРОЕКТ ДОГОВОРА»</w:t>
      </w:r>
    </w:p>
    <w:p w:rsidR="00CF4C36" w:rsidRDefault="00CF4C36" w:rsidP="00CF4C36">
      <w:pPr>
        <w:jc w:val="center"/>
        <w:rPr>
          <w:i/>
          <w:sz w:val="26"/>
          <w:szCs w:val="26"/>
        </w:rPr>
      </w:pPr>
      <w:r>
        <w:rPr>
          <w:b/>
          <w:sz w:val="28"/>
          <w:szCs w:val="28"/>
        </w:rPr>
        <w:t xml:space="preserve">Договор поставки </w:t>
      </w:r>
    </w:p>
    <w:p w:rsidR="00CF4C36" w:rsidRPr="00C9494C" w:rsidRDefault="00CF4C36" w:rsidP="00CF4C36">
      <w:pPr>
        <w:rPr>
          <w:sz w:val="10"/>
          <w:szCs w:val="10"/>
        </w:rPr>
      </w:pPr>
    </w:p>
    <w:p w:rsidR="00CF4C36" w:rsidRPr="00CF4C36" w:rsidRDefault="00CF4C36" w:rsidP="00CF4C36">
      <w:pPr>
        <w:pStyle w:val="20"/>
        <w:numPr>
          <w:ilvl w:val="0"/>
          <w:numId w:val="0"/>
        </w:numPr>
        <w:tabs>
          <w:tab w:val="left" w:pos="0"/>
        </w:tabs>
        <w:ind w:left="1134" w:hanging="1134"/>
        <w:jc w:val="center"/>
        <w:rPr>
          <w:rFonts w:ascii="Times New Roman" w:hAnsi="Times New Roman" w:cs="Times New Roman"/>
          <w:i w:val="0"/>
          <w:iCs w:val="0"/>
          <w:sz w:val="24"/>
          <w:szCs w:val="24"/>
        </w:rPr>
      </w:pPr>
      <w:bookmarkStart w:id="333" w:name="_Toc355182499"/>
      <w:bookmarkStart w:id="334" w:name="_Toc355182675"/>
      <w:bookmarkStart w:id="335" w:name="_Toc355183864"/>
      <w:r w:rsidRPr="00CF4C36">
        <w:rPr>
          <w:rFonts w:ascii="Times New Roman" w:hAnsi="Times New Roman" w:cs="Times New Roman"/>
          <w:i w:val="0"/>
          <w:iCs w:val="0"/>
          <w:sz w:val="24"/>
          <w:szCs w:val="24"/>
        </w:rPr>
        <w:t>г. Волгодонск                                                                             «      »           2013г.</w:t>
      </w:r>
      <w:bookmarkEnd w:id="333"/>
      <w:bookmarkEnd w:id="334"/>
      <w:bookmarkEnd w:id="335"/>
    </w:p>
    <w:p w:rsidR="00CF4C36" w:rsidRDefault="00CF4C36" w:rsidP="00CF4C36">
      <w:pPr>
        <w:shd w:val="clear" w:color="auto" w:fill="FFFFFF"/>
        <w:ind w:left="5" w:right="10" w:firstLine="542"/>
        <w:jc w:val="both"/>
      </w:pPr>
    </w:p>
    <w:p w:rsidR="00CF4C36" w:rsidRDefault="00CF4C36" w:rsidP="00CF4C36">
      <w:pPr>
        <w:shd w:val="clear" w:color="auto" w:fill="FFFFFF"/>
        <w:ind w:left="5" w:right="10" w:firstLine="542"/>
        <w:jc w:val="both"/>
      </w:pPr>
      <w:r w:rsidRPr="00FA57AF">
        <w:t>О</w:t>
      </w:r>
      <w:r>
        <w:t xml:space="preserve">ткрытое акционерное общество НИЖЕГОРОДСКАЯ ИНЖИНИРИНГОВАЯ КОМПАНИЯ </w:t>
      </w:r>
      <w:r w:rsidRPr="00FA57AF">
        <w:t xml:space="preserve"> «</w:t>
      </w:r>
      <w:r>
        <w:t>АТОМЭНЕРГОПРОЕКТ</w:t>
      </w:r>
      <w:r w:rsidRPr="00FA57AF">
        <w:t>», именуем</w:t>
      </w:r>
      <w:r>
        <w:t>ое</w:t>
      </w:r>
      <w:r w:rsidRPr="00FA57AF">
        <w:t xml:space="preserve"> </w:t>
      </w:r>
      <w:r>
        <w:t>в дальнейшем Покупатель, в лице заместителя директора – директора Волгодонского филиала</w:t>
      </w:r>
      <w:r w:rsidRPr="00FA57AF">
        <w:t xml:space="preserve"> ОАО </w:t>
      </w:r>
      <w:r>
        <w:t>«</w:t>
      </w:r>
      <w:r w:rsidRPr="00FA57AF">
        <w:t>НИАЭП</w:t>
      </w:r>
      <w:r>
        <w:t>» «Дирекция Генерального подрядчика на Ростовской атомной станции»</w:t>
      </w:r>
      <w:r w:rsidRPr="00FA57AF">
        <w:t xml:space="preserve"> </w:t>
      </w:r>
      <w:r>
        <w:t>Хазина Александра Борисовича</w:t>
      </w:r>
      <w:r w:rsidRPr="00FA57AF">
        <w:t>, д</w:t>
      </w:r>
      <w:r>
        <w:t xml:space="preserve">ействующего на основании доверенности от </w:t>
      </w:r>
      <w:r w:rsidR="006D2F9F">
        <w:t>25.12.2012</w:t>
      </w:r>
      <w:r>
        <w:t xml:space="preserve"> </w:t>
      </w:r>
      <w:r w:rsidRPr="00FA57AF">
        <w:t xml:space="preserve">г. № </w:t>
      </w:r>
      <w:r w:rsidR="006D2F9F">
        <w:t>40/483-ДОВ</w:t>
      </w:r>
      <w:r>
        <w:t xml:space="preserve"> с одной стороны и </w:t>
      </w:r>
      <w:r w:rsidR="00F76FEC">
        <w:t xml:space="preserve">               </w:t>
      </w:r>
      <w:r>
        <w:t xml:space="preserve"> в лице генерального директора</w:t>
      </w:r>
      <w:r w:rsidRPr="00FA57AF">
        <w:t xml:space="preserve"> </w:t>
      </w:r>
      <w:r w:rsidR="00F76FEC">
        <w:t xml:space="preserve">                          </w:t>
      </w:r>
      <w:r>
        <w:t xml:space="preserve"> </w:t>
      </w:r>
      <w:r w:rsidRPr="00FA57AF">
        <w:t>именуем</w:t>
      </w:r>
      <w:r>
        <w:t>ый</w:t>
      </w:r>
      <w:r w:rsidRPr="00FA57AF">
        <w:t xml:space="preserve"> в дальнейшем </w:t>
      </w:r>
      <w:r>
        <w:t>Поставщик, действующий</w:t>
      </w:r>
      <w:r w:rsidRPr="00FA57AF">
        <w:t xml:space="preserve"> на основании</w:t>
      </w:r>
      <w:proofErr w:type="gramStart"/>
      <w:r w:rsidRPr="00FA57AF">
        <w:t xml:space="preserve"> </w:t>
      </w:r>
      <w:r w:rsidR="00F76FEC">
        <w:t xml:space="preserve">                    </w:t>
      </w:r>
      <w:r>
        <w:t>,</w:t>
      </w:r>
      <w:proofErr w:type="gramEnd"/>
      <w:r>
        <w:t xml:space="preserve"> </w:t>
      </w:r>
      <w:r w:rsidRPr="00FA57AF">
        <w:t>с другой стороны,</w:t>
      </w:r>
      <w:r>
        <w:t xml:space="preserve"> совместно</w:t>
      </w:r>
      <w:r w:rsidRPr="00FA57AF">
        <w:t xml:space="preserve"> именуемые Стороны, заключили настоящий Договор о нижеследующем:</w:t>
      </w:r>
    </w:p>
    <w:p w:rsidR="00CF4C36" w:rsidRDefault="00CF4C36" w:rsidP="00CF4C36">
      <w:pPr>
        <w:shd w:val="clear" w:color="auto" w:fill="FFFFFF"/>
        <w:ind w:left="5" w:right="10" w:firstLine="542"/>
        <w:jc w:val="both"/>
      </w:pPr>
    </w:p>
    <w:p w:rsidR="00C9494C" w:rsidRDefault="00C9494C" w:rsidP="00CF4C36">
      <w:pPr>
        <w:shd w:val="clear" w:color="auto" w:fill="FFFFFF"/>
        <w:ind w:left="5" w:right="10" w:firstLine="542"/>
        <w:jc w:val="both"/>
      </w:pPr>
    </w:p>
    <w:p w:rsidR="00CF4C36" w:rsidRPr="00C9494C" w:rsidRDefault="00CF4C36" w:rsidP="00C9494C">
      <w:pPr>
        <w:pStyle w:val="10"/>
        <w:keepNext w:val="0"/>
        <w:widowControl w:val="0"/>
        <w:numPr>
          <w:ilvl w:val="0"/>
          <w:numId w:val="0"/>
        </w:numPr>
        <w:tabs>
          <w:tab w:val="left" w:pos="0"/>
        </w:tabs>
        <w:suppressAutoHyphens/>
        <w:spacing w:before="120" w:after="120"/>
        <w:jc w:val="center"/>
        <w:rPr>
          <w:b/>
        </w:rPr>
      </w:pPr>
      <w:bookmarkStart w:id="336" w:name="_Toc355182500"/>
      <w:bookmarkStart w:id="337" w:name="_Toc355182676"/>
      <w:bookmarkStart w:id="338" w:name="_Toc355183865"/>
      <w:r w:rsidRPr="00C9494C">
        <w:rPr>
          <w:b/>
        </w:rPr>
        <w:t>Статья 1. Термины и определения</w:t>
      </w:r>
      <w:bookmarkEnd w:id="336"/>
      <w:bookmarkEnd w:id="337"/>
      <w:bookmarkEnd w:id="338"/>
    </w:p>
    <w:p w:rsidR="00CF4C36" w:rsidRDefault="00CF4C36" w:rsidP="00CF4C36">
      <w:pPr>
        <w:tabs>
          <w:tab w:val="left" w:pos="0"/>
        </w:tabs>
        <w:spacing w:after="120"/>
        <w:ind w:firstLine="709"/>
        <w:jc w:val="both"/>
      </w:pPr>
      <w:r>
        <w:t>Термины, используемые в Договоре, означают нижеследующее:</w:t>
      </w:r>
    </w:p>
    <w:p w:rsidR="00CF4C36" w:rsidRDefault="00CF4C36" w:rsidP="00CF4C36">
      <w:pPr>
        <w:pStyle w:val="36"/>
        <w:numPr>
          <w:ilvl w:val="0"/>
          <w:numId w:val="48"/>
        </w:numPr>
        <w:tabs>
          <w:tab w:val="num" w:pos="0"/>
          <w:tab w:val="left" w:pos="567"/>
          <w:tab w:val="left" w:pos="1134"/>
          <w:tab w:val="left" w:pos="1276"/>
        </w:tabs>
        <w:suppressAutoHyphens/>
        <w:spacing w:before="40" w:after="0"/>
        <w:ind w:left="0" w:firstLine="709"/>
        <w:jc w:val="both"/>
        <w:rPr>
          <w:sz w:val="24"/>
          <w:szCs w:val="24"/>
        </w:rPr>
      </w:pPr>
      <w:r>
        <w:rPr>
          <w:b/>
          <w:sz w:val="24"/>
          <w:szCs w:val="24"/>
        </w:rPr>
        <w:t xml:space="preserve"> «АЭС»</w:t>
      </w:r>
      <w:r>
        <w:rPr>
          <w:sz w:val="24"/>
          <w:szCs w:val="24"/>
        </w:rPr>
        <w:t xml:space="preserve"> -  атомная электростанция.</w:t>
      </w:r>
    </w:p>
    <w:p w:rsidR="00CF4C36" w:rsidRDefault="00CF4C36" w:rsidP="00CF4C36">
      <w:pPr>
        <w:pStyle w:val="36"/>
        <w:numPr>
          <w:ilvl w:val="0"/>
          <w:numId w:val="48"/>
        </w:numPr>
        <w:tabs>
          <w:tab w:val="num" w:pos="0"/>
          <w:tab w:val="left" w:pos="567"/>
          <w:tab w:val="left" w:pos="1134"/>
          <w:tab w:val="left" w:pos="1276"/>
        </w:tabs>
        <w:suppressAutoHyphens/>
        <w:spacing w:before="40" w:after="0"/>
        <w:ind w:left="0" w:firstLine="709"/>
        <w:jc w:val="both"/>
        <w:rPr>
          <w:sz w:val="24"/>
          <w:szCs w:val="24"/>
        </w:rPr>
      </w:pPr>
      <w:r>
        <w:rPr>
          <w:b/>
          <w:sz w:val="24"/>
          <w:szCs w:val="24"/>
        </w:rPr>
        <w:t xml:space="preserve">«Входной контроль» - </w:t>
      </w:r>
      <w:r>
        <w:rPr>
          <w:sz w:val="24"/>
          <w:szCs w:val="24"/>
        </w:rPr>
        <w:t>контроль материалов Поставщика, поступившего к Покупателю и предназначенного для использования при изготовлении, ремонте или эксплуатац</w:t>
      </w:r>
      <w:proofErr w:type="gramStart"/>
      <w:r>
        <w:rPr>
          <w:sz w:val="24"/>
          <w:szCs w:val="24"/>
        </w:rPr>
        <w:t>ии АЭ</w:t>
      </w:r>
      <w:proofErr w:type="gramEnd"/>
      <w:r>
        <w:rPr>
          <w:sz w:val="24"/>
          <w:szCs w:val="24"/>
        </w:rPr>
        <w:t xml:space="preserve">С [ГОСТ 16504-81]. </w:t>
      </w:r>
    </w:p>
    <w:p w:rsidR="00CF4C36" w:rsidRDefault="00CF4C36" w:rsidP="00CF4C36">
      <w:pPr>
        <w:pStyle w:val="36"/>
        <w:numPr>
          <w:ilvl w:val="0"/>
          <w:numId w:val="48"/>
        </w:numPr>
        <w:tabs>
          <w:tab w:val="num" w:pos="0"/>
          <w:tab w:val="left" w:pos="567"/>
          <w:tab w:val="left" w:pos="1134"/>
          <w:tab w:val="left" w:pos="1276"/>
        </w:tabs>
        <w:suppressAutoHyphens/>
        <w:spacing w:before="40" w:after="0"/>
        <w:ind w:left="0" w:firstLine="709"/>
        <w:jc w:val="both"/>
        <w:rPr>
          <w:sz w:val="24"/>
          <w:szCs w:val="24"/>
        </w:rPr>
      </w:pPr>
      <w:r>
        <w:rPr>
          <w:b/>
          <w:sz w:val="24"/>
          <w:szCs w:val="24"/>
        </w:rPr>
        <w:t xml:space="preserve">«Гарантийный срок» </w:t>
      </w:r>
      <w:r>
        <w:rPr>
          <w:bCs/>
          <w:sz w:val="24"/>
          <w:szCs w:val="24"/>
        </w:rPr>
        <w:t>-</w:t>
      </w:r>
      <w:r>
        <w:rPr>
          <w:b/>
          <w:sz w:val="24"/>
          <w:szCs w:val="24"/>
        </w:rPr>
        <w:t xml:space="preserve"> </w:t>
      </w:r>
      <w:r>
        <w:rPr>
          <w:sz w:val="24"/>
          <w:szCs w:val="24"/>
        </w:rPr>
        <w:t>период времени, в течение которого Поставщик обеспечивает собственными и/или привлеченными силами и за свой счет устранение Несоответствий и/или ненадлежащего качества поставленных материалов, выявленных государственными органами регулирования и надзора РФ, Заказчиком, Покупателем и являющихся следствием неисполнения и/или ненадлежащего исполнения Поставщиком обязательств по Договору.</w:t>
      </w:r>
    </w:p>
    <w:p w:rsidR="00CF4C36" w:rsidRDefault="00CF4C36" w:rsidP="00CF4C36">
      <w:pPr>
        <w:pStyle w:val="36"/>
        <w:numPr>
          <w:ilvl w:val="0"/>
          <w:numId w:val="48"/>
        </w:numPr>
        <w:tabs>
          <w:tab w:val="num" w:pos="0"/>
          <w:tab w:val="left" w:pos="567"/>
          <w:tab w:val="left" w:pos="1134"/>
          <w:tab w:val="left" w:pos="1276"/>
        </w:tabs>
        <w:suppressAutoHyphens/>
        <w:spacing w:before="40" w:after="0"/>
        <w:ind w:left="0" w:firstLine="709"/>
        <w:jc w:val="both"/>
        <w:rPr>
          <w:sz w:val="24"/>
          <w:szCs w:val="24"/>
        </w:rPr>
      </w:pPr>
      <w:r>
        <w:rPr>
          <w:b/>
          <w:sz w:val="24"/>
          <w:szCs w:val="24"/>
        </w:rPr>
        <w:t xml:space="preserve"> «Грузополучатель» </w:t>
      </w:r>
      <w:r>
        <w:rPr>
          <w:sz w:val="24"/>
          <w:szCs w:val="24"/>
        </w:rPr>
        <w:t>- Покупатель или надлежащим образом уполномоченная Покупателем организация, осуществляющая приемку грузовых мест, поставляемых по Договору материалов в согласованном Сторонами месте поставки.</w:t>
      </w:r>
    </w:p>
    <w:p w:rsidR="00CF4C36" w:rsidRDefault="00CF4C36" w:rsidP="00CF4C36">
      <w:pPr>
        <w:pStyle w:val="36"/>
        <w:numPr>
          <w:ilvl w:val="0"/>
          <w:numId w:val="48"/>
        </w:numPr>
        <w:tabs>
          <w:tab w:val="num" w:pos="0"/>
          <w:tab w:val="left" w:pos="567"/>
          <w:tab w:val="left" w:pos="1134"/>
          <w:tab w:val="left" w:pos="1276"/>
        </w:tabs>
        <w:suppressAutoHyphens/>
        <w:spacing w:before="40" w:after="0"/>
        <w:ind w:left="0" w:firstLine="709"/>
        <w:jc w:val="both"/>
        <w:rPr>
          <w:sz w:val="24"/>
          <w:szCs w:val="24"/>
        </w:rPr>
      </w:pPr>
      <w:r>
        <w:rPr>
          <w:b/>
          <w:sz w:val="24"/>
          <w:szCs w:val="24"/>
        </w:rPr>
        <w:t xml:space="preserve">«Дата отгрузки» </w:t>
      </w:r>
      <w:r>
        <w:rPr>
          <w:sz w:val="24"/>
          <w:szCs w:val="24"/>
        </w:rPr>
        <w:t>- дата приёмки материалов первым перевозчиком, подтверждённая транспортной накладной, свидетельствующая о принятии им материалов к перевозке в указанную дату.</w:t>
      </w:r>
    </w:p>
    <w:p w:rsidR="00CF4C36" w:rsidRDefault="00CF4C36" w:rsidP="00CF4C36">
      <w:pPr>
        <w:pStyle w:val="36"/>
        <w:numPr>
          <w:ilvl w:val="0"/>
          <w:numId w:val="48"/>
        </w:numPr>
        <w:tabs>
          <w:tab w:val="num" w:pos="0"/>
          <w:tab w:val="left" w:pos="567"/>
          <w:tab w:val="left" w:pos="1134"/>
          <w:tab w:val="left" w:pos="1276"/>
        </w:tabs>
        <w:suppressAutoHyphens/>
        <w:spacing w:before="40" w:after="0"/>
        <w:ind w:left="0" w:firstLine="709"/>
        <w:jc w:val="both"/>
        <w:rPr>
          <w:sz w:val="24"/>
          <w:szCs w:val="24"/>
        </w:rPr>
      </w:pPr>
      <w:r>
        <w:rPr>
          <w:b/>
          <w:bCs/>
          <w:sz w:val="24"/>
          <w:szCs w:val="24"/>
        </w:rPr>
        <w:t>«Дефект»</w:t>
      </w:r>
      <w:r>
        <w:rPr>
          <w:sz w:val="24"/>
          <w:szCs w:val="24"/>
        </w:rPr>
        <w:t xml:space="preserve"> </w:t>
      </w:r>
      <w:r>
        <w:rPr>
          <w:bCs/>
          <w:sz w:val="24"/>
          <w:szCs w:val="24"/>
        </w:rPr>
        <w:t>-</w:t>
      </w:r>
      <w:r>
        <w:rPr>
          <w:sz w:val="24"/>
          <w:szCs w:val="24"/>
        </w:rPr>
        <w:t xml:space="preserve"> несоответствия в материалах, отрицательно влияющие на установленное использование материалов по назначению.</w:t>
      </w:r>
    </w:p>
    <w:p w:rsidR="00CF4C36" w:rsidRDefault="00CF4C36" w:rsidP="00CF4C36">
      <w:pPr>
        <w:pStyle w:val="36"/>
        <w:numPr>
          <w:ilvl w:val="0"/>
          <w:numId w:val="48"/>
        </w:numPr>
        <w:tabs>
          <w:tab w:val="num" w:pos="0"/>
          <w:tab w:val="left" w:pos="567"/>
          <w:tab w:val="left" w:pos="1134"/>
          <w:tab w:val="left" w:pos="1276"/>
        </w:tabs>
        <w:suppressAutoHyphens/>
        <w:spacing w:before="40" w:after="0"/>
        <w:ind w:left="0" w:firstLine="709"/>
        <w:jc w:val="both"/>
        <w:rPr>
          <w:sz w:val="24"/>
          <w:szCs w:val="24"/>
        </w:rPr>
      </w:pPr>
      <w:r>
        <w:rPr>
          <w:b/>
          <w:sz w:val="24"/>
          <w:szCs w:val="24"/>
        </w:rPr>
        <w:t xml:space="preserve"> «Документация» </w:t>
      </w:r>
      <w:r>
        <w:rPr>
          <w:sz w:val="24"/>
          <w:szCs w:val="24"/>
        </w:rPr>
        <w:t>- товаросопроводительная и техническая документация на материалы.</w:t>
      </w:r>
    </w:p>
    <w:p w:rsidR="00CF4C36" w:rsidRDefault="00CF4C36" w:rsidP="00CF4C36">
      <w:pPr>
        <w:pStyle w:val="36"/>
        <w:numPr>
          <w:ilvl w:val="0"/>
          <w:numId w:val="48"/>
        </w:numPr>
        <w:tabs>
          <w:tab w:val="num" w:pos="0"/>
          <w:tab w:val="left" w:pos="567"/>
          <w:tab w:val="left" w:pos="1134"/>
          <w:tab w:val="left" w:pos="1276"/>
        </w:tabs>
        <w:suppressAutoHyphens/>
        <w:spacing w:before="40" w:after="0"/>
        <w:ind w:left="0" w:firstLine="709"/>
        <w:jc w:val="both"/>
        <w:rPr>
          <w:sz w:val="24"/>
          <w:szCs w:val="24"/>
        </w:rPr>
      </w:pPr>
      <w:r>
        <w:rPr>
          <w:b/>
          <w:sz w:val="24"/>
          <w:szCs w:val="24"/>
        </w:rPr>
        <w:t> «Заказчик»</w:t>
      </w:r>
      <w:r>
        <w:rPr>
          <w:sz w:val="24"/>
          <w:szCs w:val="24"/>
        </w:rPr>
        <w:t xml:space="preserve"> </w:t>
      </w:r>
      <w:r>
        <w:rPr>
          <w:bCs/>
          <w:sz w:val="24"/>
          <w:szCs w:val="24"/>
        </w:rPr>
        <w:t>-</w:t>
      </w:r>
      <w:r>
        <w:rPr>
          <w:sz w:val="24"/>
          <w:szCs w:val="24"/>
        </w:rPr>
        <w:t xml:space="preserve"> </w:t>
      </w:r>
      <w:r>
        <w:rPr>
          <w:bCs/>
          <w:sz w:val="24"/>
          <w:szCs w:val="24"/>
        </w:rPr>
        <w:t>ОАО «Концерн Росэнергоатом».</w:t>
      </w:r>
    </w:p>
    <w:p w:rsidR="00CF4C36" w:rsidRDefault="00CF4C36" w:rsidP="00CF4C36">
      <w:pPr>
        <w:pStyle w:val="36"/>
        <w:numPr>
          <w:ilvl w:val="0"/>
          <w:numId w:val="48"/>
        </w:numPr>
        <w:tabs>
          <w:tab w:val="num" w:pos="0"/>
          <w:tab w:val="left" w:pos="567"/>
          <w:tab w:val="left" w:pos="1134"/>
          <w:tab w:val="left" w:pos="1276"/>
        </w:tabs>
        <w:suppressAutoHyphens/>
        <w:spacing w:before="40" w:after="0"/>
        <w:ind w:left="0" w:firstLine="709"/>
        <w:jc w:val="both"/>
        <w:rPr>
          <w:sz w:val="24"/>
          <w:szCs w:val="24"/>
        </w:rPr>
      </w:pPr>
      <w:r>
        <w:rPr>
          <w:b/>
          <w:sz w:val="24"/>
          <w:szCs w:val="24"/>
        </w:rPr>
        <w:t xml:space="preserve"> </w:t>
      </w:r>
      <w:proofErr w:type="gramStart"/>
      <w:r>
        <w:rPr>
          <w:b/>
          <w:sz w:val="24"/>
          <w:szCs w:val="24"/>
        </w:rPr>
        <w:t>«Качество»</w:t>
      </w:r>
      <w:r>
        <w:rPr>
          <w:bCs/>
          <w:sz w:val="24"/>
          <w:szCs w:val="24"/>
        </w:rPr>
        <w:t xml:space="preserve"> – степень соответствия материалов, комплектующих, изделий, работ, услуг, процессов</w:t>
      </w:r>
      <w:r>
        <w:rPr>
          <w:bCs/>
          <w:sz w:val="24"/>
        </w:rPr>
        <w:t>, установленным требованиям проектной, конструкторской и /или нормативной документации</w:t>
      </w:r>
      <w:r>
        <w:rPr>
          <w:bCs/>
          <w:sz w:val="24"/>
          <w:szCs w:val="24"/>
        </w:rPr>
        <w:t>.</w:t>
      </w:r>
      <w:proofErr w:type="gramEnd"/>
    </w:p>
    <w:p w:rsidR="00CF4C36" w:rsidRDefault="00CF4C36" w:rsidP="00CF4C36">
      <w:pPr>
        <w:pStyle w:val="36"/>
        <w:numPr>
          <w:ilvl w:val="0"/>
          <w:numId w:val="48"/>
        </w:numPr>
        <w:tabs>
          <w:tab w:val="num" w:pos="0"/>
          <w:tab w:val="left" w:pos="567"/>
          <w:tab w:val="left" w:pos="1134"/>
          <w:tab w:val="left" w:pos="1276"/>
        </w:tabs>
        <w:suppressAutoHyphens/>
        <w:spacing w:before="40" w:after="0"/>
        <w:ind w:left="0" w:firstLine="709"/>
        <w:jc w:val="both"/>
        <w:rPr>
          <w:sz w:val="24"/>
          <w:szCs w:val="24"/>
        </w:rPr>
      </w:pPr>
      <w:r>
        <w:rPr>
          <w:b/>
          <w:sz w:val="24"/>
          <w:szCs w:val="24"/>
        </w:rPr>
        <w:t> «Несоответствия»</w:t>
      </w:r>
      <w:r>
        <w:rPr>
          <w:bCs/>
          <w:sz w:val="24"/>
          <w:szCs w:val="24"/>
        </w:rPr>
        <w:t xml:space="preserve"> – отступления в материалах, работах и услугах от требований нормативно-технических документов, проекта, рабочей конструкторской документации, в том числе от требований к качеству работ, материалов, комплектующих изделий, а также недоделки, упущения, нарушения требований технической документации, стандартов и регламентов.</w:t>
      </w:r>
    </w:p>
    <w:p w:rsidR="00CF4C36" w:rsidRDefault="00CF4C36" w:rsidP="00CF4C36">
      <w:pPr>
        <w:pStyle w:val="36"/>
        <w:numPr>
          <w:ilvl w:val="0"/>
          <w:numId w:val="48"/>
        </w:numPr>
        <w:tabs>
          <w:tab w:val="num" w:pos="0"/>
          <w:tab w:val="left" w:pos="567"/>
          <w:tab w:val="left" w:pos="1134"/>
          <w:tab w:val="left" w:pos="1276"/>
        </w:tabs>
        <w:suppressAutoHyphens/>
        <w:spacing w:before="40" w:after="0"/>
        <w:ind w:left="0" w:firstLine="709"/>
        <w:jc w:val="both"/>
        <w:rPr>
          <w:sz w:val="24"/>
          <w:szCs w:val="24"/>
        </w:rPr>
      </w:pPr>
      <w:r>
        <w:rPr>
          <w:b/>
          <w:sz w:val="24"/>
          <w:szCs w:val="24"/>
        </w:rPr>
        <w:lastRenderedPageBreak/>
        <w:t xml:space="preserve"> «Работы» -</w:t>
      </w:r>
      <w:r>
        <w:rPr>
          <w:szCs w:val="28"/>
        </w:rPr>
        <w:t xml:space="preserve"> </w:t>
      </w:r>
      <w:r>
        <w:rPr>
          <w:sz w:val="24"/>
          <w:szCs w:val="24"/>
        </w:rPr>
        <w:t>вся совокупность необходимых и достаточных действий Покупателя для строительства АЭС, включая но, не ограничиваясь следующим: Проектные работы, строительство и ввод в эксплуатацию АЭС, поставка Материалов, подготовка и сдача Исполнительной документации, получение всех необходимых для выполнения своих обязательств по договору на сооружение объектов производственного назначения «Ростовской АЭС. Энергоблоки № 3, 4» разрешений и согласований от Государственных органов регулирования и надзора РФ, гарантийное обслуживание АЭС, устранение Дефектов и Несоответствий, осуществление авторского надзора за строительством. Результатом Работ является ввод АЭС в промышленную эксплуатацию.</w:t>
      </w:r>
    </w:p>
    <w:p w:rsidR="00CF4C36" w:rsidRDefault="00CF4C36" w:rsidP="00CF4C36">
      <w:pPr>
        <w:pStyle w:val="36"/>
        <w:numPr>
          <w:ilvl w:val="0"/>
          <w:numId w:val="48"/>
        </w:numPr>
        <w:tabs>
          <w:tab w:val="num" w:pos="0"/>
          <w:tab w:val="left" w:pos="567"/>
          <w:tab w:val="left" w:pos="1134"/>
          <w:tab w:val="left" w:pos="1276"/>
        </w:tabs>
        <w:suppressAutoHyphens/>
        <w:spacing w:before="40" w:after="0"/>
        <w:ind w:left="0" w:firstLine="709"/>
        <w:jc w:val="both"/>
        <w:rPr>
          <w:sz w:val="24"/>
          <w:szCs w:val="24"/>
        </w:rPr>
      </w:pPr>
      <w:r>
        <w:rPr>
          <w:b/>
          <w:sz w:val="24"/>
          <w:szCs w:val="24"/>
        </w:rPr>
        <w:t>«Транспортная накладная»</w:t>
      </w:r>
      <w:r>
        <w:rPr>
          <w:sz w:val="24"/>
          <w:szCs w:val="24"/>
        </w:rPr>
        <w:t xml:space="preserve"> - товарно-транспортная, железнодорожная или иная транспортная накладная. </w:t>
      </w:r>
    </w:p>
    <w:p w:rsidR="00CF4C36" w:rsidRDefault="00CF4C36" w:rsidP="00CF4C36">
      <w:pPr>
        <w:pStyle w:val="36"/>
        <w:numPr>
          <w:ilvl w:val="0"/>
          <w:numId w:val="48"/>
        </w:numPr>
        <w:tabs>
          <w:tab w:val="num" w:pos="0"/>
          <w:tab w:val="left" w:pos="567"/>
          <w:tab w:val="left" w:pos="1134"/>
          <w:tab w:val="left" w:pos="1276"/>
        </w:tabs>
        <w:suppressAutoHyphens/>
        <w:spacing w:before="40" w:after="0"/>
        <w:ind w:left="0" w:firstLine="709"/>
        <w:jc w:val="both"/>
        <w:rPr>
          <w:sz w:val="24"/>
          <w:szCs w:val="24"/>
        </w:rPr>
      </w:pPr>
      <w:r>
        <w:rPr>
          <w:sz w:val="24"/>
          <w:szCs w:val="24"/>
        </w:rPr>
        <w:t> Приведенные выше термины и определения могут употребляться как в единственном, так и во множественном числе.</w:t>
      </w:r>
    </w:p>
    <w:p w:rsidR="00CF4C36" w:rsidRPr="00E62C7A" w:rsidRDefault="00CF4C36" w:rsidP="00CF4C36">
      <w:pPr>
        <w:pStyle w:val="36"/>
        <w:numPr>
          <w:ilvl w:val="0"/>
          <w:numId w:val="48"/>
        </w:numPr>
        <w:tabs>
          <w:tab w:val="num" w:pos="0"/>
          <w:tab w:val="left" w:pos="567"/>
          <w:tab w:val="left" w:pos="1134"/>
          <w:tab w:val="left" w:pos="1276"/>
        </w:tabs>
        <w:suppressAutoHyphens/>
        <w:spacing w:before="40" w:after="0"/>
        <w:ind w:left="0" w:firstLine="709"/>
        <w:jc w:val="both"/>
        <w:rPr>
          <w:sz w:val="24"/>
          <w:szCs w:val="24"/>
        </w:rPr>
      </w:pPr>
      <w:r>
        <w:rPr>
          <w:sz w:val="24"/>
          <w:szCs w:val="24"/>
        </w:rPr>
        <w:t> Иные специальные термины и понятия, используемые в настоящем Договоре, употребляются в значениях, установленных действующим законодательством Российской Федерации.</w:t>
      </w:r>
    </w:p>
    <w:p w:rsidR="00CF4C36" w:rsidRDefault="00CF4C36" w:rsidP="00CF4C36">
      <w:pPr>
        <w:shd w:val="clear" w:color="auto" w:fill="FFFFFF"/>
        <w:ind w:left="5" w:right="10" w:firstLine="542"/>
        <w:jc w:val="both"/>
      </w:pPr>
    </w:p>
    <w:p w:rsidR="00C9494C" w:rsidRPr="00885CAC" w:rsidRDefault="00C9494C" w:rsidP="00CF4C36">
      <w:pPr>
        <w:shd w:val="clear" w:color="auto" w:fill="FFFFFF"/>
        <w:ind w:left="5" w:right="10" w:firstLine="542"/>
        <w:jc w:val="both"/>
      </w:pPr>
    </w:p>
    <w:p w:rsidR="00CF4C36" w:rsidRPr="00C9494C" w:rsidRDefault="00CF4C36" w:rsidP="00C9494C">
      <w:pPr>
        <w:pStyle w:val="10"/>
        <w:keepNext w:val="0"/>
        <w:widowControl w:val="0"/>
        <w:numPr>
          <w:ilvl w:val="0"/>
          <w:numId w:val="0"/>
        </w:numPr>
        <w:tabs>
          <w:tab w:val="left" w:pos="0"/>
        </w:tabs>
        <w:suppressAutoHyphens/>
        <w:spacing w:before="120" w:after="120"/>
        <w:jc w:val="center"/>
        <w:rPr>
          <w:b/>
        </w:rPr>
      </w:pPr>
      <w:bookmarkStart w:id="339" w:name="_Toc355182501"/>
      <w:bookmarkStart w:id="340" w:name="_Toc355182677"/>
      <w:bookmarkStart w:id="341" w:name="_Toc355183866"/>
      <w:r w:rsidRPr="00C9494C">
        <w:rPr>
          <w:b/>
        </w:rPr>
        <w:t>Статья 2. Предмет Договора</w:t>
      </w:r>
      <w:bookmarkEnd w:id="339"/>
      <w:bookmarkEnd w:id="340"/>
      <w:bookmarkEnd w:id="341"/>
    </w:p>
    <w:p w:rsidR="00CF4C36" w:rsidRPr="00DC7B64" w:rsidRDefault="00CF4C36" w:rsidP="00CF4C36">
      <w:pPr>
        <w:tabs>
          <w:tab w:val="left" w:pos="0"/>
          <w:tab w:val="left" w:pos="1134"/>
        </w:tabs>
        <w:autoSpaceDE w:val="0"/>
        <w:autoSpaceDN w:val="0"/>
        <w:adjustRightInd w:val="0"/>
        <w:spacing w:after="120"/>
        <w:ind w:firstLine="568"/>
        <w:jc w:val="both"/>
      </w:pPr>
      <w:r>
        <w:t>2.1</w:t>
      </w:r>
      <w:proofErr w:type="gramStart"/>
      <w:r>
        <w:t xml:space="preserve"> </w:t>
      </w:r>
      <w:r w:rsidRPr="00DC7B64">
        <w:t>В</w:t>
      </w:r>
      <w:proofErr w:type="gramEnd"/>
      <w:r w:rsidRPr="00DC7B64">
        <w:t xml:space="preserve"> соответствии с условиями Договора Поставщик обязуется поставить Покупателю материалы по номенклатуре и в сроки, указанные в Спецификации, являющейся Приложением №1 к Договору (далее по тексту – «</w:t>
      </w:r>
      <w:r>
        <w:t>М</w:t>
      </w:r>
      <w:r w:rsidRPr="00DC7B64">
        <w:t>атериалы»).</w:t>
      </w:r>
    </w:p>
    <w:p w:rsidR="00CF4C36" w:rsidRDefault="00CF4C36" w:rsidP="00C9494C">
      <w:pPr>
        <w:tabs>
          <w:tab w:val="left" w:pos="0"/>
        </w:tabs>
        <w:autoSpaceDE w:val="0"/>
        <w:autoSpaceDN w:val="0"/>
        <w:adjustRightInd w:val="0"/>
        <w:jc w:val="both"/>
      </w:pPr>
    </w:p>
    <w:p w:rsidR="00C9494C" w:rsidRPr="009B4C10" w:rsidRDefault="00C9494C" w:rsidP="00C9494C">
      <w:pPr>
        <w:tabs>
          <w:tab w:val="left" w:pos="0"/>
        </w:tabs>
        <w:autoSpaceDE w:val="0"/>
        <w:autoSpaceDN w:val="0"/>
        <w:adjustRightInd w:val="0"/>
        <w:jc w:val="both"/>
      </w:pPr>
    </w:p>
    <w:p w:rsidR="00CF4C36" w:rsidRDefault="00CF4C36" w:rsidP="00C9494C">
      <w:pPr>
        <w:shd w:val="clear" w:color="auto" w:fill="FFFFFF"/>
        <w:tabs>
          <w:tab w:val="left" w:pos="0"/>
        </w:tabs>
        <w:spacing w:after="120"/>
        <w:jc w:val="center"/>
        <w:rPr>
          <w:b/>
        </w:rPr>
      </w:pPr>
      <w:r>
        <w:rPr>
          <w:b/>
        </w:rPr>
        <w:t>Статья 3. Цена Договора</w:t>
      </w:r>
    </w:p>
    <w:p w:rsidR="00CF4C36" w:rsidRDefault="00CF4C36" w:rsidP="00CF4C36">
      <w:pPr>
        <w:pStyle w:val="210"/>
        <w:suppressLineNumbers/>
        <w:tabs>
          <w:tab w:val="left" w:pos="0"/>
        </w:tabs>
        <w:suppressAutoHyphens/>
        <w:spacing w:after="0"/>
        <w:ind w:left="426" w:right="23" w:firstLine="0"/>
        <w:rPr>
          <w:szCs w:val="24"/>
        </w:rPr>
      </w:pPr>
      <w:r>
        <w:rPr>
          <w:szCs w:val="24"/>
        </w:rPr>
        <w:t>3.1 Общая цена Договора, составляет:</w:t>
      </w:r>
    </w:p>
    <w:tbl>
      <w:tblPr>
        <w:tblW w:w="10299" w:type="dxa"/>
        <w:tblLook w:val="01E0"/>
      </w:tblPr>
      <w:tblGrid>
        <w:gridCol w:w="534"/>
        <w:gridCol w:w="9765"/>
      </w:tblGrid>
      <w:tr w:rsidR="00CF4C36" w:rsidTr="00CF4C36">
        <w:trPr>
          <w:trHeight w:val="624"/>
        </w:trPr>
        <w:tc>
          <w:tcPr>
            <w:tcW w:w="534" w:type="dxa"/>
            <w:hideMark/>
          </w:tcPr>
          <w:p w:rsidR="00CF4C36" w:rsidRDefault="00CF4C36" w:rsidP="00CF4C36">
            <w:pPr>
              <w:pStyle w:val="210"/>
              <w:suppressLineNumbers/>
              <w:tabs>
                <w:tab w:val="left" w:pos="0"/>
              </w:tabs>
              <w:suppressAutoHyphens/>
              <w:spacing w:after="0"/>
              <w:ind w:right="24" w:firstLine="709"/>
              <w:jc w:val="right"/>
              <w:rPr>
                <w:szCs w:val="24"/>
              </w:rPr>
            </w:pPr>
            <w:r>
              <w:rPr>
                <w:szCs w:val="24"/>
              </w:rPr>
              <w:t>-</w:t>
            </w:r>
          </w:p>
        </w:tc>
        <w:tc>
          <w:tcPr>
            <w:tcW w:w="9765" w:type="dxa"/>
            <w:hideMark/>
          </w:tcPr>
          <w:p w:rsidR="00CF4C36" w:rsidRDefault="00CF4C36" w:rsidP="00C9494C">
            <w:pPr>
              <w:pStyle w:val="210"/>
              <w:suppressLineNumbers/>
              <w:tabs>
                <w:tab w:val="left" w:pos="0"/>
              </w:tabs>
              <w:suppressAutoHyphens/>
              <w:spacing w:after="0"/>
              <w:ind w:right="24" w:hanging="108"/>
              <w:jc w:val="left"/>
              <w:rPr>
                <w:szCs w:val="24"/>
                <w:highlight w:val="yellow"/>
              </w:rPr>
            </w:pPr>
            <w:r>
              <w:t>цена без НДС</w:t>
            </w:r>
            <w:proofErr w:type="gramStart"/>
            <w:r>
              <w:t xml:space="preserve">: </w:t>
            </w:r>
            <w:r w:rsidR="00F76FEC">
              <w:rPr>
                <w:bCs/>
                <w:color w:val="000000"/>
              </w:rPr>
              <w:t xml:space="preserve">                </w:t>
            </w:r>
            <w:r>
              <w:t xml:space="preserve"> (</w:t>
            </w:r>
            <w:r w:rsidR="00F76FEC">
              <w:t xml:space="preserve">                          </w:t>
            </w:r>
            <w:r>
              <w:t xml:space="preserve">) </w:t>
            </w:r>
            <w:proofErr w:type="gramEnd"/>
            <w:r>
              <w:t xml:space="preserve">рублей </w:t>
            </w:r>
            <w:r w:rsidR="00C9494C">
              <w:t xml:space="preserve">         </w:t>
            </w:r>
            <w:r>
              <w:t xml:space="preserve"> копеек;</w:t>
            </w:r>
          </w:p>
        </w:tc>
      </w:tr>
      <w:tr w:rsidR="00CF4C36" w:rsidTr="00CF4C36">
        <w:trPr>
          <w:trHeight w:val="624"/>
        </w:trPr>
        <w:tc>
          <w:tcPr>
            <w:tcW w:w="534" w:type="dxa"/>
            <w:hideMark/>
          </w:tcPr>
          <w:p w:rsidR="00CF4C36" w:rsidRDefault="00CF4C36" w:rsidP="00CF4C36">
            <w:pPr>
              <w:pStyle w:val="210"/>
              <w:suppressLineNumbers/>
              <w:tabs>
                <w:tab w:val="left" w:pos="0"/>
              </w:tabs>
              <w:suppressAutoHyphens/>
              <w:spacing w:after="0"/>
              <w:ind w:right="24" w:firstLine="709"/>
              <w:jc w:val="right"/>
              <w:rPr>
                <w:szCs w:val="24"/>
              </w:rPr>
            </w:pPr>
            <w:r>
              <w:rPr>
                <w:szCs w:val="24"/>
              </w:rPr>
              <w:t>-</w:t>
            </w:r>
          </w:p>
        </w:tc>
        <w:tc>
          <w:tcPr>
            <w:tcW w:w="9765" w:type="dxa"/>
            <w:hideMark/>
          </w:tcPr>
          <w:p w:rsidR="00CF4C36" w:rsidRDefault="00CF4C36" w:rsidP="00C9494C">
            <w:pPr>
              <w:pStyle w:val="210"/>
              <w:suppressLineNumbers/>
              <w:tabs>
                <w:tab w:val="left" w:pos="0"/>
              </w:tabs>
              <w:suppressAutoHyphens/>
              <w:spacing w:after="0"/>
              <w:ind w:right="24" w:hanging="108"/>
              <w:jc w:val="left"/>
              <w:rPr>
                <w:szCs w:val="24"/>
              </w:rPr>
            </w:pPr>
            <w:r>
              <w:t xml:space="preserve">кроме того НДС (18%): </w:t>
            </w:r>
            <w:r w:rsidR="00F76FEC">
              <w:rPr>
                <w:bCs/>
                <w:color w:val="000000"/>
              </w:rPr>
              <w:t xml:space="preserve">                      </w:t>
            </w:r>
            <w:r>
              <w:t xml:space="preserve"> (</w:t>
            </w:r>
            <w:proofErr w:type="gramStart"/>
            <w:r w:rsidR="00F76FEC">
              <w:t xml:space="preserve">                                </w:t>
            </w:r>
            <w:r>
              <w:t>)</w:t>
            </w:r>
            <w:proofErr w:type="gramEnd"/>
            <w:r>
              <w:t xml:space="preserve"> рублей       копеек</w:t>
            </w:r>
            <w:r>
              <w:rPr>
                <w:szCs w:val="24"/>
              </w:rPr>
              <w:t>;</w:t>
            </w:r>
          </w:p>
        </w:tc>
      </w:tr>
      <w:tr w:rsidR="00CF4C36" w:rsidTr="00CF4C36">
        <w:trPr>
          <w:trHeight w:val="624"/>
        </w:trPr>
        <w:tc>
          <w:tcPr>
            <w:tcW w:w="534" w:type="dxa"/>
            <w:hideMark/>
          </w:tcPr>
          <w:p w:rsidR="00CF4C36" w:rsidRDefault="00CF4C36" w:rsidP="00CF4C36">
            <w:pPr>
              <w:pStyle w:val="210"/>
              <w:suppressLineNumbers/>
              <w:tabs>
                <w:tab w:val="left" w:pos="0"/>
              </w:tabs>
              <w:suppressAutoHyphens/>
              <w:spacing w:after="0"/>
              <w:ind w:right="24" w:firstLine="709"/>
              <w:jc w:val="right"/>
              <w:rPr>
                <w:szCs w:val="24"/>
              </w:rPr>
            </w:pPr>
            <w:r>
              <w:rPr>
                <w:szCs w:val="24"/>
              </w:rPr>
              <w:t>-</w:t>
            </w:r>
          </w:p>
        </w:tc>
        <w:tc>
          <w:tcPr>
            <w:tcW w:w="9765" w:type="dxa"/>
            <w:hideMark/>
          </w:tcPr>
          <w:p w:rsidR="00CF4C36" w:rsidRDefault="00CF4C36" w:rsidP="00C9494C">
            <w:pPr>
              <w:pStyle w:val="210"/>
              <w:suppressLineNumbers/>
              <w:tabs>
                <w:tab w:val="left" w:pos="0"/>
              </w:tabs>
              <w:suppressAutoHyphens/>
              <w:spacing w:after="0"/>
              <w:ind w:right="24" w:hanging="108"/>
              <w:jc w:val="left"/>
              <w:rPr>
                <w:szCs w:val="24"/>
              </w:rPr>
            </w:pPr>
            <w:r>
              <w:t>итого с НДС (18%):</w:t>
            </w:r>
            <w:r>
              <w:rPr>
                <w:b/>
              </w:rPr>
              <w:t xml:space="preserve"> </w:t>
            </w:r>
            <w:r w:rsidR="00F76FEC">
              <w:rPr>
                <w:color w:val="000000"/>
              </w:rPr>
              <w:t xml:space="preserve">                 </w:t>
            </w:r>
            <w:r>
              <w:t xml:space="preserve"> (</w:t>
            </w:r>
            <w:proofErr w:type="gramStart"/>
            <w:r w:rsidR="00F76FEC">
              <w:t xml:space="preserve">                                 </w:t>
            </w:r>
            <w:r>
              <w:t>)</w:t>
            </w:r>
            <w:proofErr w:type="gramEnd"/>
            <w:r>
              <w:t xml:space="preserve"> рублей   </w:t>
            </w:r>
            <w:r w:rsidR="00C9494C">
              <w:t xml:space="preserve">  </w:t>
            </w:r>
            <w:r>
              <w:t xml:space="preserve"> копеек</w:t>
            </w:r>
            <w:r>
              <w:rPr>
                <w:szCs w:val="24"/>
              </w:rPr>
              <w:t>.</w:t>
            </w:r>
          </w:p>
        </w:tc>
      </w:tr>
    </w:tbl>
    <w:p w:rsidR="00CF4C36" w:rsidRDefault="00CF4C36" w:rsidP="00CF4C36">
      <w:pPr>
        <w:tabs>
          <w:tab w:val="left" w:pos="0"/>
        </w:tabs>
        <w:autoSpaceDE w:val="0"/>
        <w:autoSpaceDN w:val="0"/>
        <w:adjustRightInd w:val="0"/>
        <w:spacing w:after="120"/>
        <w:ind w:firstLine="426"/>
        <w:jc w:val="both"/>
        <w:rPr>
          <w:bCs/>
          <w:szCs w:val="28"/>
        </w:rPr>
      </w:pPr>
      <w:r>
        <w:rPr>
          <w:bCs/>
        </w:rPr>
        <w:t>3.2. Цена Договора является твердой и не подлежит изменению до окончательного выполнения Сторонами своих обязательств по настоящему Договору</w:t>
      </w:r>
      <w:r>
        <w:rPr>
          <w:bCs/>
          <w:szCs w:val="28"/>
        </w:rPr>
        <w:t>.</w:t>
      </w:r>
    </w:p>
    <w:p w:rsidR="00CF4C36" w:rsidRPr="00DC7B64" w:rsidRDefault="00CF4C36" w:rsidP="00CF4C36">
      <w:pPr>
        <w:pStyle w:val="26"/>
        <w:tabs>
          <w:tab w:val="left" w:pos="0"/>
        </w:tabs>
        <w:spacing w:after="60" w:line="240" w:lineRule="auto"/>
        <w:ind w:right="113" w:firstLine="426"/>
        <w:jc w:val="both"/>
        <w:rPr>
          <w:bCs/>
        </w:rPr>
      </w:pPr>
      <w:r>
        <w:rPr>
          <w:bCs/>
          <w:szCs w:val="28"/>
        </w:rPr>
        <w:t>3</w:t>
      </w:r>
      <w:r w:rsidRPr="00DC7B64">
        <w:rPr>
          <w:bCs/>
          <w:szCs w:val="28"/>
        </w:rPr>
        <w:t xml:space="preserve">.3. </w:t>
      </w:r>
      <w:r w:rsidRPr="00DC7B64">
        <w:rPr>
          <w:bCs/>
        </w:rPr>
        <w:t xml:space="preserve">Цена Договора включает в себя все расходы Поставщика, связанные с исполнением Договора, в том числе выполнением требований по обеспечению качества, в том числе, с разработкой и согласованием соответствующей документации, </w:t>
      </w:r>
      <w:r>
        <w:rPr>
          <w:bCs/>
        </w:rPr>
        <w:t>транспортные расходы по доставке Товара Покупателю</w:t>
      </w:r>
      <w:r w:rsidRPr="00DC7B64">
        <w:rPr>
          <w:bCs/>
        </w:rPr>
        <w:t>.</w:t>
      </w:r>
    </w:p>
    <w:p w:rsidR="00CF4C36" w:rsidRPr="00885CAC" w:rsidRDefault="00CF4C36" w:rsidP="00CF4C36">
      <w:pPr>
        <w:tabs>
          <w:tab w:val="left" w:pos="0"/>
          <w:tab w:val="left" w:pos="1276"/>
        </w:tabs>
        <w:autoSpaceDE w:val="0"/>
        <w:autoSpaceDN w:val="0"/>
        <w:adjustRightInd w:val="0"/>
        <w:spacing w:after="120"/>
        <w:ind w:firstLine="426"/>
        <w:jc w:val="both"/>
        <w:rPr>
          <w:bCs/>
        </w:rPr>
      </w:pPr>
      <w:r>
        <w:rPr>
          <w:color w:val="000000"/>
        </w:rPr>
        <w:t xml:space="preserve">3.4. </w:t>
      </w:r>
      <w:r>
        <w:rPr>
          <w:bCs/>
        </w:rPr>
        <w:t xml:space="preserve">В случае изменения нормативной базы по исчислению НДС, Стороны внесут в Договор соответствующие корректировки, оформив их дополнением к Договору, которое должно </w:t>
      </w:r>
      <w:proofErr w:type="gramStart"/>
      <w:r>
        <w:rPr>
          <w:bCs/>
        </w:rPr>
        <w:t>быть</w:t>
      </w:r>
      <w:proofErr w:type="gramEnd"/>
      <w:r>
        <w:rPr>
          <w:bCs/>
        </w:rPr>
        <w:t xml:space="preserve"> подписано в течение 30 (тридцати) календарных дней, следующих за датой вступления в силу соответствующего нормативного правового акта.</w:t>
      </w:r>
    </w:p>
    <w:p w:rsidR="00CF4C36" w:rsidRDefault="00CF4C36" w:rsidP="00CF4C36">
      <w:pPr>
        <w:shd w:val="clear" w:color="auto" w:fill="FFFFFF"/>
        <w:tabs>
          <w:tab w:val="left" w:pos="0"/>
        </w:tabs>
        <w:ind w:left="120"/>
        <w:jc w:val="center"/>
        <w:rPr>
          <w:b/>
          <w:bCs/>
          <w:spacing w:val="-1"/>
        </w:rPr>
      </w:pPr>
    </w:p>
    <w:p w:rsidR="00C9494C" w:rsidRDefault="00C9494C" w:rsidP="00CF4C36">
      <w:pPr>
        <w:shd w:val="clear" w:color="auto" w:fill="FFFFFF"/>
        <w:tabs>
          <w:tab w:val="left" w:pos="0"/>
        </w:tabs>
        <w:ind w:left="120"/>
        <w:jc w:val="center"/>
        <w:rPr>
          <w:b/>
          <w:bCs/>
          <w:spacing w:val="-1"/>
        </w:rPr>
      </w:pPr>
    </w:p>
    <w:p w:rsidR="00CF4C36" w:rsidRPr="00A73D8C" w:rsidRDefault="00CF4C36" w:rsidP="00C9494C">
      <w:pPr>
        <w:shd w:val="clear" w:color="auto" w:fill="FFFFFF"/>
        <w:tabs>
          <w:tab w:val="left" w:pos="0"/>
        </w:tabs>
        <w:spacing w:after="120"/>
        <w:jc w:val="center"/>
        <w:rPr>
          <w:b/>
          <w:bCs/>
          <w:spacing w:val="-1"/>
        </w:rPr>
      </w:pPr>
      <w:r>
        <w:rPr>
          <w:b/>
          <w:bCs/>
          <w:spacing w:val="-1"/>
        </w:rPr>
        <w:t>Статья 4. Порядок и условия платежей</w:t>
      </w:r>
    </w:p>
    <w:p w:rsidR="00CF4C36" w:rsidRDefault="00CF4C36" w:rsidP="00CF4C36">
      <w:pPr>
        <w:pStyle w:val="ab"/>
        <w:widowControl w:val="0"/>
        <w:tabs>
          <w:tab w:val="left" w:pos="0"/>
        </w:tabs>
        <w:suppressAutoHyphens/>
        <w:ind w:firstLine="709"/>
        <w:rPr>
          <w:bCs/>
          <w:szCs w:val="28"/>
        </w:rPr>
      </w:pPr>
      <w:r>
        <w:rPr>
          <w:bCs/>
          <w:szCs w:val="28"/>
        </w:rPr>
        <w:t>4.1. Покупатель оплачивает Поставщику сумму равную Цене Договора следующим образом:</w:t>
      </w:r>
    </w:p>
    <w:p w:rsidR="00CF4C36" w:rsidRPr="00DC7B64" w:rsidRDefault="00CF4C36" w:rsidP="00CF4C36">
      <w:pPr>
        <w:pStyle w:val="ab"/>
        <w:widowControl w:val="0"/>
        <w:tabs>
          <w:tab w:val="left" w:pos="0"/>
        </w:tabs>
        <w:suppressAutoHyphens/>
        <w:ind w:firstLine="709"/>
        <w:rPr>
          <w:bCs/>
          <w:szCs w:val="28"/>
        </w:rPr>
      </w:pPr>
      <w:r>
        <w:rPr>
          <w:bCs/>
          <w:szCs w:val="28"/>
        </w:rPr>
        <w:t>4</w:t>
      </w:r>
      <w:r w:rsidRPr="00DC7B64">
        <w:rPr>
          <w:bCs/>
          <w:szCs w:val="28"/>
        </w:rPr>
        <w:t xml:space="preserve">.1.1. </w:t>
      </w:r>
      <w:r>
        <w:t>Р</w:t>
      </w:r>
      <w:r w:rsidRPr="007E75BC">
        <w:t xml:space="preserve">асчёт </w:t>
      </w:r>
      <w:r>
        <w:t>за поставленный Поставщиком Товар производится в течение 10</w:t>
      </w:r>
      <w:r w:rsidRPr="007E75BC">
        <w:t xml:space="preserve"> </w:t>
      </w:r>
      <w:r w:rsidRPr="007E75BC">
        <w:lastRenderedPageBreak/>
        <w:t xml:space="preserve">банковских дней с момента приёмки </w:t>
      </w:r>
      <w:r>
        <w:t>Товара</w:t>
      </w:r>
      <w:r w:rsidRPr="007E75BC">
        <w:t xml:space="preserve"> </w:t>
      </w:r>
      <w:r>
        <w:t xml:space="preserve">Покупателем </w:t>
      </w:r>
      <w:r w:rsidRPr="007E75BC">
        <w:t xml:space="preserve">по товарной </w:t>
      </w:r>
      <w:r>
        <w:t xml:space="preserve">накладной (ф. ТОРГ-12), товарно-транспортной накладной (ф.1-Т), транспортной накладной </w:t>
      </w:r>
      <w:r w:rsidRPr="007E75BC">
        <w:t>и получения счета-фактуры на поставленный товар.</w:t>
      </w:r>
    </w:p>
    <w:p w:rsidR="00CF4C36" w:rsidRDefault="00CF4C36" w:rsidP="00CF4C36">
      <w:pPr>
        <w:pStyle w:val="ab"/>
        <w:widowControl w:val="0"/>
        <w:suppressAutoHyphens/>
        <w:ind w:firstLine="709"/>
        <w:rPr>
          <w:bCs/>
          <w:szCs w:val="28"/>
        </w:rPr>
      </w:pPr>
      <w:r>
        <w:rPr>
          <w:bCs/>
          <w:szCs w:val="28"/>
        </w:rPr>
        <w:t>4.2. Датой платежа считается дата списания банком Покупателя денежных сре</w:t>
      </w:r>
      <w:proofErr w:type="gramStart"/>
      <w:r>
        <w:rPr>
          <w:bCs/>
          <w:szCs w:val="28"/>
        </w:rPr>
        <w:t>дств с р</w:t>
      </w:r>
      <w:proofErr w:type="gramEnd"/>
      <w:r>
        <w:rPr>
          <w:bCs/>
          <w:szCs w:val="28"/>
        </w:rPr>
        <w:t xml:space="preserve">асчетного счета Покупателя в пользу Поставщика. </w:t>
      </w:r>
    </w:p>
    <w:p w:rsidR="00CF4C36" w:rsidRDefault="00CF4C36" w:rsidP="00CF4C36">
      <w:pPr>
        <w:shd w:val="clear" w:color="auto" w:fill="FFFFFF"/>
        <w:tabs>
          <w:tab w:val="left" w:pos="1134"/>
        </w:tabs>
        <w:ind w:right="19" w:firstLine="709"/>
        <w:jc w:val="both"/>
      </w:pPr>
      <w:r>
        <w:t xml:space="preserve">4.3. </w:t>
      </w:r>
      <w:r w:rsidRPr="00DC7B64">
        <w:t>В счетах-фактурах, выставленных Поставщиком и оформленных в установленном порядке, а также в товарных и транспортных накладных  наименование материала, единицы измерения и количество должны строго соответствовать показателям, указанным в Спецификации (Приложении № 1  к Договору).</w:t>
      </w:r>
      <w:r w:rsidRPr="009C0D08">
        <w:rPr>
          <w:color w:val="FF0000"/>
        </w:rPr>
        <w:t xml:space="preserve"> </w:t>
      </w:r>
    </w:p>
    <w:p w:rsidR="00CF4C36" w:rsidRDefault="00CF4C36" w:rsidP="00CF4C36">
      <w:pPr>
        <w:shd w:val="clear" w:color="auto" w:fill="FFFFFF"/>
        <w:tabs>
          <w:tab w:val="left" w:pos="1134"/>
        </w:tabs>
        <w:ind w:right="19" w:firstLine="709"/>
        <w:jc w:val="both"/>
      </w:pPr>
      <w:r>
        <w:t>4.4. Поставщик является самостоятельным плательщиком налогов и сборов в соответствии с законодательством Российской Федерации.</w:t>
      </w:r>
    </w:p>
    <w:p w:rsidR="00CF4C36" w:rsidRDefault="00CF4C36" w:rsidP="00CF4C36">
      <w:pPr>
        <w:shd w:val="clear" w:color="auto" w:fill="FFFFFF"/>
        <w:tabs>
          <w:tab w:val="left" w:pos="0"/>
          <w:tab w:val="left" w:pos="1134"/>
        </w:tabs>
        <w:ind w:firstLine="709"/>
        <w:jc w:val="both"/>
      </w:pPr>
      <w:r>
        <w:t xml:space="preserve">4.5. </w:t>
      </w:r>
      <w:r>
        <w:tab/>
        <w:t>Ежеквартально (в срок не позднее 5 (пятого) числа месяца, следующего за отчетным кварталом) Поставщик подписывает с Покупателем Акт сверки взаиморасчетов. После выполнения Сторонами всех договорных обязательств  Поставщик в течение 5 (пяти) календарных дней обязан представить акт сверки расчетов по Договору в целом.</w:t>
      </w:r>
    </w:p>
    <w:p w:rsidR="00CF4C36" w:rsidRDefault="00CF4C36" w:rsidP="00CF4C36">
      <w:pPr>
        <w:shd w:val="clear" w:color="auto" w:fill="FFFFFF"/>
        <w:tabs>
          <w:tab w:val="left" w:pos="0"/>
          <w:tab w:val="left" w:pos="1134"/>
        </w:tabs>
        <w:ind w:firstLine="709"/>
        <w:jc w:val="both"/>
      </w:pPr>
    </w:p>
    <w:p w:rsidR="00C9494C" w:rsidRPr="009B4C10" w:rsidRDefault="00C9494C" w:rsidP="00CF4C36">
      <w:pPr>
        <w:shd w:val="clear" w:color="auto" w:fill="FFFFFF"/>
        <w:tabs>
          <w:tab w:val="left" w:pos="0"/>
          <w:tab w:val="left" w:pos="1134"/>
        </w:tabs>
        <w:ind w:firstLine="709"/>
        <w:jc w:val="both"/>
      </w:pPr>
    </w:p>
    <w:p w:rsidR="00CF4C36" w:rsidRPr="00015AE2" w:rsidRDefault="00CF4C36" w:rsidP="00C9494C">
      <w:pPr>
        <w:tabs>
          <w:tab w:val="left" w:pos="0"/>
        </w:tabs>
        <w:spacing w:after="120"/>
        <w:jc w:val="center"/>
        <w:rPr>
          <w:b/>
        </w:rPr>
      </w:pPr>
      <w:r>
        <w:rPr>
          <w:b/>
        </w:rPr>
        <w:t>Статья 5. Сроки поставки Материала</w:t>
      </w:r>
    </w:p>
    <w:p w:rsidR="00CF4C36" w:rsidRDefault="00CF4C36" w:rsidP="00CF4C36">
      <w:pPr>
        <w:pStyle w:val="36"/>
        <w:tabs>
          <w:tab w:val="left" w:pos="0"/>
          <w:tab w:val="left" w:pos="1134"/>
        </w:tabs>
        <w:suppressAutoHyphens/>
        <w:ind w:firstLine="709"/>
        <w:jc w:val="both"/>
        <w:rPr>
          <w:sz w:val="24"/>
          <w:szCs w:val="24"/>
        </w:rPr>
      </w:pPr>
      <w:r>
        <w:rPr>
          <w:sz w:val="24"/>
          <w:szCs w:val="24"/>
        </w:rPr>
        <w:t xml:space="preserve">5.1 Поставщик обязуется изготовить и поставить Материал в сроки, указанные в Спецификации (Приложение № 1 к Договору). </w:t>
      </w:r>
    </w:p>
    <w:p w:rsidR="00CF4C36" w:rsidRDefault="00CF4C36" w:rsidP="00CF4C36">
      <w:pPr>
        <w:tabs>
          <w:tab w:val="left" w:pos="0"/>
        </w:tabs>
        <w:ind w:firstLine="709"/>
        <w:jc w:val="both"/>
        <w:rPr>
          <w:b/>
          <w:color w:val="000000"/>
        </w:rPr>
      </w:pPr>
    </w:p>
    <w:p w:rsidR="00C9494C" w:rsidRPr="009B4C10" w:rsidRDefault="00C9494C" w:rsidP="00CF4C36">
      <w:pPr>
        <w:tabs>
          <w:tab w:val="left" w:pos="0"/>
        </w:tabs>
        <w:ind w:firstLine="709"/>
        <w:jc w:val="both"/>
        <w:rPr>
          <w:b/>
          <w:color w:val="000000"/>
        </w:rPr>
      </w:pPr>
    </w:p>
    <w:p w:rsidR="00CF4C36" w:rsidRPr="00A73D8C" w:rsidRDefault="00CF4C36" w:rsidP="00C9494C">
      <w:pPr>
        <w:tabs>
          <w:tab w:val="left" w:pos="0"/>
        </w:tabs>
        <w:spacing w:after="120"/>
        <w:jc w:val="center"/>
        <w:rPr>
          <w:b/>
          <w:bCs/>
          <w:spacing w:val="-1"/>
        </w:rPr>
      </w:pPr>
      <w:r>
        <w:rPr>
          <w:b/>
          <w:color w:val="000000"/>
        </w:rPr>
        <w:t xml:space="preserve">Статья 6. </w:t>
      </w:r>
      <w:r>
        <w:rPr>
          <w:b/>
          <w:bCs/>
          <w:spacing w:val="-1"/>
        </w:rPr>
        <w:t>Права и обязанности Покупателя</w:t>
      </w:r>
    </w:p>
    <w:p w:rsidR="00CF4C36" w:rsidRDefault="00CF4C36" w:rsidP="00CF4C36">
      <w:pPr>
        <w:shd w:val="clear" w:color="auto" w:fill="FFFFFF"/>
        <w:tabs>
          <w:tab w:val="left" w:pos="0"/>
          <w:tab w:val="left" w:pos="1276"/>
        </w:tabs>
        <w:ind w:firstLine="709"/>
        <w:jc w:val="both"/>
      </w:pPr>
      <w:r>
        <w:t>6.1. Покупатель имеет право:</w:t>
      </w:r>
    </w:p>
    <w:p w:rsidR="00CF4C36" w:rsidRDefault="00CF4C36" w:rsidP="00CF4C36">
      <w:pPr>
        <w:widowControl w:val="0"/>
        <w:shd w:val="clear" w:color="auto" w:fill="FFFFFF"/>
        <w:tabs>
          <w:tab w:val="left" w:pos="0"/>
          <w:tab w:val="left" w:pos="1276"/>
        </w:tabs>
        <w:autoSpaceDE w:val="0"/>
        <w:autoSpaceDN w:val="0"/>
        <w:adjustRightInd w:val="0"/>
        <w:ind w:right="34" w:firstLine="709"/>
        <w:jc w:val="both"/>
        <w:rPr>
          <w:spacing w:val="-5"/>
        </w:rPr>
      </w:pPr>
      <w:r>
        <w:t>6.1.1. Досрочно прекратить исполнение договорных обязательств с Поставщиком в соответствии с условиями настоящего Договора.</w:t>
      </w:r>
    </w:p>
    <w:p w:rsidR="00CF4C36" w:rsidRPr="00A41893" w:rsidRDefault="00CF4C36" w:rsidP="00CF4C36">
      <w:pPr>
        <w:shd w:val="clear" w:color="auto" w:fill="FFFFFF"/>
        <w:tabs>
          <w:tab w:val="left" w:pos="0"/>
          <w:tab w:val="left" w:pos="1276"/>
        </w:tabs>
        <w:ind w:left="5" w:right="14" w:firstLine="709"/>
        <w:jc w:val="both"/>
      </w:pPr>
      <w:r>
        <w:rPr>
          <w:spacing w:val="-5"/>
        </w:rPr>
        <w:t>6.1.</w:t>
      </w:r>
      <w:r w:rsidRPr="00A73D8C">
        <w:rPr>
          <w:spacing w:val="-5"/>
        </w:rPr>
        <w:t>2</w:t>
      </w:r>
      <w:r>
        <w:rPr>
          <w:spacing w:val="-5"/>
        </w:rPr>
        <w:t>.  </w:t>
      </w:r>
      <w:r w:rsidRPr="00A41893">
        <w:t xml:space="preserve">Если Поставщик не поставил предусмотренные Договором материалы, либо не выполнил обоснованное требование Покупателя о замене некачественного Материала </w:t>
      </w:r>
      <w:r w:rsidRPr="00A41893">
        <w:rPr>
          <w:spacing w:val="-1"/>
        </w:rPr>
        <w:t xml:space="preserve">в срок, указанный Покупателем, Покупатель вправе </w:t>
      </w:r>
      <w:r w:rsidRPr="00A41893">
        <w:t>потребовать недопоставленные Материалы или потребовать вернуть часть авансового платежа на сумму недопоставленного, с отнесением на Поставщика всех документально подтвержденных  дополнительных затрат.</w:t>
      </w:r>
    </w:p>
    <w:p w:rsidR="00CF4C36" w:rsidRDefault="00CF4C36" w:rsidP="00CF4C36">
      <w:pPr>
        <w:shd w:val="clear" w:color="auto" w:fill="FFFFFF"/>
        <w:tabs>
          <w:tab w:val="left" w:pos="0"/>
          <w:tab w:val="left" w:pos="1276"/>
        </w:tabs>
        <w:ind w:firstLine="709"/>
        <w:jc w:val="both"/>
      </w:pPr>
      <w:r>
        <w:rPr>
          <w:spacing w:val="-2"/>
        </w:rPr>
        <w:t>6.2.    Покупатель обязан:</w:t>
      </w:r>
    </w:p>
    <w:p w:rsidR="00CF4C36" w:rsidRDefault="00CF4C36" w:rsidP="00CF4C36">
      <w:pPr>
        <w:shd w:val="clear" w:color="auto" w:fill="FFFFFF"/>
        <w:tabs>
          <w:tab w:val="left" w:pos="0"/>
          <w:tab w:val="left" w:pos="1205"/>
          <w:tab w:val="left" w:pos="1276"/>
        </w:tabs>
        <w:ind w:left="14" w:right="14" w:firstLine="695"/>
        <w:jc w:val="both"/>
      </w:pPr>
      <w:r>
        <w:rPr>
          <w:spacing w:val="-3"/>
        </w:rPr>
        <w:t>6.2.1. </w:t>
      </w:r>
      <w:r>
        <w:tab/>
        <w:t>Произвести оплату Поставщику в порядке и на условиях, предусмотренных настоящим Договором.</w:t>
      </w:r>
    </w:p>
    <w:p w:rsidR="00CF4C36" w:rsidRDefault="00CF4C36" w:rsidP="00CF4C36">
      <w:pPr>
        <w:shd w:val="clear" w:color="auto" w:fill="FFFFFF"/>
        <w:tabs>
          <w:tab w:val="left" w:pos="0"/>
          <w:tab w:val="left" w:pos="1276"/>
        </w:tabs>
        <w:ind w:left="14" w:right="14" w:firstLine="709"/>
        <w:jc w:val="both"/>
      </w:pPr>
      <w:r>
        <w:t xml:space="preserve">6.2.2. </w:t>
      </w:r>
      <w:r>
        <w:tab/>
        <w:t>Обеспечить условия для проведения и участвовать в проведении входного контроля качества поставляемого на Площадку АЭС Материала, проводимом Заказчиком.</w:t>
      </w:r>
    </w:p>
    <w:p w:rsidR="00CF4C36" w:rsidRDefault="00CF4C36" w:rsidP="00CF4C36">
      <w:pPr>
        <w:shd w:val="clear" w:color="auto" w:fill="FFFFFF"/>
        <w:tabs>
          <w:tab w:val="left" w:pos="0"/>
          <w:tab w:val="left" w:pos="1276"/>
        </w:tabs>
        <w:ind w:left="14" w:right="14" w:firstLine="709"/>
        <w:jc w:val="both"/>
      </w:pPr>
      <w:r>
        <w:t>6.2.3. Направить в адрес Поставщика посредством почты и/или электронной почты наименование, реквизиты и контактные данные Грузополучателя.</w:t>
      </w:r>
    </w:p>
    <w:p w:rsidR="00CF4C36" w:rsidRDefault="00CF4C36" w:rsidP="00CF4C36">
      <w:pPr>
        <w:tabs>
          <w:tab w:val="left" w:pos="0"/>
        </w:tabs>
        <w:ind w:firstLine="709"/>
        <w:jc w:val="both"/>
      </w:pPr>
    </w:p>
    <w:p w:rsidR="00C9494C" w:rsidRPr="009B4C10" w:rsidRDefault="00C9494C" w:rsidP="00CF4C36">
      <w:pPr>
        <w:tabs>
          <w:tab w:val="left" w:pos="0"/>
        </w:tabs>
        <w:ind w:firstLine="709"/>
        <w:jc w:val="both"/>
      </w:pPr>
    </w:p>
    <w:p w:rsidR="00CF4C36" w:rsidRPr="00A73D8C" w:rsidRDefault="00CF4C36" w:rsidP="00C9494C">
      <w:pPr>
        <w:tabs>
          <w:tab w:val="left" w:pos="0"/>
        </w:tabs>
        <w:spacing w:after="120"/>
        <w:jc w:val="center"/>
        <w:rPr>
          <w:b/>
          <w:bCs/>
        </w:rPr>
      </w:pPr>
      <w:r>
        <w:rPr>
          <w:b/>
          <w:color w:val="000000"/>
        </w:rPr>
        <w:t>Статья 7.</w:t>
      </w:r>
      <w:r>
        <w:rPr>
          <w:b/>
        </w:rPr>
        <w:t xml:space="preserve"> </w:t>
      </w:r>
      <w:r>
        <w:rPr>
          <w:b/>
          <w:bCs/>
        </w:rPr>
        <w:t>Права и обязанности Поставщика</w:t>
      </w:r>
    </w:p>
    <w:p w:rsidR="00CF4C36" w:rsidRDefault="00CF4C36" w:rsidP="00CF4C36">
      <w:pPr>
        <w:shd w:val="clear" w:color="auto" w:fill="FFFFFF"/>
        <w:tabs>
          <w:tab w:val="left" w:pos="0"/>
        </w:tabs>
        <w:ind w:firstLine="709"/>
        <w:jc w:val="both"/>
      </w:pPr>
      <w:r>
        <w:rPr>
          <w:spacing w:val="-2"/>
        </w:rPr>
        <w:t>7.1  Поставщик обязан:</w:t>
      </w:r>
    </w:p>
    <w:p w:rsidR="00CF4C36" w:rsidRPr="00A41893" w:rsidRDefault="00CF4C36" w:rsidP="00CF4C36">
      <w:pPr>
        <w:shd w:val="clear" w:color="auto" w:fill="FFFFFF"/>
        <w:tabs>
          <w:tab w:val="left" w:pos="0"/>
          <w:tab w:val="left" w:pos="1296"/>
        </w:tabs>
        <w:ind w:left="19" w:right="10" w:firstLine="709"/>
        <w:jc w:val="both"/>
        <w:rPr>
          <w:spacing w:val="-3"/>
        </w:rPr>
      </w:pPr>
      <w:r>
        <w:t>7</w:t>
      </w:r>
      <w:r w:rsidRPr="00A41893">
        <w:t>.1.1. Поставить Материалы в соответствии со Спецификацией, ТУ и действующими</w:t>
      </w:r>
      <w:r w:rsidRPr="00A41893">
        <w:rPr>
          <w:b/>
        </w:rPr>
        <w:t xml:space="preserve"> </w:t>
      </w:r>
      <w:r w:rsidRPr="00A41893">
        <w:t>нормативными техническими документами.</w:t>
      </w:r>
    </w:p>
    <w:p w:rsidR="00CF4C36" w:rsidRPr="00A41893" w:rsidRDefault="00CF4C36" w:rsidP="00CF4C36">
      <w:pPr>
        <w:pStyle w:val="210"/>
        <w:suppressLineNumbers/>
        <w:tabs>
          <w:tab w:val="left" w:pos="0"/>
        </w:tabs>
        <w:suppressAutoHyphens/>
        <w:spacing w:after="0"/>
        <w:ind w:firstLine="709"/>
      </w:pPr>
      <w:r>
        <w:rPr>
          <w:spacing w:val="-1"/>
        </w:rPr>
        <w:t>7</w:t>
      </w:r>
      <w:r w:rsidRPr="00A41893">
        <w:rPr>
          <w:spacing w:val="-1"/>
        </w:rPr>
        <w:t>.1.2.</w:t>
      </w:r>
      <w:r w:rsidRPr="00A41893">
        <w:tab/>
        <w:t>Предоставить Покупателю необходимую товаросопроводительную и техническую документацию.</w:t>
      </w:r>
    </w:p>
    <w:p w:rsidR="00CF4C36" w:rsidRPr="00A41893" w:rsidRDefault="00CF4C36" w:rsidP="00CF4C36">
      <w:pPr>
        <w:ind w:firstLine="709"/>
        <w:jc w:val="both"/>
        <w:rPr>
          <w:szCs w:val="20"/>
        </w:rPr>
      </w:pPr>
      <w:r w:rsidRPr="00A41893">
        <w:rPr>
          <w:szCs w:val="20"/>
        </w:rPr>
        <w:t>Все поставляемые Материалы должно иметь соответствующие сертификаты, паспорта качества и другие документы, удостоверяющие качество. Заверенные копии этих сертификатов, заверенную копию паспорта качества и других документов должны быть предоставлены Покупателю комплектно с Материалом.</w:t>
      </w:r>
    </w:p>
    <w:p w:rsidR="00CF4C36" w:rsidRPr="00A41893" w:rsidRDefault="00CF4C36" w:rsidP="00CF4C36">
      <w:pPr>
        <w:pStyle w:val="210"/>
        <w:suppressLineNumbers/>
        <w:tabs>
          <w:tab w:val="left" w:pos="0"/>
        </w:tabs>
        <w:suppressAutoHyphens/>
        <w:spacing w:after="0"/>
        <w:ind w:firstLine="709"/>
      </w:pPr>
      <w:r w:rsidRPr="00A41893">
        <w:lastRenderedPageBreak/>
        <w:t>Поставщик обязуется исполнять требования Постановления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CF4C36" w:rsidRDefault="00CF4C36" w:rsidP="00CF4C36">
      <w:pPr>
        <w:shd w:val="clear" w:color="auto" w:fill="FFFFFF"/>
        <w:tabs>
          <w:tab w:val="left" w:pos="0"/>
          <w:tab w:val="left" w:pos="1272"/>
        </w:tabs>
        <w:ind w:right="34" w:firstLine="709"/>
        <w:jc w:val="both"/>
        <w:rPr>
          <w:spacing w:val="-5"/>
        </w:rPr>
      </w:pPr>
      <w:r>
        <w:t>7.1.3. Осуществить поставку изготовленного Материала в сроки, предусмотренные Спецификацией, в порядке и на условиях, предусмотренных настоящим Договором.</w:t>
      </w:r>
    </w:p>
    <w:p w:rsidR="00CF4C36" w:rsidRDefault="00CF4C36" w:rsidP="00CF4C36">
      <w:pPr>
        <w:shd w:val="clear" w:color="auto" w:fill="FFFFFF"/>
        <w:tabs>
          <w:tab w:val="left" w:pos="0"/>
          <w:tab w:val="left" w:pos="1272"/>
        </w:tabs>
        <w:ind w:right="34" w:firstLine="709"/>
        <w:jc w:val="both"/>
        <w:rPr>
          <w:spacing w:val="-4"/>
        </w:rPr>
      </w:pPr>
      <w:r>
        <w:rPr>
          <w:spacing w:val="-1"/>
        </w:rPr>
        <w:t xml:space="preserve">7.1.4. Выполнять свои обязательства в течение Гарантийного срока в соответствии с </w:t>
      </w:r>
      <w:r>
        <w:t>условиями настоящего Договора.</w:t>
      </w:r>
    </w:p>
    <w:p w:rsidR="00CF4C36" w:rsidRDefault="00CF4C36" w:rsidP="00CF4C36">
      <w:pPr>
        <w:shd w:val="clear" w:color="auto" w:fill="FFFFFF"/>
        <w:tabs>
          <w:tab w:val="left" w:pos="0"/>
          <w:tab w:val="left" w:pos="1272"/>
        </w:tabs>
        <w:ind w:right="29" w:firstLine="709"/>
        <w:jc w:val="both"/>
        <w:rPr>
          <w:spacing w:val="-5"/>
        </w:rPr>
      </w:pPr>
      <w:r>
        <w:t>7.1.5. Уведомлять Покупателя о любых внеплановых событиях и происшествиях, влияющих на исполнение настоящего Договора в течение 3 (трех) рабочих дней с момента их наступления.</w:t>
      </w:r>
    </w:p>
    <w:p w:rsidR="00CF4C36" w:rsidRDefault="00CF4C36" w:rsidP="00CF4C36">
      <w:pPr>
        <w:shd w:val="clear" w:color="auto" w:fill="FFFFFF"/>
        <w:tabs>
          <w:tab w:val="left" w:pos="0"/>
          <w:tab w:val="left" w:pos="1459"/>
        </w:tabs>
        <w:ind w:left="19" w:right="29" w:firstLine="709"/>
        <w:jc w:val="both"/>
      </w:pPr>
      <w:r>
        <w:rPr>
          <w:spacing w:val="-5"/>
        </w:rPr>
        <w:t>7.1.6. </w:t>
      </w:r>
      <w:r>
        <w:t>Предоставлять Покупателю информацию и документы, касающиеся</w:t>
      </w:r>
      <w:r>
        <w:br/>
        <w:t>исполнения условий Договора в течение 4 (четырёх) рабочих дней с момента получения</w:t>
      </w:r>
      <w:r>
        <w:br/>
        <w:t>письменного запроса Покупателя.</w:t>
      </w:r>
    </w:p>
    <w:p w:rsidR="00CF4C36" w:rsidRDefault="00CF4C36" w:rsidP="00CF4C36">
      <w:pPr>
        <w:shd w:val="clear" w:color="auto" w:fill="FFFFFF"/>
        <w:tabs>
          <w:tab w:val="left" w:pos="0"/>
          <w:tab w:val="left" w:pos="709"/>
          <w:tab w:val="left" w:pos="1344"/>
        </w:tabs>
        <w:ind w:firstLine="709"/>
        <w:jc w:val="both"/>
      </w:pPr>
      <w:r>
        <w:rPr>
          <w:spacing w:val="-1"/>
        </w:rPr>
        <w:t xml:space="preserve">7.1.7. При поставке Материала ненадлежащего качества </w:t>
      </w:r>
      <w:r>
        <w:t>по требованию Покупателя заменить Материала и/или его части ненадлежащего качества на Материал и/или его части надлежащего качества в согласованные с Покупателем сроки.</w:t>
      </w:r>
    </w:p>
    <w:p w:rsidR="00CF4C36" w:rsidRDefault="00CF4C36" w:rsidP="00CF4C36">
      <w:pPr>
        <w:shd w:val="clear" w:color="auto" w:fill="FFFFFF"/>
        <w:tabs>
          <w:tab w:val="left" w:pos="0"/>
          <w:tab w:val="left" w:pos="1277"/>
        </w:tabs>
        <w:ind w:firstLine="709"/>
        <w:jc w:val="both"/>
      </w:pPr>
      <w:r>
        <w:t>7.1.18. Выполнять иные обязанности, предусмотренные настоящим Договором.</w:t>
      </w:r>
    </w:p>
    <w:p w:rsidR="00CF4C36" w:rsidRDefault="00CF4C36" w:rsidP="00CF4C36">
      <w:pPr>
        <w:tabs>
          <w:tab w:val="left" w:pos="0"/>
        </w:tabs>
        <w:ind w:firstLine="709"/>
        <w:jc w:val="center"/>
        <w:rPr>
          <w:b/>
        </w:rPr>
      </w:pPr>
    </w:p>
    <w:p w:rsidR="00C9494C" w:rsidRPr="009B4C10" w:rsidRDefault="00C9494C" w:rsidP="00CF4C36">
      <w:pPr>
        <w:tabs>
          <w:tab w:val="left" w:pos="0"/>
        </w:tabs>
        <w:ind w:firstLine="709"/>
        <w:jc w:val="center"/>
        <w:rPr>
          <w:b/>
        </w:rPr>
      </w:pPr>
    </w:p>
    <w:p w:rsidR="00CF4C36" w:rsidRDefault="00CF4C36" w:rsidP="00C9494C">
      <w:pPr>
        <w:tabs>
          <w:tab w:val="left" w:pos="0"/>
        </w:tabs>
        <w:spacing w:after="120"/>
        <w:jc w:val="center"/>
        <w:rPr>
          <w:b/>
        </w:rPr>
      </w:pPr>
      <w:r>
        <w:rPr>
          <w:b/>
          <w:color w:val="000000"/>
        </w:rPr>
        <w:t xml:space="preserve">Статья 8. </w:t>
      </w:r>
      <w:r>
        <w:rPr>
          <w:b/>
        </w:rPr>
        <w:t>Условия и порядок поставки Материала</w:t>
      </w:r>
    </w:p>
    <w:p w:rsidR="00CF4C36" w:rsidRDefault="00CF4C36" w:rsidP="00CF4C36">
      <w:pPr>
        <w:pStyle w:val="36"/>
        <w:tabs>
          <w:tab w:val="left" w:pos="0"/>
        </w:tabs>
        <w:suppressAutoHyphens/>
        <w:ind w:firstLine="709"/>
        <w:jc w:val="both"/>
        <w:rPr>
          <w:sz w:val="24"/>
          <w:szCs w:val="24"/>
        </w:rPr>
      </w:pPr>
      <w:r>
        <w:rPr>
          <w:sz w:val="24"/>
          <w:szCs w:val="24"/>
        </w:rPr>
        <w:t xml:space="preserve">8.1. В период изготовления, приемки, поставки Материалов Поставщик выполняет все требования ГОСТ </w:t>
      </w:r>
      <w:proofErr w:type="gramStart"/>
      <w:r>
        <w:rPr>
          <w:sz w:val="24"/>
          <w:szCs w:val="24"/>
        </w:rPr>
        <w:t>Р</w:t>
      </w:r>
      <w:proofErr w:type="gramEnd"/>
      <w:r>
        <w:rPr>
          <w:sz w:val="24"/>
          <w:szCs w:val="24"/>
        </w:rPr>
        <w:t xml:space="preserve"> 15.201-2000 Продукция производственно-технического назначения. Порядок разработки и постановки продукции на производство, ГОСТ 15.309-98 Испытания и приемка выпускаемой продукции.</w:t>
      </w:r>
    </w:p>
    <w:p w:rsidR="00CF4C36" w:rsidRDefault="00CF4C36" w:rsidP="00CF4C36">
      <w:pPr>
        <w:pStyle w:val="36"/>
        <w:tabs>
          <w:tab w:val="left" w:pos="0"/>
        </w:tabs>
        <w:suppressAutoHyphens/>
        <w:ind w:firstLine="709"/>
        <w:jc w:val="both"/>
        <w:rPr>
          <w:strike/>
          <w:sz w:val="24"/>
          <w:szCs w:val="24"/>
        </w:rPr>
      </w:pPr>
      <w:r>
        <w:rPr>
          <w:sz w:val="24"/>
          <w:szCs w:val="24"/>
        </w:rPr>
        <w:t>8.2. Поставщик обязуется в сроки, установленные Спецификацией (Приложение № 1 к Договору), выполнить комплекс работ/услуг, перечисленных в п. 2.1. Договора, и поставить Материалы Покупателю в указанном в настоящем Договоре месте поставки.</w:t>
      </w:r>
    </w:p>
    <w:p w:rsidR="00CF4C36" w:rsidRPr="00661249" w:rsidRDefault="00CF4C36" w:rsidP="00CF4C36">
      <w:pPr>
        <w:pStyle w:val="36"/>
        <w:tabs>
          <w:tab w:val="left" w:pos="0"/>
        </w:tabs>
        <w:suppressAutoHyphens/>
        <w:ind w:firstLine="709"/>
        <w:jc w:val="both"/>
        <w:rPr>
          <w:sz w:val="24"/>
          <w:szCs w:val="24"/>
        </w:rPr>
      </w:pPr>
      <w:r>
        <w:rPr>
          <w:sz w:val="24"/>
          <w:szCs w:val="24"/>
        </w:rPr>
        <w:t>8.3</w:t>
      </w:r>
      <w:r w:rsidRPr="00661249">
        <w:rPr>
          <w:sz w:val="24"/>
          <w:szCs w:val="24"/>
        </w:rPr>
        <w:t>. Поставщик не позднее, чем за три (три) рабочих дней до даты отгрузки Материала, сообщит Покупателю посредством факсимильной связи и/или электронной почты  нижеследующую информацию:</w:t>
      </w:r>
    </w:p>
    <w:p w:rsidR="00CF4C36" w:rsidRPr="00661249" w:rsidRDefault="00CF4C36" w:rsidP="00CF4C36">
      <w:pPr>
        <w:pStyle w:val="36"/>
        <w:tabs>
          <w:tab w:val="left" w:pos="0"/>
          <w:tab w:val="left" w:pos="142"/>
        </w:tabs>
        <w:suppressAutoHyphens/>
        <w:jc w:val="both"/>
        <w:rPr>
          <w:sz w:val="24"/>
          <w:szCs w:val="24"/>
        </w:rPr>
      </w:pPr>
      <w:r w:rsidRPr="00661249">
        <w:rPr>
          <w:sz w:val="24"/>
          <w:szCs w:val="24"/>
        </w:rPr>
        <w:t>- ожидаемая дата отгрузки;</w:t>
      </w:r>
    </w:p>
    <w:p w:rsidR="00CF4C36" w:rsidRPr="00661249" w:rsidRDefault="00CF4C36" w:rsidP="00CF4C36">
      <w:pPr>
        <w:pStyle w:val="36"/>
        <w:tabs>
          <w:tab w:val="left" w:pos="0"/>
          <w:tab w:val="left" w:pos="142"/>
        </w:tabs>
        <w:suppressAutoHyphens/>
        <w:jc w:val="both"/>
        <w:rPr>
          <w:sz w:val="24"/>
          <w:szCs w:val="24"/>
        </w:rPr>
      </w:pPr>
      <w:r w:rsidRPr="00661249">
        <w:rPr>
          <w:sz w:val="24"/>
          <w:szCs w:val="24"/>
        </w:rPr>
        <w:t>- общее количество грузовых мест;</w:t>
      </w:r>
    </w:p>
    <w:p w:rsidR="00CF4C36" w:rsidRPr="00661249" w:rsidRDefault="00CF4C36" w:rsidP="00CF4C36">
      <w:pPr>
        <w:pStyle w:val="36"/>
        <w:tabs>
          <w:tab w:val="left" w:pos="0"/>
          <w:tab w:val="left" w:pos="142"/>
        </w:tabs>
        <w:suppressAutoHyphens/>
        <w:jc w:val="both"/>
        <w:rPr>
          <w:sz w:val="24"/>
          <w:szCs w:val="24"/>
        </w:rPr>
      </w:pPr>
      <w:r w:rsidRPr="00661249">
        <w:rPr>
          <w:sz w:val="24"/>
          <w:szCs w:val="24"/>
        </w:rPr>
        <w:t>- общая масса брутто (</w:t>
      </w:r>
      <w:proofErr w:type="gramStart"/>
      <w:r w:rsidRPr="00661249">
        <w:rPr>
          <w:sz w:val="24"/>
          <w:szCs w:val="24"/>
        </w:rPr>
        <w:t>кг</w:t>
      </w:r>
      <w:proofErr w:type="gramEnd"/>
      <w:r w:rsidRPr="00661249">
        <w:rPr>
          <w:sz w:val="24"/>
          <w:szCs w:val="24"/>
        </w:rPr>
        <w:t>), общая масса нетто (кг) и общий объем (м³) грузовых мест;</w:t>
      </w:r>
    </w:p>
    <w:p w:rsidR="00CF4C36" w:rsidRPr="00661249" w:rsidRDefault="00CF4C36" w:rsidP="00CF4C36">
      <w:pPr>
        <w:pStyle w:val="36"/>
        <w:tabs>
          <w:tab w:val="left" w:pos="0"/>
          <w:tab w:val="left" w:pos="142"/>
        </w:tabs>
        <w:suppressAutoHyphens/>
        <w:jc w:val="both"/>
        <w:rPr>
          <w:sz w:val="24"/>
          <w:szCs w:val="24"/>
        </w:rPr>
      </w:pPr>
      <w:r w:rsidRPr="00661249">
        <w:rPr>
          <w:sz w:val="24"/>
          <w:szCs w:val="24"/>
        </w:rPr>
        <w:t>- наименование Материала, код РТМ (при наличии), номер позиции и количество в соответствии со Спецификацией  (Приложение №1 к Договору);</w:t>
      </w:r>
    </w:p>
    <w:p w:rsidR="00CF4C36" w:rsidRPr="00661249" w:rsidRDefault="00CF4C36" w:rsidP="00CF4C36">
      <w:pPr>
        <w:pStyle w:val="36"/>
        <w:tabs>
          <w:tab w:val="left" w:pos="0"/>
          <w:tab w:val="left" w:pos="142"/>
        </w:tabs>
        <w:suppressAutoHyphens/>
        <w:jc w:val="both"/>
        <w:rPr>
          <w:sz w:val="24"/>
          <w:szCs w:val="24"/>
        </w:rPr>
      </w:pPr>
      <w:r w:rsidRPr="00661249">
        <w:rPr>
          <w:sz w:val="24"/>
          <w:szCs w:val="24"/>
        </w:rPr>
        <w:t>- массогабаритные характеристики каждого грузового места в отгружаемой партии: масса нетто (</w:t>
      </w:r>
      <w:proofErr w:type="gramStart"/>
      <w:r w:rsidRPr="00661249">
        <w:rPr>
          <w:sz w:val="24"/>
          <w:szCs w:val="24"/>
        </w:rPr>
        <w:t>кг</w:t>
      </w:r>
      <w:proofErr w:type="gramEnd"/>
      <w:r w:rsidRPr="00661249">
        <w:rPr>
          <w:sz w:val="24"/>
          <w:szCs w:val="24"/>
        </w:rPr>
        <w:t>), масса брутто (кг), объем (м³) и габаритные размеры (мм), вид упаковки каждого грузового места;</w:t>
      </w:r>
    </w:p>
    <w:p w:rsidR="00CF4C36" w:rsidRPr="00661249" w:rsidRDefault="00CF4C36" w:rsidP="00CF4C36">
      <w:pPr>
        <w:pStyle w:val="36"/>
        <w:tabs>
          <w:tab w:val="left" w:pos="0"/>
          <w:tab w:val="left" w:pos="142"/>
        </w:tabs>
        <w:suppressAutoHyphens/>
        <w:jc w:val="both"/>
        <w:rPr>
          <w:sz w:val="24"/>
          <w:szCs w:val="24"/>
        </w:rPr>
      </w:pPr>
      <w:r w:rsidRPr="00661249">
        <w:rPr>
          <w:sz w:val="24"/>
          <w:szCs w:val="24"/>
        </w:rPr>
        <w:t xml:space="preserve">- описание специальных мер предосторожности, которые должны применяться для такого </w:t>
      </w:r>
      <w:r>
        <w:rPr>
          <w:sz w:val="24"/>
          <w:szCs w:val="24"/>
        </w:rPr>
        <w:t>Материала</w:t>
      </w:r>
      <w:r w:rsidRPr="00661249">
        <w:rPr>
          <w:sz w:val="24"/>
          <w:szCs w:val="24"/>
        </w:rPr>
        <w:t>, включая требования к температуре, удару и т.д. во время погрузки на транспортное средство, крепления, транспортировки, выгрузки и хранения на Площадке  АЭС;</w:t>
      </w:r>
    </w:p>
    <w:p w:rsidR="00CF4C36" w:rsidRPr="00661249" w:rsidRDefault="00CF4C36" w:rsidP="00CF4C36">
      <w:pPr>
        <w:pStyle w:val="36"/>
        <w:tabs>
          <w:tab w:val="left" w:pos="0"/>
          <w:tab w:val="left" w:pos="142"/>
        </w:tabs>
        <w:suppressAutoHyphens/>
        <w:jc w:val="both"/>
        <w:rPr>
          <w:sz w:val="24"/>
          <w:szCs w:val="24"/>
        </w:rPr>
      </w:pPr>
      <w:r w:rsidRPr="00661249">
        <w:rPr>
          <w:sz w:val="24"/>
          <w:szCs w:val="24"/>
        </w:rPr>
        <w:t xml:space="preserve">- возможность </w:t>
      </w:r>
      <w:proofErr w:type="spellStart"/>
      <w:r w:rsidRPr="00661249">
        <w:rPr>
          <w:sz w:val="24"/>
          <w:szCs w:val="24"/>
        </w:rPr>
        <w:t>штабелирования</w:t>
      </w:r>
      <w:proofErr w:type="spellEnd"/>
      <w:r w:rsidRPr="00661249">
        <w:rPr>
          <w:sz w:val="24"/>
          <w:szCs w:val="24"/>
        </w:rPr>
        <w:t xml:space="preserve"> Материала.  </w:t>
      </w:r>
    </w:p>
    <w:p w:rsidR="00CF4C36" w:rsidRDefault="00CF4C36" w:rsidP="00CF4C36">
      <w:pPr>
        <w:ind w:firstLine="709"/>
        <w:jc w:val="both"/>
      </w:pPr>
      <w:r>
        <w:t>8</w:t>
      </w:r>
      <w:r w:rsidRPr="00661249">
        <w:t>.</w:t>
      </w:r>
      <w:r>
        <w:t>4</w:t>
      </w:r>
      <w:r w:rsidRPr="00661249">
        <w:t xml:space="preserve">. </w:t>
      </w:r>
      <w:r w:rsidRPr="00C57348">
        <w:rPr>
          <w:bCs/>
        </w:rPr>
        <w:t xml:space="preserve">Осуществлять поставку Товара надлежащего качества, в ассортименте, количестве и в сроки, предусмотренные настоящим </w:t>
      </w:r>
      <w:r>
        <w:rPr>
          <w:bCs/>
        </w:rPr>
        <w:t>Договор</w:t>
      </w:r>
      <w:r w:rsidRPr="00C57348">
        <w:rPr>
          <w:bCs/>
        </w:rPr>
        <w:t xml:space="preserve">ом и передать Покупателю Товар согласно условиям настоящего </w:t>
      </w:r>
      <w:r>
        <w:rPr>
          <w:bCs/>
        </w:rPr>
        <w:t>Договор</w:t>
      </w:r>
      <w:r w:rsidRPr="00C57348">
        <w:rPr>
          <w:bCs/>
        </w:rPr>
        <w:t xml:space="preserve">а по товарной накладной (ТОРГ – 12) на складе </w:t>
      </w:r>
      <w:r>
        <w:rPr>
          <w:bCs/>
        </w:rPr>
        <w:t>Покупателя</w:t>
      </w:r>
      <w:r w:rsidRPr="00C57348">
        <w:rPr>
          <w:bCs/>
        </w:rPr>
        <w:t xml:space="preserve"> по адресу: </w:t>
      </w:r>
      <w:r>
        <w:t>347388, г. Волгодонск-28, Ростовская область.</w:t>
      </w:r>
    </w:p>
    <w:p w:rsidR="00CF4C36" w:rsidRDefault="00CF4C36" w:rsidP="00CF4C36">
      <w:pPr>
        <w:tabs>
          <w:tab w:val="left" w:pos="0"/>
        </w:tabs>
        <w:ind w:firstLine="709"/>
        <w:jc w:val="both"/>
      </w:pPr>
      <w:r>
        <w:lastRenderedPageBreak/>
        <w:t>8.5. Право собственности и риски случайной гибели или повреждения Материалов переходят от Поставщика к Покупателю в момент подписания товарной накладной (ТОРГ- 12)  уполномоченным представителем Покупателя в порядке, установленном условиями настоящего Договора.</w:t>
      </w:r>
    </w:p>
    <w:p w:rsidR="00CF4C36" w:rsidRPr="00A73D8C" w:rsidRDefault="00CF4C36" w:rsidP="00CF4C36">
      <w:pPr>
        <w:pStyle w:val="36"/>
        <w:tabs>
          <w:tab w:val="left" w:pos="0"/>
        </w:tabs>
        <w:suppressAutoHyphens/>
        <w:ind w:firstLine="709"/>
        <w:jc w:val="both"/>
        <w:rPr>
          <w:sz w:val="24"/>
          <w:szCs w:val="24"/>
        </w:rPr>
      </w:pPr>
      <w:r>
        <w:rPr>
          <w:sz w:val="24"/>
          <w:szCs w:val="24"/>
        </w:rPr>
        <w:t>8.6. </w:t>
      </w:r>
      <w:r w:rsidRPr="00FD2832">
        <w:rPr>
          <w:sz w:val="24"/>
          <w:szCs w:val="24"/>
        </w:rPr>
        <w:t>Датой поставки Материалов считается дата подписания Грузополучателем транспортной накладной о приеме Материала от Поставщика в месте поставки, указанном в настоящем Договоре.</w:t>
      </w:r>
    </w:p>
    <w:p w:rsidR="00CF4C36" w:rsidRPr="00C9494C" w:rsidRDefault="00CF4C36" w:rsidP="00C9494C">
      <w:pPr>
        <w:pStyle w:val="36"/>
        <w:tabs>
          <w:tab w:val="left" w:pos="0"/>
        </w:tabs>
        <w:suppressAutoHyphens/>
        <w:spacing w:after="0"/>
        <w:jc w:val="both"/>
        <w:rPr>
          <w:bCs/>
          <w:sz w:val="24"/>
          <w:szCs w:val="24"/>
        </w:rPr>
      </w:pPr>
    </w:p>
    <w:p w:rsidR="00C9494C" w:rsidRPr="00C9494C" w:rsidRDefault="00C9494C" w:rsidP="00C9494C">
      <w:pPr>
        <w:pStyle w:val="36"/>
        <w:tabs>
          <w:tab w:val="left" w:pos="0"/>
        </w:tabs>
        <w:suppressAutoHyphens/>
        <w:spacing w:after="0"/>
        <w:jc w:val="both"/>
        <w:rPr>
          <w:bCs/>
          <w:sz w:val="24"/>
          <w:szCs w:val="24"/>
        </w:rPr>
      </w:pPr>
    </w:p>
    <w:p w:rsidR="00CF4C36" w:rsidRPr="00A73D8C" w:rsidRDefault="00CF4C36" w:rsidP="00C9494C">
      <w:pPr>
        <w:shd w:val="clear" w:color="auto" w:fill="FFFFFF"/>
        <w:tabs>
          <w:tab w:val="left" w:pos="0"/>
        </w:tabs>
        <w:spacing w:after="120"/>
        <w:jc w:val="center"/>
        <w:rPr>
          <w:b/>
          <w:bCs/>
          <w:spacing w:val="-1"/>
        </w:rPr>
      </w:pPr>
      <w:r>
        <w:rPr>
          <w:b/>
          <w:bCs/>
          <w:spacing w:val="-1"/>
        </w:rPr>
        <w:t>Статья 9. Гарантийный срок</w:t>
      </w:r>
    </w:p>
    <w:p w:rsidR="00CF4C36" w:rsidRDefault="00CF4C36" w:rsidP="00CF4C36">
      <w:pPr>
        <w:shd w:val="clear" w:color="auto" w:fill="FFFFFF"/>
        <w:tabs>
          <w:tab w:val="left" w:pos="0"/>
          <w:tab w:val="left" w:pos="1238"/>
        </w:tabs>
        <w:ind w:left="43" w:right="14" w:firstLine="709"/>
        <w:jc w:val="both"/>
      </w:pPr>
      <w:r>
        <w:t>9.1. Гарантия качества распространяется на весь Материал, поставляемый</w:t>
      </w:r>
      <w:r>
        <w:br/>
        <w:t>Поставщиком по настоящему Договору.</w:t>
      </w:r>
    </w:p>
    <w:p w:rsidR="00CF4C36" w:rsidRDefault="00CF4C36" w:rsidP="00CF4C36">
      <w:pPr>
        <w:shd w:val="clear" w:color="auto" w:fill="FFFFFF"/>
        <w:tabs>
          <w:tab w:val="left" w:pos="0"/>
          <w:tab w:val="left" w:pos="1166"/>
        </w:tabs>
        <w:ind w:left="48" w:right="5" w:firstLine="709"/>
        <w:jc w:val="both"/>
      </w:pPr>
      <w:r>
        <w:rPr>
          <w:spacing w:val="-9"/>
        </w:rPr>
        <w:t xml:space="preserve">9.2.  </w:t>
      </w:r>
      <w:proofErr w:type="gramStart"/>
      <w:r>
        <w:t xml:space="preserve">При обнаружении в течение Гарантийного срока недостатков и/или дефектов Материалов либо несоответствия Материалов требованиям ТУ полностью или частично (далее – недостатки и/или дефекты), Покупатель обязан письменно уведомить Поставщика об обнаружении </w:t>
      </w:r>
      <w:r>
        <w:rPr>
          <w:spacing w:val="-1"/>
        </w:rPr>
        <w:t xml:space="preserve">недостатков и/или дефектов, с указанием разумного срока прибытия представителей Поставщика для </w:t>
      </w:r>
      <w:r>
        <w:t>подписания акта о выявленных недостатках и/или дефектах.</w:t>
      </w:r>
      <w:proofErr w:type="gramEnd"/>
    </w:p>
    <w:p w:rsidR="00CF4C36" w:rsidRDefault="00CF4C36" w:rsidP="00CF4C36">
      <w:pPr>
        <w:shd w:val="clear" w:color="auto" w:fill="FFFFFF"/>
        <w:tabs>
          <w:tab w:val="left" w:pos="0"/>
        </w:tabs>
        <w:ind w:left="53" w:right="5" w:firstLine="709"/>
        <w:jc w:val="both"/>
      </w:pPr>
      <w:proofErr w:type="gramStart"/>
      <w:r>
        <w:t xml:space="preserve">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w:t>
      </w:r>
      <w:r>
        <w:rPr>
          <w:spacing w:val="-1"/>
        </w:rPr>
        <w:t>недостатках и/или дефектах, подписанный Покупателем в одностороннем порядке.</w:t>
      </w:r>
      <w:proofErr w:type="gramEnd"/>
    </w:p>
    <w:p w:rsidR="00CF4C36" w:rsidRDefault="00CF4C36" w:rsidP="00CF4C36">
      <w:pPr>
        <w:shd w:val="clear" w:color="auto" w:fill="FFFFFF"/>
        <w:tabs>
          <w:tab w:val="left" w:pos="0"/>
          <w:tab w:val="left" w:pos="1166"/>
        </w:tabs>
        <w:ind w:left="48" w:firstLine="709"/>
        <w:jc w:val="both"/>
      </w:pPr>
      <w:r>
        <w:rPr>
          <w:spacing w:val="-9"/>
        </w:rPr>
        <w:t>9.3.  </w:t>
      </w:r>
      <w:r>
        <w:t>Поставщик обязуется за свой счет, в течени</w:t>
      </w:r>
      <w:proofErr w:type="gramStart"/>
      <w:r>
        <w:t>и</w:t>
      </w:r>
      <w:proofErr w:type="gramEnd"/>
      <w:r>
        <w:t xml:space="preserve"> 30 календарных дней, устранить </w:t>
      </w:r>
      <w:r>
        <w:rPr>
          <w:spacing w:val="-1"/>
        </w:rPr>
        <w:t xml:space="preserve">все выявленные недостатки и/или дефекты, обнаруженные в течение Гарантийного срока, </w:t>
      </w:r>
      <w:r>
        <w:t xml:space="preserve">либо заменить Материал и/или его части ненадлежащего </w:t>
      </w:r>
      <w:r>
        <w:rPr>
          <w:spacing w:val="-1"/>
        </w:rPr>
        <w:t xml:space="preserve">качества на Материалы  и/или его части надлежащего качества, </w:t>
      </w:r>
      <w:r>
        <w:t xml:space="preserve">в противном случае Покупатель вправе устранить недостатки и/или дефекты </w:t>
      </w:r>
      <w:r>
        <w:rPr>
          <w:spacing w:val="-1"/>
        </w:rPr>
        <w:t>собственными и/или привлеченными силами с отнесением при этом всех подтвержденных документально затрат и расходов на Поставщика, а также предъявить штрафные санкции</w:t>
      </w:r>
      <w:r w:rsidRPr="000F73D2">
        <w:rPr>
          <w:bCs/>
        </w:rPr>
        <w:t xml:space="preserve"> </w:t>
      </w:r>
      <w:r w:rsidRPr="000C030F">
        <w:rPr>
          <w:bCs/>
        </w:rPr>
        <w:t>в размере 0,1% от стоимости поставленного Товара ненадлежащего качества</w:t>
      </w:r>
      <w:r>
        <w:t>.</w:t>
      </w:r>
    </w:p>
    <w:p w:rsidR="00CF4C36" w:rsidRDefault="00CF4C36" w:rsidP="00CF4C36">
      <w:pPr>
        <w:shd w:val="clear" w:color="auto" w:fill="FFFFFF"/>
        <w:tabs>
          <w:tab w:val="left" w:pos="0"/>
          <w:tab w:val="left" w:pos="1248"/>
        </w:tabs>
        <w:ind w:left="10" w:right="43" w:firstLine="709"/>
        <w:jc w:val="both"/>
      </w:pPr>
      <w:r>
        <w:rPr>
          <w:spacing w:val="-10"/>
        </w:rPr>
        <w:t>9.4.  </w:t>
      </w:r>
      <w:r>
        <w:t>Если отступления от условий Договора являются существенными и</w:t>
      </w:r>
      <w:r>
        <w:br/>
        <w:t>неустранимыми, Покупатель вправе отказаться от исполнения Договора и потребовать</w:t>
      </w:r>
      <w:r>
        <w:br/>
        <w:t>возмещения причиненных убытков в полном размере.</w:t>
      </w:r>
    </w:p>
    <w:p w:rsidR="00CF4C36" w:rsidRDefault="00CF4C36" w:rsidP="00CF4C36">
      <w:pPr>
        <w:shd w:val="clear" w:color="auto" w:fill="FFFFFF"/>
        <w:tabs>
          <w:tab w:val="left" w:pos="0"/>
          <w:tab w:val="left" w:pos="1128"/>
        </w:tabs>
        <w:ind w:left="14" w:right="-1" w:firstLine="709"/>
        <w:jc w:val="both"/>
      </w:pPr>
      <w:r>
        <w:rPr>
          <w:spacing w:val="-9"/>
        </w:rPr>
        <w:t>9</w:t>
      </w:r>
      <w:r w:rsidRPr="00661249">
        <w:rPr>
          <w:spacing w:val="-9"/>
        </w:rPr>
        <w:t xml:space="preserve">.5. </w:t>
      </w:r>
      <w:r w:rsidRPr="00661249">
        <w:t>Гарантийный срок на поставленн</w:t>
      </w:r>
      <w:r>
        <w:t>ый</w:t>
      </w:r>
      <w:r w:rsidRPr="00661249">
        <w:t xml:space="preserve"> </w:t>
      </w:r>
      <w:r>
        <w:t>Материал</w:t>
      </w:r>
      <w:r w:rsidRPr="00661249">
        <w:t xml:space="preserve">, в том числе на </w:t>
      </w:r>
      <w:r>
        <w:t>Материалы</w:t>
      </w:r>
      <w:r w:rsidRPr="00661249">
        <w:t>, поставленн</w:t>
      </w:r>
      <w:r>
        <w:t>ые</w:t>
      </w:r>
      <w:r w:rsidRPr="00661249">
        <w:t xml:space="preserve"> взамен дефектного, исчисляется </w:t>
      </w:r>
      <w:proofErr w:type="gramStart"/>
      <w:r w:rsidRPr="00661249">
        <w:t>с даты подписания</w:t>
      </w:r>
      <w:proofErr w:type="gramEnd"/>
      <w:r w:rsidRPr="00661249">
        <w:t xml:space="preserve"> ТОРГ-12 и заканчивается по истечении 24 (двадцати четырёх) месяцев</w:t>
      </w:r>
      <w:r w:rsidRPr="00661249">
        <w:rPr>
          <w:sz w:val="28"/>
          <w:szCs w:val="28"/>
        </w:rPr>
        <w:t xml:space="preserve"> </w:t>
      </w:r>
      <w:r w:rsidRPr="00661249">
        <w:rPr>
          <w:b/>
          <w:bCs/>
          <w:spacing w:val="-1"/>
        </w:rPr>
        <w:t>с даты поставки Материала</w:t>
      </w:r>
      <w:r w:rsidRPr="00661249">
        <w:t>.</w:t>
      </w:r>
    </w:p>
    <w:p w:rsidR="00CF4C36" w:rsidRDefault="00CF4C36" w:rsidP="00CF4C36">
      <w:pPr>
        <w:shd w:val="clear" w:color="auto" w:fill="FFFFFF"/>
        <w:tabs>
          <w:tab w:val="left" w:pos="0"/>
          <w:tab w:val="left" w:pos="1128"/>
        </w:tabs>
        <w:ind w:left="14" w:right="-1" w:firstLine="709"/>
        <w:jc w:val="both"/>
      </w:pPr>
    </w:p>
    <w:p w:rsidR="00C9494C" w:rsidRDefault="00C9494C" w:rsidP="00CF4C36">
      <w:pPr>
        <w:shd w:val="clear" w:color="auto" w:fill="FFFFFF"/>
        <w:tabs>
          <w:tab w:val="left" w:pos="0"/>
          <w:tab w:val="left" w:pos="1128"/>
        </w:tabs>
        <w:ind w:left="14" w:right="-1" w:firstLine="709"/>
        <w:jc w:val="both"/>
      </w:pPr>
    </w:p>
    <w:p w:rsidR="00CF4C36" w:rsidRDefault="00CF4C36" w:rsidP="00C9494C">
      <w:pPr>
        <w:shd w:val="clear" w:color="auto" w:fill="FFFFFF"/>
        <w:tabs>
          <w:tab w:val="left" w:pos="0"/>
          <w:tab w:val="left" w:pos="1128"/>
        </w:tabs>
        <w:spacing w:after="120"/>
        <w:ind w:right="40"/>
        <w:jc w:val="center"/>
        <w:rPr>
          <w:b/>
          <w:bCs/>
          <w:spacing w:val="-1"/>
        </w:rPr>
      </w:pPr>
      <w:r>
        <w:rPr>
          <w:b/>
          <w:bCs/>
          <w:spacing w:val="-1"/>
        </w:rPr>
        <w:t>Статья 10. Ответственность Сторон</w:t>
      </w:r>
    </w:p>
    <w:p w:rsidR="00CF4C36" w:rsidRPr="000F73D2" w:rsidRDefault="00CF4C36" w:rsidP="00CF4C36">
      <w:pPr>
        <w:shd w:val="clear" w:color="auto" w:fill="FFFFFF"/>
        <w:tabs>
          <w:tab w:val="left" w:pos="0"/>
          <w:tab w:val="left" w:pos="1128"/>
        </w:tabs>
        <w:ind w:left="14" w:right="38" w:firstLine="709"/>
        <w:jc w:val="both"/>
        <w:rPr>
          <w:b/>
          <w:bCs/>
          <w:spacing w:val="-1"/>
        </w:rPr>
      </w:pPr>
      <w:r>
        <w:t>10.1. </w:t>
      </w:r>
      <w:proofErr w:type="gramStart"/>
      <w:r>
        <w:t>Если Поставщик не смог поставить Материалы и/или техническую документацию на Материалы и/или товаросопроводительную документацию на Материалы</w:t>
      </w:r>
      <w:r>
        <w:rPr>
          <w:szCs w:val="28"/>
        </w:rPr>
        <w:t xml:space="preserve"> в соответствии с договором</w:t>
      </w:r>
      <w:r>
        <w:t>, Покупатель вправе потребовать с Поставщика уплаты неустойки в размере 0,03 % (ноль целых три сотых процента) соответственно от цены не поставленного в срок Материала или цены Материала, для которого не поставлена в срок техническая или товаросопроводительная документация за каждый</w:t>
      </w:r>
      <w:proofErr w:type="gramEnd"/>
      <w:r>
        <w:t xml:space="preserve"> день просрочки.</w:t>
      </w:r>
    </w:p>
    <w:p w:rsidR="00CF4C36" w:rsidRDefault="00CF4C36" w:rsidP="00CF4C36">
      <w:pPr>
        <w:pStyle w:val="afc"/>
        <w:keepLines/>
        <w:tabs>
          <w:tab w:val="left" w:pos="0"/>
        </w:tabs>
        <w:spacing w:after="0"/>
        <w:ind w:firstLine="720"/>
        <w:jc w:val="both"/>
      </w:pPr>
      <w:r>
        <w:t>10</w:t>
      </w:r>
      <w:r w:rsidRPr="00A73D8C">
        <w:t>.</w:t>
      </w:r>
      <w:r>
        <w:t xml:space="preserve">2. Уплата неустойки не освобождает Стороны от полного выполнения обязательств по Договору. </w:t>
      </w:r>
    </w:p>
    <w:p w:rsidR="00CF4C36" w:rsidRDefault="00CF4C36" w:rsidP="00CF4C36">
      <w:pPr>
        <w:pStyle w:val="afc"/>
        <w:keepLines/>
        <w:tabs>
          <w:tab w:val="left" w:pos="0"/>
        </w:tabs>
        <w:spacing w:after="0"/>
        <w:ind w:firstLine="720"/>
        <w:jc w:val="both"/>
      </w:pPr>
      <w:r>
        <w:lastRenderedPageBreak/>
        <w:t xml:space="preserve">10.3. При просрочке поставки Материала на срок свыше 30 (тридцати) дней Покупатель вправе в одностороннем порядке отказаться от исполнения своих обязательств по Договору в отношении не поставленного в срок Материала. При этом Поставщик обязан уплатить Покупателю неустойку, установленную п. 10.1 Договора, и возместить ему убытки, не покрытые указанной неустойкой. </w:t>
      </w:r>
    </w:p>
    <w:p w:rsidR="00CF4C36" w:rsidRDefault="00CF4C36" w:rsidP="00CF4C36">
      <w:pPr>
        <w:pStyle w:val="afc"/>
        <w:keepLines/>
        <w:tabs>
          <w:tab w:val="left" w:pos="0"/>
        </w:tabs>
        <w:spacing w:after="0"/>
        <w:ind w:firstLine="709"/>
        <w:jc w:val="both"/>
      </w:pPr>
      <w:r>
        <w:t>10.4. В случае ненадлежащего исполнения Поставщиком своих обязательств по Договору (просрочка, некачественная или некомплектная поставка), Покупатель имеет право в претензионном порядке удержать сумму убытков и/или неустойки из любого платежа, причитающегося Поставщику.</w:t>
      </w:r>
    </w:p>
    <w:p w:rsidR="00CF4C36" w:rsidRDefault="00CF4C36" w:rsidP="00CF4C36">
      <w:pPr>
        <w:tabs>
          <w:tab w:val="left" w:pos="0"/>
        </w:tabs>
        <w:ind w:firstLine="720"/>
        <w:jc w:val="both"/>
      </w:pPr>
      <w:r>
        <w:t xml:space="preserve">10.5. </w:t>
      </w:r>
      <w:proofErr w:type="gramStart"/>
      <w:r>
        <w:t>При нарушении Поставщиком по его вине сроков передачи Покупателю оригиналов счетов-фактур в соответствии с условиями Договора, либо нарушением Поставщиком правил их составления, Поставщик уплачивает Покупателю по его требованию неустойку в виде пени в размере 0,05 % (ноль целых пять сотых процентов) от суммы Договора или стоимости Материалов, а также обязуется компенсировать убытки Покупателю в размере административных штрафов и взысканий, наложенных на</w:t>
      </w:r>
      <w:proofErr w:type="gramEnd"/>
      <w:r>
        <w:t xml:space="preserve"> Покупателя в связи с нарушением Поставщиком  предусмотренных Договором сроков передачи счетов-фактур в течение 30 (тридцати) дней от даты получения требования Покупателя к Поставщику по возмещению убытков.</w:t>
      </w:r>
    </w:p>
    <w:p w:rsidR="00CF4C36" w:rsidRDefault="00CF4C36" w:rsidP="00CF4C36">
      <w:pPr>
        <w:pStyle w:val="210"/>
        <w:tabs>
          <w:tab w:val="left" w:pos="0"/>
          <w:tab w:val="left" w:pos="8619"/>
        </w:tabs>
        <w:spacing w:after="0"/>
        <w:ind w:firstLine="709"/>
        <w:rPr>
          <w:szCs w:val="24"/>
        </w:rPr>
      </w:pPr>
      <w:r>
        <w:rPr>
          <w:szCs w:val="24"/>
        </w:rPr>
        <w:t xml:space="preserve">Административный штраф возмещается при условии предоставления </w:t>
      </w:r>
      <w:r>
        <w:t>Покупателю</w:t>
      </w:r>
      <w:r>
        <w:rPr>
          <w:szCs w:val="24"/>
        </w:rPr>
        <w:t xml:space="preserve"> надлежащим образом заверенных копий документов, подтверждающих:</w:t>
      </w:r>
    </w:p>
    <w:p w:rsidR="00CF4C36" w:rsidRDefault="00CF4C36" w:rsidP="00CF4C36">
      <w:pPr>
        <w:pStyle w:val="210"/>
        <w:tabs>
          <w:tab w:val="left" w:pos="0"/>
          <w:tab w:val="left" w:pos="1080"/>
        </w:tabs>
        <w:spacing w:after="0"/>
        <w:ind w:firstLine="0"/>
        <w:rPr>
          <w:szCs w:val="24"/>
        </w:rPr>
      </w:pPr>
      <w:r>
        <w:rPr>
          <w:szCs w:val="24"/>
        </w:rPr>
        <w:t xml:space="preserve">- применение к </w:t>
      </w:r>
      <w:r>
        <w:t>Покупателю</w:t>
      </w:r>
      <w:r>
        <w:rPr>
          <w:szCs w:val="24"/>
        </w:rPr>
        <w:t xml:space="preserve"> административного наказания в виде административного штрафа;</w:t>
      </w:r>
    </w:p>
    <w:p w:rsidR="00CF4C36" w:rsidRDefault="00CF4C36" w:rsidP="00CF4C36">
      <w:pPr>
        <w:tabs>
          <w:tab w:val="left" w:pos="0"/>
        </w:tabs>
        <w:jc w:val="both"/>
      </w:pPr>
      <w:r>
        <w:t xml:space="preserve">- фактическую оплату Покупателем указанного штрафа. </w:t>
      </w:r>
    </w:p>
    <w:p w:rsidR="00CF4C36" w:rsidRDefault="00CF4C36" w:rsidP="00CF4C36">
      <w:pPr>
        <w:tabs>
          <w:tab w:val="left" w:pos="0"/>
        </w:tabs>
        <w:ind w:firstLine="709"/>
        <w:jc w:val="both"/>
      </w:pPr>
      <w:r>
        <w:t>10.6. В случае нарушения сроков устранения недостатков, обнаруженных в период гарантийных обязательств, Поставщик уплачивает Покупателю пени в размере 0,03% от цены товара, в котором обнаружены недостатки за каждый день просрочки.</w:t>
      </w:r>
    </w:p>
    <w:p w:rsidR="00CF4C36" w:rsidRDefault="00CF4C36" w:rsidP="00CF4C36">
      <w:pPr>
        <w:tabs>
          <w:tab w:val="left" w:pos="0"/>
        </w:tabs>
        <w:ind w:firstLine="709"/>
        <w:jc w:val="both"/>
        <w:rPr>
          <w:bCs/>
        </w:rPr>
      </w:pPr>
      <w:r>
        <w:rPr>
          <w:bCs/>
        </w:rPr>
        <w:t xml:space="preserve">10.7. </w:t>
      </w:r>
      <w:r w:rsidRPr="000C030F">
        <w:rPr>
          <w:bCs/>
        </w:rPr>
        <w:t>В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w:t>
      </w:r>
    </w:p>
    <w:p w:rsidR="00CF4C36" w:rsidRDefault="00CF4C36" w:rsidP="00CF4C36">
      <w:pPr>
        <w:shd w:val="clear" w:color="auto" w:fill="FFFFFF"/>
        <w:tabs>
          <w:tab w:val="left" w:pos="0"/>
        </w:tabs>
        <w:rPr>
          <w:b/>
          <w:bCs/>
          <w:spacing w:val="-1"/>
        </w:rPr>
      </w:pPr>
    </w:p>
    <w:p w:rsidR="00C9494C" w:rsidRPr="009B4C10" w:rsidRDefault="00C9494C" w:rsidP="00CF4C36">
      <w:pPr>
        <w:shd w:val="clear" w:color="auto" w:fill="FFFFFF"/>
        <w:tabs>
          <w:tab w:val="left" w:pos="0"/>
        </w:tabs>
        <w:rPr>
          <w:b/>
          <w:bCs/>
          <w:spacing w:val="-1"/>
        </w:rPr>
      </w:pPr>
    </w:p>
    <w:p w:rsidR="00CF4C36" w:rsidRPr="00A73D8C" w:rsidRDefault="00CF4C36" w:rsidP="00C9494C">
      <w:pPr>
        <w:shd w:val="clear" w:color="auto" w:fill="FFFFFF"/>
        <w:tabs>
          <w:tab w:val="left" w:pos="0"/>
        </w:tabs>
        <w:spacing w:after="120"/>
        <w:jc w:val="center"/>
        <w:rPr>
          <w:b/>
          <w:bCs/>
          <w:spacing w:val="-1"/>
        </w:rPr>
      </w:pPr>
      <w:r>
        <w:rPr>
          <w:b/>
          <w:bCs/>
          <w:spacing w:val="-1"/>
        </w:rPr>
        <w:t>Статья 11. Патентные права и условия конфиденциальности</w:t>
      </w:r>
    </w:p>
    <w:p w:rsidR="00CF4C36" w:rsidRDefault="00CF4C36" w:rsidP="00CF4C36">
      <w:pPr>
        <w:pStyle w:val="210"/>
        <w:suppressLineNumbers/>
        <w:tabs>
          <w:tab w:val="left" w:pos="0"/>
        </w:tabs>
        <w:suppressAutoHyphens/>
        <w:spacing w:after="0"/>
        <w:ind w:firstLine="709"/>
        <w:rPr>
          <w:szCs w:val="24"/>
        </w:rPr>
      </w:pPr>
      <w:r>
        <w:rPr>
          <w:szCs w:val="24"/>
        </w:rPr>
        <w:t xml:space="preserve">11.1. Условия Договора являются конфиденциальными и Стороны обязуются не разглашать его </w:t>
      </w:r>
      <w:proofErr w:type="gramStart"/>
      <w:r>
        <w:rPr>
          <w:szCs w:val="24"/>
        </w:rPr>
        <w:t>условия</w:t>
      </w:r>
      <w:proofErr w:type="gramEnd"/>
      <w:r>
        <w:rPr>
          <w:szCs w:val="24"/>
        </w:rPr>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13.3. настоящего Договора.</w:t>
      </w:r>
    </w:p>
    <w:p w:rsidR="00CF4C36" w:rsidRDefault="00CF4C36" w:rsidP="00CF4C36">
      <w:pPr>
        <w:pStyle w:val="210"/>
        <w:suppressLineNumbers/>
        <w:tabs>
          <w:tab w:val="left" w:pos="0"/>
        </w:tabs>
        <w:suppressAutoHyphens/>
        <w:spacing w:after="0"/>
        <w:ind w:firstLine="709"/>
        <w:rPr>
          <w:szCs w:val="24"/>
        </w:rPr>
      </w:pPr>
      <w:r>
        <w:rPr>
          <w:szCs w:val="24"/>
        </w:rPr>
        <w:t xml:space="preserve">11.2. </w:t>
      </w:r>
      <w:proofErr w:type="gramStart"/>
      <w:r>
        <w:rPr>
          <w:szCs w:val="24"/>
        </w:rPr>
        <w:t>Если иное не  установлено соглашением Сторон, то конфиденциальными являются все получаемые Поставщиком и Покупателем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roofErr w:type="gramEnd"/>
    </w:p>
    <w:p w:rsidR="00CF4C36" w:rsidRPr="00F76FEC" w:rsidRDefault="00CF4C36" w:rsidP="00CF4C36">
      <w:pPr>
        <w:pStyle w:val="34"/>
        <w:tabs>
          <w:tab w:val="left" w:pos="0"/>
          <w:tab w:val="left" w:pos="1080"/>
          <w:tab w:val="left" w:pos="1620"/>
        </w:tabs>
        <w:ind w:firstLine="709"/>
        <w:rPr>
          <w:color w:val="auto"/>
          <w:u w:val="none"/>
        </w:rPr>
      </w:pPr>
      <w:r w:rsidRPr="00F76FEC">
        <w:rPr>
          <w:color w:val="auto"/>
          <w:u w:val="none"/>
        </w:rPr>
        <w:t>11.3.  </w:t>
      </w:r>
      <w:proofErr w:type="gramStart"/>
      <w:r w:rsidRPr="00F76FEC">
        <w:rPr>
          <w:color w:val="auto"/>
          <w:u w:val="none"/>
        </w:rPr>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w:t>
      </w:r>
      <w:r w:rsidRPr="00F76FEC">
        <w:rPr>
          <w:b/>
          <w:color w:val="auto"/>
          <w:u w:val="none"/>
        </w:rPr>
        <w:t xml:space="preserve"> </w:t>
      </w:r>
      <w:r w:rsidRPr="00F76FEC">
        <w:rPr>
          <w:color w:val="auto"/>
          <w:u w:val="none"/>
        </w:rPr>
        <w:t>регулирования и надзора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CF4C36" w:rsidRDefault="00CF4C36" w:rsidP="00CF4C36">
      <w:pPr>
        <w:pStyle w:val="210"/>
        <w:suppressLineNumbers/>
        <w:tabs>
          <w:tab w:val="left" w:pos="0"/>
        </w:tabs>
        <w:suppressAutoHyphens/>
        <w:spacing w:after="0"/>
        <w:ind w:firstLine="709"/>
      </w:pPr>
      <w:r>
        <w:t>Не считается разглашением условий Договора сообщение части его условий, необходимое в целях исполнения Договора,  Субпоставщикам, организациям авторского и независимого технического надзора, страховым компаниям, кредитным организациям.</w:t>
      </w:r>
    </w:p>
    <w:p w:rsidR="00CF4C36" w:rsidRDefault="00CF4C36" w:rsidP="00CF4C36">
      <w:pPr>
        <w:widowControl w:val="0"/>
        <w:shd w:val="clear" w:color="auto" w:fill="FFFFFF"/>
        <w:tabs>
          <w:tab w:val="left" w:pos="0"/>
        </w:tabs>
        <w:autoSpaceDE w:val="0"/>
        <w:autoSpaceDN w:val="0"/>
        <w:adjustRightInd w:val="0"/>
        <w:ind w:right="24" w:firstLine="709"/>
        <w:jc w:val="both"/>
        <w:rPr>
          <w:spacing w:val="-9"/>
        </w:rPr>
      </w:pPr>
      <w:r>
        <w:t xml:space="preserve">Покупатель имеет право сообщать условия настоящего Договора ОАО «Концерн </w:t>
      </w:r>
      <w:r>
        <w:lastRenderedPageBreak/>
        <w:t>Росэнергоатом» и ОАО «Атомэнергопром». Такое разглашение не является  нарушением условий конфиденциальности.</w:t>
      </w:r>
    </w:p>
    <w:p w:rsidR="00CF4C36" w:rsidRDefault="00CF4C36" w:rsidP="00CF4C36">
      <w:pPr>
        <w:shd w:val="clear" w:color="auto" w:fill="FFFFFF"/>
        <w:tabs>
          <w:tab w:val="left" w:pos="0"/>
          <w:tab w:val="left" w:pos="1099"/>
        </w:tabs>
        <w:ind w:right="19" w:firstLine="709"/>
        <w:jc w:val="both"/>
      </w:pPr>
      <w:r>
        <w:t>11.4. Условия конфиденциальности и связанные с ее осуществлением права и обязанности Сторон изложены в Приложении № 3 к настоящему Договору.</w:t>
      </w:r>
    </w:p>
    <w:p w:rsidR="00CF4C36" w:rsidRDefault="00CF4C36" w:rsidP="00CF4C36">
      <w:pPr>
        <w:shd w:val="clear" w:color="auto" w:fill="FFFFFF"/>
        <w:tabs>
          <w:tab w:val="left" w:pos="0"/>
          <w:tab w:val="left" w:pos="1099"/>
        </w:tabs>
        <w:ind w:right="19" w:firstLine="709"/>
        <w:jc w:val="both"/>
        <w:rPr>
          <w:spacing w:val="-9"/>
        </w:rPr>
      </w:pPr>
      <w:r>
        <w:t>Поставщик не имеет права использовать Конфиденциальную информацию без получения предварительного письменного согласия Покупателя, кроме как в целях исполнения настоящего Договора.</w:t>
      </w:r>
    </w:p>
    <w:p w:rsidR="00CF4C36" w:rsidRDefault="00CF4C36" w:rsidP="00CF4C36">
      <w:pPr>
        <w:widowControl w:val="0"/>
        <w:shd w:val="clear" w:color="auto" w:fill="FFFFFF"/>
        <w:tabs>
          <w:tab w:val="left" w:pos="0"/>
          <w:tab w:val="left" w:pos="1134"/>
          <w:tab w:val="left" w:pos="1276"/>
        </w:tabs>
        <w:autoSpaceDE w:val="0"/>
        <w:autoSpaceDN w:val="0"/>
        <w:adjustRightInd w:val="0"/>
        <w:ind w:right="10" w:firstLine="709"/>
        <w:jc w:val="both"/>
        <w:rPr>
          <w:spacing w:val="-10"/>
        </w:rPr>
      </w:pPr>
      <w:r>
        <w:t xml:space="preserve">11.5. </w:t>
      </w:r>
      <w:proofErr w:type="gramStart"/>
      <w:r>
        <w:t xml:space="preserve">Никакие положения настоящего Договора не могут быть истолкованы как предоставляющие какие-либо права Поставщику посредством лицензирования или иным путем на патенты или авторские права Покупателя, также как никакие положения </w:t>
      </w:r>
      <w:r>
        <w:rPr>
          <w:spacing w:val="-1"/>
        </w:rPr>
        <w:t xml:space="preserve">настоящего Договора не могут быть истолкованы как предоставляющие какие-либо права </w:t>
      </w:r>
      <w:r>
        <w:t>Покупателю посредством лицензирования или иным путем, на патенты или авторские права Поставщика (Субпоставщиков).</w:t>
      </w:r>
      <w:proofErr w:type="gramEnd"/>
    </w:p>
    <w:p w:rsidR="00CF4C36" w:rsidRDefault="00CF4C36" w:rsidP="00CF4C36">
      <w:pPr>
        <w:widowControl w:val="0"/>
        <w:shd w:val="clear" w:color="auto" w:fill="FFFFFF"/>
        <w:tabs>
          <w:tab w:val="left" w:pos="0"/>
          <w:tab w:val="left" w:pos="1134"/>
          <w:tab w:val="left" w:pos="1276"/>
        </w:tabs>
        <w:autoSpaceDE w:val="0"/>
        <w:autoSpaceDN w:val="0"/>
        <w:adjustRightInd w:val="0"/>
        <w:ind w:right="14" w:firstLine="709"/>
        <w:jc w:val="both"/>
        <w:rPr>
          <w:spacing w:val="-9"/>
        </w:rPr>
      </w:pPr>
      <w:r>
        <w:t xml:space="preserve">11.6. Никакие положения настоящего Договора не могут быть истолкованы как предоставляющие какие-либо права Сторонам, посредством лицензирования или иным </w:t>
      </w:r>
      <w:r>
        <w:rPr>
          <w:spacing w:val="-1"/>
        </w:rPr>
        <w:t>путем, на товарные знаки, фирменные наименования, знаки обслуживания.</w:t>
      </w:r>
    </w:p>
    <w:p w:rsidR="00CF4C36" w:rsidRDefault="00CF4C36" w:rsidP="00CF4C36">
      <w:pPr>
        <w:shd w:val="clear" w:color="auto" w:fill="FFFFFF"/>
        <w:tabs>
          <w:tab w:val="left" w:pos="0"/>
          <w:tab w:val="left" w:pos="1258"/>
        </w:tabs>
        <w:ind w:left="14" w:right="14" w:firstLine="695"/>
        <w:jc w:val="both"/>
      </w:pPr>
      <w:r>
        <w:rPr>
          <w:spacing w:val="-10"/>
        </w:rPr>
        <w:t>11.7.  </w:t>
      </w:r>
      <w:r>
        <w:t>В течение всего срока действия Договора, а также после его прекращения,</w:t>
      </w:r>
      <w:r>
        <w:br/>
        <w:t>Сторона, причинившая ущерб другой Стороне вследствие нарушения патентных,</w:t>
      </w:r>
      <w:r>
        <w:br/>
        <w:t>авторских прав, прав на ноу-хау, товарный знак, фирменное наименование другой</w:t>
      </w:r>
      <w:r>
        <w:br/>
        <w:t>Стороны, возмещает причиненные убытки, а также затраты на юридические услуги и</w:t>
      </w:r>
      <w:r>
        <w:br/>
        <w:t>судебные разбирательства.</w:t>
      </w:r>
    </w:p>
    <w:p w:rsidR="00C9494C" w:rsidRPr="009B4C10" w:rsidRDefault="00C9494C" w:rsidP="00CF4C36">
      <w:pPr>
        <w:shd w:val="clear" w:color="auto" w:fill="FFFFFF"/>
        <w:tabs>
          <w:tab w:val="left" w:pos="0"/>
        </w:tabs>
        <w:jc w:val="both"/>
        <w:rPr>
          <w:b/>
          <w:bCs/>
          <w:spacing w:val="-1"/>
        </w:rPr>
      </w:pPr>
    </w:p>
    <w:p w:rsidR="00CF4C36" w:rsidRPr="00DD4373" w:rsidRDefault="00CF4C36" w:rsidP="00C9494C">
      <w:pPr>
        <w:shd w:val="clear" w:color="auto" w:fill="FFFFFF"/>
        <w:tabs>
          <w:tab w:val="left" w:pos="0"/>
        </w:tabs>
        <w:spacing w:after="120"/>
        <w:jc w:val="center"/>
        <w:rPr>
          <w:b/>
          <w:bCs/>
          <w:spacing w:val="-1"/>
        </w:rPr>
      </w:pPr>
      <w:r>
        <w:rPr>
          <w:b/>
          <w:bCs/>
          <w:spacing w:val="-1"/>
        </w:rPr>
        <w:t>Статья 12. Форс-мажорные обстоятельства</w:t>
      </w:r>
    </w:p>
    <w:p w:rsidR="00CF4C36" w:rsidRDefault="00CF4C36" w:rsidP="00CF4C36">
      <w:pPr>
        <w:widowControl w:val="0"/>
        <w:shd w:val="clear" w:color="auto" w:fill="FFFFFF"/>
        <w:tabs>
          <w:tab w:val="left" w:pos="0"/>
          <w:tab w:val="left" w:pos="1134"/>
        </w:tabs>
        <w:autoSpaceDE w:val="0"/>
        <w:autoSpaceDN w:val="0"/>
        <w:adjustRightInd w:val="0"/>
        <w:ind w:right="10" w:firstLine="709"/>
        <w:jc w:val="both"/>
        <w:rPr>
          <w:spacing w:val="-10"/>
        </w:rPr>
      </w:pPr>
      <w:r>
        <w:t xml:space="preserve">12.1. </w:t>
      </w:r>
      <w:proofErr w:type="gramStart"/>
      <w: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w:t>
      </w:r>
      <w:r>
        <w:rPr>
          <w:spacing w:val="-1"/>
        </w:rPr>
        <w:t xml:space="preserve">бедствия), действия внешних объективных факторов (войны, военные действия, массовые </w:t>
      </w:r>
      <w:r>
        <w:t>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t xml:space="preserve"> Договора.</w:t>
      </w:r>
    </w:p>
    <w:p w:rsidR="00CF4C36" w:rsidRPr="00670190" w:rsidRDefault="00CF4C36" w:rsidP="00CF4C36">
      <w:pPr>
        <w:widowControl w:val="0"/>
        <w:shd w:val="clear" w:color="auto" w:fill="FFFFFF"/>
        <w:tabs>
          <w:tab w:val="left" w:pos="0"/>
          <w:tab w:val="left" w:pos="1134"/>
        </w:tabs>
        <w:autoSpaceDE w:val="0"/>
        <w:autoSpaceDN w:val="0"/>
        <w:adjustRightInd w:val="0"/>
        <w:ind w:right="5" w:firstLine="728"/>
        <w:jc w:val="both"/>
        <w:rPr>
          <w:spacing w:val="-10"/>
        </w:rPr>
      </w:pPr>
      <w:r>
        <w:t>12</w:t>
      </w:r>
      <w:r w:rsidRPr="00670190">
        <w:t>.2. 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подразделениями) или иным компетентным органом.</w:t>
      </w:r>
    </w:p>
    <w:p w:rsidR="00CF4C36" w:rsidRDefault="00CF4C36" w:rsidP="00CF4C36">
      <w:pPr>
        <w:widowControl w:val="0"/>
        <w:shd w:val="clear" w:color="auto" w:fill="FFFFFF"/>
        <w:tabs>
          <w:tab w:val="left" w:pos="0"/>
          <w:tab w:val="left" w:pos="1134"/>
        </w:tabs>
        <w:autoSpaceDE w:val="0"/>
        <w:autoSpaceDN w:val="0"/>
        <w:adjustRightInd w:val="0"/>
        <w:ind w:firstLine="728"/>
        <w:jc w:val="both"/>
        <w:rPr>
          <w:spacing w:val="-10"/>
        </w:rPr>
      </w:pPr>
      <w:r w:rsidRPr="00670190">
        <w:t>1</w:t>
      </w:r>
      <w:r>
        <w:t xml:space="preserve">2.3. Сторона, подвергшаяся воздействию форс-мажорных обстоятельств, обязана </w:t>
      </w:r>
      <w:r>
        <w:rPr>
          <w:spacing w:val="-1"/>
        </w:rPr>
        <w:t xml:space="preserve">незамедлительно в письменном виде уведомить об этом другую Сторону, описав характер </w:t>
      </w:r>
      <w:r>
        <w:t>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CF4C36" w:rsidRDefault="00CF4C36" w:rsidP="00CF4C36">
      <w:pPr>
        <w:widowControl w:val="0"/>
        <w:shd w:val="clear" w:color="auto" w:fill="FFFFFF"/>
        <w:tabs>
          <w:tab w:val="left" w:pos="0"/>
          <w:tab w:val="left" w:pos="1080"/>
          <w:tab w:val="left" w:pos="1134"/>
        </w:tabs>
        <w:autoSpaceDE w:val="0"/>
        <w:autoSpaceDN w:val="0"/>
        <w:adjustRightInd w:val="0"/>
        <w:ind w:right="43" w:firstLine="709"/>
        <w:jc w:val="both"/>
      </w:pPr>
      <w:r>
        <w:rPr>
          <w:spacing w:val="-1"/>
        </w:rPr>
        <w:t xml:space="preserve">12.4. Если в результате форс-мажорных обстоятельств сооружению АЭС был нанесен значительный ущерб, то Стороны обязаны в пятидневный срок обсудить целесообразность дальнейших поставок и заключить дополнительное соглашение с обязательным указанием </w:t>
      </w:r>
      <w:r>
        <w:t>новых сроков поставки и стоимости Материалов, которое с момента его подписания становится неотъемлемой частью Договора, либо инициировать процедуру расторжения Договора.</w:t>
      </w:r>
    </w:p>
    <w:p w:rsidR="00CF4C36" w:rsidRPr="009B4C10" w:rsidRDefault="00CF4C36" w:rsidP="00CF4C36">
      <w:pPr>
        <w:widowControl w:val="0"/>
        <w:shd w:val="clear" w:color="auto" w:fill="FFFFFF"/>
        <w:tabs>
          <w:tab w:val="left" w:pos="0"/>
          <w:tab w:val="left" w:pos="1080"/>
          <w:tab w:val="left" w:pos="1134"/>
        </w:tabs>
        <w:autoSpaceDE w:val="0"/>
        <w:autoSpaceDN w:val="0"/>
        <w:adjustRightInd w:val="0"/>
        <w:ind w:right="43"/>
        <w:jc w:val="both"/>
        <w:rPr>
          <w:spacing w:val="-10"/>
        </w:rPr>
      </w:pPr>
    </w:p>
    <w:p w:rsidR="00CF4C36" w:rsidRPr="00037791" w:rsidRDefault="00CF4C36" w:rsidP="00C9494C">
      <w:pPr>
        <w:shd w:val="clear" w:color="auto" w:fill="FFFFFF"/>
        <w:tabs>
          <w:tab w:val="left" w:pos="0"/>
        </w:tabs>
        <w:spacing w:after="120"/>
        <w:jc w:val="center"/>
        <w:rPr>
          <w:b/>
          <w:bCs/>
          <w:spacing w:val="-1"/>
        </w:rPr>
      </w:pPr>
      <w:r>
        <w:rPr>
          <w:b/>
          <w:bCs/>
          <w:spacing w:val="-1"/>
        </w:rPr>
        <w:t>13. Урегулирование споров</w:t>
      </w:r>
    </w:p>
    <w:p w:rsidR="00CF4C36" w:rsidRDefault="00CF4C36" w:rsidP="00CF4C36">
      <w:pPr>
        <w:shd w:val="clear" w:color="auto" w:fill="FFFFFF"/>
        <w:tabs>
          <w:tab w:val="left" w:pos="0"/>
        </w:tabs>
        <w:ind w:left="14" w:right="48" w:firstLine="709"/>
        <w:jc w:val="both"/>
      </w:pPr>
      <w:r>
        <w:rPr>
          <w:spacing w:val="-1"/>
        </w:rPr>
        <w:t xml:space="preserve">13.1. Все споры и разногласия между Сторонами, связанные с Договором, решаются </w:t>
      </w:r>
      <w:r>
        <w:t>ими путем переговоров, а также в претензионном порядке.</w:t>
      </w:r>
    </w:p>
    <w:p w:rsidR="00CF4C36" w:rsidRDefault="00CF4C36" w:rsidP="00CF4C36">
      <w:pPr>
        <w:shd w:val="clear" w:color="auto" w:fill="FFFFFF"/>
        <w:tabs>
          <w:tab w:val="left" w:pos="0"/>
        </w:tabs>
        <w:ind w:left="10" w:right="48" w:firstLine="709"/>
        <w:jc w:val="both"/>
      </w:pPr>
      <w:r>
        <w:lastRenderedPageBreak/>
        <w:t>13.2. Сторона, получившая претензию, обязана в срок, указанный в претензии, рассмотреть полученную претензию и направить другой Стороне мотивированный ответ.</w:t>
      </w:r>
    </w:p>
    <w:p w:rsidR="00CF4C36" w:rsidRDefault="00CF4C36" w:rsidP="00CF4C36">
      <w:pPr>
        <w:shd w:val="clear" w:color="auto" w:fill="FFFFFF"/>
        <w:tabs>
          <w:tab w:val="left" w:pos="0"/>
        </w:tabs>
        <w:ind w:left="14" w:right="34" w:firstLine="709"/>
        <w:jc w:val="both"/>
      </w:pPr>
      <w:r w:rsidRPr="00943DAC">
        <w:t>1</w:t>
      </w:r>
      <w:r>
        <w:t>3</w:t>
      </w:r>
      <w:r w:rsidRPr="00943DAC">
        <w:t xml:space="preserve">.3. 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Арбитражном суде </w:t>
      </w:r>
      <w:r>
        <w:t>по месту нахождения истца.</w:t>
      </w:r>
    </w:p>
    <w:p w:rsidR="00CF4C36" w:rsidRPr="00943DAC" w:rsidRDefault="00CF4C36" w:rsidP="00C9494C">
      <w:pPr>
        <w:shd w:val="clear" w:color="auto" w:fill="FFFFFF"/>
        <w:tabs>
          <w:tab w:val="left" w:pos="0"/>
        </w:tabs>
        <w:ind w:right="34"/>
        <w:jc w:val="both"/>
      </w:pPr>
    </w:p>
    <w:p w:rsidR="00CF4C36" w:rsidRPr="000F73D2" w:rsidRDefault="00CF4C36" w:rsidP="00C9494C">
      <w:pPr>
        <w:shd w:val="clear" w:color="auto" w:fill="FFFFFF"/>
        <w:tabs>
          <w:tab w:val="left" w:pos="0"/>
        </w:tabs>
        <w:spacing w:after="120"/>
        <w:jc w:val="center"/>
        <w:rPr>
          <w:b/>
          <w:bCs/>
          <w:spacing w:val="-1"/>
        </w:rPr>
      </w:pPr>
      <w:r>
        <w:rPr>
          <w:b/>
          <w:bCs/>
          <w:spacing w:val="-1"/>
        </w:rPr>
        <w:t>14. Расторжение Договора</w:t>
      </w:r>
    </w:p>
    <w:p w:rsidR="00CF4C36" w:rsidRDefault="00CF4C36" w:rsidP="00CF4C36">
      <w:pPr>
        <w:shd w:val="clear" w:color="auto" w:fill="FFFFFF"/>
        <w:tabs>
          <w:tab w:val="left" w:pos="0"/>
          <w:tab w:val="left" w:pos="1099"/>
        </w:tabs>
        <w:ind w:firstLine="709"/>
        <w:jc w:val="both"/>
      </w:pPr>
      <w:r>
        <w:rPr>
          <w:spacing w:val="-9"/>
        </w:rPr>
        <w:t xml:space="preserve">14.1. </w:t>
      </w:r>
      <w:r>
        <w:rPr>
          <w:spacing w:val="-1"/>
        </w:rPr>
        <w:t xml:space="preserve">Настоящий </w:t>
      </w:r>
      <w:proofErr w:type="gramStart"/>
      <w:r>
        <w:rPr>
          <w:spacing w:val="-1"/>
        </w:rPr>
        <w:t>Договор</w:t>
      </w:r>
      <w:proofErr w:type="gramEnd"/>
      <w:r>
        <w:rPr>
          <w:spacing w:val="-1"/>
        </w:rPr>
        <w:t xml:space="preserve"> может быть расторгнут досрочно по соглашению Сторон.</w:t>
      </w:r>
    </w:p>
    <w:p w:rsidR="00CF4C36" w:rsidRDefault="00CF4C36" w:rsidP="00CF4C36">
      <w:pPr>
        <w:shd w:val="clear" w:color="auto" w:fill="FFFFFF"/>
        <w:tabs>
          <w:tab w:val="left" w:pos="0"/>
          <w:tab w:val="left" w:pos="1134"/>
        </w:tabs>
        <w:ind w:left="14" w:right="34" w:firstLine="695"/>
        <w:jc w:val="both"/>
      </w:pPr>
      <w:r>
        <w:rPr>
          <w:spacing w:val="-9"/>
        </w:rPr>
        <w:t>14.2 .</w:t>
      </w:r>
      <w:r>
        <w:t>Сторона, намеренная расторгнуть Договор, направляет письменное</w:t>
      </w:r>
      <w:r>
        <w:br/>
        <w:t>уведомление другой Стороне с приложением подписанного ею соглашения о</w:t>
      </w:r>
      <w:r>
        <w:br/>
        <w:t>расторжении Договора. Другая Сторона при согласии подписывает соглашение о</w:t>
      </w:r>
      <w:r>
        <w:br/>
        <w:t xml:space="preserve">расторжении Договора и направляет его другой Стороне в течение 20 (двадцати) дней </w:t>
      </w:r>
      <w:proofErr w:type="gramStart"/>
      <w:r>
        <w:t>с</w:t>
      </w:r>
      <w:r>
        <w:br/>
        <w:t>даты получения</w:t>
      </w:r>
      <w:proofErr w:type="gramEnd"/>
      <w:r>
        <w:t>.</w:t>
      </w:r>
    </w:p>
    <w:p w:rsidR="00CF4C36" w:rsidRDefault="00CF4C36" w:rsidP="00CF4C36">
      <w:pPr>
        <w:shd w:val="clear" w:color="auto" w:fill="FFFFFF"/>
        <w:tabs>
          <w:tab w:val="left" w:pos="0"/>
          <w:tab w:val="left" w:pos="1181"/>
        </w:tabs>
        <w:ind w:left="29" w:right="34" w:firstLine="709"/>
        <w:jc w:val="both"/>
      </w:pPr>
      <w:r>
        <w:rPr>
          <w:spacing w:val="-9"/>
        </w:rPr>
        <w:t>14.3. </w:t>
      </w:r>
      <w:r>
        <w:t>Покупатель вправе в одностороннем порядке отказаться от исполнения Договора в случае:</w:t>
      </w:r>
    </w:p>
    <w:p w:rsidR="00CF4C36" w:rsidRDefault="00CF4C36" w:rsidP="00CF4C36">
      <w:pPr>
        <w:widowControl w:val="0"/>
        <w:numPr>
          <w:ilvl w:val="0"/>
          <w:numId w:val="49"/>
        </w:numPr>
        <w:shd w:val="clear" w:color="auto" w:fill="FFFFFF"/>
        <w:tabs>
          <w:tab w:val="left" w:pos="0"/>
          <w:tab w:val="left" w:pos="142"/>
          <w:tab w:val="left" w:pos="720"/>
        </w:tabs>
        <w:autoSpaceDE w:val="0"/>
        <w:autoSpaceDN w:val="0"/>
        <w:adjustRightInd w:val="0"/>
        <w:ind w:left="0" w:right="34" w:firstLine="0"/>
        <w:jc w:val="both"/>
      </w:pPr>
      <w:r>
        <w:t xml:space="preserve">нарушения Поставщиком сроков поставки Материалов, </w:t>
      </w:r>
      <w:r>
        <w:rPr>
          <w:spacing w:val="-1"/>
        </w:rPr>
        <w:t>определенных в Спецификации, более чем на 30 (Тридцать) календарных дней;</w:t>
      </w:r>
    </w:p>
    <w:p w:rsidR="00CF4C36" w:rsidRDefault="00CF4C36" w:rsidP="00CF4C36">
      <w:pPr>
        <w:widowControl w:val="0"/>
        <w:numPr>
          <w:ilvl w:val="0"/>
          <w:numId w:val="49"/>
        </w:numPr>
        <w:shd w:val="clear" w:color="auto" w:fill="FFFFFF"/>
        <w:tabs>
          <w:tab w:val="left" w:pos="0"/>
          <w:tab w:val="left" w:pos="142"/>
          <w:tab w:val="left" w:pos="720"/>
        </w:tabs>
        <w:autoSpaceDE w:val="0"/>
        <w:autoSpaceDN w:val="0"/>
        <w:adjustRightInd w:val="0"/>
        <w:ind w:left="0" w:right="29" w:firstLine="0"/>
        <w:jc w:val="both"/>
      </w:pPr>
      <w:r>
        <w:rPr>
          <w:spacing w:val="-1"/>
        </w:rPr>
        <w:t xml:space="preserve">неоднократного нарушения (два и более раза) Поставщиком существенных условий </w:t>
      </w:r>
      <w:r>
        <w:t>Договора;</w:t>
      </w:r>
    </w:p>
    <w:p w:rsidR="00CF4C36" w:rsidRDefault="00CF4C36" w:rsidP="00CF4C36">
      <w:pPr>
        <w:widowControl w:val="0"/>
        <w:numPr>
          <w:ilvl w:val="0"/>
          <w:numId w:val="49"/>
        </w:numPr>
        <w:shd w:val="clear" w:color="auto" w:fill="FFFFFF"/>
        <w:tabs>
          <w:tab w:val="left" w:pos="0"/>
          <w:tab w:val="left" w:pos="142"/>
          <w:tab w:val="left" w:pos="720"/>
        </w:tabs>
        <w:autoSpaceDE w:val="0"/>
        <w:autoSpaceDN w:val="0"/>
        <w:adjustRightInd w:val="0"/>
        <w:ind w:left="0" w:right="19" w:firstLine="0"/>
        <w:jc w:val="both"/>
      </w:pPr>
      <w:r>
        <w:t>введения в отношении Поставщика одной из процедур банкротства, определенных действующим законодательством РФ;</w:t>
      </w:r>
    </w:p>
    <w:p w:rsidR="00CF4C36" w:rsidRDefault="00CF4C36" w:rsidP="00CF4C36">
      <w:pPr>
        <w:widowControl w:val="0"/>
        <w:numPr>
          <w:ilvl w:val="0"/>
          <w:numId w:val="49"/>
        </w:numPr>
        <w:shd w:val="clear" w:color="auto" w:fill="FFFFFF"/>
        <w:tabs>
          <w:tab w:val="left" w:pos="0"/>
          <w:tab w:val="left" w:pos="142"/>
          <w:tab w:val="left" w:pos="720"/>
        </w:tabs>
        <w:autoSpaceDE w:val="0"/>
        <w:autoSpaceDN w:val="0"/>
        <w:adjustRightInd w:val="0"/>
        <w:ind w:left="0" w:right="29" w:firstLine="0"/>
        <w:jc w:val="both"/>
      </w:pPr>
      <w:r>
        <w:t>наложения ареста на имущество Поставщика и блокирования его расчетных счетов, препятствующего выполнению Договора;</w:t>
      </w:r>
    </w:p>
    <w:p w:rsidR="00CF4C36" w:rsidRDefault="00CF4C36" w:rsidP="00CF4C36">
      <w:pPr>
        <w:widowControl w:val="0"/>
        <w:numPr>
          <w:ilvl w:val="0"/>
          <w:numId w:val="49"/>
        </w:numPr>
        <w:shd w:val="clear" w:color="auto" w:fill="FFFFFF"/>
        <w:tabs>
          <w:tab w:val="left" w:pos="0"/>
          <w:tab w:val="left" w:pos="142"/>
          <w:tab w:val="left" w:pos="720"/>
        </w:tabs>
        <w:autoSpaceDE w:val="0"/>
        <w:autoSpaceDN w:val="0"/>
        <w:adjustRightInd w:val="0"/>
        <w:ind w:left="0" w:right="19" w:firstLine="0"/>
        <w:jc w:val="both"/>
      </w:pPr>
      <w:r>
        <w:t>выявленного существенного отступления Поставщиком от Спецификации и/или нормативных документов, не согласованного с Покупателем;</w:t>
      </w:r>
    </w:p>
    <w:p w:rsidR="00CF4C36" w:rsidRDefault="00CF4C36" w:rsidP="00CF4C36">
      <w:pPr>
        <w:widowControl w:val="0"/>
        <w:numPr>
          <w:ilvl w:val="0"/>
          <w:numId w:val="49"/>
        </w:numPr>
        <w:shd w:val="clear" w:color="auto" w:fill="FFFFFF"/>
        <w:tabs>
          <w:tab w:val="left" w:pos="0"/>
          <w:tab w:val="left" w:pos="142"/>
          <w:tab w:val="left" w:pos="778"/>
        </w:tabs>
        <w:autoSpaceDE w:val="0"/>
        <w:autoSpaceDN w:val="0"/>
        <w:adjustRightInd w:val="0"/>
        <w:ind w:left="0" w:right="19" w:firstLine="0"/>
        <w:jc w:val="both"/>
      </w:pPr>
      <w:r>
        <w:t>непредставления обеспечения исполнения договора и/или обеспечения возврата аванса в соответствии с условиями, предусмотренными настоящим Договором;</w:t>
      </w:r>
    </w:p>
    <w:p w:rsidR="00CF4C36" w:rsidRDefault="00CF4C36" w:rsidP="00CF4C36">
      <w:pPr>
        <w:widowControl w:val="0"/>
        <w:numPr>
          <w:ilvl w:val="0"/>
          <w:numId w:val="49"/>
        </w:numPr>
        <w:shd w:val="clear" w:color="auto" w:fill="FFFFFF"/>
        <w:tabs>
          <w:tab w:val="left" w:pos="0"/>
          <w:tab w:val="left" w:pos="142"/>
          <w:tab w:val="left" w:pos="778"/>
        </w:tabs>
        <w:autoSpaceDE w:val="0"/>
        <w:autoSpaceDN w:val="0"/>
        <w:adjustRightInd w:val="0"/>
        <w:ind w:left="0" w:right="14" w:firstLine="0"/>
        <w:jc w:val="both"/>
      </w:pPr>
      <w:r>
        <w:t>в иных случаях, предусмотренных действующим законодательством Российской Федерации и настоящим Договором.</w:t>
      </w:r>
    </w:p>
    <w:p w:rsidR="00CF4C36" w:rsidRDefault="00CF4C36" w:rsidP="00CF4C36">
      <w:pPr>
        <w:shd w:val="clear" w:color="auto" w:fill="FFFFFF"/>
        <w:tabs>
          <w:tab w:val="left" w:pos="0"/>
          <w:tab w:val="left" w:pos="1181"/>
        </w:tabs>
        <w:ind w:left="29" w:firstLine="709"/>
        <w:jc w:val="both"/>
      </w:pPr>
      <w:r>
        <w:rPr>
          <w:spacing w:val="-8"/>
        </w:rPr>
        <w:t>14.4. </w:t>
      </w:r>
      <w:r>
        <w:t>Покупатель также вправе расторгнуть Договор в одностороннем порядке в</w:t>
      </w:r>
      <w:r>
        <w:br/>
        <w:t>случае принятия решения уполномоченным государственным органом об отмене решения о сооружен</w:t>
      </w:r>
      <w:proofErr w:type="gramStart"/>
      <w:r>
        <w:t>ии АЭ</w:t>
      </w:r>
      <w:proofErr w:type="gramEnd"/>
      <w:r>
        <w:t>С, либо о прекращении, либо о приостановлении сооружения АЭС на срок более одного года. При этом Стороны производят взаиморасчеты в соответствии с действующим законодательством РФ.</w:t>
      </w:r>
    </w:p>
    <w:p w:rsidR="00CF4C36" w:rsidRDefault="00CF4C36" w:rsidP="00CF4C36">
      <w:pPr>
        <w:widowControl w:val="0"/>
        <w:shd w:val="clear" w:color="auto" w:fill="FFFFFF"/>
        <w:tabs>
          <w:tab w:val="left" w:pos="0"/>
          <w:tab w:val="left" w:pos="1134"/>
        </w:tabs>
        <w:autoSpaceDE w:val="0"/>
        <w:autoSpaceDN w:val="0"/>
        <w:adjustRightInd w:val="0"/>
        <w:ind w:right="34" w:firstLine="714"/>
        <w:jc w:val="both"/>
        <w:rPr>
          <w:spacing w:val="-10"/>
        </w:rPr>
      </w:pPr>
      <w:r>
        <w:t>14.5.  Поставщик вправе отказаться от исполнения настоящего Договора по основаниям, предусмотренным Гражданским кодексом РФ.</w:t>
      </w:r>
    </w:p>
    <w:p w:rsidR="00CF4C36" w:rsidRDefault="00CF4C36" w:rsidP="00CF4C36">
      <w:pPr>
        <w:widowControl w:val="0"/>
        <w:shd w:val="clear" w:color="auto" w:fill="FFFFFF"/>
        <w:tabs>
          <w:tab w:val="left" w:pos="0"/>
          <w:tab w:val="left" w:pos="1134"/>
        </w:tabs>
        <w:autoSpaceDE w:val="0"/>
        <w:autoSpaceDN w:val="0"/>
        <w:adjustRightInd w:val="0"/>
        <w:ind w:right="24" w:firstLine="714"/>
        <w:jc w:val="both"/>
        <w:rPr>
          <w:spacing w:val="-9"/>
        </w:rPr>
      </w:pPr>
      <w:r>
        <w:t>14.6.  В случае одностороннего отказа от исполнения договора Покупатель направляет письменное уведомление с указанием даты, с которой договор считается расторгнутым. При этом Стороны составляют акт сверки взаимных расчетов.</w:t>
      </w:r>
    </w:p>
    <w:p w:rsidR="00CF4C36" w:rsidRPr="00A67B98" w:rsidRDefault="00CF4C36" w:rsidP="00CF4C36">
      <w:pPr>
        <w:widowControl w:val="0"/>
        <w:shd w:val="clear" w:color="auto" w:fill="FFFFFF"/>
        <w:tabs>
          <w:tab w:val="left" w:pos="0"/>
          <w:tab w:val="left" w:pos="1134"/>
        </w:tabs>
        <w:autoSpaceDE w:val="0"/>
        <w:autoSpaceDN w:val="0"/>
        <w:adjustRightInd w:val="0"/>
        <w:ind w:right="24" w:firstLine="714"/>
        <w:jc w:val="both"/>
        <w:rPr>
          <w:spacing w:val="-9"/>
        </w:rPr>
      </w:pPr>
      <w:r>
        <w:t>14.7.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CF4C36" w:rsidRDefault="00CF4C36" w:rsidP="00CF4C36">
      <w:pPr>
        <w:widowControl w:val="0"/>
        <w:shd w:val="clear" w:color="auto" w:fill="FFFFFF"/>
        <w:tabs>
          <w:tab w:val="left" w:pos="0"/>
          <w:tab w:val="left" w:pos="1134"/>
        </w:tabs>
        <w:autoSpaceDE w:val="0"/>
        <w:autoSpaceDN w:val="0"/>
        <w:adjustRightInd w:val="0"/>
        <w:ind w:right="24"/>
        <w:jc w:val="both"/>
        <w:rPr>
          <w:spacing w:val="-9"/>
        </w:rPr>
      </w:pPr>
    </w:p>
    <w:p w:rsidR="00CF4C36" w:rsidRDefault="00CF4C36" w:rsidP="00C9494C">
      <w:pPr>
        <w:shd w:val="clear" w:color="auto" w:fill="FFFFFF"/>
        <w:tabs>
          <w:tab w:val="left" w:pos="0"/>
        </w:tabs>
        <w:spacing w:after="120"/>
        <w:jc w:val="center"/>
        <w:rPr>
          <w:b/>
          <w:bCs/>
          <w:spacing w:val="-1"/>
        </w:rPr>
      </w:pPr>
      <w:r>
        <w:rPr>
          <w:b/>
          <w:bCs/>
          <w:spacing w:val="-1"/>
        </w:rPr>
        <w:t>Статья 15. Особые условия</w:t>
      </w:r>
    </w:p>
    <w:p w:rsidR="00CF4C36" w:rsidRPr="008D3E2F" w:rsidRDefault="00CF4C36" w:rsidP="00CF4C36">
      <w:pPr>
        <w:widowControl w:val="0"/>
        <w:shd w:val="clear" w:color="auto" w:fill="FFFFFF"/>
        <w:tabs>
          <w:tab w:val="left" w:pos="0"/>
          <w:tab w:val="left" w:pos="1118"/>
        </w:tabs>
        <w:autoSpaceDE w:val="0"/>
        <w:autoSpaceDN w:val="0"/>
        <w:adjustRightInd w:val="0"/>
        <w:ind w:right="24" w:firstLine="720"/>
        <w:jc w:val="both"/>
        <w:rPr>
          <w:spacing w:val="-9"/>
        </w:rPr>
      </w:pPr>
      <w:r w:rsidRPr="008D3E2F">
        <w:t>15.1. Все изменения и дополнения к Договору оформляются путем подписания допол</w:t>
      </w:r>
      <w:r>
        <w:t>нительных соглашений Сторонами.</w:t>
      </w:r>
    </w:p>
    <w:p w:rsidR="00CF4C36" w:rsidRPr="008D3E2F" w:rsidRDefault="00CF4C36" w:rsidP="00CF4C36">
      <w:pPr>
        <w:tabs>
          <w:tab w:val="left" w:pos="-6521"/>
          <w:tab w:val="left" w:pos="0"/>
          <w:tab w:val="left" w:pos="1134"/>
        </w:tabs>
        <w:ind w:firstLine="720"/>
        <w:jc w:val="both"/>
      </w:pPr>
      <w:r w:rsidRPr="008D3E2F">
        <w:t>15.2.Для перехода к другому лицу прав кредитора по Договору требуется письменное согласие Покупателя.</w:t>
      </w:r>
    </w:p>
    <w:p w:rsidR="00CF4C36" w:rsidRPr="008D3E2F" w:rsidRDefault="00CF4C36" w:rsidP="00CF4C36">
      <w:pPr>
        <w:widowControl w:val="0"/>
        <w:shd w:val="clear" w:color="auto" w:fill="FFFFFF"/>
        <w:tabs>
          <w:tab w:val="left" w:pos="0"/>
          <w:tab w:val="left" w:pos="1118"/>
        </w:tabs>
        <w:autoSpaceDE w:val="0"/>
        <w:autoSpaceDN w:val="0"/>
        <w:adjustRightInd w:val="0"/>
        <w:ind w:right="14" w:firstLine="720"/>
        <w:jc w:val="both"/>
        <w:rPr>
          <w:spacing w:val="-9"/>
        </w:rPr>
      </w:pPr>
      <w:r w:rsidRPr="008D3E2F">
        <w:t xml:space="preserve">15.3. После заключения Договора все предшествующие переговоры, переписка </w:t>
      </w:r>
      <w:r w:rsidRPr="008D3E2F">
        <w:rPr>
          <w:spacing w:val="-1"/>
        </w:rPr>
        <w:lastRenderedPageBreak/>
        <w:t>между Сторонами, относящиеся к настоящему Договору, не имеют юридической силы.</w:t>
      </w:r>
    </w:p>
    <w:p w:rsidR="00CF4C36" w:rsidRDefault="00CF4C36" w:rsidP="00CF4C36">
      <w:pPr>
        <w:widowControl w:val="0"/>
        <w:shd w:val="clear" w:color="auto" w:fill="FFFFFF"/>
        <w:tabs>
          <w:tab w:val="left" w:pos="0"/>
          <w:tab w:val="left" w:pos="1118"/>
        </w:tabs>
        <w:autoSpaceDE w:val="0"/>
        <w:autoSpaceDN w:val="0"/>
        <w:adjustRightInd w:val="0"/>
        <w:ind w:right="19" w:firstLine="720"/>
        <w:jc w:val="both"/>
        <w:rPr>
          <w:spacing w:val="-9"/>
        </w:rPr>
      </w:pPr>
      <w:r w:rsidRPr="008D3E2F">
        <w:t>15.4. Если при выполнении условий Договора обнаруживаются препятствия к надлежащему</w:t>
      </w:r>
      <w:r>
        <w:t xml:space="preserve"> его исполнению, каждая из Сторон обязана принять все зависящие от нее разумные меры по устранению таких препятствий.</w:t>
      </w:r>
    </w:p>
    <w:p w:rsidR="00CF4C36" w:rsidRDefault="00CF4C36" w:rsidP="00CF4C36">
      <w:pPr>
        <w:shd w:val="clear" w:color="auto" w:fill="FFFFFF"/>
        <w:tabs>
          <w:tab w:val="left" w:pos="0"/>
          <w:tab w:val="left" w:pos="1238"/>
        </w:tabs>
        <w:ind w:right="24" w:firstLine="709"/>
        <w:jc w:val="both"/>
      </w:pPr>
      <w:r>
        <w:t>15.5.Настоящий Договор составлен в двух экземплярах, имеющих равную</w:t>
      </w:r>
      <w:r>
        <w:br/>
        <w:t>юридическую силу, по одному для Покупателя и Поставщика.</w:t>
      </w:r>
    </w:p>
    <w:p w:rsidR="00CF4C36" w:rsidRDefault="00CF4C36" w:rsidP="00CF4C36">
      <w:pPr>
        <w:shd w:val="clear" w:color="auto" w:fill="FFFFFF"/>
        <w:tabs>
          <w:tab w:val="left" w:pos="0"/>
          <w:tab w:val="left" w:pos="1238"/>
        </w:tabs>
        <w:ind w:right="24" w:firstLine="720"/>
        <w:jc w:val="both"/>
      </w:pPr>
      <w:r>
        <w:t xml:space="preserve">15.6. В случае изменения реквизитов, указанных в Статье 20 настоящего Договора, Сторона, у которой изменились реквизиты, направляет письменное уведомление другой Стороне с указанием таких изменений. Уведомление подписывается надлежаще уполномоченным представителем Стороны. Такое уведомление должно быть направлено таким образом, чтобы можно было четко установить адрес и наименование отправителя, дату его направления и дату получения другой Стороной. </w:t>
      </w:r>
    </w:p>
    <w:p w:rsidR="00CF4C36" w:rsidRDefault="00CF4C36" w:rsidP="00CF4C36">
      <w:pPr>
        <w:autoSpaceDE w:val="0"/>
        <w:autoSpaceDN w:val="0"/>
        <w:adjustRightInd w:val="0"/>
        <w:ind w:firstLine="709"/>
        <w:jc w:val="both"/>
        <w:rPr>
          <w:rFonts w:eastAsia="HiddenHorzOCR"/>
        </w:rPr>
      </w:pPr>
      <w:r>
        <w:t xml:space="preserve">15.7. </w:t>
      </w:r>
      <w:r>
        <w:rPr>
          <w:rFonts w:eastAsia="HiddenHorzOCR"/>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sidR="00F76FEC">
        <w:rPr>
          <w:rFonts w:eastAsia="HiddenHorzOCR"/>
          <w:u w:val="single"/>
        </w:rPr>
        <w:t xml:space="preserve">                           </w:t>
      </w:r>
      <w:r>
        <w:rPr>
          <w:rFonts w:eastAsia="HiddenHorzOCR"/>
        </w:rPr>
        <w:t xml:space="preserve"> на адреса электронной почты Покупателя </w:t>
      </w:r>
      <w:proofErr w:type="spellStart"/>
      <w:r w:rsidRPr="00001585">
        <w:rPr>
          <w:rFonts w:eastAsia="HiddenHorzOCR"/>
          <w:u w:val="single"/>
          <w:lang w:val="en-US"/>
        </w:rPr>
        <w:t>vf</w:t>
      </w:r>
      <w:proofErr w:type="spellEnd"/>
      <w:r w:rsidRPr="00001585">
        <w:rPr>
          <w:rFonts w:eastAsia="HiddenHorzOCR"/>
          <w:u w:val="single"/>
        </w:rPr>
        <w:t>@</w:t>
      </w:r>
      <w:proofErr w:type="spellStart"/>
      <w:r w:rsidRPr="00001585">
        <w:rPr>
          <w:rFonts w:eastAsia="HiddenHorzOCR"/>
          <w:u w:val="single"/>
          <w:lang w:val="en-US"/>
        </w:rPr>
        <w:t>niaep</w:t>
      </w:r>
      <w:proofErr w:type="spellEnd"/>
      <w:r w:rsidRPr="00001585">
        <w:rPr>
          <w:rFonts w:eastAsia="HiddenHorzOCR"/>
          <w:u w:val="single"/>
        </w:rPr>
        <w:t>.</w:t>
      </w:r>
      <w:r w:rsidRPr="00001585">
        <w:rPr>
          <w:rFonts w:eastAsia="HiddenHorzOCR"/>
          <w:u w:val="single"/>
          <w:lang w:val="en-US"/>
        </w:rPr>
        <w:t>ru</w:t>
      </w:r>
      <w:r>
        <w:rPr>
          <w:rFonts w:eastAsia="HiddenHorzOCR"/>
        </w:rPr>
        <w:t xml:space="preserve">, (далее - Сведения), являются полными, точными и достоверными. </w:t>
      </w:r>
    </w:p>
    <w:p w:rsidR="00CF4C36" w:rsidRDefault="00CF4C36" w:rsidP="00CF4C36">
      <w:pPr>
        <w:autoSpaceDE w:val="0"/>
        <w:autoSpaceDN w:val="0"/>
        <w:adjustRightInd w:val="0"/>
        <w:ind w:firstLine="567"/>
        <w:jc w:val="both"/>
        <w:rPr>
          <w:rFonts w:eastAsia="HiddenHorzOCR"/>
        </w:rPr>
      </w:pPr>
      <w:r>
        <w:rPr>
          <w:rFonts w:eastAsia="HiddenHorzOCR"/>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по форме Приложения № 2 к Договору. </w:t>
      </w:r>
    </w:p>
    <w:p w:rsidR="00CF4C36" w:rsidRDefault="00CF4C36" w:rsidP="00CF4C36">
      <w:pPr>
        <w:autoSpaceDE w:val="0"/>
        <w:autoSpaceDN w:val="0"/>
        <w:adjustRightInd w:val="0"/>
        <w:ind w:firstLine="567"/>
        <w:jc w:val="both"/>
        <w:rPr>
          <w:rFonts w:eastAsia="HiddenHorzOCR"/>
        </w:rPr>
      </w:pPr>
      <w:proofErr w:type="gramStart"/>
      <w:r>
        <w:rPr>
          <w:rFonts w:eastAsia="HiddenHorzOCR"/>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Госкорпорации «Росатом» и компетентным органам государственной власти</w:t>
      </w:r>
      <w:proofErr w:type="gramEnd"/>
      <w:r>
        <w:rPr>
          <w:rFonts w:eastAsia="HiddenHorzOCR"/>
        </w:rPr>
        <w:t xml:space="preserve">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F4C36" w:rsidRDefault="00CF4C36" w:rsidP="00CF4C36">
      <w:pPr>
        <w:autoSpaceDE w:val="0"/>
        <w:autoSpaceDN w:val="0"/>
        <w:adjustRightInd w:val="0"/>
        <w:ind w:firstLine="600"/>
        <w:jc w:val="both"/>
        <w:rPr>
          <w:rFonts w:eastAsia="HiddenHorzOCR"/>
        </w:rPr>
      </w:pPr>
      <w:r>
        <w:rPr>
          <w:rFonts w:eastAsia="HiddenHorzOCR"/>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F4C36" w:rsidRDefault="00CF4C36" w:rsidP="00CF4C36">
      <w:pPr>
        <w:shd w:val="clear" w:color="auto" w:fill="FFFFFF"/>
        <w:tabs>
          <w:tab w:val="left" w:pos="0"/>
          <w:tab w:val="left" w:pos="1238"/>
        </w:tabs>
        <w:ind w:right="24" w:firstLine="600"/>
        <w:jc w:val="both"/>
      </w:pPr>
      <w:proofErr w:type="gramStart"/>
      <w:r w:rsidRPr="00F74780">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w:t>
      </w:r>
      <w:r>
        <w:rPr>
          <w:rFonts w:eastAsia="HiddenHorzOCR"/>
        </w:rPr>
        <w:t xml:space="preserve">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eastAsia="HiddenHorzOCR"/>
        </w:rPr>
        <w:t xml:space="preserve"> Договор считается расторгнутым </w:t>
      </w:r>
      <w:proofErr w:type="gramStart"/>
      <w:r>
        <w:rPr>
          <w:rFonts w:eastAsia="HiddenHorzOCR"/>
        </w:rPr>
        <w:t>с даты получения</w:t>
      </w:r>
      <w:proofErr w:type="gramEnd"/>
      <w:r>
        <w:rPr>
          <w:rFonts w:eastAsia="HiddenHorzOCR"/>
        </w:rPr>
        <w:t xml:space="preserve"> Поставщиком соответствующего письменного уведомления Покупателя, если более поздняя дата не будет установлена в уведомлении.</w:t>
      </w:r>
    </w:p>
    <w:p w:rsidR="00C9494C" w:rsidRDefault="00C9494C" w:rsidP="00CF4C36">
      <w:pPr>
        <w:shd w:val="clear" w:color="auto" w:fill="FFFFFF"/>
        <w:tabs>
          <w:tab w:val="left" w:pos="0"/>
        </w:tabs>
        <w:jc w:val="both"/>
        <w:rPr>
          <w:b/>
          <w:bCs/>
        </w:rPr>
      </w:pPr>
    </w:p>
    <w:p w:rsidR="00CF4C36" w:rsidRDefault="00CF4C36" w:rsidP="00C9494C">
      <w:pPr>
        <w:shd w:val="clear" w:color="auto" w:fill="FFFFFF"/>
        <w:tabs>
          <w:tab w:val="left" w:pos="0"/>
        </w:tabs>
        <w:spacing w:after="120"/>
        <w:jc w:val="center"/>
        <w:rPr>
          <w:b/>
          <w:bCs/>
        </w:rPr>
      </w:pPr>
      <w:r>
        <w:rPr>
          <w:b/>
          <w:bCs/>
        </w:rPr>
        <w:t>Статья 16. Вступление Договора в силу и срок действия Договора</w:t>
      </w:r>
    </w:p>
    <w:p w:rsidR="00CF4C36" w:rsidRDefault="00CF4C36" w:rsidP="00CF4C36">
      <w:pPr>
        <w:shd w:val="clear" w:color="auto" w:fill="FFFFFF"/>
        <w:tabs>
          <w:tab w:val="left" w:pos="0"/>
        </w:tabs>
        <w:ind w:left="14" w:right="14" w:firstLine="709"/>
        <w:jc w:val="both"/>
        <w:rPr>
          <w:spacing w:val="-1"/>
        </w:rPr>
      </w:pPr>
      <w:r>
        <w:t xml:space="preserve">16.1. Настоящий Договор вступает в силу с момента его подписания Сторонами и действует до полного выполнения Сторонами своих обязательств, включая исполнение </w:t>
      </w:r>
      <w:r>
        <w:rPr>
          <w:spacing w:val="-1"/>
        </w:rPr>
        <w:t>гарантийных обязательств, предусмотренных настоящим Договором.</w:t>
      </w:r>
    </w:p>
    <w:p w:rsidR="00CF4C36" w:rsidRPr="00A73D8C" w:rsidRDefault="00CF4C36" w:rsidP="00C9494C">
      <w:pPr>
        <w:shd w:val="clear" w:color="auto" w:fill="FFFFFF"/>
        <w:tabs>
          <w:tab w:val="left" w:pos="0"/>
          <w:tab w:val="left" w:pos="1224"/>
        </w:tabs>
        <w:ind w:left="34" w:hanging="34"/>
        <w:jc w:val="center"/>
        <w:rPr>
          <w:b/>
          <w:bCs/>
          <w:spacing w:val="-1"/>
        </w:rPr>
      </w:pPr>
      <w:r>
        <w:rPr>
          <w:b/>
          <w:bCs/>
          <w:spacing w:val="-1"/>
        </w:rPr>
        <w:lastRenderedPageBreak/>
        <w:t>Статья 17. Приложения к Договору</w:t>
      </w:r>
    </w:p>
    <w:p w:rsidR="00CF4C36" w:rsidRDefault="00CF4C36" w:rsidP="00A25C3C">
      <w:pPr>
        <w:shd w:val="clear" w:color="auto" w:fill="FFFFFF"/>
        <w:tabs>
          <w:tab w:val="left" w:pos="0"/>
        </w:tabs>
        <w:ind w:right="922" w:firstLine="709"/>
        <w:jc w:val="both"/>
        <w:rPr>
          <w:spacing w:val="-1"/>
        </w:rPr>
      </w:pPr>
      <w:r>
        <w:rPr>
          <w:spacing w:val="-1"/>
        </w:rPr>
        <w:t xml:space="preserve">17.1. Все Приложения Договора являются его неотъемлемыми частями. </w:t>
      </w:r>
    </w:p>
    <w:p w:rsidR="00CF4C36" w:rsidRDefault="00CF4C36" w:rsidP="00A25C3C">
      <w:pPr>
        <w:shd w:val="clear" w:color="auto" w:fill="FFFFFF"/>
        <w:tabs>
          <w:tab w:val="left" w:pos="993"/>
        </w:tabs>
        <w:ind w:right="-1" w:firstLine="709"/>
        <w:jc w:val="both"/>
        <w:rPr>
          <w:spacing w:val="-1"/>
        </w:rPr>
      </w:pPr>
      <w:r>
        <w:rPr>
          <w:spacing w:val="-1"/>
        </w:rPr>
        <w:t xml:space="preserve">17.2. Договор и его Приложения являются взаимодополняющими. </w:t>
      </w:r>
    </w:p>
    <w:p w:rsidR="00A25C3C" w:rsidRDefault="00CF4C36" w:rsidP="00A25C3C">
      <w:pPr>
        <w:shd w:val="clear" w:color="auto" w:fill="FFFFFF"/>
        <w:tabs>
          <w:tab w:val="left" w:pos="709"/>
          <w:tab w:val="left" w:pos="993"/>
        </w:tabs>
        <w:ind w:right="-1" w:firstLine="709"/>
        <w:jc w:val="both"/>
        <w:rPr>
          <w:spacing w:val="-2"/>
        </w:rPr>
      </w:pPr>
      <w:r>
        <w:rPr>
          <w:spacing w:val="-2"/>
        </w:rPr>
        <w:t>17.3. Приложения к Договору оформляются в той же форме, что и Договор.</w:t>
      </w:r>
    </w:p>
    <w:p w:rsidR="00CF4C36" w:rsidRPr="00A73D8C" w:rsidRDefault="00CF4C36" w:rsidP="00A25C3C">
      <w:pPr>
        <w:shd w:val="clear" w:color="auto" w:fill="FFFFFF"/>
        <w:tabs>
          <w:tab w:val="left" w:pos="709"/>
          <w:tab w:val="left" w:pos="993"/>
        </w:tabs>
        <w:ind w:right="-1" w:firstLine="709"/>
        <w:jc w:val="both"/>
      </w:pPr>
      <w:r>
        <w:t>17.4. Перечень Приложений к Договору:</w:t>
      </w:r>
    </w:p>
    <w:p w:rsidR="00CF4C36" w:rsidRDefault="00CF4C36" w:rsidP="00A25C3C">
      <w:pPr>
        <w:shd w:val="clear" w:color="auto" w:fill="FFFFFF"/>
        <w:tabs>
          <w:tab w:val="left" w:pos="993"/>
          <w:tab w:val="left" w:pos="1276"/>
        </w:tabs>
        <w:ind w:right="-1" w:firstLine="709"/>
        <w:jc w:val="both"/>
        <w:rPr>
          <w:i/>
        </w:rPr>
      </w:pPr>
      <w:r>
        <w:rPr>
          <w:i/>
          <w:iCs/>
        </w:rPr>
        <w:t xml:space="preserve">Приложение 1. </w:t>
      </w:r>
      <w:r>
        <w:rPr>
          <w:i/>
        </w:rPr>
        <w:t>Спецификация;</w:t>
      </w:r>
    </w:p>
    <w:p w:rsidR="00CF4C36" w:rsidRPr="00EA5F0F" w:rsidRDefault="00CF4C36" w:rsidP="00A25C3C">
      <w:pPr>
        <w:shd w:val="clear" w:color="auto" w:fill="FFFFFF"/>
        <w:tabs>
          <w:tab w:val="left" w:pos="993"/>
          <w:tab w:val="left" w:pos="1276"/>
        </w:tabs>
        <w:ind w:right="-1" w:firstLine="709"/>
        <w:jc w:val="both"/>
        <w:rPr>
          <w:i/>
        </w:rPr>
      </w:pPr>
      <w:r w:rsidRPr="00EA5F0F">
        <w:rPr>
          <w:i/>
        </w:rPr>
        <w:t>Приложение 2 - «Сведения о</w:t>
      </w:r>
      <w:r w:rsidR="00A25C3C">
        <w:rPr>
          <w:i/>
        </w:rPr>
        <w:t xml:space="preserve"> цепочке собственников, включая </w:t>
      </w:r>
      <w:r w:rsidRPr="00EA5F0F">
        <w:rPr>
          <w:i/>
        </w:rPr>
        <w:t xml:space="preserve">бенефициаров (в том числе конечных). </w:t>
      </w:r>
    </w:p>
    <w:p w:rsidR="00A25C3C" w:rsidRDefault="00A25C3C" w:rsidP="00CF4C36">
      <w:pPr>
        <w:pStyle w:val="ConsNormal"/>
        <w:tabs>
          <w:tab w:val="left" w:pos="0"/>
          <w:tab w:val="left" w:pos="1080"/>
          <w:tab w:val="left" w:pos="1134"/>
        </w:tabs>
        <w:ind w:firstLine="426"/>
        <w:jc w:val="both"/>
        <w:rPr>
          <w:rFonts w:ascii="Times New Roman" w:hAnsi="Times New Roman" w:cs="Times New Roman"/>
          <w:i/>
          <w:sz w:val="24"/>
          <w:szCs w:val="24"/>
        </w:rPr>
      </w:pPr>
    </w:p>
    <w:p w:rsidR="00A25C3C" w:rsidRPr="00EA5F0F" w:rsidRDefault="00A25C3C" w:rsidP="00CF4C36">
      <w:pPr>
        <w:pStyle w:val="ConsNormal"/>
        <w:tabs>
          <w:tab w:val="left" w:pos="0"/>
          <w:tab w:val="left" w:pos="1080"/>
          <w:tab w:val="left" w:pos="1134"/>
        </w:tabs>
        <w:ind w:firstLine="426"/>
        <w:jc w:val="both"/>
        <w:rPr>
          <w:rFonts w:ascii="Times New Roman" w:hAnsi="Times New Roman" w:cs="Times New Roman"/>
          <w:i/>
          <w:sz w:val="24"/>
          <w:szCs w:val="24"/>
        </w:rPr>
      </w:pPr>
    </w:p>
    <w:p w:rsidR="00CF4C36" w:rsidRDefault="00CF4C36" w:rsidP="00A25C3C">
      <w:pPr>
        <w:shd w:val="clear" w:color="auto" w:fill="FFFFFF"/>
        <w:tabs>
          <w:tab w:val="left" w:pos="0"/>
        </w:tabs>
        <w:jc w:val="center"/>
        <w:rPr>
          <w:b/>
          <w:bCs/>
          <w:spacing w:val="-3"/>
        </w:rPr>
      </w:pPr>
      <w:r>
        <w:rPr>
          <w:b/>
          <w:bCs/>
          <w:spacing w:val="-3"/>
        </w:rPr>
        <w:t>Статья 18. Подписи и Реквизиты Сторон</w:t>
      </w:r>
    </w:p>
    <w:p w:rsidR="00CF4C36" w:rsidRDefault="00CF4C36" w:rsidP="00CF4C36">
      <w:pPr>
        <w:shd w:val="clear" w:color="auto" w:fill="FFFFFF"/>
        <w:tabs>
          <w:tab w:val="left" w:pos="0"/>
        </w:tabs>
        <w:ind w:left="3941" w:firstLine="709"/>
        <w:jc w:val="both"/>
        <w:rPr>
          <w:spacing w:val="-4"/>
        </w:rPr>
      </w:pPr>
    </w:p>
    <w:p w:rsidR="00A25C3C" w:rsidRDefault="00A25C3C" w:rsidP="00CF4C36">
      <w:pPr>
        <w:shd w:val="clear" w:color="auto" w:fill="FFFFFF"/>
        <w:tabs>
          <w:tab w:val="left" w:pos="0"/>
        </w:tabs>
        <w:ind w:left="3941" w:firstLine="709"/>
        <w:jc w:val="both"/>
        <w:rPr>
          <w:spacing w:val="-4"/>
        </w:rPr>
      </w:pPr>
    </w:p>
    <w:p w:rsidR="00A25C3C" w:rsidRDefault="00A25C3C" w:rsidP="00CF4C36">
      <w:pPr>
        <w:shd w:val="clear" w:color="auto" w:fill="FFFFFF"/>
        <w:tabs>
          <w:tab w:val="left" w:pos="0"/>
        </w:tabs>
        <w:ind w:left="3941" w:firstLine="709"/>
        <w:jc w:val="both"/>
        <w:rPr>
          <w:spacing w:val="-4"/>
        </w:rPr>
      </w:pPr>
    </w:p>
    <w:tbl>
      <w:tblPr>
        <w:tblpPr w:leftFromText="180" w:rightFromText="180" w:vertAnchor="page" w:horzAnchor="margin" w:tblpY="4751"/>
        <w:tblW w:w="95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4A0"/>
      </w:tblPr>
      <w:tblGrid>
        <w:gridCol w:w="4824"/>
        <w:gridCol w:w="4766"/>
      </w:tblGrid>
      <w:tr w:rsidR="00CF4C36" w:rsidTr="00CF4C36">
        <w:trPr>
          <w:trHeight w:hRule="exact" w:val="298"/>
        </w:trPr>
        <w:tc>
          <w:tcPr>
            <w:tcW w:w="4824" w:type="dxa"/>
            <w:shd w:val="clear" w:color="auto" w:fill="FFFFFF"/>
            <w:hideMark/>
          </w:tcPr>
          <w:p w:rsidR="00CF4C36" w:rsidRDefault="00CF4C36" w:rsidP="00CF4C36">
            <w:pPr>
              <w:shd w:val="clear" w:color="auto" w:fill="FFFFFF"/>
              <w:tabs>
                <w:tab w:val="left" w:pos="0"/>
              </w:tabs>
              <w:jc w:val="center"/>
            </w:pPr>
            <w:r>
              <w:t>Покупатель</w:t>
            </w:r>
          </w:p>
        </w:tc>
        <w:tc>
          <w:tcPr>
            <w:tcW w:w="4766" w:type="dxa"/>
            <w:shd w:val="clear" w:color="auto" w:fill="FFFFFF"/>
            <w:hideMark/>
          </w:tcPr>
          <w:p w:rsidR="00CF4C36" w:rsidRDefault="00CF4C36" w:rsidP="00CF4C36">
            <w:pPr>
              <w:shd w:val="clear" w:color="auto" w:fill="FFFFFF"/>
              <w:tabs>
                <w:tab w:val="left" w:pos="0"/>
              </w:tabs>
              <w:ind w:left="56" w:firstLine="8"/>
              <w:jc w:val="center"/>
            </w:pPr>
            <w:r>
              <w:t>Поставщик</w:t>
            </w:r>
          </w:p>
        </w:tc>
      </w:tr>
      <w:tr w:rsidR="00CF4C36" w:rsidRPr="00F74780" w:rsidTr="00CF4C36">
        <w:trPr>
          <w:trHeight w:val="4410"/>
        </w:trPr>
        <w:tc>
          <w:tcPr>
            <w:tcW w:w="4824" w:type="dxa"/>
            <w:shd w:val="clear" w:color="auto" w:fill="FFFFFF"/>
            <w:hideMark/>
          </w:tcPr>
          <w:p w:rsidR="00CF4C36" w:rsidRPr="00F74780" w:rsidRDefault="00CF4C36" w:rsidP="00CF4C36">
            <w:pPr>
              <w:tabs>
                <w:tab w:val="left" w:pos="4882"/>
              </w:tabs>
              <w:rPr>
                <w:bCs/>
                <w:spacing w:val="-1"/>
              </w:rPr>
            </w:pPr>
            <w:r w:rsidRPr="00F74780">
              <w:rPr>
                <w:bCs/>
                <w:spacing w:val="-1"/>
              </w:rPr>
              <w:t>ОАО «НИАЭП»</w:t>
            </w:r>
          </w:p>
          <w:p w:rsidR="00CF4C36" w:rsidRPr="00F74780" w:rsidRDefault="00CF4C36" w:rsidP="00CF4C36">
            <w:pPr>
              <w:tabs>
                <w:tab w:val="left" w:pos="4882"/>
              </w:tabs>
              <w:rPr>
                <w:bCs/>
                <w:spacing w:val="-1"/>
              </w:rPr>
            </w:pPr>
            <w:r w:rsidRPr="00F74780">
              <w:rPr>
                <w:bCs/>
                <w:spacing w:val="-1"/>
              </w:rPr>
              <w:t>ИНН 5260214123, КПП 525350001</w:t>
            </w:r>
          </w:p>
          <w:p w:rsidR="00CF4C36" w:rsidRPr="00F74780" w:rsidRDefault="00CF4C36" w:rsidP="00CF4C36">
            <w:pPr>
              <w:tabs>
                <w:tab w:val="left" w:pos="4882"/>
              </w:tabs>
              <w:rPr>
                <w:bCs/>
                <w:spacing w:val="-1"/>
              </w:rPr>
            </w:pPr>
            <w:r w:rsidRPr="00F74780">
              <w:rPr>
                <w:bCs/>
                <w:spacing w:val="-1"/>
              </w:rPr>
              <w:t>ОГРН 1075260029240</w:t>
            </w:r>
          </w:p>
          <w:p w:rsidR="00CF4C36" w:rsidRPr="00F74780" w:rsidRDefault="00CF4C36" w:rsidP="00CF4C36">
            <w:pPr>
              <w:tabs>
                <w:tab w:val="left" w:pos="4882"/>
              </w:tabs>
            </w:pPr>
            <w:r w:rsidRPr="00F74780">
              <w:t xml:space="preserve">Юридический адрес: </w:t>
            </w:r>
            <w:smartTag w:uri="urn:schemas-microsoft-com:office:smarttags" w:element="metricconverter">
              <w:smartTagPr>
                <w:attr w:name="ProductID" w:val="603006, г"/>
              </w:smartTagPr>
              <w:r w:rsidRPr="00F74780">
                <w:t>603006, г</w:t>
              </w:r>
            </w:smartTag>
            <w:proofErr w:type="gramStart"/>
            <w:r w:rsidRPr="00F74780">
              <w:t>.Н</w:t>
            </w:r>
            <w:proofErr w:type="gramEnd"/>
            <w:r w:rsidRPr="00F74780">
              <w:t>ижний Новгород, пл.Свободы, д.3</w:t>
            </w:r>
          </w:p>
          <w:p w:rsidR="00CF4C36" w:rsidRPr="00F74780" w:rsidRDefault="00CF4C36" w:rsidP="00CF4C36">
            <w:pPr>
              <w:tabs>
                <w:tab w:val="left" w:pos="4882"/>
              </w:tabs>
              <w:rPr>
                <w:bCs/>
                <w:spacing w:val="-1"/>
              </w:rPr>
            </w:pPr>
            <w:r w:rsidRPr="00F74780">
              <w:rPr>
                <w:bCs/>
                <w:spacing w:val="-1"/>
              </w:rPr>
              <w:t>Грузополучатель: Волгодонский филиал ОАО «НИАЭП» - «Дирекция Генерального подрядчика на Ростовской атомной станции»</w:t>
            </w:r>
          </w:p>
          <w:p w:rsidR="00CF4C36" w:rsidRPr="00F74780" w:rsidRDefault="00CF4C36" w:rsidP="00CF4C36">
            <w:pPr>
              <w:tabs>
                <w:tab w:val="left" w:pos="4882"/>
              </w:tabs>
              <w:rPr>
                <w:bCs/>
                <w:spacing w:val="-1"/>
              </w:rPr>
            </w:pPr>
            <w:r w:rsidRPr="00F74780">
              <w:rPr>
                <w:bCs/>
                <w:spacing w:val="-1"/>
              </w:rPr>
              <w:t>ИНН 5260214123, КПП 614303001</w:t>
            </w:r>
          </w:p>
          <w:p w:rsidR="00CF4C36" w:rsidRPr="00F74780" w:rsidRDefault="00CF4C36" w:rsidP="00CF4C36">
            <w:pPr>
              <w:tabs>
                <w:tab w:val="left" w:pos="4882"/>
              </w:tabs>
            </w:pPr>
            <w:proofErr w:type="gramStart"/>
            <w:r w:rsidRPr="00F74780">
              <w:t>Р</w:t>
            </w:r>
            <w:proofErr w:type="gramEnd"/>
            <w:r w:rsidRPr="00F74780">
              <w:t>/с 40702810152160002799</w:t>
            </w:r>
          </w:p>
          <w:p w:rsidR="00CF4C36" w:rsidRPr="00F74780" w:rsidRDefault="00CF4C36" w:rsidP="00CF4C36">
            <w:pPr>
              <w:tabs>
                <w:tab w:val="left" w:pos="4882"/>
              </w:tabs>
              <w:rPr>
                <w:bCs/>
                <w:spacing w:val="-1"/>
              </w:rPr>
            </w:pPr>
            <w:r w:rsidRPr="00F74780">
              <w:rPr>
                <w:bCs/>
                <w:spacing w:val="-1"/>
              </w:rPr>
              <w:t>К/с 30101810600000000602</w:t>
            </w:r>
          </w:p>
          <w:p w:rsidR="00CF4C36" w:rsidRPr="00F74780" w:rsidRDefault="00CF4C36" w:rsidP="00CF4C36">
            <w:pPr>
              <w:tabs>
                <w:tab w:val="left" w:pos="4882"/>
              </w:tabs>
              <w:rPr>
                <w:spacing w:val="-1"/>
              </w:rPr>
            </w:pPr>
            <w:r w:rsidRPr="00F74780">
              <w:rPr>
                <w:spacing w:val="-1"/>
              </w:rPr>
              <w:t xml:space="preserve">Юго-Западный </w:t>
            </w:r>
            <w:proofErr w:type="gramStart"/>
            <w:r w:rsidRPr="00F74780">
              <w:rPr>
                <w:spacing w:val="-1"/>
              </w:rPr>
              <w:t>СБ</w:t>
            </w:r>
            <w:proofErr w:type="gramEnd"/>
            <w:r w:rsidRPr="00F74780">
              <w:rPr>
                <w:spacing w:val="-1"/>
              </w:rPr>
              <w:t xml:space="preserve"> РФ г. Ростов на Дону</w:t>
            </w:r>
          </w:p>
          <w:p w:rsidR="00CF4C36" w:rsidRPr="00F74780" w:rsidRDefault="00CF4C36" w:rsidP="00CF4C36">
            <w:pPr>
              <w:tabs>
                <w:tab w:val="left" w:pos="4882"/>
              </w:tabs>
              <w:rPr>
                <w:bCs/>
                <w:spacing w:val="-1"/>
              </w:rPr>
            </w:pPr>
            <w:r w:rsidRPr="00F74780">
              <w:rPr>
                <w:bCs/>
                <w:spacing w:val="-1"/>
              </w:rPr>
              <w:t>БИК 046015602</w:t>
            </w:r>
          </w:p>
          <w:p w:rsidR="00CF4C36" w:rsidRPr="00F74780" w:rsidRDefault="00CF4C36" w:rsidP="00CF4C36">
            <w:pPr>
              <w:shd w:val="clear" w:color="auto" w:fill="FFFFFF"/>
              <w:ind w:left="10"/>
              <w:jc w:val="both"/>
            </w:pPr>
            <w:r w:rsidRPr="00F74780">
              <w:rPr>
                <w:bCs/>
                <w:spacing w:val="-1"/>
              </w:rPr>
              <w:t>Местонахождение: 347388, Ростовская область</w:t>
            </w:r>
            <w:proofErr w:type="gramStart"/>
            <w:r w:rsidRPr="00F74780">
              <w:rPr>
                <w:bCs/>
                <w:spacing w:val="-1"/>
              </w:rPr>
              <w:t xml:space="preserve"> ,</w:t>
            </w:r>
            <w:proofErr w:type="gramEnd"/>
            <w:r w:rsidRPr="00F74780">
              <w:rPr>
                <w:bCs/>
                <w:spacing w:val="-1"/>
              </w:rPr>
              <w:t xml:space="preserve"> г. Волгодонск-28</w:t>
            </w:r>
          </w:p>
        </w:tc>
        <w:tc>
          <w:tcPr>
            <w:tcW w:w="4766" w:type="dxa"/>
            <w:shd w:val="clear" w:color="auto" w:fill="FFFFFF"/>
          </w:tcPr>
          <w:p w:rsidR="00CF4C36" w:rsidRPr="00F74780" w:rsidRDefault="00CF4C36" w:rsidP="00CF4C36">
            <w:pPr>
              <w:shd w:val="clear" w:color="auto" w:fill="FFFFFF"/>
              <w:tabs>
                <w:tab w:val="left" w:pos="0"/>
              </w:tabs>
              <w:jc w:val="both"/>
            </w:pPr>
          </w:p>
        </w:tc>
      </w:tr>
    </w:tbl>
    <w:p w:rsidR="00CF4C36" w:rsidRDefault="00CF4C36" w:rsidP="00CF4C36">
      <w:pPr>
        <w:shd w:val="clear" w:color="auto" w:fill="FFFFFF"/>
        <w:tabs>
          <w:tab w:val="left" w:pos="0"/>
        </w:tabs>
        <w:jc w:val="center"/>
        <w:rPr>
          <w:spacing w:val="-4"/>
        </w:rPr>
      </w:pPr>
      <w:r>
        <w:rPr>
          <w:spacing w:val="-4"/>
        </w:rPr>
        <w:t>ПОДПИСИ СТОРОН:</w:t>
      </w:r>
    </w:p>
    <w:p w:rsidR="00CF4C36" w:rsidRDefault="00CF4C36" w:rsidP="00CF4C36">
      <w:pPr>
        <w:shd w:val="clear" w:color="auto" w:fill="FFFFFF"/>
        <w:tabs>
          <w:tab w:val="left" w:pos="0"/>
          <w:tab w:val="left" w:leader="underscore" w:pos="2827"/>
          <w:tab w:val="left" w:pos="6005"/>
          <w:tab w:val="left" w:leader="underscore" w:pos="7570"/>
          <w:tab w:val="left" w:leader="underscore" w:pos="9317"/>
        </w:tabs>
        <w:ind w:left="662" w:firstLine="709"/>
        <w:jc w:val="both"/>
      </w:pPr>
    </w:p>
    <w:p w:rsidR="00CF4C36" w:rsidRPr="00037791" w:rsidRDefault="00CF4C36" w:rsidP="00CF4C36">
      <w:pPr>
        <w:shd w:val="clear" w:color="auto" w:fill="FFFFFF"/>
        <w:tabs>
          <w:tab w:val="left" w:pos="0"/>
          <w:tab w:val="left" w:leader="underscore" w:pos="2827"/>
          <w:tab w:val="left" w:pos="6005"/>
          <w:tab w:val="left" w:leader="underscore" w:pos="7570"/>
          <w:tab w:val="left" w:leader="underscore" w:pos="9317"/>
        </w:tabs>
        <w:ind w:left="662" w:firstLine="709"/>
        <w:jc w:val="both"/>
      </w:pPr>
    </w:p>
    <w:tbl>
      <w:tblPr>
        <w:tblpPr w:leftFromText="180" w:rightFromText="180" w:vertAnchor="page" w:horzAnchor="margin" w:tblpY="11110"/>
        <w:tblW w:w="9851" w:type="dxa"/>
        <w:tblLayout w:type="fixed"/>
        <w:tblCellMar>
          <w:left w:w="70" w:type="dxa"/>
          <w:right w:w="70" w:type="dxa"/>
        </w:tblCellMar>
        <w:tblLook w:val="0000"/>
      </w:tblPr>
      <w:tblGrid>
        <w:gridCol w:w="4890"/>
        <w:gridCol w:w="992"/>
        <w:gridCol w:w="3969"/>
      </w:tblGrid>
      <w:tr w:rsidR="00CF4C36" w:rsidTr="00CF4C36">
        <w:tc>
          <w:tcPr>
            <w:tcW w:w="4890" w:type="dxa"/>
          </w:tcPr>
          <w:p w:rsidR="00CF4C36" w:rsidRDefault="00F76FEC" w:rsidP="00CF4C36">
            <w:pPr>
              <w:jc w:val="both"/>
            </w:pPr>
            <w:r>
              <w:t>От ПОКУПАТЕЛЯ</w:t>
            </w:r>
          </w:p>
        </w:tc>
        <w:tc>
          <w:tcPr>
            <w:tcW w:w="992" w:type="dxa"/>
          </w:tcPr>
          <w:p w:rsidR="00CF4C36" w:rsidRDefault="00CF4C36" w:rsidP="00CF4C36">
            <w:pPr>
              <w:pStyle w:val="2110"/>
              <w:rPr>
                <w:szCs w:val="24"/>
              </w:rPr>
            </w:pPr>
          </w:p>
        </w:tc>
        <w:tc>
          <w:tcPr>
            <w:tcW w:w="3969" w:type="dxa"/>
          </w:tcPr>
          <w:p w:rsidR="00CF4C36" w:rsidRDefault="00F76FEC" w:rsidP="00CF4C36">
            <w:pPr>
              <w:pStyle w:val="2110"/>
              <w:rPr>
                <w:szCs w:val="24"/>
              </w:rPr>
            </w:pPr>
            <w:r>
              <w:rPr>
                <w:szCs w:val="24"/>
              </w:rPr>
              <w:t>От ПОСТАВЩИКА</w:t>
            </w:r>
          </w:p>
        </w:tc>
      </w:tr>
      <w:tr w:rsidR="00CF4C36" w:rsidTr="00CF4C36">
        <w:tc>
          <w:tcPr>
            <w:tcW w:w="4890" w:type="dxa"/>
          </w:tcPr>
          <w:p w:rsidR="00CF4C36" w:rsidRDefault="00CF4C36" w:rsidP="00F76FEC">
            <w:pPr>
              <w:pStyle w:val="ConsNormal"/>
              <w:ind w:firstLine="0"/>
            </w:pPr>
          </w:p>
        </w:tc>
        <w:tc>
          <w:tcPr>
            <w:tcW w:w="992" w:type="dxa"/>
          </w:tcPr>
          <w:p w:rsidR="00CF4C36" w:rsidRDefault="00CF4C36" w:rsidP="00CF4C36">
            <w:pPr>
              <w:pStyle w:val="9"/>
              <w:keepNext/>
              <w:snapToGrid w:val="0"/>
              <w:spacing w:before="0" w:after="0"/>
              <w:rPr>
                <w:b/>
                <w:sz w:val="24"/>
                <w:szCs w:val="24"/>
              </w:rPr>
            </w:pPr>
          </w:p>
        </w:tc>
        <w:tc>
          <w:tcPr>
            <w:tcW w:w="3969" w:type="dxa"/>
          </w:tcPr>
          <w:p w:rsidR="00CF4C36" w:rsidRDefault="00CF4C36" w:rsidP="00CF4C36">
            <w:pPr>
              <w:pStyle w:val="2110"/>
              <w:ind w:left="0"/>
              <w:rPr>
                <w:szCs w:val="24"/>
              </w:rPr>
            </w:pPr>
          </w:p>
        </w:tc>
      </w:tr>
    </w:tbl>
    <w:p w:rsidR="00CF4C36" w:rsidRPr="00364518" w:rsidRDefault="00CF4C36" w:rsidP="00CF4C36">
      <w:pPr>
        <w:rPr>
          <w:b/>
          <w:color w:val="000000"/>
        </w:rPr>
      </w:pPr>
      <w:r>
        <w:rPr>
          <w:b/>
          <w:color w:val="000000"/>
        </w:rPr>
        <w:t xml:space="preserve"> </w:t>
      </w:r>
      <w:r>
        <w:rPr>
          <w:b/>
          <w:color w:val="000000"/>
        </w:rPr>
        <w:br w:type="page"/>
      </w:r>
    </w:p>
    <w:p w:rsidR="00CF4C36" w:rsidRPr="00364518" w:rsidRDefault="00CF4C36" w:rsidP="00CF4C36">
      <w:pPr>
        <w:rPr>
          <w:b/>
          <w:color w:val="000000"/>
        </w:rPr>
        <w:sectPr w:rsidR="00CF4C36" w:rsidRPr="00364518" w:rsidSect="00CF4C36">
          <w:headerReference w:type="default" r:id="rId22"/>
          <w:pgSz w:w="11906" w:h="16838"/>
          <w:pgMar w:top="1134" w:right="850" w:bottom="993" w:left="1701" w:header="708" w:footer="708" w:gutter="0"/>
          <w:cols w:space="708"/>
          <w:docGrid w:linePitch="360"/>
        </w:sectPr>
      </w:pPr>
    </w:p>
    <w:p w:rsidR="00CF4C36" w:rsidRDefault="00CF4C36" w:rsidP="00CF4C36">
      <w:pPr>
        <w:tabs>
          <w:tab w:val="left" w:pos="13618"/>
        </w:tabs>
        <w:spacing w:before="120"/>
        <w:ind w:firstLine="6946"/>
      </w:pPr>
      <w:r>
        <w:lastRenderedPageBreak/>
        <w:t>Приложение № 1</w:t>
      </w:r>
    </w:p>
    <w:p w:rsidR="00CF4C36" w:rsidRPr="00253486" w:rsidRDefault="00CF4C36" w:rsidP="00CF4C36">
      <w:pPr>
        <w:pStyle w:val="320"/>
        <w:tabs>
          <w:tab w:val="left" w:pos="13618"/>
        </w:tabs>
        <w:spacing w:before="120"/>
        <w:ind w:left="6946"/>
        <w:rPr>
          <w:sz w:val="24"/>
          <w:szCs w:val="24"/>
        </w:rPr>
      </w:pPr>
      <w:r w:rsidRPr="00253486">
        <w:rPr>
          <w:sz w:val="24"/>
          <w:szCs w:val="24"/>
        </w:rPr>
        <w:t>к договору № ___________</w:t>
      </w:r>
    </w:p>
    <w:p w:rsidR="00CF4C36" w:rsidRPr="00253486" w:rsidRDefault="00CF4C36" w:rsidP="00CF4C36">
      <w:pPr>
        <w:pStyle w:val="320"/>
        <w:tabs>
          <w:tab w:val="left" w:pos="6600"/>
          <w:tab w:val="left" w:pos="13618"/>
        </w:tabs>
        <w:spacing w:before="120"/>
        <w:ind w:left="6946"/>
        <w:rPr>
          <w:bCs/>
          <w:sz w:val="24"/>
          <w:szCs w:val="24"/>
        </w:rPr>
      </w:pPr>
      <w:r w:rsidRPr="00253486">
        <w:rPr>
          <w:bCs/>
          <w:sz w:val="24"/>
          <w:szCs w:val="24"/>
        </w:rPr>
        <w:t>от ___________201</w:t>
      </w:r>
      <w:r w:rsidR="00A25C3C">
        <w:rPr>
          <w:bCs/>
          <w:sz w:val="24"/>
          <w:szCs w:val="24"/>
        </w:rPr>
        <w:t>3</w:t>
      </w:r>
      <w:r w:rsidRPr="00253486">
        <w:rPr>
          <w:bCs/>
          <w:sz w:val="24"/>
          <w:szCs w:val="24"/>
        </w:rPr>
        <w:t>г.</w:t>
      </w:r>
    </w:p>
    <w:p w:rsidR="00CF4C36" w:rsidRPr="009466AC" w:rsidRDefault="00CF4C36" w:rsidP="00CF4C36">
      <w:pPr>
        <w:pStyle w:val="320"/>
        <w:tabs>
          <w:tab w:val="left" w:pos="6600"/>
          <w:tab w:val="left" w:pos="13618"/>
        </w:tabs>
        <w:spacing w:before="120"/>
        <w:ind w:firstLine="900"/>
        <w:rPr>
          <w:bCs/>
          <w:sz w:val="20"/>
          <w:szCs w:val="20"/>
        </w:rPr>
      </w:pPr>
    </w:p>
    <w:p w:rsidR="00CF4C36" w:rsidRDefault="00CF4C36" w:rsidP="00A25C3C">
      <w:pPr>
        <w:pStyle w:val="320"/>
        <w:tabs>
          <w:tab w:val="left" w:pos="13618"/>
        </w:tabs>
        <w:spacing w:before="120"/>
        <w:ind w:left="0"/>
        <w:jc w:val="center"/>
        <w:rPr>
          <w:b/>
          <w:bCs/>
          <w:sz w:val="28"/>
          <w:szCs w:val="28"/>
        </w:rPr>
      </w:pPr>
      <w:r>
        <w:rPr>
          <w:b/>
          <w:bCs/>
          <w:sz w:val="28"/>
          <w:szCs w:val="28"/>
        </w:rPr>
        <w:t>СПЕЦИФИКАЦИЯ</w:t>
      </w:r>
    </w:p>
    <w:tbl>
      <w:tblPr>
        <w:tblpPr w:leftFromText="180" w:rightFromText="180" w:vertAnchor="text" w:horzAnchor="margin" w:tblpXSpec="center" w:tblpY="665"/>
        <w:tblW w:w="10598" w:type="dxa"/>
        <w:tblLayout w:type="fixed"/>
        <w:tblLook w:val="0000"/>
      </w:tblPr>
      <w:tblGrid>
        <w:gridCol w:w="675"/>
        <w:gridCol w:w="2977"/>
        <w:gridCol w:w="992"/>
        <w:gridCol w:w="1134"/>
        <w:gridCol w:w="1701"/>
        <w:gridCol w:w="1560"/>
        <w:gridCol w:w="1559"/>
      </w:tblGrid>
      <w:tr w:rsidR="00CF4C36" w:rsidRPr="004C3775" w:rsidTr="00CF4C36">
        <w:trPr>
          <w:cantSplit/>
          <w:trHeight w:val="990"/>
        </w:trPr>
        <w:tc>
          <w:tcPr>
            <w:tcW w:w="675" w:type="dxa"/>
            <w:tcBorders>
              <w:top w:val="single" w:sz="4" w:space="0" w:color="000000"/>
              <w:left w:val="single" w:sz="4" w:space="0" w:color="000000"/>
              <w:bottom w:val="single" w:sz="4" w:space="0" w:color="000000"/>
            </w:tcBorders>
            <w:vAlign w:val="center"/>
          </w:tcPr>
          <w:p w:rsidR="00CF4C36" w:rsidRPr="004C3775" w:rsidRDefault="00CF4C36" w:rsidP="00CF4C36">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tcBorders>
              <w:top w:val="single" w:sz="4" w:space="0" w:color="000000"/>
              <w:left w:val="single" w:sz="4" w:space="0" w:color="000000"/>
              <w:bottom w:val="single" w:sz="4" w:space="0" w:color="000000"/>
            </w:tcBorders>
            <w:vAlign w:val="center"/>
          </w:tcPr>
          <w:p w:rsidR="00CF4C36" w:rsidRPr="004C3775" w:rsidRDefault="00CF4C36" w:rsidP="00CF4C36">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tcPr>
          <w:p w:rsidR="00CF4C36" w:rsidRPr="004C3775" w:rsidRDefault="00CF4C36" w:rsidP="00CF4C36">
            <w:pPr>
              <w:snapToGrid w:val="0"/>
              <w:ind w:left="-108" w:right="-108"/>
              <w:jc w:val="center"/>
              <w:rPr>
                <w:color w:val="000000"/>
              </w:rPr>
            </w:pPr>
          </w:p>
          <w:p w:rsidR="00CF4C36" w:rsidRPr="004C3775" w:rsidRDefault="00CF4C36" w:rsidP="00CF4C36">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CF4C36" w:rsidRPr="004C3775" w:rsidRDefault="00CF4C36" w:rsidP="00CF4C36">
            <w:pPr>
              <w:snapToGrid w:val="0"/>
              <w:ind w:left="-108" w:right="-108"/>
              <w:jc w:val="center"/>
              <w:rPr>
                <w:color w:val="000000"/>
              </w:rPr>
            </w:pPr>
            <w:r w:rsidRPr="004C3775">
              <w:rPr>
                <w:color w:val="000000"/>
              </w:rPr>
              <w:t>Единица</w:t>
            </w:r>
          </w:p>
          <w:p w:rsidR="00CF4C36" w:rsidRPr="004C3775" w:rsidRDefault="00CF4C36" w:rsidP="00CF4C36">
            <w:pPr>
              <w:tabs>
                <w:tab w:val="left" w:pos="1604"/>
              </w:tabs>
              <w:snapToGrid w:val="0"/>
              <w:ind w:left="-108" w:right="-108"/>
              <w:jc w:val="center"/>
              <w:rPr>
                <w:color w:val="000000"/>
              </w:rPr>
            </w:pP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CF4C36" w:rsidRPr="004C3775" w:rsidRDefault="00CF4C36" w:rsidP="00CF4C36">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в т.ч. НДС 18%</w:t>
            </w:r>
            <w:r w:rsidRPr="004C3775">
              <w:rPr>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CF4C36" w:rsidRDefault="00CF4C36" w:rsidP="00CF4C36">
            <w:pPr>
              <w:pStyle w:val="110"/>
              <w:keepNext w:val="0"/>
              <w:tabs>
                <w:tab w:val="left" w:pos="1167"/>
              </w:tabs>
              <w:snapToGrid w:val="0"/>
              <w:rPr>
                <w:szCs w:val="24"/>
              </w:rPr>
            </w:pPr>
          </w:p>
          <w:p w:rsidR="00CF4C36" w:rsidRPr="004C3775" w:rsidRDefault="00CF4C36" w:rsidP="00CF4C36">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в т.ч. НДС 18%</w:t>
            </w:r>
          </w:p>
          <w:p w:rsidR="00CF4C36" w:rsidRPr="004C3775" w:rsidRDefault="00CF4C36" w:rsidP="00CF4C36">
            <w:pPr>
              <w:jc w:val="center"/>
            </w:pPr>
          </w:p>
        </w:tc>
        <w:tc>
          <w:tcPr>
            <w:tcW w:w="1559" w:type="dxa"/>
            <w:tcBorders>
              <w:top w:val="single" w:sz="4" w:space="0" w:color="000000"/>
              <w:left w:val="single" w:sz="4" w:space="0" w:color="000000"/>
              <w:bottom w:val="single" w:sz="4" w:space="0" w:color="000000"/>
              <w:right w:val="single" w:sz="4" w:space="0" w:color="000000"/>
            </w:tcBorders>
          </w:tcPr>
          <w:p w:rsidR="00CF4C36" w:rsidRDefault="00CF4C36" w:rsidP="00CF4C36">
            <w:pPr>
              <w:pStyle w:val="110"/>
              <w:keepNext w:val="0"/>
              <w:tabs>
                <w:tab w:val="left" w:pos="1167"/>
              </w:tabs>
              <w:snapToGrid w:val="0"/>
              <w:rPr>
                <w:szCs w:val="24"/>
              </w:rPr>
            </w:pPr>
            <w:r>
              <w:rPr>
                <w:szCs w:val="24"/>
              </w:rPr>
              <w:t>Срок поставки</w:t>
            </w:r>
          </w:p>
        </w:tc>
      </w:tr>
      <w:tr w:rsidR="00F76FEC" w:rsidRPr="004C3775" w:rsidTr="00F76FEC">
        <w:trPr>
          <w:cantSplit/>
          <w:trHeight w:val="729"/>
        </w:trPr>
        <w:tc>
          <w:tcPr>
            <w:tcW w:w="675" w:type="dxa"/>
            <w:tcBorders>
              <w:top w:val="single" w:sz="4" w:space="0" w:color="000000"/>
              <w:left w:val="single" w:sz="4" w:space="0" w:color="000000"/>
              <w:bottom w:val="single" w:sz="4" w:space="0" w:color="000000"/>
            </w:tcBorders>
            <w:vAlign w:val="center"/>
          </w:tcPr>
          <w:p w:rsidR="00F76FEC" w:rsidRPr="00D038FE" w:rsidRDefault="00F76FEC" w:rsidP="00CF4C36">
            <w:pPr>
              <w:contextualSpacing/>
              <w:jc w:val="center"/>
            </w:pPr>
          </w:p>
        </w:tc>
        <w:tc>
          <w:tcPr>
            <w:tcW w:w="2977" w:type="dxa"/>
            <w:tcBorders>
              <w:top w:val="single" w:sz="4" w:space="0" w:color="000000"/>
              <w:left w:val="single" w:sz="4" w:space="0" w:color="000000"/>
              <w:bottom w:val="single" w:sz="4" w:space="0" w:color="000000"/>
            </w:tcBorders>
          </w:tcPr>
          <w:p w:rsidR="00F76FEC" w:rsidRPr="007A6B55" w:rsidRDefault="00F76FEC" w:rsidP="00CF4C36"/>
        </w:tc>
        <w:tc>
          <w:tcPr>
            <w:tcW w:w="992" w:type="dxa"/>
            <w:tcBorders>
              <w:top w:val="single" w:sz="4" w:space="0" w:color="000000"/>
              <w:left w:val="single" w:sz="4" w:space="0" w:color="000000"/>
              <w:bottom w:val="single" w:sz="4" w:space="0" w:color="000000"/>
            </w:tcBorders>
            <w:vAlign w:val="center"/>
          </w:tcPr>
          <w:p w:rsidR="00F76FEC" w:rsidRPr="004E52EE" w:rsidRDefault="00F76FEC" w:rsidP="00CF4C36">
            <w:pPr>
              <w:jc w:val="center"/>
            </w:pPr>
          </w:p>
        </w:tc>
        <w:tc>
          <w:tcPr>
            <w:tcW w:w="1134" w:type="dxa"/>
            <w:tcBorders>
              <w:top w:val="single" w:sz="4" w:space="0" w:color="000000"/>
              <w:left w:val="single" w:sz="4" w:space="0" w:color="000000"/>
              <w:bottom w:val="single" w:sz="4" w:space="0" w:color="000000"/>
            </w:tcBorders>
            <w:vAlign w:val="center"/>
          </w:tcPr>
          <w:p w:rsidR="00F76FEC" w:rsidRPr="00D038FE" w:rsidRDefault="00F76FEC"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F76FEC" w:rsidRPr="00EB37AA" w:rsidRDefault="00F76FEC"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F76FEC" w:rsidRPr="00EB37AA" w:rsidRDefault="00F76FEC" w:rsidP="00CF4C36">
            <w:pPr>
              <w:jc w:val="center"/>
              <w:rPr>
                <w:color w:val="000000"/>
              </w:rPr>
            </w:pPr>
          </w:p>
        </w:tc>
        <w:tc>
          <w:tcPr>
            <w:tcW w:w="1559" w:type="dxa"/>
            <w:vMerge w:val="restart"/>
            <w:tcBorders>
              <w:top w:val="single" w:sz="4" w:space="0" w:color="000000"/>
              <w:left w:val="single" w:sz="4" w:space="0" w:color="000000"/>
              <w:right w:val="single" w:sz="4" w:space="0" w:color="000000"/>
            </w:tcBorders>
          </w:tcPr>
          <w:p w:rsidR="00F76FEC" w:rsidRDefault="00F76FEC" w:rsidP="00CF4C36">
            <w:pPr>
              <w:jc w:val="center"/>
              <w:rPr>
                <w:color w:val="000000"/>
              </w:rPr>
            </w:pPr>
            <w:r>
              <w:rPr>
                <w:color w:val="000000"/>
              </w:rPr>
              <w:t>15 рабочих дней с момента подписания договора</w:t>
            </w:r>
          </w:p>
        </w:tc>
      </w:tr>
      <w:tr w:rsidR="00F76FEC" w:rsidRPr="004C3775" w:rsidTr="006D2F9F">
        <w:trPr>
          <w:cantSplit/>
          <w:trHeight w:val="267"/>
        </w:trPr>
        <w:tc>
          <w:tcPr>
            <w:tcW w:w="675" w:type="dxa"/>
            <w:tcBorders>
              <w:top w:val="single" w:sz="4" w:space="0" w:color="000000"/>
              <w:left w:val="single" w:sz="4" w:space="0" w:color="000000"/>
              <w:bottom w:val="single" w:sz="4" w:space="0" w:color="000000"/>
            </w:tcBorders>
            <w:vAlign w:val="center"/>
          </w:tcPr>
          <w:p w:rsidR="00F76FEC" w:rsidRPr="00D038FE" w:rsidRDefault="00F76FEC" w:rsidP="00CF4C36">
            <w:pPr>
              <w:contextualSpacing/>
              <w:jc w:val="center"/>
            </w:pPr>
          </w:p>
        </w:tc>
        <w:tc>
          <w:tcPr>
            <w:tcW w:w="2977" w:type="dxa"/>
            <w:tcBorders>
              <w:top w:val="single" w:sz="4" w:space="0" w:color="000000"/>
              <w:left w:val="single" w:sz="4" w:space="0" w:color="000000"/>
              <w:bottom w:val="single" w:sz="4" w:space="0" w:color="000000"/>
            </w:tcBorders>
          </w:tcPr>
          <w:p w:rsidR="00F76FEC" w:rsidRPr="007A6B55" w:rsidRDefault="00F76FEC" w:rsidP="00CF4C36"/>
        </w:tc>
        <w:tc>
          <w:tcPr>
            <w:tcW w:w="992" w:type="dxa"/>
            <w:tcBorders>
              <w:top w:val="single" w:sz="4" w:space="0" w:color="000000"/>
              <w:left w:val="single" w:sz="4" w:space="0" w:color="000000"/>
              <w:bottom w:val="single" w:sz="4" w:space="0" w:color="000000"/>
            </w:tcBorders>
            <w:vAlign w:val="center"/>
          </w:tcPr>
          <w:p w:rsidR="00F76FEC" w:rsidRPr="004E52EE" w:rsidRDefault="00F76FEC" w:rsidP="00CF4C36">
            <w:pPr>
              <w:jc w:val="center"/>
            </w:pPr>
          </w:p>
        </w:tc>
        <w:tc>
          <w:tcPr>
            <w:tcW w:w="1134" w:type="dxa"/>
            <w:tcBorders>
              <w:top w:val="single" w:sz="4" w:space="0" w:color="000000"/>
              <w:left w:val="single" w:sz="4" w:space="0" w:color="000000"/>
              <w:bottom w:val="single" w:sz="4" w:space="0" w:color="000000"/>
            </w:tcBorders>
            <w:vAlign w:val="center"/>
          </w:tcPr>
          <w:p w:rsidR="00F76FEC" w:rsidRPr="00D038FE" w:rsidRDefault="00F76FEC"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F76FEC" w:rsidRPr="00EB37AA" w:rsidRDefault="00F76FEC"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F76FEC" w:rsidRPr="00EB37AA" w:rsidRDefault="00F76FEC" w:rsidP="00CF4C36">
            <w:pPr>
              <w:jc w:val="center"/>
              <w:rPr>
                <w:color w:val="000000"/>
              </w:rPr>
            </w:pPr>
          </w:p>
        </w:tc>
        <w:tc>
          <w:tcPr>
            <w:tcW w:w="1559" w:type="dxa"/>
            <w:vMerge/>
            <w:tcBorders>
              <w:left w:val="single" w:sz="4" w:space="0" w:color="000000"/>
              <w:bottom w:val="single" w:sz="4" w:space="0" w:color="000000"/>
              <w:right w:val="single" w:sz="4" w:space="0" w:color="000000"/>
            </w:tcBorders>
          </w:tcPr>
          <w:p w:rsidR="00F76FEC" w:rsidRDefault="00F76FEC" w:rsidP="00CF4C36">
            <w:pPr>
              <w:jc w:val="center"/>
              <w:rPr>
                <w:color w:val="000000"/>
              </w:rPr>
            </w:pPr>
          </w:p>
        </w:tc>
      </w:tr>
      <w:tr w:rsidR="00CF4C36" w:rsidRPr="004C3775" w:rsidTr="00CF4C36">
        <w:trPr>
          <w:cantSplit/>
          <w:trHeight w:val="267"/>
        </w:trPr>
        <w:tc>
          <w:tcPr>
            <w:tcW w:w="7479" w:type="dxa"/>
            <w:gridSpan w:val="5"/>
            <w:tcBorders>
              <w:top w:val="single" w:sz="4" w:space="0" w:color="000000"/>
              <w:left w:val="single" w:sz="4" w:space="0" w:color="000000"/>
              <w:bottom w:val="single" w:sz="4" w:space="0" w:color="000000"/>
            </w:tcBorders>
          </w:tcPr>
          <w:p w:rsidR="00CF4C36" w:rsidRPr="00EB37AA" w:rsidRDefault="00CF4C36" w:rsidP="00CF4C36">
            <w:pPr>
              <w:autoSpaceDE w:val="0"/>
              <w:autoSpaceDN w:val="0"/>
              <w:adjustRightInd w:val="0"/>
              <w:rPr>
                <w:color w:val="000000"/>
              </w:rPr>
            </w:pPr>
            <w:r w:rsidRPr="00EB37AA">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CF4C36" w:rsidRPr="00EB37AA" w:rsidRDefault="00CF4C36" w:rsidP="00CF4C36">
            <w:pPr>
              <w:autoSpaceDE w:val="0"/>
              <w:autoSpaceDN w:val="0"/>
              <w:adjustRightInd w:val="0"/>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CF4C36" w:rsidRDefault="00CF4C36" w:rsidP="00CF4C36">
            <w:pPr>
              <w:autoSpaceDE w:val="0"/>
              <w:autoSpaceDN w:val="0"/>
              <w:adjustRightInd w:val="0"/>
              <w:jc w:val="center"/>
              <w:rPr>
                <w:color w:val="000000"/>
              </w:rPr>
            </w:pPr>
          </w:p>
        </w:tc>
      </w:tr>
      <w:tr w:rsidR="00CF4C36" w:rsidRPr="004C3775" w:rsidTr="00CF4C36">
        <w:trPr>
          <w:cantSplit/>
          <w:trHeight w:val="266"/>
        </w:trPr>
        <w:tc>
          <w:tcPr>
            <w:tcW w:w="7479" w:type="dxa"/>
            <w:gridSpan w:val="5"/>
            <w:tcBorders>
              <w:top w:val="single" w:sz="4" w:space="0" w:color="000000"/>
              <w:left w:val="single" w:sz="4" w:space="0" w:color="000000"/>
              <w:bottom w:val="single" w:sz="4" w:space="0" w:color="000000"/>
            </w:tcBorders>
          </w:tcPr>
          <w:p w:rsidR="00CF4C36" w:rsidRPr="00EB37AA" w:rsidRDefault="00CF4C36" w:rsidP="00CF4C36">
            <w:pPr>
              <w:snapToGrid w:val="0"/>
            </w:pPr>
            <w:r>
              <w:t xml:space="preserve">В т.ч. </w:t>
            </w:r>
            <w:r w:rsidRPr="00EB37AA">
              <w:t>НДС 18%</w:t>
            </w:r>
          </w:p>
        </w:tc>
        <w:tc>
          <w:tcPr>
            <w:tcW w:w="1560" w:type="dxa"/>
            <w:tcBorders>
              <w:top w:val="single" w:sz="4" w:space="0" w:color="000000"/>
              <w:left w:val="single" w:sz="4" w:space="0" w:color="000000"/>
              <w:bottom w:val="single" w:sz="4" w:space="0" w:color="000000"/>
              <w:right w:val="single" w:sz="4" w:space="0" w:color="000000"/>
            </w:tcBorders>
          </w:tcPr>
          <w:p w:rsidR="00CF4C36" w:rsidRPr="00F12A97" w:rsidRDefault="00CF4C36" w:rsidP="00CF4C36">
            <w:pPr>
              <w:snapToGrid w:val="0"/>
              <w:jc w:val="center"/>
              <w:rPr>
                <w:bCs/>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CF4C36" w:rsidRDefault="00CF4C36" w:rsidP="00CF4C36">
            <w:pPr>
              <w:snapToGrid w:val="0"/>
              <w:jc w:val="center"/>
              <w:rPr>
                <w:bCs/>
                <w:color w:val="000000"/>
              </w:rPr>
            </w:pPr>
          </w:p>
        </w:tc>
      </w:tr>
    </w:tbl>
    <w:p w:rsidR="00CF4C36" w:rsidRDefault="00CF4C36" w:rsidP="00CF4C36">
      <w:pPr>
        <w:rPr>
          <w:lang w:eastAsia="ar-SA"/>
        </w:rPr>
      </w:pPr>
    </w:p>
    <w:tbl>
      <w:tblPr>
        <w:tblpPr w:leftFromText="180" w:rightFromText="180" w:vertAnchor="page" w:horzAnchor="margin" w:tblpY="8551"/>
        <w:tblW w:w="9851" w:type="dxa"/>
        <w:tblLayout w:type="fixed"/>
        <w:tblCellMar>
          <w:left w:w="70" w:type="dxa"/>
          <w:right w:w="70" w:type="dxa"/>
        </w:tblCellMar>
        <w:tblLook w:val="0000"/>
      </w:tblPr>
      <w:tblGrid>
        <w:gridCol w:w="4890"/>
        <w:gridCol w:w="992"/>
        <w:gridCol w:w="3969"/>
      </w:tblGrid>
      <w:tr w:rsidR="00CF4C36" w:rsidTr="00CF4C36">
        <w:tc>
          <w:tcPr>
            <w:tcW w:w="4890" w:type="dxa"/>
          </w:tcPr>
          <w:p w:rsidR="00CF4C36" w:rsidRDefault="00CF4C36" w:rsidP="00CF4C36">
            <w:pPr>
              <w:jc w:val="both"/>
            </w:pPr>
          </w:p>
        </w:tc>
        <w:tc>
          <w:tcPr>
            <w:tcW w:w="992" w:type="dxa"/>
          </w:tcPr>
          <w:p w:rsidR="00CF4C36" w:rsidRDefault="00CF4C36" w:rsidP="00CF4C36">
            <w:pPr>
              <w:pStyle w:val="2110"/>
              <w:rPr>
                <w:szCs w:val="24"/>
              </w:rPr>
            </w:pPr>
          </w:p>
        </w:tc>
        <w:tc>
          <w:tcPr>
            <w:tcW w:w="3969" w:type="dxa"/>
          </w:tcPr>
          <w:p w:rsidR="00CF4C36" w:rsidRDefault="00CF4C36" w:rsidP="00B53AF5">
            <w:pPr>
              <w:pStyle w:val="2110"/>
              <w:ind w:left="0"/>
              <w:rPr>
                <w:szCs w:val="24"/>
              </w:rPr>
            </w:pPr>
          </w:p>
        </w:tc>
      </w:tr>
      <w:tr w:rsidR="00CF4C36" w:rsidTr="00CF4C36">
        <w:tc>
          <w:tcPr>
            <w:tcW w:w="4890" w:type="dxa"/>
          </w:tcPr>
          <w:p w:rsidR="00CF4C36" w:rsidRPr="00527E5B" w:rsidRDefault="00CF4C36" w:rsidP="00CF4C36">
            <w:pPr>
              <w:pStyle w:val="9"/>
              <w:keepNext/>
              <w:numPr>
                <w:ilvl w:val="8"/>
                <w:numId w:val="41"/>
              </w:numPr>
              <w:tabs>
                <w:tab w:val="left" w:pos="0"/>
              </w:tabs>
              <w:suppressAutoHyphens/>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ПОСТАВЩИКА</w:t>
            </w:r>
          </w:p>
          <w:p w:rsidR="00CF4C36" w:rsidRDefault="00CF4C36" w:rsidP="00F76FEC">
            <w:pPr>
              <w:pStyle w:val="ConsNormal"/>
              <w:ind w:firstLine="0"/>
            </w:pPr>
          </w:p>
        </w:tc>
        <w:tc>
          <w:tcPr>
            <w:tcW w:w="992" w:type="dxa"/>
          </w:tcPr>
          <w:p w:rsidR="00CF4C36" w:rsidRDefault="00CF4C36" w:rsidP="00CF4C36">
            <w:pPr>
              <w:pStyle w:val="9"/>
              <w:keepNext/>
              <w:snapToGrid w:val="0"/>
              <w:spacing w:before="0" w:after="0"/>
              <w:rPr>
                <w:b/>
                <w:sz w:val="24"/>
                <w:szCs w:val="24"/>
              </w:rPr>
            </w:pPr>
          </w:p>
        </w:tc>
        <w:tc>
          <w:tcPr>
            <w:tcW w:w="3969" w:type="dxa"/>
          </w:tcPr>
          <w:p w:rsidR="00CF4C36" w:rsidRDefault="00B53AF5" w:rsidP="00B53AF5">
            <w:pPr>
              <w:pStyle w:val="9"/>
              <w:keepNext/>
              <w:snapToGrid w:val="0"/>
              <w:spacing w:before="0" w:after="0"/>
              <w:ind w:hanging="3757"/>
              <w:jc w:val="both"/>
              <w:rPr>
                <w:szCs w:val="24"/>
              </w:rPr>
            </w:pPr>
            <w:r>
              <w:rPr>
                <w:rFonts w:ascii="Times New Roman" w:hAnsi="Times New Roman" w:cs="Times New Roman"/>
                <w:sz w:val="24"/>
                <w:szCs w:val="24"/>
              </w:rPr>
              <w:t>От ПОКУПАТЕЛЯ</w:t>
            </w:r>
          </w:p>
        </w:tc>
      </w:tr>
    </w:tbl>
    <w:p w:rsidR="00CF4C36" w:rsidRDefault="00CF4C36" w:rsidP="00CF4C36"/>
    <w:p w:rsidR="00CF4C36" w:rsidRDefault="00CF4C36" w:rsidP="00CF4C36">
      <w:pPr>
        <w:rPr>
          <w:lang w:val="en-US"/>
        </w:rPr>
        <w:sectPr w:rsidR="00CF4C36" w:rsidSect="00F70E86">
          <w:pgSz w:w="11906" w:h="16838"/>
          <w:pgMar w:top="1134" w:right="850" w:bottom="1134" w:left="1701" w:header="708" w:footer="708" w:gutter="0"/>
          <w:cols w:space="708"/>
          <w:docGrid w:linePitch="360"/>
        </w:sectPr>
      </w:pPr>
    </w:p>
    <w:p w:rsidR="00CF4C36" w:rsidRPr="00377000" w:rsidRDefault="00CF4C36" w:rsidP="00CF4C36">
      <w:pPr>
        <w:tabs>
          <w:tab w:val="left" w:pos="0"/>
        </w:tabs>
        <w:ind w:left="12049"/>
        <w:rPr>
          <w:bCs/>
          <w:color w:val="000000"/>
        </w:rPr>
      </w:pPr>
      <w:r w:rsidRPr="00377000">
        <w:rPr>
          <w:bCs/>
          <w:color w:val="000000"/>
        </w:rPr>
        <w:lastRenderedPageBreak/>
        <w:t>Приложение №2</w:t>
      </w:r>
    </w:p>
    <w:p w:rsidR="00CF4C36" w:rsidRPr="00377000" w:rsidRDefault="00CF4C36" w:rsidP="00CF4C36">
      <w:pPr>
        <w:ind w:left="12049"/>
        <w:rPr>
          <w:bCs/>
          <w:color w:val="000000"/>
        </w:rPr>
      </w:pPr>
      <w:r w:rsidRPr="00377000">
        <w:rPr>
          <w:bCs/>
          <w:color w:val="000000"/>
        </w:rPr>
        <w:t>к договору №_______</w:t>
      </w:r>
    </w:p>
    <w:p w:rsidR="00CF4C36" w:rsidRPr="00377000" w:rsidRDefault="00A25C3C" w:rsidP="00CF4C36">
      <w:pPr>
        <w:ind w:left="12049"/>
        <w:rPr>
          <w:bCs/>
          <w:color w:val="000000"/>
        </w:rPr>
      </w:pPr>
      <w:r>
        <w:rPr>
          <w:bCs/>
          <w:color w:val="000000"/>
        </w:rPr>
        <w:t>от____________2013</w:t>
      </w:r>
      <w:r w:rsidR="00CF4C36" w:rsidRPr="00377000">
        <w:rPr>
          <w:bCs/>
          <w:color w:val="000000"/>
        </w:rPr>
        <w:t>г.</w:t>
      </w:r>
    </w:p>
    <w:p w:rsidR="00CF4C36" w:rsidRPr="00377000" w:rsidRDefault="00CF4C36" w:rsidP="00CF4C36">
      <w:pPr>
        <w:spacing w:before="120" w:after="120"/>
        <w:ind w:left="12049"/>
        <w:rPr>
          <w:sz w:val="22"/>
          <w:szCs w:val="22"/>
        </w:rPr>
      </w:pPr>
    </w:p>
    <w:tbl>
      <w:tblPr>
        <w:tblW w:w="1616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576"/>
        <w:gridCol w:w="696"/>
        <w:gridCol w:w="1308"/>
        <w:gridCol w:w="650"/>
        <w:gridCol w:w="962"/>
        <w:gridCol w:w="950"/>
        <w:gridCol w:w="567"/>
        <w:gridCol w:w="851"/>
        <w:gridCol w:w="850"/>
        <w:gridCol w:w="851"/>
        <w:gridCol w:w="708"/>
        <w:gridCol w:w="284"/>
        <w:gridCol w:w="709"/>
        <w:gridCol w:w="567"/>
        <w:gridCol w:w="850"/>
        <w:gridCol w:w="851"/>
        <w:gridCol w:w="850"/>
        <w:gridCol w:w="851"/>
        <w:gridCol w:w="992"/>
        <w:gridCol w:w="850"/>
      </w:tblGrid>
      <w:tr w:rsidR="00CF4C36" w:rsidRPr="006B1080" w:rsidTr="00CF4C36">
        <w:trPr>
          <w:trHeight w:val="450"/>
        </w:trPr>
        <w:tc>
          <w:tcPr>
            <w:tcW w:w="15310" w:type="dxa"/>
            <w:gridSpan w:val="20"/>
            <w:tcBorders>
              <w:top w:val="nil"/>
              <w:left w:val="nil"/>
              <w:bottom w:val="nil"/>
              <w:right w:val="nil"/>
            </w:tcBorders>
            <w:shd w:val="clear" w:color="auto" w:fill="auto"/>
            <w:noWrap/>
            <w:vAlign w:val="bottom"/>
            <w:hideMark/>
          </w:tcPr>
          <w:p w:rsidR="00CF4C36" w:rsidRPr="00A32222" w:rsidRDefault="00CF4C36" w:rsidP="00CF4C36">
            <w:pPr>
              <w:jc w:val="center"/>
              <w:rPr>
                <w:b/>
                <w:bCs/>
                <w:sz w:val="16"/>
                <w:szCs w:val="16"/>
              </w:rPr>
            </w:pPr>
            <w:r>
              <w:rPr>
                <w:b/>
                <w:bCs/>
                <w:sz w:val="16"/>
                <w:szCs w:val="16"/>
              </w:rPr>
              <w:t>Сведения о цепочке собственников, включая бенефициаров (в том числе конечных)</w:t>
            </w:r>
          </w:p>
        </w:tc>
        <w:tc>
          <w:tcPr>
            <w:tcW w:w="850" w:type="dxa"/>
            <w:tcBorders>
              <w:top w:val="nil"/>
              <w:left w:val="nil"/>
              <w:bottom w:val="nil"/>
              <w:right w:val="nil"/>
            </w:tcBorders>
            <w:shd w:val="clear" w:color="auto" w:fill="auto"/>
            <w:noWrap/>
            <w:vAlign w:val="bottom"/>
            <w:hideMark/>
          </w:tcPr>
          <w:p w:rsidR="00CF4C36" w:rsidRPr="00A32222" w:rsidRDefault="00CF4C36" w:rsidP="00CF4C36">
            <w:pPr>
              <w:rPr>
                <w:sz w:val="12"/>
                <w:szCs w:val="12"/>
              </w:rPr>
            </w:pPr>
          </w:p>
        </w:tc>
      </w:tr>
      <w:tr w:rsidR="00CF4C36" w:rsidRPr="006B1080" w:rsidTr="00CF4C36">
        <w:trPr>
          <w:trHeight w:val="450"/>
        </w:trPr>
        <w:tc>
          <w:tcPr>
            <w:tcW w:w="15310" w:type="dxa"/>
            <w:gridSpan w:val="20"/>
            <w:tcBorders>
              <w:top w:val="nil"/>
              <w:left w:val="nil"/>
              <w:bottom w:val="nil"/>
              <w:right w:val="nil"/>
            </w:tcBorders>
            <w:shd w:val="clear" w:color="auto" w:fill="auto"/>
            <w:noWrap/>
            <w:vAlign w:val="bottom"/>
            <w:hideMark/>
          </w:tcPr>
          <w:p w:rsidR="00CF4C36" w:rsidRPr="00A32222" w:rsidRDefault="00CF4C36" w:rsidP="00CF4C36">
            <w:pPr>
              <w:jc w:val="center"/>
              <w:rPr>
                <w:b/>
                <w:bCs/>
                <w:sz w:val="16"/>
                <w:szCs w:val="16"/>
              </w:rPr>
            </w:pPr>
          </w:p>
        </w:tc>
        <w:tc>
          <w:tcPr>
            <w:tcW w:w="850" w:type="dxa"/>
            <w:tcBorders>
              <w:top w:val="nil"/>
              <w:left w:val="nil"/>
              <w:bottom w:val="nil"/>
              <w:right w:val="nil"/>
            </w:tcBorders>
            <w:shd w:val="clear" w:color="auto" w:fill="auto"/>
            <w:noWrap/>
            <w:vAlign w:val="bottom"/>
            <w:hideMark/>
          </w:tcPr>
          <w:p w:rsidR="00CF4C36" w:rsidRPr="00A32222" w:rsidRDefault="00CF4C36" w:rsidP="00CF4C36">
            <w:pPr>
              <w:rPr>
                <w:sz w:val="12"/>
                <w:szCs w:val="12"/>
              </w:rPr>
            </w:pPr>
          </w:p>
        </w:tc>
      </w:tr>
      <w:tr w:rsidR="00CF4C36" w:rsidRPr="006B1080" w:rsidTr="00CF4C36">
        <w:trPr>
          <w:trHeight w:val="480"/>
        </w:trPr>
        <w:tc>
          <w:tcPr>
            <w:tcW w:w="15310" w:type="dxa"/>
            <w:gridSpan w:val="20"/>
            <w:tcBorders>
              <w:top w:val="nil"/>
              <w:left w:val="nil"/>
              <w:right w:val="nil"/>
            </w:tcBorders>
            <w:shd w:val="clear" w:color="auto" w:fill="auto"/>
            <w:noWrap/>
            <w:hideMark/>
          </w:tcPr>
          <w:p w:rsidR="00CF4C36" w:rsidRPr="00A32222" w:rsidRDefault="00CF4C36" w:rsidP="00CF4C36">
            <w:pPr>
              <w:jc w:val="center"/>
              <w:rPr>
                <w:sz w:val="16"/>
                <w:szCs w:val="16"/>
              </w:rPr>
            </w:pPr>
          </w:p>
        </w:tc>
        <w:tc>
          <w:tcPr>
            <w:tcW w:w="850" w:type="dxa"/>
            <w:tcBorders>
              <w:top w:val="nil"/>
              <w:left w:val="nil"/>
              <w:right w:val="nil"/>
            </w:tcBorders>
            <w:shd w:val="clear" w:color="auto" w:fill="auto"/>
            <w:noWrap/>
            <w:vAlign w:val="bottom"/>
            <w:hideMark/>
          </w:tcPr>
          <w:p w:rsidR="00CF4C36" w:rsidRPr="00A32222" w:rsidRDefault="00CF4C36" w:rsidP="00CF4C36">
            <w:pPr>
              <w:rPr>
                <w:sz w:val="12"/>
                <w:szCs w:val="12"/>
              </w:rPr>
            </w:pPr>
          </w:p>
        </w:tc>
      </w:tr>
      <w:tr w:rsidR="00CF4C36" w:rsidRPr="006B1080" w:rsidTr="00CF4C36">
        <w:trPr>
          <w:trHeight w:val="259"/>
        </w:trPr>
        <w:tc>
          <w:tcPr>
            <w:tcW w:w="387" w:type="dxa"/>
            <w:shd w:val="clear" w:color="auto" w:fill="auto"/>
            <w:noWrap/>
            <w:vAlign w:val="center"/>
            <w:hideMark/>
          </w:tcPr>
          <w:p w:rsidR="00CF4C36" w:rsidRPr="00A32222" w:rsidRDefault="00CF4C36" w:rsidP="00CF4C36">
            <w:pPr>
              <w:jc w:val="center"/>
              <w:rPr>
                <w:sz w:val="12"/>
                <w:szCs w:val="12"/>
              </w:rPr>
            </w:pPr>
            <w:r w:rsidRPr="00A32222">
              <w:rPr>
                <w:sz w:val="12"/>
                <w:szCs w:val="12"/>
              </w:rPr>
              <w:t>1</w:t>
            </w:r>
          </w:p>
        </w:tc>
        <w:tc>
          <w:tcPr>
            <w:tcW w:w="5142" w:type="dxa"/>
            <w:gridSpan w:val="6"/>
            <w:shd w:val="clear" w:color="auto" w:fill="auto"/>
            <w:noWrap/>
            <w:vAlign w:val="center"/>
            <w:hideMark/>
          </w:tcPr>
          <w:p w:rsidR="00CF4C36" w:rsidRPr="00A32222" w:rsidRDefault="00CF4C36" w:rsidP="00CF4C36">
            <w:pPr>
              <w:jc w:val="center"/>
              <w:rPr>
                <w:sz w:val="12"/>
                <w:szCs w:val="12"/>
              </w:rPr>
            </w:pPr>
            <w:r w:rsidRPr="00A32222">
              <w:rPr>
                <w:sz w:val="12"/>
                <w:szCs w:val="12"/>
              </w:rPr>
              <w:t>2</w:t>
            </w:r>
          </w:p>
        </w:tc>
        <w:tc>
          <w:tcPr>
            <w:tcW w:w="3827" w:type="dxa"/>
            <w:gridSpan w:val="5"/>
            <w:shd w:val="clear" w:color="auto" w:fill="auto"/>
            <w:noWrap/>
            <w:vAlign w:val="center"/>
            <w:hideMark/>
          </w:tcPr>
          <w:p w:rsidR="00CF4C36" w:rsidRPr="00A32222" w:rsidRDefault="00CF4C36" w:rsidP="00CF4C36">
            <w:pPr>
              <w:jc w:val="center"/>
              <w:rPr>
                <w:sz w:val="12"/>
                <w:szCs w:val="12"/>
              </w:rPr>
            </w:pPr>
            <w:r w:rsidRPr="00A32222">
              <w:rPr>
                <w:sz w:val="12"/>
                <w:szCs w:val="12"/>
              </w:rPr>
              <w:t>3</w:t>
            </w:r>
          </w:p>
        </w:tc>
        <w:tc>
          <w:tcPr>
            <w:tcW w:w="4962" w:type="dxa"/>
            <w:gridSpan w:val="7"/>
            <w:shd w:val="clear" w:color="auto" w:fill="auto"/>
            <w:noWrap/>
            <w:vAlign w:val="center"/>
            <w:hideMark/>
          </w:tcPr>
          <w:p w:rsidR="00CF4C36" w:rsidRPr="00A32222" w:rsidRDefault="00CF4C36" w:rsidP="00CF4C36">
            <w:pPr>
              <w:jc w:val="center"/>
              <w:rPr>
                <w:sz w:val="12"/>
                <w:szCs w:val="12"/>
              </w:rPr>
            </w:pPr>
            <w:r w:rsidRPr="00A32222">
              <w:rPr>
                <w:sz w:val="12"/>
                <w:szCs w:val="12"/>
              </w:rPr>
              <w:t>4</w:t>
            </w:r>
          </w:p>
        </w:tc>
        <w:tc>
          <w:tcPr>
            <w:tcW w:w="992" w:type="dxa"/>
            <w:shd w:val="clear" w:color="auto" w:fill="auto"/>
            <w:noWrap/>
            <w:vAlign w:val="center"/>
            <w:hideMark/>
          </w:tcPr>
          <w:p w:rsidR="00CF4C36" w:rsidRPr="00A32222" w:rsidRDefault="00CF4C36" w:rsidP="00CF4C36">
            <w:pPr>
              <w:jc w:val="center"/>
              <w:rPr>
                <w:sz w:val="12"/>
                <w:szCs w:val="12"/>
              </w:rPr>
            </w:pPr>
            <w:r w:rsidRPr="00A32222">
              <w:rPr>
                <w:sz w:val="12"/>
                <w:szCs w:val="12"/>
              </w:rPr>
              <w:t>5</w:t>
            </w:r>
          </w:p>
        </w:tc>
        <w:tc>
          <w:tcPr>
            <w:tcW w:w="850" w:type="dxa"/>
            <w:shd w:val="clear" w:color="auto" w:fill="auto"/>
            <w:noWrap/>
            <w:vAlign w:val="center"/>
            <w:hideMark/>
          </w:tcPr>
          <w:p w:rsidR="00CF4C36" w:rsidRPr="00A32222" w:rsidRDefault="00CF4C36" w:rsidP="00CF4C36">
            <w:pPr>
              <w:jc w:val="center"/>
              <w:rPr>
                <w:sz w:val="12"/>
                <w:szCs w:val="12"/>
              </w:rPr>
            </w:pPr>
            <w:r w:rsidRPr="00A32222">
              <w:rPr>
                <w:sz w:val="12"/>
                <w:szCs w:val="12"/>
              </w:rPr>
              <w:t>6</w:t>
            </w:r>
          </w:p>
        </w:tc>
      </w:tr>
      <w:tr w:rsidR="00CF4C36" w:rsidRPr="006B1080" w:rsidTr="00CF4C36">
        <w:trPr>
          <w:trHeight w:val="510"/>
        </w:trPr>
        <w:tc>
          <w:tcPr>
            <w:tcW w:w="387" w:type="dxa"/>
            <w:vMerge w:val="restart"/>
            <w:shd w:val="clear" w:color="auto" w:fill="auto"/>
            <w:vAlign w:val="center"/>
            <w:hideMark/>
          </w:tcPr>
          <w:p w:rsidR="00CF4C36" w:rsidRPr="00A32222" w:rsidRDefault="00CF4C36" w:rsidP="00CF4C36">
            <w:pPr>
              <w:jc w:val="center"/>
              <w:rPr>
                <w:sz w:val="12"/>
                <w:szCs w:val="12"/>
              </w:rPr>
            </w:pPr>
            <w:r w:rsidRPr="00A32222">
              <w:rPr>
                <w:sz w:val="12"/>
                <w:szCs w:val="12"/>
              </w:rPr>
              <w:t xml:space="preserve">№ </w:t>
            </w:r>
            <w:proofErr w:type="spellStart"/>
            <w:proofErr w:type="gramStart"/>
            <w:r w:rsidRPr="00A32222">
              <w:rPr>
                <w:sz w:val="12"/>
                <w:szCs w:val="12"/>
              </w:rPr>
              <w:t>п</w:t>
            </w:r>
            <w:proofErr w:type="spellEnd"/>
            <w:proofErr w:type="gramEnd"/>
            <w:r w:rsidRPr="00A32222">
              <w:rPr>
                <w:sz w:val="12"/>
                <w:szCs w:val="12"/>
              </w:rPr>
              <w:t>/</w:t>
            </w:r>
            <w:proofErr w:type="spellStart"/>
            <w:r w:rsidRPr="00A32222">
              <w:rPr>
                <w:sz w:val="12"/>
                <w:szCs w:val="12"/>
              </w:rPr>
              <w:t>п</w:t>
            </w:r>
            <w:proofErr w:type="spellEnd"/>
          </w:p>
        </w:tc>
        <w:tc>
          <w:tcPr>
            <w:tcW w:w="5142" w:type="dxa"/>
            <w:gridSpan w:val="6"/>
            <w:shd w:val="clear" w:color="auto" w:fill="auto"/>
            <w:vAlign w:val="bottom"/>
            <w:hideMark/>
          </w:tcPr>
          <w:p w:rsidR="00CF4C36" w:rsidRPr="00A32222" w:rsidRDefault="00CF4C36" w:rsidP="00CF4C36">
            <w:pPr>
              <w:jc w:val="center"/>
              <w:rPr>
                <w:sz w:val="12"/>
                <w:szCs w:val="12"/>
              </w:rPr>
            </w:pPr>
            <w:r w:rsidRPr="00A32222">
              <w:rPr>
                <w:sz w:val="12"/>
                <w:szCs w:val="12"/>
              </w:rPr>
              <w:t>Наименование контрагента (ИНН, вид деятельности)</w:t>
            </w:r>
          </w:p>
        </w:tc>
        <w:tc>
          <w:tcPr>
            <w:tcW w:w="3827" w:type="dxa"/>
            <w:gridSpan w:val="5"/>
            <w:shd w:val="clear" w:color="auto" w:fill="auto"/>
            <w:vAlign w:val="bottom"/>
            <w:hideMark/>
          </w:tcPr>
          <w:p w:rsidR="00CF4C36" w:rsidRPr="00A32222" w:rsidRDefault="00CF4C36" w:rsidP="00CF4C36">
            <w:pPr>
              <w:jc w:val="center"/>
              <w:rPr>
                <w:sz w:val="12"/>
                <w:szCs w:val="12"/>
              </w:rPr>
            </w:pPr>
            <w:r w:rsidRPr="00A32222">
              <w:rPr>
                <w:sz w:val="12"/>
                <w:szCs w:val="12"/>
              </w:rPr>
              <w:t>Договор (реквизиты, предмет, цена, срок действия и иные существенные условия)</w:t>
            </w:r>
          </w:p>
        </w:tc>
        <w:tc>
          <w:tcPr>
            <w:tcW w:w="4962" w:type="dxa"/>
            <w:gridSpan w:val="7"/>
            <w:shd w:val="clear" w:color="auto" w:fill="auto"/>
            <w:vAlign w:val="bottom"/>
            <w:hideMark/>
          </w:tcPr>
          <w:p w:rsidR="00CF4C36" w:rsidRPr="00A32222" w:rsidRDefault="00CF4C36" w:rsidP="00CF4C36">
            <w:pPr>
              <w:jc w:val="center"/>
              <w:rPr>
                <w:sz w:val="12"/>
                <w:szCs w:val="12"/>
              </w:rPr>
            </w:pPr>
            <w:r w:rsidRPr="00A32222">
              <w:rPr>
                <w:sz w:val="12"/>
                <w:szCs w:val="12"/>
              </w:rPr>
              <w:t>Информация о цепочке собственников контрагента, включая бенефициаров (в том числе, конечных)</w:t>
            </w:r>
          </w:p>
        </w:tc>
        <w:tc>
          <w:tcPr>
            <w:tcW w:w="992" w:type="dxa"/>
            <w:vMerge w:val="restart"/>
            <w:shd w:val="clear" w:color="auto" w:fill="auto"/>
            <w:vAlign w:val="bottom"/>
            <w:hideMark/>
          </w:tcPr>
          <w:p w:rsidR="00CF4C36" w:rsidRPr="00A32222" w:rsidRDefault="00CF4C36" w:rsidP="00CF4C36">
            <w:pPr>
              <w:jc w:val="center"/>
              <w:rPr>
                <w:sz w:val="12"/>
                <w:szCs w:val="12"/>
              </w:rPr>
            </w:pPr>
            <w:r w:rsidRPr="00A32222">
              <w:rPr>
                <w:sz w:val="12"/>
                <w:szCs w:val="12"/>
              </w:rPr>
              <w:t>Информация о подтверждающих документах (наименование, реквизиты и т.д.)</w:t>
            </w:r>
          </w:p>
        </w:tc>
        <w:tc>
          <w:tcPr>
            <w:tcW w:w="850" w:type="dxa"/>
            <w:vMerge w:val="restart"/>
            <w:shd w:val="clear" w:color="auto" w:fill="auto"/>
            <w:vAlign w:val="center"/>
            <w:hideMark/>
          </w:tcPr>
          <w:p w:rsidR="00CF4C36" w:rsidRPr="00A32222" w:rsidRDefault="00CF4C36" w:rsidP="00CF4C36">
            <w:pPr>
              <w:jc w:val="center"/>
              <w:rPr>
                <w:sz w:val="12"/>
                <w:szCs w:val="12"/>
              </w:rPr>
            </w:pPr>
            <w:r w:rsidRPr="00A32222">
              <w:rPr>
                <w:sz w:val="12"/>
                <w:szCs w:val="12"/>
              </w:rPr>
              <w:t xml:space="preserve">Признак договора (доходный, расходный, госконтракт, прочие) </w:t>
            </w:r>
          </w:p>
        </w:tc>
      </w:tr>
      <w:tr w:rsidR="00CF4C36" w:rsidRPr="006B1080" w:rsidTr="00CF4C36">
        <w:trPr>
          <w:trHeight w:val="1590"/>
        </w:trPr>
        <w:tc>
          <w:tcPr>
            <w:tcW w:w="387" w:type="dxa"/>
            <w:vMerge/>
            <w:vAlign w:val="center"/>
            <w:hideMark/>
          </w:tcPr>
          <w:p w:rsidR="00CF4C36" w:rsidRPr="00A32222" w:rsidRDefault="00CF4C36" w:rsidP="00CF4C36">
            <w:pPr>
              <w:rPr>
                <w:sz w:val="12"/>
                <w:szCs w:val="12"/>
              </w:rPr>
            </w:pPr>
          </w:p>
        </w:tc>
        <w:tc>
          <w:tcPr>
            <w:tcW w:w="576" w:type="dxa"/>
            <w:shd w:val="clear" w:color="auto" w:fill="auto"/>
            <w:vAlign w:val="center"/>
            <w:hideMark/>
          </w:tcPr>
          <w:p w:rsidR="00CF4C36" w:rsidRPr="00A32222" w:rsidRDefault="00CF4C36" w:rsidP="00CF4C36">
            <w:pPr>
              <w:jc w:val="center"/>
              <w:rPr>
                <w:sz w:val="12"/>
                <w:szCs w:val="12"/>
              </w:rPr>
            </w:pPr>
            <w:r w:rsidRPr="00A32222">
              <w:rPr>
                <w:sz w:val="12"/>
                <w:szCs w:val="12"/>
              </w:rPr>
              <w:t>ИНН</w:t>
            </w:r>
          </w:p>
        </w:tc>
        <w:tc>
          <w:tcPr>
            <w:tcW w:w="696" w:type="dxa"/>
            <w:shd w:val="clear" w:color="auto" w:fill="auto"/>
            <w:vAlign w:val="center"/>
            <w:hideMark/>
          </w:tcPr>
          <w:p w:rsidR="00CF4C36" w:rsidRPr="00A32222" w:rsidRDefault="00CF4C36" w:rsidP="00CF4C36">
            <w:pPr>
              <w:jc w:val="center"/>
              <w:rPr>
                <w:sz w:val="12"/>
                <w:szCs w:val="12"/>
              </w:rPr>
            </w:pPr>
            <w:r w:rsidRPr="00A32222">
              <w:rPr>
                <w:sz w:val="12"/>
                <w:szCs w:val="12"/>
              </w:rPr>
              <w:t>ОГРН</w:t>
            </w:r>
          </w:p>
        </w:tc>
        <w:tc>
          <w:tcPr>
            <w:tcW w:w="1308" w:type="dxa"/>
            <w:shd w:val="clear" w:color="auto" w:fill="auto"/>
            <w:vAlign w:val="center"/>
            <w:hideMark/>
          </w:tcPr>
          <w:p w:rsidR="00CF4C36" w:rsidRPr="00A32222" w:rsidRDefault="00CF4C36" w:rsidP="00CF4C36">
            <w:pPr>
              <w:jc w:val="center"/>
              <w:rPr>
                <w:sz w:val="12"/>
                <w:szCs w:val="12"/>
              </w:rPr>
            </w:pPr>
            <w:r w:rsidRPr="00A32222">
              <w:rPr>
                <w:sz w:val="12"/>
                <w:szCs w:val="12"/>
              </w:rPr>
              <w:t>Наименование краткое</w:t>
            </w:r>
          </w:p>
        </w:tc>
        <w:tc>
          <w:tcPr>
            <w:tcW w:w="650" w:type="dxa"/>
            <w:shd w:val="clear" w:color="auto" w:fill="auto"/>
            <w:vAlign w:val="center"/>
            <w:hideMark/>
          </w:tcPr>
          <w:p w:rsidR="00CF4C36" w:rsidRPr="00A32222" w:rsidRDefault="00CF4C36" w:rsidP="00CF4C36">
            <w:pPr>
              <w:jc w:val="center"/>
              <w:rPr>
                <w:sz w:val="12"/>
                <w:szCs w:val="12"/>
              </w:rPr>
            </w:pPr>
            <w:r w:rsidRPr="00A32222">
              <w:rPr>
                <w:sz w:val="12"/>
                <w:szCs w:val="12"/>
              </w:rPr>
              <w:t>Код ОКВЭД</w:t>
            </w:r>
          </w:p>
        </w:tc>
        <w:tc>
          <w:tcPr>
            <w:tcW w:w="962" w:type="dxa"/>
            <w:shd w:val="clear" w:color="auto" w:fill="auto"/>
            <w:vAlign w:val="center"/>
            <w:hideMark/>
          </w:tcPr>
          <w:p w:rsidR="00CF4C36" w:rsidRPr="00A32222" w:rsidRDefault="00CF4C36" w:rsidP="00CF4C36">
            <w:pPr>
              <w:jc w:val="center"/>
              <w:rPr>
                <w:sz w:val="12"/>
                <w:szCs w:val="12"/>
              </w:rPr>
            </w:pPr>
            <w:r w:rsidRPr="00A32222">
              <w:rPr>
                <w:sz w:val="12"/>
                <w:szCs w:val="12"/>
              </w:rPr>
              <w:t>Фамилия, Имя, Отчество руководителя</w:t>
            </w:r>
          </w:p>
        </w:tc>
        <w:tc>
          <w:tcPr>
            <w:tcW w:w="950" w:type="dxa"/>
            <w:shd w:val="clear" w:color="auto" w:fill="auto"/>
            <w:vAlign w:val="center"/>
            <w:hideMark/>
          </w:tcPr>
          <w:p w:rsidR="00CF4C36" w:rsidRPr="00A32222" w:rsidRDefault="00CF4C36" w:rsidP="00CF4C36">
            <w:pPr>
              <w:jc w:val="center"/>
              <w:rPr>
                <w:sz w:val="12"/>
                <w:szCs w:val="12"/>
              </w:rPr>
            </w:pPr>
            <w:r w:rsidRPr="00A32222">
              <w:rPr>
                <w:sz w:val="12"/>
                <w:szCs w:val="12"/>
              </w:rPr>
              <w:t>Серия и номер документа, удостоверяющего личность руководителя</w:t>
            </w:r>
          </w:p>
        </w:tc>
        <w:tc>
          <w:tcPr>
            <w:tcW w:w="567" w:type="dxa"/>
            <w:shd w:val="clear" w:color="auto" w:fill="auto"/>
            <w:vAlign w:val="center"/>
            <w:hideMark/>
          </w:tcPr>
          <w:p w:rsidR="00CF4C36" w:rsidRPr="00A32222" w:rsidRDefault="00CF4C36" w:rsidP="00CF4C36">
            <w:pPr>
              <w:jc w:val="center"/>
              <w:rPr>
                <w:sz w:val="12"/>
                <w:szCs w:val="12"/>
              </w:rPr>
            </w:pPr>
            <w:r w:rsidRPr="00A32222">
              <w:rPr>
                <w:sz w:val="12"/>
                <w:szCs w:val="12"/>
              </w:rPr>
              <w:t>№ и дата</w:t>
            </w:r>
          </w:p>
        </w:tc>
        <w:tc>
          <w:tcPr>
            <w:tcW w:w="851" w:type="dxa"/>
            <w:shd w:val="clear" w:color="auto" w:fill="auto"/>
            <w:vAlign w:val="center"/>
            <w:hideMark/>
          </w:tcPr>
          <w:p w:rsidR="00CF4C36" w:rsidRPr="00A32222" w:rsidRDefault="00CF4C36" w:rsidP="00CF4C36">
            <w:pPr>
              <w:jc w:val="center"/>
              <w:rPr>
                <w:sz w:val="12"/>
                <w:szCs w:val="12"/>
              </w:rPr>
            </w:pPr>
            <w:r w:rsidRPr="00A32222">
              <w:rPr>
                <w:sz w:val="12"/>
                <w:szCs w:val="12"/>
              </w:rPr>
              <w:t>Предмет договора</w:t>
            </w:r>
          </w:p>
        </w:tc>
        <w:tc>
          <w:tcPr>
            <w:tcW w:w="850" w:type="dxa"/>
            <w:shd w:val="clear" w:color="auto" w:fill="auto"/>
            <w:vAlign w:val="center"/>
            <w:hideMark/>
          </w:tcPr>
          <w:p w:rsidR="00CF4C36" w:rsidRPr="00A32222" w:rsidRDefault="00CF4C36" w:rsidP="00CF4C36">
            <w:pPr>
              <w:jc w:val="center"/>
              <w:rPr>
                <w:sz w:val="12"/>
                <w:szCs w:val="12"/>
              </w:rPr>
            </w:pPr>
            <w:r w:rsidRPr="00A32222">
              <w:rPr>
                <w:sz w:val="12"/>
                <w:szCs w:val="12"/>
              </w:rPr>
              <w:t xml:space="preserve">Цена </w:t>
            </w:r>
          </w:p>
        </w:tc>
        <w:tc>
          <w:tcPr>
            <w:tcW w:w="851" w:type="dxa"/>
            <w:shd w:val="clear" w:color="auto" w:fill="auto"/>
            <w:vAlign w:val="center"/>
            <w:hideMark/>
          </w:tcPr>
          <w:p w:rsidR="00CF4C36" w:rsidRPr="00A32222" w:rsidRDefault="00CF4C36" w:rsidP="00CF4C36">
            <w:pPr>
              <w:jc w:val="center"/>
              <w:rPr>
                <w:sz w:val="12"/>
                <w:szCs w:val="12"/>
              </w:rPr>
            </w:pPr>
            <w:r w:rsidRPr="00A32222">
              <w:rPr>
                <w:sz w:val="12"/>
                <w:szCs w:val="12"/>
              </w:rPr>
              <w:t>Срок действия</w:t>
            </w:r>
          </w:p>
        </w:tc>
        <w:tc>
          <w:tcPr>
            <w:tcW w:w="708" w:type="dxa"/>
            <w:shd w:val="clear" w:color="auto" w:fill="auto"/>
            <w:vAlign w:val="center"/>
            <w:hideMark/>
          </w:tcPr>
          <w:p w:rsidR="00CF4C36" w:rsidRPr="00A32222" w:rsidRDefault="00CF4C36" w:rsidP="00CF4C36">
            <w:pPr>
              <w:jc w:val="center"/>
              <w:rPr>
                <w:sz w:val="12"/>
                <w:szCs w:val="12"/>
              </w:rPr>
            </w:pPr>
            <w:r w:rsidRPr="00A32222">
              <w:rPr>
                <w:sz w:val="12"/>
                <w:szCs w:val="12"/>
              </w:rPr>
              <w:t>Иные существенные условия</w:t>
            </w:r>
          </w:p>
        </w:tc>
        <w:tc>
          <w:tcPr>
            <w:tcW w:w="284" w:type="dxa"/>
            <w:shd w:val="clear" w:color="auto" w:fill="auto"/>
            <w:vAlign w:val="center"/>
            <w:hideMark/>
          </w:tcPr>
          <w:p w:rsidR="00CF4C36" w:rsidRPr="00A32222" w:rsidRDefault="00CF4C36" w:rsidP="00CF4C36">
            <w:pPr>
              <w:jc w:val="center"/>
              <w:rPr>
                <w:sz w:val="12"/>
                <w:szCs w:val="12"/>
              </w:rPr>
            </w:pPr>
            <w:r w:rsidRPr="00A32222">
              <w:rPr>
                <w:sz w:val="12"/>
                <w:szCs w:val="12"/>
              </w:rPr>
              <w:t xml:space="preserve">№ </w:t>
            </w:r>
          </w:p>
        </w:tc>
        <w:tc>
          <w:tcPr>
            <w:tcW w:w="709" w:type="dxa"/>
            <w:shd w:val="clear" w:color="auto" w:fill="auto"/>
            <w:vAlign w:val="center"/>
            <w:hideMark/>
          </w:tcPr>
          <w:p w:rsidR="00CF4C36" w:rsidRPr="00A32222" w:rsidRDefault="00CF4C36" w:rsidP="00CF4C36">
            <w:pPr>
              <w:jc w:val="center"/>
              <w:rPr>
                <w:sz w:val="12"/>
                <w:szCs w:val="12"/>
              </w:rPr>
            </w:pPr>
            <w:r w:rsidRPr="00A32222">
              <w:rPr>
                <w:sz w:val="12"/>
                <w:szCs w:val="12"/>
              </w:rPr>
              <w:t xml:space="preserve">ИНН </w:t>
            </w:r>
          </w:p>
        </w:tc>
        <w:tc>
          <w:tcPr>
            <w:tcW w:w="567" w:type="dxa"/>
            <w:shd w:val="clear" w:color="auto" w:fill="auto"/>
            <w:vAlign w:val="center"/>
            <w:hideMark/>
          </w:tcPr>
          <w:p w:rsidR="00CF4C36" w:rsidRPr="00A32222" w:rsidRDefault="00CF4C36" w:rsidP="00CF4C36">
            <w:pPr>
              <w:jc w:val="center"/>
              <w:rPr>
                <w:sz w:val="12"/>
                <w:szCs w:val="12"/>
              </w:rPr>
            </w:pPr>
            <w:r w:rsidRPr="00A32222">
              <w:rPr>
                <w:sz w:val="12"/>
                <w:szCs w:val="12"/>
              </w:rPr>
              <w:t>ОГРН</w:t>
            </w:r>
          </w:p>
        </w:tc>
        <w:tc>
          <w:tcPr>
            <w:tcW w:w="850" w:type="dxa"/>
            <w:shd w:val="clear" w:color="auto" w:fill="auto"/>
            <w:vAlign w:val="center"/>
            <w:hideMark/>
          </w:tcPr>
          <w:p w:rsidR="00CF4C36" w:rsidRPr="00A32222" w:rsidRDefault="00CF4C36" w:rsidP="00CF4C36">
            <w:pPr>
              <w:jc w:val="center"/>
              <w:rPr>
                <w:sz w:val="12"/>
                <w:szCs w:val="12"/>
              </w:rPr>
            </w:pPr>
            <w:r w:rsidRPr="00A32222">
              <w:rPr>
                <w:sz w:val="12"/>
                <w:szCs w:val="12"/>
              </w:rPr>
              <w:t>Наименование / ФИО</w:t>
            </w:r>
          </w:p>
        </w:tc>
        <w:tc>
          <w:tcPr>
            <w:tcW w:w="851" w:type="dxa"/>
            <w:shd w:val="clear" w:color="auto" w:fill="auto"/>
            <w:vAlign w:val="center"/>
            <w:hideMark/>
          </w:tcPr>
          <w:p w:rsidR="00CF4C36" w:rsidRPr="00A32222" w:rsidRDefault="00CF4C36" w:rsidP="00CF4C36">
            <w:pPr>
              <w:jc w:val="center"/>
              <w:rPr>
                <w:sz w:val="12"/>
                <w:szCs w:val="12"/>
              </w:rPr>
            </w:pPr>
            <w:r w:rsidRPr="00A32222">
              <w:rPr>
                <w:sz w:val="12"/>
                <w:szCs w:val="12"/>
              </w:rPr>
              <w:t>Адрес регистрации</w:t>
            </w:r>
          </w:p>
        </w:tc>
        <w:tc>
          <w:tcPr>
            <w:tcW w:w="850" w:type="dxa"/>
            <w:shd w:val="clear" w:color="auto" w:fill="auto"/>
            <w:vAlign w:val="center"/>
            <w:hideMark/>
          </w:tcPr>
          <w:p w:rsidR="00CF4C36" w:rsidRPr="00A32222" w:rsidRDefault="00CF4C36" w:rsidP="00CF4C36">
            <w:pPr>
              <w:jc w:val="center"/>
              <w:rPr>
                <w:sz w:val="12"/>
                <w:szCs w:val="12"/>
              </w:rPr>
            </w:pPr>
            <w:r w:rsidRPr="00A32222">
              <w:rPr>
                <w:sz w:val="12"/>
                <w:szCs w:val="12"/>
              </w:rPr>
              <w:t>Серия и номер документа, удостоверяющего личность (для физического лица)</w:t>
            </w:r>
          </w:p>
        </w:tc>
        <w:tc>
          <w:tcPr>
            <w:tcW w:w="851" w:type="dxa"/>
            <w:shd w:val="clear" w:color="auto" w:fill="auto"/>
            <w:vAlign w:val="center"/>
            <w:hideMark/>
          </w:tcPr>
          <w:p w:rsidR="00CF4C36" w:rsidRPr="00A32222" w:rsidRDefault="00CF4C36" w:rsidP="00CF4C36">
            <w:pPr>
              <w:jc w:val="center"/>
              <w:rPr>
                <w:sz w:val="12"/>
                <w:szCs w:val="12"/>
              </w:rPr>
            </w:pPr>
            <w:r w:rsidRPr="00A32222">
              <w:rPr>
                <w:sz w:val="12"/>
                <w:szCs w:val="12"/>
              </w:rPr>
              <w:t>Руководитель / участник / акционер / бенефициар</w:t>
            </w:r>
          </w:p>
        </w:tc>
        <w:tc>
          <w:tcPr>
            <w:tcW w:w="992" w:type="dxa"/>
            <w:vMerge/>
            <w:vAlign w:val="center"/>
            <w:hideMark/>
          </w:tcPr>
          <w:p w:rsidR="00CF4C36" w:rsidRPr="00A32222" w:rsidRDefault="00CF4C36" w:rsidP="00CF4C36">
            <w:pPr>
              <w:rPr>
                <w:sz w:val="12"/>
                <w:szCs w:val="12"/>
              </w:rPr>
            </w:pPr>
          </w:p>
        </w:tc>
        <w:tc>
          <w:tcPr>
            <w:tcW w:w="850" w:type="dxa"/>
            <w:vMerge/>
            <w:vAlign w:val="center"/>
            <w:hideMark/>
          </w:tcPr>
          <w:p w:rsidR="00CF4C36" w:rsidRPr="00A32222" w:rsidRDefault="00CF4C36" w:rsidP="00CF4C36">
            <w:pPr>
              <w:rPr>
                <w:sz w:val="12"/>
                <w:szCs w:val="12"/>
              </w:rPr>
            </w:pPr>
          </w:p>
        </w:tc>
      </w:tr>
      <w:tr w:rsidR="00CF4C36" w:rsidRPr="006B1080" w:rsidTr="00CF4C36">
        <w:trPr>
          <w:trHeight w:val="960"/>
        </w:trPr>
        <w:tc>
          <w:tcPr>
            <w:tcW w:w="387" w:type="dxa"/>
            <w:tcBorders>
              <w:bottom w:val="single" w:sz="4" w:space="0" w:color="auto"/>
            </w:tcBorders>
            <w:shd w:val="clear" w:color="auto" w:fill="auto"/>
            <w:noWrap/>
            <w:vAlign w:val="bottom"/>
            <w:hideMark/>
          </w:tcPr>
          <w:p w:rsidR="00CF4C36" w:rsidRPr="007A7D18" w:rsidRDefault="00CF4C36" w:rsidP="00CF4C36">
            <w:pPr>
              <w:jc w:val="right"/>
              <w:rPr>
                <w:i/>
                <w:iCs/>
                <w:sz w:val="12"/>
                <w:szCs w:val="12"/>
              </w:rPr>
            </w:pPr>
          </w:p>
        </w:tc>
        <w:tc>
          <w:tcPr>
            <w:tcW w:w="576" w:type="dxa"/>
            <w:tcBorders>
              <w:bottom w:val="single" w:sz="4" w:space="0" w:color="auto"/>
            </w:tcBorders>
            <w:shd w:val="clear" w:color="auto" w:fill="auto"/>
            <w:noWrap/>
            <w:vAlign w:val="bottom"/>
            <w:hideMark/>
          </w:tcPr>
          <w:p w:rsidR="00CF4C36" w:rsidRPr="007A7D18" w:rsidRDefault="00CF4C36" w:rsidP="00CF4C36">
            <w:pPr>
              <w:jc w:val="right"/>
              <w:rPr>
                <w:i/>
                <w:iCs/>
                <w:sz w:val="12"/>
                <w:szCs w:val="12"/>
              </w:rPr>
            </w:pPr>
          </w:p>
        </w:tc>
        <w:tc>
          <w:tcPr>
            <w:tcW w:w="696" w:type="dxa"/>
            <w:tcBorders>
              <w:bottom w:val="single" w:sz="4" w:space="0" w:color="auto"/>
            </w:tcBorders>
            <w:shd w:val="clear" w:color="auto" w:fill="auto"/>
            <w:noWrap/>
            <w:vAlign w:val="bottom"/>
            <w:hideMark/>
          </w:tcPr>
          <w:p w:rsidR="00CF4C36" w:rsidRPr="007A7D18" w:rsidRDefault="00CF4C36" w:rsidP="00CF4C36">
            <w:pPr>
              <w:jc w:val="right"/>
              <w:rPr>
                <w:i/>
                <w:iCs/>
                <w:sz w:val="12"/>
                <w:szCs w:val="12"/>
              </w:rPr>
            </w:pPr>
          </w:p>
        </w:tc>
        <w:tc>
          <w:tcPr>
            <w:tcW w:w="1308" w:type="dxa"/>
            <w:tcBorders>
              <w:bottom w:val="single" w:sz="4" w:space="0" w:color="auto"/>
            </w:tcBorders>
            <w:shd w:val="clear" w:color="auto" w:fill="auto"/>
            <w:noWrap/>
            <w:vAlign w:val="bottom"/>
            <w:hideMark/>
          </w:tcPr>
          <w:p w:rsidR="00CF4C36" w:rsidRPr="007A7D18" w:rsidRDefault="00CF4C36" w:rsidP="00CF4C36">
            <w:pPr>
              <w:rPr>
                <w:i/>
                <w:iCs/>
                <w:sz w:val="12"/>
                <w:szCs w:val="12"/>
              </w:rPr>
            </w:pPr>
          </w:p>
        </w:tc>
        <w:tc>
          <w:tcPr>
            <w:tcW w:w="650" w:type="dxa"/>
            <w:tcBorders>
              <w:bottom w:val="single" w:sz="4" w:space="0" w:color="auto"/>
            </w:tcBorders>
            <w:shd w:val="clear" w:color="auto" w:fill="auto"/>
            <w:noWrap/>
            <w:vAlign w:val="bottom"/>
            <w:hideMark/>
          </w:tcPr>
          <w:p w:rsidR="00CF4C36" w:rsidRPr="007A7D18" w:rsidRDefault="00CF4C36" w:rsidP="00CF4C36">
            <w:pPr>
              <w:rPr>
                <w:i/>
                <w:iCs/>
                <w:sz w:val="12"/>
                <w:szCs w:val="12"/>
              </w:rPr>
            </w:pPr>
          </w:p>
        </w:tc>
        <w:tc>
          <w:tcPr>
            <w:tcW w:w="962" w:type="dxa"/>
            <w:tcBorders>
              <w:bottom w:val="single" w:sz="4" w:space="0" w:color="auto"/>
            </w:tcBorders>
            <w:shd w:val="clear" w:color="auto" w:fill="auto"/>
            <w:vAlign w:val="bottom"/>
            <w:hideMark/>
          </w:tcPr>
          <w:p w:rsidR="00CF4C36" w:rsidRPr="007A7D18" w:rsidRDefault="00CF4C36" w:rsidP="00CF4C36">
            <w:pPr>
              <w:rPr>
                <w:i/>
                <w:iCs/>
                <w:sz w:val="12"/>
                <w:szCs w:val="12"/>
              </w:rPr>
            </w:pPr>
          </w:p>
        </w:tc>
        <w:tc>
          <w:tcPr>
            <w:tcW w:w="950" w:type="dxa"/>
            <w:tcBorders>
              <w:bottom w:val="single" w:sz="4" w:space="0" w:color="auto"/>
            </w:tcBorders>
            <w:shd w:val="clear" w:color="auto" w:fill="auto"/>
            <w:noWrap/>
            <w:vAlign w:val="bottom"/>
            <w:hideMark/>
          </w:tcPr>
          <w:p w:rsidR="00CF4C36" w:rsidRPr="007A7D18" w:rsidRDefault="00CF4C36" w:rsidP="00CF4C36">
            <w:pPr>
              <w:rPr>
                <w:i/>
                <w:iCs/>
                <w:sz w:val="12"/>
                <w:szCs w:val="12"/>
              </w:rPr>
            </w:pPr>
          </w:p>
        </w:tc>
        <w:tc>
          <w:tcPr>
            <w:tcW w:w="567" w:type="dxa"/>
            <w:tcBorders>
              <w:bottom w:val="single" w:sz="4" w:space="0" w:color="auto"/>
            </w:tcBorders>
            <w:shd w:val="clear" w:color="auto" w:fill="auto"/>
            <w:noWrap/>
            <w:vAlign w:val="bottom"/>
            <w:hideMark/>
          </w:tcPr>
          <w:p w:rsidR="00CF4C36" w:rsidRPr="007A7D18" w:rsidRDefault="00CF4C36" w:rsidP="00CF4C36">
            <w:pPr>
              <w:rPr>
                <w:i/>
                <w:iCs/>
                <w:sz w:val="12"/>
                <w:szCs w:val="12"/>
              </w:rPr>
            </w:pPr>
          </w:p>
        </w:tc>
        <w:tc>
          <w:tcPr>
            <w:tcW w:w="851" w:type="dxa"/>
            <w:tcBorders>
              <w:bottom w:val="single" w:sz="4" w:space="0" w:color="auto"/>
            </w:tcBorders>
            <w:shd w:val="clear" w:color="auto" w:fill="auto"/>
            <w:vAlign w:val="bottom"/>
            <w:hideMark/>
          </w:tcPr>
          <w:p w:rsidR="00CF4C36" w:rsidRPr="007A7D18" w:rsidRDefault="00CF4C36" w:rsidP="00CF4C36">
            <w:pPr>
              <w:rPr>
                <w:i/>
                <w:iCs/>
                <w:sz w:val="12"/>
                <w:szCs w:val="12"/>
              </w:rPr>
            </w:pPr>
          </w:p>
        </w:tc>
        <w:tc>
          <w:tcPr>
            <w:tcW w:w="850" w:type="dxa"/>
            <w:tcBorders>
              <w:bottom w:val="single" w:sz="4" w:space="0" w:color="auto"/>
            </w:tcBorders>
            <w:shd w:val="clear" w:color="auto" w:fill="auto"/>
            <w:noWrap/>
            <w:vAlign w:val="bottom"/>
            <w:hideMark/>
          </w:tcPr>
          <w:p w:rsidR="00CF4C36" w:rsidRPr="007A7D18" w:rsidRDefault="00CF4C36" w:rsidP="00CF4C36">
            <w:pPr>
              <w:jc w:val="right"/>
              <w:rPr>
                <w:i/>
                <w:iCs/>
                <w:sz w:val="12"/>
                <w:szCs w:val="12"/>
              </w:rPr>
            </w:pPr>
          </w:p>
        </w:tc>
        <w:tc>
          <w:tcPr>
            <w:tcW w:w="851" w:type="dxa"/>
            <w:tcBorders>
              <w:bottom w:val="single" w:sz="4" w:space="0" w:color="auto"/>
            </w:tcBorders>
            <w:shd w:val="clear" w:color="auto" w:fill="auto"/>
            <w:noWrap/>
            <w:vAlign w:val="bottom"/>
            <w:hideMark/>
          </w:tcPr>
          <w:p w:rsidR="00CF4C36" w:rsidRPr="007A7D18" w:rsidRDefault="00CF4C36" w:rsidP="00CF4C36">
            <w:pPr>
              <w:rPr>
                <w:i/>
                <w:iCs/>
                <w:sz w:val="12"/>
                <w:szCs w:val="12"/>
              </w:rPr>
            </w:pPr>
          </w:p>
        </w:tc>
        <w:tc>
          <w:tcPr>
            <w:tcW w:w="708" w:type="dxa"/>
            <w:tcBorders>
              <w:bottom w:val="single" w:sz="4" w:space="0" w:color="auto"/>
            </w:tcBorders>
            <w:shd w:val="clear" w:color="auto" w:fill="auto"/>
            <w:noWrap/>
            <w:vAlign w:val="bottom"/>
            <w:hideMark/>
          </w:tcPr>
          <w:p w:rsidR="00CF4C36" w:rsidRPr="007A7D18" w:rsidRDefault="00CF4C36" w:rsidP="00CF4C36">
            <w:pPr>
              <w:rPr>
                <w:i/>
                <w:iCs/>
                <w:sz w:val="12"/>
                <w:szCs w:val="12"/>
              </w:rPr>
            </w:pPr>
          </w:p>
        </w:tc>
        <w:tc>
          <w:tcPr>
            <w:tcW w:w="284" w:type="dxa"/>
            <w:tcBorders>
              <w:bottom w:val="single" w:sz="4" w:space="0" w:color="auto"/>
            </w:tcBorders>
            <w:shd w:val="clear" w:color="auto" w:fill="auto"/>
            <w:noWrap/>
            <w:vAlign w:val="bottom"/>
            <w:hideMark/>
          </w:tcPr>
          <w:p w:rsidR="00CF4C36" w:rsidRPr="007A7D18" w:rsidRDefault="00CF4C36" w:rsidP="00CF4C36">
            <w:pPr>
              <w:rPr>
                <w:i/>
                <w:iCs/>
                <w:sz w:val="12"/>
                <w:szCs w:val="12"/>
              </w:rPr>
            </w:pPr>
          </w:p>
        </w:tc>
        <w:tc>
          <w:tcPr>
            <w:tcW w:w="709" w:type="dxa"/>
            <w:tcBorders>
              <w:bottom w:val="single" w:sz="4" w:space="0" w:color="auto"/>
            </w:tcBorders>
            <w:shd w:val="clear" w:color="auto" w:fill="auto"/>
            <w:noWrap/>
            <w:vAlign w:val="bottom"/>
            <w:hideMark/>
          </w:tcPr>
          <w:p w:rsidR="00CF4C36" w:rsidRPr="0052665B" w:rsidRDefault="00CF4C36" w:rsidP="00CF4C36">
            <w:pPr>
              <w:jc w:val="right"/>
              <w:rPr>
                <w:i/>
                <w:iCs/>
                <w:color w:val="FF0000"/>
                <w:sz w:val="12"/>
                <w:szCs w:val="12"/>
              </w:rPr>
            </w:pPr>
          </w:p>
        </w:tc>
        <w:tc>
          <w:tcPr>
            <w:tcW w:w="567" w:type="dxa"/>
            <w:tcBorders>
              <w:bottom w:val="single" w:sz="4" w:space="0" w:color="auto"/>
            </w:tcBorders>
            <w:shd w:val="clear" w:color="auto" w:fill="auto"/>
            <w:noWrap/>
            <w:vAlign w:val="bottom"/>
            <w:hideMark/>
          </w:tcPr>
          <w:p w:rsidR="00CF4C36" w:rsidRPr="007A7D18" w:rsidRDefault="00CF4C36" w:rsidP="00CF4C36">
            <w:pPr>
              <w:jc w:val="right"/>
              <w:rPr>
                <w:i/>
                <w:iCs/>
                <w:sz w:val="12"/>
                <w:szCs w:val="12"/>
              </w:rPr>
            </w:pPr>
          </w:p>
        </w:tc>
        <w:tc>
          <w:tcPr>
            <w:tcW w:w="850" w:type="dxa"/>
            <w:tcBorders>
              <w:bottom w:val="single" w:sz="4" w:space="0" w:color="auto"/>
            </w:tcBorders>
            <w:shd w:val="clear" w:color="auto" w:fill="auto"/>
            <w:noWrap/>
            <w:vAlign w:val="bottom"/>
            <w:hideMark/>
          </w:tcPr>
          <w:p w:rsidR="00CF4C36" w:rsidRPr="007A7D18" w:rsidRDefault="00CF4C36" w:rsidP="00CF4C36">
            <w:pPr>
              <w:rPr>
                <w:i/>
                <w:iCs/>
                <w:sz w:val="12"/>
                <w:szCs w:val="12"/>
              </w:rPr>
            </w:pPr>
          </w:p>
        </w:tc>
        <w:tc>
          <w:tcPr>
            <w:tcW w:w="851" w:type="dxa"/>
            <w:tcBorders>
              <w:bottom w:val="single" w:sz="4" w:space="0" w:color="auto"/>
            </w:tcBorders>
            <w:shd w:val="clear" w:color="auto" w:fill="auto"/>
            <w:noWrap/>
            <w:vAlign w:val="bottom"/>
            <w:hideMark/>
          </w:tcPr>
          <w:p w:rsidR="00CF4C36" w:rsidRPr="0052665B" w:rsidRDefault="00CF4C36" w:rsidP="00CF4C36">
            <w:pPr>
              <w:rPr>
                <w:i/>
                <w:iCs/>
                <w:color w:val="FF0000"/>
                <w:sz w:val="12"/>
                <w:szCs w:val="12"/>
              </w:rPr>
            </w:pPr>
          </w:p>
        </w:tc>
        <w:tc>
          <w:tcPr>
            <w:tcW w:w="850" w:type="dxa"/>
            <w:tcBorders>
              <w:bottom w:val="single" w:sz="4" w:space="0" w:color="auto"/>
            </w:tcBorders>
            <w:shd w:val="clear" w:color="auto" w:fill="auto"/>
            <w:noWrap/>
            <w:vAlign w:val="bottom"/>
            <w:hideMark/>
          </w:tcPr>
          <w:p w:rsidR="00CF4C36" w:rsidRPr="007A7D18" w:rsidRDefault="00CF4C36" w:rsidP="00CF4C36">
            <w:pPr>
              <w:rPr>
                <w:i/>
                <w:iCs/>
                <w:sz w:val="12"/>
                <w:szCs w:val="12"/>
              </w:rPr>
            </w:pPr>
          </w:p>
        </w:tc>
        <w:tc>
          <w:tcPr>
            <w:tcW w:w="851" w:type="dxa"/>
            <w:tcBorders>
              <w:bottom w:val="single" w:sz="4" w:space="0" w:color="auto"/>
            </w:tcBorders>
            <w:shd w:val="clear" w:color="auto" w:fill="auto"/>
            <w:noWrap/>
            <w:vAlign w:val="bottom"/>
            <w:hideMark/>
          </w:tcPr>
          <w:p w:rsidR="00CF4C36" w:rsidRPr="007A7D18" w:rsidRDefault="00CF4C36" w:rsidP="00CF4C36">
            <w:pPr>
              <w:rPr>
                <w:i/>
                <w:iCs/>
                <w:sz w:val="12"/>
                <w:szCs w:val="12"/>
              </w:rPr>
            </w:pPr>
          </w:p>
        </w:tc>
        <w:tc>
          <w:tcPr>
            <w:tcW w:w="992" w:type="dxa"/>
            <w:tcBorders>
              <w:bottom w:val="single" w:sz="4" w:space="0" w:color="auto"/>
            </w:tcBorders>
            <w:shd w:val="clear" w:color="auto" w:fill="auto"/>
            <w:vAlign w:val="bottom"/>
            <w:hideMark/>
          </w:tcPr>
          <w:p w:rsidR="00CF4C36" w:rsidRPr="007A7D18" w:rsidRDefault="00CF4C36" w:rsidP="00CF4C36">
            <w:pPr>
              <w:rPr>
                <w:i/>
                <w:iCs/>
                <w:sz w:val="12"/>
                <w:szCs w:val="12"/>
              </w:rPr>
            </w:pPr>
          </w:p>
        </w:tc>
        <w:tc>
          <w:tcPr>
            <w:tcW w:w="850" w:type="dxa"/>
            <w:tcBorders>
              <w:bottom w:val="single" w:sz="4" w:space="0" w:color="auto"/>
            </w:tcBorders>
            <w:shd w:val="clear" w:color="auto" w:fill="auto"/>
            <w:noWrap/>
            <w:vAlign w:val="bottom"/>
            <w:hideMark/>
          </w:tcPr>
          <w:p w:rsidR="00CF4C36" w:rsidRPr="00A32222" w:rsidRDefault="00CF4C36" w:rsidP="00CF4C36">
            <w:pPr>
              <w:rPr>
                <w:sz w:val="12"/>
                <w:szCs w:val="12"/>
              </w:rPr>
            </w:pPr>
            <w:r w:rsidRPr="00A32222">
              <w:rPr>
                <w:sz w:val="12"/>
                <w:szCs w:val="12"/>
              </w:rPr>
              <w:t> </w:t>
            </w:r>
          </w:p>
        </w:tc>
      </w:tr>
    </w:tbl>
    <w:tbl>
      <w:tblPr>
        <w:tblpPr w:leftFromText="180" w:rightFromText="180" w:vertAnchor="page" w:horzAnchor="margin" w:tblpXSpec="center" w:tblpY="8716"/>
        <w:tblOverlap w:val="never"/>
        <w:tblW w:w="9851" w:type="dxa"/>
        <w:tblLayout w:type="fixed"/>
        <w:tblCellMar>
          <w:left w:w="70" w:type="dxa"/>
          <w:right w:w="70" w:type="dxa"/>
        </w:tblCellMar>
        <w:tblLook w:val="0000"/>
      </w:tblPr>
      <w:tblGrid>
        <w:gridCol w:w="4890"/>
        <w:gridCol w:w="992"/>
        <w:gridCol w:w="3969"/>
      </w:tblGrid>
      <w:tr w:rsidR="00CF4C36" w:rsidTr="00CF4C36">
        <w:tc>
          <w:tcPr>
            <w:tcW w:w="4890" w:type="dxa"/>
          </w:tcPr>
          <w:p w:rsidR="00CF4C36" w:rsidRDefault="00CF4C36" w:rsidP="00CF4C36">
            <w:pPr>
              <w:jc w:val="both"/>
            </w:pPr>
          </w:p>
        </w:tc>
        <w:tc>
          <w:tcPr>
            <w:tcW w:w="992" w:type="dxa"/>
          </w:tcPr>
          <w:p w:rsidR="00CF4C36" w:rsidRDefault="00CF4C36" w:rsidP="00CF4C36">
            <w:pPr>
              <w:pStyle w:val="2110"/>
              <w:rPr>
                <w:szCs w:val="24"/>
              </w:rPr>
            </w:pPr>
          </w:p>
        </w:tc>
        <w:tc>
          <w:tcPr>
            <w:tcW w:w="3969" w:type="dxa"/>
          </w:tcPr>
          <w:p w:rsidR="00CF4C36" w:rsidRDefault="00CF4C36" w:rsidP="00CF4C36">
            <w:pPr>
              <w:pStyle w:val="2110"/>
              <w:rPr>
                <w:szCs w:val="24"/>
              </w:rPr>
            </w:pPr>
          </w:p>
        </w:tc>
      </w:tr>
      <w:tr w:rsidR="00CF4C36" w:rsidTr="00CF4C36">
        <w:tc>
          <w:tcPr>
            <w:tcW w:w="4890" w:type="dxa"/>
          </w:tcPr>
          <w:p w:rsidR="00CF4C36" w:rsidRPr="00527E5B" w:rsidRDefault="00CF4C36" w:rsidP="00CF4C36">
            <w:pPr>
              <w:pStyle w:val="9"/>
              <w:keepNext/>
              <w:numPr>
                <w:ilvl w:val="8"/>
                <w:numId w:val="41"/>
              </w:numPr>
              <w:tabs>
                <w:tab w:val="left" w:pos="0"/>
              </w:tabs>
              <w:suppressAutoHyphens/>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ПОСТАВЩИКА</w:t>
            </w:r>
          </w:p>
          <w:p w:rsidR="00CF4C36" w:rsidRPr="00CE6BFA" w:rsidRDefault="00CF4C36" w:rsidP="00CF4C36">
            <w:pPr>
              <w:pStyle w:val="ConsNormal"/>
              <w:ind w:firstLine="0"/>
              <w:rPr>
                <w:rFonts w:ascii="Times New Roman" w:hAnsi="Times New Roman" w:cs="Times New Roman"/>
                <w:sz w:val="24"/>
                <w:szCs w:val="24"/>
              </w:rPr>
            </w:pPr>
            <w:r>
              <w:rPr>
                <w:rFonts w:ascii="Times New Roman" w:hAnsi="Times New Roman" w:cs="Times New Roman"/>
                <w:sz w:val="24"/>
                <w:szCs w:val="24"/>
              </w:rPr>
              <w:t xml:space="preserve"> </w:t>
            </w:r>
          </w:p>
        </w:tc>
        <w:tc>
          <w:tcPr>
            <w:tcW w:w="992" w:type="dxa"/>
          </w:tcPr>
          <w:p w:rsidR="00CF4C36" w:rsidRDefault="00CF4C36" w:rsidP="00CF4C36">
            <w:pPr>
              <w:pStyle w:val="9"/>
              <w:keepNext/>
              <w:snapToGrid w:val="0"/>
              <w:spacing w:before="0" w:after="0"/>
              <w:rPr>
                <w:b/>
                <w:sz w:val="24"/>
                <w:szCs w:val="24"/>
              </w:rPr>
            </w:pPr>
          </w:p>
        </w:tc>
        <w:tc>
          <w:tcPr>
            <w:tcW w:w="3969" w:type="dxa"/>
          </w:tcPr>
          <w:p w:rsidR="00CF4C36" w:rsidRDefault="00B53AF5" w:rsidP="00CF4C36">
            <w:pPr>
              <w:pStyle w:val="2110"/>
              <w:ind w:left="0"/>
              <w:rPr>
                <w:szCs w:val="24"/>
              </w:rPr>
            </w:pPr>
            <w:r>
              <w:rPr>
                <w:szCs w:val="24"/>
              </w:rPr>
              <w:t>От ПОКУПАТЕЛЯ</w:t>
            </w:r>
          </w:p>
        </w:tc>
      </w:tr>
    </w:tbl>
    <w:p w:rsidR="00CF4C36" w:rsidRPr="00E65F5A" w:rsidRDefault="00CF4C36" w:rsidP="00CF4C36">
      <w:pPr>
        <w:rPr>
          <w:lang w:val="en-US"/>
        </w:rPr>
      </w:pPr>
    </w:p>
    <w:p w:rsidR="00CF4C36" w:rsidRDefault="00CF4C36" w:rsidP="00CF4C36">
      <w:pPr>
        <w:spacing w:before="100" w:beforeAutospacing="1" w:after="100" w:afterAutospacing="1"/>
        <w:sectPr w:rsidR="00CF4C36" w:rsidSect="00CF4C36">
          <w:pgSz w:w="16838" w:h="11906" w:orient="landscape"/>
          <w:pgMar w:top="1701" w:right="1134" w:bottom="850" w:left="1134" w:header="708" w:footer="708" w:gutter="0"/>
          <w:cols w:space="708"/>
          <w:docGrid w:linePitch="360"/>
        </w:sectPr>
      </w:pPr>
    </w:p>
    <w:p w:rsidR="00CF4C36" w:rsidRDefault="00CF4C36" w:rsidP="00CF4C36">
      <w:pPr>
        <w:tabs>
          <w:tab w:val="left" w:pos="0"/>
        </w:tabs>
        <w:jc w:val="both"/>
        <w:rPr>
          <w:b/>
          <w:color w:val="000000"/>
        </w:rPr>
      </w:pPr>
    </w:p>
    <w:p w:rsidR="00A94B33" w:rsidRDefault="00A94B33"/>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A25C3C" w:rsidRPr="008C473C" w:rsidRDefault="00A25C3C" w:rsidP="00A25C3C">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25C3C" w:rsidRDefault="00A25C3C" w:rsidP="00A25C3C">
            <w:pPr>
              <w:keepNext/>
              <w:tabs>
                <w:tab w:val="left" w:pos="-117"/>
                <w:tab w:val="left" w:pos="176"/>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25C3C" w:rsidRPr="008C473C" w:rsidRDefault="00A25C3C" w:rsidP="00A25C3C">
            <w:pPr>
              <w:keepNext/>
              <w:tabs>
                <w:tab w:val="left" w:pos="-117"/>
                <w:tab w:val="left" w:pos="176"/>
              </w:tabs>
              <w:suppressAutoHyphens/>
              <w:jc w:val="center"/>
              <w:rPr>
                <w:sz w:val="28"/>
                <w:szCs w:val="28"/>
              </w:rPr>
            </w:pPr>
            <w:r>
              <w:rPr>
                <w:color w:val="000000"/>
                <w:sz w:val="28"/>
                <w:szCs w:val="28"/>
              </w:rPr>
              <w:t xml:space="preserve">Ростовской АЭС </w:t>
            </w:r>
            <w:r>
              <w:rPr>
                <w:sz w:val="28"/>
                <w:szCs w:val="28"/>
              </w:rPr>
              <w:t>- директор филиала</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A25C3C" w:rsidRPr="008C47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A25C3C" w:rsidP="00A25C3C">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Pr>
                <w:rFonts w:ascii="Times New Roman" w:hAnsi="Times New Roman" w:cs="Times New Roman"/>
                <w:sz w:val="28"/>
                <w:szCs w:val="28"/>
              </w:rPr>
              <w:t>29</w:t>
            </w:r>
            <w:r w:rsidRPr="008C473C">
              <w:rPr>
                <w:rFonts w:ascii="Times New Roman" w:hAnsi="Times New Roman" w:cs="Times New Roman"/>
                <w:sz w:val="28"/>
                <w:szCs w:val="28"/>
              </w:rPr>
              <w:t xml:space="preserve">» </w:t>
            </w:r>
            <w:r w:rsidRPr="00867B03">
              <w:rPr>
                <w:rFonts w:ascii="Times New Roman" w:hAnsi="Times New Roman" w:cs="Times New Roman"/>
                <w:sz w:val="28"/>
                <w:szCs w:val="28"/>
                <w:u w:val="single"/>
              </w:rPr>
              <w:t>апреля</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342" w:name="_Toc336532550"/>
      <w:bookmarkStart w:id="343" w:name="_Toc355182502"/>
      <w:bookmarkStart w:id="344" w:name="_Toc355182678"/>
      <w:bookmarkStart w:id="345" w:name="_Toc355183867"/>
      <w:r w:rsidRPr="008C473C">
        <w:rPr>
          <w:bCs/>
          <w:sz w:val="28"/>
          <w:szCs w:val="28"/>
        </w:rPr>
        <w:t>ДОКУМЕНТАЦИЯ</w:t>
      </w:r>
      <w:r>
        <w:rPr>
          <w:bCs/>
          <w:sz w:val="28"/>
          <w:szCs w:val="28"/>
        </w:rPr>
        <w:t xml:space="preserve"> ПО ЗАПРОСУ ЦЕН</w:t>
      </w:r>
      <w:bookmarkEnd w:id="342"/>
      <w:bookmarkEnd w:id="343"/>
      <w:bookmarkEnd w:id="344"/>
      <w:bookmarkEnd w:id="345"/>
    </w:p>
    <w:p w:rsidR="00A25C3C" w:rsidRDefault="00290A5E" w:rsidP="00A25C3C">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r w:rsidR="00A25C3C">
        <w:rPr>
          <w:sz w:val="28"/>
          <w:szCs w:val="28"/>
        </w:rPr>
        <w:t xml:space="preserve"> </w:t>
      </w:r>
    </w:p>
    <w:p w:rsidR="00A258F6" w:rsidRPr="00E050D3" w:rsidRDefault="00A258F6" w:rsidP="00A25C3C">
      <w:pPr>
        <w:jc w:val="center"/>
        <w:rPr>
          <w:sz w:val="28"/>
          <w:szCs w:val="28"/>
        </w:rPr>
      </w:pPr>
      <w:r w:rsidRPr="00654B7E">
        <w:rPr>
          <w:sz w:val="28"/>
          <w:szCs w:val="28"/>
        </w:rPr>
        <w:t xml:space="preserve">на поставку </w:t>
      </w:r>
      <w:r w:rsidR="00FF253D">
        <w:rPr>
          <w:sz w:val="28"/>
          <w:szCs w:val="28"/>
        </w:rPr>
        <w:t>кровельных материалов для проведения работ на РДЭС, ячейки №2,3 блок №3 Ростовской АЭС</w:t>
      </w:r>
      <w:r w:rsidR="00E371B6">
        <w:rPr>
          <w:sz w:val="28"/>
          <w:szCs w:val="28"/>
        </w:rPr>
        <w:t xml:space="preserve"> (лот 26-2013)</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25C3C" w:rsidRDefault="00A25C3C" w:rsidP="00290A5E">
      <w:pPr>
        <w:jc w:val="center"/>
        <w:rPr>
          <w:sz w:val="28"/>
        </w:rPr>
      </w:pPr>
    </w:p>
    <w:p w:rsidR="00A25C3C" w:rsidRDefault="00A25C3C"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A25C3C" w:rsidRDefault="00A25C3C" w:rsidP="00290A5E">
      <w:pPr>
        <w:jc w:val="center"/>
        <w:rPr>
          <w:sz w:val="28"/>
          <w:szCs w:val="28"/>
        </w:rPr>
      </w:pPr>
      <w:r>
        <w:rPr>
          <w:sz w:val="28"/>
          <w:szCs w:val="28"/>
        </w:rPr>
        <w:t>г</w:t>
      </w:r>
      <w:r w:rsidRPr="00A25C3C">
        <w:rPr>
          <w:sz w:val="28"/>
          <w:szCs w:val="28"/>
        </w:rPr>
        <w:t>. Волгодонск</w:t>
      </w:r>
    </w:p>
    <w:p w:rsidR="00290A5E" w:rsidRDefault="00290A5E" w:rsidP="00290A5E">
      <w:pPr>
        <w:pStyle w:val="110"/>
        <w:keepNext w:val="0"/>
        <w:rPr>
          <w:snapToGrid/>
          <w:sz w:val="28"/>
          <w:szCs w:val="24"/>
        </w:rPr>
      </w:pPr>
      <w:r w:rsidRPr="008C473C">
        <w:rPr>
          <w:snapToGrid/>
          <w:sz w:val="28"/>
          <w:szCs w:val="24"/>
        </w:rPr>
        <w:t>20</w:t>
      </w:r>
      <w:r w:rsidR="00FC5BCB">
        <w:rPr>
          <w:snapToGrid/>
          <w:sz w:val="28"/>
          <w:szCs w:val="24"/>
        </w:rPr>
        <w:t>13</w:t>
      </w:r>
      <w:r>
        <w:rPr>
          <w:snapToGrid/>
          <w:sz w:val="28"/>
          <w:szCs w:val="24"/>
        </w:rPr>
        <w:t xml:space="preserve"> г.</w:t>
      </w:r>
    </w:p>
    <w:p w:rsidR="00A25C3C" w:rsidRPr="00A25C3C" w:rsidRDefault="00A25C3C" w:rsidP="00A25C3C"/>
    <w:p w:rsidR="00290A5E" w:rsidRPr="00AD09A7" w:rsidRDefault="00290A5E" w:rsidP="00A25C3C">
      <w:pPr>
        <w:spacing w:before="100" w:beforeAutospacing="1" w:after="100" w:afterAutospacing="1"/>
        <w:jc w:val="center"/>
        <w:rPr>
          <w:b/>
          <w:sz w:val="28"/>
        </w:rPr>
      </w:pPr>
      <w:r>
        <w:rPr>
          <w:b/>
          <w:sz w:val="28"/>
        </w:rPr>
        <w:br w:type="page"/>
      </w:r>
    </w:p>
    <w:p w:rsidR="00A25C3C" w:rsidRDefault="00A25C3C" w:rsidP="00290A5E">
      <w:pPr>
        <w:pStyle w:val="320"/>
        <w:tabs>
          <w:tab w:val="left" w:pos="13618"/>
        </w:tabs>
        <w:spacing w:before="120"/>
        <w:ind w:firstLine="1"/>
        <w:jc w:val="center"/>
        <w:rPr>
          <w:b/>
          <w:bCs/>
          <w:sz w:val="28"/>
          <w:szCs w:val="28"/>
        </w:rPr>
      </w:pPr>
    </w:p>
    <w:p w:rsidR="00290A5E" w:rsidRDefault="00290A5E" w:rsidP="00A25C3C">
      <w:pPr>
        <w:pStyle w:val="320"/>
        <w:tabs>
          <w:tab w:val="left" w:pos="13618"/>
        </w:tabs>
        <w:spacing w:before="120"/>
        <w:ind w:left="0" w:firstLine="1"/>
        <w:jc w:val="center"/>
        <w:rPr>
          <w:b/>
          <w:bCs/>
          <w:sz w:val="28"/>
          <w:szCs w:val="28"/>
        </w:rPr>
      </w:pPr>
      <w:r>
        <w:rPr>
          <w:b/>
          <w:bCs/>
          <w:sz w:val="28"/>
          <w:szCs w:val="28"/>
        </w:rPr>
        <w:t>СПЕЦИФИКАЦИЯ</w:t>
      </w:r>
    </w:p>
    <w:p w:rsidR="00A258F6" w:rsidRPr="00E050D3" w:rsidRDefault="00A258F6" w:rsidP="00A25C3C">
      <w:pPr>
        <w:jc w:val="center"/>
        <w:rPr>
          <w:sz w:val="28"/>
          <w:szCs w:val="28"/>
        </w:rPr>
      </w:pPr>
      <w:r w:rsidRPr="00654B7E">
        <w:rPr>
          <w:sz w:val="28"/>
          <w:szCs w:val="28"/>
        </w:rPr>
        <w:t xml:space="preserve">на поставку </w:t>
      </w:r>
      <w:r w:rsidR="00FF253D">
        <w:rPr>
          <w:sz w:val="28"/>
          <w:szCs w:val="28"/>
        </w:rPr>
        <w:t>кровельных материалов для проведения работ на РДЭС, ячейки №2,3 блок №3 Ростовской АЭС</w:t>
      </w:r>
    </w:p>
    <w:p w:rsidR="00D01DB7" w:rsidRDefault="00D01DB7" w:rsidP="00D01DB7"/>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3043"/>
        <w:gridCol w:w="3212"/>
        <w:gridCol w:w="1200"/>
        <w:gridCol w:w="960"/>
      </w:tblGrid>
      <w:tr w:rsidR="00D01DB7" w:rsidRPr="00C16C64" w:rsidTr="00A25C3C">
        <w:trPr>
          <w:trHeight w:val="786"/>
          <w:jc w:val="center"/>
        </w:trPr>
        <w:tc>
          <w:tcPr>
            <w:tcW w:w="540" w:type="dxa"/>
            <w:shd w:val="clear" w:color="auto" w:fill="auto"/>
            <w:vAlign w:val="center"/>
          </w:tcPr>
          <w:p w:rsidR="00D01DB7" w:rsidRPr="00C16C64" w:rsidRDefault="00D01DB7" w:rsidP="006D2F9F">
            <w:pPr>
              <w:ind w:left="72"/>
              <w:jc w:val="center"/>
            </w:pPr>
            <w:r>
              <w:t>№</w:t>
            </w:r>
          </w:p>
        </w:tc>
        <w:tc>
          <w:tcPr>
            <w:tcW w:w="3043" w:type="dxa"/>
            <w:shd w:val="clear" w:color="auto" w:fill="auto"/>
            <w:vAlign w:val="center"/>
          </w:tcPr>
          <w:p w:rsidR="00D01DB7" w:rsidRPr="00C16C64" w:rsidRDefault="00D01DB7" w:rsidP="006D2F9F">
            <w:pPr>
              <w:jc w:val="center"/>
            </w:pPr>
            <w:r w:rsidRPr="00AD5E1B">
              <w:t>Наименование товара</w:t>
            </w:r>
          </w:p>
        </w:tc>
        <w:tc>
          <w:tcPr>
            <w:tcW w:w="3212" w:type="dxa"/>
            <w:vAlign w:val="center"/>
          </w:tcPr>
          <w:p w:rsidR="00D01DB7" w:rsidRPr="00C16C64" w:rsidRDefault="00D01DB7" w:rsidP="006D2F9F">
            <w:pPr>
              <w:jc w:val="center"/>
            </w:pPr>
            <w:r w:rsidRPr="00AD5E1B">
              <w:t>Описание, характеристики товара</w:t>
            </w:r>
          </w:p>
        </w:tc>
        <w:tc>
          <w:tcPr>
            <w:tcW w:w="1200" w:type="dxa"/>
            <w:shd w:val="clear" w:color="auto" w:fill="auto"/>
            <w:vAlign w:val="center"/>
          </w:tcPr>
          <w:p w:rsidR="00D01DB7" w:rsidRPr="00C16C64" w:rsidRDefault="00D01DB7" w:rsidP="006D2F9F">
            <w:pPr>
              <w:jc w:val="center"/>
            </w:pPr>
            <w:r w:rsidRPr="00C16C64">
              <w:t>Ед. изм.</w:t>
            </w:r>
          </w:p>
        </w:tc>
        <w:tc>
          <w:tcPr>
            <w:tcW w:w="960" w:type="dxa"/>
            <w:shd w:val="clear" w:color="auto" w:fill="auto"/>
            <w:vAlign w:val="center"/>
          </w:tcPr>
          <w:p w:rsidR="00D01DB7" w:rsidRPr="00C16C64" w:rsidRDefault="00D01DB7" w:rsidP="006D2F9F">
            <w:pPr>
              <w:jc w:val="center"/>
            </w:pPr>
            <w:r w:rsidRPr="00C16C64">
              <w:t>Кол-во</w:t>
            </w:r>
          </w:p>
        </w:tc>
      </w:tr>
      <w:tr w:rsidR="00D01DB7" w:rsidRPr="00C16C64" w:rsidTr="00A25C3C">
        <w:trPr>
          <w:trHeight w:val="315"/>
          <w:jc w:val="center"/>
        </w:trPr>
        <w:tc>
          <w:tcPr>
            <w:tcW w:w="540" w:type="dxa"/>
            <w:shd w:val="clear" w:color="auto" w:fill="auto"/>
            <w:noWrap/>
            <w:vAlign w:val="center"/>
          </w:tcPr>
          <w:p w:rsidR="00D01DB7" w:rsidRPr="00C16C64" w:rsidRDefault="00D01DB7" w:rsidP="00D01DB7">
            <w:pPr>
              <w:numPr>
                <w:ilvl w:val="0"/>
                <w:numId w:val="51"/>
              </w:numPr>
              <w:ind w:hanging="648"/>
              <w:jc w:val="center"/>
            </w:pPr>
          </w:p>
        </w:tc>
        <w:tc>
          <w:tcPr>
            <w:tcW w:w="3043" w:type="dxa"/>
            <w:shd w:val="clear" w:color="auto" w:fill="auto"/>
            <w:vAlign w:val="center"/>
          </w:tcPr>
          <w:p w:rsidR="00D01DB7" w:rsidRDefault="00D01DB7" w:rsidP="006D2F9F">
            <w:pPr>
              <w:jc w:val="center"/>
            </w:pPr>
            <w:r>
              <w:t>Изолен ТА-2                           ТУ 5774-002-04678851-99</w:t>
            </w:r>
          </w:p>
        </w:tc>
        <w:tc>
          <w:tcPr>
            <w:tcW w:w="3212" w:type="dxa"/>
            <w:vAlign w:val="center"/>
          </w:tcPr>
          <w:p w:rsidR="00D01DB7" w:rsidRPr="00C16C64" w:rsidRDefault="00D01DB7" w:rsidP="006D2F9F">
            <w:pPr>
              <w:jc w:val="center"/>
            </w:pPr>
            <w:r>
              <w:t>Группа горючести Г</w:t>
            </w:r>
            <w:proofErr w:type="gramStart"/>
            <w:r>
              <w:t>2</w:t>
            </w:r>
            <w:proofErr w:type="gramEnd"/>
            <w:r>
              <w:t>, группа распространения пламени РП-2, группа воспламеняемости В2</w:t>
            </w:r>
          </w:p>
        </w:tc>
        <w:tc>
          <w:tcPr>
            <w:tcW w:w="1200" w:type="dxa"/>
            <w:shd w:val="clear" w:color="auto" w:fill="auto"/>
            <w:vAlign w:val="center"/>
          </w:tcPr>
          <w:p w:rsidR="00D01DB7" w:rsidRPr="00C16C64" w:rsidRDefault="00D01DB7" w:rsidP="006D2F9F">
            <w:pPr>
              <w:jc w:val="center"/>
            </w:pPr>
            <w:r>
              <w:t>м</w:t>
            </w:r>
            <w:proofErr w:type="gramStart"/>
            <w:r w:rsidRPr="001D79D6">
              <w:rPr>
                <w:vertAlign w:val="superscript"/>
              </w:rPr>
              <w:t>2</w:t>
            </w:r>
            <w:proofErr w:type="gramEnd"/>
          </w:p>
        </w:tc>
        <w:tc>
          <w:tcPr>
            <w:tcW w:w="960" w:type="dxa"/>
            <w:shd w:val="clear" w:color="auto" w:fill="auto"/>
            <w:vAlign w:val="center"/>
          </w:tcPr>
          <w:p w:rsidR="00D01DB7" w:rsidRPr="00C16C64" w:rsidRDefault="00D67386" w:rsidP="00D67386">
            <w:pPr>
              <w:jc w:val="center"/>
            </w:pPr>
            <w:r>
              <w:t>1720</w:t>
            </w:r>
          </w:p>
        </w:tc>
      </w:tr>
      <w:tr w:rsidR="00D67386" w:rsidRPr="00C16C64" w:rsidTr="00A25C3C">
        <w:trPr>
          <w:trHeight w:val="315"/>
          <w:jc w:val="center"/>
        </w:trPr>
        <w:tc>
          <w:tcPr>
            <w:tcW w:w="540" w:type="dxa"/>
            <w:shd w:val="clear" w:color="auto" w:fill="auto"/>
            <w:noWrap/>
            <w:vAlign w:val="center"/>
          </w:tcPr>
          <w:p w:rsidR="00D67386" w:rsidRPr="00C16C64" w:rsidRDefault="00D67386" w:rsidP="00D01DB7">
            <w:pPr>
              <w:numPr>
                <w:ilvl w:val="0"/>
                <w:numId w:val="51"/>
              </w:numPr>
              <w:ind w:hanging="648"/>
              <w:jc w:val="center"/>
            </w:pPr>
          </w:p>
        </w:tc>
        <w:tc>
          <w:tcPr>
            <w:tcW w:w="3043" w:type="dxa"/>
            <w:shd w:val="clear" w:color="auto" w:fill="auto"/>
            <w:vAlign w:val="center"/>
          </w:tcPr>
          <w:p w:rsidR="00D67386" w:rsidRDefault="00D67386" w:rsidP="006D2F9F">
            <w:pPr>
              <w:jc w:val="center"/>
            </w:pPr>
            <w:r>
              <w:t>Мастика клеящая «</w:t>
            </w:r>
            <w:proofErr w:type="spellStart"/>
            <w:r>
              <w:t>Неоплен</w:t>
            </w:r>
            <w:proofErr w:type="spellEnd"/>
            <w:r>
              <w:t>»</w:t>
            </w:r>
          </w:p>
          <w:p w:rsidR="00D67386" w:rsidRDefault="00D67386" w:rsidP="006D2F9F">
            <w:pPr>
              <w:jc w:val="center"/>
            </w:pPr>
            <w:r>
              <w:t>ТУ 2252-002-20645302-95</w:t>
            </w:r>
          </w:p>
        </w:tc>
        <w:tc>
          <w:tcPr>
            <w:tcW w:w="3212" w:type="dxa"/>
            <w:vAlign w:val="center"/>
          </w:tcPr>
          <w:p w:rsidR="00D67386" w:rsidRDefault="00D67386" w:rsidP="006D2F9F">
            <w:pPr>
              <w:jc w:val="center"/>
            </w:pPr>
          </w:p>
        </w:tc>
        <w:tc>
          <w:tcPr>
            <w:tcW w:w="1200" w:type="dxa"/>
            <w:shd w:val="clear" w:color="auto" w:fill="auto"/>
            <w:vAlign w:val="center"/>
          </w:tcPr>
          <w:p w:rsidR="00D67386" w:rsidRDefault="00D67386" w:rsidP="006D2F9F">
            <w:pPr>
              <w:jc w:val="center"/>
            </w:pPr>
            <w:r>
              <w:t>кг</w:t>
            </w:r>
          </w:p>
        </w:tc>
        <w:tc>
          <w:tcPr>
            <w:tcW w:w="960" w:type="dxa"/>
            <w:shd w:val="clear" w:color="auto" w:fill="auto"/>
            <w:vAlign w:val="center"/>
          </w:tcPr>
          <w:p w:rsidR="00D67386" w:rsidRDefault="00D67386" w:rsidP="00D67386">
            <w:pPr>
              <w:jc w:val="center"/>
            </w:pPr>
            <w:r>
              <w:t>485</w:t>
            </w:r>
          </w:p>
        </w:tc>
      </w:tr>
    </w:tbl>
    <w:p w:rsidR="00D01DB7" w:rsidRPr="00DE50D5" w:rsidRDefault="00D01DB7" w:rsidP="00D01DB7">
      <w:pPr>
        <w:rPr>
          <w:sz w:val="20"/>
          <w:szCs w:val="20"/>
        </w:rPr>
      </w:pPr>
    </w:p>
    <w:p w:rsidR="00D01DB7" w:rsidRPr="008017D3" w:rsidRDefault="00D01DB7" w:rsidP="00D01DB7">
      <w:pPr>
        <w:rPr>
          <w:rFonts w:cs="Arial"/>
          <w:strike/>
          <w:sz w:val="20"/>
          <w:szCs w:val="20"/>
        </w:rPr>
      </w:pPr>
    </w:p>
    <w:p w:rsidR="00D01DB7" w:rsidRDefault="00D01DB7" w:rsidP="00D01DB7">
      <w:pPr>
        <w:rPr>
          <w:b/>
          <w:bCs/>
        </w:rPr>
      </w:pPr>
    </w:p>
    <w:p w:rsidR="00D01DB7" w:rsidRDefault="00D01DB7" w:rsidP="00D01DB7">
      <w:pPr>
        <w:tabs>
          <w:tab w:val="left" w:pos="1134"/>
        </w:tabs>
        <w:contextualSpacing/>
        <w:jc w:val="both"/>
      </w:pPr>
      <w:r w:rsidRPr="008130B6">
        <w:rPr>
          <w:b/>
          <w:u w:val="single"/>
        </w:rPr>
        <w:t>Срок поставки:</w:t>
      </w:r>
      <w:r w:rsidRPr="00427A7B">
        <w:t xml:space="preserve"> </w:t>
      </w:r>
      <w:r w:rsidR="00A25C3C">
        <w:t>в</w:t>
      </w:r>
      <w:r w:rsidRPr="00427A7B">
        <w:t xml:space="preserve"> </w:t>
      </w:r>
      <w:r>
        <w:t>течение 15 рабочих дней с момента подписания договора.</w:t>
      </w:r>
    </w:p>
    <w:p w:rsidR="00D01DB7" w:rsidRDefault="00D01DB7" w:rsidP="00D01DB7">
      <w:pPr>
        <w:tabs>
          <w:tab w:val="left" w:pos="1134"/>
        </w:tabs>
        <w:contextualSpacing/>
        <w:jc w:val="both"/>
      </w:pPr>
    </w:p>
    <w:p w:rsidR="00D01DB7" w:rsidRDefault="00D01DB7" w:rsidP="00D01DB7">
      <w:pPr>
        <w:tabs>
          <w:tab w:val="left" w:pos="1134"/>
        </w:tabs>
        <w:contextualSpacing/>
        <w:jc w:val="both"/>
      </w:pPr>
      <w:r w:rsidRPr="008130B6">
        <w:rPr>
          <w:b/>
          <w:u w:val="single"/>
        </w:rPr>
        <w:t>Требование к обеспечению исполнения гарантийных обязательств:</w:t>
      </w:r>
      <w:r>
        <w:t xml:space="preserve"> 24 месяца с момента поставки Товара.</w:t>
      </w:r>
    </w:p>
    <w:p w:rsidR="00D01DB7" w:rsidRDefault="00D01DB7" w:rsidP="00D01DB7">
      <w:pPr>
        <w:tabs>
          <w:tab w:val="left" w:pos="1125"/>
        </w:tabs>
        <w:jc w:val="both"/>
        <w:rPr>
          <w:sz w:val="28"/>
          <w:szCs w:val="28"/>
        </w:rPr>
      </w:pPr>
      <w:r>
        <w:rPr>
          <w:sz w:val="28"/>
          <w:szCs w:val="28"/>
        </w:rPr>
        <w:tab/>
      </w:r>
    </w:p>
    <w:p w:rsidR="00CD21E3" w:rsidRDefault="00CD21E3" w:rsidP="00D01DB7">
      <w:pPr>
        <w:tabs>
          <w:tab w:val="left" w:pos="142"/>
        </w:tabs>
        <w:rPr>
          <w:i/>
        </w:rPr>
      </w:pPr>
      <w:r>
        <w:rPr>
          <w:i/>
        </w:rPr>
        <w:t xml:space="preserve">1. </w:t>
      </w:r>
      <w:r w:rsidR="00D01DB7" w:rsidRPr="008130B6">
        <w:rPr>
          <w:i/>
        </w:rPr>
        <w:t>На момент поставки, на Товар должны быть предоставлены сертификаты, если сертификация Товара предусмотрена действующим законодательством РФ.</w:t>
      </w:r>
      <w:r>
        <w:rPr>
          <w:i/>
        </w:rPr>
        <w:t xml:space="preserve"> </w:t>
      </w:r>
    </w:p>
    <w:p w:rsidR="00ED093F" w:rsidRDefault="00CD21E3" w:rsidP="00D01DB7">
      <w:pPr>
        <w:tabs>
          <w:tab w:val="left" w:pos="142"/>
        </w:tabs>
      </w:pPr>
      <w:r>
        <w:rPr>
          <w:i/>
        </w:rPr>
        <w:t>2. В составе технического предложения (Форма 3)  предоставить копии ТУ на поставляемые материалы.</w:t>
      </w:r>
    </w:p>
    <w:p w:rsidR="00ED093F" w:rsidRDefault="00ED093F" w:rsidP="00ED093F"/>
    <w:p w:rsidR="00ED093F" w:rsidRDefault="00ED093F" w:rsidP="00ED093F"/>
    <w:sectPr w:rsidR="00ED093F" w:rsidSect="009637C9">
      <w:headerReference w:type="even" r:id="rId23"/>
      <w:headerReference w:type="default" r:id="rId24"/>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3977" w:rsidRDefault="00ED3977" w:rsidP="0044133C">
      <w:r>
        <w:separator/>
      </w:r>
    </w:p>
  </w:endnote>
  <w:endnote w:type="continuationSeparator" w:id="0">
    <w:p w:rsidR="00ED3977" w:rsidRDefault="00ED3977"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977" w:rsidRDefault="00E51AA2">
    <w:pPr>
      <w:pStyle w:val="a9"/>
      <w:framePr w:wrap="around" w:vAnchor="text" w:hAnchor="margin" w:xAlign="center" w:y="1"/>
      <w:rPr>
        <w:rStyle w:val="ad"/>
      </w:rPr>
    </w:pPr>
    <w:r>
      <w:rPr>
        <w:rStyle w:val="ad"/>
      </w:rPr>
      <w:fldChar w:fldCharType="begin"/>
    </w:r>
    <w:r w:rsidR="00ED3977">
      <w:rPr>
        <w:rStyle w:val="ad"/>
      </w:rPr>
      <w:instrText xml:space="preserve">PAGE  </w:instrText>
    </w:r>
    <w:r>
      <w:rPr>
        <w:rStyle w:val="ad"/>
      </w:rPr>
      <w:fldChar w:fldCharType="separate"/>
    </w:r>
    <w:r w:rsidR="00ED3977">
      <w:rPr>
        <w:rStyle w:val="ad"/>
        <w:noProof/>
      </w:rPr>
      <w:t>38</w:t>
    </w:r>
    <w:r>
      <w:rPr>
        <w:rStyle w:val="ad"/>
      </w:rPr>
      <w:fldChar w:fldCharType="end"/>
    </w:r>
  </w:p>
  <w:p w:rsidR="00ED3977" w:rsidRDefault="00ED397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977" w:rsidRPr="00FE6219" w:rsidRDefault="00ED3977"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3977" w:rsidRDefault="00ED3977" w:rsidP="0044133C">
      <w:r>
        <w:separator/>
      </w:r>
    </w:p>
  </w:footnote>
  <w:footnote w:type="continuationSeparator" w:id="0">
    <w:p w:rsidR="00ED3977" w:rsidRDefault="00ED3977"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977" w:rsidRPr="00F429FC" w:rsidRDefault="00E51AA2"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D397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371B6">
      <w:rPr>
        <w:rFonts w:ascii="Times New Roman" w:hAnsi="Times New Roman" w:cs="Times New Roman"/>
        <w:noProof/>
        <w:sz w:val="24"/>
      </w:rPr>
      <w:t>33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2509971"/>
      <w:docPartObj>
        <w:docPartGallery w:val="Page Numbers (Top of Page)"/>
        <w:docPartUnique/>
      </w:docPartObj>
    </w:sdtPr>
    <w:sdtContent>
      <w:p w:rsidR="00ED3977" w:rsidRDefault="00E51AA2" w:rsidP="00CF4C36">
        <w:pPr>
          <w:pStyle w:val="a7"/>
          <w:jc w:val="center"/>
        </w:pPr>
        <w:fldSimple w:instr=" PAGE   \* MERGEFORMAT ">
          <w:r w:rsidR="00E371B6">
            <w:rPr>
              <w:noProof/>
            </w:rPr>
            <w:t>52</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977" w:rsidRDefault="00E51AA2">
    <w:pPr>
      <w:pStyle w:val="a7"/>
      <w:framePr w:wrap="around" w:vAnchor="text" w:hAnchor="margin" w:xAlign="center" w:y="1"/>
      <w:rPr>
        <w:rStyle w:val="ad"/>
      </w:rPr>
    </w:pPr>
    <w:r>
      <w:rPr>
        <w:rStyle w:val="ad"/>
      </w:rPr>
      <w:fldChar w:fldCharType="begin"/>
    </w:r>
    <w:r w:rsidR="00ED3977">
      <w:rPr>
        <w:rStyle w:val="ad"/>
      </w:rPr>
      <w:instrText xml:space="preserve">PAGE  </w:instrText>
    </w:r>
    <w:r>
      <w:rPr>
        <w:rStyle w:val="ad"/>
      </w:rPr>
      <w:fldChar w:fldCharType="end"/>
    </w:r>
  </w:p>
  <w:p w:rsidR="00ED3977" w:rsidRDefault="00ED3977">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977" w:rsidRDefault="00E51AA2">
    <w:pPr>
      <w:pStyle w:val="a7"/>
      <w:framePr w:wrap="around" w:vAnchor="text" w:hAnchor="margin" w:xAlign="center" w:y="1"/>
      <w:rPr>
        <w:rStyle w:val="ad"/>
      </w:rPr>
    </w:pPr>
    <w:r>
      <w:rPr>
        <w:rStyle w:val="ad"/>
      </w:rPr>
      <w:fldChar w:fldCharType="begin"/>
    </w:r>
    <w:r w:rsidR="00ED3977">
      <w:rPr>
        <w:rStyle w:val="ad"/>
      </w:rPr>
      <w:instrText xml:space="preserve">PAGE  </w:instrText>
    </w:r>
    <w:r>
      <w:rPr>
        <w:rStyle w:val="ad"/>
      </w:rPr>
      <w:fldChar w:fldCharType="separate"/>
    </w:r>
    <w:r w:rsidR="00E371B6">
      <w:rPr>
        <w:rStyle w:val="ad"/>
        <w:noProof/>
      </w:rPr>
      <w:t>53</w:t>
    </w:r>
    <w:r>
      <w:rPr>
        <w:rStyle w:val="ad"/>
      </w:rPr>
      <w:fldChar w:fldCharType="end"/>
    </w:r>
  </w:p>
  <w:p w:rsidR="00ED3977" w:rsidRDefault="00ED3977">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0">
    <w:nsid w:val="2AB06ABC"/>
    <w:multiLevelType w:val="multilevel"/>
    <w:tmpl w:val="DEACEF54"/>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9420AF"/>
    <w:multiLevelType w:val="hybridMultilevel"/>
    <w:tmpl w:val="2DF464AA"/>
    <w:lvl w:ilvl="0" w:tplc="4BCAD9EE">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9CA294C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9546920"/>
    <w:multiLevelType w:val="multilevel"/>
    <w:tmpl w:val="28000C9A"/>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3B2EF7"/>
    <w:multiLevelType w:val="multilevel"/>
    <w:tmpl w:val="7DD6F316"/>
    <w:lvl w:ilvl="0">
      <w:start w:val="3"/>
      <w:numFmt w:val="decimal"/>
      <w:lvlText w:val="%1"/>
      <w:lvlJc w:val="left"/>
      <w:pPr>
        <w:ind w:left="960" w:hanging="480"/>
      </w:pPr>
      <w:rPr>
        <w:rFonts w:hint="default"/>
      </w:rPr>
    </w:lvl>
    <w:lvl w:ilvl="1">
      <w:start w:val="1"/>
      <w:numFmt w:val="decimal"/>
      <w:lvlText w:val="%1.%2"/>
      <w:lvlJc w:val="left"/>
      <w:pPr>
        <w:ind w:left="1230" w:hanging="480"/>
      </w:pPr>
      <w:rPr>
        <w:rFonts w:hint="default"/>
      </w:rPr>
    </w:lvl>
    <w:lvl w:ilvl="2">
      <w:start w:val="2"/>
      <w:numFmt w:val="decimal"/>
      <w:lvlText w:val="%1.%2.%3"/>
      <w:lvlJc w:val="left"/>
      <w:pPr>
        <w:ind w:left="1740" w:hanging="720"/>
      </w:pPr>
      <w:rPr>
        <w:rFonts w:hint="default"/>
      </w:rPr>
    </w:lvl>
    <w:lvl w:ilvl="3">
      <w:start w:val="1"/>
      <w:numFmt w:val="decimal"/>
      <w:lvlText w:val="%1.%2.%3.%4"/>
      <w:lvlJc w:val="left"/>
      <w:pPr>
        <w:ind w:left="201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2910" w:hanging="1080"/>
      </w:pPr>
      <w:rPr>
        <w:rFonts w:hint="default"/>
      </w:rPr>
    </w:lvl>
    <w:lvl w:ilvl="6">
      <w:start w:val="1"/>
      <w:numFmt w:val="decimal"/>
      <w:lvlText w:val="%1.%2.%3.%4.%5.%6.%7"/>
      <w:lvlJc w:val="left"/>
      <w:pPr>
        <w:ind w:left="3540" w:hanging="1440"/>
      </w:pPr>
      <w:rPr>
        <w:rFonts w:hint="default"/>
      </w:rPr>
    </w:lvl>
    <w:lvl w:ilvl="7">
      <w:start w:val="1"/>
      <w:numFmt w:val="decimal"/>
      <w:lvlText w:val="%1.%2.%3.%4.%5.%6.%7.%8"/>
      <w:lvlJc w:val="left"/>
      <w:pPr>
        <w:ind w:left="3810" w:hanging="1440"/>
      </w:pPr>
      <w:rPr>
        <w:rFonts w:hint="default"/>
      </w:rPr>
    </w:lvl>
    <w:lvl w:ilvl="8">
      <w:start w:val="1"/>
      <w:numFmt w:val="decimal"/>
      <w:lvlText w:val="%1.%2.%3.%4.%5.%6.%7.%8.%9"/>
      <w:lvlJc w:val="left"/>
      <w:pPr>
        <w:ind w:left="4440" w:hanging="1800"/>
      </w:pPr>
      <w:rPr>
        <w:rFonts w:hint="default"/>
      </w:rPr>
    </w:lvl>
  </w:abstractNum>
  <w:abstractNum w:abstractNumId="3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8">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9">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8154B03"/>
    <w:multiLevelType w:val="hybridMultilevel"/>
    <w:tmpl w:val="F404BD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45">
    <w:nsid w:val="6AFA34BC"/>
    <w:multiLevelType w:val="hybridMultilevel"/>
    <w:tmpl w:val="7B5037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D8D7AC0"/>
    <w:multiLevelType w:val="hybridMultilevel"/>
    <w:tmpl w:val="6DE0C7A6"/>
    <w:lvl w:ilvl="0" w:tplc="6C5094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50"/>
  </w:num>
  <w:num w:numId="2">
    <w:abstractNumId w:val="39"/>
  </w:num>
  <w:num w:numId="3">
    <w:abstractNumId w:val="32"/>
  </w:num>
  <w:num w:numId="4">
    <w:abstractNumId w:val="1"/>
  </w:num>
  <w:num w:numId="5">
    <w:abstractNumId w:val="0"/>
  </w:num>
  <w:num w:numId="6">
    <w:abstractNumId w:val="9"/>
  </w:num>
  <w:num w:numId="7">
    <w:abstractNumId w:val="40"/>
  </w:num>
  <w:num w:numId="8">
    <w:abstractNumId w:val="28"/>
  </w:num>
  <w:num w:numId="9">
    <w:abstractNumId w:val="27"/>
  </w:num>
  <w:num w:numId="10">
    <w:abstractNumId w:val="3"/>
  </w:num>
  <w:num w:numId="11">
    <w:abstractNumId w:val="20"/>
  </w:num>
  <w:num w:numId="12">
    <w:abstractNumId w:val="19"/>
  </w:num>
  <w:num w:numId="13">
    <w:abstractNumId w:val="8"/>
  </w:num>
  <w:num w:numId="14">
    <w:abstractNumId w:val="21"/>
  </w:num>
  <w:num w:numId="15">
    <w:abstractNumId w:val="2"/>
  </w:num>
  <w:num w:numId="16">
    <w:abstractNumId w:val="41"/>
  </w:num>
  <w:num w:numId="17">
    <w:abstractNumId w:val="55"/>
  </w:num>
  <w:num w:numId="18">
    <w:abstractNumId w:val="44"/>
  </w:num>
  <w:num w:numId="19">
    <w:abstractNumId w:val="14"/>
  </w:num>
  <w:num w:numId="20">
    <w:abstractNumId w:val="25"/>
  </w:num>
  <w:num w:numId="21">
    <w:abstractNumId w:val="47"/>
  </w:num>
  <w:num w:numId="22">
    <w:abstractNumId w:val="49"/>
  </w:num>
  <w:num w:numId="23">
    <w:abstractNumId w:val="46"/>
  </w:num>
  <w:num w:numId="24">
    <w:abstractNumId w:val="38"/>
  </w:num>
  <w:num w:numId="25">
    <w:abstractNumId w:val="5"/>
  </w:num>
  <w:num w:numId="26">
    <w:abstractNumId w:val="13"/>
  </w:num>
  <w:num w:numId="27">
    <w:abstractNumId w:val="22"/>
  </w:num>
  <w:num w:numId="28">
    <w:abstractNumId w:val="15"/>
  </w:num>
  <w:num w:numId="29">
    <w:abstractNumId w:val="7"/>
  </w:num>
  <w:num w:numId="30">
    <w:abstractNumId w:val="54"/>
  </w:num>
  <w:num w:numId="31">
    <w:abstractNumId w:val="23"/>
  </w:num>
  <w:num w:numId="32">
    <w:abstractNumId w:val="42"/>
  </w:num>
  <w:num w:numId="33">
    <w:abstractNumId w:val="12"/>
  </w:num>
  <w:num w:numId="34">
    <w:abstractNumId w:val="51"/>
  </w:num>
  <w:num w:numId="35">
    <w:abstractNumId w:val="6"/>
  </w:num>
  <w:num w:numId="36">
    <w:abstractNumId w:val="34"/>
  </w:num>
  <w:num w:numId="37">
    <w:abstractNumId w:val="16"/>
  </w:num>
  <w:num w:numId="38">
    <w:abstractNumId w:val="52"/>
  </w:num>
  <w:num w:numId="39">
    <w:abstractNumId w:val="29"/>
  </w:num>
  <w:num w:numId="40">
    <w:abstractNumId w:val="31"/>
  </w:num>
  <w:num w:numId="41">
    <w:abstractNumId w:val="4"/>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num>
  <w:num w:numId="44">
    <w:abstractNumId w:val="33"/>
  </w:num>
  <w:num w:numId="45">
    <w:abstractNumId w:val="10"/>
  </w:num>
  <w:num w:numId="46">
    <w:abstractNumId w:val="37"/>
  </w:num>
  <w:num w:numId="47">
    <w:abstractNumId w:val="48"/>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5"/>
  </w:num>
  <w:num w:numId="51">
    <w:abstractNumId w:val="43"/>
  </w:num>
  <w:num w:numId="52">
    <w:abstractNumId w:val="36"/>
  </w:num>
  <w:num w:numId="53">
    <w:abstractNumId w:val="11"/>
  </w:num>
  <w:num w:numId="54">
    <w:abstractNumId w:val="30"/>
  </w:num>
  <w:num w:numId="55">
    <w:abstractNumId w:val="24"/>
  </w:num>
  <w:num w:numId="56">
    <w:abstractNumId w:val="26"/>
  </w:num>
  <w:num w:numId="57">
    <w:abstractNumId w:val="53"/>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90A5E"/>
    <w:rsid w:val="000014DF"/>
    <w:rsid w:val="00002FD9"/>
    <w:rsid w:val="000347A7"/>
    <w:rsid w:val="000428C3"/>
    <w:rsid w:val="00042BA1"/>
    <w:rsid w:val="0005476C"/>
    <w:rsid w:val="00075B8C"/>
    <w:rsid w:val="00075C2B"/>
    <w:rsid w:val="00087093"/>
    <w:rsid w:val="000A6BEF"/>
    <w:rsid w:val="000B082D"/>
    <w:rsid w:val="000C18DC"/>
    <w:rsid w:val="000C2EBF"/>
    <w:rsid w:val="000C4B61"/>
    <w:rsid w:val="000D0E5F"/>
    <w:rsid w:val="000D26E4"/>
    <w:rsid w:val="000E28D6"/>
    <w:rsid w:val="00100646"/>
    <w:rsid w:val="00110258"/>
    <w:rsid w:val="0012755D"/>
    <w:rsid w:val="0015191D"/>
    <w:rsid w:val="00170729"/>
    <w:rsid w:val="00172E46"/>
    <w:rsid w:val="00182ED9"/>
    <w:rsid w:val="001875C0"/>
    <w:rsid w:val="001962C1"/>
    <w:rsid w:val="001A3412"/>
    <w:rsid w:val="001B0EAC"/>
    <w:rsid w:val="001B5280"/>
    <w:rsid w:val="001C00A3"/>
    <w:rsid w:val="001D49C8"/>
    <w:rsid w:val="001D5840"/>
    <w:rsid w:val="001D6A38"/>
    <w:rsid w:val="001E409C"/>
    <w:rsid w:val="001F2A2B"/>
    <w:rsid w:val="00203CD5"/>
    <w:rsid w:val="002212C9"/>
    <w:rsid w:val="002236AC"/>
    <w:rsid w:val="00236395"/>
    <w:rsid w:val="002438BF"/>
    <w:rsid w:val="00246E6B"/>
    <w:rsid w:val="00290A5E"/>
    <w:rsid w:val="00290EE0"/>
    <w:rsid w:val="002957EA"/>
    <w:rsid w:val="002A5418"/>
    <w:rsid w:val="002D1532"/>
    <w:rsid w:val="002D19C9"/>
    <w:rsid w:val="002E0425"/>
    <w:rsid w:val="002F00EA"/>
    <w:rsid w:val="002F4EE7"/>
    <w:rsid w:val="002F6242"/>
    <w:rsid w:val="00306045"/>
    <w:rsid w:val="003068BA"/>
    <w:rsid w:val="00311F19"/>
    <w:rsid w:val="00313CEB"/>
    <w:rsid w:val="00324870"/>
    <w:rsid w:val="00333C25"/>
    <w:rsid w:val="00333D8B"/>
    <w:rsid w:val="00354D32"/>
    <w:rsid w:val="00362EA7"/>
    <w:rsid w:val="00386307"/>
    <w:rsid w:val="00390FE9"/>
    <w:rsid w:val="00393C0E"/>
    <w:rsid w:val="003949FF"/>
    <w:rsid w:val="003A2958"/>
    <w:rsid w:val="003B083D"/>
    <w:rsid w:val="003B2E6A"/>
    <w:rsid w:val="003C03C5"/>
    <w:rsid w:val="003C17A0"/>
    <w:rsid w:val="003C3ED0"/>
    <w:rsid w:val="003C3F32"/>
    <w:rsid w:val="003C59C8"/>
    <w:rsid w:val="003D378B"/>
    <w:rsid w:val="003D5D1B"/>
    <w:rsid w:val="003D708F"/>
    <w:rsid w:val="003F69AA"/>
    <w:rsid w:val="00401039"/>
    <w:rsid w:val="00411980"/>
    <w:rsid w:val="004139BA"/>
    <w:rsid w:val="00415B93"/>
    <w:rsid w:val="00423B4A"/>
    <w:rsid w:val="00437A7C"/>
    <w:rsid w:val="0044133C"/>
    <w:rsid w:val="004419CC"/>
    <w:rsid w:val="00444CBE"/>
    <w:rsid w:val="00457095"/>
    <w:rsid w:val="00460F2F"/>
    <w:rsid w:val="00461B49"/>
    <w:rsid w:val="004721A4"/>
    <w:rsid w:val="004874B1"/>
    <w:rsid w:val="004953B6"/>
    <w:rsid w:val="00496778"/>
    <w:rsid w:val="004A2A8C"/>
    <w:rsid w:val="004B3909"/>
    <w:rsid w:val="004B422A"/>
    <w:rsid w:val="004B556A"/>
    <w:rsid w:val="004D35A1"/>
    <w:rsid w:val="004D44D5"/>
    <w:rsid w:val="004E35DC"/>
    <w:rsid w:val="004E5390"/>
    <w:rsid w:val="004E6B48"/>
    <w:rsid w:val="00502F5B"/>
    <w:rsid w:val="00525BF2"/>
    <w:rsid w:val="00530A20"/>
    <w:rsid w:val="005359D5"/>
    <w:rsid w:val="0053743D"/>
    <w:rsid w:val="0053755F"/>
    <w:rsid w:val="00544BF6"/>
    <w:rsid w:val="00545AC1"/>
    <w:rsid w:val="00552961"/>
    <w:rsid w:val="00560A36"/>
    <w:rsid w:val="005612EE"/>
    <w:rsid w:val="00573A8C"/>
    <w:rsid w:val="0057761A"/>
    <w:rsid w:val="00582ABF"/>
    <w:rsid w:val="00584E81"/>
    <w:rsid w:val="005850AB"/>
    <w:rsid w:val="00585838"/>
    <w:rsid w:val="005A0C58"/>
    <w:rsid w:val="005A3C5B"/>
    <w:rsid w:val="005A5BA8"/>
    <w:rsid w:val="005B24A9"/>
    <w:rsid w:val="005C7584"/>
    <w:rsid w:val="005E4195"/>
    <w:rsid w:val="005F2FCC"/>
    <w:rsid w:val="005F5BD4"/>
    <w:rsid w:val="005F7A3B"/>
    <w:rsid w:val="00604211"/>
    <w:rsid w:val="00616C6C"/>
    <w:rsid w:val="00625CEA"/>
    <w:rsid w:val="00635E8C"/>
    <w:rsid w:val="00640D80"/>
    <w:rsid w:val="00642646"/>
    <w:rsid w:val="00650B94"/>
    <w:rsid w:val="00654B7E"/>
    <w:rsid w:val="00665020"/>
    <w:rsid w:val="00673EBE"/>
    <w:rsid w:val="00676C09"/>
    <w:rsid w:val="00677BBE"/>
    <w:rsid w:val="00682FF6"/>
    <w:rsid w:val="006839F7"/>
    <w:rsid w:val="006842B7"/>
    <w:rsid w:val="00686FFE"/>
    <w:rsid w:val="00696521"/>
    <w:rsid w:val="006B55B3"/>
    <w:rsid w:val="006B6123"/>
    <w:rsid w:val="006B7386"/>
    <w:rsid w:val="006C54D9"/>
    <w:rsid w:val="006D261E"/>
    <w:rsid w:val="006D28CE"/>
    <w:rsid w:val="006D2F9F"/>
    <w:rsid w:val="006E4A32"/>
    <w:rsid w:val="00706C04"/>
    <w:rsid w:val="00711363"/>
    <w:rsid w:val="00711508"/>
    <w:rsid w:val="00723F9F"/>
    <w:rsid w:val="007261BE"/>
    <w:rsid w:val="0073203C"/>
    <w:rsid w:val="007418DF"/>
    <w:rsid w:val="00742E85"/>
    <w:rsid w:val="00750A54"/>
    <w:rsid w:val="00754CC5"/>
    <w:rsid w:val="00757C37"/>
    <w:rsid w:val="00761351"/>
    <w:rsid w:val="007913BF"/>
    <w:rsid w:val="00793AEB"/>
    <w:rsid w:val="007A4FA8"/>
    <w:rsid w:val="007C1ED1"/>
    <w:rsid w:val="007C4818"/>
    <w:rsid w:val="007C4E38"/>
    <w:rsid w:val="007F44F1"/>
    <w:rsid w:val="008035FA"/>
    <w:rsid w:val="00821A10"/>
    <w:rsid w:val="00835BDF"/>
    <w:rsid w:val="008421B9"/>
    <w:rsid w:val="00847D98"/>
    <w:rsid w:val="00851271"/>
    <w:rsid w:val="0085747D"/>
    <w:rsid w:val="008640ED"/>
    <w:rsid w:val="008679E2"/>
    <w:rsid w:val="00867B03"/>
    <w:rsid w:val="00872D78"/>
    <w:rsid w:val="00873180"/>
    <w:rsid w:val="00883457"/>
    <w:rsid w:val="00884A0E"/>
    <w:rsid w:val="00887416"/>
    <w:rsid w:val="00890950"/>
    <w:rsid w:val="0089735F"/>
    <w:rsid w:val="008A4E5C"/>
    <w:rsid w:val="008A5BDB"/>
    <w:rsid w:val="008B46CD"/>
    <w:rsid w:val="008B5508"/>
    <w:rsid w:val="008C0972"/>
    <w:rsid w:val="008C2BFB"/>
    <w:rsid w:val="008C543C"/>
    <w:rsid w:val="008D3115"/>
    <w:rsid w:val="008F642F"/>
    <w:rsid w:val="009048AF"/>
    <w:rsid w:val="00910F74"/>
    <w:rsid w:val="009155B3"/>
    <w:rsid w:val="00920AC5"/>
    <w:rsid w:val="0092157D"/>
    <w:rsid w:val="00935471"/>
    <w:rsid w:val="00937B82"/>
    <w:rsid w:val="00940232"/>
    <w:rsid w:val="0094251C"/>
    <w:rsid w:val="00950CDD"/>
    <w:rsid w:val="00955E96"/>
    <w:rsid w:val="009637C9"/>
    <w:rsid w:val="009678DD"/>
    <w:rsid w:val="00984843"/>
    <w:rsid w:val="00994A8A"/>
    <w:rsid w:val="009B41C8"/>
    <w:rsid w:val="009B6D5B"/>
    <w:rsid w:val="009F2890"/>
    <w:rsid w:val="009F672C"/>
    <w:rsid w:val="00A02113"/>
    <w:rsid w:val="00A22BF4"/>
    <w:rsid w:val="00A258F6"/>
    <w:rsid w:val="00A25C3C"/>
    <w:rsid w:val="00A377B0"/>
    <w:rsid w:val="00A51177"/>
    <w:rsid w:val="00A65CB3"/>
    <w:rsid w:val="00A67107"/>
    <w:rsid w:val="00A74CFE"/>
    <w:rsid w:val="00A91E79"/>
    <w:rsid w:val="00A920EA"/>
    <w:rsid w:val="00A94B33"/>
    <w:rsid w:val="00AA5883"/>
    <w:rsid w:val="00AB27F1"/>
    <w:rsid w:val="00AB30B9"/>
    <w:rsid w:val="00AB4BFE"/>
    <w:rsid w:val="00AC49AD"/>
    <w:rsid w:val="00AD5B1E"/>
    <w:rsid w:val="00AE174D"/>
    <w:rsid w:val="00AF6C3E"/>
    <w:rsid w:val="00AF6FD0"/>
    <w:rsid w:val="00B01B3B"/>
    <w:rsid w:val="00B51047"/>
    <w:rsid w:val="00B520CC"/>
    <w:rsid w:val="00B53AF5"/>
    <w:rsid w:val="00B6135A"/>
    <w:rsid w:val="00B66172"/>
    <w:rsid w:val="00B70B89"/>
    <w:rsid w:val="00B735F5"/>
    <w:rsid w:val="00B73B14"/>
    <w:rsid w:val="00B80B5F"/>
    <w:rsid w:val="00B85445"/>
    <w:rsid w:val="00B917B2"/>
    <w:rsid w:val="00BC0ED4"/>
    <w:rsid w:val="00BC46AD"/>
    <w:rsid w:val="00BF2414"/>
    <w:rsid w:val="00BF3AF8"/>
    <w:rsid w:val="00BF7180"/>
    <w:rsid w:val="00C05A13"/>
    <w:rsid w:val="00C41160"/>
    <w:rsid w:val="00C5660E"/>
    <w:rsid w:val="00C6100B"/>
    <w:rsid w:val="00C71B4E"/>
    <w:rsid w:val="00C76F03"/>
    <w:rsid w:val="00C80D73"/>
    <w:rsid w:val="00C83ED3"/>
    <w:rsid w:val="00C90CA4"/>
    <w:rsid w:val="00C9494C"/>
    <w:rsid w:val="00CA1C6E"/>
    <w:rsid w:val="00CB32A5"/>
    <w:rsid w:val="00CB56B5"/>
    <w:rsid w:val="00CB7171"/>
    <w:rsid w:val="00CC0C27"/>
    <w:rsid w:val="00CD21E3"/>
    <w:rsid w:val="00CD78E9"/>
    <w:rsid w:val="00CE5E6B"/>
    <w:rsid w:val="00CF4C36"/>
    <w:rsid w:val="00CF51A3"/>
    <w:rsid w:val="00D01DB7"/>
    <w:rsid w:val="00D033A2"/>
    <w:rsid w:val="00D05967"/>
    <w:rsid w:val="00D24DE2"/>
    <w:rsid w:val="00D42B52"/>
    <w:rsid w:val="00D51227"/>
    <w:rsid w:val="00D6023D"/>
    <w:rsid w:val="00D66D50"/>
    <w:rsid w:val="00D67386"/>
    <w:rsid w:val="00D7717B"/>
    <w:rsid w:val="00D77EF0"/>
    <w:rsid w:val="00D82676"/>
    <w:rsid w:val="00D94C90"/>
    <w:rsid w:val="00D96196"/>
    <w:rsid w:val="00DA4F3D"/>
    <w:rsid w:val="00DC34E9"/>
    <w:rsid w:val="00DD310B"/>
    <w:rsid w:val="00DE70A9"/>
    <w:rsid w:val="00E046D0"/>
    <w:rsid w:val="00E07918"/>
    <w:rsid w:val="00E12209"/>
    <w:rsid w:val="00E160FB"/>
    <w:rsid w:val="00E21C36"/>
    <w:rsid w:val="00E371B6"/>
    <w:rsid w:val="00E4419C"/>
    <w:rsid w:val="00E51AA2"/>
    <w:rsid w:val="00E7237F"/>
    <w:rsid w:val="00E7539B"/>
    <w:rsid w:val="00E81374"/>
    <w:rsid w:val="00E817B2"/>
    <w:rsid w:val="00E83A4B"/>
    <w:rsid w:val="00E84BA6"/>
    <w:rsid w:val="00E876B9"/>
    <w:rsid w:val="00E95177"/>
    <w:rsid w:val="00E9663B"/>
    <w:rsid w:val="00EA02EB"/>
    <w:rsid w:val="00EA243A"/>
    <w:rsid w:val="00EA7FE6"/>
    <w:rsid w:val="00EB782A"/>
    <w:rsid w:val="00ED093F"/>
    <w:rsid w:val="00ED3977"/>
    <w:rsid w:val="00EE6598"/>
    <w:rsid w:val="00EE7B68"/>
    <w:rsid w:val="00F0340D"/>
    <w:rsid w:val="00F07106"/>
    <w:rsid w:val="00F11E8C"/>
    <w:rsid w:val="00F13F1E"/>
    <w:rsid w:val="00F176EF"/>
    <w:rsid w:val="00F26D51"/>
    <w:rsid w:val="00F31288"/>
    <w:rsid w:val="00F33F4B"/>
    <w:rsid w:val="00F37613"/>
    <w:rsid w:val="00F37D12"/>
    <w:rsid w:val="00F43A3C"/>
    <w:rsid w:val="00F5299D"/>
    <w:rsid w:val="00F52FE7"/>
    <w:rsid w:val="00F66218"/>
    <w:rsid w:val="00F70E86"/>
    <w:rsid w:val="00F72944"/>
    <w:rsid w:val="00F76FEC"/>
    <w:rsid w:val="00F94EA3"/>
    <w:rsid w:val="00FA43CE"/>
    <w:rsid w:val="00FA6D31"/>
    <w:rsid w:val="00FA798D"/>
    <w:rsid w:val="00FB6E3B"/>
    <w:rsid w:val="00FC16AB"/>
    <w:rsid w:val="00FC35F3"/>
    <w:rsid w:val="00FC3B6A"/>
    <w:rsid w:val="00FC5BCB"/>
    <w:rsid w:val="00FD5A10"/>
    <w:rsid w:val="00FD615D"/>
    <w:rsid w:val="00FE0D10"/>
    <w:rsid w:val="00FF25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rsid w:val="00290A5E"/>
    <w:pPr>
      <w:spacing w:after="120"/>
    </w:pPr>
  </w:style>
  <w:style w:type="character" w:customStyle="1" w:styleId="afd">
    <w:name w:val="Основной текст Знак"/>
    <w:basedOn w:val="a4"/>
    <w:link w:val="afc"/>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7717B"/>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98948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198A82-1444-4F8B-92F7-A7B75A38E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54</Pages>
  <Words>18167</Words>
  <Characters>103553</Characters>
  <Application>Microsoft Office Word</Application>
  <DocSecurity>0</DocSecurity>
  <Lines>862</Lines>
  <Paragraphs>242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18</cp:revision>
  <cp:lastPrinted>2013-05-01T11:08:00Z</cp:lastPrinted>
  <dcterms:created xsi:type="dcterms:W3CDTF">2013-04-18T10:14:00Z</dcterms:created>
  <dcterms:modified xsi:type="dcterms:W3CDTF">2013-05-01T11:40:00Z</dcterms:modified>
</cp:coreProperties>
</file>