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867DB3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867DB3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1B0E42" w:rsidP="006D0B0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 xml:space="preserve">предоставление доступа к научным электронным информационным ресурсам </w:t>
            </w:r>
            <w:proofErr w:type="spellStart"/>
            <w:r>
              <w:t>ScienceDirect</w:t>
            </w:r>
            <w:proofErr w:type="spellEnd"/>
            <w:r>
              <w:t xml:space="preserve"> и </w:t>
            </w:r>
            <w:proofErr w:type="spellStart"/>
            <w:r>
              <w:t>Scopus</w:t>
            </w:r>
            <w:proofErr w:type="spellEnd"/>
            <w:r>
              <w:t xml:space="preserve"> компании </w:t>
            </w:r>
            <w:proofErr w:type="spellStart"/>
            <w:r>
              <w:t>Elsevier</w:t>
            </w:r>
            <w:proofErr w:type="spellEnd"/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7"/>
        <w:gridCol w:w="1497"/>
        <w:gridCol w:w="704"/>
        <w:gridCol w:w="1226"/>
        <w:gridCol w:w="830"/>
        <w:gridCol w:w="745"/>
      </w:tblGrid>
      <w:tr w:rsidR="005D2BBC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B0E42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B0E42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B639E3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1B0E42">
              <w:rPr>
                <w:sz w:val="24"/>
                <w:szCs w:val="24"/>
              </w:rPr>
              <w:t>0302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1B0E42" w:rsidP="006D0B0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B0E42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B0E42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5D2BBC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1B0E42">
              <w:rPr>
                <w:sz w:val="24"/>
                <w:szCs w:val="24"/>
              </w:rPr>
              <w:t>02084776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B639E3">
        <w:rPr>
          <w:sz w:val="24"/>
          <w:szCs w:val="24"/>
        </w:rPr>
        <w:t>Фабрикант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proofErr w:type="spellStart"/>
      <w:r w:rsidR="00B639E3">
        <w:rPr>
          <w:color w:val="4138F0"/>
          <w:sz w:val="24"/>
          <w:szCs w:val="24"/>
          <w:lang w:val="en-US"/>
        </w:rPr>
        <w:t>fabrikant</w:t>
      </w:r>
      <w:proofErr w:type="spellEnd"/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1B0E42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B0E42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D0B0F" w:rsidRDefault="006D0B0F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1B0E42">
              <w:rPr>
                <w:sz w:val="24"/>
                <w:szCs w:val="24"/>
              </w:rPr>
              <w:t>037101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FF5DAF">
        <w:rPr>
          <w:b/>
          <w:i/>
          <w:szCs w:val="28"/>
        </w:rPr>
        <w:t>17</w:t>
      </w:r>
      <w:r w:rsidR="006D0B0F">
        <w:rPr>
          <w:b/>
          <w:i/>
          <w:szCs w:val="28"/>
        </w:rPr>
        <w:t>.03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B639E3" w:rsidRPr="005D52B2">
        <w:rPr>
          <w:rFonts w:ascii="Times New Roman" w:hAnsi="Times New Roman" w:cs="Times New Roman"/>
        </w:rPr>
        <w:t>«</w:t>
      </w:r>
      <w:r w:rsidR="001B0E42">
        <w:rPr>
          <w:rFonts w:ascii="Times New Roman" w:hAnsi="Times New Roman" w:cs="Times New Roman"/>
        </w:rPr>
        <w:t>Аукционный конкурсный дом</w:t>
      </w:r>
      <w:r w:rsidR="00B639E3" w:rsidRPr="005D52B2">
        <w:rPr>
          <w:rFonts w:ascii="Times New Roman" w:hAnsi="Times New Roman" w:cs="Times New Roman"/>
        </w:rPr>
        <w:t xml:space="preserve">»  </w:t>
      </w:r>
      <w:r w:rsidR="00B639E3" w:rsidRPr="005D52B2">
        <w:rPr>
          <w:rFonts w:ascii="Times New Roman" w:hAnsi="Times New Roman" w:cs="Times New Roman"/>
          <w:color w:val="4138F0"/>
        </w:rPr>
        <w:t>http://</w:t>
      </w:r>
      <w:r w:rsidR="001B0E42">
        <w:rPr>
          <w:rFonts w:ascii="Times New Roman" w:hAnsi="Times New Roman" w:cs="Times New Roman"/>
          <w:color w:val="4138F0"/>
          <w:lang w:val="en-US"/>
        </w:rPr>
        <w:t>a</w:t>
      </w:r>
      <w:r w:rsidR="001B0E42" w:rsidRPr="001B0E42">
        <w:rPr>
          <w:rFonts w:ascii="Times New Roman" w:hAnsi="Times New Roman" w:cs="Times New Roman"/>
          <w:color w:val="4138F0"/>
        </w:rPr>
        <w:t>-</w:t>
      </w:r>
      <w:r w:rsidR="001B0E42">
        <w:rPr>
          <w:rFonts w:ascii="Times New Roman" w:hAnsi="Times New Roman" w:cs="Times New Roman"/>
          <w:color w:val="4138F0"/>
          <w:lang w:val="en-US"/>
        </w:rPr>
        <w:t>k</w:t>
      </w:r>
      <w:r w:rsidR="001B0E42" w:rsidRPr="001B0E42">
        <w:rPr>
          <w:rFonts w:ascii="Times New Roman" w:hAnsi="Times New Roman" w:cs="Times New Roman"/>
          <w:color w:val="4138F0"/>
        </w:rPr>
        <w:t>-</w:t>
      </w:r>
      <w:r w:rsidR="001B0E42">
        <w:rPr>
          <w:rFonts w:ascii="Times New Roman" w:hAnsi="Times New Roman" w:cs="Times New Roman"/>
          <w:color w:val="4138F0"/>
          <w:lang w:val="en-US"/>
        </w:rPr>
        <w:t>d</w:t>
      </w:r>
      <w:r w:rsidR="00B639E3" w:rsidRPr="005D52B2">
        <w:rPr>
          <w:rFonts w:ascii="Times New Roman" w:hAnsi="Times New Roman" w:cs="Times New Roman"/>
          <w:color w:val="4138F0"/>
        </w:rPr>
        <w:t>.</w:t>
      </w:r>
      <w:proofErr w:type="spellStart"/>
      <w:r w:rsidR="00B639E3" w:rsidRPr="005D52B2">
        <w:rPr>
          <w:rFonts w:ascii="Times New Roman" w:hAnsi="Times New Roman" w:cs="Times New Roman"/>
          <w:color w:val="4138F0"/>
        </w:rPr>
        <w:t>ru</w:t>
      </w:r>
      <w:proofErr w:type="spellEnd"/>
      <w:r w:rsidR="00B639E3" w:rsidRPr="005D52B2">
        <w:rPr>
          <w:rFonts w:ascii="Times New Roman" w:hAnsi="Times New Roman" w:cs="Times New Roman"/>
          <w:color w:val="4138F0"/>
        </w:rPr>
        <w:t>/</w:t>
      </w:r>
      <w:r w:rsidRPr="005D52B2">
        <w:rPr>
          <w:rFonts w:ascii="Times New Roman" w:hAnsi="Times New Roman" w:cs="Times New Roman"/>
        </w:rPr>
        <w:t>,начиная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1B0E42">
        <w:rPr>
          <w:rFonts w:ascii="Times New Roman" w:hAnsi="Times New Roman" w:cs="Times New Roman"/>
        </w:rPr>
        <w:t>17</w:t>
      </w:r>
      <w:r w:rsidRPr="00B754D3">
        <w:rPr>
          <w:rFonts w:ascii="Times New Roman" w:hAnsi="Times New Roman" w:cs="Times New Roman"/>
        </w:rPr>
        <w:t xml:space="preserve">» </w:t>
      </w:r>
      <w:r w:rsidR="006D0B0F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1B0E42">
        <w:rPr>
          <w:rFonts w:ascii="Times New Roman" w:hAnsi="Times New Roman" w:cs="Times New Roman"/>
        </w:rPr>
        <w:t>19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«1</w:t>
      </w:r>
      <w:r w:rsidR="006D0B0F">
        <w:rPr>
          <w:rFonts w:ascii="Times New Roman" w:hAnsi="Times New Roman" w:cs="Times New Roman"/>
        </w:rPr>
        <w:t>9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марта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867DB3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1B0E42" w:rsidP="006625D8">
            <w:pPr>
              <w:pStyle w:val="Times12"/>
              <w:rPr>
                <w:color w:val="4138F0"/>
                <w:szCs w:val="24"/>
              </w:rPr>
            </w:pPr>
            <w:r w:rsidRPr="005D52B2">
              <w:t>«</w:t>
            </w:r>
            <w:r>
              <w:t>Аукционный конкурсный дом</w:t>
            </w:r>
            <w:r w:rsidRPr="005D52B2">
              <w:t xml:space="preserve">»  </w:t>
            </w:r>
            <w:r w:rsidRPr="005D52B2">
              <w:rPr>
                <w:color w:val="4138F0"/>
              </w:rPr>
              <w:t>http://</w:t>
            </w:r>
            <w:r>
              <w:rPr>
                <w:color w:val="4138F0"/>
                <w:lang w:val="en-US"/>
              </w:rPr>
              <w:t>a</w:t>
            </w:r>
            <w:r w:rsidRPr="001B0E42">
              <w:rPr>
                <w:color w:val="4138F0"/>
              </w:rPr>
              <w:t>-</w:t>
            </w:r>
            <w:r>
              <w:rPr>
                <w:color w:val="4138F0"/>
                <w:lang w:val="en-US"/>
              </w:rPr>
              <w:t>k</w:t>
            </w:r>
            <w:r w:rsidRPr="001B0E42">
              <w:rPr>
                <w:color w:val="4138F0"/>
              </w:rPr>
              <w:t>-</w:t>
            </w:r>
            <w:r>
              <w:rPr>
                <w:color w:val="4138F0"/>
                <w:lang w:val="en-US"/>
              </w:rPr>
              <w:t>d</w:t>
            </w:r>
            <w:r w:rsidRPr="005D52B2">
              <w:rPr>
                <w:color w:val="4138F0"/>
              </w:rPr>
              <w:t>.ru/</w:t>
            </w:r>
          </w:p>
          <w:p w:rsidR="005D2BBC" w:rsidRPr="005D52B2" w:rsidRDefault="005D2BBC" w:rsidP="00CC31C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1B0E42">
              <w:rPr>
                <w:szCs w:val="24"/>
                <w:lang w:eastAsia="en-US"/>
              </w:rPr>
              <w:t>17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6D0B0F">
              <w:rPr>
                <w:szCs w:val="24"/>
                <w:lang w:eastAsia="en-US"/>
              </w:rPr>
              <w:t>марта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867DB3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>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1B0E42">
              <w:rPr>
                <w:lang w:eastAsia="en-US"/>
              </w:rPr>
              <w:t>19</w:t>
            </w:r>
            <w:r>
              <w:rPr>
                <w:lang w:eastAsia="en-US"/>
              </w:rPr>
              <w:t xml:space="preserve">» </w:t>
            </w:r>
            <w:r w:rsidR="005D52B2">
              <w:rPr>
                <w:lang w:eastAsia="en-US"/>
              </w:rPr>
              <w:t>марта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5D52B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6D0B0F">
              <w:rPr>
                <w:szCs w:val="24"/>
                <w:lang w:eastAsia="en-US"/>
              </w:rPr>
              <w:t>19</w:t>
            </w:r>
            <w:r>
              <w:rPr>
                <w:szCs w:val="24"/>
                <w:lang w:eastAsia="en-US"/>
              </w:rPr>
              <w:t xml:space="preserve">» </w:t>
            </w:r>
            <w:r w:rsidR="005D52B2">
              <w:rPr>
                <w:szCs w:val="24"/>
                <w:lang w:eastAsia="en-US"/>
              </w:rPr>
              <w:t xml:space="preserve">марта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A27E2F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elmenkina_le</cp:lastModifiedBy>
  <cp:revision>8</cp:revision>
  <cp:lastPrinted>2015-03-10T07:14:00Z</cp:lastPrinted>
  <dcterms:created xsi:type="dcterms:W3CDTF">2015-03-02T06:42:00Z</dcterms:created>
  <dcterms:modified xsi:type="dcterms:W3CDTF">2015-03-10T07:27:00Z</dcterms:modified>
</cp:coreProperties>
</file>