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89B" w:rsidRPr="00001D06" w:rsidRDefault="00C8489B" w:rsidP="00C8489B">
      <w:pPr>
        <w:pStyle w:val="1"/>
        <w:jc w:val="center"/>
        <w:rPr>
          <w:rFonts w:eastAsia="Times New Roman"/>
        </w:rPr>
      </w:pPr>
      <w:bookmarkStart w:id="0" w:name="_GoBack"/>
      <w:r w:rsidRPr="00001D06">
        <w:rPr>
          <w:rFonts w:eastAsia="Times New Roman"/>
        </w:rPr>
        <w:t>ПРОТОКОЛ № C020031-1</w:t>
      </w:r>
      <w:r w:rsidRPr="00001D06">
        <w:rPr>
          <w:rFonts w:eastAsia="Times New Roman"/>
        </w:rPr>
        <w:br/>
        <w:t xml:space="preserve">открытия доступа </w:t>
      </w:r>
      <w:proofErr w:type="gramStart"/>
      <w:r w:rsidRPr="00001D06">
        <w:rPr>
          <w:rFonts w:eastAsia="Times New Roman"/>
        </w:rPr>
        <w:t>к заявкам на участие в открытом конкурсе на право заключения договора на поставку</w:t>
      </w:r>
      <w:proofErr w:type="gramEnd"/>
      <w:r w:rsidRPr="00001D06">
        <w:rPr>
          <w:rFonts w:eastAsia="Times New Roman"/>
        </w:rPr>
        <w:t xml:space="preserve"> металлоконструкций для объектов строительства</w:t>
      </w:r>
    </w:p>
    <w:p w:rsidR="00C8489B" w:rsidRPr="00001D06" w:rsidRDefault="00C8489B" w:rsidP="00C8489B">
      <w:pPr>
        <w:pStyle w:val="2"/>
        <w:spacing w:before="0"/>
        <w:jc w:val="center"/>
        <w:rPr>
          <w:rFonts w:ascii="Times New Roman" w:hAnsi="Times New Roman" w:cs="Times New Roman"/>
          <w:sz w:val="28"/>
          <w:szCs w:val="28"/>
        </w:rPr>
      </w:pPr>
    </w:p>
    <w:p w:rsidR="00C8489B" w:rsidRPr="00001D06" w:rsidRDefault="00C8489B" w:rsidP="00C8489B">
      <w:pPr>
        <w:pStyle w:val="2"/>
        <w:spacing w:before="0"/>
        <w:jc w:val="center"/>
        <w:rPr>
          <w:rFonts w:ascii="Times New Roman" w:hAnsi="Times New Roman" w:cs="Times New Roman"/>
          <w:b w:val="0"/>
          <w:i/>
          <w:sz w:val="24"/>
          <w:szCs w:val="24"/>
        </w:rPr>
      </w:pPr>
    </w:p>
    <w:tbl>
      <w:tblPr>
        <w:tblW w:w="5028" w:type="pct"/>
        <w:tblCellSpacing w:w="15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232"/>
        <w:gridCol w:w="5383"/>
      </w:tblGrid>
      <w:tr w:rsidR="00C8489B" w:rsidRPr="00001D06" w:rsidTr="00F9209F">
        <w:trPr>
          <w:tblCellSpacing w:w="15" w:type="dxa"/>
        </w:trPr>
        <w:tc>
          <w:tcPr>
            <w:tcW w:w="2441" w:type="pct"/>
          </w:tcPr>
          <w:p w:rsidR="00C8489B" w:rsidRPr="00001D06" w:rsidRDefault="00C8489B" w:rsidP="00C8489B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1D06">
              <w:rPr>
                <w:rFonts w:ascii="Times New Roman" w:hAnsi="Times New Roman" w:cs="Times New Roman"/>
                <w:b/>
                <w:bCs/>
              </w:rPr>
              <w:t xml:space="preserve">  № </w:t>
            </w:r>
            <w:r w:rsidRPr="00001D06">
              <w:rPr>
                <w:rFonts w:ascii="Times New Roman" w:eastAsia="Times New Roman" w:hAnsi="Times New Roman" w:cs="Times New Roman"/>
              </w:rPr>
              <w:t>C020031-1</w:t>
            </w:r>
            <w:r w:rsidRPr="00001D06">
              <w:rPr>
                <w:rFonts w:ascii="Times New Roman" w:eastAsia="Times New Roman" w:hAnsi="Times New Roman" w:cs="Times New Roman"/>
              </w:rPr>
              <w:br/>
            </w:r>
          </w:p>
        </w:tc>
        <w:tc>
          <w:tcPr>
            <w:tcW w:w="2512" w:type="pct"/>
          </w:tcPr>
          <w:p w:rsidR="00C8489B" w:rsidRPr="00001D06" w:rsidRDefault="00C8489B" w:rsidP="00F9209F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001D06">
              <w:rPr>
                <w:rFonts w:ascii="Times New Roman" w:hAnsi="Times New Roman" w:cs="Times New Roman"/>
                <w:b/>
                <w:bCs/>
              </w:rPr>
              <w:t>«</w:t>
            </w:r>
            <w:r w:rsidRPr="00001D06">
              <w:rPr>
                <w:rFonts w:ascii="Times New Roman" w:hAnsi="Times New Roman" w:cs="Times New Roman"/>
                <w:b/>
                <w:bCs/>
                <w:lang w:val="en-US"/>
              </w:rPr>
              <w:t>14</w:t>
            </w:r>
            <w:r w:rsidRPr="00001D06">
              <w:rPr>
                <w:rFonts w:ascii="Times New Roman" w:hAnsi="Times New Roman" w:cs="Times New Roman"/>
                <w:b/>
                <w:bCs/>
              </w:rPr>
              <w:t xml:space="preserve">» </w:t>
            </w:r>
            <w:r w:rsidRPr="00001D0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001D06">
              <w:rPr>
                <w:rFonts w:ascii="Times New Roman" w:hAnsi="Times New Roman" w:cs="Times New Roman"/>
                <w:b/>
                <w:bCs/>
              </w:rPr>
              <w:t xml:space="preserve">августа 2013 г. </w:t>
            </w:r>
          </w:p>
          <w:p w:rsidR="00C8489B" w:rsidRPr="00001D06" w:rsidRDefault="00C8489B" w:rsidP="00F9209F">
            <w:pPr>
              <w:pStyle w:val="2"/>
              <w:spacing w:before="0"/>
              <w:jc w:val="righ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01D06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C8489B" w:rsidRPr="00001D06" w:rsidRDefault="00C8489B" w:rsidP="00C8489B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>Оператор электронной торговой площадки: Отраслевая и межрегиональная электронная торговая площадка Аукционный Конкурсный дом.</w:t>
      </w:r>
    </w:p>
    <w:p w:rsidR="00C8489B" w:rsidRPr="00001D06" w:rsidRDefault="00C8489B" w:rsidP="00C8489B">
      <w:pPr>
        <w:ind w:left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 xml:space="preserve">Место проведения процедуры закупки: </w:t>
      </w:r>
      <w:hyperlink r:id="rId6" w:history="1">
        <w:r w:rsidRPr="00001D06">
          <w:rPr>
            <w:rStyle w:val="a3"/>
            <w:rFonts w:ascii="Times New Roman" w:hAnsi="Times New Roman" w:cs="Times New Roman"/>
          </w:rPr>
          <w:t>http://www.a-k-d.ru</w:t>
        </w:r>
      </w:hyperlink>
      <w:r w:rsidRPr="00001D06">
        <w:rPr>
          <w:rFonts w:ascii="Times New Roman" w:hAnsi="Times New Roman" w:cs="Times New Roman"/>
        </w:rPr>
        <w:t>.</w:t>
      </w:r>
    </w:p>
    <w:p w:rsidR="00C8489B" w:rsidRPr="00001D06" w:rsidRDefault="00C8489B" w:rsidP="00C8489B">
      <w:pPr>
        <w:ind w:left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>Уникальный номер процедуры закупки на ЭТП:</w:t>
      </w:r>
      <w:r w:rsidRPr="00001D06">
        <w:rPr>
          <w:rFonts w:ascii="Times New Roman" w:hAnsi="Times New Roman" w:cs="Times New Roman"/>
          <w:bCs/>
        </w:rPr>
        <w:t xml:space="preserve"> </w:t>
      </w:r>
      <w:r w:rsidR="009B4D35" w:rsidRPr="00001D06">
        <w:rPr>
          <w:rFonts w:ascii="Times New Roman" w:hAnsi="Times New Roman" w:cs="Times New Roman"/>
        </w:rPr>
        <w:t>C020031</w:t>
      </w:r>
    </w:p>
    <w:p w:rsidR="00C8489B" w:rsidRPr="00001D06" w:rsidRDefault="00C8489B" w:rsidP="00C8489B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>Заказчик: ОАО «</w:t>
      </w:r>
      <w:proofErr w:type="spellStart"/>
      <w:r w:rsidRPr="00001D06">
        <w:rPr>
          <w:rFonts w:ascii="Times New Roman" w:hAnsi="Times New Roman" w:cs="Times New Roman"/>
        </w:rPr>
        <w:t>Атомэнергопроект</w:t>
      </w:r>
      <w:proofErr w:type="spellEnd"/>
      <w:r w:rsidRPr="00001D06">
        <w:rPr>
          <w:rFonts w:ascii="Times New Roman" w:hAnsi="Times New Roman" w:cs="Times New Roman"/>
        </w:rPr>
        <w:t>».</w:t>
      </w:r>
    </w:p>
    <w:p w:rsidR="00C8489B" w:rsidRPr="00001D06" w:rsidRDefault="00C8489B" w:rsidP="00C8489B">
      <w:pPr>
        <w:ind w:left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 xml:space="preserve">(105005, Россия, г. Москва, ул. </w:t>
      </w:r>
      <w:proofErr w:type="spellStart"/>
      <w:r w:rsidRPr="00001D06">
        <w:rPr>
          <w:rFonts w:ascii="Times New Roman" w:hAnsi="Times New Roman" w:cs="Times New Roman"/>
        </w:rPr>
        <w:t>Бакунинская</w:t>
      </w:r>
      <w:proofErr w:type="spellEnd"/>
      <w:r w:rsidRPr="00001D06">
        <w:rPr>
          <w:rFonts w:ascii="Times New Roman" w:hAnsi="Times New Roman" w:cs="Times New Roman"/>
        </w:rPr>
        <w:t xml:space="preserve">, д. 7, стр. 1). </w:t>
      </w:r>
    </w:p>
    <w:p w:rsidR="00C8489B" w:rsidRPr="00001D06" w:rsidRDefault="00C8489B" w:rsidP="00C8489B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 xml:space="preserve">Наименование процедуры закупки: «Открытый конкурс в электронной форме на право заключения договора на </w:t>
      </w:r>
      <w:r w:rsidRPr="00001D06">
        <w:rPr>
          <w:rFonts w:ascii="Times New Roman" w:eastAsia="Times New Roman" w:hAnsi="Times New Roman" w:cs="Times New Roman"/>
        </w:rPr>
        <w:t>поставку металлоконструкций для объектов строительства</w:t>
      </w:r>
      <w:r w:rsidRPr="00001D06">
        <w:rPr>
          <w:rFonts w:ascii="Times New Roman" w:hAnsi="Times New Roman" w:cs="Times New Roman"/>
          <w:bCs/>
        </w:rPr>
        <w:t>».</w:t>
      </w:r>
    </w:p>
    <w:p w:rsidR="00C8489B" w:rsidRPr="00001D06" w:rsidRDefault="00C8489B" w:rsidP="00C8489B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 xml:space="preserve">Начальная (максимальная) цена договора составляет: 67 753 000.00 российский рубль (шестьдесят семь миллионов семьсот пятьдесят три тысячи рублей 00 копеек) включая НДС </w:t>
      </w:r>
    </w:p>
    <w:p w:rsidR="00C8489B" w:rsidRPr="00001D06" w:rsidRDefault="00C8489B" w:rsidP="00C8489B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 xml:space="preserve">Объем договора: </w:t>
      </w:r>
      <w:proofErr w:type="gramStart"/>
      <w:r w:rsidRPr="00001D06">
        <w:rPr>
          <w:rFonts w:ascii="Times New Roman" w:hAnsi="Times New Roman" w:cs="Times New Roman"/>
        </w:rPr>
        <w:t>согласно тома</w:t>
      </w:r>
      <w:proofErr w:type="gramEnd"/>
      <w:r w:rsidRPr="00001D06">
        <w:rPr>
          <w:rFonts w:ascii="Times New Roman" w:hAnsi="Times New Roman" w:cs="Times New Roman"/>
        </w:rPr>
        <w:t xml:space="preserve"> 2 «Техническая часть» конкурсной документации.</w:t>
      </w:r>
    </w:p>
    <w:p w:rsidR="00C8489B" w:rsidRPr="00001D06" w:rsidRDefault="00C8489B" w:rsidP="00C8489B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001D06">
        <w:rPr>
          <w:rFonts w:ascii="Times New Roman" w:hAnsi="Times New Roman" w:cs="Times New Roman"/>
        </w:rPr>
        <w:t xml:space="preserve">Срок исполнения договора: указано в документации процедуры закупки </w:t>
      </w:r>
    </w:p>
    <w:p w:rsidR="00C8489B" w:rsidRPr="00001D06" w:rsidRDefault="00C8489B" w:rsidP="00C8489B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001D06">
        <w:rPr>
          <w:rFonts w:ascii="Times New Roman" w:hAnsi="Times New Roman" w:cs="Times New Roman"/>
        </w:rPr>
        <w:t>Извещение о проведении конкурса и конкурсной документации опубликованы «22» июля 2013 года в информационно-телекоммуникационной сети «Интернет» на «</w:t>
      </w:r>
      <w:hyperlink r:id="rId7" w:history="1">
        <w:r w:rsidRPr="00001D06">
          <w:rPr>
            <w:rStyle w:val="a3"/>
            <w:rFonts w:ascii="Times New Roman" w:hAnsi="Times New Roman" w:cs="Times New Roman"/>
          </w:rPr>
          <w:t>a-k-d.ru</w:t>
        </w:r>
      </w:hyperlink>
      <w:r w:rsidRPr="00001D06">
        <w:rPr>
          <w:rFonts w:ascii="Times New Roman" w:hAnsi="Times New Roman" w:cs="Times New Roman"/>
        </w:rPr>
        <w:t xml:space="preserve">», закупка №C020031. </w:t>
      </w:r>
    </w:p>
    <w:p w:rsidR="00C8489B" w:rsidRPr="00001D06" w:rsidRDefault="00C8489B" w:rsidP="00C8489B">
      <w:pPr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  <w:b/>
        </w:rPr>
      </w:pPr>
      <w:r w:rsidRPr="00001D06">
        <w:rPr>
          <w:rFonts w:ascii="Times New Roman" w:hAnsi="Times New Roman" w:cs="Times New Roman"/>
        </w:rPr>
        <w:t xml:space="preserve">Открытие доступа к заявкам на участие в конкурсе осуществляет  </w:t>
      </w:r>
      <w:r w:rsidRPr="00001D06">
        <w:rPr>
          <w:rFonts w:ascii="Times New Roman" w:hAnsi="Times New Roman" w:cs="Times New Roman"/>
          <w:b/>
        </w:rPr>
        <w:t>Комиссия по проведению закупок СМР (далее – Единая комиссия).</w:t>
      </w:r>
    </w:p>
    <w:p w:rsidR="00C8489B" w:rsidRPr="00001D06" w:rsidRDefault="00C8489B" w:rsidP="00C8489B">
      <w:pPr>
        <w:keepLines/>
        <w:numPr>
          <w:ilvl w:val="0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 xml:space="preserve">До окончания указанного в извещении срока подачи заявок на участие в конкурсе </w:t>
      </w:r>
      <w:r w:rsidRPr="00001D06">
        <w:rPr>
          <w:rFonts w:ascii="Times New Roman" w:hAnsi="Times New Roman" w:cs="Times New Roman"/>
          <w:bCs/>
        </w:rPr>
        <w:t>«</w:t>
      </w:r>
      <w:r w:rsidR="00D15262" w:rsidRPr="00001D06">
        <w:rPr>
          <w:rFonts w:ascii="Times New Roman" w:hAnsi="Times New Roman" w:cs="Times New Roman"/>
          <w:bCs/>
        </w:rPr>
        <w:t>14</w:t>
      </w:r>
      <w:r w:rsidRPr="00001D06">
        <w:rPr>
          <w:rFonts w:ascii="Times New Roman" w:hAnsi="Times New Roman" w:cs="Times New Roman"/>
          <w:bCs/>
        </w:rPr>
        <w:t>» августа 2013 г</w:t>
      </w:r>
      <w:r w:rsidRPr="00001D06">
        <w:rPr>
          <w:rFonts w:ascii="Times New Roman" w:hAnsi="Times New Roman" w:cs="Times New Roman"/>
        </w:rPr>
        <w:t>, 0</w:t>
      </w:r>
      <w:r w:rsidR="00D15262" w:rsidRPr="00001D06">
        <w:rPr>
          <w:rFonts w:ascii="Times New Roman" w:hAnsi="Times New Roman" w:cs="Times New Roman"/>
        </w:rPr>
        <w:t>9</w:t>
      </w:r>
      <w:r w:rsidRPr="00001D06">
        <w:rPr>
          <w:rFonts w:ascii="Times New Roman" w:hAnsi="Times New Roman" w:cs="Times New Roman"/>
        </w:rPr>
        <w:t xml:space="preserve">-00 часов (время московское) поступило </w:t>
      </w:r>
      <w:r w:rsidR="00D15262" w:rsidRPr="00001D06">
        <w:rPr>
          <w:rFonts w:ascii="Times New Roman" w:hAnsi="Times New Roman" w:cs="Times New Roman"/>
        </w:rPr>
        <w:t>3</w:t>
      </w:r>
      <w:r w:rsidRPr="00001D06">
        <w:rPr>
          <w:rFonts w:ascii="Times New Roman" w:hAnsi="Times New Roman" w:cs="Times New Roman"/>
        </w:rPr>
        <w:t xml:space="preserve">  заявк</w:t>
      </w:r>
      <w:r w:rsidR="00D15262" w:rsidRPr="00001D06">
        <w:rPr>
          <w:rFonts w:ascii="Times New Roman" w:hAnsi="Times New Roman" w:cs="Times New Roman"/>
        </w:rPr>
        <w:t>и</w:t>
      </w:r>
      <w:r w:rsidRPr="00001D06">
        <w:rPr>
          <w:rFonts w:ascii="Times New Roman" w:hAnsi="Times New Roman" w:cs="Times New Roman"/>
        </w:rPr>
        <w:t xml:space="preserve"> на участие в конкурсе через сайт в сети Интернет </w:t>
      </w:r>
      <w:hyperlink r:id="rId8" w:history="1">
        <w:r w:rsidRPr="00001D06">
          <w:rPr>
            <w:rStyle w:val="a3"/>
            <w:rFonts w:ascii="Times New Roman" w:hAnsi="Times New Roman" w:cs="Times New Roman"/>
          </w:rPr>
          <w:t>http://www.a-k-d.ru</w:t>
        </w:r>
      </w:hyperlink>
      <w:r w:rsidRPr="00001D06">
        <w:rPr>
          <w:rFonts w:ascii="Times New Roman" w:hAnsi="Times New Roman" w:cs="Times New Roman"/>
        </w:rPr>
        <w:t xml:space="preserve"> от следующих участников процедуры закупки:</w:t>
      </w:r>
    </w:p>
    <w:tbl>
      <w:tblPr>
        <w:tblW w:w="10833" w:type="dxa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887"/>
        <w:gridCol w:w="2126"/>
        <w:gridCol w:w="1701"/>
        <w:gridCol w:w="1418"/>
        <w:gridCol w:w="2126"/>
        <w:gridCol w:w="2126"/>
      </w:tblGrid>
      <w:tr w:rsidR="00C8489B" w:rsidRPr="00001D06" w:rsidTr="00F9209F">
        <w:trPr>
          <w:cantSplit/>
          <w:tblHeader/>
          <w:tblCellSpacing w:w="15" w:type="dxa"/>
        </w:trPr>
        <w:tc>
          <w:tcPr>
            <w:tcW w:w="404" w:type="dxa"/>
            <w:vAlign w:val="center"/>
            <w:hideMark/>
          </w:tcPr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D06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001D06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001D06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857" w:type="dxa"/>
          </w:tcPr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D06">
              <w:rPr>
                <w:rFonts w:ascii="Times New Roman" w:hAnsi="Times New Roman" w:cs="Times New Roman"/>
                <w:b/>
                <w:bCs/>
              </w:rPr>
              <w:t>№</w:t>
            </w:r>
            <w:r w:rsidRPr="00001D06">
              <w:rPr>
                <w:rFonts w:ascii="Times New Roman" w:hAnsi="Times New Roman" w:cs="Times New Roman"/>
                <w:b/>
                <w:bCs/>
              </w:rPr>
              <w:br/>
              <w:t>заявки</w:t>
            </w:r>
          </w:p>
        </w:tc>
        <w:tc>
          <w:tcPr>
            <w:tcW w:w="2096" w:type="dxa"/>
            <w:vAlign w:val="center"/>
            <w:hideMark/>
          </w:tcPr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D06">
              <w:rPr>
                <w:rFonts w:ascii="Times New Roman" w:hAnsi="Times New Roman" w:cs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671" w:type="dxa"/>
            <w:vAlign w:val="center"/>
            <w:hideMark/>
          </w:tcPr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D06">
              <w:rPr>
                <w:rFonts w:ascii="Times New Roman" w:hAnsi="Times New Roman" w:cs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vAlign w:val="center"/>
            <w:hideMark/>
          </w:tcPr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D06">
              <w:rPr>
                <w:rFonts w:ascii="Times New Roman" w:hAnsi="Times New Roman" w:cs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096" w:type="dxa"/>
            <w:vAlign w:val="center"/>
            <w:hideMark/>
          </w:tcPr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D06">
              <w:rPr>
                <w:rFonts w:ascii="Times New Roman" w:hAnsi="Times New Roman" w:cs="Times New Roman"/>
                <w:b/>
                <w:bCs/>
              </w:rPr>
              <w:t>Предлагаемая цена с НДС</w:t>
            </w:r>
          </w:p>
        </w:tc>
        <w:tc>
          <w:tcPr>
            <w:tcW w:w="2081" w:type="dxa"/>
            <w:vAlign w:val="center"/>
          </w:tcPr>
          <w:p w:rsidR="00C8489B" w:rsidRPr="00001D06" w:rsidRDefault="00C8489B" w:rsidP="00F9209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01D06">
              <w:rPr>
                <w:rFonts w:ascii="Times New Roman" w:hAnsi="Times New Roman" w:cs="Times New Roman"/>
                <w:b/>
                <w:bCs/>
              </w:rPr>
              <w:t>Срок исполнения договора</w:t>
            </w:r>
          </w:p>
        </w:tc>
      </w:tr>
      <w:tr w:rsidR="00C8489B" w:rsidRPr="00001D06" w:rsidTr="00F9209F">
        <w:trPr>
          <w:cantSplit/>
          <w:tblCellSpacing w:w="15" w:type="dxa"/>
        </w:trPr>
        <w:tc>
          <w:tcPr>
            <w:tcW w:w="404" w:type="dxa"/>
            <w:vAlign w:val="center"/>
            <w:hideMark/>
          </w:tcPr>
          <w:p w:rsidR="00C8489B" w:rsidRPr="00001D06" w:rsidRDefault="00C8489B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57" w:type="dxa"/>
            <w:vAlign w:val="center"/>
          </w:tcPr>
          <w:p w:rsidR="00C8489B" w:rsidRPr="00001D06" w:rsidRDefault="00D15262" w:rsidP="00F9209F">
            <w:pPr>
              <w:jc w:val="center"/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9418_C020031</w:t>
            </w:r>
          </w:p>
        </w:tc>
        <w:tc>
          <w:tcPr>
            <w:tcW w:w="2096" w:type="dxa"/>
            <w:vAlign w:val="center"/>
          </w:tcPr>
          <w:p w:rsidR="00C8489B" w:rsidRPr="00001D06" w:rsidRDefault="00D15262" w:rsidP="00D15262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Общество с ограниченной ответственностью "</w:t>
            </w:r>
            <w:proofErr w:type="spellStart"/>
            <w:r w:rsidRPr="00001D06">
              <w:rPr>
                <w:rFonts w:ascii="Times New Roman" w:hAnsi="Times New Roman" w:cs="Times New Roman"/>
              </w:rPr>
              <w:t>ВоронежСтройМет</w:t>
            </w:r>
            <w:proofErr w:type="spellEnd"/>
            <w:r w:rsidRPr="00001D06">
              <w:rPr>
                <w:rFonts w:ascii="Times New Roman" w:hAnsi="Times New Roman" w:cs="Times New Roman"/>
              </w:rPr>
              <w:t>"</w:t>
            </w:r>
            <w:r w:rsidRPr="00001D06">
              <w:rPr>
                <w:rFonts w:ascii="Times New Roman" w:hAnsi="Times New Roman" w:cs="Times New Roman"/>
              </w:rPr>
              <w:br/>
              <w:t>ИНН: 3661050581</w:t>
            </w:r>
            <w:r w:rsidRPr="00001D0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671" w:type="dxa"/>
            <w:vAlign w:val="center"/>
          </w:tcPr>
          <w:p w:rsidR="00C8489B" w:rsidRPr="00001D06" w:rsidRDefault="00D15262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394033, Россия, Воронежская область, город Воронеж, Землячки, дом 29а</w:t>
            </w:r>
            <w:r w:rsidRPr="00001D0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388" w:type="dxa"/>
            <w:vAlign w:val="center"/>
          </w:tcPr>
          <w:p w:rsidR="00C8489B" w:rsidRPr="00001D06" w:rsidRDefault="00D15262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12 августа 2013 г. 17:10</w:t>
            </w:r>
          </w:p>
        </w:tc>
        <w:tc>
          <w:tcPr>
            <w:tcW w:w="2096" w:type="dxa"/>
            <w:vAlign w:val="center"/>
          </w:tcPr>
          <w:p w:rsidR="00C8489B" w:rsidRPr="00001D06" w:rsidRDefault="00D15262" w:rsidP="00D15262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64 260 000.00 (шестьдесят четыре миллиона двести шестьдесят тысяч рублей 00 копеек</w:t>
            </w:r>
            <w:proofErr w:type="gramStart"/>
            <w:r w:rsidRPr="00001D06">
              <w:rPr>
                <w:rFonts w:ascii="Times New Roman" w:hAnsi="Times New Roman" w:cs="Times New Roman"/>
              </w:rPr>
              <w:t>)р</w:t>
            </w:r>
            <w:proofErr w:type="gramEnd"/>
            <w:r w:rsidRPr="00001D06">
              <w:rPr>
                <w:rFonts w:ascii="Times New Roman" w:hAnsi="Times New Roman" w:cs="Times New Roman"/>
              </w:rPr>
              <w:t xml:space="preserve">оссийский рубль </w:t>
            </w:r>
            <w:r w:rsidRPr="00001D0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081" w:type="dxa"/>
          </w:tcPr>
          <w:p w:rsidR="00C8489B" w:rsidRPr="00001D06" w:rsidRDefault="00C8489B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Согласно заявке участника</w:t>
            </w:r>
          </w:p>
        </w:tc>
      </w:tr>
      <w:tr w:rsidR="00C8489B" w:rsidRPr="00001D06" w:rsidTr="00F9209F">
        <w:trPr>
          <w:cantSplit/>
          <w:tblCellSpacing w:w="15" w:type="dxa"/>
        </w:trPr>
        <w:tc>
          <w:tcPr>
            <w:tcW w:w="404" w:type="dxa"/>
            <w:vAlign w:val="center"/>
          </w:tcPr>
          <w:p w:rsidR="00C8489B" w:rsidRPr="00001D06" w:rsidRDefault="00C8489B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7" w:type="dxa"/>
            <w:vAlign w:val="center"/>
          </w:tcPr>
          <w:p w:rsidR="00C8489B" w:rsidRPr="00001D06" w:rsidRDefault="00D15262" w:rsidP="00F9209F">
            <w:pPr>
              <w:jc w:val="center"/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2226_C020031</w:t>
            </w:r>
          </w:p>
        </w:tc>
        <w:tc>
          <w:tcPr>
            <w:tcW w:w="2096" w:type="dxa"/>
            <w:vAlign w:val="center"/>
          </w:tcPr>
          <w:p w:rsidR="00C8489B" w:rsidRPr="00001D06" w:rsidRDefault="00D15262" w:rsidP="00D15262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Общество с ограниченной ответственностью "Проектно-Строительная Компания "</w:t>
            </w:r>
            <w:proofErr w:type="spellStart"/>
            <w:r w:rsidRPr="00001D06">
              <w:rPr>
                <w:rFonts w:ascii="Times New Roman" w:hAnsi="Times New Roman" w:cs="Times New Roman"/>
              </w:rPr>
              <w:t>БелЭнергоСтрой</w:t>
            </w:r>
            <w:proofErr w:type="spellEnd"/>
            <w:r w:rsidRPr="00001D06">
              <w:rPr>
                <w:rFonts w:ascii="Times New Roman" w:hAnsi="Times New Roman" w:cs="Times New Roman"/>
              </w:rPr>
              <w:t>"</w:t>
            </w:r>
            <w:r w:rsidRPr="00001D06">
              <w:rPr>
                <w:rFonts w:ascii="Times New Roman" w:hAnsi="Times New Roman" w:cs="Times New Roman"/>
              </w:rPr>
              <w:br/>
              <w:t>ИНН: 3123190660</w:t>
            </w:r>
            <w:r w:rsidRPr="00001D0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671" w:type="dxa"/>
            <w:vAlign w:val="center"/>
          </w:tcPr>
          <w:p w:rsidR="00C8489B" w:rsidRPr="00001D06" w:rsidRDefault="00D15262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308000, Россия, Белгородская область, Белгород, Князя Трубецкого, 24, 204</w:t>
            </w:r>
            <w:r w:rsidRPr="00001D0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388" w:type="dxa"/>
            <w:vAlign w:val="center"/>
          </w:tcPr>
          <w:p w:rsidR="00C8489B" w:rsidRPr="00001D06" w:rsidRDefault="00D15262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13 августа 2013 г. 19:39</w:t>
            </w:r>
          </w:p>
        </w:tc>
        <w:tc>
          <w:tcPr>
            <w:tcW w:w="2096" w:type="dxa"/>
            <w:vAlign w:val="center"/>
          </w:tcPr>
          <w:p w:rsidR="00C8489B" w:rsidRPr="00001D06" w:rsidRDefault="00D15262" w:rsidP="00D15262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62 730 000.00 (шестьдесят два миллиона семьсот тридцать тысяч рублей 00 копеек</w:t>
            </w:r>
            <w:proofErr w:type="gramStart"/>
            <w:r w:rsidRPr="00001D06">
              <w:rPr>
                <w:rFonts w:ascii="Times New Roman" w:hAnsi="Times New Roman" w:cs="Times New Roman"/>
              </w:rPr>
              <w:t>)р</w:t>
            </w:r>
            <w:proofErr w:type="gramEnd"/>
            <w:r w:rsidRPr="00001D06">
              <w:rPr>
                <w:rFonts w:ascii="Times New Roman" w:hAnsi="Times New Roman" w:cs="Times New Roman"/>
              </w:rPr>
              <w:t xml:space="preserve">оссийский рубль </w:t>
            </w:r>
            <w:r w:rsidRPr="00001D0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081" w:type="dxa"/>
          </w:tcPr>
          <w:p w:rsidR="00C8489B" w:rsidRPr="00001D06" w:rsidRDefault="00C8489B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Согласно заявке участника</w:t>
            </w:r>
          </w:p>
        </w:tc>
      </w:tr>
      <w:tr w:rsidR="00C8489B" w:rsidRPr="00001D06" w:rsidTr="00F9209F">
        <w:trPr>
          <w:cantSplit/>
          <w:tblCellSpacing w:w="15" w:type="dxa"/>
        </w:trPr>
        <w:tc>
          <w:tcPr>
            <w:tcW w:w="404" w:type="dxa"/>
            <w:vAlign w:val="center"/>
          </w:tcPr>
          <w:p w:rsidR="00C8489B" w:rsidRPr="00001D06" w:rsidRDefault="00C8489B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7" w:type="dxa"/>
            <w:vAlign w:val="center"/>
          </w:tcPr>
          <w:p w:rsidR="00C8489B" w:rsidRPr="00001D06" w:rsidRDefault="00D15262" w:rsidP="00F9209F">
            <w:pPr>
              <w:jc w:val="center"/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4898_C020031</w:t>
            </w:r>
          </w:p>
        </w:tc>
        <w:tc>
          <w:tcPr>
            <w:tcW w:w="2096" w:type="dxa"/>
            <w:vAlign w:val="center"/>
          </w:tcPr>
          <w:p w:rsidR="00C8489B" w:rsidRPr="00001D06" w:rsidRDefault="00D15262" w:rsidP="00D15262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 xml:space="preserve">Закрытое Акционерное Общество “Торговая </w:t>
            </w:r>
            <w:proofErr w:type="spellStart"/>
            <w:r w:rsidRPr="00001D06">
              <w:rPr>
                <w:rFonts w:ascii="Times New Roman" w:hAnsi="Times New Roman" w:cs="Times New Roman"/>
              </w:rPr>
              <w:t>Компани</w:t>
            </w:r>
            <w:proofErr w:type="gramStart"/>
            <w:r w:rsidRPr="00001D06">
              <w:rPr>
                <w:rFonts w:ascii="Times New Roman" w:hAnsi="Times New Roman" w:cs="Times New Roman"/>
              </w:rPr>
              <w:t>я“</w:t>
            </w:r>
            <w:proofErr w:type="gramEnd"/>
            <w:r w:rsidRPr="00001D06">
              <w:rPr>
                <w:rFonts w:ascii="Times New Roman" w:hAnsi="Times New Roman" w:cs="Times New Roman"/>
              </w:rPr>
              <w:t>Металлист</w:t>
            </w:r>
            <w:proofErr w:type="spellEnd"/>
            <w:r w:rsidRPr="00001D06">
              <w:rPr>
                <w:rFonts w:ascii="Times New Roman" w:hAnsi="Times New Roman" w:cs="Times New Roman"/>
              </w:rPr>
              <w:t>“</w:t>
            </w:r>
            <w:r w:rsidRPr="00001D06">
              <w:rPr>
                <w:rFonts w:ascii="Times New Roman" w:hAnsi="Times New Roman" w:cs="Times New Roman"/>
              </w:rPr>
              <w:br/>
              <w:t>ИНН: 3663069027</w:t>
            </w:r>
            <w:r w:rsidRPr="00001D0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671" w:type="dxa"/>
            <w:vAlign w:val="center"/>
          </w:tcPr>
          <w:p w:rsidR="00C8489B" w:rsidRPr="00001D06" w:rsidRDefault="00D15262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 xml:space="preserve">394077, </w:t>
            </w:r>
            <w:proofErr w:type="spellStart"/>
            <w:r w:rsidRPr="00001D06">
              <w:rPr>
                <w:rFonts w:ascii="Times New Roman" w:hAnsi="Times New Roman" w:cs="Times New Roman"/>
              </w:rPr>
              <w:t>г</w:t>
            </w:r>
            <w:proofErr w:type="gramStart"/>
            <w:r w:rsidRPr="00001D06">
              <w:rPr>
                <w:rFonts w:ascii="Times New Roman" w:hAnsi="Times New Roman" w:cs="Times New Roman"/>
              </w:rPr>
              <w:t>.В</w:t>
            </w:r>
            <w:proofErr w:type="gramEnd"/>
            <w:r w:rsidRPr="00001D06">
              <w:rPr>
                <w:rFonts w:ascii="Times New Roman" w:hAnsi="Times New Roman" w:cs="Times New Roman"/>
              </w:rPr>
              <w:t>оронеж</w:t>
            </w:r>
            <w:proofErr w:type="spellEnd"/>
            <w:r w:rsidRPr="00001D06">
              <w:rPr>
                <w:rFonts w:ascii="Times New Roman" w:hAnsi="Times New Roman" w:cs="Times New Roman"/>
              </w:rPr>
              <w:t xml:space="preserve">, Московский </w:t>
            </w:r>
            <w:proofErr w:type="spellStart"/>
            <w:r w:rsidRPr="00001D06">
              <w:rPr>
                <w:rFonts w:ascii="Times New Roman" w:hAnsi="Times New Roman" w:cs="Times New Roman"/>
              </w:rPr>
              <w:t>пр-кт</w:t>
            </w:r>
            <w:proofErr w:type="spellEnd"/>
            <w:r w:rsidRPr="00001D06">
              <w:rPr>
                <w:rFonts w:ascii="Times New Roman" w:hAnsi="Times New Roman" w:cs="Times New Roman"/>
              </w:rPr>
              <w:t>. д.97</w:t>
            </w:r>
            <w:r w:rsidRPr="00001D0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388" w:type="dxa"/>
            <w:vAlign w:val="center"/>
          </w:tcPr>
          <w:p w:rsidR="00C8489B" w:rsidRPr="00001D06" w:rsidRDefault="00D15262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14 августа 2013 г. 08:48</w:t>
            </w:r>
          </w:p>
        </w:tc>
        <w:tc>
          <w:tcPr>
            <w:tcW w:w="2096" w:type="dxa"/>
            <w:vAlign w:val="center"/>
          </w:tcPr>
          <w:p w:rsidR="00C8489B" w:rsidRPr="00001D06" w:rsidRDefault="00D15262" w:rsidP="00D15262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65 300 000.00 (шестьдесят пять миллионов триста тысяч рублей 00 копеек</w:t>
            </w:r>
            <w:proofErr w:type="gramStart"/>
            <w:r w:rsidRPr="00001D06">
              <w:rPr>
                <w:rFonts w:ascii="Times New Roman" w:hAnsi="Times New Roman" w:cs="Times New Roman"/>
              </w:rPr>
              <w:t>)р</w:t>
            </w:r>
            <w:proofErr w:type="gramEnd"/>
            <w:r w:rsidRPr="00001D06">
              <w:rPr>
                <w:rFonts w:ascii="Times New Roman" w:hAnsi="Times New Roman" w:cs="Times New Roman"/>
              </w:rPr>
              <w:t xml:space="preserve">оссийский рубль </w:t>
            </w:r>
          </w:p>
        </w:tc>
        <w:tc>
          <w:tcPr>
            <w:tcW w:w="2081" w:type="dxa"/>
          </w:tcPr>
          <w:p w:rsidR="00C8489B" w:rsidRPr="00001D06" w:rsidRDefault="00C8489B" w:rsidP="00F9209F">
            <w:pPr>
              <w:rPr>
                <w:rFonts w:ascii="Times New Roman" w:hAnsi="Times New Roman" w:cs="Times New Roman"/>
              </w:rPr>
            </w:pPr>
            <w:r w:rsidRPr="00001D06">
              <w:rPr>
                <w:rFonts w:ascii="Times New Roman" w:hAnsi="Times New Roman" w:cs="Times New Roman"/>
              </w:rPr>
              <w:t>Согласно заявке участника</w:t>
            </w:r>
          </w:p>
        </w:tc>
      </w:tr>
    </w:tbl>
    <w:p w:rsidR="00C8489B" w:rsidRPr="00001D06" w:rsidRDefault="00C8489B" w:rsidP="00C8489B">
      <w:pPr>
        <w:keepLines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001D06">
        <w:rPr>
          <w:rFonts w:ascii="Times New Roman" w:hAnsi="Times New Roman" w:cs="Times New Roman"/>
        </w:rPr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9" w:history="1">
        <w:r w:rsidRPr="00001D06">
          <w:rPr>
            <w:rStyle w:val="a3"/>
            <w:rFonts w:ascii="Times New Roman" w:hAnsi="Times New Roman" w:cs="Times New Roman"/>
          </w:rPr>
          <w:t>http://www.a-k-d.ru</w:t>
        </w:r>
      </w:hyperlink>
      <w:r w:rsidRPr="00001D06">
        <w:rPr>
          <w:rFonts w:ascii="Times New Roman" w:hAnsi="Times New Roman" w:cs="Times New Roman"/>
        </w:rPr>
        <w:t xml:space="preserve">. </w:t>
      </w:r>
    </w:p>
    <w:p w:rsidR="00C8489B" w:rsidRPr="00001D06" w:rsidRDefault="00C8489B" w:rsidP="00C8489B">
      <w:pPr>
        <w:spacing w:before="240"/>
        <w:jc w:val="both"/>
        <w:rPr>
          <w:rFonts w:ascii="Times New Roman" w:hAnsi="Times New Roman" w:cs="Times New Roman"/>
          <w:bCs/>
          <w:i/>
          <w:color w:val="FF0000"/>
        </w:rPr>
      </w:pPr>
    </w:p>
    <w:p w:rsidR="00C8489B" w:rsidRPr="00001D06" w:rsidRDefault="00C8489B" w:rsidP="00C8489B">
      <w:pPr>
        <w:rPr>
          <w:rFonts w:ascii="Times New Roman" w:hAnsi="Times New Roman" w:cs="Times New Roman"/>
        </w:rPr>
      </w:pPr>
    </w:p>
    <w:bookmarkEnd w:id="0"/>
    <w:p w:rsidR="007355A7" w:rsidRPr="00001D06" w:rsidRDefault="00001D06">
      <w:pPr>
        <w:rPr>
          <w:rFonts w:ascii="Times New Roman" w:hAnsi="Times New Roman" w:cs="Times New Roman"/>
        </w:rPr>
      </w:pPr>
    </w:p>
    <w:sectPr w:rsidR="007355A7" w:rsidRPr="00001D06" w:rsidSect="00D152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D075B"/>
    <w:multiLevelType w:val="multilevel"/>
    <w:tmpl w:val="A574E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810"/>
    <w:rsid w:val="00001D06"/>
    <w:rsid w:val="00565055"/>
    <w:rsid w:val="00661810"/>
    <w:rsid w:val="009B4D35"/>
    <w:rsid w:val="00C8489B"/>
    <w:rsid w:val="00CB4E66"/>
    <w:rsid w:val="00D15262"/>
    <w:rsid w:val="00E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489B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48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489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848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uiPriority w:val="99"/>
    <w:rsid w:val="00C8489B"/>
    <w:rPr>
      <w:color w:val="0000FF"/>
      <w:u w:val="single"/>
    </w:rPr>
  </w:style>
  <w:style w:type="character" w:styleId="a4">
    <w:name w:val="Strong"/>
    <w:uiPriority w:val="22"/>
    <w:qFormat/>
    <w:rsid w:val="00C8489B"/>
    <w:rPr>
      <w:b/>
      <w:bCs/>
    </w:rPr>
  </w:style>
  <w:style w:type="character" w:customStyle="1" w:styleId="commission-name">
    <w:name w:val="commission-name"/>
    <w:basedOn w:val="a0"/>
    <w:rsid w:val="00C8489B"/>
  </w:style>
  <w:style w:type="paragraph" w:styleId="a5">
    <w:name w:val="Normal (Web)"/>
    <w:basedOn w:val="a"/>
    <w:uiPriority w:val="99"/>
    <w:semiHidden/>
    <w:unhideWhenUsed/>
    <w:rsid w:val="00C8489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489B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48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489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848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uiPriority w:val="99"/>
    <w:rsid w:val="00C8489B"/>
    <w:rPr>
      <w:color w:val="0000FF"/>
      <w:u w:val="single"/>
    </w:rPr>
  </w:style>
  <w:style w:type="character" w:styleId="a4">
    <w:name w:val="Strong"/>
    <w:uiPriority w:val="22"/>
    <w:qFormat/>
    <w:rsid w:val="00C8489B"/>
    <w:rPr>
      <w:b/>
      <w:bCs/>
    </w:rPr>
  </w:style>
  <w:style w:type="character" w:customStyle="1" w:styleId="commission-name">
    <w:name w:val="commission-name"/>
    <w:basedOn w:val="a0"/>
    <w:rsid w:val="00C8489B"/>
  </w:style>
  <w:style w:type="paragraph" w:styleId="a5">
    <w:name w:val="Normal (Web)"/>
    <w:basedOn w:val="a"/>
    <w:uiPriority w:val="99"/>
    <w:semiHidden/>
    <w:unhideWhenUsed/>
    <w:rsid w:val="00C8489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4</cp:revision>
  <dcterms:created xsi:type="dcterms:W3CDTF">2013-08-14T08:49:00Z</dcterms:created>
  <dcterms:modified xsi:type="dcterms:W3CDTF">2013-08-14T09:24:00Z</dcterms:modified>
</cp:coreProperties>
</file>