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45AE" w:rsidRPr="00DD5EEB" w:rsidRDefault="004445AE" w:rsidP="004445AE">
      <w:pPr>
        <w:jc w:val="center"/>
        <w:outlineLvl w:val="0"/>
        <w:rPr>
          <w:sz w:val="28"/>
          <w:szCs w:val="28"/>
        </w:rPr>
      </w:pPr>
      <w:bookmarkStart w:id="0" w:name="_Toc396923686"/>
      <w:r w:rsidRPr="00DD5EEB">
        <w:rPr>
          <w:sz w:val="28"/>
          <w:szCs w:val="28"/>
        </w:rPr>
        <w:t>ИЗВЕЩЕНИЕ О ПРОВЕДЕНИИ ЗАПРОСА ПРЕДЛОЖЕНИЙ</w:t>
      </w:r>
      <w:bookmarkEnd w:id="0"/>
    </w:p>
    <w:p w:rsidR="004445AE" w:rsidRPr="00DD5EEB" w:rsidRDefault="004445AE" w:rsidP="004445AE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4445AE" w:rsidRPr="009C0FFF" w:rsidRDefault="004445AE" w:rsidP="004445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Форма и способ процедуры закупки: </w:t>
      </w:r>
      <w:r w:rsidRPr="00DD5E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4445AE" w:rsidRPr="00DD5EEB" w:rsidRDefault="004445AE" w:rsidP="004445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9C0FFF">
        <w:rPr>
          <w:spacing w:val="-6"/>
          <w:sz w:val="28"/>
          <w:szCs w:val="28"/>
        </w:rPr>
        <w:t xml:space="preserve">Предмет </w:t>
      </w:r>
      <w:r>
        <w:rPr>
          <w:spacing w:val="-6"/>
          <w:sz w:val="28"/>
          <w:szCs w:val="28"/>
        </w:rPr>
        <w:t>запроса предложений</w:t>
      </w:r>
      <w:r w:rsidRPr="009C0FFF">
        <w:rPr>
          <w:spacing w:val="-6"/>
          <w:sz w:val="28"/>
          <w:szCs w:val="28"/>
        </w:rPr>
        <w:t>: право заключения договора</w:t>
      </w:r>
      <w:r>
        <w:rPr>
          <w:b/>
          <w:i/>
        </w:rPr>
        <w:t xml:space="preserve"> </w:t>
      </w:r>
      <w:r>
        <w:rPr>
          <w:spacing w:val="-6"/>
          <w:sz w:val="28"/>
          <w:szCs w:val="28"/>
        </w:rPr>
        <w:t>на поставку приборов дозиметрического контроля для филиала «</w:t>
      </w:r>
      <w:proofErr w:type="spellStart"/>
      <w:r>
        <w:rPr>
          <w:spacing w:val="-6"/>
          <w:sz w:val="28"/>
          <w:szCs w:val="28"/>
        </w:rPr>
        <w:t>Железногорский</w:t>
      </w:r>
      <w:proofErr w:type="spellEnd"/>
      <w:r>
        <w:rPr>
          <w:spacing w:val="-6"/>
          <w:sz w:val="28"/>
          <w:szCs w:val="28"/>
        </w:rPr>
        <w:t>»                    ФГУП «НО РАО».</w:t>
      </w:r>
    </w:p>
    <w:p w:rsidR="004445AE" w:rsidRPr="00C85314" w:rsidRDefault="004445AE" w:rsidP="004445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85314">
        <w:rPr>
          <w:spacing w:val="-6"/>
          <w:sz w:val="28"/>
          <w:szCs w:val="28"/>
        </w:rPr>
        <w:t>Заказчик</w:t>
      </w:r>
      <w:r>
        <w:rPr>
          <w:spacing w:val="-6"/>
          <w:sz w:val="28"/>
          <w:szCs w:val="28"/>
        </w:rPr>
        <w:t>, являющийся Организатором</w:t>
      </w:r>
      <w:r w:rsidRPr="00C85314">
        <w:rPr>
          <w:b/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открытого запроса предложений: </w:t>
      </w:r>
      <w:r w:rsidRPr="00C85314">
        <w:rPr>
          <w:spacing w:val="-6"/>
          <w:sz w:val="28"/>
          <w:szCs w:val="28"/>
        </w:rPr>
        <w:t>Федеральное государственное унитарное предприятие «Национальный оператор по обращению с радиоактивными отходами» (ФГУП «НО РАО»)</w:t>
      </w:r>
      <w:r>
        <w:rPr>
          <w:spacing w:val="-6"/>
          <w:sz w:val="28"/>
          <w:szCs w:val="28"/>
        </w:rPr>
        <w:t>.</w:t>
      </w:r>
    </w:p>
    <w:p w:rsidR="004445AE" w:rsidRPr="00C85314" w:rsidRDefault="004445AE" w:rsidP="004445AE">
      <w:pPr>
        <w:tabs>
          <w:tab w:val="left" w:pos="-993"/>
        </w:tabs>
        <w:ind w:left="426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нахождения: 119017</w:t>
      </w:r>
      <w:r w:rsidRPr="00C85314">
        <w:rPr>
          <w:sz w:val="28"/>
          <w:szCs w:val="28"/>
        </w:rPr>
        <w:t>, г. Москва, Пятницкая, д.49А стр.2</w:t>
      </w:r>
      <w:r>
        <w:rPr>
          <w:sz w:val="28"/>
          <w:szCs w:val="28"/>
        </w:rPr>
        <w:t>.</w:t>
      </w:r>
    </w:p>
    <w:p w:rsidR="004445AE" w:rsidRPr="00DD5EEB" w:rsidRDefault="004445AE" w:rsidP="004445AE">
      <w:pPr>
        <w:tabs>
          <w:tab w:val="left" w:pos="-993"/>
        </w:tabs>
        <w:ind w:left="426"/>
        <w:rPr>
          <w:sz w:val="28"/>
          <w:szCs w:val="28"/>
        </w:rPr>
      </w:pPr>
      <w:r>
        <w:rPr>
          <w:sz w:val="28"/>
          <w:szCs w:val="28"/>
        </w:rPr>
        <w:t>Почтовый адрес: 119017</w:t>
      </w:r>
      <w:r w:rsidRPr="00C85314">
        <w:rPr>
          <w:sz w:val="28"/>
          <w:szCs w:val="28"/>
        </w:rPr>
        <w:t>, г. Москва, Пятницкая, д.49А стр.2</w:t>
      </w:r>
      <w:r>
        <w:rPr>
          <w:sz w:val="28"/>
          <w:szCs w:val="28"/>
        </w:rPr>
        <w:t>.</w:t>
      </w:r>
    </w:p>
    <w:p w:rsidR="004445AE" w:rsidRPr="00DD5EEB" w:rsidRDefault="004445AE" w:rsidP="004445AE">
      <w:pPr>
        <w:tabs>
          <w:tab w:val="left" w:pos="-993"/>
        </w:tabs>
        <w:ind w:left="426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Тел.</w:t>
      </w:r>
      <w:r>
        <w:rPr>
          <w:sz w:val="28"/>
          <w:szCs w:val="28"/>
        </w:rPr>
        <w:t xml:space="preserve"> </w:t>
      </w:r>
      <w:r w:rsidRPr="00C85314">
        <w:rPr>
          <w:sz w:val="28"/>
          <w:szCs w:val="28"/>
        </w:rPr>
        <w:t>8</w:t>
      </w:r>
      <w:r>
        <w:rPr>
          <w:sz w:val="28"/>
          <w:szCs w:val="28"/>
        </w:rPr>
        <w:t xml:space="preserve"> </w:t>
      </w:r>
      <w:r w:rsidRPr="00C85314">
        <w:rPr>
          <w:sz w:val="28"/>
          <w:szCs w:val="28"/>
        </w:rPr>
        <w:t>(495) 967-94-46</w:t>
      </w:r>
      <w:r>
        <w:rPr>
          <w:sz w:val="28"/>
          <w:szCs w:val="28"/>
        </w:rPr>
        <w:t xml:space="preserve">, адрес электронной почты: </w:t>
      </w:r>
      <w:hyperlink r:id="rId6" w:history="1">
        <w:r>
          <w:rPr>
            <w:rStyle w:val="a3"/>
            <w:sz w:val="28"/>
            <w:szCs w:val="28"/>
          </w:rPr>
          <w:t>info@norao.ru</w:t>
        </w:r>
      </w:hyperlink>
    </w:p>
    <w:p w:rsidR="004445AE" w:rsidRDefault="004445AE" w:rsidP="004445AE">
      <w:pPr>
        <w:tabs>
          <w:tab w:val="left" w:pos="-426"/>
        </w:tabs>
        <w:ind w:left="426"/>
        <w:contextualSpacing/>
        <w:rPr>
          <w:sz w:val="28"/>
          <w:szCs w:val="28"/>
        </w:rPr>
      </w:pPr>
      <w:r w:rsidRPr="00DD5EEB">
        <w:rPr>
          <w:sz w:val="28"/>
          <w:szCs w:val="28"/>
        </w:rPr>
        <w:t>Конт</w:t>
      </w:r>
      <w:r>
        <w:rPr>
          <w:sz w:val="28"/>
          <w:szCs w:val="28"/>
        </w:rPr>
        <w:t>актное лицо:</w:t>
      </w:r>
    </w:p>
    <w:p w:rsidR="004445AE" w:rsidRDefault="004445AE" w:rsidP="0078094C">
      <w:pPr>
        <w:tabs>
          <w:tab w:val="left" w:pos="-426"/>
        </w:tabs>
        <w:ind w:firstLine="426"/>
        <w:contextualSpacing/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 - </w:t>
      </w:r>
      <w:r w:rsidRPr="00C85314">
        <w:rPr>
          <w:sz w:val="28"/>
          <w:szCs w:val="28"/>
        </w:rPr>
        <w:t xml:space="preserve">по предмету запроса предложений: Понизов А.В., тел. 8-913-564-30-31, адрес электронной почты: </w:t>
      </w:r>
      <w:hyperlink r:id="rId7" w:history="1">
        <w:r w:rsidRPr="00514D80">
          <w:rPr>
            <w:rStyle w:val="a3"/>
            <w:sz w:val="28"/>
            <w:szCs w:val="28"/>
            <w:lang w:val="en-US"/>
          </w:rPr>
          <w:t>Fe</w:t>
        </w:r>
        <w:r w:rsidRPr="00514D80">
          <w:rPr>
            <w:rStyle w:val="a3"/>
            <w:sz w:val="28"/>
            <w:szCs w:val="28"/>
          </w:rPr>
          <w:t>@</w:t>
        </w:r>
        <w:proofErr w:type="spellStart"/>
        <w:r w:rsidRPr="00514D80">
          <w:rPr>
            <w:rStyle w:val="a3"/>
            <w:sz w:val="28"/>
            <w:szCs w:val="28"/>
            <w:lang w:val="en-US"/>
          </w:rPr>
          <w:t>norao</w:t>
        </w:r>
        <w:proofErr w:type="spellEnd"/>
        <w:r w:rsidRPr="00514D80">
          <w:rPr>
            <w:rStyle w:val="a3"/>
            <w:sz w:val="28"/>
            <w:szCs w:val="28"/>
          </w:rPr>
          <w:t>.</w:t>
        </w:r>
        <w:proofErr w:type="spellStart"/>
        <w:r w:rsidRPr="00514D8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bookmarkStart w:id="1" w:name="_GoBack"/>
      <w:bookmarkEnd w:id="1"/>
    </w:p>
    <w:p w:rsidR="004445AE" w:rsidRPr="0096400B" w:rsidRDefault="004445AE" w:rsidP="004445AE">
      <w:pPr>
        <w:tabs>
          <w:tab w:val="left" w:pos="-426"/>
        </w:tabs>
        <w:ind w:firstLine="426"/>
        <w:contextualSpacing/>
        <w:rPr>
          <w:sz w:val="28"/>
          <w:szCs w:val="28"/>
          <w:u w:val="single"/>
        </w:rPr>
      </w:pPr>
      <w:r w:rsidRPr="00C85314">
        <w:rPr>
          <w:sz w:val="28"/>
          <w:szCs w:val="28"/>
        </w:rPr>
        <w:t xml:space="preserve"> -</w:t>
      </w:r>
      <w:r>
        <w:rPr>
          <w:sz w:val="28"/>
          <w:szCs w:val="28"/>
        </w:rPr>
        <w:t xml:space="preserve"> по общим вопросам: Дудник О.А., тел. 8-916-991-41-97</w:t>
      </w:r>
      <w:r w:rsidRPr="00C85314">
        <w:rPr>
          <w:sz w:val="28"/>
          <w:szCs w:val="28"/>
        </w:rPr>
        <w:t xml:space="preserve">, адрес электронной почты: </w:t>
      </w:r>
      <w:proofErr w:type="spellStart"/>
      <w:r>
        <w:rPr>
          <w:sz w:val="28"/>
          <w:szCs w:val="28"/>
          <w:u w:val="single"/>
          <w:lang w:val="en-US"/>
        </w:rPr>
        <w:t>OADudnik</w:t>
      </w:r>
      <w:proofErr w:type="spellEnd"/>
      <w:r w:rsidRPr="00C85314">
        <w:rPr>
          <w:sz w:val="28"/>
          <w:szCs w:val="28"/>
          <w:u w:val="single"/>
        </w:rPr>
        <w:t>@</w:t>
      </w:r>
      <w:proofErr w:type="spellStart"/>
      <w:r w:rsidRPr="00C85314">
        <w:rPr>
          <w:sz w:val="28"/>
          <w:szCs w:val="28"/>
          <w:u w:val="single"/>
          <w:lang w:val="en-US"/>
        </w:rPr>
        <w:t>norao</w:t>
      </w:r>
      <w:proofErr w:type="spellEnd"/>
      <w:r w:rsidRPr="00C85314">
        <w:rPr>
          <w:sz w:val="28"/>
          <w:szCs w:val="28"/>
          <w:u w:val="single"/>
        </w:rPr>
        <w:t>.</w:t>
      </w:r>
      <w:proofErr w:type="spellStart"/>
      <w:r w:rsidRPr="00C85314">
        <w:rPr>
          <w:sz w:val="28"/>
          <w:szCs w:val="28"/>
          <w:u w:val="single"/>
          <w:lang w:val="en-US"/>
        </w:rPr>
        <w:t>ru</w:t>
      </w:r>
      <w:proofErr w:type="spellEnd"/>
    </w:p>
    <w:p w:rsidR="004445AE" w:rsidRDefault="004445AE" w:rsidP="0078094C">
      <w:pPr>
        <w:numPr>
          <w:ilvl w:val="0"/>
          <w:numId w:val="1"/>
        </w:numPr>
        <w:tabs>
          <w:tab w:val="clear" w:pos="720"/>
          <w:tab w:val="num" w:pos="-284"/>
        </w:tabs>
        <w:ind w:left="0" w:firstLine="851"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Предмет договора</w:t>
      </w:r>
      <w:r w:rsidR="00715EB2">
        <w:rPr>
          <w:sz w:val="28"/>
          <w:szCs w:val="28"/>
        </w:rPr>
        <w:t>: поставка</w:t>
      </w:r>
      <w:r w:rsidRPr="0006551F">
        <w:rPr>
          <w:sz w:val="28"/>
          <w:szCs w:val="28"/>
        </w:rPr>
        <w:t xml:space="preserve"> при</w:t>
      </w:r>
      <w:r>
        <w:rPr>
          <w:sz w:val="28"/>
          <w:szCs w:val="28"/>
        </w:rPr>
        <w:t xml:space="preserve">боров дозиметрического контроля </w:t>
      </w:r>
      <w:r w:rsidRPr="00592E91">
        <w:rPr>
          <w:sz w:val="28"/>
          <w:szCs w:val="28"/>
        </w:rPr>
        <w:t>для филиала «</w:t>
      </w:r>
      <w:proofErr w:type="spellStart"/>
      <w:r w:rsidRPr="00592E91">
        <w:rPr>
          <w:sz w:val="28"/>
          <w:szCs w:val="28"/>
        </w:rPr>
        <w:t>Железногорский</w:t>
      </w:r>
      <w:proofErr w:type="spellEnd"/>
      <w:r w:rsidRPr="00592E91">
        <w:rPr>
          <w:sz w:val="28"/>
          <w:szCs w:val="28"/>
        </w:rPr>
        <w:t xml:space="preserve">» </w:t>
      </w:r>
      <w:r>
        <w:rPr>
          <w:sz w:val="28"/>
          <w:szCs w:val="28"/>
        </w:rPr>
        <w:t xml:space="preserve"> </w:t>
      </w:r>
      <w:r w:rsidRPr="00592E91">
        <w:rPr>
          <w:sz w:val="28"/>
          <w:szCs w:val="28"/>
        </w:rPr>
        <w:t>ФГУП «НО РАО»</w:t>
      </w:r>
      <w:r>
        <w:rPr>
          <w:sz w:val="28"/>
          <w:szCs w:val="28"/>
        </w:rPr>
        <w:t>.</w:t>
      </w:r>
    </w:p>
    <w:p w:rsidR="004445AE" w:rsidRPr="0006551F" w:rsidRDefault="004445AE" w:rsidP="004445AE">
      <w:pPr>
        <w:ind w:firstLine="709"/>
        <w:jc w:val="both"/>
        <w:rPr>
          <w:sz w:val="28"/>
          <w:szCs w:val="28"/>
        </w:rPr>
      </w:pPr>
      <w:r w:rsidRPr="0006551F">
        <w:rPr>
          <w:sz w:val="28"/>
          <w:szCs w:val="28"/>
        </w:rPr>
        <w:t>С</w:t>
      </w:r>
      <w:r>
        <w:rPr>
          <w:sz w:val="28"/>
          <w:szCs w:val="28"/>
        </w:rPr>
        <w:t>остав и объем товара</w:t>
      </w:r>
      <w:r w:rsidRPr="0006551F">
        <w:rPr>
          <w:sz w:val="28"/>
          <w:szCs w:val="28"/>
        </w:rPr>
        <w:t>: все н</w:t>
      </w:r>
      <w:r>
        <w:rPr>
          <w:sz w:val="28"/>
          <w:szCs w:val="28"/>
        </w:rPr>
        <w:t xml:space="preserve">еобходимые сведения приведены в </w:t>
      </w:r>
      <w:r w:rsidRPr="0006551F">
        <w:rPr>
          <w:sz w:val="28"/>
          <w:szCs w:val="28"/>
        </w:rPr>
        <w:t>документации по запросу предложений в том 2 «Техническая часть».</w:t>
      </w:r>
    </w:p>
    <w:p w:rsidR="004445AE" w:rsidRDefault="004445AE" w:rsidP="004445AE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Срок поставки товара: </w:t>
      </w:r>
    </w:p>
    <w:p w:rsidR="004445AE" w:rsidRDefault="004445AE" w:rsidP="004445AE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дата начала поставки товара: </w:t>
      </w:r>
      <w:proofErr w:type="gramStart"/>
      <w:r>
        <w:rPr>
          <w:sz w:val="28"/>
          <w:szCs w:val="28"/>
        </w:rPr>
        <w:t>с даты заключения</w:t>
      </w:r>
      <w:proofErr w:type="gramEnd"/>
      <w:r>
        <w:rPr>
          <w:sz w:val="28"/>
          <w:szCs w:val="28"/>
        </w:rPr>
        <w:t xml:space="preserve"> договора</w:t>
      </w:r>
    </w:p>
    <w:p w:rsidR="004445AE" w:rsidRDefault="004445AE" w:rsidP="004445AE">
      <w:pPr>
        <w:tabs>
          <w:tab w:val="left" w:pos="1134"/>
        </w:tabs>
        <w:ind w:left="709"/>
        <w:contextualSpacing/>
        <w:jc w:val="both"/>
        <w:rPr>
          <w:b/>
          <w:i/>
        </w:rPr>
      </w:pPr>
      <w:r>
        <w:rPr>
          <w:sz w:val="28"/>
          <w:szCs w:val="28"/>
        </w:rPr>
        <w:t>- дата окончания поставки товара: до 20.12.2014 включительно.</w:t>
      </w:r>
    </w:p>
    <w:p w:rsidR="004445AE" w:rsidRDefault="004445AE" w:rsidP="004445AE">
      <w:pPr>
        <w:numPr>
          <w:ilvl w:val="0"/>
          <w:numId w:val="1"/>
        </w:numPr>
        <w:tabs>
          <w:tab w:val="clear" w:pos="720"/>
          <w:tab w:val="left" w:pos="-1985"/>
          <w:tab w:val="num" w:pos="-1701"/>
        </w:tabs>
        <w:ind w:left="0" w:firstLine="851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Место</w:t>
      </w:r>
      <w:r>
        <w:rPr>
          <w:sz w:val="28"/>
          <w:szCs w:val="28"/>
        </w:rPr>
        <w:t xml:space="preserve"> поставки товара: </w:t>
      </w:r>
      <w:r w:rsidRPr="00DD5EEB">
        <w:rPr>
          <w:sz w:val="28"/>
          <w:szCs w:val="28"/>
        </w:rPr>
        <w:t xml:space="preserve"> </w:t>
      </w:r>
      <w:r w:rsidRPr="0006551F">
        <w:rPr>
          <w:sz w:val="28"/>
          <w:szCs w:val="28"/>
        </w:rPr>
        <w:t xml:space="preserve">Красноярский край, ЗАТО Железногорск, </w:t>
      </w:r>
      <w:r>
        <w:rPr>
          <w:sz w:val="28"/>
          <w:szCs w:val="28"/>
        </w:rPr>
        <w:t xml:space="preserve">    </w:t>
      </w:r>
      <w:r w:rsidRPr="0006551F">
        <w:rPr>
          <w:sz w:val="28"/>
          <w:szCs w:val="28"/>
        </w:rPr>
        <w:t>г. Железногорск, ПГЗ ЖРО полигон «Северный»</w:t>
      </w:r>
      <w:r>
        <w:rPr>
          <w:sz w:val="28"/>
          <w:szCs w:val="28"/>
        </w:rPr>
        <w:t>.</w:t>
      </w:r>
    </w:p>
    <w:p w:rsidR="004445AE" w:rsidRPr="00DD5EEB" w:rsidRDefault="004445AE" w:rsidP="004445AE">
      <w:pPr>
        <w:numPr>
          <w:ilvl w:val="0"/>
          <w:numId w:val="1"/>
        </w:numPr>
        <w:tabs>
          <w:tab w:val="clear" w:pos="720"/>
        </w:tabs>
        <w:ind w:left="0" w:firstLine="851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4445AE" w:rsidRDefault="004445AE" w:rsidP="004445A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61C52">
        <w:rPr>
          <w:sz w:val="28"/>
          <w:szCs w:val="28"/>
        </w:rPr>
        <w:t xml:space="preserve">Запрос предложений проводится на электронной торговой площадке </w:t>
      </w:r>
      <w:r>
        <w:rPr>
          <w:sz w:val="28"/>
          <w:szCs w:val="28"/>
        </w:rPr>
        <w:t>«</w:t>
      </w:r>
      <w:r w:rsidRPr="00361C52">
        <w:rPr>
          <w:sz w:val="28"/>
          <w:szCs w:val="28"/>
        </w:rPr>
        <w:t>Аукционный Конкурсный Дом</w:t>
      </w:r>
      <w:r>
        <w:rPr>
          <w:sz w:val="28"/>
          <w:szCs w:val="28"/>
        </w:rPr>
        <w:t>»</w:t>
      </w:r>
      <w:r w:rsidRPr="00361C52">
        <w:rPr>
          <w:sz w:val="28"/>
          <w:szCs w:val="28"/>
        </w:rPr>
        <w:t xml:space="preserve"> в сети «Интернет» по адресу: www.a-k-d.ru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4445AE" w:rsidRPr="00DD5EEB" w:rsidRDefault="004445AE" w:rsidP="004445A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Для участия в запросе предложений участник</w:t>
      </w:r>
      <w:r>
        <w:rPr>
          <w:sz w:val="28"/>
          <w:szCs w:val="28"/>
        </w:rPr>
        <w:t>у</w:t>
      </w:r>
      <w:r w:rsidRPr="00DD5EEB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445AE" w:rsidRPr="00DD5EEB" w:rsidRDefault="004445AE" w:rsidP="004445A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4445AE" w:rsidRDefault="004445AE" w:rsidP="004445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Начальн</w:t>
      </w:r>
      <w:r>
        <w:rPr>
          <w:sz w:val="28"/>
          <w:szCs w:val="28"/>
        </w:rPr>
        <w:t>ая (максимальная) цена договора: 1 909 252,00 рублей (Один миллион девятьсот девять тысяч двести пятьдесят два рубля 00 копеек), в том числе НДС (18%) – 291 241,83 рублей (Двести девяносто одна тысяча двести сорок один рубль 00 копеек).</w:t>
      </w:r>
    </w:p>
    <w:p w:rsidR="004445AE" w:rsidRPr="00DD5EEB" w:rsidRDefault="004445AE" w:rsidP="004445AE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Цена договора включает в себя: стоимость Товара, стоимость доставки Товара до Покупателя и разгрузки с транспортного средства по адресу Покупателя, а также все налоги, пошлины, сборы, и другие расходы.</w:t>
      </w:r>
    </w:p>
    <w:p w:rsidR="004445AE" w:rsidRPr="00DD5EEB" w:rsidRDefault="004445AE" w:rsidP="004445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4445AE" w:rsidRPr="00611C02" w:rsidRDefault="004445AE" w:rsidP="004445AE">
      <w:pPr>
        <w:tabs>
          <w:tab w:val="left" w:pos="-1560"/>
        </w:tabs>
        <w:ind w:firstLine="709"/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 xml:space="preserve">На официальном сайте </w:t>
      </w:r>
      <w:r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>
          <w:rPr>
            <w:rStyle w:val="a3"/>
            <w:sz w:val="28"/>
            <w:szCs w:val="28"/>
          </w:rPr>
          <w:t>http://www.zakupki.gov.ru</w:t>
        </w:r>
      </w:hyperlink>
      <w:r>
        <w:rPr>
          <w:sz w:val="28"/>
          <w:szCs w:val="28"/>
        </w:rPr>
        <w:t xml:space="preserve">), на официальном сайте по закупкам атомной отрасли </w:t>
      </w:r>
      <w:r>
        <w:rPr>
          <w:spacing w:val="-6"/>
          <w:sz w:val="28"/>
          <w:szCs w:val="28"/>
        </w:rPr>
        <w:t>(</w:t>
      </w:r>
      <w:hyperlink r:id="rId9" w:history="1">
        <w:r>
          <w:rPr>
            <w:rStyle w:val="a3"/>
            <w:sz w:val="28"/>
            <w:szCs w:val="28"/>
          </w:rPr>
          <w:t>http://zakupki.rosatom.ru</w:t>
        </w:r>
      </w:hyperlink>
      <w:r>
        <w:rPr>
          <w:spacing w:val="-6"/>
          <w:sz w:val="28"/>
          <w:szCs w:val="28"/>
        </w:rPr>
        <w:t>) документация по запросу предложений находится в</w:t>
      </w:r>
      <w:proofErr w:type="gramEnd"/>
      <w:r>
        <w:rPr>
          <w:spacing w:val="-6"/>
          <w:sz w:val="28"/>
          <w:szCs w:val="28"/>
        </w:rPr>
        <w:t xml:space="preserve"> открытом </w:t>
      </w:r>
      <w:proofErr w:type="gramStart"/>
      <w:r>
        <w:rPr>
          <w:spacing w:val="-6"/>
          <w:sz w:val="28"/>
          <w:szCs w:val="28"/>
        </w:rPr>
        <w:t>доступе</w:t>
      </w:r>
      <w:proofErr w:type="gramEnd"/>
      <w:r>
        <w:rPr>
          <w:spacing w:val="-6"/>
          <w:sz w:val="28"/>
          <w:szCs w:val="28"/>
        </w:rPr>
        <w:t xml:space="preserve">, начиная </w:t>
      </w:r>
      <w:r>
        <w:rPr>
          <w:sz w:val="28"/>
          <w:szCs w:val="28"/>
        </w:rPr>
        <w:t>с даты официальной публикации настоящего извещения и документации по запросу предложений</w:t>
      </w:r>
      <w:r>
        <w:rPr>
          <w:spacing w:val="-6"/>
          <w:sz w:val="28"/>
          <w:szCs w:val="28"/>
        </w:rPr>
        <w:t>. Порядок получения документации по запросу предложений на электронной торговой площадке «Аукционный Конкурсный Дом» www.a-k-d.ru  определяется правилами данной электронной торговой площадки.</w:t>
      </w:r>
    </w:p>
    <w:p w:rsidR="004445AE" w:rsidRPr="00A94DE2" w:rsidRDefault="004445AE" w:rsidP="004445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D5EEB">
        <w:rPr>
          <w:sz w:val="28"/>
          <w:szCs w:val="28"/>
        </w:rPr>
        <w:t>Обеспечение заявки на участие в запросе предложений</w:t>
      </w:r>
      <w:r>
        <w:rPr>
          <w:sz w:val="28"/>
          <w:szCs w:val="28"/>
        </w:rPr>
        <w:t xml:space="preserve">: денежные средства </w:t>
      </w:r>
      <w:r w:rsidRPr="00240FD4">
        <w:rPr>
          <w:sz w:val="28"/>
        </w:rPr>
        <w:t>или банковская гарантия, выданная банком,</w:t>
      </w:r>
      <w:r w:rsidRPr="00240FD4" w:rsidDel="004D6B13">
        <w:rPr>
          <w:sz w:val="28"/>
        </w:rPr>
        <w:t xml:space="preserve"> </w:t>
      </w:r>
      <w:r w:rsidRPr="00240FD4">
        <w:rPr>
          <w:sz w:val="28"/>
        </w:rPr>
        <w:t>в размере</w:t>
      </w:r>
      <w:r>
        <w:rPr>
          <w:sz w:val="28"/>
          <w:szCs w:val="28"/>
        </w:rPr>
        <w:t xml:space="preserve"> в размере 5% от начальной (максимальной) цены договора – 95 462,60 рублей (Девяносто пять тысяч четыреста шестьдесят два рубля 60 копеек) п</w:t>
      </w:r>
      <w:r w:rsidRPr="00A94DE2">
        <w:rPr>
          <w:sz w:val="28"/>
          <w:szCs w:val="28"/>
        </w:rPr>
        <w:t>редоставляются в порядке и сроки, указанные в подразделе 4.9. документации по запросу предложений.</w:t>
      </w:r>
    </w:p>
    <w:p w:rsidR="004445AE" w:rsidRPr="00A94DE2" w:rsidRDefault="004445AE" w:rsidP="004445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Возможность проведения процедуры </w:t>
      </w:r>
      <w:r>
        <w:rPr>
          <w:spacing w:val="-6"/>
          <w:sz w:val="28"/>
          <w:szCs w:val="28"/>
        </w:rPr>
        <w:t>переторжки по снижению первоначально указанной в заявке на участие в запросе предложений цены: да.</w:t>
      </w:r>
    </w:p>
    <w:p w:rsidR="004445AE" w:rsidRDefault="004445AE" w:rsidP="004445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</w:t>
      </w:r>
      <w:r>
        <w:rPr>
          <w:spacing w:val="-6"/>
          <w:sz w:val="28"/>
          <w:szCs w:val="28"/>
        </w:rPr>
        <w:t xml:space="preserve">: </w:t>
      </w:r>
    </w:p>
    <w:p w:rsidR="004445AE" w:rsidRPr="00611C02" w:rsidRDefault="004445AE" w:rsidP="004445AE">
      <w:pPr>
        <w:tabs>
          <w:tab w:val="left" w:pos="-709"/>
        </w:tabs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ab/>
      </w:r>
      <w:proofErr w:type="gramStart"/>
      <w:r w:rsidRPr="00611C02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>
        <w:rPr>
          <w:spacing w:val="-6"/>
          <w:sz w:val="28"/>
          <w:szCs w:val="28"/>
        </w:rPr>
        <w:t>«</w:t>
      </w:r>
      <w:r w:rsidRPr="00611C02">
        <w:rPr>
          <w:spacing w:val="-6"/>
          <w:sz w:val="28"/>
          <w:szCs w:val="28"/>
        </w:rPr>
        <w:t>Аукционный Конкурсный Дом</w:t>
      </w:r>
      <w:r>
        <w:rPr>
          <w:spacing w:val="-6"/>
          <w:sz w:val="28"/>
          <w:szCs w:val="28"/>
        </w:rPr>
        <w:t>»</w:t>
      </w:r>
      <w:r w:rsidRPr="00611C02">
        <w:rPr>
          <w:spacing w:val="-6"/>
          <w:sz w:val="28"/>
          <w:szCs w:val="28"/>
        </w:rPr>
        <w:t xml:space="preserve"> www.a-k-d.ru, начиная с даты размещения настоящего извещения и документации по запросу предложений на официальном сайте и на данной ЭТП, в порядке и в соответствии с регламентом работы данной ЭТП, в срок не позд</w:t>
      </w:r>
      <w:r>
        <w:rPr>
          <w:spacing w:val="-6"/>
          <w:sz w:val="28"/>
          <w:szCs w:val="28"/>
        </w:rPr>
        <w:t xml:space="preserve">нее 12-00 (время московское) </w:t>
      </w:r>
      <w:r>
        <w:rPr>
          <w:spacing w:val="-6"/>
          <w:sz w:val="28"/>
          <w:szCs w:val="28"/>
        </w:rPr>
        <w:br/>
        <w:t>«31» октября</w:t>
      </w:r>
      <w:r w:rsidRPr="00611C02">
        <w:rPr>
          <w:spacing w:val="-6"/>
          <w:sz w:val="28"/>
          <w:szCs w:val="28"/>
        </w:rPr>
        <w:t xml:space="preserve"> 2014 года.</w:t>
      </w:r>
      <w:proofErr w:type="gramEnd"/>
    </w:p>
    <w:p w:rsidR="004445AE" w:rsidRPr="00DD5EEB" w:rsidRDefault="004445AE" w:rsidP="004445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37"/>
      <w:r w:rsidRPr="00DD5EEB">
        <w:rPr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</w:t>
      </w:r>
      <w:bookmarkEnd w:id="2"/>
      <w:r>
        <w:rPr>
          <w:spacing w:val="-6"/>
          <w:sz w:val="28"/>
          <w:szCs w:val="28"/>
        </w:rPr>
        <w:t xml:space="preserve">й: </w:t>
      </w:r>
      <w:r w:rsidRPr="001E4E8A">
        <w:rPr>
          <w:spacing w:val="-6"/>
          <w:sz w:val="28"/>
          <w:szCs w:val="28"/>
        </w:rPr>
        <w:t>«Аукционный Конкурсный Дом» http://www.a-k-d.</w:t>
      </w:r>
      <w:r>
        <w:rPr>
          <w:spacing w:val="-6"/>
          <w:sz w:val="28"/>
          <w:szCs w:val="28"/>
        </w:rPr>
        <w:t>ru            «31» октября 2014 года.</w:t>
      </w:r>
    </w:p>
    <w:p w:rsidR="004445AE" w:rsidRPr="00DD5EEB" w:rsidRDefault="004445AE" w:rsidP="004445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Место и дата пров</w:t>
      </w:r>
      <w:r>
        <w:rPr>
          <w:spacing w:val="-6"/>
          <w:sz w:val="28"/>
          <w:szCs w:val="28"/>
        </w:rPr>
        <w:t xml:space="preserve">едения отборочной стадии: </w:t>
      </w:r>
      <w:r w:rsidRPr="008307BC">
        <w:rPr>
          <w:spacing w:val="-6"/>
          <w:sz w:val="28"/>
          <w:szCs w:val="28"/>
        </w:rPr>
        <w:t xml:space="preserve">г. Москва, ул. Пятницкая,  </w:t>
      </w:r>
      <w:r>
        <w:rPr>
          <w:spacing w:val="-6"/>
          <w:sz w:val="28"/>
          <w:szCs w:val="28"/>
        </w:rPr>
        <w:t xml:space="preserve">      </w:t>
      </w:r>
      <w:r w:rsidRPr="008307BC">
        <w:rPr>
          <w:spacing w:val="-6"/>
          <w:sz w:val="28"/>
          <w:szCs w:val="28"/>
        </w:rPr>
        <w:t xml:space="preserve">д. 49, стр. 2А  </w:t>
      </w:r>
      <w:r>
        <w:rPr>
          <w:spacing w:val="-6"/>
          <w:sz w:val="28"/>
          <w:szCs w:val="28"/>
        </w:rPr>
        <w:t>«05» ноября 2014 года.</w:t>
      </w:r>
    </w:p>
    <w:p w:rsidR="004445AE" w:rsidRPr="00DD5EEB" w:rsidRDefault="004445AE" w:rsidP="004445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3" w:name="_Ref348972643"/>
      <w:r w:rsidRPr="00DD5EEB">
        <w:rPr>
          <w:spacing w:val="-6"/>
          <w:sz w:val="28"/>
          <w:szCs w:val="28"/>
        </w:rPr>
        <w:t>Место и дата подведения итогов запроса предложений</w:t>
      </w:r>
      <w:bookmarkEnd w:id="3"/>
      <w:r>
        <w:rPr>
          <w:spacing w:val="-6"/>
          <w:sz w:val="28"/>
          <w:szCs w:val="28"/>
        </w:rPr>
        <w:t xml:space="preserve">: </w:t>
      </w:r>
      <w:r w:rsidRPr="008307BC">
        <w:rPr>
          <w:spacing w:val="-6"/>
          <w:sz w:val="28"/>
          <w:szCs w:val="28"/>
        </w:rPr>
        <w:t xml:space="preserve">г. Москва, ул. Пятницкая,  д. 49, стр. 2А </w:t>
      </w:r>
      <w:r>
        <w:rPr>
          <w:spacing w:val="-6"/>
          <w:sz w:val="28"/>
          <w:szCs w:val="28"/>
        </w:rPr>
        <w:t>«07» ноября 2014 года.</w:t>
      </w:r>
    </w:p>
    <w:p w:rsidR="004445AE" w:rsidRPr="00DD5EEB" w:rsidRDefault="004445AE" w:rsidP="004445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Срок заключения договора после определения победителя запроса предложений</w:t>
      </w:r>
      <w:r>
        <w:rPr>
          <w:spacing w:val="-6"/>
          <w:sz w:val="28"/>
          <w:szCs w:val="28"/>
        </w:rPr>
        <w:t xml:space="preserve">: </w:t>
      </w:r>
      <w:r w:rsidRPr="008307BC">
        <w:rPr>
          <w:spacing w:val="-6"/>
          <w:sz w:val="28"/>
          <w:szCs w:val="28"/>
        </w:rPr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предложений.</w:t>
      </w:r>
    </w:p>
    <w:p w:rsidR="004445AE" w:rsidRPr="00DD5EEB" w:rsidRDefault="004445AE" w:rsidP="004445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</w:t>
      </w:r>
      <w:r>
        <w:rPr>
          <w:spacing w:val="-6"/>
          <w:sz w:val="28"/>
          <w:szCs w:val="28"/>
        </w:rPr>
        <w:t>у: не требуется.</w:t>
      </w:r>
    </w:p>
    <w:p w:rsidR="004445AE" w:rsidRPr="00DD5EEB" w:rsidRDefault="004445AE" w:rsidP="004445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lastRenderedPageBreak/>
        <w:t>Процедура запроса предложений не является торгами по законодательству Российской Федерации.</w:t>
      </w:r>
    </w:p>
    <w:p w:rsidR="004445AE" w:rsidRPr="00AB4A39" w:rsidRDefault="004445AE" w:rsidP="004445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запроса предложений от проведения запроса предложений </w:t>
      </w:r>
      <w:r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>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</w:t>
      </w:r>
      <w:r>
        <w:rPr>
          <w:sz w:val="28"/>
          <w:szCs w:val="28"/>
        </w:rPr>
        <w:t>.</w:t>
      </w:r>
    </w:p>
    <w:p w:rsidR="004445AE" w:rsidRPr="0048246A" w:rsidRDefault="004445AE" w:rsidP="004445AE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 w:rsidRPr="00492731">
        <w:rPr>
          <w:sz w:val="28"/>
          <w:szCs w:val="28"/>
        </w:rPr>
        <w:t xml:space="preserve">данной </w:t>
      </w:r>
      <w:r>
        <w:rPr>
          <w:sz w:val="28"/>
          <w:szCs w:val="28"/>
        </w:rPr>
        <w:t>закупке</w:t>
      </w:r>
      <w:r w:rsidRPr="0048246A">
        <w:rPr>
          <w:sz w:val="28"/>
          <w:szCs w:val="28"/>
        </w:rPr>
        <w:t>;</w:t>
      </w:r>
    </w:p>
    <w:p w:rsidR="004445AE" w:rsidRPr="0048246A" w:rsidRDefault="004445AE" w:rsidP="004445AE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4445AE" w:rsidRPr="00FC009D" w:rsidRDefault="004445AE" w:rsidP="004445AE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 w:rsidRPr="0048246A">
        <w:rPr>
          <w:sz w:val="28"/>
          <w:szCs w:val="28"/>
        </w:rPr>
        <w:t>.</w:t>
      </w:r>
    </w:p>
    <w:p w:rsidR="00FD4D81" w:rsidRDefault="004445AE" w:rsidP="004445AE">
      <w:r w:rsidRPr="00DD5E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sectPr w:rsidR="00FD4D81" w:rsidSect="004445AE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55C7"/>
    <w:rsid w:val="004445AE"/>
    <w:rsid w:val="00715EB2"/>
    <w:rsid w:val="0078094C"/>
    <w:rsid w:val="00E055C7"/>
    <w:rsid w:val="00FD4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45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4445AE"/>
    <w:rPr>
      <w:color w:val="0000FF"/>
      <w:u w:val="single"/>
    </w:rPr>
  </w:style>
  <w:style w:type="paragraph" w:styleId="a4">
    <w:name w:val="List Continue"/>
    <w:basedOn w:val="a"/>
    <w:rsid w:val="004445AE"/>
    <w:pPr>
      <w:spacing w:after="120"/>
      <w:ind w:left="283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45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4445AE"/>
    <w:rPr>
      <w:color w:val="0000FF"/>
      <w:u w:val="single"/>
    </w:rPr>
  </w:style>
  <w:style w:type="paragraph" w:styleId="a4">
    <w:name w:val="List Continue"/>
    <w:basedOn w:val="a"/>
    <w:rsid w:val="004445AE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Fe@norao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norao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953</Words>
  <Characters>5435</Characters>
  <Application>Microsoft Office Word</Application>
  <DocSecurity>0</DocSecurity>
  <Lines>45</Lines>
  <Paragraphs>12</Paragraphs>
  <ScaleCrop>false</ScaleCrop>
  <Company/>
  <LinksUpToDate>false</LinksUpToDate>
  <CharactersWithSpaces>6376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Дудник Ольга Анатольевна</dc:creator>
  <cp:keywords/>
  <dc:description/>
  <cp:lastModifiedBy>Дудник Ольга Анатольевна</cp:lastModifiedBy>
  <cp:revision>4</cp:revision>
  <dcterms:created xsi:type="dcterms:W3CDTF">2014-10-14T12:33:00Z</dcterms:created>
  <dcterms:modified xsi:type="dcterms:W3CDTF">2014-10-15T10:34:00Z</dcterms:modified>
</cp:coreProperties>
</file>