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BCC" w:rsidRPr="00817A12" w:rsidRDefault="00A01BCC" w:rsidP="00A01BCC">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125/1</w:t>
      </w:r>
      <w:bookmarkEnd w:id="0"/>
      <w:r>
        <w:rPr>
          <w:sz w:val="28"/>
          <w:szCs w:val="28"/>
        </w:rPr>
        <w:t>4</w:t>
      </w:r>
      <w:bookmarkEnd w:id="1"/>
      <w:bookmarkEnd w:id="2"/>
    </w:p>
    <w:p w:rsidR="00A01BCC" w:rsidRPr="008C6DF7" w:rsidRDefault="00A01BCC" w:rsidP="00A01BCC">
      <w:pPr>
        <w:tabs>
          <w:tab w:val="left" w:pos="1134"/>
        </w:tabs>
        <w:ind w:firstLine="709"/>
        <w:jc w:val="center"/>
        <w:rPr>
          <w:sz w:val="28"/>
          <w:szCs w:val="28"/>
        </w:rPr>
      </w:pPr>
    </w:p>
    <w:p w:rsidR="00A01BCC" w:rsidRPr="001C6FE8" w:rsidRDefault="00A01BCC" w:rsidP="00A01BCC">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01BCC" w:rsidRPr="001C6FE8" w:rsidRDefault="00A01BCC" w:rsidP="00A01BCC">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A01BCC" w:rsidRPr="001C6FE8" w:rsidRDefault="00A01BCC" w:rsidP="00A01BCC">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01BCC" w:rsidRPr="001C6FE8" w:rsidRDefault="00A01BCC" w:rsidP="00A01BCC">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A01BCC" w:rsidRPr="001C6FE8" w:rsidRDefault="00A01BCC" w:rsidP="00A01BCC">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A01BCC" w:rsidRPr="00A84785" w:rsidRDefault="00A01BCC" w:rsidP="00A01BCC">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01BCC" w:rsidRPr="008C6DF7" w:rsidRDefault="00A01BCC" w:rsidP="00A01BCC">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Pr>
          <w:rFonts w:eastAsia="TimesNewRomanPSMT"/>
          <w:bCs/>
          <w:szCs w:val="28"/>
        </w:rPr>
        <w:t>контрольно-измерительных приборов</w:t>
      </w:r>
      <w:r w:rsidRPr="00EB060E">
        <w:t>.</w:t>
      </w:r>
    </w:p>
    <w:p w:rsidR="00A01BCC" w:rsidRPr="001C6FE8" w:rsidRDefault="00A01BCC" w:rsidP="00A01BCC">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A01BCC" w:rsidRPr="001C6FE8" w:rsidRDefault="00A01BCC" w:rsidP="00A01BCC">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45 рабочих дней с момента оплаты аванса или  не более 45 рабочих дней с момента подписания</w:t>
      </w:r>
      <w:r w:rsidRPr="00422ADC">
        <w:t xml:space="preserve"> договора</w:t>
      </w:r>
      <w:r>
        <w:t xml:space="preserve"> (в случае поставки без авансового платежа).</w:t>
      </w:r>
    </w:p>
    <w:p w:rsidR="00A01BCC" w:rsidRPr="000D778B" w:rsidRDefault="00A01BCC" w:rsidP="00A01BCC">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A01BCC" w:rsidRPr="004148C9" w:rsidRDefault="00A01BCC" w:rsidP="00A01BCC">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w:t>
      </w:r>
      <w:r>
        <w:t>н</w:t>
      </w:r>
      <w:r>
        <w:t>ковских дней после подписания Договора</w:t>
      </w:r>
      <w:r w:rsidRPr="007E4F00">
        <w:t>.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A01BCC" w:rsidRPr="004148C9" w:rsidRDefault="00A01BCC" w:rsidP="00A01BCC">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A01BCC" w:rsidRPr="00F03F97" w:rsidRDefault="00A01BCC" w:rsidP="00A01BCC">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w:t>
      </w:r>
      <w:r w:rsidRPr="00F03F97">
        <w:rPr>
          <w:color w:val="000000"/>
        </w:rPr>
        <w:t>к</w:t>
      </w:r>
      <w:r w:rsidRPr="00F03F97">
        <w:rPr>
          <w:color w:val="000000"/>
        </w:rPr>
        <w:t>тронной торговой площадки.</w:t>
      </w:r>
    </w:p>
    <w:p w:rsidR="00A01BCC" w:rsidRPr="00F03F97" w:rsidRDefault="00A01BCC" w:rsidP="00A01BCC">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01BCC" w:rsidRPr="00F03F97" w:rsidRDefault="00A01BCC" w:rsidP="00A01BCC">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674 264,33 </w:t>
      </w:r>
      <w:r w:rsidRPr="00897B11">
        <w:rPr>
          <w:color w:val="000000"/>
        </w:rPr>
        <w:t>(Шестьсот сем</w:t>
      </w:r>
      <w:r w:rsidRPr="00897B11">
        <w:rPr>
          <w:color w:val="000000"/>
        </w:rPr>
        <w:t>ь</w:t>
      </w:r>
      <w:r w:rsidRPr="00897B11">
        <w:rPr>
          <w:color w:val="000000"/>
        </w:rPr>
        <w:t>десят четыре тысячи двести шестьдесят четыре рубля 33 копейки)</w:t>
      </w:r>
      <w:r w:rsidRPr="00F03F97">
        <w:rPr>
          <w:color w:val="000000"/>
        </w:rPr>
        <w:t xml:space="preserve">, в том числе НДС – </w:t>
      </w:r>
      <w:r>
        <w:rPr>
          <w:color w:val="000000"/>
        </w:rPr>
        <w:t>102 853,88 (Сто две тысячи восемьсот пятьдесят три рубля 88 копеек</w:t>
      </w:r>
      <w:r w:rsidRPr="00F03F97">
        <w:rPr>
          <w:color w:val="000000"/>
        </w:rPr>
        <w:t>)</w:t>
      </w:r>
      <w:r>
        <w:rPr>
          <w:color w:val="000000"/>
        </w:rPr>
        <w:t>.</w:t>
      </w:r>
    </w:p>
    <w:p w:rsidR="00A01BCC" w:rsidRPr="00F03F97" w:rsidRDefault="00A01BCC" w:rsidP="00A01BCC">
      <w:pPr>
        <w:ind w:right="141"/>
        <w:rPr>
          <w:color w:val="000000"/>
        </w:rPr>
      </w:pPr>
      <w:r w:rsidRPr="00F03F97">
        <w:rPr>
          <w:color w:val="000000"/>
        </w:rPr>
        <w:t xml:space="preserve">Цена договора включает в себя: </w:t>
      </w:r>
    </w:p>
    <w:p w:rsidR="00A01BCC" w:rsidRPr="00F03F97" w:rsidRDefault="00A01BCC" w:rsidP="00A01BCC">
      <w:pPr>
        <w:numPr>
          <w:ilvl w:val="0"/>
          <w:numId w:val="3"/>
        </w:numPr>
        <w:tabs>
          <w:tab w:val="left" w:pos="426"/>
        </w:tabs>
        <w:ind w:left="0" w:right="141" w:firstLine="0"/>
        <w:rPr>
          <w:color w:val="000000"/>
        </w:rPr>
      </w:pPr>
      <w:r w:rsidRPr="00F03F97">
        <w:rPr>
          <w:color w:val="000000"/>
        </w:rPr>
        <w:t>стоимость товара;</w:t>
      </w:r>
    </w:p>
    <w:p w:rsidR="00A01BCC" w:rsidRPr="00F03F97" w:rsidRDefault="00A01BCC" w:rsidP="00A01BCC">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A01BCC" w:rsidRPr="00897B11" w:rsidRDefault="00A01BCC" w:rsidP="00A01BCC">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A01BCC" w:rsidRPr="00897B11" w:rsidRDefault="00A01BCC" w:rsidP="00A01BCC">
      <w:pPr>
        <w:numPr>
          <w:ilvl w:val="0"/>
          <w:numId w:val="3"/>
        </w:numPr>
        <w:tabs>
          <w:tab w:val="left" w:pos="426"/>
        </w:tabs>
        <w:ind w:left="0" w:right="141" w:firstLine="0"/>
        <w:rPr>
          <w:b/>
          <w:bCs/>
          <w:i/>
          <w:color w:val="000000"/>
        </w:rPr>
      </w:pPr>
      <w:r>
        <w:rPr>
          <w:color w:val="000000"/>
        </w:rPr>
        <w:t>первичную поверку;</w:t>
      </w:r>
    </w:p>
    <w:p w:rsidR="00A01BCC" w:rsidRPr="009A558D" w:rsidRDefault="00A01BCC" w:rsidP="00A01BCC">
      <w:pPr>
        <w:numPr>
          <w:ilvl w:val="0"/>
          <w:numId w:val="3"/>
        </w:numPr>
        <w:tabs>
          <w:tab w:val="left" w:pos="426"/>
        </w:tabs>
        <w:ind w:left="0" w:right="141" w:firstLine="0"/>
        <w:rPr>
          <w:b/>
          <w:bCs/>
          <w:i/>
          <w:color w:val="000000"/>
        </w:rPr>
      </w:pPr>
      <w:r>
        <w:rPr>
          <w:color w:val="000000"/>
        </w:rPr>
        <w:t>методику поверки;</w:t>
      </w:r>
    </w:p>
    <w:p w:rsidR="00A01BCC" w:rsidRPr="00F03F97" w:rsidRDefault="00A01BCC" w:rsidP="00A01BCC">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A01BCC" w:rsidRPr="00F03F97" w:rsidRDefault="00A01BCC" w:rsidP="00A01BCC">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A01BCC" w:rsidRPr="00F03F97" w:rsidRDefault="00A01BCC" w:rsidP="00A01BCC">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A01BCC" w:rsidRPr="00F03F97" w:rsidRDefault="00A01BCC" w:rsidP="00A01BCC">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A01BCC" w:rsidRPr="00D17097" w:rsidRDefault="00A01BCC" w:rsidP="00A01BCC">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Заявки на участие в запросе цен предоставляются на электро</w:t>
      </w:r>
      <w:r w:rsidRPr="00D17097">
        <w:rPr>
          <w:spacing w:val="-6"/>
        </w:rPr>
        <w:t>н</w:t>
      </w:r>
      <w:r w:rsidRPr="00D17097">
        <w:rPr>
          <w:spacing w:val="-6"/>
        </w:rPr>
        <w:t xml:space="preserve">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w:t>
      </w:r>
      <w:r w:rsidRPr="001C6FE8">
        <w:t>з</w:t>
      </w:r>
      <w:r w:rsidRPr="001C6FE8">
        <w:t>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Pr>
          <w:b/>
          <w:color w:val="000000"/>
          <w:spacing w:val="-6"/>
        </w:rPr>
        <w:t>«17»</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A01BCC" w:rsidRPr="00B222A5" w:rsidRDefault="00A01BCC" w:rsidP="00A01BCC">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01BCC" w:rsidRPr="001C6FE8" w:rsidRDefault="00A01BCC" w:rsidP="00A01BCC">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«17»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A01BCC" w:rsidRPr="00B222A5" w:rsidRDefault="00A01BCC" w:rsidP="00A01BCC">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01BCC" w:rsidRDefault="00A01BCC" w:rsidP="00A01BCC">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«25»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A01BCC" w:rsidRDefault="00A01BCC" w:rsidP="00A01BCC">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01BCC" w:rsidRDefault="00A01BCC" w:rsidP="00A01BCC">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«25» июня </w:t>
      </w:r>
      <w:r w:rsidRPr="00C949D8">
        <w:rPr>
          <w:b/>
          <w:color w:val="000000"/>
          <w:spacing w:val="-6"/>
        </w:rPr>
        <w:t>201</w:t>
      </w:r>
      <w:r>
        <w:rPr>
          <w:b/>
          <w:color w:val="000000"/>
          <w:spacing w:val="-6"/>
        </w:rPr>
        <w:t>4</w:t>
      </w:r>
      <w:r w:rsidRPr="00C949D8">
        <w:rPr>
          <w:b/>
          <w:color w:val="000000"/>
          <w:spacing w:val="-6"/>
        </w:rPr>
        <w:t xml:space="preserve"> года.</w:t>
      </w:r>
    </w:p>
    <w:p w:rsidR="00A01BCC" w:rsidRPr="001C6FE8" w:rsidRDefault="00A01BCC" w:rsidP="00A01BCC">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A01BCC" w:rsidRDefault="00A01BCC" w:rsidP="00A01BCC">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A01BCC" w:rsidRPr="0076027B" w:rsidRDefault="00A01BCC" w:rsidP="00A01BCC">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A01BCC" w:rsidRPr="0076027B" w:rsidRDefault="00A01BCC" w:rsidP="00A01BCC">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w:t>
      </w:r>
      <w:r w:rsidRPr="0076027B">
        <w:rPr>
          <w:bCs/>
        </w:rPr>
        <w:t>е</w:t>
      </w:r>
      <w:r w:rsidRPr="0076027B">
        <w:rPr>
          <w:bCs/>
        </w:rPr>
        <w:t>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1BCC" w:rsidRPr="0076027B" w:rsidRDefault="00A01BCC" w:rsidP="00A01BCC">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76027B">
        <w:rPr>
          <w:bCs/>
        </w:rPr>
        <w:t>о</w:t>
      </w:r>
      <w:r w:rsidRPr="0076027B">
        <w:rPr>
          <w:bCs/>
        </w:rPr>
        <w:t>мочия лица, подписавшего данную гарантию, считаются подтвержденными.</w:t>
      </w:r>
    </w:p>
    <w:p w:rsidR="00A01BCC" w:rsidRPr="0076027B" w:rsidRDefault="00A01BCC" w:rsidP="00A01BCC">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A01BCC" w:rsidRPr="0076027B" w:rsidRDefault="00A01BCC" w:rsidP="00A01BCC">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A01BCC" w:rsidRPr="0076027B" w:rsidRDefault="00A01BCC" w:rsidP="00A01BCC">
      <w:pPr>
        <w:ind w:firstLine="709"/>
        <w:jc w:val="both"/>
        <w:rPr>
          <w:bCs/>
        </w:rPr>
      </w:pPr>
      <w:r w:rsidRPr="0076027B">
        <w:rPr>
          <w:bCs/>
        </w:rPr>
        <w:t>- в форме денежных средств путем их перечисления Заказчику.</w:t>
      </w:r>
      <w:r w:rsidRPr="0076027B">
        <w:rPr>
          <w:bCs/>
        </w:rPr>
        <w:tab/>
      </w:r>
    </w:p>
    <w:p w:rsidR="00A01BCC" w:rsidRPr="0076027B" w:rsidRDefault="00A01BCC" w:rsidP="00A01BCC">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01BCC" w:rsidRPr="0076027B" w:rsidRDefault="00A01BCC" w:rsidP="00A01BCC">
      <w:pPr>
        <w:pStyle w:val="20"/>
        <w:shd w:val="clear" w:color="auto" w:fill="auto"/>
        <w:spacing w:before="0" w:after="0" w:line="240" w:lineRule="auto"/>
        <w:ind w:left="20" w:right="20" w:firstLine="831"/>
        <w:jc w:val="both"/>
        <w:rPr>
          <w:b/>
          <w:snapToGrid w:val="0"/>
          <w:sz w:val="24"/>
          <w:szCs w:val="24"/>
        </w:rPr>
      </w:pPr>
      <w:r w:rsidRPr="0076027B">
        <w:rPr>
          <w:b/>
          <w:snapToGrid w:val="0"/>
          <w:sz w:val="24"/>
          <w:szCs w:val="24"/>
        </w:rPr>
        <w:t>Проекты договоров поручительства и банковских гарантий необходимо соглас</w:t>
      </w:r>
      <w:r w:rsidRPr="0076027B">
        <w:rPr>
          <w:b/>
          <w:snapToGrid w:val="0"/>
          <w:sz w:val="24"/>
          <w:szCs w:val="24"/>
        </w:rPr>
        <w:t>о</w:t>
      </w:r>
      <w:r w:rsidRPr="0076027B">
        <w:rPr>
          <w:b/>
          <w:snapToGrid w:val="0"/>
          <w:sz w:val="24"/>
          <w:szCs w:val="24"/>
        </w:rPr>
        <w:t>вать с Заказчиком до их окончательного оформления.</w:t>
      </w:r>
    </w:p>
    <w:p w:rsidR="00A01BCC" w:rsidRDefault="00A01BCC" w:rsidP="00A01BCC">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A01BCC" w:rsidRDefault="00A01BCC" w:rsidP="00A01BCC">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A01BCC" w:rsidRPr="00003BDC" w:rsidRDefault="00A01BCC" w:rsidP="00A01BCC">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A01BCC" w:rsidRPr="00003BDC" w:rsidRDefault="00A01BCC" w:rsidP="00A01BCC">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A01BCC" w:rsidRPr="00003BDC" w:rsidRDefault="00A01BCC" w:rsidP="00A01BCC">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01BCC" w:rsidRPr="00003BDC" w:rsidRDefault="00A01BCC" w:rsidP="00A01BCC">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A01BCC" w:rsidRPr="00003BDC" w:rsidRDefault="00A01BCC" w:rsidP="00A01BCC">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A01BCC" w:rsidRPr="00003BDC" w:rsidRDefault="00A01BCC" w:rsidP="00A01BCC">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A01BCC" w:rsidRPr="00003BDC" w:rsidRDefault="00A01BCC" w:rsidP="00A01BCC">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01BCC" w:rsidRPr="00003BDC" w:rsidRDefault="00A01BCC" w:rsidP="00A01BCC">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A01BCC" w:rsidRPr="00003BDC" w:rsidRDefault="00A01BCC" w:rsidP="00A01BCC">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A01BCC" w:rsidRPr="00003BDC" w:rsidRDefault="00A01BCC" w:rsidP="00A01BC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A01BCC" w:rsidRPr="00003BDC" w:rsidRDefault="00A01BCC" w:rsidP="00A01BC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A01BCC" w:rsidRPr="00003BDC" w:rsidRDefault="00A01BCC" w:rsidP="00A01BCC">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A01BCC" w:rsidRPr="00003BDC" w:rsidRDefault="00A01BCC" w:rsidP="00A01BCC">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A01BCC" w:rsidRPr="00003BDC" w:rsidRDefault="00A01BCC" w:rsidP="00A01BCC">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01BCC" w:rsidRPr="00003BDC" w:rsidRDefault="00A01BCC" w:rsidP="00A01BCC">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A01BCC" w:rsidRPr="00003BDC" w:rsidRDefault="00A01BCC" w:rsidP="00A01BCC">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A01BCC" w:rsidRPr="00003BDC" w:rsidRDefault="00A01BCC" w:rsidP="00A01BCC">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A01BCC" w:rsidRPr="0076027B" w:rsidRDefault="00A01BCC" w:rsidP="00A01BCC">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76027B">
        <w:rPr>
          <w:bCs/>
        </w:rPr>
        <w:t>и</w:t>
      </w:r>
      <w:r w:rsidRPr="0076027B">
        <w:rPr>
          <w:bCs/>
        </w:rPr>
        <w:t>лагаются следующие документы, подтверждающие полномочия лица, подписавшего обеспеч</w:t>
      </w:r>
      <w:r w:rsidRPr="0076027B">
        <w:rPr>
          <w:bCs/>
        </w:rPr>
        <w:t>е</w:t>
      </w:r>
      <w:r w:rsidRPr="0076027B">
        <w:rPr>
          <w:bCs/>
        </w:rPr>
        <w:t>ние:</w:t>
      </w:r>
    </w:p>
    <w:p w:rsidR="00A01BCC" w:rsidRPr="0076027B" w:rsidRDefault="00A01BCC" w:rsidP="00A01BCC">
      <w:pPr>
        <w:ind w:firstLine="709"/>
        <w:jc w:val="both"/>
        <w:rPr>
          <w:bCs/>
        </w:rPr>
      </w:pPr>
      <w:r w:rsidRPr="0076027B">
        <w:rPr>
          <w:bCs/>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01BCC" w:rsidRPr="0076027B" w:rsidRDefault="00A01BCC" w:rsidP="00A01BCC">
      <w:pPr>
        <w:ind w:firstLine="709"/>
        <w:jc w:val="both"/>
        <w:rPr>
          <w:bCs/>
        </w:rPr>
      </w:pPr>
      <w:r w:rsidRPr="0076027B">
        <w:rPr>
          <w:bCs/>
        </w:rPr>
        <w:t>- заверенная уполномоченным лицом поручителя или банка-гаранта копия решения (в</w:t>
      </w:r>
      <w:r w:rsidRPr="0076027B">
        <w:rPr>
          <w:bCs/>
        </w:rPr>
        <w:t>ы</w:t>
      </w:r>
      <w:r w:rsidRPr="0076027B">
        <w:rPr>
          <w:bCs/>
        </w:rPr>
        <w:t>писки из протокола) уполномоченного органа управления поручителя или банка-гаранта об и</w:t>
      </w:r>
      <w:r w:rsidRPr="0076027B">
        <w:rPr>
          <w:bCs/>
        </w:rPr>
        <w:t>з</w:t>
      </w:r>
      <w:r w:rsidRPr="0076027B">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01BCC" w:rsidRPr="0076027B" w:rsidRDefault="00A01BCC" w:rsidP="00A01BCC">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76027B">
        <w:rPr>
          <w:bCs/>
        </w:rPr>
        <w:t>д</w:t>
      </w:r>
      <w:r w:rsidRPr="0076027B">
        <w:rPr>
          <w:bCs/>
        </w:rPr>
        <w:t>ров или лицом, его подписавшим, приказ о назначении лица, выполняющего функции един</w:t>
      </w:r>
      <w:r w:rsidRPr="0076027B">
        <w:rPr>
          <w:bCs/>
        </w:rPr>
        <w:t>о</w:t>
      </w:r>
      <w:r w:rsidRPr="0076027B">
        <w:rPr>
          <w:bCs/>
        </w:rPr>
        <w:t>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w:t>
      </w:r>
      <w:r w:rsidRPr="0076027B">
        <w:rPr>
          <w:bCs/>
        </w:rPr>
        <w:t>е</w:t>
      </w:r>
      <w:r w:rsidRPr="0076027B">
        <w:rPr>
          <w:bCs/>
        </w:rPr>
        <w:t>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76027B">
        <w:rPr>
          <w:bCs/>
        </w:rPr>
        <w:t>н</w:t>
      </w:r>
      <w:r w:rsidRPr="0076027B">
        <w:rPr>
          <w:bCs/>
        </w:rPr>
        <w:t>ности;</w:t>
      </w:r>
      <w:proofErr w:type="gramEnd"/>
    </w:p>
    <w:p w:rsidR="00A01BCC" w:rsidRPr="0076027B" w:rsidRDefault="00A01BCC" w:rsidP="00A01BCC">
      <w:pPr>
        <w:ind w:firstLine="709"/>
        <w:jc w:val="both"/>
        <w:rPr>
          <w:bCs/>
        </w:rPr>
      </w:pPr>
      <w:r w:rsidRPr="0076027B">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76027B">
        <w:rPr>
          <w:bCs/>
        </w:rPr>
        <w:t>о</w:t>
      </w:r>
      <w:r w:rsidRPr="0076027B">
        <w:rPr>
          <w:bCs/>
        </w:rPr>
        <w:t xml:space="preserve">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A01BCC" w:rsidRPr="001415AF" w:rsidRDefault="00A01BCC" w:rsidP="00A01BCC">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01BCC" w:rsidRPr="001415AF" w:rsidRDefault="00A01BCC" w:rsidP="00A01BCC">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A01BCC" w:rsidRDefault="00A01BCC" w:rsidP="00A01BCC">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01BCC" w:rsidRDefault="00A01BCC" w:rsidP="00A01BCC">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1BCC" w:rsidRDefault="00A01BCC" w:rsidP="00A01BCC">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01BCC" w:rsidRDefault="00A01BCC" w:rsidP="00A01BCC">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01BCC" w:rsidRDefault="00A01BCC" w:rsidP="00A01BCC">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A01BCC" w:rsidRDefault="00A01BCC" w:rsidP="00A01BCC">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lastRenderedPageBreak/>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sz w:val="24"/>
            <w:szCs w:val="24"/>
            <w:lang w:val="en-US"/>
          </w:rPr>
          <w:t>www</w:t>
        </w:r>
        <w:r w:rsidRPr="0076027B">
          <w:rPr>
            <w:rStyle w:val="a4"/>
            <w:sz w:val="24"/>
            <w:szCs w:val="24"/>
          </w:rPr>
          <w:t>.</w:t>
        </w:r>
        <w:r w:rsidRPr="0076027B">
          <w:rPr>
            <w:rStyle w:val="a4"/>
            <w:sz w:val="24"/>
            <w:szCs w:val="24"/>
            <w:lang w:val="en-US"/>
          </w:rPr>
          <w:t>standardandpoors</w:t>
        </w:r>
        <w:r w:rsidRPr="0076027B">
          <w:rPr>
            <w:rStyle w:val="a4"/>
            <w:sz w:val="24"/>
            <w:szCs w:val="24"/>
          </w:rPr>
          <w:t>.</w:t>
        </w:r>
        <w:r w:rsidRPr="0076027B">
          <w:rPr>
            <w:rStyle w:val="a4"/>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sz w:val="24"/>
            <w:szCs w:val="24"/>
            <w:lang w:val="en-US"/>
          </w:rPr>
          <w:t>www</w:t>
        </w:r>
        <w:r w:rsidRPr="0076027B">
          <w:rPr>
            <w:rStyle w:val="a4"/>
            <w:sz w:val="24"/>
            <w:szCs w:val="24"/>
          </w:rPr>
          <w:t>.</w:t>
        </w:r>
        <w:proofErr w:type="spellStart"/>
        <w:r w:rsidRPr="0076027B">
          <w:rPr>
            <w:rStyle w:val="a4"/>
            <w:sz w:val="24"/>
            <w:szCs w:val="24"/>
            <w:lang w:val="en-US"/>
          </w:rPr>
          <w:t>fitchratings</w:t>
        </w:r>
        <w:proofErr w:type="spellEnd"/>
        <w:r w:rsidRPr="0076027B">
          <w:rPr>
            <w:rStyle w:val="a4"/>
            <w:sz w:val="24"/>
            <w:szCs w:val="24"/>
          </w:rPr>
          <w:t>.</w:t>
        </w:r>
        <w:r w:rsidRPr="0076027B">
          <w:rPr>
            <w:rStyle w:val="a4"/>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01BCC" w:rsidRDefault="00A01BCC" w:rsidP="00A01BCC">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A01BCC" w:rsidRPr="002925C8" w:rsidRDefault="00A01BCC" w:rsidP="00A01BCC">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A01BCC" w:rsidRPr="002925C8" w:rsidRDefault="00A01BCC" w:rsidP="00A01BCC">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A01BCC" w:rsidRPr="002925C8" w:rsidRDefault="00A01BCC" w:rsidP="00A01BCC">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1BCC" w:rsidRPr="002925C8" w:rsidRDefault="00A01BCC" w:rsidP="00A01BCC">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A01BCC" w:rsidRPr="00BB007C" w:rsidRDefault="00A01BCC" w:rsidP="00A01BCC">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A01BCC" w:rsidRPr="00805928" w:rsidRDefault="00A01BCC" w:rsidP="00A01BCC">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A01BCC" w:rsidRPr="001C6FE8" w:rsidRDefault="00A01BCC" w:rsidP="00A01BCC">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01BCC"/>
    <w:rsid w:val="00433E30"/>
    <w:rsid w:val="005A3C8E"/>
    <w:rsid w:val="00A01B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1BCC"/>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01BCC"/>
    <w:rPr>
      <w:color w:val="0000FF"/>
      <w:u w:val="single"/>
    </w:rPr>
  </w:style>
  <w:style w:type="paragraph" w:customStyle="1" w:styleId="a">
    <w:name w:val="Подподпункт"/>
    <w:basedOn w:val="a0"/>
    <w:rsid w:val="00A01BCC"/>
    <w:pPr>
      <w:numPr>
        <w:numId w:val="2"/>
      </w:numPr>
      <w:spacing w:line="360" w:lineRule="auto"/>
      <w:jc w:val="both"/>
    </w:pPr>
    <w:rPr>
      <w:bCs/>
      <w:snapToGrid w:val="0"/>
      <w:sz w:val="22"/>
      <w:szCs w:val="22"/>
    </w:rPr>
  </w:style>
  <w:style w:type="paragraph" w:customStyle="1" w:styleId="-3">
    <w:name w:val="Пункт-3"/>
    <w:basedOn w:val="a0"/>
    <w:rsid w:val="00A01BCC"/>
    <w:pPr>
      <w:tabs>
        <w:tab w:val="left" w:pos="1701"/>
      </w:tabs>
      <w:spacing w:line="288" w:lineRule="auto"/>
      <w:ind w:firstLine="567"/>
      <w:jc w:val="both"/>
    </w:pPr>
    <w:rPr>
      <w:sz w:val="28"/>
    </w:rPr>
  </w:style>
  <w:style w:type="paragraph" w:customStyle="1" w:styleId="Style18">
    <w:name w:val="Style18"/>
    <w:basedOn w:val="a0"/>
    <w:uiPriority w:val="99"/>
    <w:rsid w:val="00A01BCC"/>
    <w:pPr>
      <w:widowControl w:val="0"/>
      <w:autoSpaceDE w:val="0"/>
      <w:autoSpaceDN w:val="0"/>
      <w:adjustRightInd w:val="0"/>
      <w:spacing w:line="322" w:lineRule="exact"/>
      <w:jc w:val="both"/>
    </w:pPr>
  </w:style>
  <w:style w:type="character" w:customStyle="1" w:styleId="FontStyle64">
    <w:name w:val="Font Style64"/>
    <w:basedOn w:val="a1"/>
    <w:uiPriority w:val="99"/>
    <w:rsid w:val="00A01BCC"/>
    <w:rPr>
      <w:rFonts w:ascii="Times New Roman" w:hAnsi="Times New Roman" w:cs="Times New Roman"/>
      <w:sz w:val="26"/>
      <w:szCs w:val="26"/>
    </w:rPr>
  </w:style>
  <w:style w:type="character" w:customStyle="1" w:styleId="2">
    <w:name w:val="Основной текст (2)_"/>
    <w:basedOn w:val="a1"/>
    <w:link w:val="20"/>
    <w:uiPriority w:val="99"/>
    <w:rsid w:val="00A01BCC"/>
    <w:rPr>
      <w:sz w:val="27"/>
      <w:szCs w:val="27"/>
      <w:shd w:val="clear" w:color="auto" w:fill="FFFFFF"/>
    </w:rPr>
  </w:style>
  <w:style w:type="paragraph" w:customStyle="1" w:styleId="20">
    <w:name w:val="Основной текст (2)"/>
    <w:basedOn w:val="a0"/>
    <w:link w:val="2"/>
    <w:uiPriority w:val="99"/>
    <w:rsid w:val="00A01BCC"/>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A01BCC"/>
    <w:rPr>
      <w:rFonts w:ascii="Tahoma" w:hAnsi="Tahoma" w:cs="Tahoma"/>
      <w:sz w:val="16"/>
      <w:szCs w:val="16"/>
    </w:rPr>
  </w:style>
  <w:style w:type="character" w:customStyle="1" w:styleId="a6">
    <w:name w:val="Схема документа Знак"/>
    <w:basedOn w:val="a1"/>
    <w:link w:val="a5"/>
    <w:uiPriority w:val="99"/>
    <w:semiHidden/>
    <w:rsid w:val="00A01B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2377</Words>
  <Characters>13553</Characters>
  <Application>Microsoft Office Word</Application>
  <DocSecurity>0</DocSecurity>
  <Lines>112</Lines>
  <Paragraphs>31</Paragraphs>
  <ScaleCrop>false</ScaleCrop>
  <Company/>
  <LinksUpToDate>false</LinksUpToDate>
  <CharactersWithSpaces>15899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2014-06-07T07:58:00Z</dcterms:created>
  <dcterms:modified xsi:type="dcterms:W3CDTF">2014-06-07T07:59:00Z</dcterms:modified>
</cp:coreProperties>
</file>