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005B9C" w:rsidRDefault="0087250A" w:rsidP="00005B9C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005B9C">
        <w:rPr>
          <w:b/>
        </w:rPr>
        <w:t>на проведение конкурентной процедуры</w:t>
      </w:r>
      <w:r w:rsidR="00005B9C">
        <w:rPr>
          <w:b/>
        </w:rPr>
        <w:t xml:space="preserve"> </w:t>
      </w:r>
      <w:r w:rsidR="00C60FF1" w:rsidRPr="00005B9C">
        <w:rPr>
          <w:b/>
        </w:rPr>
        <w:t>по поставке</w:t>
      </w:r>
    </w:p>
    <w:p w:rsidR="00C60FF1" w:rsidRPr="00B61929" w:rsidRDefault="00005B9C" w:rsidP="00CE3843">
      <w:pPr>
        <w:ind w:right="-285"/>
        <w:jc w:val="center"/>
        <w:rPr>
          <w:b/>
        </w:rPr>
      </w:pPr>
      <w:r w:rsidRPr="00005B9C">
        <w:rPr>
          <w:b/>
        </w:rPr>
        <w:t>прибора для измерения параметров силовых трансформаторов «Коэффициент»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05B9C" w:rsidRPr="008C3F55" w:rsidRDefault="00B61929" w:rsidP="00CC21FF">
      <w:pPr>
        <w:pStyle w:val="a5"/>
        <w:numPr>
          <w:ilvl w:val="1"/>
          <w:numId w:val="3"/>
        </w:numPr>
        <w:ind w:right="-285"/>
        <w:jc w:val="both"/>
        <w:rPr>
          <w:b/>
          <w:sz w:val="24"/>
        </w:rPr>
      </w:pPr>
      <w:r w:rsidRPr="008C3F55">
        <w:rPr>
          <w:rFonts w:ascii="Times New Roman" w:hAnsi="Times New Roman"/>
          <w:sz w:val="24"/>
        </w:rPr>
        <w:t xml:space="preserve">прибор </w:t>
      </w:r>
      <w:r w:rsidR="00005B9C" w:rsidRPr="008C3F55">
        <w:rPr>
          <w:rFonts w:ascii="Times New Roman" w:hAnsi="Times New Roman"/>
          <w:sz w:val="24"/>
        </w:rPr>
        <w:t>для измерения параметров</w:t>
      </w:r>
      <w:r w:rsidR="00005B9C" w:rsidRPr="008C3F55">
        <w:rPr>
          <w:sz w:val="24"/>
        </w:rPr>
        <w:t xml:space="preserve"> </w:t>
      </w:r>
      <w:r w:rsidR="00005B9C" w:rsidRPr="008C3F55">
        <w:rPr>
          <w:rFonts w:ascii="Times New Roman" w:hAnsi="Times New Roman"/>
          <w:sz w:val="24"/>
        </w:rPr>
        <w:t>силовых трансформаторов «Коэффициент»</w:t>
      </w:r>
    </w:p>
    <w:p w:rsidR="00916461" w:rsidRPr="00005B9C" w:rsidRDefault="00916461" w:rsidP="00005B9C">
      <w:pPr>
        <w:ind w:right="-285"/>
        <w:jc w:val="both"/>
        <w:rPr>
          <w:b/>
        </w:rPr>
      </w:pPr>
      <w:r w:rsidRPr="00005B9C">
        <w:rPr>
          <w:b/>
        </w:rPr>
        <w:t>2. Описание товаров (функциональные характеристики и потребительские свойства)</w:t>
      </w:r>
    </w:p>
    <w:p w:rsidR="009F09FF" w:rsidRPr="009F09FF" w:rsidRDefault="00382977" w:rsidP="009F09FF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9F09FF">
        <w:t xml:space="preserve"> в </w:t>
      </w:r>
      <w:r w:rsidR="009F09FF" w:rsidRPr="009F09FF">
        <w:t xml:space="preserve">комплекте: </w:t>
      </w:r>
    </w:p>
    <w:p w:rsidR="009F09FF" w:rsidRPr="009F09FF" w:rsidRDefault="009F09FF" w:rsidP="009F09FF">
      <w:pPr>
        <w:numPr>
          <w:ilvl w:val="1"/>
          <w:numId w:val="4"/>
        </w:numPr>
        <w:tabs>
          <w:tab w:val="clear" w:pos="360"/>
          <w:tab w:val="num" w:pos="567"/>
        </w:tabs>
        <w:ind w:left="0" w:firstLine="284"/>
        <w:jc w:val="both"/>
        <w:rPr>
          <w:rFonts w:ascii="Verdana" w:hAnsi="Verdana"/>
        </w:rPr>
      </w:pPr>
      <w:r w:rsidRPr="009F09FF">
        <w:t>прибор;</w:t>
      </w:r>
    </w:p>
    <w:p w:rsidR="009F09FF" w:rsidRPr="009F09FF" w:rsidRDefault="009F09FF" w:rsidP="009F09FF">
      <w:pPr>
        <w:numPr>
          <w:ilvl w:val="1"/>
          <w:numId w:val="4"/>
        </w:numPr>
        <w:tabs>
          <w:tab w:val="clear" w:pos="360"/>
          <w:tab w:val="num" w:pos="567"/>
        </w:tabs>
        <w:ind w:left="0" w:right="-143" w:firstLine="284"/>
        <w:jc w:val="both"/>
        <w:rPr>
          <w:rFonts w:ascii="Verdana" w:hAnsi="Verdana"/>
        </w:rPr>
      </w:pPr>
      <w:r w:rsidRPr="009F09FF">
        <w:rPr>
          <w:rFonts w:cs="Arial"/>
        </w:rPr>
        <w:t>преобразователь тока (токовые клещи) с руководством по эксплуатации</w:t>
      </w:r>
      <w:r w:rsidRPr="009F09FF">
        <w:t>;</w:t>
      </w:r>
    </w:p>
    <w:p w:rsidR="009F09FF" w:rsidRPr="009F09FF" w:rsidRDefault="009F09FF" w:rsidP="009F09FF">
      <w:pPr>
        <w:numPr>
          <w:ilvl w:val="1"/>
          <w:numId w:val="4"/>
        </w:numPr>
        <w:tabs>
          <w:tab w:val="clear" w:pos="360"/>
          <w:tab w:val="num" w:pos="567"/>
        </w:tabs>
        <w:ind w:left="0" w:firstLine="284"/>
        <w:jc w:val="both"/>
        <w:rPr>
          <w:rFonts w:ascii="Verdana" w:hAnsi="Verdana"/>
        </w:rPr>
      </w:pPr>
      <w:r w:rsidRPr="009F09FF">
        <w:rPr>
          <w:rFonts w:cs="Arial"/>
        </w:rPr>
        <w:t>сборник схем подключения</w:t>
      </w:r>
      <w:r w:rsidRPr="009F09FF">
        <w:t>;</w:t>
      </w:r>
    </w:p>
    <w:p w:rsidR="009F09FF" w:rsidRPr="009F09FF" w:rsidRDefault="009F09FF" w:rsidP="009F09FF">
      <w:pPr>
        <w:numPr>
          <w:ilvl w:val="1"/>
          <w:numId w:val="4"/>
        </w:numPr>
        <w:tabs>
          <w:tab w:val="clear" w:pos="360"/>
          <w:tab w:val="num" w:pos="567"/>
        </w:tabs>
        <w:ind w:left="0" w:firstLine="284"/>
        <w:jc w:val="both"/>
        <w:rPr>
          <w:rFonts w:ascii="Verdana" w:hAnsi="Verdana"/>
        </w:rPr>
      </w:pPr>
      <w:r w:rsidRPr="009F09FF">
        <w:rPr>
          <w:rFonts w:cs="Arial"/>
        </w:rPr>
        <w:t>шнур питания;</w:t>
      </w:r>
    </w:p>
    <w:p w:rsidR="009F09FF" w:rsidRPr="009F09FF" w:rsidRDefault="009F09FF" w:rsidP="009F09FF">
      <w:pPr>
        <w:numPr>
          <w:ilvl w:val="1"/>
          <w:numId w:val="4"/>
        </w:numPr>
        <w:tabs>
          <w:tab w:val="clear" w:pos="360"/>
          <w:tab w:val="num" w:pos="567"/>
        </w:tabs>
        <w:ind w:left="0" w:firstLine="284"/>
        <w:jc w:val="both"/>
      </w:pPr>
      <w:r w:rsidRPr="009F09FF">
        <w:t>документация.</w:t>
      </w:r>
      <w:r w:rsidRPr="009F09FF">
        <w:rPr>
          <w:rFonts w:ascii="Verdana" w:hAnsi="Verdana"/>
        </w:rPr>
        <w:t xml:space="preserve"> </w:t>
      </w:r>
    </w:p>
    <w:p w:rsidR="009F09FF" w:rsidRPr="009F09FF" w:rsidRDefault="009F09FF" w:rsidP="000C5635">
      <w:pPr>
        <w:ind w:firstLine="284"/>
      </w:pPr>
      <w:r w:rsidRPr="009F09FF">
        <w:t>Дополнительная комплектация п</w:t>
      </w:r>
      <w:r w:rsidRPr="009F09FF">
        <w:rPr>
          <w:color w:val="000000"/>
        </w:rPr>
        <w:t>рибора, для измерения параметров силовых трансформаторов «Коэффициент»</w:t>
      </w:r>
      <w:r w:rsidRPr="009F09FF">
        <w:t>:</w:t>
      </w:r>
    </w:p>
    <w:p w:rsidR="009F09FF" w:rsidRDefault="00692778" w:rsidP="000F1F48">
      <w:pPr>
        <w:pStyle w:val="a5"/>
        <w:numPr>
          <w:ilvl w:val="0"/>
          <w:numId w:val="5"/>
        </w:numPr>
        <w:tabs>
          <w:tab w:val="num" w:pos="567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hyperlink r:id="rId5" w:tooltip="Описание товара &quot;Измерительный кабель 5 м - для КОЭФФИЦИЕНТ (комплект из 4 кабелей)&quot;" w:history="1">
        <w:r w:rsidR="009F09FF" w:rsidRPr="009F09FF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Измерительный кабель 5м </w:t>
        </w:r>
        <w:r w:rsidR="000C5635">
          <w:rPr>
            <w:rFonts w:ascii="Times New Roman" w:eastAsia="Times New Roman" w:hAnsi="Times New Roman"/>
            <w:sz w:val="24"/>
            <w:szCs w:val="24"/>
            <w:lang w:eastAsia="ru-RU"/>
          </w:rPr>
          <w:t>–</w:t>
        </w:r>
        <w:r w:rsidR="009F09FF" w:rsidRPr="009F09FF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для прибора «Коэффициент» (комплект из 4 кабелей)</w:t>
        </w:r>
      </w:hyperlink>
      <w:r w:rsidR="009F09FF" w:rsidRPr="009F09FF">
        <w:rPr>
          <w:rFonts w:ascii="Times New Roman" w:hAnsi="Times New Roman"/>
          <w:sz w:val="24"/>
          <w:szCs w:val="24"/>
        </w:rPr>
        <w:t>.</w:t>
      </w:r>
    </w:p>
    <w:p w:rsidR="000F1F48" w:rsidRPr="009F09FF" w:rsidRDefault="000F1F48" w:rsidP="000F1F48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F09FF" w:rsidRPr="009F09FF" w:rsidRDefault="009F09FF" w:rsidP="000F1F48">
      <w:pPr>
        <w:jc w:val="both"/>
      </w:pPr>
      <w:r w:rsidRPr="009F09FF">
        <w:t>Спецификация поставляемого оборудования приведена ниже в таблице</w:t>
      </w:r>
      <w:r w:rsidR="000C5635">
        <w:t>:</w:t>
      </w:r>
    </w:p>
    <w:p w:rsidR="009F09FF" w:rsidRPr="00783703" w:rsidRDefault="009F09FF" w:rsidP="009F09FF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0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4656"/>
        <w:gridCol w:w="4523"/>
      </w:tblGrid>
      <w:tr w:rsidR="009F09FF" w:rsidTr="00533397">
        <w:tc>
          <w:tcPr>
            <w:tcW w:w="9463" w:type="dxa"/>
            <w:gridSpan w:val="2"/>
          </w:tcPr>
          <w:p w:rsidR="009F09FF" w:rsidRPr="0004617C" w:rsidRDefault="009F09FF" w:rsidP="00533397">
            <w:pPr>
              <w:ind w:left="-108" w:right="-143"/>
              <w:jc w:val="center"/>
              <w:rPr>
                <w:rFonts w:cs="Arial"/>
                <w:bCs/>
                <w:iCs/>
                <w:sz w:val="20"/>
                <w:szCs w:val="20"/>
              </w:rPr>
            </w:pPr>
            <w:r w:rsidRPr="004C53EA">
              <w:rPr>
                <w:rFonts w:cs="Arial"/>
                <w:sz w:val="22"/>
              </w:rPr>
              <w:t>Основные технические характеристики</w:t>
            </w:r>
          </w:p>
        </w:tc>
      </w:tr>
      <w:tr w:rsidR="009F09FF" w:rsidTr="00533397">
        <w:tc>
          <w:tcPr>
            <w:tcW w:w="9463" w:type="dxa"/>
            <w:gridSpan w:val="2"/>
          </w:tcPr>
          <w:p w:rsidR="009F09FF" w:rsidRPr="00854326" w:rsidRDefault="009F09FF" w:rsidP="00533397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54326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при измерении коэффициента трансформации (Кт):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Кт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1,0 до 50,0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напряжение на обмотке возбуждения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220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  <w:r w:rsidRPr="004B2D97">
              <w:rPr>
                <w:rFonts w:cs="Arial"/>
                <w:sz w:val="20"/>
                <w:szCs w:val="20"/>
              </w:rPr>
              <w:t xml:space="preserve"> ± 22 В (частотой 50 Гц ± 2 Гц);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схема соединения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трансформаторная или автотрансформаторная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индицируемые величины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коэффициент трансформации (Кт), величина первичного (U1) и вторичного (U2) напряжений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погрешность измерения Кт, U1 и U2, не более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±0,5%</w:t>
            </w:r>
          </w:p>
        </w:tc>
      </w:tr>
      <w:tr w:rsidR="009F09FF" w:rsidTr="00533397">
        <w:tc>
          <w:tcPr>
            <w:tcW w:w="9463" w:type="dxa"/>
            <w:gridSpan w:val="2"/>
          </w:tcPr>
          <w:p w:rsidR="009F09FF" w:rsidRDefault="009F09FF" w:rsidP="00533397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при измерении тока (</w:t>
            </w:r>
            <w:proofErr w:type="spellStart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Iхх</w:t>
            </w:r>
            <w:proofErr w:type="spell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) и потерь (</w:t>
            </w:r>
            <w:proofErr w:type="spellStart"/>
            <w:proofErr w:type="gramStart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P</w:t>
            </w:r>
            <w:proofErr w:type="gram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хх</w:t>
            </w:r>
            <w:proofErr w:type="spell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) холостого хода на малом напряжении: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тока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0,025 до 2,5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А</w:t>
            </w:r>
            <w:proofErr w:type="gramEnd"/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напряжения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190,1 до 500,0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мощности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2,5 до 1250 Вт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погрешность измерения тока, напряжения и мощности, не более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1.0%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индицируемые результаты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ток, напряжение и активная мощность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напряжение питания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фазное 220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  <w:r w:rsidRPr="004B2D97">
              <w:rPr>
                <w:rFonts w:cs="Arial"/>
                <w:sz w:val="20"/>
                <w:szCs w:val="20"/>
              </w:rPr>
              <w:t xml:space="preserve"> или линейное 380 В</w:t>
            </w:r>
          </w:p>
        </w:tc>
      </w:tr>
      <w:tr w:rsidR="009F09FF" w:rsidTr="00533397">
        <w:tc>
          <w:tcPr>
            <w:tcW w:w="9463" w:type="dxa"/>
            <w:gridSpan w:val="2"/>
          </w:tcPr>
          <w:p w:rsidR="009F09FF" w:rsidRDefault="009F09FF" w:rsidP="00533397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при измерении сопротивления короткого замыкания (</w:t>
            </w:r>
            <w:proofErr w:type="spellStart"/>
            <w:proofErr w:type="gramStart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Z</w:t>
            </w:r>
            <w:proofErr w:type="gram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к</w:t>
            </w:r>
            <w:proofErr w:type="spellEnd"/>
            <w:r w:rsidRPr="004B2D97">
              <w:rPr>
                <w:rFonts w:eastAsia="Times New Roman" w:cs="Arial"/>
                <w:b/>
                <w:bCs/>
                <w:i/>
                <w:iCs/>
                <w:sz w:val="20"/>
                <w:szCs w:val="20"/>
                <w:lang w:eastAsia="ru-RU"/>
              </w:rPr>
              <w:t>):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сопротивления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0,001 до 1000 Ом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тока,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0,1 до 50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А</w:t>
            </w:r>
            <w:proofErr w:type="gramEnd"/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диапазон измерения напряжения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от 190, 0 до 500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погрешность измерения, тока и напряжения, не более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0,5%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индицируемые результаты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ток, напряжение и сопротивление</w:t>
            </w:r>
          </w:p>
        </w:tc>
      </w:tr>
      <w:tr w:rsidR="009F09FF" w:rsidTr="00533397">
        <w:tc>
          <w:tcPr>
            <w:tcW w:w="4819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напряжение питания</w:t>
            </w:r>
          </w:p>
        </w:tc>
        <w:tc>
          <w:tcPr>
            <w:tcW w:w="4644" w:type="dxa"/>
            <w:vAlign w:val="center"/>
          </w:tcPr>
          <w:p w:rsidR="009F09FF" w:rsidRPr="004B2D97" w:rsidRDefault="009F09FF" w:rsidP="00533397">
            <w:pPr>
              <w:rPr>
                <w:rFonts w:cs="Arial"/>
                <w:sz w:val="20"/>
                <w:szCs w:val="20"/>
              </w:rPr>
            </w:pPr>
            <w:r w:rsidRPr="004B2D97">
              <w:rPr>
                <w:rFonts w:cs="Arial"/>
                <w:sz w:val="20"/>
                <w:szCs w:val="20"/>
              </w:rPr>
              <w:t>фазное 220</w:t>
            </w:r>
            <w:proofErr w:type="gramStart"/>
            <w:r w:rsidRPr="004B2D97">
              <w:rPr>
                <w:rFonts w:cs="Arial"/>
                <w:sz w:val="20"/>
                <w:szCs w:val="20"/>
              </w:rPr>
              <w:t xml:space="preserve"> В</w:t>
            </w:r>
            <w:proofErr w:type="gramEnd"/>
            <w:r w:rsidRPr="004B2D97">
              <w:rPr>
                <w:rFonts w:cs="Arial"/>
                <w:sz w:val="20"/>
                <w:szCs w:val="20"/>
              </w:rPr>
              <w:t xml:space="preserve"> или линейное 380 В</w:t>
            </w:r>
          </w:p>
        </w:tc>
      </w:tr>
    </w:tbl>
    <w:p w:rsidR="009F09FF" w:rsidRPr="00783703" w:rsidRDefault="009F09FF" w:rsidP="009F09FF">
      <w:pPr>
        <w:rPr>
          <w:szCs w:val="18"/>
        </w:rPr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 xml:space="preserve"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</w:t>
      </w:r>
      <w:r>
        <w:lastRenderedPageBreak/>
        <w:t>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292912" w:rsidRDefault="00292912" w:rsidP="00CC21FF">
      <w:pPr>
        <w:ind w:right="-285"/>
        <w:jc w:val="both"/>
        <w:rPr>
          <w:sz w:val="28"/>
          <w:szCs w:val="28"/>
        </w:rPr>
      </w:pPr>
    </w:p>
    <w:p w:rsidR="00292912" w:rsidRDefault="00292912" w:rsidP="00CC21FF">
      <w:pPr>
        <w:ind w:right="-285"/>
        <w:jc w:val="both"/>
        <w:rPr>
          <w:sz w:val="28"/>
          <w:szCs w:val="28"/>
        </w:rPr>
      </w:pPr>
    </w:p>
    <w:p w:rsidR="00292912" w:rsidRPr="009F3572" w:rsidRDefault="0029291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ПЭиТС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A25418"/>
    <w:multiLevelType w:val="hybridMultilevel"/>
    <w:tmpl w:val="612C7438"/>
    <w:lvl w:ilvl="0" w:tplc="FD4A8A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D883E29"/>
    <w:multiLevelType w:val="multilevel"/>
    <w:tmpl w:val="C4FA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AB5D41"/>
    <w:multiLevelType w:val="multilevel"/>
    <w:tmpl w:val="6D0CE9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05B9C"/>
    <w:rsid w:val="00017C5E"/>
    <w:rsid w:val="00042876"/>
    <w:rsid w:val="000478B7"/>
    <w:rsid w:val="000723AE"/>
    <w:rsid w:val="0007788A"/>
    <w:rsid w:val="000C5635"/>
    <w:rsid w:val="000F1F48"/>
    <w:rsid w:val="001150AB"/>
    <w:rsid w:val="001513BA"/>
    <w:rsid w:val="0016084C"/>
    <w:rsid w:val="001C6E89"/>
    <w:rsid w:val="0021104C"/>
    <w:rsid w:val="0023652B"/>
    <w:rsid w:val="00260EEF"/>
    <w:rsid w:val="00281115"/>
    <w:rsid w:val="00292912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C3929"/>
    <w:rsid w:val="004E6F8F"/>
    <w:rsid w:val="005027C1"/>
    <w:rsid w:val="005222AB"/>
    <w:rsid w:val="005B5FB3"/>
    <w:rsid w:val="005E6F9D"/>
    <w:rsid w:val="00651007"/>
    <w:rsid w:val="006566A2"/>
    <w:rsid w:val="006774C2"/>
    <w:rsid w:val="00692778"/>
    <w:rsid w:val="006C7040"/>
    <w:rsid w:val="006E18B3"/>
    <w:rsid w:val="00705079"/>
    <w:rsid w:val="00761529"/>
    <w:rsid w:val="007711E6"/>
    <w:rsid w:val="00783703"/>
    <w:rsid w:val="007B2A51"/>
    <w:rsid w:val="007E3CE8"/>
    <w:rsid w:val="007F13E3"/>
    <w:rsid w:val="007F31C3"/>
    <w:rsid w:val="00816160"/>
    <w:rsid w:val="008212C8"/>
    <w:rsid w:val="0087250A"/>
    <w:rsid w:val="008C02EF"/>
    <w:rsid w:val="008C2979"/>
    <w:rsid w:val="008C3F55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09FF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C0064"/>
    <w:rsid w:val="00BD6841"/>
    <w:rsid w:val="00C046A1"/>
    <w:rsid w:val="00C43419"/>
    <w:rsid w:val="00C60FF1"/>
    <w:rsid w:val="00C93E24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lectronpribor.ru/goods/1/45/5611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555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1</cp:lastModifiedBy>
  <cp:revision>43</cp:revision>
  <cp:lastPrinted>2010-12-28T06:32:00Z</cp:lastPrinted>
  <dcterms:created xsi:type="dcterms:W3CDTF">2010-11-16T12:46:00Z</dcterms:created>
  <dcterms:modified xsi:type="dcterms:W3CDTF">2011-03-25T07:54:00Z</dcterms:modified>
</cp:coreProperties>
</file>