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D556F1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</w:t>
      </w:r>
    </w:p>
    <w:p w:rsidR="00C837D3" w:rsidRPr="00782D0D" w:rsidRDefault="00C837D3" w:rsidP="00C837D3">
      <w:pPr>
        <w:rPr>
          <w:sz w:val="28"/>
          <w:szCs w:val="28"/>
        </w:rPr>
      </w:pPr>
      <w:bookmarkStart w:id="1" w:name="_V._%25D0%25A2%25D0%2595%25D0%25A5%25D0%"/>
    </w:p>
    <w:p w:rsidR="00CE22F6" w:rsidRPr="00782D0D" w:rsidRDefault="00C837D3" w:rsidP="00782D0D">
      <w:pPr>
        <w:autoSpaceDE w:val="0"/>
        <w:ind w:firstLine="720"/>
        <w:rPr>
          <w:sz w:val="28"/>
          <w:szCs w:val="28"/>
        </w:rPr>
      </w:pPr>
      <w:proofErr w:type="gramStart"/>
      <w:r w:rsidRPr="00782D0D">
        <w:rPr>
          <w:sz w:val="28"/>
          <w:szCs w:val="28"/>
        </w:rP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 w:rsidRPr="00782D0D">
        <w:rPr>
          <w:sz w:val="28"/>
          <w:szCs w:val="28"/>
        </w:rPr>
        <w:t>.</w:t>
      </w:r>
      <w:proofErr w:type="gramEnd"/>
      <w:r w:rsidR="00CE22F6" w:rsidRPr="00782D0D">
        <w:rPr>
          <w:sz w:val="28"/>
          <w:szCs w:val="28"/>
        </w:rPr>
        <w:t xml:space="preserve"> В Технической части представлены все необходимые сведения о предмете закупки.</w:t>
      </w:r>
    </w:p>
    <w:bookmarkEnd w:id="0"/>
    <w:bookmarkEnd w:id="1"/>
    <w:p w:rsidR="00C837D3" w:rsidRPr="00782D0D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  <w:sz w:val="28"/>
          <w:szCs w:val="28"/>
        </w:rPr>
      </w:pPr>
    </w:p>
    <w:p w:rsidR="00C837D3" w:rsidRPr="00782D0D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  <w:sz w:val="28"/>
          <w:szCs w:val="28"/>
        </w:rPr>
      </w:pPr>
    </w:p>
    <w:tbl>
      <w:tblPr>
        <w:tblW w:w="10113" w:type="dxa"/>
        <w:jc w:val="center"/>
        <w:tblInd w:w="-30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8"/>
        <w:gridCol w:w="4264"/>
        <w:gridCol w:w="2965"/>
        <w:gridCol w:w="850"/>
        <w:gridCol w:w="1406"/>
      </w:tblGrid>
      <w:tr w:rsidR="00782D0D" w:rsidRPr="00782D0D" w:rsidTr="00D9781C">
        <w:trPr>
          <w:trHeight w:val="639"/>
          <w:tblHeader/>
          <w:jc w:val="center"/>
        </w:trPr>
        <w:tc>
          <w:tcPr>
            <w:tcW w:w="628" w:type="dxa"/>
            <w:vAlign w:val="center"/>
          </w:tcPr>
          <w:p w:rsidR="00C837D3" w:rsidRPr="00782D0D" w:rsidRDefault="00C837D3" w:rsidP="001A6FFF">
            <w:pPr>
              <w:jc w:val="center"/>
              <w:rPr>
                <w:b/>
                <w:sz w:val="28"/>
                <w:szCs w:val="28"/>
              </w:rPr>
            </w:pPr>
            <w:r w:rsidRPr="00782D0D">
              <w:rPr>
                <w:b/>
                <w:sz w:val="28"/>
                <w:szCs w:val="28"/>
              </w:rPr>
              <w:t>№ п./</w:t>
            </w:r>
            <w:proofErr w:type="gramStart"/>
            <w:r w:rsidRPr="00782D0D">
              <w:rPr>
                <w:b/>
                <w:sz w:val="28"/>
                <w:szCs w:val="28"/>
              </w:rPr>
              <w:t>п</w:t>
            </w:r>
            <w:proofErr w:type="gramEnd"/>
          </w:p>
        </w:tc>
        <w:tc>
          <w:tcPr>
            <w:tcW w:w="4264" w:type="dxa"/>
            <w:vAlign w:val="center"/>
          </w:tcPr>
          <w:p w:rsidR="00C837D3" w:rsidRPr="00782D0D" w:rsidRDefault="00C837D3" w:rsidP="00CE22F6">
            <w:pPr>
              <w:jc w:val="center"/>
              <w:rPr>
                <w:b/>
                <w:sz w:val="28"/>
                <w:szCs w:val="28"/>
              </w:rPr>
            </w:pPr>
            <w:r w:rsidRPr="00782D0D">
              <w:rPr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2965" w:type="dxa"/>
            <w:vAlign w:val="center"/>
          </w:tcPr>
          <w:p w:rsidR="00C837D3" w:rsidRPr="00782D0D" w:rsidRDefault="00C837D3" w:rsidP="00CE22F6">
            <w:pPr>
              <w:jc w:val="center"/>
              <w:rPr>
                <w:b/>
                <w:sz w:val="28"/>
                <w:szCs w:val="28"/>
              </w:rPr>
            </w:pPr>
            <w:r w:rsidRPr="00782D0D">
              <w:rPr>
                <w:b/>
                <w:sz w:val="28"/>
                <w:szCs w:val="28"/>
              </w:rPr>
              <w:t>Технические характеристики</w:t>
            </w:r>
          </w:p>
        </w:tc>
        <w:tc>
          <w:tcPr>
            <w:tcW w:w="850" w:type="dxa"/>
            <w:vAlign w:val="center"/>
          </w:tcPr>
          <w:p w:rsidR="00C837D3" w:rsidRPr="00782D0D" w:rsidRDefault="00C837D3" w:rsidP="00CE22F6">
            <w:pPr>
              <w:jc w:val="center"/>
              <w:rPr>
                <w:b/>
                <w:sz w:val="28"/>
                <w:szCs w:val="28"/>
              </w:rPr>
            </w:pPr>
            <w:r w:rsidRPr="00782D0D">
              <w:rPr>
                <w:b/>
                <w:sz w:val="28"/>
                <w:szCs w:val="28"/>
              </w:rPr>
              <w:t>Ед. изм.</w:t>
            </w:r>
          </w:p>
        </w:tc>
        <w:tc>
          <w:tcPr>
            <w:tcW w:w="1406" w:type="dxa"/>
            <w:vAlign w:val="center"/>
          </w:tcPr>
          <w:p w:rsidR="00C837D3" w:rsidRPr="00782D0D" w:rsidRDefault="00C837D3" w:rsidP="00CE22F6">
            <w:pPr>
              <w:jc w:val="center"/>
              <w:rPr>
                <w:b/>
                <w:sz w:val="28"/>
                <w:szCs w:val="28"/>
              </w:rPr>
            </w:pPr>
            <w:r w:rsidRPr="00782D0D">
              <w:rPr>
                <w:b/>
                <w:sz w:val="28"/>
                <w:szCs w:val="28"/>
              </w:rPr>
              <w:t>Количество</w:t>
            </w:r>
          </w:p>
        </w:tc>
      </w:tr>
      <w:tr w:rsidR="00782D0D" w:rsidRPr="00782D0D" w:rsidTr="00D9781C">
        <w:trPr>
          <w:trHeight w:val="1756"/>
          <w:jc w:val="center"/>
        </w:trPr>
        <w:tc>
          <w:tcPr>
            <w:tcW w:w="628" w:type="dxa"/>
          </w:tcPr>
          <w:p w:rsidR="001A6FFF" w:rsidRPr="00782D0D" w:rsidRDefault="001A6FFF" w:rsidP="00CE22F6">
            <w:pPr>
              <w:rPr>
                <w:sz w:val="28"/>
                <w:szCs w:val="28"/>
              </w:rPr>
            </w:pPr>
            <w:r w:rsidRPr="00782D0D">
              <w:rPr>
                <w:sz w:val="28"/>
                <w:szCs w:val="28"/>
              </w:rPr>
              <w:t>1.</w:t>
            </w:r>
          </w:p>
          <w:p w:rsidR="00782D0D" w:rsidRPr="00782D0D" w:rsidRDefault="00782D0D" w:rsidP="00CE22F6">
            <w:pPr>
              <w:rPr>
                <w:sz w:val="28"/>
                <w:szCs w:val="28"/>
              </w:rPr>
            </w:pPr>
          </w:p>
        </w:tc>
        <w:tc>
          <w:tcPr>
            <w:tcW w:w="4264" w:type="dxa"/>
          </w:tcPr>
          <w:p w:rsidR="00C837D3" w:rsidRPr="00782D0D" w:rsidRDefault="008E73DC" w:rsidP="00CE22F6">
            <w:pPr>
              <w:jc w:val="left"/>
              <w:rPr>
                <w:bCs/>
                <w:color w:val="000000"/>
                <w:sz w:val="28"/>
                <w:szCs w:val="28"/>
              </w:rPr>
            </w:pPr>
            <w:r w:rsidRPr="00782D0D">
              <w:rPr>
                <w:bCs/>
                <w:color w:val="000000"/>
                <w:sz w:val="28"/>
                <w:szCs w:val="28"/>
              </w:rPr>
              <w:t>Стеклотекстолит</w:t>
            </w:r>
            <w:r w:rsidR="00CD07DB" w:rsidRPr="00782D0D">
              <w:rPr>
                <w:bCs/>
                <w:color w:val="000000"/>
                <w:sz w:val="28"/>
                <w:szCs w:val="28"/>
              </w:rPr>
              <w:t xml:space="preserve">  </w:t>
            </w:r>
            <w:r w:rsidRPr="00782D0D">
              <w:rPr>
                <w:bCs/>
                <w:color w:val="000000"/>
                <w:sz w:val="28"/>
                <w:szCs w:val="28"/>
              </w:rPr>
              <w:t xml:space="preserve">электротехнический листовой </w:t>
            </w:r>
          </w:p>
          <w:p w:rsidR="003B1354" w:rsidRPr="00782D0D" w:rsidRDefault="003B1354" w:rsidP="003B1354">
            <w:pPr>
              <w:jc w:val="left"/>
              <w:rPr>
                <w:bCs/>
                <w:color w:val="000000"/>
                <w:sz w:val="28"/>
                <w:szCs w:val="28"/>
              </w:rPr>
            </w:pPr>
            <w:r w:rsidRPr="00782D0D">
              <w:rPr>
                <w:bCs/>
                <w:color w:val="000000"/>
                <w:sz w:val="28"/>
                <w:szCs w:val="28"/>
              </w:rPr>
              <w:t>Марки СТЭФ</w:t>
            </w:r>
            <w:r>
              <w:rPr>
                <w:bCs/>
                <w:color w:val="000000"/>
                <w:sz w:val="28"/>
                <w:szCs w:val="28"/>
              </w:rPr>
              <w:t>-1</w:t>
            </w:r>
            <w:r w:rsidRPr="00782D0D">
              <w:rPr>
                <w:bCs/>
                <w:color w:val="000000"/>
                <w:sz w:val="28"/>
                <w:szCs w:val="28"/>
              </w:rPr>
              <w:t xml:space="preserve"> (тип 221) 1 сорт</w:t>
            </w:r>
          </w:p>
          <w:p w:rsidR="008E73DC" w:rsidRPr="00782D0D" w:rsidRDefault="003B1354" w:rsidP="00CE22F6">
            <w:pPr>
              <w:jc w:val="left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1,0</w:t>
            </w:r>
            <w:r w:rsidR="008E73DC" w:rsidRPr="00782D0D">
              <w:rPr>
                <w:bCs/>
                <w:color w:val="000000"/>
                <w:sz w:val="28"/>
                <w:szCs w:val="28"/>
              </w:rPr>
              <w:t>х1</w:t>
            </w:r>
            <w:r w:rsidR="00782D0D" w:rsidRPr="00782D0D">
              <w:rPr>
                <w:bCs/>
                <w:color w:val="000000"/>
                <w:sz w:val="28"/>
                <w:szCs w:val="28"/>
              </w:rPr>
              <w:t>0</w:t>
            </w:r>
            <w:r>
              <w:rPr>
                <w:bCs/>
                <w:color w:val="000000"/>
                <w:sz w:val="28"/>
                <w:szCs w:val="28"/>
              </w:rPr>
              <w:t>2</w:t>
            </w:r>
            <w:r w:rsidR="00782D0D" w:rsidRPr="00782D0D">
              <w:rPr>
                <w:bCs/>
                <w:color w:val="000000"/>
                <w:sz w:val="28"/>
                <w:szCs w:val="28"/>
              </w:rPr>
              <w:t>0х1</w:t>
            </w:r>
            <w:r>
              <w:rPr>
                <w:bCs/>
                <w:color w:val="000000"/>
                <w:sz w:val="28"/>
                <w:szCs w:val="28"/>
              </w:rPr>
              <w:t>5</w:t>
            </w:r>
            <w:r w:rsidR="00782D0D" w:rsidRPr="00782D0D">
              <w:rPr>
                <w:bCs/>
                <w:color w:val="000000"/>
                <w:sz w:val="28"/>
                <w:szCs w:val="28"/>
              </w:rPr>
              <w:t>20</w:t>
            </w:r>
          </w:p>
          <w:p w:rsidR="00782D0D" w:rsidRPr="00782D0D" w:rsidRDefault="00782D0D" w:rsidP="00782D0D">
            <w:pPr>
              <w:jc w:val="left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2965" w:type="dxa"/>
          </w:tcPr>
          <w:p w:rsidR="00CD07DB" w:rsidRPr="00782D0D" w:rsidRDefault="00CD07DB" w:rsidP="00CE22F6">
            <w:pPr>
              <w:rPr>
                <w:bCs/>
                <w:color w:val="000000"/>
                <w:sz w:val="28"/>
                <w:szCs w:val="28"/>
              </w:rPr>
            </w:pPr>
            <w:r w:rsidRPr="00782D0D">
              <w:rPr>
                <w:bCs/>
                <w:color w:val="000000"/>
                <w:sz w:val="28"/>
                <w:szCs w:val="28"/>
              </w:rPr>
              <w:t>ГОСТ 12652-74</w:t>
            </w:r>
          </w:p>
        </w:tc>
        <w:tc>
          <w:tcPr>
            <w:tcW w:w="850" w:type="dxa"/>
          </w:tcPr>
          <w:p w:rsidR="008E73DC" w:rsidRPr="00782D0D" w:rsidRDefault="008E73DC" w:rsidP="00CE22F6">
            <w:pPr>
              <w:rPr>
                <w:sz w:val="28"/>
                <w:szCs w:val="28"/>
              </w:rPr>
            </w:pPr>
          </w:p>
          <w:p w:rsidR="008E73DC" w:rsidRPr="00782D0D" w:rsidRDefault="008E73DC" w:rsidP="00CE22F6">
            <w:pPr>
              <w:rPr>
                <w:sz w:val="28"/>
                <w:szCs w:val="28"/>
              </w:rPr>
            </w:pPr>
          </w:p>
          <w:p w:rsidR="00782D0D" w:rsidRDefault="00782D0D" w:rsidP="00CE22F6">
            <w:pPr>
              <w:rPr>
                <w:sz w:val="28"/>
                <w:szCs w:val="28"/>
              </w:rPr>
            </w:pPr>
          </w:p>
          <w:p w:rsidR="00D9781C" w:rsidRPr="00782D0D" w:rsidRDefault="00D9781C" w:rsidP="00CE22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кг</w:t>
            </w:r>
          </w:p>
        </w:tc>
        <w:tc>
          <w:tcPr>
            <w:tcW w:w="1406" w:type="dxa"/>
          </w:tcPr>
          <w:p w:rsidR="00782D0D" w:rsidRPr="00782D0D" w:rsidRDefault="00782D0D" w:rsidP="00CE22F6">
            <w:pPr>
              <w:rPr>
                <w:sz w:val="28"/>
                <w:szCs w:val="28"/>
              </w:rPr>
            </w:pPr>
          </w:p>
          <w:p w:rsidR="00782D0D" w:rsidRDefault="00782D0D" w:rsidP="00CE22F6">
            <w:pPr>
              <w:rPr>
                <w:sz w:val="28"/>
                <w:szCs w:val="28"/>
              </w:rPr>
            </w:pPr>
          </w:p>
          <w:p w:rsidR="00D9781C" w:rsidRDefault="00D9781C" w:rsidP="00CE22F6">
            <w:pPr>
              <w:rPr>
                <w:sz w:val="28"/>
                <w:szCs w:val="28"/>
              </w:rPr>
            </w:pPr>
          </w:p>
          <w:p w:rsidR="00D9781C" w:rsidRPr="00782D0D" w:rsidRDefault="00D9781C" w:rsidP="00CE22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3000</w:t>
            </w:r>
          </w:p>
        </w:tc>
      </w:tr>
    </w:tbl>
    <w:p w:rsidR="00C837D3" w:rsidRPr="00782D0D" w:rsidRDefault="00C837D3" w:rsidP="00C837D3">
      <w:pPr>
        <w:pStyle w:val="21"/>
        <w:autoSpaceDE w:val="0"/>
        <w:ind w:left="0"/>
        <w:rPr>
          <w:b/>
        </w:rPr>
      </w:pPr>
    </w:p>
    <w:p w:rsidR="00C837D3" w:rsidRPr="00123F8C" w:rsidRDefault="00C837D3" w:rsidP="00123F8C">
      <w:pPr>
        <w:pStyle w:val="a3"/>
        <w:widowControl w:val="0"/>
        <w:numPr>
          <w:ilvl w:val="0"/>
          <w:numId w:val="2"/>
        </w:numPr>
        <w:autoSpaceDE w:val="0"/>
        <w:spacing w:line="100" w:lineRule="atLeast"/>
        <w:jc w:val="left"/>
        <w:rPr>
          <w:rFonts w:eastAsia="SimSun"/>
          <w:b/>
          <w:kern w:val="1"/>
          <w:sz w:val="28"/>
          <w:szCs w:val="28"/>
          <w:lang w:eastAsia="hi-IN" w:bidi="hi-IN"/>
        </w:rPr>
      </w:pPr>
      <w:r w:rsidRPr="00123F8C">
        <w:rPr>
          <w:rFonts w:eastAsia="SimSun"/>
          <w:b/>
          <w:kern w:val="1"/>
          <w:sz w:val="28"/>
          <w:szCs w:val="28"/>
          <w:lang w:eastAsia="hi-IN" w:bidi="hi-IN"/>
        </w:rPr>
        <w:t xml:space="preserve">Условия поставки: </w:t>
      </w:r>
    </w:p>
    <w:p w:rsidR="00C837D3" w:rsidRPr="00782D0D" w:rsidRDefault="003B1354" w:rsidP="00473FBC">
      <w:pPr>
        <w:shd w:val="clear" w:color="auto" w:fill="FFFFFF"/>
        <w:spacing w:line="269" w:lineRule="exact"/>
        <w:rPr>
          <w:sz w:val="28"/>
          <w:szCs w:val="28"/>
        </w:rPr>
      </w:pPr>
      <w:r>
        <w:rPr>
          <w:rFonts w:eastAsia="SimSun"/>
          <w:kern w:val="1"/>
          <w:sz w:val="28"/>
          <w:szCs w:val="28"/>
          <w:lang w:eastAsia="hi-IN" w:bidi="hi-IN"/>
        </w:rPr>
        <w:t xml:space="preserve">          </w:t>
      </w:r>
      <w:r w:rsidR="00C837D3" w:rsidRPr="00782D0D">
        <w:rPr>
          <w:sz w:val="28"/>
          <w:szCs w:val="28"/>
        </w:rPr>
        <w:t xml:space="preserve">Получение продукции </w:t>
      </w:r>
      <w:r w:rsidR="00557890" w:rsidRPr="00782D0D">
        <w:rPr>
          <w:sz w:val="28"/>
          <w:szCs w:val="28"/>
        </w:rPr>
        <w:t>в Санкт-Петербурге, п.</w:t>
      </w:r>
      <w:r w:rsidR="00D2484A">
        <w:rPr>
          <w:sz w:val="28"/>
          <w:szCs w:val="28"/>
        </w:rPr>
        <w:t xml:space="preserve"> </w:t>
      </w:r>
      <w:proofErr w:type="spellStart"/>
      <w:r w:rsidR="00557890" w:rsidRPr="00782D0D">
        <w:rPr>
          <w:sz w:val="28"/>
          <w:szCs w:val="28"/>
        </w:rPr>
        <w:t>Металлострой</w:t>
      </w:r>
      <w:proofErr w:type="spellEnd"/>
      <w:r w:rsidR="00557890" w:rsidRPr="00782D0D">
        <w:rPr>
          <w:sz w:val="28"/>
          <w:szCs w:val="28"/>
        </w:rPr>
        <w:t xml:space="preserve">, дорога </w:t>
      </w:r>
      <w:proofErr w:type="gramStart"/>
      <w:r w:rsidR="00557890" w:rsidRPr="00782D0D">
        <w:rPr>
          <w:sz w:val="28"/>
          <w:szCs w:val="28"/>
        </w:rPr>
        <w:t>на</w:t>
      </w:r>
      <w:proofErr w:type="gramEnd"/>
      <w:r w:rsidR="00557890" w:rsidRPr="00782D0D">
        <w:rPr>
          <w:sz w:val="28"/>
          <w:szCs w:val="28"/>
        </w:rPr>
        <w:t xml:space="preserve"> </w:t>
      </w:r>
      <w:r w:rsidR="00123F8C">
        <w:rPr>
          <w:sz w:val="28"/>
          <w:szCs w:val="28"/>
        </w:rPr>
        <w:t xml:space="preserve">             </w:t>
      </w:r>
    </w:p>
    <w:p w:rsidR="00123F8C" w:rsidRPr="00782D0D" w:rsidRDefault="00473FBC" w:rsidP="00473FBC">
      <w:pPr>
        <w:widowControl w:val="0"/>
        <w:autoSpaceDE w:val="0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proofErr w:type="spellStart"/>
      <w:r w:rsidR="00123F8C" w:rsidRPr="00782D0D">
        <w:rPr>
          <w:sz w:val="28"/>
          <w:szCs w:val="28"/>
        </w:rPr>
        <w:t>Металлострой</w:t>
      </w:r>
      <w:proofErr w:type="spellEnd"/>
      <w:r w:rsidR="00123F8C" w:rsidRPr="00782D0D">
        <w:rPr>
          <w:sz w:val="28"/>
          <w:szCs w:val="28"/>
        </w:rPr>
        <w:t xml:space="preserve">  д.3, “ФГУП   НИИЭФА им. Д.</w:t>
      </w:r>
      <w:r w:rsidR="00123F8C">
        <w:rPr>
          <w:sz w:val="28"/>
          <w:szCs w:val="28"/>
        </w:rPr>
        <w:t xml:space="preserve"> </w:t>
      </w:r>
      <w:r w:rsidR="00123F8C" w:rsidRPr="00782D0D">
        <w:rPr>
          <w:sz w:val="28"/>
          <w:szCs w:val="28"/>
        </w:rPr>
        <w:t>В.</w:t>
      </w:r>
      <w:r w:rsidR="00123F8C">
        <w:rPr>
          <w:sz w:val="28"/>
          <w:szCs w:val="28"/>
        </w:rPr>
        <w:t xml:space="preserve"> </w:t>
      </w:r>
      <w:r w:rsidR="00123F8C" w:rsidRPr="00782D0D">
        <w:rPr>
          <w:sz w:val="28"/>
          <w:szCs w:val="28"/>
        </w:rPr>
        <w:t>Ефремова”.</w:t>
      </w:r>
    </w:p>
    <w:p w:rsidR="00C837D3" w:rsidRPr="00782D0D" w:rsidRDefault="00123F8C" w:rsidP="00C837D3">
      <w:pPr>
        <w:widowControl w:val="0"/>
        <w:autoSpaceDE w:val="0"/>
        <w:spacing w:line="100" w:lineRule="atLeast"/>
        <w:jc w:val="left"/>
        <w:rPr>
          <w:rFonts w:eastAsia="SimSun"/>
          <w:b/>
          <w:kern w:val="1"/>
          <w:sz w:val="28"/>
          <w:szCs w:val="28"/>
          <w:lang w:eastAsia="hi-IN" w:bidi="hi-IN"/>
        </w:rPr>
      </w:pPr>
      <w:r>
        <w:rPr>
          <w:rFonts w:eastAsia="SimSun"/>
          <w:b/>
          <w:kern w:val="1"/>
          <w:sz w:val="28"/>
          <w:szCs w:val="28"/>
          <w:lang w:eastAsia="hi-IN" w:bidi="hi-IN"/>
        </w:rPr>
        <w:t xml:space="preserve">     </w:t>
      </w:r>
      <w:r w:rsidR="00C837D3" w:rsidRPr="00782D0D">
        <w:rPr>
          <w:rFonts w:eastAsia="SimSun"/>
          <w:b/>
          <w:kern w:val="1"/>
          <w:sz w:val="28"/>
          <w:szCs w:val="28"/>
          <w:lang w:eastAsia="hi-IN" w:bidi="hi-IN"/>
        </w:rPr>
        <w:t>2. Срок поставки:</w:t>
      </w:r>
    </w:p>
    <w:p w:rsidR="00C837D3" w:rsidRDefault="00123F8C" w:rsidP="00782D0D">
      <w:pPr>
        <w:spacing w:before="80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C837D3" w:rsidRPr="00782D0D">
        <w:rPr>
          <w:sz w:val="28"/>
          <w:szCs w:val="28"/>
        </w:rPr>
        <w:t xml:space="preserve">Поставка продукции в срок </w:t>
      </w:r>
      <w:r w:rsidR="00557890" w:rsidRPr="00782D0D">
        <w:rPr>
          <w:sz w:val="28"/>
          <w:szCs w:val="28"/>
        </w:rPr>
        <w:t xml:space="preserve">не более </w:t>
      </w:r>
      <w:r w:rsidR="003B1354">
        <w:rPr>
          <w:sz w:val="28"/>
          <w:szCs w:val="28"/>
        </w:rPr>
        <w:t>4</w:t>
      </w:r>
      <w:r w:rsidR="00D9781C">
        <w:rPr>
          <w:sz w:val="28"/>
          <w:szCs w:val="28"/>
        </w:rPr>
        <w:t>0</w:t>
      </w:r>
      <w:r w:rsidR="00557890" w:rsidRPr="00782D0D">
        <w:rPr>
          <w:sz w:val="28"/>
          <w:szCs w:val="28"/>
        </w:rPr>
        <w:t xml:space="preserve"> дней с момента </w:t>
      </w:r>
      <w:r w:rsidR="00FB7CCA">
        <w:rPr>
          <w:sz w:val="28"/>
          <w:szCs w:val="28"/>
        </w:rPr>
        <w:t>заключения</w:t>
      </w:r>
      <w:r w:rsidR="00557890" w:rsidRPr="00782D0D">
        <w:rPr>
          <w:sz w:val="28"/>
          <w:szCs w:val="28"/>
        </w:rPr>
        <w:t xml:space="preserve"> </w:t>
      </w:r>
    </w:p>
    <w:p w:rsidR="00782D0D" w:rsidRPr="00782D0D" w:rsidRDefault="00123F8C" w:rsidP="00782D0D">
      <w:pPr>
        <w:spacing w:before="80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  </w:t>
      </w:r>
      <w:r w:rsidRPr="00782D0D">
        <w:rPr>
          <w:sz w:val="28"/>
          <w:szCs w:val="28"/>
        </w:rPr>
        <w:t>Договора</w:t>
      </w:r>
      <w:r w:rsidR="00FB7CCA">
        <w:rPr>
          <w:sz w:val="28"/>
          <w:szCs w:val="28"/>
        </w:rPr>
        <w:t xml:space="preserve"> на поставку продукции</w:t>
      </w:r>
      <w:r w:rsidRPr="00782D0D">
        <w:rPr>
          <w:sz w:val="28"/>
          <w:szCs w:val="28"/>
        </w:rPr>
        <w:t>.</w:t>
      </w:r>
    </w:p>
    <w:p w:rsidR="00557890" w:rsidRPr="00782D0D" w:rsidRDefault="00123F8C" w:rsidP="00557890">
      <w:pPr>
        <w:rPr>
          <w:bCs/>
          <w:color w:val="000000"/>
          <w:sz w:val="28"/>
          <w:szCs w:val="28"/>
        </w:rPr>
      </w:pPr>
      <w:r>
        <w:rPr>
          <w:rFonts w:eastAsia="SimSun"/>
          <w:b/>
          <w:kern w:val="1"/>
          <w:sz w:val="28"/>
          <w:szCs w:val="28"/>
          <w:lang w:eastAsia="hi-IN" w:bidi="hi-IN"/>
        </w:rPr>
        <w:t xml:space="preserve">     </w:t>
      </w:r>
      <w:r w:rsidR="00CE22F6" w:rsidRPr="00782D0D">
        <w:rPr>
          <w:rFonts w:eastAsia="SimSun"/>
          <w:b/>
          <w:kern w:val="1"/>
          <w:sz w:val="28"/>
          <w:szCs w:val="28"/>
          <w:lang w:eastAsia="hi-IN" w:bidi="hi-IN"/>
        </w:rPr>
        <w:t xml:space="preserve">3. Требование к гарантии: </w:t>
      </w:r>
      <w:r w:rsidR="00557890" w:rsidRPr="00782D0D">
        <w:rPr>
          <w:rFonts w:eastAsia="SimSun"/>
          <w:kern w:val="1"/>
          <w:sz w:val="28"/>
          <w:szCs w:val="28"/>
          <w:lang w:eastAsia="hi-IN" w:bidi="hi-IN"/>
        </w:rPr>
        <w:t xml:space="preserve">согласно </w:t>
      </w:r>
      <w:r w:rsidR="00782D0D" w:rsidRPr="00782D0D">
        <w:rPr>
          <w:rFonts w:eastAsia="SimSun"/>
          <w:kern w:val="1"/>
          <w:sz w:val="28"/>
          <w:szCs w:val="28"/>
          <w:lang w:eastAsia="hi-IN" w:bidi="hi-IN"/>
        </w:rPr>
        <w:t xml:space="preserve"> ГОСТ</w:t>
      </w:r>
      <w:r w:rsidR="00557890" w:rsidRPr="00782D0D">
        <w:rPr>
          <w:rFonts w:eastAsia="SimSun"/>
          <w:kern w:val="1"/>
          <w:sz w:val="28"/>
          <w:szCs w:val="28"/>
          <w:lang w:eastAsia="hi-IN" w:bidi="hi-IN"/>
        </w:rPr>
        <w:t xml:space="preserve"> 12652-74 </w:t>
      </w:r>
    </w:p>
    <w:p w:rsidR="00123F8C" w:rsidRDefault="00123F8C" w:rsidP="00473FBC">
      <w:pPr>
        <w:spacing w:after="0"/>
        <w:rPr>
          <w:bCs/>
          <w:sz w:val="28"/>
          <w:szCs w:val="28"/>
          <w:lang w:eastAsia="ru-RU"/>
        </w:rPr>
      </w:pPr>
      <w:r>
        <w:rPr>
          <w:rFonts w:eastAsia="SimSun"/>
          <w:b/>
          <w:kern w:val="1"/>
          <w:sz w:val="28"/>
          <w:szCs w:val="28"/>
          <w:lang w:eastAsia="hi-IN" w:bidi="hi-IN"/>
        </w:rPr>
        <w:t xml:space="preserve">         </w:t>
      </w:r>
      <w:r w:rsidR="00D9781C">
        <w:rPr>
          <w:rFonts w:eastAsia="SimSun"/>
          <w:b/>
          <w:kern w:val="1"/>
          <w:sz w:val="28"/>
          <w:szCs w:val="28"/>
          <w:lang w:eastAsia="hi-IN" w:bidi="hi-IN"/>
        </w:rPr>
        <w:t xml:space="preserve"> </w:t>
      </w:r>
      <w:r w:rsidRPr="00123F8C">
        <w:rPr>
          <w:rFonts w:eastAsia="SimSun"/>
          <w:kern w:val="1"/>
          <w:sz w:val="28"/>
          <w:szCs w:val="28"/>
          <w:lang w:eastAsia="hi-IN" w:bidi="hi-IN"/>
        </w:rPr>
        <w:t xml:space="preserve">При, обнаружении в процессе обработки продукции скрытых дефектов, </w:t>
      </w:r>
      <w:r w:rsidRPr="00123F8C">
        <w:rPr>
          <w:bCs/>
          <w:sz w:val="28"/>
          <w:szCs w:val="28"/>
          <w:lang w:eastAsia="ru-RU"/>
        </w:rPr>
        <w:t xml:space="preserve">не </w:t>
      </w:r>
    </w:p>
    <w:p w:rsidR="00123F8C" w:rsidRDefault="00123F8C" w:rsidP="00473FBC">
      <w:pPr>
        <w:spacing w:after="0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         </w:t>
      </w:r>
      <w:r w:rsidR="00D9781C">
        <w:rPr>
          <w:bCs/>
          <w:sz w:val="28"/>
          <w:szCs w:val="28"/>
          <w:lang w:eastAsia="ru-RU"/>
        </w:rPr>
        <w:t xml:space="preserve"> </w:t>
      </w:r>
      <w:r w:rsidRPr="00123F8C">
        <w:rPr>
          <w:bCs/>
          <w:sz w:val="28"/>
          <w:szCs w:val="28"/>
          <w:lang w:eastAsia="ru-RU"/>
        </w:rPr>
        <w:t xml:space="preserve">позднее 4х месяцев </w:t>
      </w:r>
      <w:proofErr w:type="gramStart"/>
      <w:r w:rsidRPr="00123F8C">
        <w:rPr>
          <w:bCs/>
          <w:sz w:val="28"/>
          <w:szCs w:val="28"/>
          <w:lang w:eastAsia="ru-RU"/>
        </w:rPr>
        <w:t>с даты получения</w:t>
      </w:r>
      <w:proofErr w:type="gramEnd"/>
      <w:r w:rsidRPr="00123F8C">
        <w:rPr>
          <w:bCs/>
          <w:sz w:val="28"/>
          <w:szCs w:val="28"/>
          <w:lang w:eastAsia="ru-RU"/>
        </w:rPr>
        <w:t xml:space="preserve"> продукции (подписания ТОРГ-12),</w:t>
      </w:r>
    </w:p>
    <w:p w:rsidR="00123F8C" w:rsidRDefault="00123F8C" w:rsidP="00473FBC">
      <w:pPr>
        <w:spacing w:after="0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         </w:t>
      </w:r>
      <w:r w:rsidR="00D9781C">
        <w:rPr>
          <w:bCs/>
          <w:sz w:val="28"/>
          <w:szCs w:val="28"/>
          <w:lang w:eastAsia="ru-RU"/>
        </w:rPr>
        <w:t xml:space="preserve"> </w:t>
      </w:r>
      <w:proofErr w:type="gramStart"/>
      <w:r w:rsidRPr="00123F8C">
        <w:rPr>
          <w:rFonts w:eastAsia="SimSun"/>
          <w:kern w:val="1"/>
          <w:sz w:val="28"/>
          <w:szCs w:val="28"/>
          <w:lang w:eastAsia="hi-IN" w:bidi="hi-IN"/>
        </w:rPr>
        <w:t>оформляется</w:t>
      </w:r>
      <w:r w:rsidRPr="00123F8C">
        <w:rPr>
          <w:bCs/>
          <w:sz w:val="28"/>
          <w:szCs w:val="28"/>
          <w:lang w:eastAsia="ru-RU"/>
        </w:rPr>
        <w:t xml:space="preserve"> Акт </w:t>
      </w:r>
      <w:r w:rsidRPr="00123F8C">
        <w:rPr>
          <w:rFonts w:eastAsia="SimSun"/>
          <w:kern w:val="1"/>
          <w:sz w:val="28"/>
          <w:szCs w:val="28"/>
          <w:lang w:eastAsia="hi-IN" w:bidi="hi-IN"/>
        </w:rPr>
        <w:t>на</w:t>
      </w:r>
      <w:r w:rsidRPr="00123F8C">
        <w:rPr>
          <w:rFonts w:eastAsia="SimSun"/>
          <w:b/>
          <w:kern w:val="1"/>
          <w:sz w:val="28"/>
          <w:szCs w:val="28"/>
          <w:lang w:eastAsia="hi-IN" w:bidi="hi-IN"/>
        </w:rPr>
        <w:t xml:space="preserve">  </w:t>
      </w:r>
      <w:r w:rsidRPr="00123F8C">
        <w:rPr>
          <w:rFonts w:eastAsia="SimSun"/>
          <w:kern w:val="1"/>
          <w:sz w:val="28"/>
          <w:szCs w:val="28"/>
          <w:lang w:eastAsia="hi-IN" w:bidi="hi-IN"/>
        </w:rPr>
        <w:t>скрытые дефекты («</w:t>
      </w:r>
      <w:r w:rsidRPr="00123F8C">
        <w:rPr>
          <w:bCs/>
          <w:sz w:val="28"/>
          <w:szCs w:val="28"/>
          <w:lang w:eastAsia="ru-RU"/>
        </w:rPr>
        <w:t xml:space="preserve">Инструкция о порядке приемки  </w:t>
      </w:r>
      <w:proofErr w:type="gramEnd"/>
    </w:p>
    <w:p w:rsidR="00123F8C" w:rsidRDefault="00123F8C" w:rsidP="00473FBC">
      <w:pPr>
        <w:spacing w:after="0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      </w:t>
      </w:r>
      <w:r w:rsidRPr="00123F8C">
        <w:rPr>
          <w:bCs/>
          <w:sz w:val="28"/>
          <w:szCs w:val="28"/>
          <w:lang w:eastAsia="ru-RU"/>
        </w:rPr>
        <w:t xml:space="preserve"> </w:t>
      </w:r>
      <w:r>
        <w:rPr>
          <w:bCs/>
          <w:sz w:val="28"/>
          <w:szCs w:val="28"/>
          <w:lang w:eastAsia="ru-RU"/>
        </w:rPr>
        <w:t xml:space="preserve"> </w:t>
      </w:r>
      <w:r w:rsidRPr="00123F8C">
        <w:rPr>
          <w:bCs/>
          <w:sz w:val="28"/>
          <w:szCs w:val="28"/>
          <w:lang w:eastAsia="ru-RU"/>
        </w:rPr>
        <w:t xml:space="preserve"> </w:t>
      </w:r>
      <w:r w:rsidR="00D9781C">
        <w:rPr>
          <w:bCs/>
          <w:sz w:val="28"/>
          <w:szCs w:val="28"/>
          <w:lang w:eastAsia="ru-RU"/>
        </w:rPr>
        <w:t xml:space="preserve"> </w:t>
      </w:r>
      <w:r w:rsidRPr="00123F8C">
        <w:rPr>
          <w:bCs/>
          <w:sz w:val="28"/>
          <w:szCs w:val="28"/>
          <w:lang w:eastAsia="ru-RU"/>
        </w:rPr>
        <w:t>продукции производственно-технического назначения и товаров народного</w:t>
      </w:r>
    </w:p>
    <w:p w:rsidR="00123F8C" w:rsidRDefault="00123F8C" w:rsidP="00473FBC">
      <w:pPr>
        <w:spacing w:after="0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         </w:t>
      </w:r>
      <w:r w:rsidR="00D9781C">
        <w:rPr>
          <w:bCs/>
          <w:sz w:val="28"/>
          <w:szCs w:val="28"/>
          <w:lang w:eastAsia="ru-RU"/>
        </w:rPr>
        <w:t xml:space="preserve"> </w:t>
      </w:r>
      <w:r w:rsidRPr="00123F8C">
        <w:rPr>
          <w:bCs/>
          <w:sz w:val="28"/>
          <w:szCs w:val="28"/>
          <w:lang w:eastAsia="ru-RU"/>
        </w:rPr>
        <w:t>потребления по</w:t>
      </w:r>
      <w:r>
        <w:rPr>
          <w:bCs/>
          <w:sz w:val="28"/>
          <w:szCs w:val="28"/>
          <w:lang w:eastAsia="ru-RU"/>
        </w:rPr>
        <w:t xml:space="preserve"> </w:t>
      </w:r>
      <w:r w:rsidRPr="00123F8C">
        <w:rPr>
          <w:bCs/>
          <w:sz w:val="28"/>
          <w:szCs w:val="28"/>
          <w:lang w:eastAsia="ru-RU"/>
        </w:rPr>
        <w:t xml:space="preserve">качеству П-7»). После получения Акта  на скрытые дефекты </w:t>
      </w:r>
      <w:r>
        <w:rPr>
          <w:bCs/>
          <w:sz w:val="28"/>
          <w:szCs w:val="28"/>
          <w:lang w:eastAsia="ru-RU"/>
        </w:rPr>
        <w:t xml:space="preserve">   </w:t>
      </w:r>
    </w:p>
    <w:p w:rsidR="00123F8C" w:rsidRPr="00123F8C" w:rsidRDefault="00123F8C" w:rsidP="00473FBC">
      <w:pPr>
        <w:spacing w:after="0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       </w:t>
      </w:r>
      <w:r w:rsidR="00D9781C">
        <w:rPr>
          <w:bCs/>
          <w:sz w:val="28"/>
          <w:szCs w:val="28"/>
          <w:lang w:eastAsia="ru-RU"/>
        </w:rPr>
        <w:t xml:space="preserve">  </w:t>
      </w:r>
      <w:r>
        <w:rPr>
          <w:bCs/>
          <w:sz w:val="28"/>
          <w:szCs w:val="28"/>
          <w:lang w:eastAsia="ru-RU"/>
        </w:rPr>
        <w:t xml:space="preserve"> </w:t>
      </w:r>
      <w:r w:rsidRPr="00123F8C">
        <w:rPr>
          <w:bCs/>
          <w:sz w:val="28"/>
          <w:szCs w:val="28"/>
          <w:lang w:eastAsia="ru-RU"/>
        </w:rPr>
        <w:t>Поставщик обязан в течени</w:t>
      </w:r>
      <w:proofErr w:type="gramStart"/>
      <w:r w:rsidRPr="00123F8C">
        <w:rPr>
          <w:bCs/>
          <w:sz w:val="28"/>
          <w:szCs w:val="28"/>
          <w:lang w:eastAsia="ru-RU"/>
        </w:rPr>
        <w:t>и</w:t>
      </w:r>
      <w:proofErr w:type="gramEnd"/>
      <w:r w:rsidRPr="00123F8C">
        <w:rPr>
          <w:bCs/>
          <w:sz w:val="28"/>
          <w:szCs w:val="28"/>
          <w:lang w:eastAsia="ru-RU"/>
        </w:rPr>
        <w:t xml:space="preserve"> 30 дней произвести замену отбракованной </w:t>
      </w:r>
    </w:p>
    <w:p w:rsidR="00782D0D" w:rsidRPr="00123F8C" w:rsidRDefault="00123F8C" w:rsidP="00473FBC">
      <w:pPr>
        <w:spacing w:after="0"/>
        <w:rPr>
          <w:bCs/>
          <w:sz w:val="28"/>
          <w:szCs w:val="28"/>
          <w:lang w:eastAsia="ru-RU"/>
        </w:rPr>
      </w:pPr>
      <w:r>
        <w:rPr>
          <w:rFonts w:eastAsia="SimSun"/>
          <w:b/>
          <w:kern w:val="1"/>
          <w:sz w:val="28"/>
          <w:szCs w:val="28"/>
          <w:lang w:eastAsia="hi-IN" w:bidi="hi-IN"/>
        </w:rPr>
        <w:t xml:space="preserve">        </w:t>
      </w:r>
      <w:r w:rsidR="00D9781C">
        <w:rPr>
          <w:rFonts w:eastAsia="SimSun"/>
          <w:b/>
          <w:kern w:val="1"/>
          <w:sz w:val="28"/>
          <w:szCs w:val="28"/>
          <w:lang w:eastAsia="hi-IN" w:bidi="hi-IN"/>
        </w:rPr>
        <w:t xml:space="preserve">  </w:t>
      </w:r>
      <w:r w:rsidRPr="00123F8C">
        <w:rPr>
          <w:bCs/>
          <w:sz w:val="28"/>
          <w:szCs w:val="28"/>
          <w:lang w:eastAsia="ru-RU"/>
        </w:rPr>
        <w:t>продукции в полном объеме.</w:t>
      </w:r>
    </w:p>
    <w:p w:rsidR="00782D0D" w:rsidRDefault="00782D0D" w:rsidP="006B5267">
      <w:pPr>
        <w:rPr>
          <w:rFonts w:eastAsia="SimSun"/>
          <w:b/>
          <w:kern w:val="1"/>
          <w:sz w:val="28"/>
          <w:szCs w:val="28"/>
          <w:lang w:eastAsia="hi-IN" w:bidi="hi-IN"/>
        </w:rPr>
      </w:pPr>
    </w:p>
    <w:p w:rsidR="00782D0D" w:rsidRPr="00782D0D" w:rsidRDefault="0018720B" w:rsidP="0018720B">
      <w:pPr>
        <w:tabs>
          <w:tab w:val="left" w:pos="284"/>
          <w:tab w:val="left" w:pos="709"/>
        </w:tabs>
        <w:rPr>
          <w:sz w:val="28"/>
          <w:szCs w:val="28"/>
        </w:rPr>
      </w:pPr>
      <w:r>
        <w:rPr>
          <w:rFonts w:eastAsia="SimSun"/>
          <w:b/>
          <w:kern w:val="1"/>
          <w:sz w:val="28"/>
          <w:szCs w:val="28"/>
          <w:lang w:eastAsia="hi-IN" w:bidi="hi-IN"/>
        </w:rPr>
        <w:t xml:space="preserve">     </w:t>
      </w:r>
      <w:r w:rsidR="00CE22F6" w:rsidRPr="00782D0D">
        <w:rPr>
          <w:rFonts w:eastAsia="SimSun"/>
          <w:b/>
          <w:kern w:val="1"/>
          <w:sz w:val="28"/>
          <w:szCs w:val="28"/>
          <w:lang w:eastAsia="hi-IN" w:bidi="hi-IN"/>
        </w:rPr>
        <w:t>4. Требование к</w:t>
      </w:r>
      <w:r w:rsidR="006B5267" w:rsidRPr="00782D0D">
        <w:rPr>
          <w:rFonts w:eastAsia="SimSun"/>
          <w:b/>
          <w:kern w:val="1"/>
          <w:sz w:val="28"/>
          <w:szCs w:val="28"/>
          <w:lang w:eastAsia="hi-IN" w:bidi="hi-IN"/>
        </w:rPr>
        <w:t xml:space="preserve"> маркировке и</w:t>
      </w:r>
      <w:r w:rsidR="00CE22F6" w:rsidRPr="00782D0D">
        <w:rPr>
          <w:rFonts w:eastAsia="SimSun"/>
          <w:b/>
          <w:kern w:val="1"/>
          <w:sz w:val="28"/>
          <w:szCs w:val="28"/>
          <w:lang w:eastAsia="hi-IN" w:bidi="hi-IN"/>
        </w:rPr>
        <w:t xml:space="preserve"> упаковке:</w:t>
      </w:r>
      <w:r w:rsidR="006B5267" w:rsidRPr="00782D0D">
        <w:rPr>
          <w:sz w:val="28"/>
          <w:szCs w:val="28"/>
        </w:rPr>
        <w:t xml:space="preserve"> </w:t>
      </w:r>
    </w:p>
    <w:p w:rsidR="006B5267" w:rsidRDefault="0018720B" w:rsidP="006B5267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6B5267" w:rsidRPr="00782D0D">
        <w:rPr>
          <w:sz w:val="28"/>
          <w:szCs w:val="28"/>
        </w:rPr>
        <w:t xml:space="preserve">Маркировка каждого листа должна быть нанесена четко и содержать </w:t>
      </w:r>
      <w:proofErr w:type="gramStart"/>
      <w:r w:rsidR="006B5267" w:rsidRPr="00782D0D">
        <w:rPr>
          <w:sz w:val="28"/>
          <w:szCs w:val="28"/>
        </w:rPr>
        <w:t>следующую</w:t>
      </w:r>
      <w:proofErr w:type="gramEnd"/>
      <w:r w:rsidR="006B5267" w:rsidRPr="00782D0D">
        <w:rPr>
          <w:sz w:val="28"/>
          <w:szCs w:val="28"/>
        </w:rPr>
        <w:t xml:space="preserve"> </w:t>
      </w:r>
    </w:p>
    <w:p w:rsidR="0018720B" w:rsidRPr="00782D0D" w:rsidRDefault="0018720B" w:rsidP="006B5267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782D0D">
        <w:rPr>
          <w:sz w:val="28"/>
          <w:szCs w:val="28"/>
        </w:rPr>
        <w:t>информацию:</w:t>
      </w:r>
    </w:p>
    <w:p w:rsidR="006B5267" w:rsidRPr="00782D0D" w:rsidRDefault="00454CF8" w:rsidP="00454CF8">
      <w:pPr>
        <w:pStyle w:val="a3"/>
        <w:suppressAutoHyphens w:val="0"/>
        <w:spacing w:after="0"/>
        <w:ind w:left="64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r w:rsidR="00782D0D" w:rsidRPr="00782D0D">
        <w:rPr>
          <w:color w:val="000000"/>
          <w:sz w:val="28"/>
          <w:szCs w:val="28"/>
        </w:rPr>
        <w:t xml:space="preserve">Наименование  или логотип поставщика </w:t>
      </w:r>
    </w:p>
    <w:p w:rsidR="006B5267" w:rsidRPr="00782D0D" w:rsidRDefault="00454CF8" w:rsidP="00454CF8">
      <w:pPr>
        <w:suppressAutoHyphens w:val="0"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2. </w:t>
      </w:r>
      <w:r w:rsidR="006B5267" w:rsidRPr="00782D0D">
        <w:rPr>
          <w:color w:val="000000"/>
          <w:sz w:val="28"/>
          <w:szCs w:val="28"/>
        </w:rPr>
        <w:t xml:space="preserve">Марка материала </w:t>
      </w:r>
    </w:p>
    <w:p w:rsidR="006B5267" w:rsidRPr="00454CF8" w:rsidRDefault="00454CF8" w:rsidP="00454CF8">
      <w:pPr>
        <w:widowControl w:val="0"/>
        <w:autoSpaceDE w:val="0"/>
        <w:ind w:left="284"/>
        <w:jc w:val="left"/>
        <w:rPr>
          <w:rFonts w:eastAsia="SimSun"/>
          <w:b/>
          <w:kern w:val="1"/>
          <w:sz w:val="28"/>
          <w:szCs w:val="28"/>
          <w:lang w:eastAsia="hi-IN" w:bidi="hi-IN"/>
        </w:rPr>
      </w:pPr>
      <w:r>
        <w:rPr>
          <w:color w:val="000000"/>
          <w:sz w:val="28"/>
          <w:szCs w:val="28"/>
        </w:rPr>
        <w:t xml:space="preserve">     </w:t>
      </w:r>
      <w:r w:rsidRPr="00454CF8">
        <w:rPr>
          <w:color w:val="000000"/>
          <w:sz w:val="28"/>
          <w:szCs w:val="28"/>
        </w:rPr>
        <w:t xml:space="preserve">3. </w:t>
      </w:r>
      <w:r w:rsidR="006B5267" w:rsidRPr="00454CF8">
        <w:rPr>
          <w:color w:val="000000"/>
          <w:sz w:val="28"/>
          <w:szCs w:val="28"/>
        </w:rPr>
        <w:t>Размеры: толщина, ширина и длина листа</w:t>
      </w:r>
    </w:p>
    <w:p w:rsidR="00CE22F6" w:rsidRPr="00782D0D" w:rsidRDefault="00454CF8" w:rsidP="00454CF8">
      <w:pPr>
        <w:pStyle w:val="a3"/>
        <w:widowControl w:val="0"/>
        <w:autoSpaceDE w:val="0"/>
        <w:ind w:left="644"/>
        <w:jc w:val="left"/>
        <w:rPr>
          <w:rFonts w:eastAsia="SimSun"/>
          <w:kern w:val="1"/>
          <w:sz w:val="28"/>
          <w:szCs w:val="28"/>
          <w:lang w:eastAsia="hi-IN" w:bidi="hi-IN"/>
        </w:rPr>
      </w:pPr>
      <w:r>
        <w:rPr>
          <w:rFonts w:eastAsia="SimSun"/>
          <w:kern w:val="1"/>
          <w:sz w:val="28"/>
          <w:szCs w:val="28"/>
          <w:lang w:eastAsia="hi-IN" w:bidi="hi-IN"/>
        </w:rPr>
        <w:t xml:space="preserve">4. </w:t>
      </w:r>
      <w:r w:rsidR="006B5267" w:rsidRPr="00782D0D">
        <w:rPr>
          <w:rFonts w:eastAsia="SimSun"/>
          <w:kern w:val="1"/>
          <w:sz w:val="28"/>
          <w:szCs w:val="28"/>
          <w:lang w:eastAsia="hi-IN" w:bidi="hi-IN"/>
        </w:rPr>
        <w:t>Номер партии.</w:t>
      </w:r>
    </w:p>
    <w:p w:rsidR="006B5267" w:rsidRPr="00782D0D" w:rsidRDefault="00454CF8" w:rsidP="00454CF8">
      <w:pPr>
        <w:pStyle w:val="a3"/>
        <w:widowControl w:val="0"/>
        <w:autoSpaceDE w:val="0"/>
        <w:ind w:left="644"/>
        <w:jc w:val="left"/>
        <w:rPr>
          <w:rFonts w:eastAsia="SimSun"/>
          <w:kern w:val="1"/>
          <w:sz w:val="28"/>
          <w:szCs w:val="28"/>
          <w:lang w:eastAsia="hi-IN" w:bidi="hi-IN"/>
        </w:rPr>
      </w:pPr>
      <w:r>
        <w:rPr>
          <w:rFonts w:eastAsia="SimSun"/>
          <w:kern w:val="1"/>
          <w:sz w:val="28"/>
          <w:szCs w:val="28"/>
          <w:lang w:eastAsia="hi-IN" w:bidi="hi-IN"/>
        </w:rPr>
        <w:t xml:space="preserve">5. </w:t>
      </w:r>
      <w:r w:rsidR="006B5267" w:rsidRPr="00782D0D">
        <w:rPr>
          <w:rFonts w:eastAsia="SimSun"/>
          <w:kern w:val="1"/>
          <w:sz w:val="28"/>
          <w:szCs w:val="28"/>
          <w:lang w:eastAsia="hi-IN" w:bidi="hi-IN"/>
        </w:rPr>
        <w:t>Дата изготовления</w:t>
      </w:r>
    </w:p>
    <w:p w:rsidR="006B5267" w:rsidRPr="00782D0D" w:rsidRDefault="006B5267" w:rsidP="006B5267">
      <w:pPr>
        <w:rPr>
          <w:color w:val="000000"/>
          <w:sz w:val="28"/>
          <w:szCs w:val="28"/>
        </w:rPr>
      </w:pPr>
      <w:r w:rsidRPr="00782D0D">
        <w:rPr>
          <w:rFonts w:eastAsia="SimSun"/>
          <w:b/>
          <w:kern w:val="1"/>
          <w:sz w:val="28"/>
          <w:szCs w:val="28"/>
          <w:lang w:eastAsia="hi-IN" w:bidi="hi-IN"/>
        </w:rPr>
        <w:lastRenderedPageBreak/>
        <w:t xml:space="preserve">  </w:t>
      </w:r>
      <w:r w:rsidR="00393229">
        <w:rPr>
          <w:rFonts w:eastAsia="SimSun"/>
          <w:b/>
          <w:kern w:val="1"/>
          <w:sz w:val="28"/>
          <w:szCs w:val="28"/>
          <w:lang w:eastAsia="hi-IN" w:bidi="hi-IN"/>
        </w:rPr>
        <w:t xml:space="preserve">       </w:t>
      </w:r>
      <w:r w:rsidRPr="00782D0D">
        <w:rPr>
          <w:color w:val="000000"/>
          <w:sz w:val="28"/>
          <w:szCs w:val="28"/>
        </w:rPr>
        <w:t xml:space="preserve">Маркировка выполняется запрессовкой, штамповкой или другим методом,     </w:t>
      </w:r>
    </w:p>
    <w:p w:rsidR="00EC0D7C" w:rsidRDefault="006B5267" w:rsidP="00782D0D">
      <w:pPr>
        <w:rPr>
          <w:color w:val="000000"/>
          <w:sz w:val="28"/>
          <w:szCs w:val="28"/>
        </w:rPr>
      </w:pPr>
      <w:r w:rsidRPr="00782D0D">
        <w:rPr>
          <w:color w:val="000000"/>
          <w:sz w:val="28"/>
          <w:szCs w:val="28"/>
        </w:rPr>
        <w:t xml:space="preserve"> </w:t>
      </w:r>
      <w:r w:rsidR="00454CF8">
        <w:rPr>
          <w:color w:val="000000"/>
          <w:sz w:val="28"/>
          <w:szCs w:val="28"/>
        </w:rPr>
        <w:t xml:space="preserve">       </w:t>
      </w:r>
      <w:r w:rsidRPr="00782D0D">
        <w:rPr>
          <w:color w:val="000000"/>
          <w:sz w:val="28"/>
          <w:szCs w:val="28"/>
        </w:rPr>
        <w:t xml:space="preserve"> определенным  поставщиком</w:t>
      </w:r>
      <w:r w:rsidR="00EC0D7C">
        <w:rPr>
          <w:color w:val="000000"/>
          <w:sz w:val="28"/>
          <w:szCs w:val="28"/>
        </w:rPr>
        <w:t xml:space="preserve">, обеспечивающим её сохранность при перегрузке, </w:t>
      </w:r>
    </w:p>
    <w:p w:rsidR="00393229" w:rsidRPr="00782D0D" w:rsidRDefault="00EC0D7C" w:rsidP="00782D0D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proofErr w:type="gramStart"/>
      <w:r>
        <w:rPr>
          <w:color w:val="000000"/>
          <w:sz w:val="28"/>
          <w:szCs w:val="28"/>
        </w:rPr>
        <w:t>хранении</w:t>
      </w:r>
      <w:proofErr w:type="gramEnd"/>
      <w:r w:rsidR="00393229">
        <w:rPr>
          <w:color w:val="000000"/>
          <w:sz w:val="28"/>
          <w:szCs w:val="28"/>
        </w:rPr>
        <w:t xml:space="preserve"> и позволяющ</w:t>
      </w:r>
      <w:r>
        <w:rPr>
          <w:color w:val="000000"/>
          <w:sz w:val="28"/>
          <w:szCs w:val="28"/>
        </w:rPr>
        <w:t>е</w:t>
      </w:r>
      <w:r w:rsidR="00393229">
        <w:rPr>
          <w:color w:val="000000"/>
          <w:sz w:val="28"/>
          <w:szCs w:val="28"/>
        </w:rPr>
        <w:t>м проверить соответствие  продукции</w:t>
      </w:r>
      <w:r>
        <w:rPr>
          <w:color w:val="000000"/>
          <w:sz w:val="28"/>
          <w:szCs w:val="28"/>
        </w:rPr>
        <w:t xml:space="preserve"> </w:t>
      </w:r>
      <w:r w:rsidR="00393229">
        <w:rPr>
          <w:color w:val="000000"/>
          <w:sz w:val="28"/>
          <w:szCs w:val="28"/>
        </w:rPr>
        <w:t>и документации.</w:t>
      </w:r>
    </w:p>
    <w:p w:rsidR="006B5267" w:rsidRDefault="006B5267" w:rsidP="00C837D3">
      <w:pPr>
        <w:widowControl w:val="0"/>
        <w:autoSpaceDE w:val="0"/>
        <w:jc w:val="left"/>
        <w:rPr>
          <w:rFonts w:eastAsia="SimSun" w:cs="Tahoma"/>
          <w:b/>
          <w:kern w:val="1"/>
          <w:lang w:eastAsia="hi-IN" w:bidi="hi-IN"/>
        </w:rPr>
      </w:pPr>
    </w:p>
    <w:p w:rsidR="00C837D3" w:rsidRPr="00782D0D" w:rsidRDefault="00454CF8" w:rsidP="00454CF8">
      <w:pPr>
        <w:widowControl w:val="0"/>
        <w:tabs>
          <w:tab w:val="left" w:pos="426"/>
        </w:tabs>
        <w:autoSpaceDE w:val="0"/>
        <w:jc w:val="left"/>
        <w:rPr>
          <w:b/>
          <w:sz w:val="28"/>
          <w:szCs w:val="28"/>
        </w:rPr>
      </w:pPr>
      <w:r>
        <w:rPr>
          <w:rFonts w:eastAsia="SimSun" w:cs="Tahoma"/>
          <w:b/>
          <w:kern w:val="1"/>
          <w:sz w:val="28"/>
          <w:szCs w:val="28"/>
          <w:lang w:eastAsia="hi-IN" w:bidi="hi-IN"/>
        </w:rPr>
        <w:t xml:space="preserve">      </w:t>
      </w:r>
      <w:r w:rsidR="00CE22F6" w:rsidRPr="00782D0D">
        <w:rPr>
          <w:rFonts w:eastAsia="SimSun" w:cs="Tahoma"/>
          <w:b/>
          <w:kern w:val="1"/>
          <w:sz w:val="28"/>
          <w:szCs w:val="28"/>
          <w:lang w:eastAsia="hi-IN" w:bidi="hi-IN"/>
        </w:rPr>
        <w:t>5</w:t>
      </w:r>
      <w:r w:rsidR="00C837D3" w:rsidRPr="00782D0D">
        <w:rPr>
          <w:rFonts w:eastAsia="SimSun" w:cs="Tahoma"/>
          <w:b/>
          <w:kern w:val="1"/>
          <w:sz w:val="28"/>
          <w:szCs w:val="28"/>
          <w:lang w:eastAsia="hi-IN" w:bidi="hi-IN"/>
        </w:rPr>
        <w:t>.</w:t>
      </w:r>
      <w:r w:rsidR="00C837D3" w:rsidRPr="00782D0D">
        <w:rPr>
          <w:b/>
          <w:sz w:val="28"/>
          <w:szCs w:val="28"/>
        </w:rPr>
        <w:t xml:space="preserve"> Требования к технической документации:</w:t>
      </w:r>
    </w:p>
    <w:p w:rsidR="00C837D3" w:rsidRDefault="00454CF8" w:rsidP="00C837D3">
      <w:pPr>
        <w:widowControl w:val="0"/>
        <w:autoSpaceDE w:val="0"/>
        <w:spacing w:after="0"/>
        <w:jc w:val="lef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</w:t>
      </w:r>
      <w:r w:rsidR="006B5267" w:rsidRPr="00782D0D">
        <w:rPr>
          <w:color w:val="000000"/>
          <w:sz w:val="28"/>
          <w:szCs w:val="28"/>
        </w:rPr>
        <w:t xml:space="preserve">Поставщик должен представить сертификат качества </w:t>
      </w:r>
      <w:r w:rsidR="00123F8C">
        <w:rPr>
          <w:color w:val="000000"/>
          <w:sz w:val="28"/>
          <w:szCs w:val="28"/>
        </w:rPr>
        <w:t xml:space="preserve">завода изготовителя </w:t>
      </w:r>
      <w:proofErr w:type="gramStart"/>
      <w:r w:rsidR="00123F8C">
        <w:rPr>
          <w:color w:val="000000"/>
          <w:sz w:val="28"/>
          <w:szCs w:val="28"/>
        </w:rPr>
        <w:t>с</w:t>
      </w:r>
      <w:proofErr w:type="gramEnd"/>
      <w:r w:rsidR="00123F8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</w:p>
    <w:p w:rsidR="00454CF8" w:rsidRPr="00782D0D" w:rsidRDefault="00454CF8" w:rsidP="00454CF8">
      <w:pPr>
        <w:widowControl w:val="0"/>
        <w:autoSpaceDE w:val="0"/>
        <w:spacing w:after="0"/>
        <w:jc w:val="left"/>
        <w:rPr>
          <w:sz w:val="28"/>
          <w:szCs w:val="28"/>
        </w:rPr>
      </w:pPr>
      <w:r>
        <w:rPr>
          <w:rFonts w:eastAsia="SimSun" w:cs="Tahoma"/>
          <w:kern w:val="1"/>
          <w:sz w:val="28"/>
          <w:szCs w:val="28"/>
          <w:lang w:eastAsia="hi-IN" w:bidi="hi-IN"/>
        </w:rPr>
        <w:t xml:space="preserve">           </w:t>
      </w:r>
      <w:r>
        <w:rPr>
          <w:color w:val="000000"/>
          <w:sz w:val="28"/>
          <w:szCs w:val="28"/>
        </w:rPr>
        <w:t>оригинальной печатью.</w:t>
      </w:r>
    </w:p>
    <w:p w:rsidR="00454CF8" w:rsidRPr="00782D0D" w:rsidRDefault="00454CF8" w:rsidP="00454CF8">
      <w:pPr>
        <w:widowControl w:val="0"/>
        <w:autoSpaceDE w:val="0"/>
        <w:spacing w:after="0"/>
        <w:jc w:val="left"/>
        <w:rPr>
          <w:rFonts w:eastAsia="SimSun" w:cs="Tahoma"/>
          <w:kern w:val="1"/>
          <w:sz w:val="28"/>
          <w:szCs w:val="28"/>
          <w:lang w:eastAsia="hi-IN" w:bidi="hi-IN"/>
        </w:rPr>
      </w:pPr>
    </w:p>
    <w:p w:rsidR="00454CF8" w:rsidRPr="00782D0D" w:rsidRDefault="00454CF8" w:rsidP="00C837D3">
      <w:pPr>
        <w:widowControl w:val="0"/>
        <w:autoSpaceDE w:val="0"/>
        <w:spacing w:after="0"/>
        <w:jc w:val="left"/>
        <w:rPr>
          <w:rFonts w:eastAsia="SimSun" w:cs="Tahoma"/>
          <w:kern w:val="1"/>
          <w:sz w:val="28"/>
          <w:szCs w:val="28"/>
          <w:lang w:eastAsia="hi-IN" w:bidi="hi-IN"/>
        </w:rPr>
      </w:pPr>
    </w:p>
    <w:p w:rsidR="00C837D3" w:rsidRPr="00782D0D" w:rsidRDefault="00454CF8" w:rsidP="00454CF8">
      <w:pPr>
        <w:widowControl w:val="0"/>
        <w:tabs>
          <w:tab w:val="left" w:pos="284"/>
          <w:tab w:val="left" w:pos="567"/>
        </w:tabs>
        <w:autoSpaceDE w:val="0"/>
        <w:spacing w:after="0"/>
        <w:jc w:val="left"/>
        <w:rPr>
          <w:rFonts w:eastAsia="SimSun" w:cs="Tahoma"/>
          <w:kern w:val="1"/>
          <w:sz w:val="28"/>
          <w:szCs w:val="28"/>
          <w:lang w:eastAsia="hi-IN" w:bidi="hi-IN"/>
        </w:rPr>
      </w:pPr>
      <w:r>
        <w:rPr>
          <w:rFonts w:eastAsia="SimSun" w:cs="Tahoma"/>
          <w:b/>
          <w:kern w:val="1"/>
          <w:sz w:val="28"/>
          <w:szCs w:val="28"/>
          <w:lang w:eastAsia="hi-IN" w:bidi="hi-IN"/>
        </w:rPr>
        <w:t xml:space="preserve">      </w:t>
      </w:r>
      <w:r w:rsidR="00CE22F6" w:rsidRPr="00782D0D">
        <w:rPr>
          <w:rFonts w:eastAsia="SimSun" w:cs="Tahoma"/>
          <w:b/>
          <w:kern w:val="1"/>
          <w:sz w:val="28"/>
          <w:szCs w:val="28"/>
          <w:lang w:eastAsia="hi-IN" w:bidi="hi-IN"/>
        </w:rPr>
        <w:t>6</w:t>
      </w:r>
      <w:r w:rsidR="00C837D3" w:rsidRPr="00782D0D">
        <w:rPr>
          <w:rFonts w:eastAsia="SimSun" w:cs="Tahoma"/>
          <w:b/>
          <w:kern w:val="1"/>
          <w:sz w:val="28"/>
          <w:szCs w:val="28"/>
          <w:lang w:eastAsia="hi-IN" w:bidi="hi-IN"/>
        </w:rPr>
        <w:t xml:space="preserve">. НМЦ: </w:t>
      </w:r>
      <w:r w:rsidR="00106D14">
        <w:rPr>
          <w:rFonts w:eastAsia="SimSun" w:cs="Tahoma"/>
          <w:kern w:val="1"/>
          <w:sz w:val="28"/>
          <w:szCs w:val="28"/>
          <w:lang w:eastAsia="hi-IN" w:bidi="hi-IN"/>
        </w:rPr>
        <w:t xml:space="preserve"> </w:t>
      </w:r>
      <w:r w:rsidR="00D9781C">
        <w:rPr>
          <w:rFonts w:eastAsia="SimSun" w:cs="Tahoma"/>
          <w:kern w:val="1"/>
          <w:sz w:val="28"/>
          <w:szCs w:val="28"/>
          <w:lang w:eastAsia="hi-IN" w:bidi="hi-IN"/>
        </w:rPr>
        <w:t xml:space="preserve">1 </w:t>
      </w:r>
      <w:r w:rsidR="00F9730B">
        <w:rPr>
          <w:rFonts w:eastAsia="SimSun" w:cs="Tahoma"/>
          <w:kern w:val="1"/>
          <w:sz w:val="28"/>
          <w:szCs w:val="28"/>
          <w:lang w:eastAsia="hi-IN" w:bidi="hi-IN"/>
        </w:rPr>
        <w:t>103130,40</w:t>
      </w:r>
      <w:r w:rsidR="00106D14">
        <w:rPr>
          <w:rFonts w:eastAsia="SimSun" w:cs="Tahoma"/>
          <w:kern w:val="1"/>
          <w:sz w:val="28"/>
          <w:szCs w:val="28"/>
          <w:lang w:eastAsia="hi-IN" w:bidi="hi-IN"/>
        </w:rPr>
        <w:t xml:space="preserve">  </w:t>
      </w:r>
      <w:r w:rsidR="00C837D3" w:rsidRPr="00782D0D">
        <w:rPr>
          <w:rFonts w:eastAsia="SimSun" w:cs="Tahoma"/>
          <w:kern w:val="1"/>
          <w:sz w:val="28"/>
          <w:szCs w:val="28"/>
          <w:lang w:eastAsia="hi-IN" w:bidi="hi-IN"/>
        </w:rPr>
        <w:t>руб.</w:t>
      </w:r>
      <w:r w:rsidR="001E3BCA" w:rsidRPr="00782D0D">
        <w:rPr>
          <w:rFonts w:eastAsia="SimSun" w:cs="Tahoma"/>
          <w:kern w:val="1"/>
          <w:sz w:val="28"/>
          <w:szCs w:val="28"/>
          <w:lang w:eastAsia="hi-IN" w:bidi="hi-IN"/>
        </w:rPr>
        <w:t xml:space="preserve">, в т. ч. НДС 18% </w:t>
      </w:r>
    </w:p>
    <w:p w:rsidR="00F91722" w:rsidRPr="00782D0D" w:rsidRDefault="00F91722" w:rsidP="00F91722">
      <w:pPr>
        <w:widowControl w:val="0"/>
        <w:autoSpaceDE w:val="0"/>
        <w:spacing w:after="0"/>
        <w:jc w:val="left"/>
        <w:rPr>
          <w:rFonts w:eastAsia="SimSun" w:cs="Tahoma"/>
          <w:kern w:val="1"/>
          <w:sz w:val="28"/>
          <w:szCs w:val="28"/>
          <w:lang w:eastAsia="hi-IN" w:bidi="hi-IN"/>
        </w:rPr>
      </w:pPr>
    </w:p>
    <w:p w:rsidR="005C5979" w:rsidRPr="00782D0D" w:rsidRDefault="00454CF8" w:rsidP="00F91722">
      <w:pPr>
        <w:widowControl w:val="0"/>
        <w:autoSpaceDE w:val="0"/>
        <w:spacing w:after="0"/>
        <w:jc w:val="left"/>
        <w:rPr>
          <w:rFonts w:eastAsia="SimSun" w:cs="Tahoma"/>
          <w:b/>
          <w:kern w:val="1"/>
          <w:sz w:val="28"/>
          <w:szCs w:val="28"/>
          <w:lang w:eastAsia="hi-IN" w:bidi="hi-IN"/>
        </w:rPr>
      </w:pPr>
      <w:r>
        <w:rPr>
          <w:rFonts w:eastAsia="SimSun" w:cs="Tahoma"/>
          <w:b/>
          <w:kern w:val="1"/>
          <w:sz w:val="28"/>
          <w:szCs w:val="28"/>
          <w:lang w:eastAsia="hi-IN" w:bidi="hi-IN"/>
        </w:rPr>
        <w:t xml:space="preserve">      </w:t>
      </w:r>
      <w:r w:rsidR="00F91722" w:rsidRPr="00782D0D">
        <w:rPr>
          <w:rFonts w:eastAsia="SimSun" w:cs="Tahoma"/>
          <w:b/>
          <w:kern w:val="1"/>
          <w:sz w:val="28"/>
          <w:szCs w:val="28"/>
          <w:lang w:eastAsia="hi-IN" w:bidi="hi-IN"/>
        </w:rPr>
        <w:t>7. Порядок формирования цены:</w:t>
      </w:r>
      <w:r w:rsidR="00EA7D03" w:rsidRPr="00782D0D">
        <w:rPr>
          <w:rFonts w:eastAsia="SimSun" w:cs="Tahoma"/>
          <w:b/>
          <w:kern w:val="1"/>
          <w:sz w:val="28"/>
          <w:szCs w:val="28"/>
          <w:lang w:eastAsia="hi-IN" w:bidi="hi-IN"/>
        </w:rPr>
        <w:t xml:space="preserve"> </w:t>
      </w:r>
      <w:proofErr w:type="gramStart"/>
      <w:r w:rsidR="00EA7D03" w:rsidRPr="00782D0D">
        <w:rPr>
          <w:sz w:val="28"/>
          <w:szCs w:val="28"/>
        </w:rPr>
        <w:t xml:space="preserve">В цену включены все расходы </w:t>
      </w:r>
      <w:r w:rsidR="00EA7D03" w:rsidRPr="00782D0D">
        <w:rPr>
          <w:b/>
          <w:i/>
          <w:sz w:val="28"/>
          <w:szCs w:val="28"/>
        </w:rPr>
        <w:t xml:space="preserve">(с учетом </w:t>
      </w:r>
      <w:r>
        <w:rPr>
          <w:b/>
          <w:i/>
          <w:sz w:val="28"/>
          <w:szCs w:val="28"/>
        </w:rPr>
        <w:t xml:space="preserve">                           </w:t>
      </w:r>
      <w:proofErr w:type="gramEnd"/>
    </w:p>
    <w:p w:rsidR="00454CF8" w:rsidRPr="00782D0D" w:rsidRDefault="00454CF8" w:rsidP="00454CF8">
      <w:pPr>
        <w:widowControl w:val="0"/>
        <w:autoSpaceDE w:val="0"/>
        <w:spacing w:after="0"/>
        <w:jc w:val="left"/>
        <w:rPr>
          <w:rFonts w:eastAsia="SimSun" w:cs="Tahoma"/>
          <w:b/>
          <w:kern w:val="1"/>
          <w:sz w:val="28"/>
          <w:szCs w:val="28"/>
          <w:lang w:eastAsia="hi-IN" w:bidi="hi-IN"/>
        </w:rPr>
      </w:pPr>
      <w:r>
        <w:rPr>
          <w:rFonts w:eastAsia="SimSun" w:cs="Tahoma"/>
          <w:b/>
          <w:kern w:val="1"/>
          <w:sz w:val="28"/>
          <w:szCs w:val="28"/>
          <w:lang w:eastAsia="hi-IN" w:bidi="hi-IN"/>
        </w:rPr>
        <w:t xml:space="preserve">          </w:t>
      </w:r>
      <w:r w:rsidRPr="00782D0D">
        <w:rPr>
          <w:b/>
          <w:i/>
          <w:sz w:val="28"/>
          <w:szCs w:val="28"/>
        </w:rPr>
        <w:t xml:space="preserve">расходов на перевозку, страхование, уплату таможенных пошлин, налогов и </w:t>
      </w:r>
      <w:r>
        <w:rPr>
          <w:b/>
          <w:i/>
          <w:sz w:val="28"/>
          <w:szCs w:val="28"/>
        </w:rPr>
        <w:t xml:space="preserve"> </w:t>
      </w:r>
    </w:p>
    <w:p w:rsidR="00F91722" w:rsidRPr="00782D0D" w:rsidRDefault="00454CF8" w:rsidP="00C837D3">
      <w:pPr>
        <w:widowControl w:val="0"/>
        <w:autoSpaceDE w:val="0"/>
        <w:jc w:val="left"/>
        <w:rPr>
          <w:rFonts w:eastAsia="SimSun" w:cs="Tahoma"/>
          <w:b/>
          <w:kern w:val="1"/>
          <w:sz w:val="28"/>
          <w:szCs w:val="28"/>
          <w:lang w:eastAsia="hi-IN" w:bidi="hi-IN"/>
        </w:rPr>
      </w:pPr>
      <w:r>
        <w:rPr>
          <w:rFonts w:eastAsia="SimSun" w:cs="Tahoma"/>
          <w:b/>
          <w:kern w:val="1"/>
          <w:sz w:val="28"/>
          <w:szCs w:val="28"/>
          <w:lang w:eastAsia="hi-IN" w:bidi="hi-IN"/>
        </w:rPr>
        <w:t xml:space="preserve">         </w:t>
      </w:r>
      <w:r w:rsidRPr="00782D0D">
        <w:rPr>
          <w:b/>
          <w:i/>
          <w:sz w:val="28"/>
          <w:szCs w:val="28"/>
        </w:rPr>
        <w:t>других обязательных платежей и т.д. и т.п.)</w:t>
      </w:r>
      <w:r>
        <w:rPr>
          <w:rFonts w:eastAsia="SimSun" w:cs="Tahoma"/>
          <w:b/>
          <w:kern w:val="1"/>
          <w:sz w:val="28"/>
          <w:szCs w:val="28"/>
          <w:lang w:eastAsia="hi-IN" w:bidi="hi-IN"/>
        </w:rPr>
        <w:t xml:space="preserve">  </w:t>
      </w:r>
    </w:p>
    <w:p w:rsidR="00782D0D" w:rsidRPr="00782D0D" w:rsidRDefault="00454CF8" w:rsidP="001A6FFF">
      <w:pPr>
        <w:widowControl w:val="0"/>
        <w:autoSpaceDE w:val="0"/>
        <w:spacing w:after="0"/>
        <w:jc w:val="left"/>
        <w:rPr>
          <w:sz w:val="28"/>
          <w:szCs w:val="28"/>
        </w:rPr>
      </w:pPr>
      <w:r>
        <w:rPr>
          <w:rFonts w:eastAsia="SimSun" w:cs="Tahoma"/>
          <w:b/>
          <w:kern w:val="1"/>
          <w:sz w:val="28"/>
          <w:szCs w:val="28"/>
          <w:lang w:eastAsia="hi-IN" w:bidi="hi-IN"/>
        </w:rPr>
        <w:t xml:space="preserve">      </w:t>
      </w:r>
      <w:r w:rsidR="00F91722" w:rsidRPr="00782D0D">
        <w:rPr>
          <w:rFonts w:eastAsia="SimSun" w:cs="Tahoma"/>
          <w:b/>
          <w:kern w:val="1"/>
          <w:sz w:val="28"/>
          <w:szCs w:val="28"/>
          <w:lang w:eastAsia="hi-IN" w:bidi="hi-IN"/>
        </w:rPr>
        <w:t>8</w:t>
      </w:r>
      <w:r w:rsidR="00C837D3" w:rsidRPr="00782D0D">
        <w:rPr>
          <w:rFonts w:eastAsia="SimSun" w:cs="Tahoma"/>
          <w:b/>
          <w:kern w:val="1"/>
          <w:sz w:val="28"/>
          <w:szCs w:val="28"/>
          <w:lang w:eastAsia="hi-IN" w:bidi="hi-IN"/>
        </w:rPr>
        <w:t xml:space="preserve">. </w:t>
      </w:r>
      <w:r w:rsidR="00C837D3" w:rsidRPr="00782D0D">
        <w:rPr>
          <w:b/>
          <w:sz w:val="28"/>
          <w:szCs w:val="28"/>
        </w:rPr>
        <w:t>Порядок расчетов</w:t>
      </w:r>
      <w:r w:rsidR="00C837D3" w:rsidRPr="00782D0D">
        <w:rPr>
          <w:rFonts w:eastAsia="SimSun" w:cs="Tahoma"/>
          <w:b/>
          <w:kern w:val="1"/>
          <w:sz w:val="28"/>
          <w:szCs w:val="28"/>
          <w:lang w:eastAsia="hi-IN" w:bidi="hi-IN"/>
        </w:rPr>
        <w:t>:</w:t>
      </w:r>
      <w:r w:rsidR="001A6FFF" w:rsidRPr="00782D0D">
        <w:rPr>
          <w:sz w:val="28"/>
          <w:szCs w:val="28"/>
        </w:rPr>
        <w:t xml:space="preserve"> </w:t>
      </w:r>
    </w:p>
    <w:p w:rsidR="001A6FFF" w:rsidRDefault="00454CF8" w:rsidP="001A6FFF">
      <w:pPr>
        <w:widowControl w:val="0"/>
        <w:autoSpaceDE w:val="0"/>
        <w:spacing w:after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1A6FFF" w:rsidRPr="00782D0D">
        <w:rPr>
          <w:sz w:val="28"/>
          <w:szCs w:val="28"/>
        </w:rPr>
        <w:t xml:space="preserve">Без аванса, окончательный расчет в течение 15 (пятнадцати) банковских дней </w:t>
      </w:r>
      <w:r>
        <w:rPr>
          <w:sz w:val="28"/>
          <w:szCs w:val="28"/>
        </w:rPr>
        <w:t xml:space="preserve">             </w:t>
      </w:r>
    </w:p>
    <w:p w:rsidR="00454CF8" w:rsidRPr="00782D0D" w:rsidRDefault="00454CF8" w:rsidP="001A6FFF">
      <w:pPr>
        <w:widowControl w:val="0"/>
        <w:autoSpaceDE w:val="0"/>
        <w:spacing w:after="0"/>
        <w:jc w:val="left"/>
        <w:rPr>
          <w:rFonts w:eastAsia="SimSun"/>
          <w:kern w:val="1"/>
          <w:sz w:val="28"/>
          <w:szCs w:val="28"/>
          <w:lang w:eastAsia="hi-IN" w:bidi="hi-IN"/>
        </w:rPr>
      </w:pPr>
      <w:r>
        <w:rPr>
          <w:sz w:val="28"/>
          <w:szCs w:val="28"/>
        </w:rPr>
        <w:t xml:space="preserve">          </w:t>
      </w:r>
      <w:r w:rsidRPr="00782D0D">
        <w:rPr>
          <w:sz w:val="28"/>
          <w:szCs w:val="28"/>
        </w:rPr>
        <w:t xml:space="preserve">после получения Заказчиком документов о сертификации Продукции, счета, </w:t>
      </w:r>
    </w:p>
    <w:p w:rsidR="00C837D3" w:rsidRPr="00782D0D" w:rsidRDefault="00454CF8" w:rsidP="00C837D3">
      <w:pPr>
        <w:widowControl w:val="0"/>
        <w:autoSpaceDE w:val="0"/>
        <w:jc w:val="left"/>
        <w:rPr>
          <w:rFonts w:eastAsia="SimSun" w:cs="Tahoma"/>
          <w:b/>
          <w:kern w:val="1"/>
          <w:sz w:val="28"/>
          <w:szCs w:val="28"/>
          <w:lang w:eastAsia="hi-IN" w:bidi="hi-IN"/>
        </w:rPr>
      </w:pPr>
      <w:r>
        <w:rPr>
          <w:rFonts w:eastAsia="SimSun" w:cs="Tahoma"/>
          <w:b/>
          <w:kern w:val="1"/>
          <w:sz w:val="28"/>
          <w:szCs w:val="28"/>
          <w:lang w:eastAsia="hi-IN" w:bidi="hi-IN"/>
        </w:rPr>
        <w:t xml:space="preserve">          </w:t>
      </w:r>
      <w:r w:rsidRPr="00782D0D">
        <w:rPr>
          <w:sz w:val="28"/>
          <w:szCs w:val="28"/>
        </w:rPr>
        <w:t>счета-фактуры и подписания  накладной ТОРГ 12.</w:t>
      </w:r>
    </w:p>
    <w:p w:rsidR="00C837D3" w:rsidRPr="00782D0D" w:rsidRDefault="00C837D3" w:rsidP="00C837D3">
      <w:pPr>
        <w:pStyle w:val="21"/>
        <w:autoSpaceDE w:val="0"/>
        <w:spacing w:line="360" w:lineRule="auto"/>
        <w:ind w:left="0"/>
        <w:rPr>
          <w:b/>
        </w:rPr>
      </w:pPr>
    </w:p>
    <w:p w:rsidR="00C837D3" w:rsidRPr="00782D0D" w:rsidRDefault="00454CF8" w:rsidP="00C837D3">
      <w:pPr>
        <w:pStyle w:val="21"/>
        <w:autoSpaceDE w:val="0"/>
        <w:spacing w:line="360" w:lineRule="auto"/>
        <w:ind w:left="0"/>
        <w:rPr>
          <w:b/>
        </w:rPr>
      </w:pPr>
      <w:r>
        <w:rPr>
          <w:b/>
        </w:rPr>
        <w:t xml:space="preserve">      </w:t>
      </w:r>
      <w:r w:rsidR="00F91722" w:rsidRPr="00782D0D">
        <w:rPr>
          <w:b/>
        </w:rPr>
        <w:t>9</w:t>
      </w:r>
      <w:r w:rsidR="00C837D3" w:rsidRPr="00782D0D">
        <w:rPr>
          <w:b/>
        </w:rPr>
        <w:t xml:space="preserve">. Источник финансирования заказа: </w:t>
      </w:r>
      <w:r w:rsidR="00C837D3" w:rsidRPr="00782D0D">
        <w:t>собственные средства Заказчика - 100%</w:t>
      </w:r>
      <w:r w:rsidR="00C837D3" w:rsidRPr="00782D0D">
        <w:rPr>
          <w:b/>
        </w:rPr>
        <w:t xml:space="preserve"> </w:t>
      </w:r>
    </w:p>
    <w:p w:rsidR="00C837D3" w:rsidRPr="00782D0D" w:rsidRDefault="00C837D3" w:rsidP="00C837D3">
      <w:pPr>
        <w:pStyle w:val="21"/>
        <w:autoSpaceDE w:val="0"/>
        <w:spacing w:line="360" w:lineRule="auto"/>
        <w:ind w:left="0"/>
        <w:rPr>
          <w:b/>
        </w:rPr>
      </w:pPr>
    </w:p>
    <w:p w:rsidR="00D116E4" w:rsidRPr="00782D0D" w:rsidRDefault="00454CF8" w:rsidP="00473FBC">
      <w:pPr>
        <w:pStyle w:val="21"/>
        <w:autoSpaceDE w:val="0"/>
        <w:spacing w:line="360" w:lineRule="auto"/>
        <w:ind w:left="0"/>
        <w:rPr>
          <w:b/>
        </w:rPr>
      </w:pPr>
      <w:r>
        <w:rPr>
          <w:b/>
        </w:rPr>
        <w:t xml:space="preserve">           </w:t>
      </w:r>
      <w:bookmarkStart w:id="2" w:name="_GoBack"/>
      <w:bookmarkEnd w:id="2"/>
    </w:p>
    <w:p w:rsidR="00F42DF0" w:rsidRPr="00782D0D" w:rsidRDefault="00F42DF0">
      <w:pPr>
        <w:rPr>
          <w:sz w:val="28"/>
          <w:szCs w:val="28"/>
        </w:rPr>
      </w:pPr>
    </w:p>
    <w:sectPr w:rsidR="00F42DF0" w:rsidRPr="00782D0D" w:rsidSect="00782D0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261943"/>
    <w:multiLevelType w:val="hybridMultilevel"/>
    <w:tmpl w:val="067C0AE8"/>
    <w:lvl w:ilvl="0" w:tplc="AC023E0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  <w:b w:val="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9BD67EC"/>
    <w:multiLevelType w:val="multilevel"/>
    <w:tmpl w:val="D034E5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106D14"/>
    <w:rsid w:val="00123F8C"/>
    <w:rsid w:val="0018720B"/>
    <w:rsid w:val="001A6FFF"/>
    <w:rsid w:val="001E3BCA"/>
    <w:rsid w:val="002C5FA5"/>
    <w:rsid w:val="00393229"/>
    <w:rsid w:val="003B1354"/>
    <w:rsid w:val="00454CF8"/>
    <w:rsid w:val="00473FBC"/>
    <w:rsid w:val="005330DD"/>
    <w:rsid w:val="00557890"/>
    <w:rsid w:val="005C5979"/>
    <w:rsid w:val="006B5267"/>
    <w:rsid w:val="00782D0D"/>
    <w:rsid w:val="00840D8C"/>
    <w:rsid w:val="008E73DC"/>
    <w:rsid w:val="009C09BF"/>
    <w:rsid w:val="009F76F9"/>
    <w:rsid w:val="00A00303"/>
    <w:rsid w:val="00C837D3"/>
    <w:rsid w:val="00CD07DB"/>
    <w:rsid w:val="00CE22F6"/>
    <w:rsid w:val="00D116E4"/>
    <w:rsid w:val="00D2484A"/>
    <w:rsid w:val="00D42CF8"/>
    <w:rsid w:val="00D556F1"/>
    <w:rsid w:val="00D9781C"/>
    <w:rsid w:val="00EA7D03"/>
    <w:rsid w:val="00EC0D7C"/>
    <w:rsid w:val="00ED6622"/>
    <w:rsid w:val="00F42DF0"/>
    <w:rsid w:val="00F91722"/>
    <w:rsid w:val="00F9597D"/>
    <w:rsid w:val="00F9730B"/>
    <w:rsid w:val="00FB7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List Paragraph"/>
    <w:basedOn w:val="a"/>
    <w:uiPriority w:val="34"/>
    <w:qFormat/>
    <w:rsid w:val="006B52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List Paragraph"/>
    <w:basedOn w:val="a"/>
    <w:uiPriority w:val="34"/>
    <w:qFormat/>
    <w:rsid w:val="006B52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3E1F5-8588-4524-A80C-46C5B79C0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443</Words>
  <Characters>2527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2965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Мазур Наталья Андреевна</cp:lastModifiedBy>
  <cp:revision>3</cp:revision>
  <cp:lastPrinted>2013-03-01T05:33:00Z</cp:lastPrinted>
  <dcterms:created xsi:type="dcterms:W3CDTF">2013-03-14T06:17:00Z</dcterms:created>
  <dcterms:modified xsi:type="dcterms:W3CDTF">2013-03-21T06:39:00Z</dcterms:modified>
</cp:coreProperties>
</file>