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6514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5F7BB3">
        <w:rPr>
          <w:rFonts w:ascii="Times New Roman" w:hAnsi="Times New Roman" w:cs="Times New Roman"/>
        </w:rPr>
        <w:t>«28</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8F5547" w:rsidRPr="006A50AD"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0218E3" w:rsidRPr="000218E3">
        <w:rPr>
          <w:rFonts w:ascii="Times New Roman" w:hAnsi="Times New Roman" w:cs="Times New Roman"/>
          <w:b/>
          <w:sz w:val="32"/>
          <w:szCs w:val="32"/>
        </w:rPr>
        <w:t xml:space="preserve"> </w:t>
      </w:r>
      <w:r w:rsidR="00B05A44" w:rsidRPr="00B05A44">
        <w:rPr>
          <w:rFonts w:ascii="Times New Roman" w:hAnsi="Times New Roman" w:cs="Times New Roman"/>
          <w:b/>
          <w:sz w:val="32"/>
          <w:szCs w:val="32"/>
        </w:rPr>
        <w:t xml:space="preserve"> поставку  опор линии электропередач</w:t>
      </w:r>
      <w:r w:rsidR="00B05A44">
        <w:rPr>
          <w:rFonts w:ascii="Times New Roman" w:hAnsi="Times New Roman" w:cs="Times New Roman"/>
          <w:b/>
          <w:sz w:val="32"/>
          <w:szCs w:val="32"/>
        </w:rPr>
        <w:t xml:space="preserve"> для нужд </w:t>
      </w:r>
      <w:r w:rsidR="000218E3" w:rsidRPr="000218E3">
        <w:rPr>
          <w:rFonts w:ascii="Times New Roman" w:hAnsi="Times New Roman" w:cs="Times New Roman"/>
          <w:b/>
          <w:sz w:val="32"/>
          <w:szCs w:val="32"/>
        </w:rPr>
        <w:t>ОАО «</w:t>
      </w:r>
      <w:proofErr w:type="spellStart"/>
      <w:r w:rsidR="000218E3" w:rsidRPr="000218E3">
        <w:rPr>
          <w:rFonts w:ascii="Times New Roman" w:hAnsi="Times New Roman" w:cs="Times New Roman"/>
          <w:b/>
          <w:sz w:val="32"/>
          <w:szCs w:val="32"/>
        </w:rPr>
        <w:t>Тверьоблэлектро</w:t>
      </w:r>
      <w:proofErr w:type="spellEnd"/>
      <w:r w:rsidR="000218E3" w:rsidRPr="000218E3">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7"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F7BB3">
        <w:rPr>
          <w:rFonts w:ascii="Times New Roman" w:hAnsi="Times New Roman" w:cs="Times New Roman"/>
          <w:sz w:val="24"/>
          <w:szCs w:val="24"/>
          <w:lang w:eastAsia="ru-RU"/>
        </w:rPr>
        <w:t>«28</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8"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B05A44">
        <w:rPr>
          <w:bCs/>
          <w:color w:val="000000"/>
          <w:sz w:val="24"/>
          <w:szCs w:val="24"/>
        </w:rPr>
        <w:t>Поставка</w:t>
      </w:r>
      <w:r w:rsidR="00B05A44" w:rsidRPr="00B05A44">
        <w:rPr>
          <w:bCs/>
          <w:color w:val="000000"/>
          <w:sz w:val="24"/>
          <w:szCs w:val="24"/>
        </w:rPr>
        <w:t xml:space="preserve">  опор линии электропередач</w:t>
      </w:r>
      <w:r w:rsidR="00B05A44">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8F5547">
      <w:pPr>
        <w:tabs>
          <w:tab w:val="left" w:pos="2592"/>
        </w:tabs>
        <w:spacing w:after="0" w:line="240" w:lineRule="auto"/>
        <w:jc w:val="both"/>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p>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C56A35">
        <w:rPr>
          <w:rFonts w:ascii="Times New Roman" w:eastAsia="Calibri" w:hAnsi="Times New Roman" w:cs="Times New Roman"/>
          <w:b/>
          <w:sz w:val="24"/>
          <w:szCs w:val="24"/>
        </w:rPr>
        <w:t>:</w:t>
      </w:r>
      <w:r w:rsidR="00B05A44" w:rsidRPr="00C56A35">
        <w:rPr>
          <w:b/>
        </w:rPr>
        <w:t xml:space="preserve"> </w:t>
      </w:r>
      <w:r w:rsidR="00B05A44" w:rsidRPr="00C56A35">
        <w:rPr>
          <w:rFonts w:ascii="Times New Roman" w:eastAsia="Calibri" w:hAnsi="Times New Roman" w:cs="Times New Roman"/>
          <w:b/>
          <w:sz w:val="24"/>
          <w:szCs w:val="24"/>
        </w:rPr>
        <w:t>1 509 126,00</w:t>
      </w:r>
      <w:r w:rsidR="00B05A44" w:rsidRPr="00B05A44">
        <w:rPr>
          <w:rFonts w:ascii="Times New Roman" w:eastAsia="Calibri" w:hAnsi="Times New Roman" w:cs="Times New Roman"/>
          <w:sz w:val="24"/>
          <w:szCs w:val="24"/>
        </w:rPr>
        <w:t xml:space="preserve"> руб.</w:t>
      </w:r>
      <w:r w:rsidRPr="008949DF">
        <w:rPr>
          <w:rFonts w:ascii="Times New Roman" w:eastAsia="Calibri" w:hAnsi="Times New Roman" w:cs="Times New Roman"/>
          <w:sz w:val="24"/>
          <w:szCs w:val="24"/>
        </w:rPr>
        <w:t xml:space="preserve"> (</w:t>
      </w:r>
      <w:r w:rsidR="00B05A44" w:rsidRPr="00B05A44">
        <w:rPr>
          <w:rFonts w:ascii="Times New Roman" w:eastAsia="Calibri" w:hAnsi="Times New Roman" w:cs="Times New Roman"/>
          <w:sz w:val="24"/>
          <w:szCs w:val="24"/>
        </w:rPr>
        <w:t>Один миллион пятьсот девять тысяч сто двадцать шесть</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8F5547" w:rsidRDefault="000218E3" w:rsidP="008F5547">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w:t>
      </w:r>
      <w:r w:rsidR="00B05A44" w:rsidRPr="00C56A35">
        <w:rPr>
          <w:rFonts w:ascii="Times New Roman" w:eastAsia="Calibri" w:hAnsi="Times New Roman" w:cs="Times New Roman"/>
          <w:b/>
          <w:sz w:val="24"/>
          <w:szCs w:val="24"/>
        </w:rPr>
        <w:t>492 553,00</w:t>
      </w:r>
      <w:r w:rsidR="00B05A44" w:rsidRPr="00B05A44">
        <w:rPr>
          <w:rFonts w:ascii="Times New Roman" w:eastAsia="Calibri" w:hAnsi="Times New Roman" w:cs="Times New Roman"/>
          <w:sz w:val="24"/>
          <w:szCs w:val="24"/>
        </w:rPr>
        <w:t xml:space="preserve"> </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w:t>
      </w:r>
      <w:r w:rsidRPr="008949DF">
        <w:rPr>
          <w:rFonts w:ascii="Times New Roman" w:eastAsia="Calibri" w:hAnsi="Times New Roman" w:cs="Times New Roman"/>
          <w:sz w:val="24"/>
          <w:szCs w:val="24"/>
        </w:rPr>
        <w:t xml:space="preserve"> (</w:t>
      </w:r>
      <w:r w:rsidR="00B05A44" w:rsidRPr="00B05A44">
        <w:rPr>
          <w:rFonts w:ascii="Times New Roman" w:eastAsia="Calibri" w:hAnsi="Times New Roman" w:cs="Times New Roman"/>
          <w:sz w:val="24"/>
          <w:szCs w:val="24"/>
        </w:rPr>
        <w:t>Четыреста девяносто две тысячи пятьсот пятьдесят три</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 00 коп.), включая</w:t>
      </w:r>
      <w:r w:rsidRPr="008949DF">
        <w:rPr>
          <w:rFonts w:ascii="Times New Roman" w:eastAsia="Calibri" w:hAnsi="Times New Roman" w:cs="Times New Roman"/>
          <w:sz w:val="24"/>
          <w:szCs w:val="24"/>
        </w:rPr>
        <w:t xml:space="preserve"> НДС.</w:t>
      </w: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DB27E9" w:rsidRPr="007F4EB3" w:rsidRDefault="00C01396" w:rsidP="007F4EB3">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8B480B" w:rsidRDefault="007F4EB3"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p>
    <w:p w:rsidR="00B05A44" w:rsidRPr="00B05A44" w:rsidRDefault="00B05A44" w:rsidP="00DB27E9">
      <w:pPr>
        <w:spacing w:after="0" w:line="240" w:lineRule="auto"/>
        <w:rPr>
          <w:rFonts w:ascii="Times New Roman" w:eastAsia="Times New Roman" w:hAnsi="Times New Roman" w:cs="Times New Roman"/>
          <w:bCs/>
          <w:color w:val="000000"/>
          <w:sz w:val="24"/>
          <w:szCs w:val="24"/>
        </w:rPr>
      </w:pPr>
      <w:r w:rsidRPr="0092002F">
        <w:rPr>
          <w:rFonts w:ascii="Times New Roman" w:eastAsia="Times New Roman" w:hAnsi="Times New Roman" w:cs="Times New Roman"/>
          <w:b/>
          <w:bCs/>
          <w:color w:val="000000"/>
          <w:sz w:val="24"/>
          <w:szCs w:val="24"/>
        </w:rPr>
        <w:t>Лот № 1:</w:t>
      </w:r>
      <w:r>
        <w:rPr>
          <w:rFonts w:ascii="Times New Roman" w:eastAsia="Times New Roman" w:hAnsi="Times New Roman" w:cs="Times New Roman"/>
          <w:bCs/>
          <w:color w:val="000000"/>
          <w:sz w:val="24"/>
          <w:szCs w:val="24"/>
        </w:rPr>
        <w:t xml:space="preserve"> </w:t>
      </w:r>
      <w:r w:rsidR="0092002F">
        <w:rPr>
          <w:rFonts w:ascii="Times New Roman" w:eastAsia="Times New Roman" w:hAnsi="Times New Roman" w:cs="Times New Roman"/>
          <w:bCs/>
          <w:color w:val="000000"/>
          <w:sz w:val="24"/>
          <w:szCs w:val="24"/>
        </w:rPr>
        <w:t>301 825,20 руб. (</w:t>
      </w:r>
      <w:r w:rsidR="0092002F" w:rsidRPr="0092002F">
        <w:rPr>
          <w:rFonts w:ascii="Times New Roman" w:eastAsia="Times New Roman" w:hAnsi="Times New Roman" w:cs="Times New Roman"/>
          <w:bCs/>
          <w:color w:val="000000"/>
          <w:sz w:val="24"/>
          <w:szCs w:val="24"/>
        </w:rPr>
        <w:t>Триста одна тысяча восемьсот двадцать пять</w:t>
      </w:r>
      <w:r w:rsidR="0092002F">
        <w:rPr>
          <w:rFonts w:ascii="Times New Roman" w:eastAsia="Times New Roman" w:hAnsi="Times New Roman" w:cs="Times New Roman"/>
          <w:bCs/>
          <w:color w:val="000000"/>
          <w:sz w:val="24"/>
          <w:szCs w:val="24"/>
        </w:rPr>
        <w:t xml:space="preserve"> руб., 20 коп.) НДС не облагается.</w:t>
      </w:r>
    </w:p>
    <w:p w:rsidR="00B05A44" w:rsidRPr="00B05A44" w:rsidRDefault="00B05A44" w:rsidP="00DB27E9">
      <w:pPr>
        <w:spacing w:after="0" w:line="240" w:lineRule="auto"/>
        <w:rPr>
          <w:rFonts w:ascii="Times New Roman" w:eastAsia="Times New Roman" w:hAnsi="Times New Roman" w:cs="Times New Roman"/>
          <w:bCs/>
          <w:sz w:val="24"/>
          <w:szCs w:val="24"/>
        </w:rPr>
      </w:pPr>
      <w:r w:rsidRPr="0092002F">
        <w:rPr>
          <w:rFonts w:ascii="Times New Roman" w:eastAsia="Times New Roman" w:hAnsi="Times New Roman" w:cs="Times New Roman"/>
          <w:b/>
          <w:bCs/>
          <w:color w:val="000000"/>
          <w:sz w:val="24"/>
          <w:szCs w:val="24"/>
        </w:rPr>
        <w:t>Лот № 2:</w:t>
      </w:r>
      <w:r w:rsidRPr="0092002F">
        <w:rPr>
          <w:rFonts w:ascii="Times New Roman" w:eastAsia="Times New Roman" w:hAnsi="Times New Roman" w:cs="Times New Roman"/>
          <w:bCs/>
          <w:color w:val="000000"/>
          <w:sz w:val="24"/>
          <w:szCs w:val="24"/>
        </w:rPr>
        <w:t xml:space="preserve"> </w:t>
      </w:r>
      <w:r w:rsidR="00B05AED" w:rsidRPr="00B05AED">
        <w:rPr>
          <w:rFonts w:ascii="Times New Roman" w:eastAsia="Times New Roman" w:hAnsi="Times New Roman" w:cs="Times New Roman"/>
          <w:bCs/>
          <w:color w:val="000000"/>
          <w:sz w:val="24"/>
          <w:szCs w:val="24"/>
        </w:rPr>
        <w:t>98 510,60</w:t>
      </w:r>
      <w:r w:rsidR="00B05AED">
        <w:rPr>
          <w:rFonts w:ascii="Times New Roman" w:eastAsia="Times New Roman" w:hAnsi="Times New Roman" w:cs="Times New Roman"/>
          <w:bCs/>
          <w:color w:val="000000"/>
          <w:sz w:val="24"/>
          <w:szCs w:val="24"/>
        </w:rPr>
        <w:t xml:space="preserve"> руб. (</w:t>
      </w:r>
      <w:r w:rsidR="00B05AED" w:rsidRPr="00B05AED">
        <w:rPr>
          <w:rFonts w:ascii="Times New Roman" w:eastAsia="Times New Roman" w:hAnsi="Times New Roman" w:cs="Times New Roman"/>
          <w:bCs/>
          <w:color w:val="000000"/>
          <w:sz w:val="24"/>
          <w:szCs w:val="24"/>
        </w:rPr>
        <w:t>Девяносто восемь тысяч пятьсот десять</w:t>
      </w:r>
      <w:r w:rsidR="00B05AED">
        <w:rPr>
          <w:rFonts w:ascii="Times New Roman" w:eastAsia="Times New Roman" w:hAnsi="Times New Roman" w:cs="Times New Roman"/>
          <w:bCs/>
          <w:color w:val="000000"/>
          <w:sz w:val="24"/>
          <w:szCs w:val="24"/>
        </w:rPr>
        <w:t xml:space="preserve"> руб., 60 коп.) НДС не облагается.</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7F4EB3" w:rsidP="00A10BA5">
      <w:pPr>
        <w:pStyle w:val="af0"/>
        <w:tabs>
          <w:tab w:val="clear" w:pos="1701"/>
        </w:tabs>
        <w:spacing w:line="240" w:lineRule="auto"/>
        <w:ind w:left="0" w:firstLine="0"/>
        <w:rPr>
          <w:rStyle w:val="af"/>
        </w:rPr>
      </w:pPr>
      <w:r>
        <w:rPr>
          <w:b/>
          <w:bCs/>
          <w:color w:val="000000"/>
          <w:sz w:val="24"/>
          <w:szCs w:val="24"/>
        </w:rPr>
        <w:t>9</w:t>
      </w:r>
      <w:r w:rsidR="0061798F" w:rsidRPr="00A10BA5">
        <w:rPr>
          <w:b/>
          <w:bCs/>
          <w:color w:val="000000"/>
          <w:sz w:val="24"/>
          <w:szCs w:val="24"/>
        </w:rPr>
        <w:t>. Условия оплаты:</w:t>
      </w:r>
      <w:r w:rsidR="000218E3">
        <w:rPr>
          <w:sz w:val="24"/>
          <w:szCs w:val="24"/>
        </w:rPr>
        <w:t xml:space="preserve"> Лот № 1,2 - </w:t>
      </w:r>
      <w:r w:rsidR="00444933">
        <w:rPr>
          <w:sz w:val="24"/>
          <w:szCs w:val="24"/>
        </w:rPr>
        <w:t>Безналичный расчет. 100% Предоплата.</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7F4EB3"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7F4EB3">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9"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444933">
        <w:rPr>
          <w:rFonts w:ascii="Times New Roman" w:eastAsia="Times New Roman" w:hAnsi="Times New Roman" w:cs="Times New Roman"/>
          <w:bCs/>
          <w:sz w:val="24"/>
          <w:szCs w:val="24"/>
        </w:rPr>
        <w:t>«29</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444933">
        <w:rPr>
          <w:rFonts w:ascii="Times New Roman" w:eastAsia="Times New Roman" w:hAnsi="Times New Roman" w:cs="Times New Roman"/>
          <w:bCs/>
          <w:sz w:val="24"/>
          <w:szCs w:val="24"/>
        </w:rPr>
        <w:t>«04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444933">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444933">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0218E3" w:rsidP="00BF53B6">
            <w:pPr>
              <w:pStyle w:val="af0"/>
              <w:tabs>
                <w:tab w:val="clear" w:pos="1701"/>
              </w:tabs>
              <w:spacing w:after="120" w:line="240" w:lineRule="auto"/>
              <w:ind w:left="0" w:firstLine="0"/>
              <w:rPr>
                <w:sz w:val="24"/>
                <w:szCs w:val="24"/>
              </w:rPr>
            </w:pPr>
            <w:r w:rsidRPr="000218E3">
              <w:rPr>
                <w:sz w:val="24"/>
                <w:szCs w:val="24"/>
              </w:rPr>
              <w:t>Поставка материалов для осуществления текущего ремонта и технического обслуживания объектов электросетей ОАО «</w:t>
            </w:r>
            <w:proofErr w:type="spellStart"/>
            <w:r w:rsidRPr="000218E3">
              <w:rPr>
                <w:sz w:val="24"/>
                <w:szCs w:val="24"/>
              </w:rPr>
              <w:t>Тверьоблэлектро</w:t>
            </w:r>
            <w:proofErr w:type="spellEnd"/>
            <w:r w:rsidRPr="000218E3">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B2ED2"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0B2ED2" w:rsidRPr="000B2ED2">
              <w:rPr>
                <w:rFonts w:ascii="Times New Roman" w:eastAsia="Calibri" w:hAnsi="Times New Roman" w:cs="Times New Roman"/>
                <w:b/>
                <w:sz w:val="24"/>
                <w:szCs w:val="24"/>
              </w:rPr>
              <w:t>1 509 126,00</w:t>
            </w:r>
            <w:r w:rsidR="000B2ED2" w:rsidRPr="000B2ED2">
              <w:rPr>
                <w:rFonts w:ascii="Times New Roman" w:eastAsia="Calibri" w:hAnsi="Times New Roman" w:cs="Times New Roman"/>
                <w:sz w:val="24"/>
                <w:szCs w:val="24"/>
              </w:rPr>
              <w:t xml:space="preserve"> руб. (Один миллион пятьсот девять тысяч сто двадцать шесть руб., 00 коп.),  включая НДС.</w:t>
            </w:r>
          </w:p>
          <w:p w:rsidR="000B2ED2" w:rsidRDefault="000218E3" w:rsidP="000B2ED2">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w:t>
            </w:r>
            <w:r w:rsidR="000B2ED2" w:rsidRPr="000B2ED2">
              <w:rPr>
                <w:rFonts w:ascii="Times New Roman" w:eastAsia="Calibri" w:hAnsi="Times New Roman" w:cs="Times New Roman"/>
                <w:b/>
                <w:sz w:val="24"/>
                <w:szCs w:val="24"/>
              </w:rPr>
              <w:t>492 553,00</w:t>
            </w:r>
            <w:r w:rsidR="000B2ED2" w:rsidRPr="000B2ED2">
              <w:rPr>
                <w:rFonts w:ascii="Times New Roman" w:eastAsia="Calibri" w:hAnsi="Times New Roman" w:cs="Times New Roman"/>
                <w:sz w:val="24"/>
                <w:szCs w:val="24"/>
              </w:rPr>
              <w:t xml:space="preserve">  руб. (Четыреста девяносто две тысячи пятьсот пятьдесят три руб., 00 коп.), включая НДС.</w:t>
            </w:r>
          </w:p>
          <w:p w:rsidR="00B10861" w:rsidRPr="00A10BA5" w:rsidRDefault="004F3940" w:rsidP="000B2ED2">
            <w:pPr>
              <w:tabs>
                <w:tab w:val="left" w:pos="2592"/>
              </w:tabs>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3A2C7C">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765147" w:rsidP="00A10BA5">
            <w:pPr>
              <w:pStyle w:val="af0"/>
              <w:tabs>
                <w:tab w:val="clear" w:pos="1701"/>
              </w:tabs>
              <w:spacing w:line="240" w:lineRule="auto"/>
              <w:ind w:left="0" w:firstLine="0"/>
              <w:rPr>
                <w:color w:val="000000"/>
                <w:sz w:val="24"/>
                <w:szCs w:val="24"/>
              </w:rPr>
            </w:pPr>
            <w:r w:rsidRPr="00765147">
              <w:rPr>
                <w:color w:val="000000"/>
                <w:sz w:val="24"/>
                <w:szCs w:val="24"/>
              </w:rPr>
              <w:t>Лот № 1,2 - Безналичный расчет. 100% Предоплата.</w:t>
            </w:r>
            <w:bookmarkStart w:id="0" w:name="_GoBack"/>
            <w:bookmarkEnd w:id="0"/>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46C46" w:rsidRPr="00A10BA5" w:rsidTr="00C835CA">
        <w:tc>
          <w:tcPr>
            <w:tcW w:w="189" w:type="pct"/>
          </w:tcPr>
          <w:p w:rsidR="00C46C46" w:rsidRDefault="00C46C46"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p w:rsidR="00C46C46" w:rsidRPr="00A10BA5" w:rsidRDefault="00C46C46" w:rsidP="004F3940">
            <w:pPr>
              <w:jc w:val="center"/>
              <w:rPr>
                <w:rFonts w:ascii="Times New Roman" w:hAnsi="Times New Roman" w:cs="Times New Roman"/>
                <w:color w:val="000000"/>
                <w:sz w:val="24"/>
                <w:szCs w:val="24"/>
              </w:rPr>
            </w:pPr>
          </w:p>
        </w:tc>
        <w:tc>
          <w:tcPr>
            <w:tcW w:w="1380" w:type="pct"/>
          </w:tcPr>
          <w:p w:rsidR="00C46C46" w:rsidRPr="00A10BA5" w:rsidRDefault="00C46C46" w:rsidP="004C605A">
            <w:pPr>
              <w:tabs>
                <w:tab w:val="left" w:pos="2592"/>
              </w:tabs>
              <w:spacing w:after="0" w:line="240" w:lineRule="auto"/>
              <w:ind w:firstLine="22"/>
              <w:rPr>
                <w:rFonts w:ascii="Times New Roman" w:hAnsi="Times New Roman" w:cs="Times New Roman"/>
                <w:color w:val="000000"/>
                <w:sz w:val="24"/>
                <w:szCs w:val="24"/>
              </w:rPr>
            </w:pPr>
            <w:r w:rsidRPr="00C46C46">
              <w:rPr>
                <w:rFonts w:ascii="Times New Roman" w:hAnsi="Times New Roman" w:cs="Times New Roman"/>
                <w:color w:val="000000"/>
                <w:sz w:val="24"/>
                <w:szCs w:val="24"/>
              </w:rPr>
              <w:t>Размер обеспечения исполнения договора</w:t>
            </w:r>
          </w:p>
        </w:tc>
        <w:tc>
          <w:tcPr>
            <w:tcW w:w="3431" w:type="pct"/>
          </w:tcPr>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b/>
                <w:color w:val="000000"/>
                <w:sz w:val="24"/>
                <w:szCs w:val="24"/>
              </w:rPr>
              <w:t>Лот № 1</w:t>
            </w:r>
            <w:r w:rsidR="0092002F">
              <w:rPr>
                <w:rFonts w:ascii="Times New Roman" w:hAnsi="Times New Roman" w:cs="Times New Roman"/>
                <w:color w:val="000000"/>
                <w:sz w:val="24"/>
                <w:szCs w:val="24"/>
              </w:rPr>
              <w:t xml:space="preserve">: </w:t>
            </w:r>
            <w:r w:rsidR="0092002F" w:rsidRPr="0092002F">
              <w:rPr>
                <w:rFonts w:ascii="Times New Roman" w:hAnsi="Times New Roman" w:cs="Times New Roman"/>
                <w:color w:val="000000"/>
                <w:sz w:val="24"/>
                <w:szCs w:val="24"/>
              </w:rPr>
              <w:t>301 825,20 руб. (Триста одна тысяча восемьсот двадцать пять руб., 20 коп.) НДС не облагается.</w:t>
            </w:r>
          </w:p>
          <w:p w:rsidR="00C46C46" w:rsidRPr="00A10BA5" w:rsidRDefault="00C46C46" w:rsidP="00B05AED">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b/>
                <w:color w:val="000000"/>
                <w:sz w:val="24"/>
                <w:szCs w:val="24"/>
              </w:rPr>
              <w:t>Лот № 2</w:t>
            </w:r>
            <w:r w:rsidRPr="00C46C46">
              <w:rPr>
                <w:rFonts w:ascii="Times New Roman" w:hAnsi="Times New Roman" w:cs="Times New Roman"/>
                <w:color w:val="000000"/>
                <w:sz w:val="24"/>
                <w:szCs w:val="24"/>
              </w:rPr>
              <w:t xml:space="preserve">: </w:t>
            </w:r>
            <w:r w:rsidR="00B05AED" w:rsidRPr="00B05AED">
              <w:rPr>
                <w:rFonts w:ascii="Times New Roman" w:hAnsi="Times New Roman" w:cs="Times New Roman"/>
                <w:color w:val="000000"/>
                <w:sz w:val="24"/>
                <w:szCs w:val="24"/>
              </w:rPr>
              <w:t>98 510,60 руб. (Девяносто восемь тысяч пятьсот десять руб., 60 коп.) НДС не облагается.</w:t>
            </w:r>
          </w:p>
        </w:tc>
      </w:tr>
      <w:tr w:rsidR="00C46C46" w:rsidRPr="00A10BA5" w:rsidTr="00C835CA">
        <w:tc>
          <w:tcPr>
            <w:tcW w:w="189" w:type="pct"/>
          </w:tcPr>
          <w:p w:rsidR="00C46C46" w:rsidRDefault="00C46C46"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p w:rsidR="00C46C46" w:rsidRPr="00A10BA5" w:rsidRDefault="00C46C46" w:rsidP="004F3940">
            <w:pPr>
              <w:jc w:val="center"/>
              <w:rPr>
                <w:rFonts w:ascii="Times New Roman" w:hAnsi="Times New Roman" w:cs="Times New Roman"/>
                <w:color w:val="000000"/>
                <w:sz w:val="24"/>
                <w:szCs w:val="24"/>
              </w:rPr>
            </w:pPr>
          </w:p>
        </w:tc>
        <w:tc>
          <w:tcPr>
            <w:tcW w:w="1380" w:type="pct"/>
          </w:tcPr>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r w:rsidRPr="00C46C46">
              <w:rPr>
                <w:rFonts w:ascii="Times New Roman" w:hAnsi="Times New Roman" w:cs="Times New Roman"/>
                <w:color w:val="000000"/>
                <w:sz w:val="24"/>
                <w:szCs w:val="24"/>
              </w:rPr>
              <w:t>Реквизиты для перечисления обеспечения исполнения договора</w:t>
            </w: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Pr="00A10BA5" w:rsidRDefault="00C46C46"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Обеспечение исполнения договора перечисляется по следующим реквизитам:</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ООО «</w:t>
            </w:r>
            <w:proofErr w:type="spellStart"/>
            <w:r w:rsidRPr="00C46C46">
              <w:rPr>
                <w:rFonts w:ascii="Times New Roman" w:hAnsi="Times New Roman" w:cs="Times New Roman"/>
                <w:color w:val="000000"/>
                <w:sz w:val="24"/>
                <w:szCs w:val="24"/>
              </w:rPr>
              <w:t>Глобал</w:t>
            </w:r>
            <w:proofErr w:type="spellEnd"/>
            <w:r w:rsidRPr="00C46C46">
              <w:rPr>
                <w:rFonts w:ascii="Times New Roman" w:hAnsi="Times New Roman" w:cs="Times New Roman"/>
                <w:color w:val="000000"/>
                <w:sz w:val="24"/>
                <w:szCs w:val="24"/>
              </w:rPr>
              <w:t xml:space="preserve"> </w:t>
            </w:r>
            <w:proofErr w:type="spellStart"/>
            <w:r w:rsidRPr="00C46C46">
              <w:rPr>
                <w:rFonts w:ascii="Times New Roman" w:hAnsi="Times New Roman" w:cs="Times New Roman"/>
                <w:color w:val="000000"/>
                <w:sz w:val="24"/>
                <w:szCs w:val="24"/>
              </w:rPr>
              <w:t>Лоджистик</w:t>
            </w:r>
            <w:proofErr w:type="spellEnd"/>
            <w:r w:rsidRPr="00C46C46">
              <w:rPr>
                <w:rFonts w:ascii="Times New Roman" w:hAnsi="Times New Roman" w:cs="Times New Roman"/>
                <w:color w:val="000000"/>
                <w:sz w:val="24"/>
                <w:szCs w:val="24"/>
              </w:rPr>
              <w:t>»</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ИНН 7708733294</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КПП 772301001</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 xml:space="preserve"> </w:t>
            </w:r>
            <w:proofErr w:type="gramStart"/>
            <w:r w:rsidRPr="00C46C46">
              <w:rPr>
                <w:rFonts w:ascii="Times New Roman" w:hAnsi="Times New Roman" w:cs="Times New Roman"/>
                <w:color w:val="000000"/>
                <w:sz w:val="24"/>
                <w:szCs w:val="24"/>
              </w:rPr>
              <w:t>Р</w:t>
            </w:r>
            <w:proofErr w:type="gramEnd"/>
            <w:r w:rsidRPr="00C46C46">
              <w:rPr>
                <w:rFonts w:ascii="Times New Roman" w:hAnsi="Times New Roman" w:cs="Times New Roman"/>
                <w:color w:val="000000"/>
                <w:sz w:val="24"/>
                <w:szCs w:val="24"/>
              </w:rPr>
              <w:t>/с № 40702810100000002535, в «РИАБАНК» (ЗАО)</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К/с 30101810900000000512, в Отделении №2 Московского ГТУ Банка России</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БИК 044585512</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ОКПО 14284024</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ОГРН 1097711000122</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46C46" w:rsidRPr="00A10BA5"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C46C46">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172DD5" w:rsidRDefault="00172DD5" w:rsidP="00B10861">
      <w:pPr>
        <w:rPr>
          <w:rFonts w:ascii="Times New Roman" w:hAnsi="Times New Roman" w:cs="Times New Roman"/>
          <w:b/>
          <w:color w:val="000000"/>
          <w:sz w:val="24"/>
          <w:szCs w:val="24"/>
        </w:rPr>
        <w:sectPr w:rsidR="00172DD5" w:rsidSect="000218E3">
          <w:footnotePr>
            <w:numStart w:val="2"/>
          </w:footnotePr>
          <w:pgSz w:w="11906" w:h="16838"/>
          <w:pgMar w:top="1134" w:right="851" w:bottom="1134" w:left="1701" w:header="708" w:footer="708" w:gutter="0"/>
          <w:cols w:space="708"/>
          <w:titlePg/>
          <w:docGrid w:linePitch="360"/>
        </w:sectPr>
      </w:pPr>
    </w:p>
    <w:p w:rsidR="00172DD5" w:rsidRDefault="00B10861" w:rsidP="00172DD5">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172DD5" w:rsidRPr="00172DD5" w:rsidRDefault="00172DD5" w:rsidP="00172DD5">
      <w:pPr>
        <w:jc w:val="center"/>
        <w:rPr>
          <w:rFonts w:ascii="Times New Roman" w:hAnsi="Times New Roman" w:cs="Times New Roman"/>
          <w:b/>
          <w:color w:val="000000"/>
          <w:sz w:val="24"/>
          <w:szCs w:val="24"/>
        </w:rPr>
      </w:pP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ТЕХНИЧЕСКОЕ ЗАДАНИЕ</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на поставку опор линии электропередач Лот №1</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p>
    <w:p w:rsidR="00172DD5" w:rsidRPr="00172DD5" w:rsidRDefault="00172DD5" w:rsidP="00172DD5">
      <w:pPr>
        <w:numPr>
          <w:ilvl w:val="3"/>
          <w:numId w:val="24"/>
        </w:numPr>
        <w:tabs>
          <w:tab w:val="num" w:pos="426"/>
        </w:tabs>
        <w:suppressAutoHyphens/>
        <w:spacing w:after="0" w:line="240" w:lineRule="auto"/>
        <w:ind w:left="0" w:firstLine="0"/>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Общие требования к условиям поставки продукции:</w:t>
      </w:r>
    </w:p>
    <w:p w:rsidR="00172DD5" w:rsidRPr="00172DD5" w:rsidRDefault="00172DD5" w:rsidP="00172DD5">
      <w:pPr>
        <w:numPr>
          <w:ilvl w:val="1"/>
          <w:numId w:val="25"/>
        </w:numPr>
        <w:suppressAutoHyphens/>
        <w:spacing w:after="0" w:line="240" w:lineRule="auto"/>
        <w:ind w:left="0" w:firstLine="0"/>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172DD5">
        <w:rPr>
          <w:rFonts w:ascii="Times New Roman" w:eastAsia="Times New Roman" w:hAnsi="Times New Roman" w:cs="Times New Roman"/>
          <w:bCs/>
          <w:sz w:val="24"/>
          <w:szCs w:val="24"/>
          <w:lang w:eastAsia="ru-RU"/>
        </w:rPr>
        <w:t>от Поставщика к Покупателю при приемке товара на складе Покупателя в момент</w:t>
      </w:r>
      <w:proofErr w:type="gramEnd"/>
      <w:r w:rsidRPr="00172DD5">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172DD5" w:rsidRPr="00172DD5" w:rsidRDefault="00172DD5" w:rsidP="00172DD5">
      <w:pPr>
        <w:numPr>
          <w:ilvl w:val="1"/>
          <w:numId w:val="25"/>
        </w:numPr>
        <w:suppressAutoHyphens/>
        <w:spacing w:after="0" w:line="240" w:lineRule="auto"/>
        <w:ind w:left="0" w:firstLine="0"/>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Поставщик обеспечивает поставку продукции в объемах и сроки установленные данным ТЗ:</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Поставка продукции производится в апреле-июне 2012г. на склады получателей ООО «</w:t>
      </w:r>
      <w:proofErr w:type="spellStart"/>
      <w:r w:rsidRPr="00172DD5">
        <w:rPr>
          <w:rFonts w:ascii="Times New Roman" w:eastAsia="Times New Roman" w:hAnsi="Times New Roman" w:cs="Times New Roman"/>
          <w:bCs/>
          <w:sz w:val="24"/>
          <w:szCs w:val="24"/>
          <w:lang w:eastAsia="ru-RU"/>
        </w:rPr>
        <w:t>Тверьоблэлектро</w:t>
      </w:r>
      <w:proofErr w:type="spellEnd"/>
      <w:r w:rsidRPr="00172DD5">
        <w:rPr>
          <w:rFonts w:ascii="Times New Roman" w:eastAsia="Times New Roman" w:hAnsi="Times New Roman" w:cs="Times New Roman"/>
          <w:bCs/>
          <w:sz w:val="24"/>
          <w:szCs w:val="24"/>
          <w:lang w:eastAsia="ru-RU"/>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4"/>
        <w:gridCol w:w="1933"/>
        <w:gridCol w:w="1933"/>
        <w:gridCol w:w="2498"/>
      </w:tblGrid>
      <w:tr w:rsidR="00172DD5" w:rsidRPr="00172DD5" w:rsidTr="00C56A35">
        <w:trPr>
          <w:trHeight w:val="579"/>
        </w:trPr>
        <w:tc>
          <w:tcPr>
            <w:tcW w:w="3346" w:type="dxa"/>
            <w:vMerge w:val="restart"/>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Адреса поставки</w:t>
            </w:r>
          </w:p>
        </w:tc>
        <w:tc>
          <w:tcPr>
            <w:tcW w:w="3866" w:type="dxa"/>
            <w:gridSpan w:val="2"/>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 xml:space="preserve">Кол-во, </w:t>
            </w:r>
            <w:proofErr w:type="spellStart"/>
            <w:proofErr w:type="gramStart"/>
            <w:r w:rsidRPr="00172DD5">
              <w:rPr>
                <w:rFonts w:ascii="Times New Roman" w:eastAsia="Times New Roman" w:hAnsi="Times New Roman" w:cs="Times New Roman"/>
                <w:b/>
                <w:bCs/>
                <w:sz w:val="24"/>
                <w:szCs w:val="24"/>
                <w:lang w:eastAsia="ru-RU"/>
              </w:rPr>
              <w:t>шт</w:t>
            </w:r>
            <w:proofErr w:type="spellEnd"/>
            <w:proofErr w:type="gramEnd"/>
          </w:p>
        </w:tc>
        <w:tc>
          <w:tcPr>
            <w:tcW w:w="2693" w:type="dxa"/>
            <w:vMerge w:val="restart"/>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Сроки поставки</w:t>
            </w:r>
          </w:p>
        </w:tc>
      </w:tr>
      <w:tr w:rsidR="00172DD5" w:rsidRPr="00172DD5" w:rsidTr="00C56A35">
        <w:trPr>
          <w:trHeight w:val="579"/>
        </w:trPr>
        <w:tc>
          <w:tcPr>
            <w:tcW w:w="3346" w:type="dxa"/>
            <w:vMerge/>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СВ-9,5-2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СВ-110-3,5</w:t>
            </w:r>
          </w:p>
        </w:tc>
        <w:tc>
          <w:tcPr>
            <w:tcW w:w="2693" w:type="dxa"/>
            <w:vMerge/>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57"/>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171984,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.Б</w:t>
            </w:r>
            <w:proofErr w:type="gramEnd"/>
            <w:r w:rsidRPr="00172DD5">
              <w:rPr>
                <w:rFonts w:ascii="Times New Roman" w:eastAsia="Times New Roman" w:hAnsi="Times New Roman" w:cs="Times New Roman"/>
                <w:bCs/>
                <w:sz w:val="24"/>
                <w:szCs w:val="24"/>
                <w:lang w:eastAsia="ru-RU"/>
              </w:rPr>
              <w:t>ежецк</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ул.Кузнецова</w:t>
            </w:r>
            <w:proofErr w:type="spellEnd"/>
            <w:r w:rsidRPr="00172DD5">
              <w:rPr>
                <w:rFonts w:ascii="Times New Roman" w:eastAsia="Times New Roman" w:hAnsi="Times New Roman" w:cs="Times New Roman"/>
                <w:bCs/>
                <w:sz w:val="24"/>
                <w:szCs w:val="24"/>
                <w:lang w:eastAsia="ru-RU"/>
              </w:rPr>
              <w:t>, д.26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c>
          <w:tcPr>
            <w:tcW w:w="2693" w:type="dxa"/>
            <w:tcBorders>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48"/>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171151, Тверская обл., </w:t>
            </w:r>
            <w:proofErr w:type="spellStart"/>
            <w:r w:rsidRPr="00172DD5">
              <w:rPr>
                <w:rFonts w:ascii="Times New Roman" w:eastAsia="Times New Roman" w:hAnsi="Times New Roman" w:cs="Times New Roman"/>
                <w:bCs/>
                <w:sz w:val="24"/>
                <w:szCs w:val="24"/>
                <w:lang w:eastAsia="ru-RU"/>
              </w:rPr>
              <w:t>Вышневолоцкий</w:t>
            </w:r>
            <w:proofErr w:type="spellEnd"/>
            <w:r w:rsidRPr="00172DD5">
              <w:rPr>
                <w:rFonts w:ascii="Times New Roman" w:eastAsia="Times New Roman" w:hAnsi="Times New Roman" w:cs="Times New Roman"/>
                <w:bCs/>
                <w:sz w:val="24"/>
                <w:szCs w:val="24"/>
                <w:lang w:eastAsia="ru-RU"/>
              </w:rPr>
              <w:t xml:space="preserve"> р-он, </w:t>
            </w:r>
            <w:proofErr w:type="spellStart"/>
            <w:r w:rsidRPr="00172DD5">
              <w:rPr>
                <w:rFonts w:ascii="Times New Roman" w:eastAsia="Times New Roman" w:hAnsi="Times New Roman" w:cs="Times New Roman"/>
                <w:bCs/>
                <w:sz w:val="24"/>
                <w:szCs w:val="24"/>
                <w:lang w:eastAsia="ru-RU"/>
              </w:rPr>
              <w:t>п</w:t>
            </w:r>
            <w:proofErr w:type="gramStart"/>
            <w:r w:rsidRPr="00172DD5">
              <w:rPr>
                <w:rFonts w:ascii="Times New Roman" w:eastAsia="Times New Roman" w:hAnsi="Times New Roman" w:cs="Times New Roman"/>
                <w:bCs/>
                <w:sz w:val="24"/>
                <w:szCs w:val="24"/>
                <w:lang w:eastAsia="ru-RU"/>
              </w:rPr>
              <w:t>.П</w:t>
            </w:r>
            <w:proofErr w:type="gramEnd"/>
            <w:r w:rsidRPr="00172DD5">
              <w:rPr>
                <w:rFonts w:ascii="Times New Roman" w:eastAsia="Times New Roman" w:hAnsi="Times New Roman" w:cs="Times New Roman"/>
                <w:bCs/>
                <w:sz w:val="24"/>
                <w:szCs w:val="24"/>
                <w:lang w:eastAsia="ru-RU"/>
              </w:rPr>
              <w:t>риозерный</w:t>
            </w:r>
            <w:proofErr w:type="spellEnd"/>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704"/>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170517, Тверская обл., </w:t>
            </w:r>
            <w:proofErr w:type="spellStart"/>
            <w:r w:rsidRPr="00172DD5">
              <w:rPr>
                <w:rFonts w:ascii="Times New Roman" w:eastAsia="Times New Roman" w:hAnsi="Times New Roman" w:cs="Times New Roman"/>
                <w:bCs/>
                <w:sz w:val="24"/>
                <w:szCs w:val="24"/>
                <w:lang w:eastAsia="ru-RU"/>
              </w:rPr>
              <w:t>пгт</w:t>
            </w:r>
            <w:proofErr w:type="spellEnd"/>
            <w:r w:rsidRPr="00172DD5">
              <w:rPr>
                <w:rFonts w:ascii="Times New Roman" w:eastAsia="Times New Roman" w:hAnsi="Times New Roman" w:cs="Times New Roman"/>
                <w:bCs/>
                <w:sz w:val="24"/>
                <w:szCs w:val="24"/>
                <w:lang w:eastAsia="ru-RU"/>
              </w:rPr>
              <w:t xml:space="preserve">. Васильевский Мох, </w:t>
            </w:r>
            <w:proofErr w:type="spellStart"/>
            <w:r w:rsidRPr="00172DD5">
              <w:rPr>
                <w:rFonts w:ascii="Times New Roman" w:eastAsia="Times New Roman" w:hAnsi="Times New Roman" w:cs="Times New Roman"/>
                <w:bCs/>
                <w:sz w:val="24"/>
                <w:szCs w:val="24"/>
                <w:lang w:eastAsia="ru-RU"/>
              </w:rPr>
              <w:t>ул</w:t>
            </w:r>
            <w:proofErr w:type="gramStart"/>
            <w:r w:rsidRPr="00172DD5">
              <w:rPr>
                <w:rFonts w:ascii="Times New Roman" w:eastAsia="Times New Roman" w:hAnsi="Times New Roman" w:cs="Times New Roman"/>
                <w:bCs/>
                <w:sz w:val="24"/>
                <w:szCs w:val="24"/>
                <w:lang w:eastAsia="ru-RU"/>
              </w:rPr>
              <w:t>.Л</w:t>
            </w:r>
            <w:proofErr w:type="gramEnd"/>
            <w:r w:rsidRPr="00172DD5">
              <w:rPr>
                <w:rFonts w:ascii="Times New Roman" w:eastAsia="Times New Roman" w:hAnsi="Times New Roman" w:cs="Times New Roman"/>
                <w:bCs/>
                <w:sz w:val="24"/>
                <w:szCs w:val="24"/>
                <w:lang w:eastAsia="ru-RU"/>
              </w:rPr>
              <w:t>енина</w:t>
            </w:r>
            <w:proofErr w:type="spellEnd"/>
            <w:r w:rsidRPr="00172DD5">
              <w:rPr>
                <w:rFonts w:ascii="Times New Roman" w:eastAsia="Times New Roman" w:hAnsi="Times New Roman" w:cs="Times New Roman"/>
                <w:bCs/>
                <w:sz w:val="24"/>
                <w:szCs w:val="24"/>
                <w:lang w:eastAsia="ru-RU"/>
              </w:rPr>
              <w:t>, д.3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18</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32"/>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171573,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алязин</w:t>
            </w:r>
            <w:proofErr w:type="spellEnd"/>
            <w:r w:rsidRPr="00172DD5">
              <w:rPr>
                <w:rFonts w:ascii="Times New Roman" w:eastAsia="Times New Roman" w:hAnsi="Times New Roman" w:cs="Times New Roman"/>
                <w:bCs/>
                <w:sz w:val="24"/>
                <w:szCs w:val="24"/>
                <w:lang w:eastAsia="ru-RU"/>
              </w:rPr>
              <w:t>, п.Рыбзавода,2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42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Апрель-июнь 2012г</w:t>
            </w: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171640,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ашин</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ул.Республиканская</w:t>
            </w:r>
            <w:proofErr w:type="spellEnd"/>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27</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171251,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онаково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пл.Калинина</w:t>
            </w:r>
            <w:proofErr w:type="spellEnd"/>
            <w:r w:rsidRPr="00172DD5">
              <w:rPr>
                <w:rFonts w:ascii="Times New Roman" w:eastAsia="Times New Roman" w:hAnsi="Times New Roman" w:cs="Times New Roman"/>
                <w:bCs/>
                <w:sz w:val="24"/>
                <w:szCs w:val="24"/>
                <w:lang w:eastAsia="ru-RU"/>
              </w:rPr>
              <w:t>, д.3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74</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171750,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.С</w:t>
            </w:r>
            <w:proofErr w:type="gramEnd"/>
            <w:r w:rsidRPr="00172DD5">
              <w:rPr>
                <w:rFonts w:ascii="Times New Roman" w:eastAsia="Times New Roman" w:hAnsi="Times New Roman" w:cs="Times New Roman"/>
                <w:bCs/>
                <w:sz w:val="24"/>
                <w:szCs w:val="24"/>
                <w:lang w:eastAsia="ru-RU"/>
              </w:rPr>
              <w:t>андово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ул.Заречная</w:t>
            </w:r>
            <w:proofErr w:type="spellEnd"/>
            <w:r w:rsidRPr="00172DD5">
              <w:rPr>
                <w:rFonts w:ascii="Times New Roman" w:eastAsia="Times New Roman" w:hAnsi="Times New Roman" w:cs="Times New Roman"/>
                <w:bCs/>
                <w:sz w:val="24"/>
                <w:szCs w:val="24"/>
                <w:lang w:eastAsia="ru-RU"/>
              </w:rPr>
              <w:t>, д.22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171171, Тверская обл., </w:t>
            </w:r>
            <w:proofErr w:type="spellStart"/>
            <w:r w:rsidRPr="00172DD5">
              <w:rPr>
                <w:rFonts w:ascii="Times New Roman" w:eastAsia="Times New Roman" w:hAnsi="Times New Roman" w:cs="Times New Roman"/>
                <w:bCs/>
                <w:sz w:val="24"/>
                <w:szCs w:val="24"/>
                <w:lang w:eastAsia="ru-RU"/>
              </w:rPr>
              <w:t>п</w:t>
            </w:r>
            <w:proofErr w:type="gramStart"/>
            <w:r w:rsidRPr="00172DD5">
              <w:rPr>
                <w:rFonts w:ascii="Times New Roman" w:eastAsia="Times New Roman" w:hAnsi="Times New Roman" w:cs="Times New Roman"/>
                <w:bCs/>
                <w:sz w:val="24"/>
                <w:szCs w:val="24"/>
                <w:lang w:eastAsia="ru-RU"/>
              </w:rPr>
              <w:t>.С</w:t>
            </w:r>
            <w:proofErr w:type="gramEnd"/>
            <w:r w:rsidRPr="00172DD5">
              <w:rPr>
                <w:rFonts w:ascii="Times New Roman" w:eastAsia="Times New Roman" w:hAnsi="Times New Roman" w:cs="Times New Roman"/>
                <w:bCs/>
                <w:sz w:val="24"/>
                <w:szCs w:val="24"/>
                <w:lang w:eastAsia="ru-RU"/>
              </w:rPr>
              <w:t>пирово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ул.Пушкина</w:t>
            </w:r>
            <w:proofErr w:type="spellEnd"/>
            <w:r w:rsidRPr="00172DD5">
              <w:rPr>
                <w:rFonts w:ascii="Times New Roman" w:eastAsia="Times New Roman" w:hAnsi="Times New Roman" w:cs="Times New Roman"/>
                <w:bCs/>
                <w:sz w:val="24"/>
                <w:szCs w:val="24"/>
                <w:lang w:eastAsia="ru-RU"/>
              </w:rPr>
              <w:t>, д.82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172721,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.Ф</w:t>
            </w:r>
            <w:proofErr w:type="gramEnd"/>
            <w:r w:rsidRPr="00172DD5">
              <w:rPr>
                <w:rFonts w:ascii="Times New Roman" w:eastAsia="Times New Roman" w:hAnsi="Times New Roman" w:cs="Times New Roman"/>
                <w:bCs/>
                <w:sz w:val="24"/>
                <w:szCs w:val="24"/>
                <w:lang w:eastAsia="ru-RU"/>
              </w:rPr>
              <w:t>ирово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ул.Пионерская</w:t>
            </w:r>
            <w:proofErr w:type="spellEnd"/>
            <w:r w:rsidRPr="00172DD5">
              <w:rPr>
                <w:rFonts w:ascii="Times New Roman" w:eastAsia="Times New Roman" w:hAnsi="Times New Roman" w:cs="Times New Roman"/>
                <w:bCs/>
                <w:sz w:val="24"/>
                <w:szCs w:val="24"/>
                <w:lang w:eastAsia="ru-RU"/>
              </w:rPr>
              <w:t>, д.4</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171843,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.У</w:t>
            </w:r>
            <w:proofErr w:type="gramEnd"/>
            <w:r w:rsidRPr="00172DD5">
              <w:rPr>
                <w:rFonts w:ascii="Times New Roman" w:eastAsia="Times New Roman" w:hAnsi="Times New Roman" w:cs="Times New Roman"/>
                <w:bCs/>
                <w:sz w:val="24"/>
                <w:szCs w:val="24"/>
                <w:lang w:eastAsia="ru-RU"/>
              </w:rPr>
              <w:t>домля</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ул.К.Маркса</w:t>
            </w:r>
            <w:proofErr w:type="spellEnd"/>
            <w:r w:rsidRPr="00172DD5">
              <w:rPr>
                <w:rFonts w:ascii="Times New Roman" w:eastAsia="Times New Roman" w:hAnsi="Times New Roman" w:cs="Times New Roman"/>
                <w:bCs/>
                <w:sz w:val="24"/>
                <w:szCs w:val="24"/>
                <w:lang w:eastAsia="ru-RU"/>
              </w:rPr>
              <w:t xml:space="preserve">, </w:t>
            </w:r>
            <w:r w:rsidRPr="00172DD5">
              <w:rPr>
                <w:rFonts w:ascii="Times New Roman" w:eastAsia="Times New Roman" w:hAnsi="Times New Roman" w:cs="Times New Roman"/>
                <w:bCs/>
                <w:sz w:val="24"/>
                <w:szCs w:val="24"/>
                <w:lang w:eastAsia="ru-RU"/>
              </w:rPr>
              <w:lastRenderedPageBreak/>
              <w:t>д.19/б</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lastRenderedPageBreak/>
              <w:t>11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95"/>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lastRenderedPageBreak/>
              <w:t>ИТОГО</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279</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39</w:t>
            </w:r>
          </w:p>
        </w:tc>
        <w:tc>
          <w:tcPr>
            <w:tcW w:w="2693" w:type="dxa"/>
            <w:tcBorders>
              <w:top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bl>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2.</w:t>
      </w:r>
      <w:r w:rsidRPr="00172DD5">
        <w:rPr>
          <w:rFonts w:ascii="Times New Roman" w:eastAsia="Times New Roman" w:hAnsi="Times New Roman" w:cs="Times New Roman"/>
          <w:b/>
          <w:bCs/>
          <w:sz w:val="24"/>
          <w:szCs w:val="24"/>
          <w:lang w:eastAsia="ru-RU"/>
        </w:rPr>
        <w:t>Требования к поставляемой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2.2 Продукция должна быть российского производства, новая, ранее не используемая, 2012 года выпуска.</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2.3 Гарантийный срок-30 лет с даты изготовления.</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2.4 Участник в составе своего предложения должен предоставить отсканированные копии сертификатов качества (соответствия)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3.</w:t>
      </w:r>
      <w:r w:rsidRPr="00172DD5">
        <w:rPr>
          <w:rFonts w:ascii="Times New Roman" w:eastAsia="Times New Roman" w:hAnsi="Times New Roman" w:cs="Times New Roman"/>
          <w:b/>
          <w:bCs/>
          <w:sz w:val="24"/>
          <w:szCs w:val="24"/>
          <w:lang w:eastAsia="ru-RU"/>
        </w:rPr>
        <w:t>Условия оплаты-100% предоплата.</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4.</w:t>
      </w:r>
      <w:r w:rsidRPr="00172DD5">
        <w:rPr>
          <w:rFonts w:ascii="Times New Roman" w:eastAsia="Times New Roman" w:hAnsi="Times New Roman" w:cs="Times New Roman"/>
          <w:b/>
          <w:bCs/>
          <w:sz w:val="24"/>
          <w:szCs w:val="24"/>
          <w:lang w:eastAsia="ru-RU"/>
        </w:rPr>
        <w:t xml:space="preserve">Максимальная (предельно-возможная) сумма лота составляет 1 509 126,00 руб., в </w:t>
      </w:r>
      <w:proofErr w:type="spellStart"/>
      <w:r w:rsidRPr="00172DD5">
        <w:rPr>
          <w:rFonts w:ascii="Times New Roman" w:eastAsia="Times New Roman" w:hAnsi="Times New Roman" w:cs="Times New Roman"/>
          <w:b/>
          <w:bCs/>
          <w:sz w:val="24"/>
          <w:szCs w:val="24"/>
          <w:lang w:eastAsia="ru-RU"/>
        </w:rPr>
        <w:t>т.ч</w:t>
      </w:r>
      <w:proofErr w:type="spellEnd"/>
      <w:r w:rsidRPr="00172DD5">
        <w:rPr>
          <w:rFonts w:ascii="Times New Roman" w:eastAsia="Times New Roman" w:hAnsi="Times New Roman" w:cs="Times New Roman"/>
          <w:b/>
          <w:bCs/>
          <w:sz w:val="24"/>
          <w:szCs w:val="24"/>
          <w:lang w:eastAsia="ru-RU"/>
        </w:rPr>
        <w:t>. НДС.</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Default="00172DD5" w:rsidP="00172DD5">
      <w:pPr>
        <w:suppressAutoHyphens/>
        <w:spacing w:after="0"/>
        <w:jc w:val="center"/>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lastRenderedPageBreak/>
        <w:t>ТЕХНИЧЕСКОЕ ЗАДАНИЕ</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на поставку опор линии электропередач Лот №2</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1.Общие требования к условиям поставки продукции:</w:t>
      </w:r>
    </w:p>
    <w:p w:rsidR="00172DD5" w:rsidRPr="00172DD5" w:rsidRDefault="00172DD5" w:rsidP="00172DD5">
      <w:pPr>
        <w:numPr>
          <w:ilvl w:val="1"/>
          <w:numId w:val="27"/>
        </w:num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172DD5">
        <w:rPr>
          <w:rFonts w:ascii="Times New Roman" w:eastAsia="Times New Roman" w:hAnsi="Times New Roman" w:cs="Times New Roman"/>
          <w:bCs/>
          <w:sz w:val="24"/>
          <w:szCs w:val="24"/>
          <w:lang w:eastAsia="ru-RU"/>
        </w:rPr>
        <w:t>от Поставщика к Покупателю при приемке товара на складе Покупателя в момент</w:t>
      </w:r>
      <w:proofErr w:type="gramEnd"/>
      <w:r w:rsidRPr="00172DD5">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172DD5" w:rsidRPr="00172DD5" w:rsidRDefault="00172DD5" w:rsidP="00172DD5">
      <w:pPr>
        <w:numPr>
          <w:ilvl w:val="1"/>
          <w:numId w:val="27"/>
        </w:num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Поставщик обеспечивает поставку продукции в объемах и сроки установленные данным ТЗ:</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Поставка продукции производится в апреле-июне 2012г. на склады получателей ООО «</w:t>
      </w:r>
      <w:proofErr w:type="spellStart"/>
      <w:r w:rsidRPr="00172DD5">
        <w:rPr>
          <w:rFonts w:ascii="Times New Roman" w:eastAsia="Times New Roman" w:hAnsi="Times New Roman" w:cs="Times New Roman"/>
          <w:bCs/>
          <w:sz w:val="24"/>
          <w:szCs w:val="24"/>
          <w:lang w:eastAsia="ru-RU"/>
        </w:rPr>
        <w:t>Тверьоблэлектро</w:t>
      </w:r>
      <w:proofErr w:type="spellEnd"/>
      <w:r w:rsidRPr="00172DD5">
        <w:rPr>
          <w:rFonts w:ascii="Times New Roman" w:eastAsia="Times New Roman" w:hAnsi="Times New Roman" w:cs="Times New Roman"/>
          <w:bCs/>
          <w:sz w:val="24"/>
          <w:szCs w:val="24"/>
          <w:lang w:eastAsia="ru-RU"/>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1"/>
        <w:gridCol w:w="1933"/>
        <w:gridCol w:w="2336"/>
        <w:gridCol w:w="2168"/>
      </w:tblGrid>
      <w:tr w:rsidR="00172DD5" w:rsidRPr="00172DD5" w:rsidTr="00C56A35">
        <w:trPr>
          <w:trHeight w:val="1168"/>
        </w:trPr>
        <w:tc>
          <w:tcPr>
            <w:tcW w:w="3346"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Адреса поставки</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 xml:space="preserve">Опоры линии электропередач СВ-9,5-2,           </w:t>
            </w:r>
            <w:proofErr w:type="spellStart"/>
            <w:proofErr w:type="gramStart"/>
            <w:r w:rsidRPr="00172DD5">
              <w:rPr>
                <w:rFonts w:ascii="Times New Roman" w:eastAsia="Times New Roman" w:hAnsi="Times New Roman" w:cs="Times New Roman"/>
                <w:b/>
                <w:bCs/>
                <w:sz w:val="24"/>
                <w:szCs w:val="24"/>
                <w:lang w:eastAsia="ru-RU"/>
              </w:rPr>
              <w:t>шт</w:t>
            </w:r>
            <w:proofErr w:type="spellEnd"/>
            <w:proofErr w:type="gramEnd"/>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СВ-110-3,5</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Сроки поставки</w:t>
            </w:r>
          </w:p>
        </w:tc>
      </w:tr>
      <w:tr w:rsidR="00172DD5" w:rsidRPr="00172DD5" w:rsidTr="00C56A35">
        <w:trPr>
          <w:trHeight w:val="610"/>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172527,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.Н</w:t>
            </w:r>
            <w:proofErr w:type="gramEnd"/>
            <w:r w:rsidRPr="00172DD5">
              <w:rPr>
                <w:rFonts w:ascii="Times New Roman" w:eastAsia="Times New Roman" w:hAnsi="Times New Roman" w:cs="Times New Roman"/>
                <w:bCs/>
                <w:sz w:val="24"/>
                <w:szCs w:val="24"/>
                <w:lang w:eastAsia="ru-RU"/>
              </w:rPr>
              <w:t>елидово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ул.Шменкуля</w:t>
            </w:r>
            <w:proofErr w:type="spellEnd"/>
            <w:r w:rsidRPr="00172DD5">
              <w:rPr>
                <w:rFonts w:ascii="Times New Roman" w:eastAsia="Times New Roman" w:hAnsi="Times New Roman" w:cs="Times New Roman"/>
                <w:bCs/>
                <w:sz w:val="24"/>
                <w:szCs w:val="24"/>
                <w:lang w:eastAsia="ru-RU"/>
              </w:rPr>
              <w:t>, д.16а</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val="restart"/>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Апрель-июнь 2012г.</w:t>
            </w:r>
          </w:p>
        </w:tc>
      </w:tr>
      <w:tr w:rsidR="00172DD5" w:rsidRPr="00172DD5" w:rsidTr="00C56A35">
        <w:trPr>
          <w:trHeight w:val="469"/>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172400,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.О</w:t>
            </w:r>
            <w:proofErr w:type="gramEnd"/>
            <w:r w:rsidRPr="00172DD5">
              <w:rPr>
                <w:rFonts w:ascii="Times New Roman" w:eastAsia="Times New Roman" w:hAnsi="Times New Roman" w:cs="Times New Roman"/>
                <w:bCs/>
                <w:sz w:val="24"/>
                <w:szCs w:val="24"/>
                <w:lang w:eastAsia="ru-RU"/>
              </w:rPr>
              <w:t>ленино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ул.Кузьмина</w:t>
            </w:r>
            <w:proofErr w:type="spellEnd"/>
            <w:r w:rsidRPr="00172DD5">
              <w:rPr>
                <w:rFonts w:ascii="Times New Roman" w:eastAsia="Times New Roman" w:hAnsi="Times New Roman" w:cs="Times New Roman"/>
                <w:bCs/>
                <w:sz w:val="24"/>
                <w:szCs w:val="24"/>
                <w:lang w:eastAsia="ru-RU"/>
              </w:rPr>
              <w:t>, д.13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29</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32"/>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172730,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.О</w:t>
            </w:r>
            <w:proofErr w:type="gramEnd"/>
            <w:r w:rsidRPr="00172DD5">
              <w:rPr>
                <w:rFonts w:ascii="Times New Roman" w:eastAsia="Times New Roman" w:hAnsi="Times New Roman" w:cs="Times New Roman"/>
                <w:bCs/>
                <w:sz w:val="24"/>
                <w:szCs w:val="24"/>
                <w:lang w:eastAsia="ru-RU"/>
              </w:rPr>
              <w:t>сташков</w:t>
            </w:r>
            <w:proofErr w:type="spellEnd"/>
            <w:r w:rsidRPr="00172DD5">
              <w:rPr>
                <w:rFonts w:ascii="Times New Roman" w:eastAsia="Times New Roman" w:hAnsi="Times New Roman" w:cs="Times New Roman"/>
                <w:bCs/>
                <w:sz w:val="24"/>
                <w:szCs w:val="24"/>
                <w:lang w:eastAsia="ru-RU"/>
              </w:rPr>
              <w:t>, ул.Володарского,153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11</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32"/>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172840,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.Т</w:t>
            </w:r>
            <w:proofErr w:type="gramEnd"/>
            <w:r w:rsidRPr="00172DD5">
              <w:rPr>
                <w:rFonts w:ascii="Times New Roman" w:eastAsia="Times New Roman" w:hAnsi="Times New Roman" w:cs="Times New Roman"/>
                <w:bCs/>
                <w:sz w:val="24"/>
                <w:szCs w:val="24"/>
                <w:lang w:eastAsia="ru-RU"/>
              </w:rPr>
              <w:t>оропец</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пер.Кудрявцева</w:t>
            </w:r>
            <w:proofErr w:type="spellEnd"/>
            <w:r w:rsidRPr="00172DD5">
              <w:rPr>
                <w:rFonts w:ascii="Times New Roman" w:eastAsia="Times New Roman" w:hAnsi="Times New Roman" w:cs="Times New Roman"/>
                <w:bCs/>
                <w:sz w:val="24"/>
                <w:szCs w:val="24"/>
                <w:lang w:eastAsia="ru-RU"/>
              </w:rPr>
              <w:t>, д.1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19</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95"/>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ИТОГО</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85</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10</w:t>
            </w:r>
          </w:p>
        </w:tc>
        <w:tc>
          <w:tcPr>
            <w:tcW w:w="2457" w:type="dxa"/>
            <w:vMerge/>
          </w:tcPr>
          <w:p w:rsidR="00172DD5" w:rsidRPr="00172DD5" w:rsidRDefault="00172DD5" w:rsidP="00172DD5">
            <w:pPr>
              <w:spacing w:after="0" w:line="240" w:lineRule="auto"/>
              <w:rPr>
                <w:rFonts w:ascii="Times New Roman" w:eastAsia="Times New Roman" w:hAnsi="Times New Roman" w:cs="Times New Roman"/>
                <w:b/>
                <w:bCs/>
                <w:sz w:val="24"/>
                <w:szCs w:val="24"/>
                <w:lang w:eastAsia="ru-RU"/>
              </w:rPr>
            </w:pPr>
          </w:p>
        </w:tc>
      </w:tr>
    </w:tbl>
    <w:p w:rsid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2.</w:t>
      </w:r>
      <w:r w:rsidRPr="00172DD5">
        <w:rPr>
          <w:rFonts w:ascii="Times New Roman" w:eastAsia="Times New Roman" w:hAnsi="Times New Roman" w:cs="Times New Roman"/>
          <w:b/>
          <w:bCs/>
          <w:sz w:val="24"/>
          <w:szCs w:val="24"/>
          <w:lang w:eastAsia="ru-RU"/>
        </w:rPr>
        <w:t>Требования к поставляемой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2.2 Продукция должна быть российского производства, новая, ранее не используемая, 2012 года выпуска.</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2.3 Гарантийный срок-30 лет с даты изготовления.</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2.4 Участник в составе своего предложения должен предоставить отсканированные копии сертификатов качества (соответствия)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3.</w:t>
      </w:r>
      <w:r w:rsidRPr="00172DD5">
        <w:rPr>
          <w:rFonts w:ascii="Times New Roman" w:eastAsia="Times New Roman" w:hAnsi="Times New Roman" w:cs="Times New Roman"/>
          <w:b/>
          <w:bCs/>
          <w:sz w:val="24"/>
          <w:szCs w:val="24"/>
          <w:lang w:eastAsia="ru-RU"/>
        </w:rPr>
        <w:t>Условия оплаты-100% предоплата.</w:t>
      </w:r>
    </w:p>
    <w:p w:rsid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4.</w:t>
      </w:r>
      <w:r w:rsidRPr="00172DD5">
        <w:rPr>
          <w:rFonts w:ascii="Times New Roman" w:eastAsia="Times New Roman" w:hAnsi="Times New Roman" w:cs="Times New Roman"/>
          <w:b/>
          <w:bCs/>
          <w:sz w:val="24"/>
          <w:szCs w:val="24"/>
          <w:lang w:eastAsia="ru-RU"/>
        </w:rPr>
        <w:t xml:space="preserve">Максимальная (предельно-возможная) сумма лота составляет 492 553,00 руб., в </w:t>
      </w:r>
      <w:proofErr w:type="spellStart"/>
      <w:r w:rsidRPr="00172DD5">
        <w:rPr>
          <w:rFonts w:ascii="Times New Roman" w:eastAsia="Times New Roman" w:hAnsi="Times New Roman" w:cs="Times New Roman"/>
          <w:b/>
          <w:bCs/>
          <w:sz w:val="24"/>
          <w:szCs w:val="24"/>
          <w:lang w:eastAsia="ru-RU"/>
        </w:rPr>
        <w:t>т.ч</w:t>
      </w:r>
      <w:proofErr w:type="spellEnd"/>
      <w:r w:rsidRPr="00172DD5">
        <w:rPr>
          <w:rFonts w:ascii="Times New Roman" w:eastAsia="Times New Roman" w:hAnsi="Times New Roman" w:cs="Times New Roman"/>
          <w:b/>
          <w:bCs/>
          <w:sz w:val="24"/>
          <w:szCs w:val="24"/>
          <w:lang w:eastAsia="ru-RU"/>
        </w:rPr>
        <w:t>. НДС.</w:t>
      </w:r>
    </w:p>
    <w:p w:rsid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Default="00172DD5" w:rsidP="00172DD5">
      <w:pPr>
        <w:tabs>
          <w:tab w:val="left" w:pos="3045"/>
        </w:tabs>
        <w:rPr>
          <w:rFonts w:ascii="Times New Roman" w:eastAsia="Times New Roman" w:hAnsi="Times New Roman" w:cs="Times New Roman"/>
          <w:sz w:val="24"/>
          <w:szCs w:val="24"/>
          <w:lang w:eastAsia="ru-RU"/>
        </w:rPr>
      </w:pPr>
      <w:r w:rsidRPr="00172DD5">
        <w:rPr>
          <w:rFonts w:ascii="Times New Roman" w:eastAsia="Times New Roman" w:hAnsi="Times New Roman" w:cs="Times New Roman"/>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172DD5" w:rsidRPr="00172DD5" w:rsidRDefault="00172DD5" w:rsidP="00172DD5">
      <w:pPr>
        <w:rPr>
          <w:rFonts w:ascii="Times New Roman" w:eastAsia="Times New Roman" w:hAnsi="Times New Roman" w:cs="Times New Roman"/>
          <w:sz w:val="24"/>
          <w:szCs w:val="24"/>
          <w:lang w:eastAsia="ru-RU"/>
        </w:rPr>
        <w:sectPr w:rsidR="00172DD5" w:rsidRPr="00172DD5" w:rsidSect="0092002F">
          <w:footnotePr>
            <w:numStart w:val="2"/>
          </w:footnotePr>
          <w:pgSz w:w="11906" w:h="16838"/>
          <w:pgMar w:top="1134" w:right="851" w:bottom="1134" w:left="1701" w:header="708" w:footer="708" w:gutter="0"/>
          <w:cols w:space="708"/>
          <w:titlePg/>
          <w:docGrid w:linePitch="360"/>
        </w:sectPr>
      </w:pPr>
    </w:p>
    <w:p w:rsidR="00655800" w:rsidRDefault="00655800" w:rsidP="00655800">
      <w:pPr>
        <w:rPr>
          <w:rFonts w:ascii="Times New Roman" w:eastAsia="Times New Roman" w:hAnsi="Times New Roman" w:cs="Times New Roman"/>
          <w:sz w:val="24"/>
          <w:szCs w:val="24"/>
          <w:lang w:eastAsia="ru-RU"/>
        </w:rPr>
      </w:pPr>
    </w:p>
    <w:p w:rsidR="00655800" w:rsidRDefault="00655800" w:rsidP="00655800">
      <w:pPr>
        <w:rPr>
          <w:rFonts w:ascii="Times New Roman" w:hAnsi="Times New Roman" w:cs="Times New Roman"/>
          <w:sz w:val="24"/>
          <w:szCs w:val="24"/>
          <w:lang w:eastAsia="ru-RU"/>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6514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A10BA5">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6514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Должность, Ф.И.О., контактные телефоны, ответственного лица Участника размещения заказа (с </w:t>
            </w:r>
            <w:r w:rsidRPr="00A10BA5">
              <w:rPr>
                <w:rFonts w:ascii="Times New Roman" w:hAnsi="Times New Roman" w:cs="Times New Roman"/>
                <w:sz w:val="24"/>
                <w:szCs w:val="24"/>
                <w:lang w:eastAsia="ru-RU"/>
              </w:rPr>
              <w:lastRenderedPageBreak/>
              <w:t>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002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82C5B81"/>
    <w:multiLevelType w:val="multilevel"/>
    <w:tmpl w:val="80746F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9B01C00"/>
    <w:multiLevelType w:val="hybridMultilevel"/>
    <w:tmpl w:val="80523BEA"/>
    <w:lvl w:ilvl="0" w:tplc="FFF63B5C">
      <w:start w:val="1"/>
      <w:numFmt w:val="decimal"/>
      <w:lvlText w:val="%1."/>
      <w:lvlJc w:val="left"/>
      <w:pPr>
        <w:ind w:left="2367" w:hanging="360"/>
      </w:pPr>
    </w:lvl>
    <w:lvl w:ilvl="1" w:tplc="04190019">
      <w:start w:val="1"/>
      <w:numFmt w:val="lowerLetter"/>
      <w:lvlText w:val="%2."/>
      <w:lvlJc w:val="left"/>
      <w:pPr>
        <w:ind w:left="3087" w:hanging="360"/>
      </w:pPr>
    </w:lvl>
    <w:lvl w:ilvl="2" w:tplc="0419001B">
      <w:start w:val="1"/>
      <w:numFmt w:val="lowerRoman"/>
      <w:lvlText w:val="%3."/>
      <w:lvlJc w:val="right"/>
      <w:pPr>
        <w:ind w:left="3807" w:hanging="180"/>
      </w:pPr>
    </w:lvl>
    <w:lvl w:ilvl="3" w:tplc="0419000F">
      <w:start w:val="1"/>
      <w:numFmt w:val="decimal"/>
      <w:lvlText w:val="%4."/>
      <w:lvlJc w:val="left"/>
      <w:pPr>
        <w:ind w:left="4527"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8791C67"/>
    <w:multiLevelType w:val="hybridMultilevel"/>
    <w:tmpl w:val="C4D485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6"/>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1"/>
  </w:num>
  <w:num w:numId="9">
    <w:abstractNumId w:val="11"/>
  </w:num>
  <w:num w:numId="10">
    <w:abstractNumId w:val="2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2"/>
  </w:num>
  <w:num w:numId="19">
    <w:abstractNumId w:val="1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0"/>
  </w:num>
  <w:num w:numId="25">
    <w:abstractNumId w:val="22"/>
  </w:num>
  <w:num w:numId="26">
    <w:abstractNumId w:val="5"/>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Start w:val="2"/>
  </w:footnotePr>
  <w:compat>
    <w:compatSetting w:name="compatibilityMode" w:uri="http://schemas.microsoft.com/office/word" w:val="12"/>
  </w:compat>
  <w:rsids>
    <w:rsidRoot w:val="007A3B6F"/>
    <w:rsid w:val="00017835"/>
    <w:rsid w:val="000218E3"/>
    <w:rsid w:val="00043777"/>
    <w:rsid w:val="000660FD"/>
    <w:rsid w:val="00082F02"/>
    <w:rsid w:val="000B2ED2"/>
    <w:rsid w:val="000B5D83"/>
    <w:rsid w:val="000C28C6"/>
    <w:rsid w:val="000F5D44"/>
    <w:rsid w:val="0013554B"/>
    <w:rsid w:val="00152C57"/>
    <w:rsid w:val="00172DD5"/>
    <w:rsid w:val="001771E9"/>
    <w:rsid w:val="001802D3"/>
    <w:rsid w:val="00186189"/>
    <w:rsid w:val="001A2C95"/>
    <w:rsid w:val="001A46BA"/>
    <w:rsid w:val="001C1BA6"/>
    <w:rsid w:val="001D67A9"/>
    <w:rsid w:val="001F4AF7"/>
    <w:rsid w:val="00210890"/>
    <w:rsid w:val="00241B34"/>
    <w:rsid w:val="00250425"/>
    <w:rsid w:val="002647B1"/>
    <w:rsid w:val="00270C6D"/>
    <w:rsid w:val="00274EA0"/>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A2C7C"/>
    <w:rsid w:val="003C3D19"/>
    <w:rsid w:val="003D021E"/>
    <w:rsid w:val="003F2F83"/>
    <w:rsid w:val="003F577D"/>
    <w:rsid w:val="0040245C"/>
    <w:rsid w:val="00402857"/>
    <w:rsid w:val="00426388"/>
    <w:rsid w:val="004318CD"/>
    <w:rsid w:val="00434CF3"/>
    <w:rsid w:val="004362DD"/>
    <w:rsid w:val="00444933"/>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5580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5147"/>
    <w:rsid w:val="0076753B"/>
    <w:rsid w:val="0078668F"/>
    <w:rsid w:val="00786D91"/>
    <w:rsid w:val="007A0BA5"/>
    <w:rsid w:val="007A3B6F"/>
    <w:rsid w:val="007B60DF"/>
    <w:rsid w:val="007C4E78"/>
    <w:rsid w:val="007F3BEC"/>
    <w:rsid w:val="007F4EB3"/>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2002F"/>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05A44"/>
    <w:rsid w:val="00B05AED"/>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46C46"/>
    <w:rsid w:val="00C56A35"/>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3E95"/>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ED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0218E3"/>
    <w:pPr>
      <w:keepNext/>
      <w:numPr>
        <w:ilvl w:val="4"/>
        <w:numId w:val="2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0218E3"/>
    <w:pPr>
      <w:widowControl w:val="0"/>
      <w:numPr>
        <w:ilvl w:val="5"/>
        <w:numId w:val="2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0218E3"/>
    <w:pPr>
      <w:widowControl w:val="0"/>
      <w:numPr>
        <w:ilvl w:val="6"/>
        <w:numId w:val="2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0218E3"/>
    <w:pPr>
      <w:widowControl w:val="0"/>
      <w:numPr>
        <w:ilvl w:val="7"/>
        <w:numId w:val="2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0218E3"/>
    <w:pPr>
      <w:widowControl w:val="0"/>
      <w:numPr>
        <w:ilvl w:val="8"/>
        <w:numId w:val="23"/>
      </w:numPr>
      <w:tabs>
        <w:tab w:val="clear" w:pos="1584"/>
        <w:tab w:val="num" w:pos="360"/>
      </w:tabs>
      <w:suppressAutoHyphens/>
      <w:spacing w:before="240" w:after="60" w:line="360" w:lineRule="auto"/>
      <w:ind w:left="0" w:firstLine="0"/>
      <w:jc w:val="both"/>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0218E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0218E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0218E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0218E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0218E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0218E3"/>
    <w:rPr>
      <w:rFonts w:ascii="Arial" w:eastAsia="Times New Roman" w:hAnsi="Arial" w:cs="Times New Roman"/>
      <w:lang w:eastAsia="ru-RU"/>
    </w:rPr>
  </w:style>
  <w:style w:type="numbering" w:customStyle="1" w:styleId="13">
    <w:name w:val="Нет списка1"/>
    <w:next w:val="a2"/>
    <w:uiPriority w:val="99"/>
    <w:semiHidden/>
    <w:unhideWhenUsed/>
    <w:rsid w:val="000218E3"/>
  </w:style>
  <w:style w:type="paragraph" w:styleId="af2">
    <w:name w:val="TOC Heading"/>
    <w:basedOn w:val="1"/>
    <w:next w:val="a"/>
    <w:uiPriority w:val="39"/>
    <w:semiHidden/>
    <w:unhideWhenUsed/>
    <w:qFormat/>
    <w:rsid w:val="000218E3"/>
    <w:pPr>
      <w:keepLines/>
      <w:spacing w:before="480" w:after="0" w:line="276" w:lineRule="auto"/>
      <w:ind w:left="0"/>
      <w:outlineLvl w:val="9"/>
    </w:pPr>
    <w:rPr>
      <w:rFonts w:asciiTheme="majorHAnsi" w:eastAsiaTheme="majorEastAsia" w:hAnsiTheme="majorHAnsi" w:cstheme="majorBidi"/>
      <w:color w:val="365F91" w:themeColor="accent1" w:themeShade="BF"/>
      <w:kern w:val="0"/>
      <w:sz w:val="28"/>
      <w:szCs w:val="28"/>
      <w:lang w:val="ru-RU" w:eastAsia="ru-RU"/>
    </w:rPr>
  </w:style>
  <w:style w:type="paragraph" w:styleId="14">
    <w:name w:val="toc 1"/>
    <w:basedOn w:val="a"/>
    <w:next w:val="a"/>
    <w:autoRedefine/>
    <w:uiPriority w:val="99"/>
    <w:unhideWhenUsed/>
    <w:rsid w:val="000218E3"/>
    <w:pPr>
      <w:spacing w:after="100"/>
    </w:pPr>
  </w:style>
  <w:style w:type="paragraph" w:styleId="af3">
    <w:name w:val="Balloon Text"/>
    <w:basedOn w:val="a"/>
    <w:link w:val="af4"/>
    <w:uiPriority w:val="99"/>
    <w:semiHidden/>
    <w:unhideWhenUsed/>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218E3"/>
    <w:rPr>
      <w:rFonts w:ascii="Tahoma" w:hAnsi="Tahoma" w:cs="Tahoma"/>
      <w:sz w:val="16"/>
      <w:szCs w:val="16"/>
    </w:rPr>
  </w:style>
  <w:style w:type="paragraph" w:styleId="23">
    <w:name w:val="toc 2"/>
    <w:basedOn w:val="a"/>
    <w:next w:val="a"/>
    <w:autoRedefine/>
    <w:uiPriority w:val="99"/>
    <w:unhideWhenUsed/>
    <w:rsid w:val="000218E3"/>
    <w:pPr>
      <w:spacing w:after="100"/>
      <w:ind w:left="220"/>
    </w:pPr>
  </w:style>
  <w:style w:type="paragraph" w:customStyle="1" w:styleId="L2">
    <w:name w:val="L маркер 2"/>
    <w:basedOn w:val="a"/>
    <w:qFormat/>
    <w:rsid w:val="000218E3"/>
    <w:pPr>
      <w:numPr>
        <w:ilvl w:val="1"/>
        <w:numId w:val="18"/>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0218E3"/>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f5">
    <w:name w:val="Тендерные данные"/>
    <w:basedOn w:val="a"/>
    <w:semiHidden/>
    <w:rsid w:val="000218E3"/>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6">
    <w:name w:val="header"/>
    <w:basedOn w:val="a"/>
    <w:link w:val="af7"/>
    <w:uiPriority w:val="99"/>
    <w:unhideWhenUsed/>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218E3"/>
  </w:style>
  <w:style w:type="paragraph" w:styleId="af8">
    <w:name w:val="footer"/>
    <w:basedOn w:val="a"/>
    <w:link w:val="af9"/>
    <w:uiPriority w:val="99"/>
    <w:unhideWhenUsed/>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218E3"/>
  </w:style>
  <w:style w:type="character" w:styleId="afa">
    <w:name w:val="FollowedHyperlink"/>
    <w:basedOn w:val="a0"/>
    <w:uiPriority w:val="99"/>
    <w:unhideWhenUsed/>
    <w:rsid w:val="000218E3"/>
    <w:rPr>
      <w:color w:val="800080" w:themeColor="followedHyperlink"/>
      <w:u w:val="single"/>
    </w:rPr>
  </w:style>
  <w:style w:type="paragraph" w:styleId="afb">
    <w:name w:val="Body Text Indent"/>
    <w:basedOn w:val="a"/>
    <w:link w:val="afc"/>
    <w:uiPriority w:val="99"/>
    <w:unhideWhenUsed/>
    <w:rsid w:val="000218E3"/>
    <w:pPr>
      <w:spacing w:after="120"/>
      <w:ind w:left="283"/>
    </w:pPr>
  </w:style>
  <w:style w:type="character" w:customStyle="1" w:styleId="afc">
    <w:name w:val="Основной текст с отступом Знак"/>
    <w:basedOn w:val="a0"/>
    <w:link w:val="afb"/>
    <w:uiPriority w:val="99"/>
    <w:rsid w:val="000218E3"/>
  </w:style>
  <w:style w:type="paragraph" w:styleId="31">
    <w:name w:val="Body Text Indent 3"/>
    <w:basedOn w:val="a"/>
    <w:link w:val="32"/>
    <w:uiPriority w:val="99"/>
    <w:unhideWhenUsed/>
    <w:rsid w:val="000218E3"/>
    <w:pPr>
      <w:spacing w:after="120"/>
      <w:ind w:left="283"/>
    </w:pPr>
    <w:rPr>
      <w:sz w:val="16"/>
      <w:szCs w:val="16"/>
    </w:rPr>
  </w:style>
  <w:style w:type="character" w:customStyle="1" w:styleId="32">
    <w:name w:val="Основной текст с отступом 3 Знак"/>
    <w:basedOn w:val="a0"/>
    <w:link w:val="31"/>
    <w:uiPriority w:val="99"/>
    <w:rsid w:val="000218E3"/>
    <w:rPr>
      <w:sz w:val="16"/>
      <w:szCs w:val="16"/>
    </w:rPr>
  </w:style>
  <w:style w:type="numbering" w:customStyle="1" w:styleId="111">
    <w:name w:val="Нет списка11"/>
    <w:next w:val="a2"/>
    <w:uiPriority w:val="99"/>
    <w:semiHidden/>
    <w:unhideWhenUsed/>
    <w:rsid w:val="000218E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table" w:customStyle="1" w:styleId="15">
    <w:name w:val="Сетка таблицы1"/>
    <w:basedOn w:val="a1"/>
    <w:next w:val="ad"/>
    <w:uiPriority w:val="99"/>
    <w:rsid w:val="000218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6"/>
    <w:uiPriority w:val="99"/>
    <w:rsid w:val="000218E3"/>
    <w:pPr>
      <w:tabs>
        <w:tab w:val="num" w:pos="1134"/>
      </w:tabs>
      <w:spacing w:after="0" w:line="360" w:lineRule="auto"/>
      <w:jc w:val="both"/>
    </w:pPr>
    <w:rPr>
      <w:rFonts w:ascii="Times New Roman" w:eastAsia="Times New Roman" w:hAnsi="Times New Roman" w:cs="Times New Roman"/>
      <w:sz w:val="28"/>
      <w:szCs w:val="20"/>
      <w:lang w:eastAsia="ru-RU"/>
    </w:rPr>
  </w:style>
  <w:style w:type="character" w:customStyle="1" w:styleId="16">
    <w:name w:val="Пункт Знак1"/>
    <w:link w:val="afd"/>
    <w:uiPriority w:val="99"/>
    <w:locked/>
    <w:rsid w:val="000218E3"/>
    <w:rPr>
      <w:rFonts w:ascii="Times New Roman" w:eastAsia="Times New Roman" w:hAnsi="Times New Roman" w:cs="Times New Roman"/>
      <w:sz w:val="28"/>
      <w:szCs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0">
    <w:name w:val="комментарий"/>
    <w:uiPriority w:val="99"/>
    <w:rsid w:val="000218E3"/>
    <w:rPr>
      <w:b/>
      <w:i/>
      <w:shd w:val="clear" w:color="auto" w:fill="FFFF99"/>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0218E3"/>
    <w:rPr>
      <w:rFonts w:ascii="Times New Roman" w:eastAsia="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0218E3"/>
    <w:rPr>
      <w:rFonts w:ascii="Times New Roman" w:eastAsia="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0"/>
    <w:link w:val="aff5"/>
    <w:uiPriority w:val="99"/>
    <w:semiHidden/>
    <w:rsid w:val="000218E3"/>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rsid w:val="000218E3"/>
    <w:rPr>
      <w:rFonts w:ascii="Times New Roman" w:eastAsia="Times New Roman" w:hAnsi="Times New Roman" w:cs="Times New Roman"/>
      <w:b/>
      <w:bCs/>
      <w:sz w:val="20"/>
      <w:szCs w:val="20"/>
      <w:lang w:eastAsia="ru-RU"/>
    </w:rPr>
  </w:style>
  <w:style w:type="paragraph" w:customStyle="1" w:styleId="17">
    <w:name w:val="Обычный1"/>
    <w:uiPriority w:val="99"/>
    <w:rsid w:val="000218E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0218E3"/>
    <w:rPr>
      <w:rFonts w:ascii="Courier New" w:eastAsia="Times New Roman"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napToGrid w:val="0"/>
    </w:rPr>
  </w:style>
  <w:style w:type="character" w:customStyle="1" w:styleId="18">
    <w:name w:val="Схема документа Знак1"/>
    <w:basedOn w:val="a0"/>
    <w:uiPriority w:val="99"/>
    <w:semiHidden/>
    <w:rsid w:val="000218E3"/>
    <w:rPr>
      <w:rFonts w:ascii="Tahoma" w:hAnsi="Tahoma" w:cs="Tahoma"/>
      <w:sz w:val="16"/>
      <w:szCs w:val="16"/>
    </w:rPr>
  </w:style>
  <w:style w:type="character" w:customStyle="1" w:styleId="DocumentMapChar1">
    <w:name w:val="Document Map Char1"/>
    <w:basedOn w:val="a0"/>
    <w:uiPriority w:val="99"/>
    <w:semiHidden/>
    <w:locked/>
    <w:rsid w:val="000218E3"/>
    <w:rPr>
      <w:rFonts w:cs="Times New Roman"/>
      <w:sz w:val="2"/>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0">
    <w:name w:val="Текст сноски Знак"/>
    <w:basedOn w:val="a0"/>
    <w:link w:val="afff"/>
    <w:uiPriority w:val="99"/>
    <w:semiHidden/>
    <w:rsid w:val="000218E3"/>
    <w:rPr>
      <w:rFonts w:ascii="Times New Roman" w:eastAsia="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cs="Times New Roman"/>
      <w:sz w:val="20"/>
      <w:szCs w:val="20"/>
      <w:lang w:eastAsia="ru-RU"/>
    </w:rPr>
  </w:style>
  <w:style w:type="character" w:customStyle="1" w:styleId="afffc">
    <w:name w:val="Текст Знак"/>
    <w:basedOn w:val="a0"/>
    <w:link w:val="afffb"/>
    <w:uiPriority w:val="99"/>
    <w:rsid w:val="000218E3"/>
    <w:rPr>
      <w:rFonts w:ascii="Courier New" w:eastAsia="Times New Roman"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0218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0218E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e">
    <w:name w:val="Название Знак"/>
    <w:basedOn w:val="a0"/>
    <w:link w:val="afffd"/>
    <w:uiPriority w:val="99"/>
    <w:rsid w:val="000218E3"/>
    <w:rPr>
      <w:rFonts w:ascii="Times New Roman" w:eastAsia="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9">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a">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0218E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335B-ED78-43ED-A72F-7F0851F98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17</Pages>
  <Words>5134</Words>
  <Characters>29264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251</cp:revision>
  <dcterms:created xsi:type="dcterms:W3CDTF">2012-03-03T10:24:00Z</dcterms:created>
  <dcterms:modified xsi:type="dcterms:W3CDTF">2012-03-29T15:31:00Z</dcterms:modified>
</cp:coreProperties>
</file>