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A30" w:rsidRPr="00374811" w:rsidRDefault="00694A30" w:rsidP="00694A30">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694A30" w:rsidRPr="00347B82" w:rsidRDefault="00694A30" w:rsidP="00694A30">
      <w:pPr>
        <w:rPr>
          <w:sz w:val="28"/>
          <w:szCs w:val="28"/>
        </w:rPr>
      </w:pPr>
    </w:p>
    <w:p w:rsidR="00694A30" w:rsidRPr="00337C8A" w:rsidRDefault="00694A30" w:rsidP="00694A30">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694A30" w:rsidRPr="00F70D48" w:rsidRDefault="00694A30" w:rsidP="00694A3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Госкорпорации «Росатом» от </w:t>
      </w:r>
      <w:r w:rsidRPr="002722EF">
        <w:rPr>
          <w:rFonts w:ascii="Times New Roman" w:hAnsi="Times New Roman"/>
          <w:b/>
          <w:i/>
          <w:sz w:val="28"/>
          <w:szCs w:val="28"/>
        </w:rPr>
        <w:t>29.07.2015 № 75</w:t>
      </w:r>
      <w:r w:rsidRPr="00F70D48">
        <w:rPr>
          <w:rFonts w:ascii="Times New Roman" w:hAnsi="Times New Roman"/>
          <w:b/>
          <w:i/>
          <w:sz w:val="28"/>
          <w:szCs w:val="28"/>
        </w:rPr>
        <w:t>.</w:t>
      </w:r>
    </w:p>
    <w:p w:rsidR="00694A30" w:rsidRPr="00F70D48" w:rsidRDefault="00694A30" w:rsidP="00694A30">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694A30" w:rsidRPr="005C0EFF" w:rsidRDefault="00694A30" w:rsidP="00694A30">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E68E6">
        <w:rPr>
          <w:rFonts w:ascii="Times New Roman" w:hAnsi="Times New Roman"/>
          <w:i/>
          <w:spacing w:val="-6"/>
          <w:sz w:val="28"/>
          <w:szCs w:val="28"/>
        </w:rPr>
        <w:t>право заключения договора на поставку нержавеющего металлопроката.</w:t>
      </w:r>
    </w:p>
    <w:p w:rsidR="00694A30" w:rsidRPr="00F70D48" w:rsidRDefault="00694A30" w:rsidP="00694A3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694A30" w:rsidRPr="00F70D48" w:rsidRDefault="00694A30" w:rsidP="00694A30">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694A30" w:rsidRPr="00F70D48" w:rsidRDefault="00694A30" w:rsidP="00694A30">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694A30" w:rsidRPr="005E68E6" w:rsidRDefault="00694A30" w:rsidP="00694A30">
      <w:pPr>
        <w:tabs>
          <w:tab w:val="left" w:pos="1134"/>
        </w:tabs>
        <w:spacing w:before="120"/>
        <w:ind w:left="709"/>
        <w:jc w:val="both"/>
        <w:rPr>
          <w:b/>
          <w:sz w:val="28"/>
          <w:szCs w:val="28"/>
        </w:rPr>
      </w:pPr>
      <w:r w:rsidRPr="005E68E6">
        <w:rPr>
          <w:b/>
          <w:sz w:val="28"/>
          <w:szCs w:val="28"/>
        </w:rPr>
        <w:t xml:space="preserve">Контактное лицо: </w:t>
      </w:r>
    </w:p>
    <w:p w:rsidR="00694A30" w:rsidRPr="005E68E6" w:rsidRDefault="00694A30" w:rsidP="00694A30">
      <w:pPr>
        <w:tabs>
          <w:tab w:val="left" w:pos="1134"/>
        </w:tabs>
        <w:ind w:left="709"/>
        <w:jc w:val="both"/>
        <w:rPr>
          <w:b/>
          <w:sz w:val="28"/>
          <w:szCs w:val="28"/>
        </w:rPr>
      </w:pPr>
      <w:r w:rsidRPr="005E68E6">
        <w:rPr>
          <w:b/>
          <w:sz w:val="28"/>
          <w:szCs w:val="28"/>
        </w:rPr>
        <w:t xml:space="preserve">Синицкая Оксана Игоревна </w:t>
      </w:r>
    </w:p>
    <w:p w:rsidR="00694A30" w:rsidRPr="005E68E6" w:rsidRDefault="00694A30" w:rsidP="00694A30">
      <w:pPr>
        <w:tabs>
          <w:tab w:val="left" w:pos="1134"/>
        </w:tabs>
        <w:ind w:left="709"/>
        <w:jc w:val="both"/>
        <w:rPr>
          <w:sz w:val="28"/>
          <w:szCs w:val="28"/>
        </w:rPr>
      </w:pPr>
      <w:r w:rsidRPr="005E68E6">
        <w:rPr>
          <w:sz w:val="28"/>
          <w:szCs w:val="28"/>
        </w:rPr>
        <w:t>тел.: (8412) 65-28-26,</w:t>
      </w:r>
    </w:p>
    <w:p w:rsidR="00694A30" w:rsidRPr="00F70D48" w:rsidRDefault="00694A30" w:rsidP="00694A30">
      <w:pPr>
        <w:tabs>
          <w:tab w:val="left" w:pos="1134"/>
        </w:tabs>
        <w:ind w:left="709"/>
        <w:jc w:val="both"/>
        <w:rPr>
          <w:sz w:val="28"/>
          <w:szCs w:val="28"/>
        </w:rPr>
      </w:pPr>
      <w:proofErr w:type="spellStart"/>
      <w:r w:rsidRPr="005E68E6">
        <w:rPr>
          <w:sz w:val="28"/>
          <w:szCs w:val="28"/>
        </w:rPr>
        <w:t>эл</w:t>
      </w:r>
      <w:proofErr w:type="spellEnd"/>
      <w:r w:rsidRPr="005E68E6">
        <w:rPr>
          <w:sz w:val="28"/>
          <w:szCs w:val="28"/>
        </w:rPr>
        <w:t xml:space="preserve">. почта: </w:t>
      </w:r>
      <w:hyperlink r:id="rId5" w:history="1">
        <w:r w:rsidRPr="005E68E6">
          <w:rPr>
            <w:rStyle w:val="a6"/>
            <w:sz w:val="28"/>
            <w:szCs w:val="28"/>
            <w:lang w:val="en-US"/>
          </w:rPr>
          <w:t>sinickoi</w:t>
        </w:r>
        <w:r w:rsidRPr="005E68E6">
          <w:rPr>
            <w:rStyle w:val="a6"/>
            <w:sz w:val="28"/>
            <w:szCs w:val="28"/>
          </w:rPr>
          <w:t>@</w:t>
        </w:r>
        <w:r w:rsidRPr="005E68E6">
          <w:rPr>
            <w:rStyle w:val="a6"/>
            <w:sz w:val="28"/>
            <w:szCs w:val="28"/>
            <w:lang w:val="en-US"/>
          </w:rPr>
          <w:t>startatom</w:t>
        </w:r>
        <w:r w:rsidRPr="005E68E6">
          <w:rPr>
            <w:rStyle w:val="a6"/>
            <w:sz w:val="28"/>
            <w:szCs w:val="28"/>
          </w:rPr>
          <w:t>.</w:t>
        </w:r>
        <w:proofErr w:type="spellStart"/>
        <w:r w:rsidRPr="005E68E6">
          <w:rPr>
            <w:rStyle w:val="a6"/>
            <w:sz w:val="28"/>
            <w:szCs w:val="28"/>
            <w:lang w:val="en-US"/>
          </w:rPr>
          <w:t>ru</w:t>
        </w:r>
        <w:proofErr w:type="spellEnd"/>
      </w:hyperlink>
      <w:r w:rsidRPr="005E68E6">
        <w:rPr>
          <w:sz w:val="28"/>
          <w:szCs w:val="28"/>
        </w:rPr>
        <w:t>.</w:t>
      </w:r>
    </w:p>
    <w:p w:rsidR="00694A30" w:rsidRPr="001262C9" w:rsidRDefault="00694A30" w:rsidP="00694A30">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694A30" w:rsidRPr="00F70D48" w:rsidRDefault="00694A30" w:rsidP="00694A30">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E68E6">
        <w:rPr>
          <w:rFonts w:ascii="Times New Roman" w:hAnsi="Times New Roman"/>
          <w:i/>
          <w:spacing w:val="-6"/>
          <w:sz w:val="28"/>
          <w:szCs w:val="28"/>
        </w:rPr>
        <w:t>нержавеющий металлопрокат.</w:t>
      </w:r>
    </w:p>
    <w:p w:rsidR="00694A30" w:rsidRPr="005E68E6" w:rsidRDefault="00694A30" w:rsidP="00694A30">
      <w:pPr>
        <w:tabs>
          <w:tab w:val="left" w:pos="1134"/>
        </w:tabs>
        <w:spacing w:before="240"/>
        <w:ind w:firstLine="709"/>
        <w:jc w:val="both"/>
        <w:rPr>
          <w:i/>
          <w:sz w:val="28"/>
          <w:szCs w:val="28"/>
        </w:rPr>
      </w:pPr>
      <w:r w:rsidRPr="005C0EFF">
        <w:rPr>
          <w:sz w:val="28"/>
          <w:szCs w:val="28"/>
        </w:rPr>
        <w:t xml:space="preserve">Срок </w:t>
      </w:r>
      <w:r w:rsidRPr="005E68E6">
        <w:rPr>
          <w:sz w:val="28"/>
          <w:szCs w:val="28"/>
        </w:rPr>
        <w:t xml:space="preserve">поставки товара: </w:t>
      </w:r>
      <w:r w:rsidRPr="005E68E6">
        <w:rPr>
          <w:i/>
          <w:sz w:val="28"/>
          <w:szCs w:val="28"/>
        </w:rPr>
        <w:t>согласно «Тому 2 – Техническая часть».</w:t>
      </w:r>
    </w:p>
    <w:p w:rsidR="00694A30" w:rsidRPr="005E68E6" w:rsidRDefault="00694A30" w:rsidP="00694A30">
      <w:pPr>
        <w:tabs>
          <w:tab w:val="left" w:pos="1134"/>
        </w:tabs>
        <w:spacing w:before="120"/>
        <w:ind w:firstLine="709"/>
        <w:jc w:val="both"/>
        <w:rPr>
          <w:i/>
          <w:sz w:val="28"/>
          <w:szCs w:val="28"/>
        </w:rPr>
      </w:pPr>
      <w:r w:rsidRPr="005E68E6">
        <w:rPr>
          <w:sz w:val="28"/>
          <w:szCs w:val="28"/>
        </w:rPr>
        <w:t xml:space="preserve">Место поставки товара: </w:t>
      </w:r>
      <w:r w:rsidRPr="005E68E6">
        <w:rPr>
          <w:i/>
          <w:sz w:val="28"/>
          <w:szCs w:val="28"/>
        </w:rPr>
        <w:t>согласно «Тому 2 – Техническая часть».</w:t>
      </w:r>
    </w:p>
    <w:p w:rsidR="00694A30" w:rsidRPr="005E68E6" w:rsidRDefault="00694A30" w:rsidP="00694A30">
      <w:pPr>
        <w:tabs>
          <w:tab w:val="left" w:pos="1134"/>
        </w:tabs>
        <w:spacing w:before="120"/>
        <w:ind w:firstLine="709"/>
        <w:jc w:val="both"/>
        <w:rPr>
          <w:i/>
          <w:sz w:val="28"/>
          <w:szCs w:val="28"/>
        </w:rPr>
      </w:pPr>
      <w:r w:rsidRPr="005E68E6">
        <w:rPr>
          <w:sz w:val="28"/>
          <w:szCs w:val="28"/>
        </w:rPr>
        <w:lastRenderedPageBreak/>
        <w:t>Состав и объем поставок:</w:t>
      </w:r>
      <w:r w:rsidRPr="005E68E6">
        <w:t xml:space="preserve"> </w:t>
      </w:r>
      <w:r w:rsidRPr="005E68E6">
        <w:rPr>
          <w:i/>
          <w:sz w:val="28"/>
          <w:szCs w:val="28"/>
        </w:rPr>
        <w:t>все необходимые сведения приведены в Томе 2 закупочной документации.</w:t>
      </w:r>
    </w:p>
    <w:p w:rsidR="00694A30" w:rsidRPr="005E68E6" w:rsidRDefault="00694A30" w:rsidP="00694A30">
      <w:pPr>
        <w:tabs>
          <w:tab w:val="left" w:pos="1134"/>
        </w:tabs>
        <w:spacing w:before="120"/>
        <w:ind w:firstLine="709"/>
        <w:jc w:val="both"/>
        <w:rPr>
          <w:b/>
          <w:i/>
        </w:rPr>
      </w:pPr>
      <w:r w:rsidRPr="005E68E6">
        <w:rPr>
          <w:sz w:val="28"/>
          <w:szCs w:val="28"/>
        </w:rPr>
        <w:t>Предложение частичного выполнения поставок</w:t>
      </w:r>
      <w:r w:rsidRPr="005E68E6">
        <w:rPr>
          <w:b/>
          <w:i/>
        </w:rPr>
        <w:t xml:space="preserve"> не допускается.</w:t>
      </w:r>
    </w:p>
    <w:p w:rsidR="00694A30" w:rsidRPr="005E68E6" w:rsidRDefault="00694A30" w:rsidP="00694A30">
      <w:pPr>
        <w:tabs>
          <w:tab w:val="left" w:pos="1134"/>
        </w:tabs>
        <w:ind w:firstLine="709"/>
        <w:contextualSpacing/>
        <w:jc w:val="both"/>
        <w:rPr>
          <w:b/>
          <w:i/>
        </w:rPr>
      </w:pPr>
    </w:p>
    <w:p w:rsidR="00694A30" w:rsidRPr="005E68E6" w:rsidRDefault="00694A30" w:rsidP="00694A30">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E68E6">
        <w:rPr>
          <w:rFonts w:ascii="Times New Roman" w:hAnsi="Times New Roman"/>
          <w:sz w:val="28"/>
          <w:szCs w:val="28"/>
        </w:rPr>
        <w:t>Условия оплаты: согласно «Тому 2 – Техническая часть».</w:t>
      </w:r>
    </w:p>
    <w:p w:rsidR="00694A30" w:rsidRPr="0070101A" w:rsidRDefault="00694A30" w:rsidP="00694A30">
      <w:pPr>
        <w:pStyle w:val="a8"/>
        <w:tabs>
          <w:tab w:val="left" w:pos="0"/>
          <w:tab w:val="left" w:pos="1134"/>
        </w:tabs>
        <w:spacing w:after="0" w:line="240" w:lineRule="auto"/>
        <w:ind w:left="709" w:right="153"/>
        <w:jc w:val="both"/>
        <w:rPr>
          <w:sz w:val="28"/>
          <w:szCs w:val="28"/>
        </w:rPr>
      </w:pPr>
    </w:p>
    <w:p w:rsidR="00694A30" w:rsidRDefault="00694A30" w:rsidP="00694A3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94A30" w:rsidRPr="005C0EFF" w:rsidRDefault="00694A30" w:rsidP="00694A3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A30" w:rsidRPr="005E68E6" w:rsidRDefault="00694A30" w:rsidP="00694A30">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5E68E6">
        <w:rPr>
          <w:rFonts w:ascii="Times New Roman" w:hAnsi="Times New Roman"/>
          <w:sz w:val="28"/>
          <w:szCs w:val="28"/>
        </w:rPr>
        <w:t xml:space="preserve">договора: </w:t>
      </w:r>
      <w:r>
        <w:rPr>
          <w:rFonts w:ascii="Times New Roman" w:hAnsi="Times New Roman"/>
          <w:b/>
          <w:color w:val="FF0000"/>
          <w:sz w:val="28"/>
          <w:szCs w:val="28"/>
          <w:lang w:val="ru-RU"/>
        </w:rPr>
        <w:t>1 707 433</w:t>
      </w:r>
      <w:r w:rsidRPr="005E68E6">
        <w:rPr>
          <w:rFonts w:ascii="Times New Roman" w:hAnsi="Times New Roman"/>
          <w:b/>
          <w:color w:val="FF0000"/>
          <w:sz w:val="28"/>
          <w:szCs w:val="28"/>
        </w:rPr>
        <w:t>,</w:t>
      </w:r>
      <w:r>
        <w:rPr>
          <w:rFonts w:ascii="Times New Roman" w:hAnsi="Times New Roman"/>
          <w:b/>
          <w:color w:val="FF0000"/>
          <w:sz w:val="28"/>
          <w:szCs w:val="28"/>
          <w:lang w:val="ru-RU"/>
        </w:rPr>
        <w:t>64</w:t>
      </w:r>
      <w:r w:rsidRPr="005E68E6">
        <w:rPr>
          <w:rFonts w:ascii="Times New Roman" w:hAnsi="Times New Roman"/>
          <w:b/>
          <w:color w:val="FF0000"/>
          <w:sz w:val="28"/>
          <w:szCs w:val="28"/>
        </w:rPr>
        <w:t xml:space="preserve"> руб</w:t>
      </w:r>
      <w:r w:rsidRPr="005E68E6">
        <w:rPr>
          <w:rFonts w:ascii="Times New Roman" w:hAnsi="Times New Roman"/>
          <w:sz w:val="28"/>
          <w:szCs w:val="28"/>
        </w:rPr>
        <w:t>., включая НДС.</w:t>
      </w:r>
    </w:p>
    <w:p w:rsidR="00694A30" w:rsidRPr="005E68E6" w:rsidRDefault="00694A30" w:rsidP="00694A30">
      <w:pPr>
        <w:tabs>
          <w:tab w:val="left" w:pos="1134"/>
        </w:tabs>
        <w:spacing w:before="120"/>
        <w:ind w:firstLine="709"/>
        <w:jc w:val="both"/>
        <w:rPr>
          <w:b/>
          <w:i/>
        </w:rPr>
      </w:pPr>
      <w:r w:rsidRPr="005E68E6">
        <w:rPr>
          <w:sz w:val="28"/>
          <w:szCs w:val="28"/>
        </w:rPr>
        <w:t xml:space="preserve">    Начальная (максимальная) цена договора: </w:t>
      </w:r>
      <w:r>
        <w:rPr>
          <w:b/>
          <w:color w:val="FF0000"/>
          <w:sz w:val="28"/>
          <w:szCs w:val="28"/>
        </w:rPr>
        <w:t>1 446 977</w:t>
      </w:r>
      <w:r w:rsidRPr="005E68E6">
        <w:rPr>
          <w:b/>
          <w:color w:val="FF0000"/>
          <w:sz w:val="28"/>
          <w:szCs w:val="28"/>
        </w:rPr>
        <w:t>,</w:t>
      </w:r>
      <w:r>
        <w:rPr>
          <w:b/>
          <w:color w:val="FF0000"/>
          <w:sz w:val="28"/>
          <w:szCs w:val="28"/>
        </w:rPr>
        <w:t>6</w:t>
      </w:r>
      <w:r w:rsidRPr="005E68E6">
        <w:rPr>
          <w:b/>
          <w:color w:val="FF0000"/>
          <w:sz w:val="28"/>
          <w:szCs w:val="28"/>
        </w:rPr>
        <w:t>0 руб.</w:t>
      </w:r>
      <w:r w:rsidRPr="005E68E6">
        <w:rPr>
          <w:sz w:val="28"/>
          <w:szCs w:val="28"/>
        </w:rPr>
        <w:t>, без учета НДС.</w:t>
      </w:r>
    </w:p>
    <w:p w:rsidR="00694A30" w:rsidRPr="00115EB3" w:rsidRDefault="00694A30" w:rsidP="00694A30">
      <w:pPr>
        <w:tabs>
          <w:tab w:val="left" w:pos="1134"/>
        </w:tabs>
        <w:spacing w:before="120"/>
        <w:ind w:firstLine="709"/>
        <w:jc w:val="both"/>
        <w:rPr>
          <w:b/>
          <w:i/>
        </w:rPr>
      </w:pPr>
      <w:r w:rsidRPr="005E68E6">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694A30" w:rsidRPr="00DD5EEB" w:rsidRDefault="00694A30" w:rsidP="00694A3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694A30" w:rsidRPr="00594882" w:rsidRDefault="00694A30" w:rsidP="00694A3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94A30" w:rsidRPr="00B0739E" w:rsidRDefault="00694A30" w:rsidP="00694A3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94A30" w:rsidRDefault="00694A30" w:rsidP="00694A30">
      <w:pPr>
        <w:tabs>
          <w:tab w:val="left" w:pos="1134"/>
        </w:tabs>
        <w:ind w:firstLine="709"/>
        <w:contextualSpacing/>
        <w:jc w:val="both"/>
        <w:rPr>
          <w:b/>
          <w:i/>
        </w:rPr>
      </w:pPr>
    </w:p>
    <w:p w:rsidR="00694A30" w:rsidRPr="00594882" w:rsidRDefault="00694A30" w:rsidP="00694A3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694A30" w:rsidRPr="00B0739E" w:rsidRDefault="00694A30" w:rsidP="00694A3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694A30" w:rsidRDefault="00694A30" w:rsidP="00694A30">
      <w:pPr>
        <w:tabs>
          <w:tab w:val="left" w:pos="1134"/>
        </w:tabs>
        <w:ind w:firstLine="709"/>
        <w:contextualSpacing/>
        <w:jc w:val="both"/>
        <w:rPr>
          <w:b/>
          <w:i/>
        </w:rPr>
      </w:pPr>
    </w:p>
    <w:p w:rsidR="00694A30" w:rsidRPr="002C28BE" w:rsidRDefault="00694A30" w:rsidP="00694A30">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694A30" w:rsidRPr="005C0EFF" w:rsidRDefault="00694A30" w:rsidP="00694A30">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94A30" w:rsidRPr="005E68E6" w:rsidRDefault="00694A30" w:rsidP="00694A30">
      <w:pPr>
        <w:tabs>
          <w:tab w:val="left" w:pos="1134"/>
        </w:tabs>
        <w:spacing w:before="120" w:line="360" w:lineRule="auto"/>
        <w:ind w:firstLine="709"/>
        <w:contextualSpacing/>
        <w:jc w:val="both"/>
        <w:rPr>
          <w:sz w:val="28"/>
          <w:szCs w:val="28"/>
        </w:rPr>
      </w:pPr>
      <w:r w:rsidRPr="005E68E6">
        <w:rPr>
          <w:sz w:val="28"/>
          <w:szCs w:val="28"/>
        </w:rPr>
        <w:t xml:space="preserve">Закупка проводится на электронной торговой площадке (ЭТП) </w:t>
      </w:r>
      <w:r w:rsidRPr="005E68E6">
        <w:rPr>
          <w:b/>
          <w:i/>
          <w:color w:val="FF0000"/>
          <w:sz w:val="28"/>
          <w:szCs w:val="28"/>
        </w:rPr>
        <w:t>«Аукционный Конкурсный Дом»</w:t>
      </w:r>
      <w:r w:rsidRPr="005E68E6">
        <w:rPr>
          <w:b/>
          <w:i/>
          <w:sz w:val="28"/>
          <w:szCs w:val="28"/>
        </w:rPr>
        <w:t xml:space="preserve"> </w:t>
      </w:r>
      <w:r w:rsidRPr="005E68E6">
        <w:rPr>
          <w:sz w:val="28"/>
          <w:szCs w:val="28"/>
        </w:rPr>
        <w:t xml:space="preserve">в сети «Интернет» по адресу: </w:t>
      </w:r>
      <w:hyperlink r:id="rId6" w:history="1">
        <w:r w:rsidRPr="005E68E6">
          <w:rPr>
            <w:b/>
            <w:i/>
            <w:color w:val="0000FF"/>
            <w:sz w:val="28"/>
            <w:szCs w:val="28"/>
            <w:u w:val="single"/>
          </w:rPr>
          <w:t>www.A-K-D.ru</w:t>
        </w:r>
      </w:hyperlink>
      <w:r w:rsidRPr="005E68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94A30" w:rsidRPr="005E68E6" w:rsidRDefault="00694A30" w:rsidP="00694A30">
      <w:pPr>
        <w:tabs>
          <w:tab w:val="left" w:pos="1134"/>
        </w:tabs>
        <w:spacing w:line="360" w:lineRule="auto"/>
        <w:ind w:firstLine="709"/>
        <w:contextualSpacing/>
        <w:jc w:val="both"/>
        <w:rPr>
          <w:sz w:val="28"/>
          <w:szCs w:val="28"/>
        </w:rPr>
      </w:pPr>
      <w:proofErr w:type="gramStart"/>
      <w:r w:rsidRPr="005E68E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94A30" w:rsidRPr="005E68E6" w:rsidRDefault="00694A30" w:rsidP="00694A30">
      <w:pPr>
        <w:tabs>
          <w:tab w:val="left" w:pos="1134"/>
        </w:tabs>
        <w:spacing w:line="360" w:lineRule="auto"/>
        <w:ind w:firstLine="709"/>
        <w:contextualSpacing/>
        <w:jc w:val="both"/>
        <w:rPr>
          <w:sz w:val="28"/>
          <w:szCs w:val="28"/>
        </w:rPr>
      </w:pPr>
      <w:r w:rsidRPr="005E68E6">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94A30" w:rsidRPr="005E68E6" w:rsidRDefault="00694A30" w:rsidP="00694A30">
      <w:pPr>
        <w:tabs>
          <w:tab w:val="left" w:pos="1134"/>
        </w:tabs>
        <w:spacing w:line="360" w:lineRule="auto"/>
        <w:ind w:firstLine="709"/>
        <w:jc w:val="both"/>
        <w:rPr>
          <w:sz w:val="28"/>
          <w:szCs w:val="28"/>
        </w:rPr>
      </w:pPr>
      <w:r w:rsidRPr="005E68E6">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694A30" w:rsidRPr="005E68E6" w:rsidRDefault="00694A30" w:rsidP="00694A30">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sidRPr="005E68E6">
        <w:rPr>
          <w:rFonts w:ascii="Times New Roman" w:hAnsi="Times New Roman"/>
          <w:sz w:val="28"/>
          <w:szCs w:val="28"/>
        </w:rPr>
        <w:t>Порядок получения закупочной документации:</w:t>
      </w:r>
    </w:p>
    <w:p w:rsidR="00694A30" w:rsidRDefault="00694A30" w:rsidP="00694A3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94A30" w:rsidRPr="005E68E6" w:rsidRDefault="00694A30" w:rsidP="00694A30">
      <w:pPr>
        <w:tabs>
          <w:tab w:val="left" w:pos="1134"/>
        </w:tabs>
        <w:spacing w:line="360" w:lineRule="auto"/>
        <w:ind w:firstLine="709"/>
        <w:contextualSpacing/>
        <w:jc w:val="both"/>
        <w:rPr>
          <w:sz w:val="28"/>
          <w:szCs w:val="28"/>
        </w:rPr>
      </w:pPr>
      <w:r w:rsidRPr="005E68E6">
        <w:rPr>
          <w:sz w:val="28"/>
          <w:szCs w:val="28"/>
        </w:rPr>
        <w:t xml:space="preserve">Официальная публикация документов по данной закупке: </w:t>
      </w:r>
      <w:bookmarkStart w:id="4" w:name="_Ref320025392"/>
      <w:r w:rsidRPr="005E68E6">
        <w:rPr>
          <w:sz w:val="28"/>
          <w:szCs w:val="28"/>
        </w:rPr>
        <w:t>Официальный</w:t>
      </w:r>
      <w:r w:rsidRPr="005E68E6">
        <w:rPr>
          <w:spacing w:val="-6"/>
          <w:sz w:val="28"/>
          <w:szCs w:val="28"/>
        </w:rPr>
        <w:t xml:space="preserve"> государственный сайт </w:t>
      </w:r>
      <w:r w:rsidRPr="005E68E6">
        <w:rPr>
          <w:sz w:val="28"/>
          <w:szCs w:val="28"/>
        </w:rPr>
        <w:t>(</w:t>
      </w:r>
      <w:hyperlink r:id="rId7" w:history="1">
        <w:r w:rsidRPr="005E68E6">
          <w:rPr>
            <w:rStyle w:val="a6"/>
            <w:rFonts w:eastAsia="Calibri"/>
            <w:sz w:val="28"/>
            <w:szCs w:val="28"/>
            <w:lang w:eastAsia="en-US"/>
          </w:rPr>
          <w:t>http://www.zakupki.gov.ru</w:t>
        </w:r>
      </w:hyperlink>
      <w:r w:rsidRPr="005E68E6">
        <w:rPr>
          <w:sz w:val="28"/>
          <w:szCs w:val="28"/>
        </w:rPr>
        <w:t>),</w:t>
      </w:r>
      <w:bookmarkEnd w:id="4"/>
      <w:r w:rsidRPr="005E68E6">
        <w:rPr>
          <w:sz w:val="28"/>
          <w:szCs w:val="28"/>
        </w:rPr>
        <w:t xml:space="preserve"> </w:t>
      </w:r>
    </w:p>
    <w:p w:rsidR="00694A30" w:rsidRPr="005E68E6" w:rsidRDefault="00694A30" w:rsidP="00694A30">
      <w:pPr>
        <w:tabs>
          <w:tab w:val="left" w:pos="1134"/>
        </w:tabs>
        <w:spacing w:line="360" w:lineRule="auto"/>
        <w:ind w:firstLine="709"/>
        <w:contextualSpacing/>
        <w:jc w:val="both"/>
        <w:rPr>
          <w:sz w:val="28"/>
          <w:szCs w:val="28"/>
        </w:rPr>
      </w:pPr>
      <w:r w:rsidRPr="005E68E6">
        <w:rPr>
          <w:sz w:val="28"/>
          <w:szCs w:val="28"/>
        </w:rPr>
        <w:t>Копии публикации документов по данной закупке:</w:t>
      </w:r>
    </w:p>
    <w:p w:rsidR="00694A30" w:rsidRPr="005E68E6" w:rsidRDefault="00694A30" w:rsidP="00694A3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E68E6">
        <w:rPr>
          <w:rFonts w:ascii="Times New Roman" w:hAnsi="Times New Roman"/>
          <w:sz w:val="28"/>
          <w:szCs w:val="28"/>
        </w:rPr>
        <w:t xml:space="preserve">Официальный сайт по закупкам атомной отрасли </w:t>
      </w:r>
      <w:r w:rsidRPr="005E68E6">
        <w:rPr>
          <w:rFonts w:ascii="Times New Roman" w:hAnsi="Times New Roman"/>
          <w:spacing w:val="-6"/>
          <w:sz w:val="28"/>
          <w:szCs w:val="28"/>
        </w:rPr>
        <w:t>(</w:t>
      </w:r>
      <w:hyperlink r:id="rId8" w:history="1">
        <w:r w:rsidRPr="005E68E6">
          <w:rPr>
            <w:rStyle w:val="a6"/>
            <w:rFonts w:ascii="Times New Roman" w:hAnsi="Times New Roman"/>
            <w:sz w:val="28"/>
            <w:szCs w:val="28"/>
          </w:rPr>
          <w:t>http://zakupki.rosatom.ru</w:t>
        </w:r>
      </w:hyperlink>
      <w:r w:rsidRPr="005E68E6">
        <w:rPr>
          <w:rFonts w:ascii="Times New Roman" w:hAnsi="Times New Roman"/>
          <w:spacing w:val="-6"/>
          <w:sz w:val="28"/>
          <w:szCs w:val="28"/>
        </w:rPr>
        <w:t>);</w:t>
      </w:r>
    </w:p>
    <w:p w:rsidR="00694A30" w:rsidRPr="005E68E6" w:rsidRDefault="00694A30" w:rsidP="00694A3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E68E6">
        <w:rPr>
          <w:rFonts w:ascii="Times New Roman" w:hAnsi="Times New Roman"/>
          <w:sz w:val="28"/>
          <w:szCs w:val="28"/>
        </w:rPr>
        <w:t xml:space="preserve">ЭТП </w:t>
      </w:r>
      <w:r w:rsidRPr="005E68E6">
        <w:rPr>
          <w:rFonts w:ascii="Times New Roman" w:hAnsi="Times New Roman"/>
          <w:b/>
          <w:i/>
          <w:color w:val="FF0000"/>
          <w:sz w:val="28"/>
          <w:szCs w:val="28"/>
        </w:rPr>
        <w:t>«Аукционный Конкурсный Дом»</w:t>
      </w:r>
      <w:r w:rsidRPr="005E68E6">
        <w:rPr>
          <w:rFonts w:ascii="Times New Roman" w:hAnsi="Times New Roman"/>
          <w:sz w:val="28"/>
          <w:szCs w:val="28"/>
        </w:rPr>
        <w:t xml:space="preserve"> </w:t>
      </w:r>
      <w:hyperlink r:id="rId9" w:history="1">
        <w:r w:rsidRPr="005E68E6">
          <w:rPr>
            <w:rFonts w:ascii="Times New Roman" w:hAnsi="Times New Roman"/>
            <w:b/>
            <w:i/>
            <w:color w:val="0000FF"/>
            <w:sz w:val="28"/>
            <w:szCs w:val="28"/>
            <w:u w:val="single"/>
          </w:rPr>
          <w:t>www.A-K-D.ru</w:t>
        </w:r>
      </w:hyperlink>
      <w:r w:rsidRPr="005E68E6">
        <w:rPr>
          <w:rFonts w:ascii="Times New Roman" w:hAnsi="Times New Roman"/>
          <w:sz w:val="28"/>
          <w:szCs w:val="28"/>
        </w:rPr>
        <w:t>.</w:t>
      </w:r>
    </w:p>
    <w:p w:rsidR="00694A30" w:rsidRPr="005E68E6" w:rsidRDefault="00694A30" w:rsidP="00694A3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E68E6">
        <w:rPr>
          <w:rFonts w:ascii="Times New Roman" w:hAnsi="Times New Roman"/>
          <w:spacing w:val="-6"/>
          <w:sz w:val="28"/>
          <w:szCs w:val="28"/>
        </w:rPr>
        <w:lastRenderedPageBreak/>
        <w:t xml:space="preserve">Срок </w:t>
      </w:r>
      <w:r w:rsidRPr="005E68E6">
        <w:rPr>
          <w:rFonts w:ascii="Times New Roman" w:hAnsi="Times New Roman"/>
          <w:sz w:val="28"/>
          <w:szCs w:val="28"/>
        </w:rPr>
        <w:t>окончания</w:t>
      </w:r>
      <w:r w:rsidRPr="005E68E6">
        <w:rPr>
          <w:rFonts w:ascii="Times New Roman" w:hAnsi="Times New Roman"/>
          <w:spacing w:val="-6"/>
          <w:sz w:val="28"/>
          <w:szCs w:val="28"/>
        </w:rPr>
        <w:t xml:space="preserve"> подачи заявок на участие в закупке (открытия доступа к поданным заявкам): </w:t>
      </w:r>
      <w:r w:rsidRPr="005E68E6">
        <w:rPr>
          <w:rFonts w:ascii="Times New Roman" w:hAnsi="Times New Roman"/>
          <w:b/>
          <w:i/>
          <w:color w:val="FF0000"/>
          <w:spacing w:val="-6"/>
          <w:sz w:val="28"/>
          <w:szCs w:val="28"/>
        </w:rPr>
        <w:t>09-00 (время московское)</w:t>
      </w:r>
      <w:r w:rsidRPr="005E68E6">
        <w:rPr>
          <w:rFonts w:ascii="Times New Roman" w:hAnsi="Times New Roman"/>
          <w:spacing w:val="-6"/>
          <w:sz w:val="28"/>
          <w:szCs w:val="28"/>
        </w:rPr>
        <w:t xml:space="preserve"> </w:t>
      </w:r>
      <w:r w:rsidRPr="005E68E6">
        <w:rPr>
          <w:rFonts w:ascii="Times New Roman" w:hAnsi="Times New Roman"/>
          <w:b/>
          <w:color w:val="FF0000"/>
          <w:spacing w:val="-6"/>
          <w:sz w:val="28"/>
          <w:szCs w:val="28"/>
        </w:rPr>
        <w:t>«</w:t>
      </w:r>
      <w:r>
        <w:rPr>
          <w:rFonts w:ascii="Times New Roman" w:hAnsi="Times New Roman"/>
          <w:b/>
          <w:color w:val="FF0000"/>
          <w:spacing w:val="-6"/>
          <w:sz w:val="28"/>
          <w:szCs w:val="28"/>
          <w:lang w:val="ru-RU"/>
        </w:rPr>
        <w:t>11</w:t>
      </w:r>
      <w:r w:rsidRPr="005E68E6">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E68E6">
        <w:rPr>
          <w:rFonts w:ascii="Times New Roman" w:hAnsi="Times New Roman"/>
          <w:b/>
          <w:color w:val="FF0000"/>
          <w:spacing w:val="-6"/>
          <w:sz w:val="28"/>
          <w:szCs w:val="28"/>
        </w:rPr>
        <w:t xml:space="preserve"> 2015 года. </w:t>
      </w:r>
    </w:p>
    <w:p w:rsidR="00694A30" w:rsidRPr="005E68E6" w:rsidRDefault="00694A30" w:rsidP="00694A3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E68E6">
        <w:rPr>
          <w:rFonts w:ascii="Times New Roman" w:hAnsi="Times New Roman"/>
          <w:spacing w:val="-6"/>
          <w:sz w:val="28"/>
          <w:szCs w:val="28"/>
        </w:rPr>
        <w:t xml:space="preserve">Место и </w:t>
      </w:r>
      <w:r w:rsidRPr="005E68E6">
        <w:rPr>
          <w:rFonts w:ascii="Times New Roman" w:hAnsi="Times New Roman"/>
          <w:sz w:val="28"/>
          <w:szCs w:val="28"/>
        </w:rPr>
        <w:t>дата</w:t>
      </w:r>
      <w:r w:rsidRPr="005E68E6">
        <w:rPr>
          <w:rFonts w:ascii="Times New Roman" w:hAnsi="Times New Roman"/>
          <w:spacing w:val="-6"/>
          <w:sz w:val="28"/>
          <w:szCs w:val="28"/>
        </w:rPr>
        <w:t xml:space="preserve"> рассмотрения заявок и подведения итогов закупки: </w:t>
      </w:r>
      <w:r w:rsidRPr="005E68E6">
        <w:rPr>
          <w:rFonts w:ascii="Times New Roman" w:hAnsi="Times New Roman"/>
          <w:i/>
          <w:sz w:val="28"/>
          <w:szCs w:val="28"/>
        </w:rPr>
        <w:t>442960, Россия, Пензенская область, г. Заречный, проспект Мира, д. 1</w:t>
      </w:r>
      <w:r w:rsidRPr="005E68E6">
        <w:rPr>
          <w:rFonts w:ascii="Times New Roman" w:hAnsi="Times New Roman"/>
          <w:b/>
          <w:i/>
          <w:sz w:val="28"/>
          <w:szCs w:val="28"/>
        </w:rPr>
        <w:t xml:space="preserve">, </w:t>
      </w:r>
      <w:r w:rsidRPr="005E68E6">
        <w:rPr>
          <w:rFonts w:ascii="Times New Roman" w:hAnsi="Times New Roman"/>
          <w:b/>
          <w:i/>
          <w:color w:val="FF0000"/>
          <w:sz w:val="28"/>
          <w:szCs w:val="28"/>
        </w:rPr>
        <w:t>не позднее «</w:t>
      </w:r>
      <w:r>
        <w:rPr>
          <w:rFonts w:ascii="Times New Roman" w:hAnsi="Times New Roman"/>
          <w:b/>
          <w:i/>
          <w:color w:val="FF0000"/>
          <w:sz w:val="28"/>
          <w:szCs w:val="28"/>
          <w:lang w:val="ru-RU"/>
        </w:rPr>
        <w:t>25</w:t>
      </w:r>
      <w:r w:rsidRPr="005E68E6">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E68E6">
        <w:rPr>
          <w:rFonts w:ascii="Times New Roman" w:hAnsi="Times New Roman"/>
          <w:b/>
          <w:i/>
          <w:color w:val="FF0000"/>
          <w:sz w:val="28"/>
          <w:szCs w:val="28"/>
        </w:rPr>
        <w:t xml:space="preserve"> 2015 г.</w:t>
      </w:r>
      <w:r w:rsidRPr="005E68E6">
        <w:rPr>
          <w:rFonts w:ascii="Times New Roman" w:hAnsi="Times New Roman"/>
          <w:b/>
          <w:i/>
          <w:sz w:val="28"/>
          <w:szCs w:val="28"/>
        </w:rPr>
        <w:t xml:space="preserve"> </w:t>
      </w:r>
    </w:p>
    <w:p w:rsidR="00694A30" w:rsidRPr="005E68E6" w:rsidRDefault="00694A30" w:rsidP="00694A3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E68E6">
        <w:rPr>
          <w:rFonts w:ascii="Times New Roman" w:hAnsi="Times New Roman"/>
          <w:spacing w:val="-6"/>
          <w:sz w:val="28"/>
          <w:szCs w:val="28"/>
        </w:rPr>
        <w:t xml:space="preserve">Срок </w:t>
      </w:r>
      <w:r w:rsidRPr="005E68E6">
        <w:rPr>
          <w:rFonts w:ascii="Times New Roman" w:hAnsi="Times New Roman"/>
          <w:sz w:val="28"/>
          <w:szCs w:val="28"/>
        </w:rPr>
        <w:t>заключения</w:t>
      </w:r>
      <w:r w:rsidRPr="005E68E6">
        <w:rPr>
          <w:rFonts w:ascii="Times New Roman" w:hAnsi="Times New Roman"/>
          <w:spacing w:val="-6"/>
          <w:sz w:val="28"/>
          <w:szCs w:val="28"/>
        </w:rPr>
        <w:t xml:space="preserve"> договора: </w:t>
      </w:r>
      <w:r w:rsidRPr="005E68E6">
        <w:rPr>
          <w:rFonts w:ascii="Times New Roman" w:hAnsi="Times New Roman"/>
          <w:sz w:val="28"/>
        </w:rPr>
        <w:t>в течение </w:t>
      </w:r>
      <w:r w:rsidRPr="005E68E6">
        <w:rPr>
          <w:rFonts w:ascii="Times New Roman" w:hAnsi="Times New Roman"/>
          <w:b/>
          <w:i/>
          <w:sz w:val="24"/>
        </w:rPr>
        <w:t>20 (двадцати)</w:t>
      </w:r>
      <w:r w:rsidRPr="005E68E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94A30" w:rsidRPr="005E68E6" w:rsidRDefault="00694A30" w:rsidP="00694A30">
      <w:pPr>
        <w:tabs>
          <w:tab w:val="left" w:pos="1134"/>
        </w:tabs>
        <w:ind w:firstLine="709"/>
        <w:contextualSpacing/>
        <w:jc w:val="both"/>
        <w:rPr>
          <w:i/>
        </w:rPr>
      </w:pPr>
      <w:r w:rsidRPr="005E68E6">
        <w:rPr>
          <w:i/>
        </w:rPr>
        <w:t>если вследствие рассмотрения жалобы в ЦАК, АК дивизиона или Федеральной антимонопольной службе требуется более длительный срок;</w:t>
      </w:r>
    </w:p>
    <w:p w:rsidR="00694A30" w:rsidRPr="005E68E6" w:rsidRDefault="00694A30" w:rsidP="00694A30">
      <w:pPr>
        <w:tabs>
          <w:tab w:val="left" w:pos="1134"/>
        </w:tabs>
        <w:ind w:firstLine="709"/>
        <w:contextualSpacing/>
        <w:jc w:val="both"/>
        <w:rPr>
          <w:i/>
        </w:rPr>
      </w:pPr>
      <w:r w:rsidRPr="005E68E6">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94A30" w:rsidRPr="005E68E6" w:rsidRDefault="00694A30" w:rsidP="00694A30">
      <w:pPr>
        <w:tabs>
          <w:tab w:val="left" w:pos="1134"/>
        </w:tabs>
        <w:spacing w:after="240"/>
        <w:ind w:firstLine="709"/>
        <w:jc w:val="both"/>
        <w:rPr>
          <w:i/>
        </w:rPr>
      </w:pPr>
      <w:r w:rsidRPr="005E68E6">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94A30" w:rsidRDefault="00694A30" w:rsidP="00694A30">
      <w:pPr>
        <w:tabs>
          <w:tab w:val="left" w:pos="1134"/>
        </w:tabs>
        <w:spacing w:before="240" w:line="360" w:lineRule="auto"/>
        <w:ind w:firstLine="851"/>
        <w:jc w:val="both"/>
        <w:rPr>
          <w:rFonts w:eastAsia="Calibri"/>
          <w:spacing w:val="-6"/>
          <w:sz w:val="28"/>
          <w:szCs w:val="28"/>
          <w:lang w:eastAsia="en-US"/>
        </w:rPr>
      </w:pPr>
      <w:proofErr w:type="gramStart"/>
      <w:r w:rsidRPr="005E68E6">
        <w:rPr>
          <w:rFonts w:eastAsia="Calibri"/>
          <w:spacing w:val="-6"/>
          <w:sz w:val="28"/>
          <w:szCs w:val="28"/>
          <w:lang w:eastAsia="en-US"/>
        </w:rPr>
        <w:t>Заказчик в течение 5 (пяти) рабочих дней</w:t>
      </w:r>
      <w:r w:rsidRPr="005E68E6">
        <w:t xml:space="preserve"> </w:t>
      </w:r>
      <w:r w:rsidRPr="005E68E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w:t>
      </w:r>
      <w:r>
        <w:rPr>
          <w:rFonts w:eastAsia="Calibri"/>
          <w:spacing w:val="-6"/>
          <w:sz w:val="28"/>
          <w:szCs w:val="28"/>
          <w:lang w:eastAsia="en-US"/>
        </w:rPr>
        <w:t>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94A30" w:rsidRDefault="00694A30" w:rsidP="00694A3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94A30" w:rsidRDefault="00694A30" w:rsidP="00694A3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694A30" w:rsidRDefault="00694A30" w:rsidP="00694A30">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30580C">
        <w:rPr>
          <w:rFonts w:ascii="Times New Roman" w:hAnsi="Times New Roman"/>
          <w:b/>
          <w:i/>
          <w:spacing w:val="-6"/>
          <w:sz w:val="28"/>
          <w:szCs w:val="28"/>
        </w:rPr>
        <w:t>не требуется.</w:t>
      </w:r>
    </w:p>
    <w:p w:rsidR="00694A30" w:rsidRPr="003651B9" w:rsidRDefault="00694A30" w:rsidP="00694A30">
      <w:pPr>
        <w:tabs>
          <w:tab w:val="left" w:pos="1134"/>
        </w:tabs>
        <w:ind w:left="709"/>
        <w:contextualSpacing/>
        <w:jc w:val="both"/>
        <w:rPr>
          <w:rFonts w:eastAsia="Calibri"/>
          <w:spacing w:val="-6"/>
          <w:sz w:val="28"/>
          <w:szCs w:val="28"/>
          <w:lang w:eastAsia="en-US"/>
        </w:rPr>
      </w:pPr>
    </w:p>
    <w:p w:rsidR="00694A30" w:rsidRDefault="00694A30" w:rsidP="00694A30">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94A30" w:rsidRPr="00167CD0" w:rsidRDefault="00694A30" w:rsidP="00694A3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694A30" w:rsidRPr="005C0EFF" w:rsidRDefault="00694A30" w:rsidP="00694A30">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94A30" w:rsidRPr="005C0EFF" w:rsidRDefault="00694A30" w:rsidP="00694A30">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4A30" w:rsidRPr="005C0EFF" w:rsidRDefault="00694A30" w:rsidP="00694A30">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4A30" w:rsidRDefault="00694A30" w:rsidP="00694A30">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94A30" w:rsidRDefault="00694A30" w:rsidP="00694A3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94A30" w:rsidRDefault="00694A30" w:rsidP="00694A30">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085EE0" w:rsidRPr="00694A30" w:rsidRDefault="00085EE0">
      <w:pPr>
        <w:rPr>
          <w:lang/>
        </w:rPr>
      </w:pPr>
    </w:p>
    <w:sectPr w:rsidR="00085EE0" w:rsidRPr="00694A30" w:rsidSect="00085E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4A30"/>
    <w:rsid w:val="00085EE0"/>
    <w:rsid w:val="001F2685"/>
    <w:rsid w:val="00694A30"/>
    <w:rsid w:val="00816E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4A30"/>
    <w:pPr>
      <w:spacing w:after="0" w:line="240" w:lineRule="auto"/>
      <w:ind w:firstLine="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694A3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4A3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4A30"/>
    <w:rPr>
      <w:rFonts w:ascii="Times New Roman" w:eastAsia="Times New Roman" w:hAnsi="Times New Roman" w:cs="Times New Roman"/>
      <w:iCs/>
      <w:sz w:val="24"/>
      <w:szCs w:val="24"/>
      <w:lang/>
    </w:rPr>
  </w:style>
  <w:style w:type="character" w:customStyle="1" w:styleId="20">
    <w:name w:val="Заголовок 2 Знак"/>
    <w:basedOn w:val="a1"/>
    <w:link w:val="2"/>
    <w:rsid w:val="00694A3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94A30"/>
    <w:pPr>
      <w:spacing w:before="100" w:beforeAutospacing="1" w:after="100" w:afterAutospacing="1"/>
    </w:pPr>
    <w:rPr>
      <w:lang/>
    </w:rPr>
  </w:style>
  <w:style w:type="paragraph" w:customStyle="1" w:styleId="a">
    <w:name w:val="Пункт"/>
    <w:basedOn w:val="a0"/>
    <w:uiPriority w:val="99"/>
    <w:rsid w:val="00694A30"/>
    <w:pPr>
      <w:numPr>
        <w:ilvl w:val="2"/>
        <w:numId w:val="1"/>
      </w:numPr>
      <w:spacing w:line="360" w:lineRule="auto"/>
      <w:jc w:val="both"/>
    </w:pPr>
    <w:rPr>
      <w:snapToGrid w:val="0"/>
      <w:sz w:val="28"/>
      <w:szCs w:val="28"/>
    </w:rPr>
  </w:style>
  <w:style w:type="character" w:styleId="a6">
    <w:name w:val="Hyperlink"/>
    <w:uiPriority w:val="99"/>
    <w:rsid w:val="00694A30"/>
    <w:rPr>
      <w:color w:val="0000FF"/>
      <w:u w:val="single"/>
    </w:rPr>
  </w:style>
  <w:style w:type="paragraph" w:styleId="a7">
    <w:name w:val="List Continue"/>
    <w:basedOn w:val="a0"/>
    <w:rsid w:val="00694A30"/>
    <w:pPr>
      <w:spacing w:after="120"/>
      <w:ind w:left="283"/>
    </w:pPr>
  </w:style>
  <w:style w:type="paragraph" w:styleId="a8">
    <w:name w:val="List Paragraph"/>
    <w:basedOn w:val="a0"/>
    <w:link w:val="a9"/>
    <w:uiPriority w:val="34"/>
    <w:qFormat/>
    <w:rsid w:val="00694A3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94A30"/>
    <w:rPr>
      <w:rFonts w:ascii="Times New Roman" w:eastAsia="Times New Roman" w:hAnsi="Times New Roman" w:cs="Times New Roman"/>
      <w:sz w:val="24"/>
      <w:szCs w:val="24"/>
      <w:lang/>
    </w:rPr>
  </w:style>
  <w:style w:type="character" w:customStyle="1" w:styleId="a9">
    <w:name w:val="Абзац списка Знак"/>
    <w:link w:val="a8"/>
    <w:uiPriority w:val="34"/>
    <w:rsid w:val="00694A30"/>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sinickoi@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7535</Characters>
  <Application>Microsoft Office Word</Application>
  <DocSecurity>0</DocSecurity>
  <Lines>62</Lines>
  <Paragraphs>17</Paragraphs>
  <ScaleCrop>false</ScaleCrop>
  <Company/>
  <LinksUpToDate>false</LinksUpToDate>
  <CharactersWithSpaces>8839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sinickoi</dc:creator>
  <cp:lastModifiedBy>sinickoi</cp:lastModifiedBy>
  <cp:revision>1</cp:revision>
  <dcterms:created xsi:type="dcterms:W3CDTF">2015-09-03T09:15:00Z</dcterms:created>
  <dcterms:modified xsi:type="dcterms:W3CDTF">2015-09-03T09:15:00Z</dcterms:modified>
</cp:coreProperties>
</file>