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645" w:rsidRPr="00331F42" w:rsidRDefault="00CC5645" w:rsidP="00CC5645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CC5645" w:rsidRPr="00331F42" w:rsidRDefault="00CC5645" w:rsidP="00CC5645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224/67-03/14-197 ОЗЦЭ</w:t>
      </w:r>
      <w:bookmarkStart w:id="0" w:name="_GoBack"/>
      <w:bookmarkEnd w:id="0"/>
    </w:p>
    <w:p w:rsidR="00CC5645" w:rsidRPr="00331F42" w:rsidRDefault="00CC5645" w:rsidP="00CC564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CC5645" w:rsidRPr="00331F42" w:rsidRDefault="00CC5645" w:rsidP="00CC564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CC5645" w:rsidRPr="00331F42" w:rsidRDefault="00CC5645" w:rsidP="00CC5645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CC5645" w:rsidRPr="00331F42" w:rsidRDefault="00CC5645" w:rsidP="00CC5645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CC5645" w:rsidRPr="001B4F5D" w:rsidRDefault="00CC5645" w:rsidP="00CC564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 w:rsidRPr="00DF1C25">
        <w:rPr>
          <w:rFonts w:ascii="Times New Roman" w:hAnsi="Times New Roman"/>
          <w:b/>
          <w:szCs w:val="24"/>
        </w:rPr>
        <w:t xml:space="preserve"> </w:t>
      </w:r>
      <w:r w:rsidRPr="00DF1C25">
        <w:rPr>
          <w:rFonts w:ascii="Times New Roman" w:hAnsi="Times New Roman"/>
          <w:bCs/>
          <w:color w:val="000000"/>
          <w:szCs w:val="24"/>
        </w:rPr>
        <w:t>Игнатова Наталья Юрьевна</w:t>
      </w:r>
      <w:r w:rsidRPr="00DF1C25">
        <w:rPr>
          <w:rFonts w:ascii="Times New Roman" w:hAnsi="Times New Roman"/>
          <w:szCs w:val="24"/>
        </w:rPr>
        <w:t xml:space="preserve">, (48439) 9-48-96, (48439) 9-49-30, </w:t>
      </w:r>
      <w:proofErr w:type="spellStart"/>
      <w:r w:rsidRPr="00DF1C25">
        <w:rPr>
          <w:rFonts w:ascii="Times New Roman" w:hAnsi="Times New Roman"/>
          <w:bCs/>
          <w:color w:val="000000"/>
          <w:szCs w:val="24"/>
          <w:lang w:val="en-US"/>
        </w:rPr>
        <w:t>nignatova</w:t>
      </w:r>
      <w:proofErr w:type="spellEnd"/>
      <w:r w:rsidRPr="00DF1C25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DF1C25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DF1C25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DF1C25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</w:p>
    <w:p w:rsidR="00CC5645" w:rsidRPr="00331F42" w:rsidRDefault="00CC5645" w:rsidP="00CC564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CC5645" w:rsidRPr="00166D2A" w:rsidRDefault="00CC5645" w:rsidP="00CC5645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672FA5">
        <w:rPr>
          <w:rFonts w:ascii="Times New Roman" w:hAnsi="Times New Roman"/>
          <w:bCs/>
          <w:color w:val="000000"/>
        </w:rPr>
        <w:t>поставка расходных материалов для копировально-множительной техники для нужд ФГУП «ГНЦ</w:t>
      </w:r>
      <w:r w:rsidRPr="00CA0665">
        <w:rPr>
          <w:rFonts w:ascii="Times New Roman" w:hAnsi="Times New Roman"/>
          <w:bCs/>
          <w:color w:val="000000"/>
        </w:rPr>
        <w:t xml:space="preserve"> РФ-ФЭИ».</w:t>
      </w:r>
    </w:p>
    <w:p w:rsidR="00CC5645" w:rsidRPr="00331F42" w:rsidRDefault="00CC5645" w:rsidP="00CC564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CC5645" w:rsidRPr="00C573AC" w:rsidRDefault="00CC5645" w:rsidP="00CC564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CC5645" w:rsidRPr="00331F42" w:rsidRDefault="00CC5645" w:rsidP="00CC564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C5645" w:rsidRPr="00331F42" w:rsidRDefault="00CC5645" w:rsidP="00CC564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C5645" w:rsidRPr="00331F42" w:rsidRDefault="00CC5645" w:rsidP="00CC564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C5645" w:rsidRPr="00331F42" w:rsidRDefault="00CC5645" w:rsidP="00CC564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C5645" w:rsidRPr="00672FA5" w:rsidRDefault="00CC5645" w:rsidP="00CC5645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24016E">
        <w:rPr>
          <w:rFonts w:ascii="Times New Roman" w:hAnsi="Times New Roman"/>
          <w:bCs/>
          <w:color w:val="000000"/>
          <w:szCs w:val="24"/>
        </w:rPr>
        <w:t>219 228,26 (двести девятнадцать тысяч двести двадцать восемь рублей 26 копеек</w:t>
      </w:r>
      <w:r w:rsidRPr="00DF1C25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DF1C25">
        <w:rPr>
          <w:rFonts w:ascii="Times New Roman" w:hAnsi="Times New Roman"/>
          <w:bCs/>
          <w:color w:val="000000"/>
          <w:szCs w:val="24"/>
        </w:rPr>
        <w:t>, в</w:t>
      </w:r>
      <w:r>
        <w:rPr>
          <w:rFonts w:ascii="Times New Roman" w:hAnsi="Times New Roman"/>
          <w:bCs/>
          <w:color w:val="000000"/>
          <w:szCs w:val="24"/>
        </w:rPr>
        <w:t xml:space="preserve">ключая НДС (18%). </w:t>
      </w:r>
      <w:proofErr w:type="gramStart"/>
      <w:r>
        <w:rPr>
          <w:rFonts w:ascii="Times New Roman" w:hAnsi="Times New Roman"/>
          <w:bCs/>
          <w:color w:val="000000"/>
          <w:szCs w:val="24"/>
        </w:rPr>
        <w:t>С</w:t>
      </w:r>
      <w:r w:rsidRPr="00743FFF">
        <w:rPr>
          <w:rFonts w:ascii="Times New Roman" w:hAnsi="Times New Roman"/>
          <w:bCs/>
          <w:color w:val="000000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bCs/>
          <w:color w:val="000000"/>
          <w:szCs w:val="24"/>
        </w:rPr>
        <w:t xml:space="preserve">д. </w:t>
      </w:r>
      <w:r w:rsidRPr="00743FFF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proofErr w:type="gramEnd"/>
    </w:p>
    <w:p w:rsidR="00CC5645" w:rsidRPr="009C5740" w:rsidRDefault="00CC5645" w:rsidP="00CC564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24016E">
        <w:rPr>
          <w:rFonts w:ascii="Times New Roman" w:hAnsi="Times New Roman"/>
          <w:bCs/>
          <w:color w:val="000000"/>
          <w:szCs w:val="24"/>
        </w:rPr>
        <w:t>185 786,66 (сто восемьдесят пять тысяч семьсот восемьдесят шесть</w:t>
      </w:r>
      <w:r w:rsidRPr="00672FA5">
        <w:rPr>
          <w:rFonts w:ascii="Times New Roman" w:hAnsi="Times New Roman"/>
          <w:bCs/>
          <w:color w:val="000000"/>
          <w:szCs w:val="24"/>
        </w:rPr>
        <w:t xml:space="preserve"> руб</w:t>
      </w:r>
      <w:r>
        <w:rPr>
          <w:rFonts w:ascii="Times New Roman" w:hAnsi="Times New Roman"/>
          <w:bCs/>
          <w:color w:val="000000"/>
          <w:szCs w:val="24"/>
        </w:rPr>
        <w:t>лей</w:t>
      </w:r>
      <w:r w:rsidRPr="00672FA5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66</w:t>
      </w:r>
      <w:r w:rsidRPr="00672FA5">
        <w:rPr>
          <w:rFonts w:ascii="Times New Roman" w:hAnsi="Times New Roman"/>
          <w:bCs/>
          <w:color w:val="000000"/>
          <w:szCs w:val="24"/>
        </w:rPr>
        <w:t xml:space="preserve"> 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DF1C25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24016E">
        <w:rPr>
          <w:rFonts w:ascii="Times New Roman" w:hAnsi="Times New Roman"/>
          <w:bCs/>
          <w:color w:val="000000"/>
          <w:szCs w:val="24"/>
        </w:rPr>
        <w:t>, без учета НДС</w:t>
      </w:r>
      <w:r w:rsidRPr="00DF1C25">
        <w:rPr>
          <w:rFonts w:ascii="Times New Roman" w:hAnsi="Times New Roman"/>
          <w:color w:val="000000"/>
          <w:szCs w:val="24"/>
          <w:lang w:eastAsia="ru-RU"/>
        </w:rPr>
        <w:t>. Предложение участника о цене договора также не должно превышать начальную (максимальную)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цену договора без учета НДС.</w:t>
      </w:r>
    </w:p>
    <w:p w:rsidR="00CC5645" w:rsidRPr="00D37E19" w:rsidRDefault="00CC5645" w:rsidP="00CC5645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C5645" w:rsidRPr="00331F42" w:rsidRDefault="00CC5645" w:rsidP="00CC5645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C5645" w:rsidRPr="00331F42" w:rsidRDefault="00CC5645" w:rsidP="00CC5645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CC5645" w:rsidRPr="00331F42" w:rsidRDefault="00CC5645" w:rsidP="00CC5645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C5645" w:rsidRPr="00331F42" w:rsidRDefault="00CC5645" w:rsidP="00CC5645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06»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C5645" w:rsidRPr="00331F42" w:rsidRDefault="00CC5645" w:rsidP="00CC564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C5645" w:rsidRPr="00331F42" w:rsidRDefault="00CC5645" w:rsidP="00CC564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C5645" w:rsidRPr="00331F42" w:rsidRDefault="00CC5645" w:rsidP="00CC564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2A0D2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CC5645" w:rsidRPr="00331F42" w:rsidRDefault="00CC5645" w:rsidP="00CC564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C5645" w:rsidRPr="00331F42" w:rsidRDefault="00CC5645" w:rsidP="00CC564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C5645" w:rsidRPr="00331F42" w:rsidRDefault="00CC5645" w:rsidP="00CC564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C5645" w:rsidRPr="00331F42" w:rsidRDefault="00CC5645" w:rsidP="00CC564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538884C"/>
    <w:lvl w:ilvl="0" w:tplc="76AAB38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1EF"/>
    <w:rsid w:val="008E3C0C"/>
    <w:rsid w:val="00AE41EF"/>
    <w:rsid w:val="00CC564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64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64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732</Words>
  <Characters>4174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2014-04-28T05:13:00Z</dcterms:created>
  <dcterms:modified xsi:type="dcterms:W3CDTF">2014-04-28T05:14:00Z</dcterms:modified>
</cp:coreProperties>
</file>