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FA2486"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9E712B" w:rsidRDefault="009E712B" w:rsidP="009E712B">
            <w:pPr>
              <w:pStyle w:val="61"/>
              <w:framePr w:hSpace="0" w:wrap="auto" w:vAnchor="margin" w:hAnchor="text" w:xAlign="left" w:yAlign="inline"/>
            </w:pPr>
            <w:r w:rsidRPr="009E712B">
              <w:t>кабельной продукции</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9E712B" w:rsidRPr="00040AEC" w:rsidRDefault="009E712B" w:rsidP="009E712B">
      <w:pPr>
        <w:suppressAutoHyphens/>
        <w:jc w:val="center"/>
        <w:rPr>
          <w:b/>
          <w:u w:val="single"/>
        </w:rPr>
      </w:pPr>
      <w:r w:rsidRPr="00040AEC">
        <w:rPr>
          <w:b/>
          <w:u w:val="single"/>
        </w:rPr>
        <w:t xml:space="preserve">№98/4255 от «26» июня  2014 года   </w:t>
      </w:r>
    </w:p>
    <w:p w:rsidR="009E712B" w:rsidRPr="00040AEC" w:rsidRDefault="009E712B" w:rsidP="009E712B">
      <w:pPr>
        <w:suppressAutoHyphens/>
        <w:jc w:val="center"/>
        <w:rPr>
          <w:b/>
        </w:rPr>
      </w:pPr>
      <w:r w:rsidRPr="00040AEC">
        <w:rPr>
          <w:b/>
        </w:rPr>
        <w:t>901-SH-7795</w:t>
      </w:r>
    </w:p>
    <w:p w:rsidR="006A51DA" w:rsidRDefault="009E712B" w:rsidP="009E712B">
      <w:pPr>
        <w:ind w:right="-2"/>
        <w:jc w:val="center"/>
        <w:rPr>
          <w:b/>
        </w:rPr>
      </w:pPr>
      <w:r w:rsidRPr="00040AEC">
        <w:rPr>
          <w:b/>
        </w:rPr>
        <w:t>5890/880</w:t>
      </w:r>
    </w:p>
    <w:p w:rsidR="009E712B" w:rsidRDefault="009E712B" w:rsidP="009E712B">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9E712B">
              <w:rPr>
                <w:color w:val="FF0000"/>
              </w:rPr>
              <w:t xml:space="preserve"> </w:t>
            </w:r>
            <w:r w:rsidR="009E712B" w:rsidRPr="009E712B">
              <w:t>кабельной продукции</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9E712B" w:rsidRDefault="009E712B"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933215" w:rsidRDefault="00F03336" w:rsidP="00C87330">
            <w:pPr>
              <w:ind w:right="153"/>
              <w:jc w:val="both"/>
              <w:rPr>
                <w:bCs/>
              </w:rPr>
            </w:pPr>
            <w:r>
              <w:lastRenderedPageBreak/>
              <w:t>Сроки поставки това</w:t>
            </w:r>
            <w:r w:rsidRPr="009E712B">
              <w:t xml:space="preserve">ра:  </w:t>
            </w:r>
            <w:r w:rsidR="009E712B" w:rsidRPr="009E712B">
              <w:t>в течение 45 календарных дней с момента подписания договора уполномоченными представителями сторон</w:t>
            </w:r>
            <w:r w:rsidR="009E712B">
              <w:rPr>
                <w:bCs/>
              </w:rPr>
              <w:t xml:space="preserve"> </w:t>
            </w: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9E712B" w:rsidRDefault="009E712B" w:rsidP="00C87330">
            <w:pPr>
              <w:ind w:right="153"/>
              <w:jc w:val="both"/>
            </w:pPr>
          </w:p>
          <w:p w:rsidR="00F03336" w:rsidRDefault="00F03336" w:rsidP="00C87330">
            <w:pPr>
              <w:ind w:right="153"/>
              <w:jc w:val="both"/>
            </w:pPr>
          </w:p>
          <w:p w:rsidR="009E712B" w:rsidRPr="00040AEC" w:rsidRDefault="009E712B" w:rsidP="009E712B">
            <w:pPr>
              <w:ind w:right="153"/>
            </w:pPr>
            <w:r w:rsidRPr="007E73A7">
              <w:t>ОАО «СХК», Том</w:t>
            </w:r>
            <w:r w:rsidRPr="00040AEC">
              <w:t xml:space="preserve">ская обл. г. Северск, ул. Предзаводская, 9. </w:t>
            </w:r>
          </w:p>
          <w:p w:rsidR="009E712B" w:rsidRPr="00040AEC" w:rsidRDefault="009E712B" w:rsidP="009E712B">
            <w:pPr>
              <w:ind w:right="153"/>
              <w:jc w:val="both"/>
              <w:rPr>
                <w:color w:val="FF0000"/>
              </w:rPr>
            </w:pPr>
            <w:r w:rsidRPr="00040AEC">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9E712B" w:rsidP="009E712B">
            <w:pPr>
              <w:ind w:right="153"/>
            </w:pPr>
            <w:r w:rsidRPr="00040AEC">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r>
              <w:t>.</w:t>
            </w:r>
          </w:p>
          <w:p w:rsidR="009E712B" w:rsidRPr="00831E17" w:rsidRDefault="009E712B" w:rsidP="009E712B">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9E712B" w:rsidRDefault="009E712B" w:rsidP="009E712B">
            <w:pPr>
              <w:rPr>
                <w:color w:val="FF0000"/>
              </w:rPr>
            </w:pPr>
            <w:r w:rsidRPr="00040AEC">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Pr>
                <w:bCs/>
              </w:rPr>
              <w:t>.</w:t>
            </w:r>
            <w:r w:rsidRPr="00922754">
              <w:rPr>
                <w:color w:val="FF0000"/>
              </w:rPr>
              <w:t xml:space="preserve"> </w:t>
            </w: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9E712B" w:rsidRDefault="001211CF" w:rsidP="001211CF">
            <w:pPr>
              <w:ind w:right="153"/>
              <w:jc w:val="both"/>
            </w:pPr>
            <w:r w:rsidRPr="00657874">
              <w:t xml:space="preserve">Почтовый адрес: </w:t>
            </w:r>
            <w:r w:rsidRPr="00657874">
              <w:rPr>
                <w:color w:val="000000"/>
              </w:rPr>
              <w:t xml:space="preserve">636039, Россия, </w:t>
            </w:r>
            <w:r w:rsidRPr="009E712B">
              <w:rPr>
                <w:color w:val="000000"/>
              </w:rPr>
              <w:t>Томская область, г. Северск, улица Курчатова, 1</w:t>
            </w:r>
          </w:p>
          <w:p w:rsidR="001211CF" w:rsidRPr="009E712B" w:rsidRDefault="001211CF" w:rsidP="001211CF">
            <w:pPr>
              <w:ind w:right="153"/>
              <w:jc w:val="both"/>
              <w:rPr>
                <w:b/>
              </w:rPr>
            </w:pPr>
            <w:r w:rsidRPr="009E712B">
              <w:rPr>
                <w:b/>
              </w:rPr>
              <w:t xml:space="preserve">Контактное лицо </w:t>
            </w:r>
            <w:r w:rsidRPr="009E712B">
              <w:rPr>
                <w:b/>
                <w:color w:val="000000"/>
              </w:rPr>
              <w:t xml:space="preserve">по </w:t>
            </w:r>
            <w:r w:rsidRPr="009E712B">
              <w:rPr>
                <w:b/>
              </w:rPr>
              <w:t xml:space="preserve">вопросам предмета закупки: </w:t>
            </w:r>
          </w:p>
          <w:p w:rsidR="009E712B" w:rsidRPr="009E712B" w:rsidRDefault="009E712B" w:rsidP="009E712B">
            <w:pPr>
              <w:ind w:right="153"/>
              <w:jc w:val="both"/>
            </w:pPr>
            <w:r w:rsidRPr="009E712B">
              <w:t>Лесков Алексей Валерьевич, телефон: (3823) 52-45-06,  факс (3823) 54-18-38</w:t>
            </w:r>
          </w:p>
          <w:p w:rsidR="001211CF" w:rsidRPr="009E712B" w:rsidRDefault="001211CF" w:rsidP="009E712B">
            <w:pPr>
              <w:jc w:val="both"/>
            </w:pPr>
            <w:r w:rsidRPr="009E712B">
              <w:rPr>
                <w:b/>
              </w:rPr>
              <w:t>Контактное лицо по вопросам проведения закупки:</w:t>
            </w:r>
            <w:r w:rsidRPr="009E712B">
              <w:t xml:space="preserve"> </w:t>
            </w:r>
          </w:p>
          <w:p w:rsidR="001211CF" w:rsidRPr="00657874" w:rsidRDefault="001211CF" w:rsidP="001211CF">
            <w:r w:rsidRPr="009E712B">
              <w:t>Чиблис Георгий Владимирович, телефон (3823</w:t>
            </w:r>
            <w:r w:rsidRPr="00657874">
              <w:t>)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9E712B" w:rsidRPr="00F718E7" w:rsidRDefault="009E712B" w:rsidP="009E712B">
            <w:pPr>
              <w:rPr>
                <w:b/>
              </w:rPr>
            </w:pPr>
            <w:r w:rsidRPr="00040AEC">
              <w:rPr>
                <w:b/>
              </w:rPr>
              <w:t>4 462 959,</w:t>
            </w:r>
            <w:r>
              <w:rPr>
                <w:b/>
              </w:rPr>
              <w:t xml:space="preserve"> </w:t>
            </w:r>
            <w:r w:rsidRPr="00040AEC">
              <w:rPr>
                <w:b/>
              </w:rPr>
              <w:t>80</w:t>
            </w:r>
            <w:r>
              <w:rPr>
                <w:b/>
              </w:rPr>
              <w:t xml:space="preserve"> руб</w:t>
            </w:r>
            <w:r w:rsidRPr="00040AEC">
              <w:t xml:space="preserve"> </w:t>
            </w:r>
            <w:r w:rsidRPr="00040AEC">
              <w:rPr>
                <w:bCs/>
              </w:rPr>
              <w:t>(четыре миллиона четыреста шестьдесят две тысячи девятьсот пятьдесят девять</w:t>
            </w:r>
            <w:r>
              <w:rPr>
                <w:bCs/>
              </w:rPr>
              <w:t xml:space="preserve"> рублей 80 коп</w:t>
            </w:r>
            <w:r w:rsidRPr="00040AEC">
              <w:t>), включая</w:t>
            </w:r>
            <w:r w:rsidRPr="00377CA2">
              <w:t xml:space="preserve"> НДС 18%.</w:t>
            </w:r>
          </w:p>
          <w:p w:rsidR="00657874" w:rsidRDefault="00657874" w:rsidP="001211CF">
            <w:pPr>
              <w:pStyle w:val="36"/>
              <w:ind w:left="0" w:right="153"/>
            </w:pPr>
          </w:p>
          <w:p w:rsidR="009E712B" w:rsidRPr="00FB4836" w:rsidRDefault="009E712B" w:rsidP="009E712B">
            <w:pPr>
              <w:ind w:right="153"/>
              <w:jc w:val="both"/>
              <w:rPr>
                <w:color w:val="FF0000"/>
              </w:rPr>
            </w:pPr>
            <w:r w:rsidRPr="00675BB9">
              <w:t>Начальная максимальн</w:t>
            </w:r>
            <w:r w:rsidRPr="009852DE">
              <w:t>ая цена  договора включае</w:t>
            </w:r>
            <w:r w:rsidRPr="00FB4836">
              <w:t xml:space="preserve">т в себя: </w:t>
            </w:r>
            <w:r>
              <w:t>стоимость самого товара</w:t>
            </w:r>
            <w:r w:rsidRPr="00FB4836">
              <w:t>,</w:t>
            </w:r>
            <w:r>
              <w:t xml:space="preserve"> налоги и сборы,</w:t>
            </w:r>
            <w:r w:rsidRPr="00FB4836">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57874" w:rsidRDefault="009E712B" w:rsidP="009E712B">
            <w:pPr>
              <w:pStyle w:val="36"/>
              <w:ind w:left="0" w:right="153"/>
              <w:rPr>
                <w:szCs w:val="24"/>
              </w:rPr>
            </w:pPr>
            <w:r w:rsidRPr="00FB4836">
              <w:rPr>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№025.</w:t>
            </w:r>
          </w:p>
          <w:p w:rsidR="009E712B" w:rsidRPr="00114DBD" w:rsidRDefault="009E712B" w:rsidP="009E712B">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lastRenderedPageBreak/>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 xml:space="preserve">решения об одобрении или о совершении сделки с </w:t>
            </w:r>
            <w:r w:rsidR="00183811" w:rsidRPr="003D5405">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 xml:space="preserve">ТЗ (ТУ), не отвечающее в полном объеме требованиям ИТТ, в составе заявки должен быть приложен анализ представленного ТЗ (ТУ), содержащий </w:t>
            </w:r>
            <w:r w:rsidRPr="000E6485">
              <w:rPr>
                <w:i/>
                <w:sz w:val="23"/>
                <w:szCs w:val="23"/>
              </w:rPr>
              <w:lastRenderedPageBreak/>
              <w:t>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FA2486"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9E712B">
              <w:rPr>
                <w:b/>
                <w:i/>
                <w:szCs w:val="24"/>
                <w:u w:val="single"/>
              </w:rPr>
              <w:t>03</w:t>
            </w:r>
            <w:r w:rsidRPr="000E6485">
              <w:rPr>
                <w:b/>
                <w:i/>
                <w:szCs w:val="24"/>
                <w:u w:val="single"/>
              </w:rPr>
              <w:t xml:space="preserve">» </w:t>
            </w:r>
            <w:r w:rsidR="009E712B">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lastRenderedPageBreak/>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00C4293B" w:rsidRPr="003D5405">
              <w:lastRenderedPageBreak/>
              <w:t xml:space="preserve">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933215" w:rsidRPr="009E712B" w:rsidRDefault="00D01C77" w:rsidP="009E712B">
      <w:pPr>
        <w:pStyle w:val="af3"/>
        <w:jc w:val="center"/>
        <w:outlineLvl w:val="0"/>
        <w:rPr>
          <w:b/>
          <w:bCs/>
          <w:smallCaps/>
          <w:spacing w:val="5"/>
          <w:lang w:eastAsia="en-US"/>
        </w:rPr>
      </w:pPr>
      <w:r w:rsidRPr="00231F16">
        <w:rPr>
          <w:rStyle w:val="18"/>
          <w:lang w:eastAsia="en-US"/>
        </w:rPr>
        <w:lastRenderedPageBreak/>
        <w:t>ТОМ 2 ТЕХНИЧЕСКАЯ ЧАСТЬ</w:t>
      </w:r>
    </w:p>
    <w:p w:rsidR="00231F16" w:rsidRPr="00231F16" w:rsidRDefault="00231F16" w:rsidP="00231F16">
      <w:pPr>
        <w:pStyle w:val="Times12"/>
        <w:ind w:firstLine="0"/>
        <w:jc w:val="left"/>
        <w:rPr>
          <w:szCs w:val="24"/>
        </w:rPr>
      </w:pPr>
      <w:r w:rsidRPr="00231F16">
        <w:rPr>
          <w:szCs w:val="24"/>
        </w:rPr>
        <w:t>Техническое задание</w:t>
      </w:r>
      <w:r w:rsidR="009E712B">
        <w:rPr>
          <w:szCs w:val="24"/>
        </w:rPr>
        <w:t xml:space="preserve"> № 104-21/2143</w:t>
      </w:r>
      <w:r w:rsidR="00E02242">
        <w:rPr>
          <w:szCs w:val="24"/>
        </w:rPr>
        <w:t xml:space="preserve"> </w:t>
      </w:r>
      <w:r w:rsidRPr="00231F16">
        <w:rPr>
          <w:szCs w:val="24"/>
        </w:rPr>
        <w:t xml:space="preserve">от </w:t>
      </w:r>
      <w:r w:rsidR="009E712B">
        <w:rPr>
          <w:szCs w:val="24"/>
        </w:rPr>
        <w:t>11</w:t>
      </w:r>
      <w:r w:rsidRPr="00231F16">
        <w:rPr>
          <w:szCs w:val="24"/>
        </w:rPr>
        <w:t>.</w:t>
      </w:r>
      <w:r w:rsidR="009E712B">
        <w:rPr>
          <w:szCs w:val="24"/>
        </w:rPr>
        <w:t>06</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DD1" w:rsidRDefault="006B5DD1">
      <w:r>
        <w:separator/>
      </w:r>
    </w:p>
  </w:endnote>
  <w:endnote w:type="continuationSeparator" w:id="0">
    <w:p w:rsidR="006B5DD1" w:rsidRDefault="006B5D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FA2486">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DD1" w:rsidRDefault="006B5DD1">
      <w:r>
        <w:separator/>
      </w:r>
    </w:p>
  </w:footnote>
  <w:footnote w:type="continuationSeparator" w:id="0">
    <w:p w:rsidR="006B5DD1" w:rsidRDefault="006B5D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FA248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712B">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5DD1"/>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12B"/>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2486"/>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9E712B"/>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BD32E-F89D-43FE-873A-7DDE3B6CF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46</Pages>
  <Words>15433</Words>
  <Characters>87973</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103200</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2014-05-12T03:27:00Z</dcterms:created>
  <dcterms:modified xsi:type="dcterms:W3CDTF">2014-06-26T08:08:00Z</dcterms:modified>
</cp:coreProperties>
</file>