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433D" w:rsidRPr="009B1233" w:rsidRDefault="00DF433D" w:rsidP="00DF433D">
      <w:pPr>
        <w:pStyle w:val="1"/>
        <w:numPr>
          <w:ilvl w:val="0"/>
          <w:numId w:val="0"/>
        </w:numPr>
        <w:tabs>
          <w:tab w:val="left" w:pos="426"/>
        </w:tabs>
        <w:ind w:left="360"/>
        <w:jc w:val="center"/>
        <w:rPr>
          <w:sz w:val="28"/>
          <w:szCs w:val="28"/>
        </w:rPr>
      </w:pPr>
      <w:bookmarkStart w:id="0" w:name="_Toc398564572"/>
      <w:bookmarkStart w:id="1" w:name="_Toc399408082"/>
      <w:bookmarkStart w:id="2" w:name="_Toc419200054"/>
      <w:r w:rsidRPr="009B1233">
        <w:rPr>
          <w:sz w:val="28"/>
          <w:szCs w:val="28"/>
        </w:rPr>
        <w:t xml:space="preserve">ИЗВЕЩЕНИЕ О ПРОВЕДЕНИИ </w:t>
      </w:r>
      <w:bookmarkEnd w:id="0"/>
      <w:bookmarkEnd w:id="1"/>
      <w:r w:rsidRPr="009B1233">
        <w:rPr>
          <w:sz w:val="28"/>
          <w:szCs w:val="28"/>
        </w:rPr>
        <w:t>ЗАКУПКИ</w:t>
      </w:r>
      <w:bookmarkEnd w:id="2"/>
    </w:p>
    <w:p w:rsidR="00DF433D" w:rsidRPr="009B1233" w:rsidRDefault="00DF433D" w:rsidP="00DF433D">
      <w:pPr>
        <w:rPr>
          <w:sz w:val="28"/>
          <w:szCs w:val="28"/>
        </w:rPr>
      </w:pPr>
    </w:p>
    <w:p w:rsidR="00DF433D" w:rsidRPr="00527779" w:rsidRDefault="00DF433D" w:rsidP="00DF433D">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Форма и способ процедуры закупки:</w:t>
      </w:r>
      <w:r w:rsidRPr="009B1233">
        <w:rPr>
          <w:rFonts w:ascii="Times New Roman" w:hAnsi="Times New Roman"/>
          <w:sz w:val="28"/>
          <w:szCs w:val="28"/>
          <w:lang w:eastAsia="ru-RU"/>
        </w:rPr>
        <w:t xml:space="preserve"> открытый запрос цен в электронной форме.</w:t>
      </w:r>
    </w:p>
    <w:p w:rsidR="00DF433D" w:rsidRPr="009B1233" w:rsidRDefault="00DF433D" w:rsidP="00DF433D">
      <w:pPr>
        <w:pStyle w:val="ListParagraph"/>
        <w:tabs>
          <w:tab w:val="left" w:pos="0"/>
          <w:tab w:val="left" w:pos="1134"/>
        </w:tabs>
        <w:spacing w:after="0" w:line="240" w:lineRule="auto"/>
        <w:ind w:left="709"/>
        <w:jc w:val="both"/>
        <w:rPr>
          <w:rFonts w:ascii="Times New Roman" w:hAnsi="Times New Roman"/>
          <w:sz w:val="28"/>
          <w:szCs w:val="28"/>
          <w:lang w:eastAsia="ru-RU"/>
        </w:rPr>
      </w:pPr>
    </w:p>
    <w:p w:rsidR="00DF433D" w:rsidRPr="00903892" w:rsidRDefault="00DF433D" w:rsidP="00DF433D">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Закупка проводится в соответствии с Единым </w:t>
      </w:r>
      <w:r w:rsidRPr="009B1233">
        <w:rPr>
          <w:rFonts w:ascii="Times New Roman" w:hAnsi="Times New Roman"/>
          <w:sz w:val="28"/>
          <w:szCs w:val="28"/>
          <w:lang w:eastAsia="ru-RU"/>
        </w:rPr>
        <w:t>отраслевым</w:t>
      </w:r>
      <w:r w:rsidRPr="009B1233">
        <w:rPr>
          <w:rFonts w:ascii="Times New Roman" w:hAnsi="Times New Roman"/>
          <w:sz w:val="28"/>
          <w:szCs w:val="28"/>
        </w:rPr>
        <w:t xml:space="preserve"> стандартом закупок (Положением о </w:t>
      </w:r>
      <w:r w:rsidRPr="00903892">
        <w:rPr>
          <w:rFonts w:ascii="Times New Roman" w:hAnsi="Times New Roman"/>
          <w:sz w:val="28"/>
          <w:szCs w:val="28"/>
        </w:rPr>
        <w:t>закупке) Государственной корпорации по атомной энергии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с изменениями, утвержденными решением наблюдательного совета </w:t>
      </w:r>
      <w:proofErr w:type="spellStart"/>
      <w:r w:rsidRPr="00903892">
        <w:rPr>
          <w:rFonts w:ascii="Times New Roman" w:hAnsi="Times New Roman"/>
          <w:sz w:val="28"/>
          <w:szCs w:val="28"/>
        </w:rPr>
        <w:t>Госкорпорации</w:t>
      </w:r>
      <w:proofErr w:type="spellEnd"/>
      <w:r w:rsidRPr="00903892">
        <w:rPr>
          <w:rFonts w:ascii="Times New Roman" w:hAnsi="Times New Roman"/>
          <w:sz w:val="28"/>
          <w:szCs w:val="28"/>
        </w:rPr>
        <w:t xml:space="preserve">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(в редакции с изменениями, утвержденными решением наблюдательного совета </w:t>
      </w:r>
      <w:proofErr w:type="spellStart"/>
      <w:r w:rsidRPr="00903892">
        <w:rPr>
          <w:rFonts w:ascii="Times New Roman" w:hAnsi="Times New Roman"/>
          <w:sz w:val="28"/>
          <w:szCs w:val="28"/>
        </w:rPr>
        <w:t>Госкорпорации</w:t>
      </w:r>
      <w:proofErr w:type="spellEnd"/>
      <w:r w:rsidRPr="00903892">
        <w:rPr>
          <w:rFonts w:ascii="Times New Roman" w:hAnsi="Times New Roman"/>
          <w:sz w:val="28"/>
          <w:szCs w:val="28"/>
        </w:rPr>
        <w:t xml:space="preserve"> «</w:t>
      </w:r>
      <w:proofErr w:type="spellStart"/>
      <w:r w:rsidRPr="00903892">
        <w:rPr>
          <w:rFonts w:ascii="Times New Roman" w:hAnsi="Times New Roman"/>
          <w:sz w:val="28"/>
          <w:szCs w:val="28"/>
        </w:rPr>
        <w:t>Росатом</w:t>
      </w:r>
      <w:proofErr w:type="spellEnd"/>
      <w:r w:rsidRPr="00903892">
        <w:rPr>
          <w:rFonts w:ascii="Times New Roman" w:hAnsi="Times New Roman"/>
          <w:sz w:val="28"/>
          <w:szCs w:val="28"/>
        </w:rPr>
        <w:t xml:space="preserve">» от </w:t>
      </w:r>
      <w:r>
        <w:rPr>
          <w:rFonts w:ascii="Times New Roman" w:hAnsi="Times New Roman"/>
          <w:sz w:val="28"/>
          <w:szCs w:val="28"/>
        </w:rPr>
        <w:t>29</w:t>
      </w:r>
      <w:r w:rsidRPr="00903892">
        <w:rPr>
          <w:rFonts w:ascii="Times New Roman" w:hAnsi="Times New Roman"/>
          <w:sz w:val="28"/>
          <w:szCs w:val="28"/>
        </w:rPr>
        <w:t>.0</w:t>
      </w:r>
      <w:r>
        <w:rPr>
          <w:rFonts w:ascii="Times New Roman" w:hAnsi="Times New Roman"/>
          <w:sz w:val="28"/>
          <w:szCs w:val="28"/>
        </w:rPr>
        <w:t>7.2015 №75</w:t>
      </w:r>
      <w:r w:rsidRPr="00903892">
        <w:rPr>
          <w:rFonts w:ascii="Times New Roman" w:hAnsi="Times New Roman"/>
          <w:sz w:val="28"/>
          <w:szCs w:val="28"/>
        </w:rPr>
        <w:t>).</w:t>
      </w:r>
    </w:p>
    <w:p w:rsidR="00DF433D" w:rsidRDefault="00DF433D" w:rsidP="00DF433D">
      <w:pPr>
        <w:pStyle w:val="ListParagraph"/>
        <w:tabs>
          <w:tab w:val="left" w:pos="0"/>
        </w:tabs>
        <w:spacing w:after="0" w:line="240" w:lineRule="auto"/>
        <w:ind w:left="0" w:firstLine="709"/>
        <w:jc w:val="both"/>
        <w:rPr>
          <w:rFonts w:ascii="Times New Roman" w:hAnsi="Times New Roman"/>
          <w:sz w:val="28"/>
          <w:szCs w:val="28"/>
        </w:rPr>
      </w:pPr>
      <w:r w:rsidRPr="00903892">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03892">
        <w:rPr>
          <w:rFonts w:ascii="Times New Roman" w:hAnsi="Times New Roman"/>
          <w:sz w:val="28"/>
          <w:szCs w:val="28"/>
        </w:rPr>
        <w:t>июля</w:t>
      </w:r>
      <w:r>
        <w:rPr>
          <w:rFonts w:ascii="Times New Roman" w:hAnsi="Times New Roman"/>
          <w:sz w:val="28"/>
          <w:szCs w:val="28"/>
        </w:rPr>
        <w:t> </w:t>
      </w:r>
      <w:r w:rsidRPr="00903892">
        <w:rPr>
          <w:rFonts w:ascii="Times New Roman" w:hAnsi="Times New Roman"/>
          <w:sz w:val="28"/>
          <w:szCs w:val="28"/>
        </w:rPr>
        <w:t>2011</w:t>
      </w:r>
      <w:r>
        <w:rPr>
          <w:rFonts w:ascii="Times New Roman" w:hAnsi="Times New Roman"/>
          <w:sz w:val="28"/>
          <w:szCs w:val="28"/>
        </w:rPr>
        <w:t> </w:t>
      </w:r>
      <w:r w:rsidRPr="00903892">
        <w:rPr>
          <w:rFonts w:ascii="Times New Roman" w:hAnsi="Times New Roman"/>
          <w:sz w:val="28"/>
          <w:szCs w:val="28"/>
        </w:rPr>
        <w:t>года № 223-ФЗ «О закупках товаров, работ, услуг отдельными видами юридических лиц».</w:t>
      </w:r>
    </w:p>
    <w:p w:rsidR="00DF433D" w:rsidRPr="00903892" w:rsidRDefault="00DF433D" w:rsidP="00DF433D">
      <w:pPr>
        <w:pStyle w:val="ListParagraph"/>
        <w:tabs>
          <w:tab w:val="left" w:pos="0"/>
        </w:tabs>
        <w:spacing w:after="0" w:line="240" w:lineRule="auto"/>
        <w:ind w:left="0" w:firstLine="709"/>
        <w:jc w:val="both"/>
        <w:rPr>
          <w:rFonts w:ascii="Times New Roman" w:hAnsi="Times New Roman"/>
          <w:sz w:val="28"/>
          <w:szCs w:val="28"/>
        </w:rPr>
      </w:pPr>
    </w:p>
    <w:p w:rsidR="00DF433D" w:rsidRDefault="00DF433D" w:rsidP="00DF433D">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Предмет</w:t>
      </w:r>
      <w:r w:rsidRPr="00903892">
        <w:rPr>
          <w:rFonts w:ascii="Times New Roman" w:hAnsi="Times New Roman"/>
          <w:b/>
          <w:spacing w:val="-6"/>
          <w:sz w:val="28"/>
          <w:szCs w:val="28"/>
        </w:rPr>
        <w:t xml:space="preserve"> закупки: </w:t>
      </w:r>
      <w:r w:rsidRPr="00903892">
        <w:rPr>
          <w:rFonts w:ascii="Times New Roman" w:hAnsi="Times New Roman"/>
          <w:spacing w:val="-6"/>
          <w:sz w:val="28"/>
          <w:szCs w:val="28"/>
        </w:rPr>
        <w:t>право заключен</w:t>
      </w:r>
      <w:r>
        <w:rPr>
          <w:rFonts w:ascii="Times New Roman" w:hAnsi="Times New Roman"/>
          <w:spacing w:val="-6"/>
          <w:sz w:val="28"/>
          <w:szCs w:val="28"/>
        </w:rPr>
        <w:t xml:space="preserve">ия договора на поставку </w:t>
      </w:r>
      <w:r w:rsidRPr="001E25F1">
        <w:rPr>
          <w:rFonts w:ascii="Times New Roman" w:hAnsi="Times New Roman"/>
          <w:spacing w:val="-6"/>
          <w:sz w:val="28"/>
          <w:szCs w:val="28"/>
        </w:rPr>
        <w:t>щитовых устройств по типу ШЭ</w:t>
      </w:r>
      <w:r w:rsidRPr="00297ECC">
        <w:rPr>
          <w:rFonts w:ascii="Times New Roman" w:hAnsi="Times New Roman"/>
          <w:spacing w:val="-6"/>
          <w:sz w:val="28"/>
          <w:szCs w:val="28"/>
        </w:rPr>
        <w:t xml:space="preserve"> </w:t>
      </w:r>
      <w:r w:rsidRPr="008615D0">
        <w:rPr>
          <w:rFonts w:ascii="Times New Roman" w:hAnsi="Times New Roman"/>
          <w:spacing w:val="-6"/>
          <w:sz w:val="28"/>
          <w:szCs w:val="28"/>
        </w:rPr>
        <w:t>для сооружения энергоблока №4 Ростовской АЭС</w:t>
      </w:r>
      <w:r w:rsidRPr="00903892">
        <w:rPr>
          <w:rFonts w:ascii="Times New Roman" w:hAnsi="Times New Roman"/>
          <w:spacing w:val="-6"/>
          <w:sz w:val="28"/>
          <w:szCs w:val="28"/>
        </w:rPr>
        <w:t>.</w:t>
      </w:r>
    </w:p>
    <w:p w:rsidR="00DF433D" w:rsidRPr="00903892" w:rsidRDefault="00DF433D" w:rsidP="00DF433D">
      <w:pPr>
        <w:pStyle w:val="ListParagraph"/>
        <w:tabs>
          <w:tab w:val="left" w:pos="0"/>
          <w:tab w:val="left" w:pos="1134"/>
        </w:tabs>
        <w:spacing w:after="0" w:line="240" w:lineRule="auto"/>
        <w:ind w:left="709"/>
        <w:jc w:val="both"/>
        <w:rPr>
          <w:rFonts w:ascii="Times New Roman" w:hAnsi="Times New Roman"/>
          <w:spacing w:val="-6"/>
          <w:sz w:val="28"/>
          <w:szCs w:val="28"/>
        </w:rPr>
      </w:pPr>
    </w:p>
    <w:p w:rsidR="00DF433D" w:rsidRPr="00903892" w:rsidRDefault="00DF433D" w:rsidP="00DF433D">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Заказчик, являющийся Организатором запроса цен:</w:t>
      </w:r>
      <w:r w:rsidRPr="00903892">
        <w:rPr>
          <w:rFonts w:ascii="Times New Roman" w:hAnsi="Times New Roman"/>
          <w:sz w:val="28"/>
          <w:szCs w:val="28"/>
        </w:rPr>
        <w:t xml:space="preserve"> акционерное общество НИЖЕГОРОДСКАЯ ИНЖИНИРИНГОВАЯ КОМПАНИЯ «АТОМЭНЕРГОПРОЕКТ».</w:t>
      </w:r>
    </w:p>
    <w:p w:rsidR="00DF433D" w:rsidRPr="00903892" w:rsidRDefault="00DF433D" w:rsidP="00DF433D">
      <w:pPr>
        <w:pStyle w:val="ListParagraph"/>
        <w:ind w:left="709"/>
        <w:rPr>
          <w:rFonts w:ascii="Times New Roman" w:hAnsi="Times New Roman"/>
          <w:sz w:val="28"/>
          <w:szCs w:val="28"/>
        </w:rPr>
      </w:pPr>
      <w:r w:rsidRPr="00903892">
        <w:rPr>
          <w:rFonts w:ascii="Times New Roman" w:hAnsi="Times New Roman"/>
          <w:b/>
          <w:sz w:val="28"/>
          <w:szCs w:val="28"/>
        </w:rPr>
        <w:t>Место нахождения</w:t>
      </w:r>
      <w:r w:rsidRPr="00903892">
        <w:rPr>
          <w:rFonts w:ascii="Times New Roman" w:hAnsi="Times New Roman"/>
          <w:sz w:val="28"/>
          <w:szCs w:val="28"/>
        </w:rPr>
        <w:t>: 603006, г. Нижний Новгород, пл. Свободы, д. 3.</w:t>
      </w:r>
    </w:p>
    <w:p w:rsidR="00DF433D" w:rsidRPr="00903892" w:rsidRDefault="00DF433D" w:rsidP="00DF433D">
      <w:pPr>
        <w:pStyle w:val="ListParagraph"/>
        <w:ind w:left="709"/>
        <w:rPr>
          <w:rFonts w:ascii="Times New Roman" w:hAnsi="Times New Roman"/>
          <w:sz w:val="28"/>
          <w:szCs w:val="28"/>
        </w:rPr>
      </w:pPr>
      <w:r w:rsidRPr="00903892">
        <w:rPr>
          <w:rFonts w:ascii="Times New Roman" w:hAnsi="Times New Roman"/>
          <w:b/>
          <w:sz w:val="28"/>
          <w:szCs w:val="28"/>
        </w:rPr>
        <w:t>Почтовый адрес</w:t>
      </w:r>
      <w:r w:rsidRPr="00903892">
        <w:rPr>
          <w:rFonts w:ascii="Times New Roman" w:hAnsi="Times New Roman"/>
          <w:sz w:val="28"/>
          <w:szCs w:val="28"/>
        </w:rPr>
        <w:t>: 603006, г. Нижний Новгород, пл. Свободы, д. 3.</w:t>
      </w:r>
    </w:p>
    <w:p w:rsidR="00DF433D" w:rsidRDefault="00DF433D" w:rsidP="00DF433D">
      <w:pPr>
        <w:pStyle w:val="ListParagraph"/>
        <w:ind w:left="0" w:firstLine="708"/>
        <w:jc w:val="both"/>
        <w:rPr>
          <w:rFonts w:ascii="Times New Roman" w:hAnsi="Times New Roman"/>
        </w:rPr>
      </w:pPr>
      <w:r>
        <w:rPr>
          <w:rFonts w:ascii="Times New Roman" w:hAnsi="Times New Roman"/>
          <w:sz w:val="28"/>
          <w:szCs w:val="28"/>
        </w:rPr>
        <w:t>К</w:t>
      </w:r>
      <w:r w:rsidRPr="00903892">
        <w:rPr>
          <w:rFonts w:ascii="Times New Roman" w:hAnsi="Times New Roman"/>
          <w:sz w:val="28"/>
          <w:szCs w:val="28"/>
        </w:rPr>
        <w:t xml:space="preserve">онтактное лицо: </w:t>
      </w:r>
      <w:r>
        <w:rPr>
          <w:rFonts w:ascii="Times New Roman" w:hAnsi="Times New Roman"/>
          <w:sz w:val="28"/>
          <w:szCs w:val="28"/>
        </w:rPr>
        <w:t>Белоусова Ольга Александровна</w:t>
      </w:r>
      <w:r w:rsidRPr="009B1233">
        <w:rPr>
          <w:rFonts w:ascii="Times New Roman" w:hAnsi="Times New Roman"/>
          <w:sz w:val="28"/>
          <w:szCs w:val="28"/>
        </w:rPr>
        <w:t xml:space="preserve">, (831) 421-79-00,  </w:t>
      </w:r>
      <w:proofErr w:type="spellStart"/>
      <w:r w:rsidRPr="009B1233">
        <w:rPr>
          <w:rFonts w:ascii="Times New Roman" w:hAnsi="Times New Roman"/>
          <w:sz w:val="28"/>
          <w:szCs w:val="28"/>
        </w:rPr>
        <w:t>вн</w:t>
      </w:r>
      <w:proofErr w:type="spellEnd"/>
      <w:r w:rsidRPr="009B1233">
        <w:rPr>
          <w:rFonts w:ascii="Times New Roman" w:hAnsi="Times New Roman"/>
          <w:sz w:val="28"/>
          <w:szCs w:val="28"/>
        </w:rPr>
        <w:t xml:space="preserve">. </w:t>
      </w:r>
      <w:r>
        <w:rPr>
          <w:rFonts w:ascii="Times New Roman" w:hAnsi="Times New Roman"/>
          <w:sz w:val="28"/>
          <w:szCs w:val="28"/>
        </w:rPr>
        <w:t>т</w:t>
      </w:r>
      <w:r w:rsidRPr="009B1233">
        <w:rPr>
          <w:rFonts w:ascii="Times New Roman" w:hAnsi="Times New Roman"/>
          <w:sz w:val="28"/>
          <w:szCs w:val="28"/>
        </w:rPr>
        <w:t>ел</w:t>
      </w:r>
      <w:r>
        <w:rPr>
          <w:rFonts w:ascii="Times New Roman" w:hAnsi="Times New Roman"/>
          <w:sz w:val="28"/>
          <w:szCs w:val="28"/>
        </w:rPr>
        <w:t>. 29</w:t>
      </w:r>
      <w:r>
        <w:rPr>
          <w:rFonts w:ascii="Times New Roman" w:hAnsi="Times New Roman"/>
          <w:sz w:val="28"/>
          <w:szCs w:val="28"/>
        </w:rPr>
        <w:noBreakHyphen/>
        <w:t>06</w:t>
      </w:r>
      <w:r w:rsidRPr="009B1233">
        <w:rPr>
          <w:rFonts w:ascii="Times New Roman" w:hAnsi="Times New Roman"/>
          <w:sz w:val="28"/>
          <w:szCs w:val="28"/>
        </w:rPr>
        <w:t xml:space="preserve">, адрес электронной почты: </w:t>
      </w:r>
      <w:hyperlink r:id="rId5" w:history="1">
        <w:r w:rsidRPr="009B1233">
          <w:rPr>
            <w:rStyle w:val="a4"/>
            <w:rFonts w:ascii="Times New Roman" w:hAnsi="Times New Roman"/>
            <w:sz w:val="28"/>
            <w:szCs w:val="28"/>
            <w:lang w:val="en-US"/>
          </w:rPr>
          <w:t>zakupki</w:t>
        </w:r>
        <w:r w:rsidRPr="009B1233">
          <w:rPr>
            <w:rStyle w:val="a4"/>
            <w:rFonts w:ascii="Times New Roman" w:hAnsi="Times New Roman"/>
            <w:sz w:val="28"/>
            <w:szCs w:val="28"/>
          </w:rPr>
          <w:t>_</w:t>
        </w:r>
        <w:r w:rsidRPr="009B1233">
          <w:rPr>
            <w:rStyle w:val="a4"/>
            <w:rFonts w:ascii="Times New Roman" w:hAnsi="Times New Roman"/>
            <w:sz w:val="28"/>
            <w:szCs w:val="28"/>
            <w:lang w:val="en-US"/>
          </w:rPr>
          <w:t>niaep</w:t>
        </w:r>
        <w:r w:rsidRPr="009B1233">
          <w:rPr>
            <w:rStyle w:val="a4"/>
            <w:rFonts w:ascii="Times New Roman" w:hAnsi="Times New Roman"/>
            <w:sz w:val="28"/>
            <w:szCs w:val="28"/>
          </w:rPr>
          <w:t>@</w:t>
        </w:r>
        <w:r w:rsidRPr="009B1233">
          <w:rPr>
            <w:rStyle w:val="a4"/>
            <w:rFonts w:ascii="Times New Roman" w:hAnsi="Times New Roman"/>
            <w:sz w:val="28"/>
            <w:szCs w:val="28"/>
            <w:lang w:val="en-US"/>
          </w:rPr>
          <w:t>mail</w:t>
        </w:r>
        <w:r w:rsidRPr="009B1233">
          <w:rPr>
            <w:rStyle w:val="a4"/>
            <w:rFonts w:ascii="Times New Roman" w:hAnsi="Times New Roman"/>
            <w:sz w:val="28"/>
            <w:szCs w:val="28"/>
          </w:rPr>
          <w:t>.</w:t>
        </w:r>
        <w:r w:rsidRPr="009B1233">
          <w:rPr>
            <w:rStyle w:val="a4"/>
            <w:rFonts w:ascii="Times New Roman" w:hAnsi="Times New Roman"/>
            <w:sz w:val="28"/>
            <w:szCs w:val="28"/>
            <w:lang w:val="en-US"/>
          </w:rPr>
          <w:t>ru</w:t>
        </w:r>
      </w:hyperlink>
      <w:r>
        <w:rPr>
          <w:rFonts w:ascii="Times New Roman" w:hAnsi="Times New Roman"/>
        </w:rPr>
        <w:t>.</w:t>
      </w:r>
    </w:p>
    <w:p w:rsidR="00DF433D" w:rsidRDefault="00DF433D" w:rsidP="00DF433D">
      <w:pPr>
        <w:pStyle w:val="ListParagraph"/>
        <w:ind w:left="0" w:firstLine="708"/>
        <w:jc w:val="both"/>
        <w:rPr>
          <w:rFonts w:ascii="Times New Roman" w:hAnsi="Times New Roman"/>
        </w:rPr>
      </w:pPr>
    </w:p>
    <w:p w:rsidR="00DF433D" w:rsidRPr="00527779" w:rsidRDefault="00DF433D" w:rsidP="00DF433D">
      <w:pPr>
        <w:pStyle w:val="ListParagraph"/>
        <w:numPr>
          <w:ilvl w:val="0"/>
          <w:numId w:val="3"/>
        </w:numPr>
        <w:tabs>
          <w:tab w:val="left" w:pos="0"/>
          <w:tab w:val="left" w:pos="1134"/>
        </w:tabs>
        <w:spacing w:after="0" w:line="240" w:lineRule="auto"/>
        <w:ind w:left="0" w:firstLine="709"/>
        <w:jc w:val="both"/>
        <w:rPr>
          <w:sz w:val="28"/>
          <w:szCs w:val="28"/>
        </w:rPr>
      </w:pPr>
      <w:r w:rsidRPr="00903892">
        <w:rPr>
          <w:rFonts w:ascii="Times New Roman" w:hAnsi="Times New Roman"/>
          <w:b/>
          <w:sz w:val="28"/>
          <w:szCs w:val="28"/>
        </w:rPr>
        <w:t>Количество лотов</w:t>
      </w:r>
      <w:r w:rsidRPr="00903892">
        <w:rPr>
          <w:rFonts w:ascii="Times New Roman" w:hAnsi="Times New Roman"/>
          <w:sz w:val="28"/>
          <w:szCs w:val="28"/>
        </w:rPr>
        <w:t xml:space="preserve">: 1 (один). </w:t>
      </w:r>
    </w:p>
    <w:p w:rsidR="00DF433D" w:rsidRPr="00903892" w:rsidRDefault="00DF433D" w:rsidP="00DF433D">
      <w:pPr>
        <w:pStyle w:val="ListParagraph"/>
        <w:tabs>
          <w:tab w:val="left" w:pos="0"/>
          <w:tab w:val="left" w:pos="1134"/>
        </w:tabs>
        <w:spacing w:after="0" w:line="240" w:lineRule="auto"/>
        <w:ind w:left="709"/>
        <w:jc w:val="both"/>
        <w:rPr>
          <w:sz w:val="28"/>
          <w:szCs w:val="28"/>
        </w:rPr>
      </w:pPr>
    </w:p>
    <w:p w:rsidR="00DF433D" w:rsidRPr="00297ECC" w:rsidRDefault="00DF433D" w:rsidP="00DF433D">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Предмет договора</w:t>
      </w:r>
      <w:r w:rsidRPr="00903892">
        <w:rPr>
          <w:rFonts w:ascii="Times New Roman" w:hAnsi="Times New Roman"/>
          <w:sz w:val="28"/>
          <w:szCs w:val="28"/>
        </w:rPr>
        <w:t xml:space="preserve">: </w:t>
      </w:r>
      <w:r w:rsidRPr="00903892">
        <w:rPr>
          <w:rFonts w:ascii="Times New Roman" w:hAnsi="Times New Roman"/>
          <w:b/>
          <w:sz w:val="28"/>
          <w:szCs w:val="28"/>
        </w:rPr>
        <w:t xml:space="preserve"> </w:t>
      </w:r>
      <w:r>
        <w:rPr>
          <w:rFonts w:ascii="Times New Roman" w:hAnsi="Times New Roman"/>
          <w:spacing w:val="-6"/>
          <w:sz w:val="28"/>
          <w:szCs w:val="28"/>
        </w:rPr>
        <w:t xml:space="preserve">Поставка </w:t>
      </w:r>
      <w:r w:rsidRPr="001E25F1">
        <w:rPr>
          <w:rFonts w:ascii="Times New Roman" w:hAnsi="Times New Roman"/>
          <w:spacing w:val="-6"/>
          <w:sz w:val="28"/>
          <w:szCs w:val="28"/>
        </w:rPr>
        <w:t>щитовых устройств по типу ШЭ</w:t>
      </w:r>
      <w:r>
        <w:rPr>
          <w:rFonts w:ascii="Times New Roman" w:hAnsi="Times New Roman"/>
          <w:spacing w:val="-6"/>
          <w:sz w:val="28"/>
          <w:szCs w:val="28"/>
        </w:rPr>
        <w:t xml:space="preserve"> </w:t>
      </w:r>
      <w:r w:rsidRPr="008615D0">
        <w:rPr>
          <w:rFonts w:ascii="Times New Roman" w:hAnsi="Times New Roman"/>
          <w:spacing w:val="-6"/>
          <w:sz w:val="28"/>
          <w:szCs w:val="28"/>
        </w:rPr>
        <w:t>для сооружения энергоблока №4 Ростовской АЭС</w:t>
      </w:r>
      <w:r w:rsidRPr="00297ECC">
        <w:rPr>
          <w:rFonts w:ascii="Times New Roman" w:hAnsi="Times New Roman"/>
          <w:spacing w:val="-6"/>
          <w:sz w:val="28"/>
          <w:szCs w:val="28"/>
        </w:rPr>
        <w:t>.</w:t>
      </w:r>
    </w:p>
    <w:p w:rsidR="00DF433D" w:rsidRDefault="00DF433D" w:rsidP="00DF433D">
      <w:pPr>
        <w:pStyle w:val="a6"/>
        <w:rPr>
          <w:sz w:val="28"/>
          <w:szCs w:val="28"/>
        </w:rPr>
      </w:pPr>
    </w:p>
    <w:p w:rsidR="00DF433D" w:rsidRPr="00527779" w:rsidRDefault="00DF433D" w:rsidP="00DF433D">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Срок поставки</w:t>
      </w:r>
      <w:r w:rsidRPr="00527779">
        <w:rPr>
          <w:rFonts w:ascii="Times New Roman" w:hAnsi="Times New Roman"/>
          <w:b/>
          <w:sz w:val="28"/>
          <w:szCs w:val="28"/>
        </w:rPr>
        <w:t>:</w:t>
      </w:r>
      <w:r w:rsidRPr="00903892">
        <w:rPr>
          <w:sz w:val="28"/>
          <w:szCs w:val="28"/>
        </w:rPr>
        <w:t xml:space="preserve"> </w:t>
      </w:r>
      <w:r w:rsidRPr="00527779">
        <w:rPr>
          <w:rFonts w:ascii="Times New Roman" w:hAnsi="Times New Roman"/>
          <w:sz w:val="28"/>
          <w:szCs w:val="28"/>
        </w:rPr>
        <w:t>в соответствии со Спецификацией (Приложение №1 к проекту договора (ЧАСТЬ 3 «Проект договора» Тома 1 «</w:t>
      </w:r>
      <w:r w:rsidRPr="00527779">
        <w:rPr>
          <w:rFonts w:ascii="Times New Roman" w:hAnsi="Times New Roman"/>
          <w:caps/>
          <w:sz w:val="28"/>
          <w:szCs w:val="28"/>
        </w:rPr>
        <w:t xml:space="preserve">общая и коммерческая части» </w:t>
      </w:r>
      <w:r w:rsidRPr="00527779">
        <w:rPr>
          <w:rFonts w:ascii="Times New Roman" w:hAnsi="Times New Roman"/>
          <w:sz w:val="28"/>
          <w:szCs w:val="28"/>
        </w:rPr>
        <w:t>закупочной документации)).</w:t>
      </w:r>
    </w:p>
    <w:p w:rsidR="00DF433D" w:rsidRPr="00903892" w:rsidRDefault="00DF433D" w:rsidP="00DF433D">
      <w:pPr>
        <w:tabs>
          <w:tab w:val="left" w:pos="0"/>
        </w:tabs>
        <w:ind w:firstLine="709"/>
        <w:jc w:val="both"/>
        <w:rPr>
          <w:sz w:val="28"/>
          <w:szCs w:val="28"/>
        </w:rPr>
      </w:pPr>
      <w:r w:rsidRPr="00527779">
        <w:rPr>
          <w:b/>
          <w:sz w:val="28"/>
          <w:szCs w:val="28"/>
        </w:rPr>
        <w:t>Место поставки</w:t>
      </w:r>
      <w:r w:rsidRPr="00527779">
        <w:rPr>
          <w:sz w:val="28"/>
          <w:szCs w:val="28"/>
        </w:rPr>
        <w:t xml:space="preserve">: Грузополучатель: </w:t>
      </w:r>
      <w:proofErr w:type="spellStart"/>
      <w:r w:rsidRPr="00527779">
        <w:rPr>
          <w:sz w:val="28"/>
          <w:szCs w:val="28"/>
        </w:rPr>
        <w:t>Волгодонский</w:t>
      </w:r>
      <w:proofErr w:type="spellEnd"/>
      <w:r w:rsidRPr="00903892">
        <w:rPr>
          <w:sz w:val="28"/>
          <w:szCs w:val="28"/>
        </w:rPr>
        <w:t xml:space="preserve"> филиал акционерного общества НИЖЕГОРОДСКАЯ ИНЖИНИРИНГОВАЯ КОМПАНИЯ «АТОМЭНЕРГОПРОЕКТ» - «Дирекция Генерального подрядчика на Ростовской атомной станции». Место нахождения филиала – 347388, Ростовская область, </w:t>
      </w:r>
      <w:proofErr w:type="gramStart"/>
      <w:r w:rsidRPr="00903892">
        <w:rPr>
          <w:sz w:val="28"/>
          <w:szCs w:val="28"/>
        </w:rPr>
        <w:t>г</w:t>
      </w:r>
      <w:proofErr w:type="gramEnd"/>
      <w:r w:rsidRPr="00903892">
        <w:rPr>
          <w:sz w:val="28"/>
          <w:szCs w:val="28"/>
        </w:rPr>
        <w:t xml:space="preserve">. Волгодонск-28, Старое здание дирекции </w:t>
      </w:r>
      <w:proofErr w:type="spellStart"/>
      <w:r w:rsidRPr="00903892">
        <w:rPr>
          <w:sz w:val="28"/>
          <w:szCs w:val="28"/>
        </w:rPr>
        <w:t>Волгодонской</w:t>
      </w:r>
      <w:proofErr w:type="spellEnd"/>
      <w:r w:rsidRPr="00903892">
        <w:rPr>
          <w:sz w:val="28"/>
          <w:szCs w:val="28"/>
        </w:rPr>
        <w:t xml:space="preserve"> АЭС, помещение 27.</w:t>
      </w:r>
    </w:p>
    <w:p w:rsidR="00DF433D" w:rsidRPr="00903892" w:rsidRDefault="00DF433D" w:rsidP="00DF433D">
      <w:pPr>
        <w:tabs>
          <w:tab w:val="left" w:pos="1134"/>
        </w:tabs>
        <w:ind w:firstLine="709"/>
        <w:contextualSpacing/>
        <w:jc w:val="both"/>
        <w:rPr>
          <w:sz w:val="28"/>
          <w:szCs w:val="28"/>
        </w:rPr>
      </w:pPr>
      <w:r w:rsidRPr="00903892">
        <w:rPr>
          <w:sz w:val="28"/>
          <w:szCs w:val="28"/>
        </w:rPr>
        <w:t xml:space="preserve">Место (адрес) поставки: Россия, 347388, Ростовская область, </w:t>
      </w:r>
      <w:proofErr w:type="gramStart"/>
      <w:r w:rsidRPr="00903892">
        <w:rPr>
          <w:sz w:val="28"/>
          <w:szCs w:val="28"/>
        </w:rPr>
        <w:t>г</w:t>
      </w:r>
      <w:proofErr w:type="gramEnd"/>
      <w:r w:rsidRPr="00903892">
        <w:rPr>
          <w:sz w:val="28"/>
          <w:szCs w:val="28"/>
        </w:rPr>
        <w:t>. Волгодонск-28, строительная площадка энергоблока № 3, 4 Ростовской АЭС</w:t>
      </w:r>
      <w:r w:rsidRPr="00903892">
        <w:rPr>
          <w:bCs/>
          <w:sz w:val="28"/>
        </w:rPr>
        <w:t>.</w:t>
      </w:r>
    </w:p>
    <w:p w:rsidR="00DF433D" w:rsidRPr="00903892" w:rsidRDefault="00DF433D" w:rsidP="00DF433D">
      <w:pPr>
        <w:tabs>
          <w:tab w:val="left" w:pos="1134"/>
        </w:tabs>
        <w:ind w:firstLine="709"/>
        <w:contextualSpacing/>
        <w:jc w:val="both"/>
        <w:rPr>
          <w:sz w:val="28"/>
          <w:szCs w:val="28"/>
        </w:rPr>
      </w:pPr>
      <w:r w:rsidRPr="00903892">
        <w:rPr>
          <w:b/>
          <w:sz w:val="28"/>
          <w:szCs w:val="28"/>
        </w:rPr>
        <w:t>Состав и объем поставок</w:t>
      </w:r>
      <w:r w:rsidRPr="00903892">
        <w:rPr>
          <w:sz w:val="28"/>
          <w:szCs w:val="28"/>
        </w:rPr>
        <w:t>:</w:t>
      </w:r>
      <w:r w:rsidRPr="00903892">
        <w:t xml:space="preserve"> </w:t>
      </w:r>
      <w:r w:rsidRPr="00903892">
        <w:rPr>
          <w:sz w:val="28"/>
          <w:szCs w:val="28"/>
        </w:rPr>
        <w:t>все необходимые сведения приведены в Томе 2 закупочной документации.</w:t>
      </w:r>
    </w:p>
    <w:p w:rsidR="00DF433D" w:rsidRPr="00903892" w:rsidRDefault="00DF433D" w:rsidP="00DF433D">
      <w:pPr>
        <w:tabs>
          <w:tab w:val="left" w:pos="1134"/>
        </w:tabs>
        <w:ind w:firstLine="709"/>
        <w:contextualSpacing/>
        <w:jc w:val="both"/>
        <w:rPr>
          <w:b/>
          <w:i/>
        </w:rPr>
      </w:pPr>
      <w:r w:rsidRPr="00903892">
        <w:rPr>
          <w:sz w:val="28"/>
          <w:szCs w:val="28"/>
        </w:rPr>
        <w:t>Предложение частичного выполнения поставок не допускается.</w:t>
      </w:r>
    </w:p>
    <w:p w:rsidR="00DF433D" w:rsidRPr="00903892" w:rsidRDefault="00DF433D" w:rsidP="00DF433D">
      <w:pPr>
        <w:tabs>
          <w:tab w:val="left" w:pos="1134"/>
        </w:tabs>
        <w:ind w:firstLine="709"/>
        <w:contextualSpacing/>
        <w:jc w:val="both"/>
        <w:rPr>
          <w:b/>
          <w:i/>
        </w:rPr>
      </w:pPr>
    </w:p>
    <w:p w:rsidR="00DF433D" w:rsidRPr="00903892" w:rsidRDefault="00DF433D" w:rsidP="00DF433D">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Условия оплаты</w:t>
      </w:r>
      <w:r w:rsidRPr="00903892">
        <w:rPr>
          <w:rFonts w:ascii="Times New Roman" w:hAnsi="Times New Roman"/>
          <w:sz w:val="28"/>
          <w:szCs w:val="28"/>
        </w:rPr>
        <w:t>: в соответствии с п</w:t>
      </w:r>
      <w:r w:rsidRPr="00903892">
        <w:rPr>
          <w:rFonts w:ascii="Times New Roman" w:hAnsi="Times New Roman"/>
          <w:spacing w:val="-6"/>
          <w:sz w:val="28"/>
          <w:szCs w:val="28"/>
        </w:rPr>
        <w:t>роектом договора (Часть 3 Тома 1 закупочной документации)</w:t>
      </w:r>
    </w:p>
    <w:p w:rsidR="00DF433D" w:rsidRPr="009B1233" w:rsidRDefault="00DF433D" w:rsidP="00DF433D">
      <w:pPr>
        <w:ind w:right="153" w:firstLine="709"/>
        <w:jc w:val="both"/>
      </w:pPr>
      <w:r w:rsidRPr="009B1233">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9B1233">
        <w:t>.</w:t>
      </w:r>
    </w:p>
    <w:p w:rsidR="00DF433D" w:rsidRPr="009B1233" w:rsidRDefault="00DF433D" w:rsidP="00DF433D">
      <w:pPr>
        <w:ind w:right="153" w:firstLine="709"/>
        <w:jc w:val="both"/>
        <w:rPr>
          <w:sz w:val="28"/>
          <w:szCs w:val="28"/>
        </w:rPr>
      </w:pPr>
      <w:r w:rsidRPr="009B1233">
        <w:rPr>
          <w:sz w:val="28"/>
          <w:szCs w:val="28"/>
        </w:rPr>
        <w:t xml:space="preserve">Допускается уменьшение авансовых платежей, либо отказ от авансовых платежей. </w:t>
      </w:r>
    </w:p>
    <w:p w:rsidR="00DF433D" w:rsidRPr="009B1233" w:rsidRDefault="00DF433D" w:rsidP="00DF433D">
      <w:pPr>
        <w:ind w:right="153" w:firstLine="709"/>
        <w:jc w:val="both"/>
        <w:rPr>
          <w:sz w:val="28"/>
          <w:szCs w:val="28"/>
        </w:rPr>
      </w:pPr>
      <w:r w:rsidRPr="009B123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F433D" w:rsidRPr="00903892" w:rsidRDefault="00DF433D" w:rsidP="00DF433D">
      <w:pPr>
        <w:tabs>
          <w:tab w:val="left" w:pos="1134"/>
        </w:tabs>
        <w:ind w:firstLine="709"/>
        <w:contextualSpacing/>
        <w:jc w:val="both"/>
        <w:rPr>
          <w:sz w:val="28"/>
          <w:szCs w:val="28"/>
        </w:rPr>
      </w:pPr>
      <w:r w:rsidRPr="009B1233">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DF433D" w:rsidRPr="00903892" w:rsidRDefault="00DF433D" w:rsidP="00DF433D">
      <w:pPr>
        <w:tabs>
          <w:tab w:val="left" w:pos="1134"/>
        </w:tabs>
        <w:ind w:firstLine="709"/>
        <w:contextualSpacing/>
        <w:jc w:val="both"/>
        <w:rPr>
          <w:sz w:val="28"/>
          <w:szCs w:val="28"/>
        </w:rPr>
      </w:pPr>
    </w:p>
    <w:p w:rsidR="00DF433D" w:rsidRPr="00527779" w:rsidRDefault="00DF433D" w:rsidP="00DF433D">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903892">
        <w:rPr>
          <w:rFonts w:ascii="Times New Roman" w:hAnsi="Times New Roman"/>
          <w:b/>
          <w:sz w:val="28"/>
          <w:szCs w:val="28"/>
          <w:lang w:eastAsia="ru-RU"/>
        </w:rPr>
        <w:t>Начальная (максимальная) цена договора</w:t>
      </w:r>
      <w:r w:rsidRPr="00903892">
        <w:rPr>
          <w:rFonts w:ascii="Times New Roman" w:hAnsi="Times New Roman"/>
          <w:sz w:val="28"/>
          <w:szCs w:val="28"/>
          <w:lang w:eastAsia="ru-RU"/>
        </w:rPr>
        <w:t xml:space="preserve">: </w:t>
      </w:r>
    </w:p>
    <w:p w:rsidR="00DF433D" w:rsidRPr="00903892" w:rsidRDefault="00DF433D" w:rsidP="00DF433D">
      <w:pPr>
        <w:pStyle w:val="ListParagraph"/>
        <w:tabs>
          <w:tab w:val="left" w:pos="0"/>
          <w:tab w:val="left" w:pos="1134"/>
        </w:tabs>
        <w:spacing w:after="0" w:line="240" w:lineRule="auto"/>
        <w:ind w:left="709"/>
        <w:jc w:val="both"/>
        <w:rPr>
          <w:rFonts w:ascii="Times New Roman" w:hAnsi="Times New Roman"/>
          <w:sz w:val="28"/>
          <w:szCs w:val="28"/>
          <w:lang w:eastAsia="ru-RU"/>
        </w:rPr>
      </w:pPr>
    </w:p>
    <w:p w:rsidR="00DF433D" w:rsidRPr="00903892" w:rsidRDefault="00DF433D" w:rsidP="00DF433D">
      <w:pPr>
        <w:pStyle w:val="ListParagraph"/>
        <w:tabs>
          <w:tab w:val="left" w:pos="0"/>
          <w:tab w:val="left" w:pos="1134"/>
        </w:tabs>
        <w:spacing w:after="0" w:line="240" w:lineRule="auto"/>
        <w:ind w:left="0"/>
        <w:jc w:val="both"/>
        <w:rPr>
          <w:rFonts w:ascii="Times New Roman" w:hAnsi="Times New Roman"/>
          <w:sz w:val="28"/>
          <w:szCs w:val="28"/>
          <w:lang w:eastAsia="ru-RU"/>
        </w:rPr>
      </w:pPr>
      <w:r w:rsidRPr="00903892">
        <w:rPr>
          <w:rFonts w:ascii="Times New Roman" w:hAnsi="Times New Roman"/>
          <w:b/>
          <w:sz w:val="28"/>
          <w:szCs w:val="28"/>
          <w:lang w:eastAsia="ru-RU"/>
        </w:rPr>
        <w:t xml:space="preserve">          </w:t>
      </w:r>
      <w:r>
        <w:rPr>
          <w:rFonts w:ascii="Times New Roman" w:hAnsi="Times New Roman"/>
          <w:b/>
          <w:sz w:val="28"/>
          <w:szCs w:val="28"/>
          <w:lang w:eastAsia="ru-RU"/>
        </w:rPr>
        <w:t>9 988 464,00 </w:t>
      </w:r>
      <w:r w:rsidRPr="00EB1CD0">
        <w:rPr>
          <w:rFonts w:ascii="Times New Roman" w:hAnsi="Times New Roman"/>
          <w:sz w:val="28"/>
          <w:szCs w:val="28"/>
          <w:lang w:eastAsia="ru-RU"/>
        </w:rPr>
        <w:t>(</w:t>
      </w:r>
      <w:r>
        <w:rPr>
          <w:rFonts w:ascii="Times New Roman" w:hAnsi="Times New Roman"/>
          <w:sz w:val="28"/>
          <w:szCs w:val="28"/>
          <w:lang w:eastAsia="ru-RU"/>
        </w:rPr>
        <w:t>Девять миллионов девятьсот восемьдесят восемь тысяч четыреста шестьдесят четыре) рубля 00</w:t>
      </w:r>
      <w:r w:rsidRPr="00EB1CD0">
        <w:rPr>
          <w:rFonts w:ascii="Times New Roman" w:hAnsi="Times New Roman"/>
          <w:sz w:val="28"/>
          <w:szCs w:val="28"/>
          <w:lang w:eastAsia="ru-RU"/>
        </w:rPr>
        <w:t xml:space="preserve"> копеек</w:t>
      </w:r>
      <w:r w:rsidRPr="00EB1CD0">
        <w:rPr>
          <w:rFonts w:ascii="Times New Roman" w:hAnsi="Times New Roman"/>
          <w:sz w:val="28"/>
          <w:szCs w:val="28"/>
          <w:lang w:eastAsia="ru-RU"/>
        </w:rPr>
        <w:t>, в том</w:t>
      </w:r>
      <w:r w:rsidRPr="00903892">
        <w:rPr>
          <w:rFonts w:ascii="Times New Roman" w:hAnsi="Times New Roman"/>
          <w:sz w:val="28"/>
          <w:szCs w:val="28"/>
          <w:lang w:eastAsia="ru-RU"/>
        </w:rPr>
        <w:t xml:space="preserve"> числе НДС.</w:t>
      </w:r>
    </w:p>
    <w:p w:rsidR="00DF433D" w:rsidRPr="00903892" w:rsidRDefault="00DF433D" w:rsidP="00DF433D">
      <w:pPr>
        <w:pStyle w:val="ListParagraph"/>
        <w:tabs>
          <w:tab w:val="left" w:pos="0"/>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b/>
          <w:sz w:val="28"/>
          <w:szCs w:val="28"/>
          <w:lang w:eastAsia="ru-RU"/>
        </w:rPr>
        <w:t>8 464 800,00 </w:t>
      </w:r>
      <w:r w:rsidRPr="00EB1CD0">
        <w:rPr>
          <w:rFonts w:ascii="Times New Roman" w:hAnsi="Times New Roman"/>
          <w:sz w:val="28"/>
          <w:szCs w:val="28"/>
          <w:lang w:eastAsia="ru-RU"/>
        </w:rPr>
        <w:t>(</w:t>
      </w:r>
      <w:r>
        <w:rPr>
          <w:rFonts w:ascii="Times New Roman" w:hAnsi="Times New Roman"/>
          <w:sz w:val="28"/>
          <w:szCs w:val="28"/>
          <w:lang w:eastAsia="ru-RU"/>
        </w:rPr>
        <w:t>Восемь миллионов четыреста шестьдесят четыре тысячи восемьсот) рублей 00 копеек</w:t>
      </w:r>
      <w:r w:rsidRPr="00EB1CD0">
        <w:rPr>
          <w:rFonts w:ascii="Times New Roman" w:hAnsi="Times New Roman"/>
          <w:sz w:val="28"/>
          <w:szCs w:val="28"/>
          <w:lang w:eastAsia="ru-RU"/>
        </w:rPr>
        <w:t>, без</w:t>
      </w:r>
      <w:r w:rsidRPr="00903892">
        <w:rPr>
          <w:rFonts w:ascii="Times New Roman" w:hAnsi="Times New Roman"/>
          <w:sz w:val="28"/>
          <w:szCs w:val="28"/>
          <w:lang w:eastAsia="ru-RU"/>
        </w:rPr>
        <w:t xml:space="preserve"> учета НДС. </w:t>
      </w:r>
    </w:p>
    <w:p w:rsidR="00DF433D" w:rsidRPr="00903892" w:rsidRDefault="00DF433D" w:rsidP="00DF433D">
      <w:pPr>
        <w:pStyle w:val="ListParagraph"/>
        <w:tabs>
          <w:tab w:val="left" w:pos="0"/>
          <w:tab w:val="left" w:pos="1134"/>
        </w:tabs>
        <w:spacing w:after="0" w:line="240" w:lineRule="auto"/>
        <w:ind w:left="0"/>
        <w:jc w:val="both"/>
        <w:rPr>
          <w:rFonts w:ascii="Times New Roman" w:hAnsi="Times New Roman"/>
          <w:sz w:val="28"/>
          <w:szCs w:val="28"/>
          <w:lang w:eastAsia="ru-RU"/>
        </w:rPr>
      </w:pPr>
    </w:p>
    <w:p w:rsidR="00DF433D" w:rsidRPr="00903892" w:rsidRDefault="00DF433D" w:rsidP="00DF433D">
      <w:pPr>
        <w:pStyle w:val="ListParagraph"/>
        <w:tabs>
          <w:tab w:val="left" w:pos="0"/>
          <w:tab w:val="left" w:pos="1134"/>
        </w:tabs>
        <w:spacing w:after="0" w:line="240" w:lineRule="auto"/>
        <w:ind w:left="0"/>
        <w:jc w:val="both"/>
        <w:rPr>
          <w:rFonts w:ascii="Times New Roman" w:hAnsi="Times New Roman"/>
          <w:sz w:val="28"/>
          <w:szCs w:val="28"/>
          <w:lang w:eastAsia="ru-RU"/>
        </w:rPr>
      </w:pPr>
      <w:r w:rsidRPr="00903892">
        <w:rPr>
          <w:rFonts w:ascii="Times New Roman" w:hAnsi="Times New Roman"/>
          <w:sz w:val="28"/>
          <w:szCs w:val="28"/>
          <w:lang w:eastAsia="ru-RU"/>
        </w:rPr>
        <w:t xml:space="preserve">          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DF433D" w:rsidRPr="00903892" w:rsidRDefault="00DF433D" w:rsidP="00DF433D">
      <w:pPr>
        <w:tabs>
          <w:tab w:val="left" w:pos="1134"/>
        </w:tabs>
        <w:ind w:firstLine="709"/>
        <w:contextualSpacing/>
        <w:jc w:val="both"/>
        <w:rPr>
          <w:sz w:val="28"/>
          <w:szCs w:val="28"/>
        </w:rPr>
      </w:pPr>
    </w:p>
    <w:p w:rsidR="00DF433D" w:rsidRPr="00903892" w:rsidRDefault="00DF433D" w:rsidP="00DF433D">
      <w:pPr>
        <w:tabs>
          <w:tab w:val="left" w:pos="1134"/>
        </w:tabs>
        <w:ind w:firstLine="709"/>
        <w:contextualSpacing/>
        <w:jc w:val="both"/>
        <w:rPr>
          <w:sz w:val="28"/>
          <w:szCs w:val="28"/>
        </w:rPr>
      </w:pPr>
      <w:r w:rsidRPr="00903892">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DF433D" w:rsidRPr="00903892" w:rsidRDefault="00DF433D" w:rsidP="00DF433D">
      <w:pPr>
        <w:tabs>
          <w:tab w:val="left" w:pos="1134"/>
        </w:tabs>
        <w:ind w:firstLine="709"/>
        <w:contextualSpacing/>
        <w:jc w:val="both"/>
        <w:rPr>
          <w:b/>
          <w:i/>
        </w:rPr>
      </w:pPr>
    </w:p>
    <w:p w:rsidR="00DF433D" w:rsidRPr="00903892" w:rsidRDefault="00DF433D" w:rsidP="00DF433D">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Официальный язык закупки</w:t>
      </w:r>
      <w:r w:rsidRPr="00903892">
        <w:rPr>
          <w:rFonts w:ascii="Times New Roman" w:hAnsi="Times New Roman"/>
          <w:sz w:val="28"/>
          <w:szCs w:val="28"/>
        </w:rPr>
        <w:t>: русский.</w:t>
      </w:r>
    </w:p>
    <w:p w:rsidR="00DF433D" w:rsidRPr="00903892" w:rsidRDefault="00DF433D" w:rsidP="00DF433D">
      <w:pPr>
        <w:tabs>
          <w:tab w:val="left" w:pos="1134"/>
        </w:tabs>
        <w:ind w:firstLine="709"/>
        <w:contextualSpacing/>
        <w:jc w:val="both"/>
        <w:rPr>
          <w:sz w:val="28"/>
          <w:szCs w:val="28"/>
          <w:lang w:eastAsia="en-US"/>
        </w:rPr>
      </w:pPr>
      <w:bookmarkStart w:id="3" w:name="_Ref317253353"/>
      <w:r w:rsidRPr="00903892">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903892">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F433D" w:rsidRPr="00903892" w:rsidRDefault="00DF433D" w:rsidP="00DF433D">
      <w:pPr>
        <w:tabs>
          <w:tab w:val="left" w:pos="1134"/>
        </w:tabs>
        <w:ind w:firstLine="709"/>
        <w:contextualSpacing/>
        <w:jc w:val="both"/>
        <w:rPr>
          <w:sz w:val="28"/>
          <w:szCs w:val="28"/>
          <w:lang w:eastAsia="en-US"/>
        </w:rPr>
      </w:pPr>
    </w:p>
    <w:p w:rsidR="00DF433D" w:rsidRPr="00903892" w:rsidRDefault="00DF433D" w:rsidP="00DF433D">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Валюта закупки</w:t>
      </w:r>
      <w:r w:rsidRPr="00903892">
        <w:rPr>
          <w:rFonts w:ascii="Times New Roman" w:hAnsi="Times New Roman"/>
          <w:sz w:val="28"/>
          <w:szCs w:val="28"/>
        </w:rPr>
        <w:t>: российский рубль.</w:t>
      </w:r>
    </w:p>
    <w:p w:rsidR="00DF433D" w:rsidRPr="00903892" w:rsidRDefault="00DF433D" w:rsidP="00DF433D">
      <w:pPr>
        <w:tabs>
          <w:tab w:val="left" w:pos="1134"/>
        </w:tabs>
        <w:ind w:firstLine="709"/>
        <w:contextualSpacing/>
        <w:jc w:val="both"/>
        <w:rPr>
          <w:sz w:val="28"/>
          <w:szCs w:val="28"/>
          <w:lang w:eastAsia="en-US"/>
        </w:rPr>
      </w:pPr>
      <w:r w:rsidRPr="00903892">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F433D" w:rsidRPr="00903892" w:rsidRDefault="00DF433D" w:rsidP="00DF433D">
      <w:pPr>
        <w:tabs>
          <w:tab w:val="left" w:pos="1134"/>
        </w:tabs>
        <w:ind w:firstLine="709"/>
        <w:contextualSpacing/>
        <w:jc w:val="both"/>
        <w:rPr>
          <w:sz w:val="28"/>
          <w:szCs w:val="28"/>
          <w:lang w:eastAsia="en-US"/>
        </w:rPr>
      </w:pPr>
    </w:p>
    <w:p w:rsidR="00DF433D" w:rsidRPr="00903892" w:rsidRDefault="00DF433D" w:rsidP="00DF433D">
      <w:pPr>
        <w:pStyle w:val="ListParagraph"/>
        <w:numPr>
          <w:ilvl w:val="0"/>
          <w:numId w:val="3"/>
        </w:numPr>
        <w:tabs>
          <w:tab w:val="left" w:pos="0"/>
          <w:tab w:val="left" w:pos="1134"/>
        </w:tabs>
        <w:spacing w:after="0" w:line="240" w:lineRule="auto"/>
        <w:ind w:left="0" w:firstLine="709"/>
        <w:jc w:val="both"/>
        <w:rPr>
          <w:rFonts w:ascii="Times New Roman" w:hAnsi="Times New Roman"/>
          <w:b/>
          <w:i/>
          <w:sz w:val="24"/>
        </w:rPr>
      </w:pPr>
      <w:r w:rsidRPr="00903892">
        <w:rPr>
          <w:rFonts w:ascii="Times New Roman" w:hAnsi="Times New Roman"/>
          <w:b/>
          <w:sz w:val="28"/>
          <w:szCs w:val="28"/>
        </w:rPr>
        <w:t>Обеспечение заявки на участие в закупке</w:t>
      </w:r>
      <w:r w:rsidRPr="00903892">
        <w:rPr>
          <w:rFonts w:ascii="Times New Roman" w:hAnsi="Times New Roman"/>
          <w:sz w:val="28"/>
          <w:szCs w:val="28"/>
        </w:rPr>
        <w:t>: не требуется.</w:t>
      </w:r>
    </w:p>
    <w:p w:rsidR="00DF433D" w:rsidRPr="00903892" w:rsidRDefault="00DF433D" w:rsidP="00DF433D">
      <w:pPr>
        <w:pStyle w:val="ListParagraph"/>
        <w:tabs>
          <w:tab w:val="left" w:pos="0"/>
          <w:tab w:val="left" w:pos="1134"/>
        </w:tabs>
        <w:spacing w:after="0" w:line="240" w:lineRule="auto"/>
        <w:ind w:left="709"/>
        <w:jc w:val="both"/>
        <w:rPr>
          <w:rFonts w:ascii="Times New Roman" w:hAnsi="Times New Roman"/>
          <w:b/>
          <w:i/>
          <w:sz w:val="24"/>
        </w:rPr>
      </w:pPr>
    </w:p>
    <w:p w:rsidR="00DF433D" w:rsidRPr="00903892" w:rsidRDefault="00DF433D" w:rsidP="00DF433D">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903892">
        <w:rPr>
          <w:rFonts w:ascii="Times New Roman" w:hAnsi="Times New Roman"/>
          <w:sz w:val="28"/>
          <w:szCs w:val="28"/>
        </w:rPr>
        <w:t>:</w:t>
      </w:r>
    </w:p>
    <w:p w:rsidR="00DF433D" w:rsidRPr="00903892" w:rsidRDefault="00DF433D" w:rsidP="00DF433D">
      <w:pPr>
        <w:tabs>
          <w:tab w:val="left" w:pos="1134"/>
        </w:tabs>
        <w:ind w:firstLine="709"/>
        <w:contextualSpacing/>
        <w:jc w:val="both"/>
        <w:rPr>
          <w:sz w:val="28"/>
          <w:szCs w:val="28"/>
        </w:rPr>
      </w:pPr>
      <w:r w:rsidRPr="00903892">
        <w:rPr>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sidRPr="00903892">
          <w:rPr>
            <w:rStyle w:val="a4"/>
            <w:rFonts w:eastAsia="Arial Unicode MS"/>
            <w:sz w:val="28"/>
            <w:szCs w:val="28"/>
            <w:lang w:val="en-US"/>
          </w:rPr>
          <w:t>www</w:t>
        </w:r>
        <w:r w:rsidRPr="00903892">
          <w:rPr>
            <w:rStyle w:val="a4"/>
            <w:rFonts w:eastAsia="Arial Unicode MS"/>
            <w:sz w:val="28"/>
            <w:szCs w:val="28"/>
          </w:rPr>
          <w:t>.</w:t>
        </w:r>
        <w:r w:rsidRPr="00903892">
          <w:rPr>
            <w:rStyle w:val="a4"/>
            <w:rFonts w:eastAsia="Arial Unicode MS"/>
            <w:sz w:val="28"/>
            <w:szCs w:val="28"/>
            <w:lang w:val="en-US"/>
          </w:rPr>
          <w:t>a</w:t>
        </w:r>
        <w:r w:rsidRPr="00903892">
          <w:rPr>
            <w:rStyle w:val="a4"/>
            <w:rFonts w:eastAsia="Arial Unicode MS"/>
            <w:sz w:val="28"/>
            <w:szCs w:val="28"/>
          </w:rPr>
          <w:t>-</w:t>
        </w:r>
        <w:r w:rsidRPr="00903892">
          <w:rPr>
            <w:rStyle w:val="a4"/>
            <w:rFonts w:eastAsia="Arial Unicode MS"/>
            <w:sz w:val="28"/>
            <w:szCs w:val="28"/>
            <w:lang w:val="en-US"/>
          </w:rPr>
          <w:t>k</w:t>
        </w:r>
        <w:r w:rsidRPr="00903892">
          <w:rPr>
            <w:rStyle w:val="a4"/>
            <w:rFonts w:eastAsia="Arial Unicode MS"/>
            <w:sz w:val="28"/>
            <w:szCs w:val="28"/>
          </w:rPr>
          <w:t>-</w:t>
        </w:r>
        <w:r w:rsidRPr="00903892">
          <w:rPr>
            <w:rStyle w:val="a4"/>
            <w:rFonts w:eastAsia="Arial Unicode MS"/>
            <w:sz w:val="28"/>
            <w:szCs w:val="28"/>
            <w:lang w:val="en-US"/>
          </w:rPr>
          <w:t>d</w:t>
        </w:r>
        <w:r w:rsidRPr="00903892">
          <w:rPr>
            <w:rStyle w:val="a4"/>
            <w:rFonts w:eastAsia="Arial Unicode MS"/>
            <w:sz w:val="28"/>
            <w:szCs w:val="28"/>
          </w:rPr>
          <w:t>.</w:t>
        </w:r>
        <w:proofErr w:type="spellStart"/>
        <w:r w:rsidRPr="00903892">
          <w:rPr>
            <w:rStyle w:val="a4"/>
            <w:rFonts w:eastAsia="Arial Unicode MS"/>
            <w:sz w:val="28"/>
            <w:szCs w:val="28"/>
            <w:lang w:val="en-US"/>
          </w:rPr>
          <w:t>ru</w:t>
        </w:r>
        <w:proofErr w:type="spellEnd"/>
      </w:hyperlink>
      <w:r w:rsidRPr="00903892">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DF433D" w:rsidRPr="00903892" w:rsidRDefault="00DF433D" w:rsidP="00DF433D">
      <w:pPr>
        <w:tabs>
          <w:tab w:val="left" w:pos="1134"/>
        </w:tabs>
        <w:ind w:firstLine="709"/>
        <w:contextualSpacing/>
        <w:jc w:val="both"/>
        <w:rPr>
          <w:sz w:val="28"/>
          <w:szCs w:val="28"/>
        </w:rPr>
      </w:pPr>
      <w:proofErr w:type="gramStart"/>
      <w:r w:rsidRPr="00903892">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F433D" w:rsidRPr="00903892" w:rsidRDefault="00DF433D" w:rsidP="00DF433D">
      <w:pPr>
        <w:tabs>
          <w:tab w:val="left" w:pos="1134"/>
        </w:tabs>
        <w:ind w:firstLine="709"/>
        <w:contextualSpacing/>
        <w:jc w:val="both"/>
        <w:rPr>
          <w:sz w:val="28"/>
          <w:szCs w:val="28"/>
        </w:rPr>
      </w:pPr>
      <w:r w:rsidRPr="00903892">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DF433D" w:rsidRPr="00903892" w:rsidRDefault="00DF433D" w:rsidP="00DF433D">
      <w:pPr>
        <w:tabs>
          <w:tab w:val="left" w:pos="1134"/>
        </w:tabs>
        <w:contextualSpacing/>
        <w:jc w:val="both"/>
        <w:rPr>
          <w:spacing w:val="-6"/>
          <w:sz w:val="28"/>
          <w:szCs w:val="28"/>
        </w:rPr>
      </w:pPr>
    </w:p>
    <w:p w:rsidR="00DF433D" w:rsidRPr="00903892" w:rsidRDefault="00DF433D" w:rsidP="00DF433D">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Порядок получения закупочной документации</w:t>
      </w:r>
      <w:r w:rsidRPr="00903892">
        <w:rPr>
          <w:rFonts w:ascii="Times New Roman" w:hAnsi="Times New Roman"/>
          <w:sz w:val="28"/>
          <w:szCs w:val="28"/>
        </w:rPr>
        <w:t>:</w:t>
      </w:r>
    </w:p>
    <w:p w:rsidR="00DF433D" w:rsidRPr="00903892" w:rsidRDefault="00DF433D" w:rsidP="00DF433D">
      <w:pPr>
        <w:tabs>
          <w:tab w:val="left" w:pos="1134"/>
        </w:tabs>
        <w:ind w:firstLine="709"/>
        <w:contextualSpacing/>
        <w:jc w:val="both"/>
        <w:rPr>
          <w:b/>
          <w:i/>
        </w:rPr>
      </w:pPr>
      <w:r w:rsidRPr="00903892">
        <w:rPr>
          <w:sz w:val="28"/>
          <w:szCs w:val="28"/>
        </w:rPr>
        <w:t xml:space="preserve">На официальных сайтах закупочная документация находится в открытом доступе, начиная </w:t>
      </w:r>
      <w:proofErr w:type="gramStart"/>
      <w:r w:rsidRPr="00903892">
        <w:rPr>
          <w:sz w:val="28"/>
          <w:szCs w:val="28"/>
        </w:rPr>
        <w:t>с даты</w:t>
      </w:r>
      <w:proofErr w:type="gramEnd"/>
      <w:r w:rsidRPr="00903892">
        <w:rPr>
          <w:sz w:val="28"/>
          <w:szCs w:val="28"/>
        </w:rPr>
        <w:t xml:space="preserve"> официальной публикации.</w:t>
      </w:r>
      <w:r w:rsidRPr="00903892">
        <w:rPr>
          <w:spacing w:val="-6"/>
          <w:sz w:val="28"/>
          <w:szCs w:val="28"/>
        </w:rPr>
        <w:t xml:space="preserve"> Порядок получения закупочной документации на ЭТП определяется правилами данной ЭТП.</w:t>
      </w:r>
    </w:p>
    <w:p w:rsidR="00DF433D" w:rsidRPr="00903892" w:rsidRDefault="00DF433D" w:rsidP="00DF433D">
      <w:pPr>
        <w:tabs>
          <w:tab w:val="left" w:pos="1134"/>
        </w:tabs>
        <w:ind w:firstLine="709"/>
        <w:contextualSpacing/>
        <w:jc w:val="both"/>
        <w:rPr>
          <w:sz w:val="28"/>
          <w:szCs w:val="28"/>
        </w:rPr>
      </w:pPr>
      <w:r w:rsidRPr="00903892">
        <w:rPr>
          <w:sz w:val="28"/>
          <w:szCs w:val="28"/>
        </w:rPr>
        <w:t xml:space="preserve">Официальная публикация документов по данной закупке: </w:t>
      </w:r>
      <w:bookmarkStart w:id="4" w:name="_Ref320025392"/>
      <w:r w:rsidRPr="00903892">
        <w:rPr>
          <w:sz w:val="28"/>
          <w:szCs w:val="28"/>
        </w:rPr>
        <w:t>Официальный</w:t>
      </w:r>
      <w:r w:rsidRPr="00903892">
        <w:rPr>
          <w:spacing w:val="-6"/>
          <w:sz w:val="28"/>
          <w:szCs w:val="28"/>
        </w:rPr>
        <w:t xml:space="preserve"> государственный сайт </w:t>
      </w:r>
      <w:r w:rsidRPr="00903892">
        <w:rPr>
          <w:sz w:val="28"/>
          <w:szCs w:val="28"/>
        </w:rPr>
        <w:t>(</w:t>
      </w:r>
      <w:hyperlink r:id="rId7" w:history="1">
        <w:r w:rsidRPr="00903892">
          <w:rPr>
            <w:rStyle w:val="a4"/>
            <w:sz w:val="28"/>
            <w:szCs w:val="28"/>
            <w:lang w:eastAsia="en-US"/>
          </w:rPr>
          <w:t>http://www.zakupki.gov.ru</w:t>
        </w:r>
      </w:hyperlink>
      <w:r w:rsidRPr="00903892">
        <w:rPr>
          <w:sz w:val="28"/>
          <w:szCs w:val="28"/>
        </w:rPr>
        <w:t>),</w:t>
      </w:r>
      <w:bookmarkEnd w:id="4"/>
      <w:r w:rsidRPr="00903892">
        <w:rPr>
          <w:sz w:val="28"/>
          <w:szCs w:val="28"/>
        </w:rPr>
        <w:t xml:space="preserve"> </w:t>
      </w:r>
    </w:p>
    <w:p w:rsidR="00DF433D" w:rsidRPr="00903892" w:rsidRDefault="00DF433D" w:rsidP="00DF433D">
      <w:pPr>
        <w:tabs>
          <w:tab w:val="left" w:pos="1134"/>
        </w:tabs>
        <w:ind w:firstLine="709"/>
        <w:contextualSpacing/>
        <w:jc w:val="both"/>
        <w:rPr>
          <w:sz w:val="28"/>
          <w:szCs w:val="28"/>
        </w:rPr>
      </w:pPr>
      <w:r w:rsidRPr="00903892">
        <w:rPr>
          <w:sz w:val="28"/>
          <w:szCs w:val="28"/>
        </w:rPr>
        <w:t>Копии публикации документов по данной закупке:</w:t>
      </w:r>
    </w:p>
    <w:p w:rsidR="00DF433D" w:rsidRPr="00903892" w:rsidRDefault="00DF433D" w:rsidP="00DF433D">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03892">
        <w:rPr>
          <w:rFonts w:ascii="Times New Roman" w:hAnsi="Times New Roman"/>
          <w:sz w:val="28"/>
          <w:szCs w:val="28"/>
        </w:rPr>
        <w:t xml:space="preserve">Официальный сайт по закупкам атомной отрасли </w:t>
      </w:r>
      <w:r w:rsidRPr="00903892">
        <w:rPr>
          <w:rFonts w:ascii="Times New Roman" w:hAnsi="Times New Roman"/>
          <w:spacing w:val="-6"/>
          <w:sz w:val="28"/>
          <w:szCs w:val="28"/>
        </w:rPr>
        <w:t>(</w:t>
      </w:r>
      <w:hyperlink r:id="rId8" w:history="1">
        <w:r w:rsidRPr="00903892">
          <w:rPr>
            <w:rStyle w:val="a4"/>
            <w:rFonts w:ascii="Times New Roman" w:hAnsi="Times New Roman"/>
            <w:sz w:val="28"/>
            <w:szCs w:val="28"/>
          </w:rPr>
          <w:t>http://zakupki.rosatom.ru</w:t>
        </w:r>
      </w:hyperlink>
      <w:r w:rsidRPr="00903892">
        <w:rPr>
          <w:rFonts w:ascii="Times New Roman" w:hAnsi="Times New Roman"/>
          <w:spacing w:val="-6"/>
          <w:sz w:val="28"/>
          <w:szCs w:val="28"/>
        </w:rPr>
        <w:t>);</w:t>
      </w:r>
    </w:p>
    <w:p w:rsidR="00DF433D" w:rsidRPr="00903892" w:rsidRDefault="00DF433D" w:rsidP="00DF433D">
      <w:pPr>
        <w:pStyle w:val="ListParagraph"/>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903892">
        <w:rPr>
          <w:rFonts w:ascii="Times New Roman" w:hAnsi="Times New Roman"/>
          <w:sz w:val="28"/>
          <w:szCs w:val="28"/>
        </w:rPr>
        <w:t xml:space="preserve">Электронная торговая площадка «Аукционный Конкурсный Дом» в сети «Интернет» по адресу: </w:t>
      </w:r>
      <w:hyperlink r:id="rId9" w:history="1">
        <w:r w:rsidRPr="00903892">
          <w:rPr>
            <w:rStyle w:val="a4"/>
            <w:rFonts w:ascii="Times New Roman" w:eastAsia="Arial Unicode MS" w:hAnsi="Times New Roman"/>
            <w:sz w:val="28"/>
            <w:szCs w:val="28"/>
            <w:lang w:val="en-US"/>
          </w:rPr>
          <w:t>www</w:t>
        </w:r>
        <w:r w:rsidRPr="00903892">
          <w:rPr>
            <w:rStyle w:val="a4"/>
            <w:rFonts w:ascii="Times New Roman" w:eastAsia="Arial Unicode MS" w:hAnsi="Times New Roman"/>
            <w:sz w:val="28"/>
            <w:szCs w:val="28"/>
          </w:rPr>
          <w:t>.</w:t>
        </w:r>
        <w:r w:rsidRPr="00903892">
          <w:rPr>
            <w:rStyle w:val="a4"/>
            <w:rFonts w:ascii="Times New Roman" w:eastAsia="Arial Unicode MS" w:hAnsi="Times New Roman"/>
            <w:sz w:val="28"/>
            <w:szCs w:val="28"/>
            <w:lang w:val="en-US"/>
          </w:rPr>
          <w:t>a</w:t>
        </w:r>
        <w:r w:rsidRPr="00903892">
          <w:rPr>
            <w:rStyle w:val="a4"/>
            <w:rFonts w:ascii="Times New Roman" w:eastAsia="Arial Unicode MS" w:hAnsi="Times New Roman"/>
            <w:sz w:val="28"/>
            <w:szCs w:val="28"/>
          </w:rPr>
          <w:t>-</w:t>
        </w:r>
        <w:r w:rsidRPr="00903892">
          <w:rPr>
            <w:rStyle w:val="a4"/>
            <w:rFonts w:ascii="Times New Roman" w:eastAsia="Arial Unicode MS" w:hAnsi="Times New Roman"/>
            <w:sz w:val="28"/>
            <w:szCs w:val="28"/>
            <w:lang w:val="en-US"/>
          </w:rPr>
          <w:t>k</w:t>
        </w:r>
        <w:r w:rsidRPr="00903892">
          <w:rPr>
            <w:rStyle w:val="a4"/>
            <w:rFonts w:ascii="Times New Roman" w:eastAsia="Arial Unicode MS" w:hAnsi="Times New Roman"/>
            <w:sz w:val="28"/>
            <w:szCs w:val="28"/>
          </w:rPr>
          <w:t>-</w:t>
        </w:r>
        <w:r w:rsidRPr="00903892">
          <w:rPr>
            <w:rStyle w:val="a4"/>
            <w:rFonts w:ascii="Times New Roman" w:eastAsia="Arial Unicode MS" w:hAnsi="Times New Roman"/>
            <w:sz w:val="28"/>
            <w:szCs w:val="28"/>
            <w:lang w:val="en-US"/>
          </w:rPr>
          <w:t>d</w:t>
        </w:r>
        <w:r w:rsidRPr="00903892">
          <w:rPr>
            <w:rStyle w:val="a4"/>
            <w:rFonts w:ascii="Times New Roman" w:eastAsia="Arial Unicode MS" w:hAnsi="Times New Roman"/>
            <w:sz w:val="28"/>
            <w:szCs w:val="28"/>
          </w:rPr>
          <w:t>.</w:t>
        </w:r>
        <w:proofErr w:type="spellStart"/>
        <w:r w:rsidRPr="00903892">
          <w:rPr>
            <w:rStyle w:val="a4"/>
            <w:rFonts w:ascii="Times New Roman" w:eastAsia="Arial Unicode MS" w:hAnsi="Times New Roman"/>
            <w:sz w:val="28"/>
            <w:szCs w:val="28"/>
            <w:lang w:val="en-US"/>
          </w:rPr>
          <w:t>ru</w:t>
        </w:r>
        <w:proofErr w:type="spellEnd"/>
      </w:hyperlink>
      <w:r>
        <w:rPr>
          <w:rFonts w:ascii="Times New Roman" w:hAnsi="Times New Roman"/>
        </w:rPr>
        <w:t>.</w:t>
      </w:r>
    </w:p>
    <w:p w:rsidR="00DF433D" w:rsidRPr="00903892" w:rsidRDefault="00DF433D" w:rsidP="00DF433D">
      <w:pPr>
        <w:tabs>
          <w:tab w:val="left" w:pos="386"/>
        </w:tabs>
        <w:ind w:firstLine="709"/>
        <w:contextualSpacing/>
        <w:jc w:val="both"/>
        <w:rPr>
          <w:sz w:val="28"/>
          <w:szCs w:val="28"/>
        </w:rPr>
      </w:pPr>
    </w:p>
    <w:p w:rsidR="00DF433D" w:rsidRPr="00903892" w:rsidRDefault="00DF433D" w:rsidP="00DF433D">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Возможность</w:t>
      </w:r>
      <w:r w:rsidRPr="00903892">
        <w:rPr>
          <w:rFonts w:ascii="Times New Roman" w:hAnsi="Times New Roman"/>
          <w:b/>
          <w:spacing w:val="-6"/>
          <w:sz w:val="28"/>
          <w:szCs w:val="28"/>
        </w:rPr>
        <w:t xml:space="preserve"> и условия, по которым допускается подача альтернативных предложений</w:t>
      </w:r>
      <w:r w:rsidRPr="00903892">
        <w:rPr>
          <w:rFonts w:ascii="Times New Roman" w:hAnsi="Times New Roman"/>
          <w:spacing w:val="-6"/>
          <w:sz w:val="28"/>
          <w:szCs w:val="28"/>
        </w:rPr>
        <w:t>: не допускается.</w:t>
      </w:r>
    </w:p>
    <w:p w:rsidR="00DF433D" w:rsidRPr="00903892" w:rsidRDefault="00DF433D" w:rsidP="00DF433D">
      <w:pPr>
        <w:pStyle w:val="ListParagraph"/>
        <w:tabs>
          <w:tab w:val="left" w:pos="0"/>
          <w:tab w:val="left" w:pos="1134"/>
        </w:tabs>
        <w:spacing w:after="0" w:line="240" w:lineRule="auto"/>
        <w:jc w:val="both"/>
        <w:rPr>
          <w:rFonts w:ascii="Times New Roman" w:hAnsi="Times New Roman"/>
          <w:spacing w:val="-6"/>
          <w:sz w:val="28"/>
          <w:szCs w:val="28"/>
        </w:rPr>
      </w:pPr>
    </w:p>
    <w:p w:rsidR="00DF433D" w:rsidRPr="00903892" w:rsidRDefault="00DF433D" w:rsidP="00DF433D">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b/>
          <w:sz w:val="28"/>
          <w:szCs w:val="28"/>
        </w:rPr>
        <w:t>Привлечение субподрядчиков/соисполнителей</w:t>
      </w:r>
      <w:r w:rsidRPr="00903892">
        <w:rPr>
          <w:rFonts w:ascii="Times New Roman" w:hAnsi="Times New Roman"/>
          <w:sz w:val="28"/>
          <w:szCs w:val="28"/>
        </w:rPr>
        <w:t xml:space="preserve"> (юридических или физических лиц, выполняющих/оказывающих часть работ/услуг по договору):</w:t>
      </w:r>
      <w:r w:rsidRPr="00903892">
        <w:rPr>
          <w:rFonts w:ascii="Times New Roman" w:hAnsi="Times New Roman"/>
          <w:b/>
          <w:i/>
          <w:sz w:val="24"/>
          <w:szCs w:val="24"/>
        </w:rPr>
        <w:t xml:space="preserve"> </w:t>
      </w:r>
      <w:r w:rsidRPr="00903892">
        <w:rPr>
          <w:rFonts w:ascii="Times New Roman" w:hAnsi="Times New Roman"/>
          <w:sz w:val="28"/>
          <w:szCs w:val="28"/>
        </w:rPr>
        <w:t>не допускается.</w:t>
      </w:r>
    </w:p>
    <w:p w:rsidR="00DF433D" w:rsidRPr="00903892" w:rsidRDefault="00DF433D" w:rsidP="00DF433D">
      <w:pPr>
        <w:pStyle w:val="ListParagraph"/>
        <w:tabs>
          <w:tab w:val="left" w:pos="0"/>
          <w:tab w:val="left" w:pos="1134"/>
        </w:tabs>
        <w:spacing w:after="0" w:line="240" w:lineRule="auto"/>
        <w:ind w:left="0"/>
        <w:jc w:val="both"/>
        <w:rPr>
          <w:rFonts w:ascii="Times New Roman" w:hAnsi="Times New Roman"/>
          <w:sz w:val="28"/>
          <w:szCs w:val="28"/>
        </w:rPr>
      </w:pPr>
    </w:p>
    <w:p w:rsidR="00DF433D" w:rsidRPr="00903892" w:rsidRDefault="00DF433D" w:rsidP="00DF433D">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z w:val="28"/>
          <w:szCs w:val="28"/>
        </w:rPr>
        <w:t>Возможность</w:t>
      </w:r>
      <w:r w:rsidRPr="00903892">
        <w:rPr>
          <w:rFonts w:ascii="Times New Roman" w:hAnsi="Times New Roman"/>
          <w:b/>
          <w:spacing w:val="-6"/>
          <w:sz w:val="28"/>
          <w:szCs w:val="28"/>
        </w:rPr>
        <w:t xml:space="preserve"> проведения процедуры переторжки:</w:t>
      </w:r>
      <w:r w:rsidRPr="00903892">
        <w:rPr>
          <w:rFonts w:ascii="Times New Roman" w:hAnsi="Times New Roman"/>
          <w:spacing w:val="-6"/>
          <w:sz w:val="28"/>
          <w:szCs w:val="28"/>
        </w:rPr>
        <w:t xml:space="preserve"> не допускается.</w:t>
      </w:r>
    </w:p>
    <w:p w:rsidR="00DF433D" w:rsidRPr="00903892" w:rsidRDefault="00DF433D" w:rsidP="00DF433D">
      <w:pPr>
        <w:pStyle w:val="ListParagraph"/>
        <w:tabs>
          <w:tab w:val="left" w:pos="0"/>
          <w:tab w:val="left" w:pos="1134"/>
        </w:tabs>
        <w:spacing w:after="0" w:line="240" w:lineRule="auto"/>
        <w:ind w:left="0"/>
        <w:jc w:val="both"/>
        <w:rPr>
          <w:rFonts w:ascii="Times New Roman" w:hAnsi="Times New Roman"/>
          <w:spacing w:val="-6"/>
          <w:sz w:val="28"/>
          <w:szCs w:val="28"/>
        </w:rPr>
      </w:pPr>
    </w:p>
    <w:p w:rsidR="00DF433D" w:rsidRPr="00903892" w:rsidRDefault="00DF433D" w:rsidP="00DF433D">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pacing w:val="-6"/>
          <w:sz w:val="28"/>
          <w:szCs w:val="28"/>
        </w:rPr>
        <w:t xml:space="preserve">Срок </w:t>
      </w:r>
      <w:r w:rsidRPr="00903892">
        <w:rPr>
          <w:rFonts w:ascii="Times New Roman" w:hAnsi="Times New Roman"/>
          <w:b/>
          <w:sz w:val="28"/>
          <w:szCs w:val="28"/>
        </w:rPr>
        <w:t>окончания</w:t>
      </w:r>
      <w:r w:rsidRPr="00903892">
        <w:rPr>
          <w:rFonts w:ascii="Times New Roman" w:hAnsi="Times New Roman"/>
          <w:b/>
          <w:spacing w:val="-6"/>
          <w:sz w:val="28"/>
          <w:szCs w:val="28"/>
        </w:rPr>
        <w:t xml:space="preserve"> подачи заявок на участие в закупке (открытия доступа к поданным заявкам):</w:t>
      </w:r>
      <w:r w:rsidRPr="00903892">
        <w:rPr>
          <w:rFonts w:ascii="Times New Roman" w:hAnsi="Times New Roman"/>
          <w:spacing w:val="-6"/>
          <w:sz w:val="28"/>
          <w:szCs w:val="28"/>
        </w:rPr>
        <w:t xml:space="preserve"> 09-00 (время московское)</w:t>
      </w:r>
      <w:r w:rsidRPr="00903892">
        <w:rPr>
          <w:rFonts w:ascii="Times New Roman" w:hAnsi="Times New Roman"/>
          <w:b/>
          <w:spacing w:val="-6"/>
          <w:sz w:val="28"/>
          <w:szCs w:val="28"/>
        </w:rPr>
        <w:t xml:space="preserve"> «</w:t>
      </w:r>
      <w:r>
        <w:rPr>
          <w:rFonts w:ascii="Times New Roman" w:hAnsi="Times New Roman"/>
          <w:b/>
          <w:spacing w:val="-6"/>
          <w:sz w:val="28"/>
          <w:szCs w:val="28"/>
        </w:rPr>
        <w:t>18</w:t>
      </w:r>
      <w:r w:rsidRPr="00903892">
        <w:rPr>
          <w:rFonts w:ascii="Times New Roman" w:hAnsi="Times New Roman"/>
          <w:b/>
          <w:spacing w:val="-6"/>
          <w:sz w:val="28"/>
          <w:szCs w:val="28"/>
        </w:rPr>
        <w:t xml:space="preserve">» </w:t>
      </w:r>
      <w:r>
        <w:rPr>
          <w:rFonts w:ascii="Times New Roman" w:hAnsi="Times New Roman"/>
          <w:b/>
          <w:spacing w:val="-6"/>
          <w:sz w:val="28"/>
          <w:szCs w:val="28"/>
        </w:rPr>
        <w:t>августа</w:t>
      </w:r>
      <w:r w:rsidRPr="00903892">
        <w:rPr>
          <w:rFonts w:ascii="Times New Roman" w:hAnsi="Times New Roman"/>
          <w:b/>
          <w:spacing w:val="-6"/>
          <w:sz w:val="28"/>
          <w:szCs w:val="28"/>
        </w:rPr>
        <w:t xml:space="preserve"> 2015 года.</w:t>
      </w:r>
      <w:r w:rsidRPr="00903892">
        <w:rPr>
          <w:rFonts w:ascii="Times New Roman" w:hAnsi="Times New Roman"/>
          <w:spacing w:val="-6"/>
          <w:sz w:val="28"/>
          <w:szCs w:val="28"/>
        </w:rPr>
        <w:t xml:space="preserve"> </w:t>
      </w:r>
    </w:p>
    <w:p w:rsidR="00DF433D" w:rsidRPr="00903892" w:rsidRDefault="00DF433D" w:rsidP="00DF433D">
      <w:pPr>
        <w:pStyle w:val="ListParagraph"/>
        <w:tabs>
          <w:tab w:val="left" w:pos="0"/>
          <w:tab w:val="left" w:pos="1134"/>
        </w:tabs>
        <w:spacing w:after="0" w:line="240" w:lineRule="auto"/>
        <w:ind w:left="0"/>
        <w:jc w:val="both"/>
        <w:rPr>
          <w:rFonts w:ascii="Times New Roman" w:hAnsi="Times New Roman"/>
          <w:spacing w:val="-6"/>
          <w:sz w:val="28"/>
          <w:szCs w:val="28"/>
        </w:rPr>
      </w:pPr>
    </w:p>
    <w:p w:rsidR="00DF433D" w:rsidRPr="00903892" w:rsidRDefault="00DF433D" w:rsidP="00DF433D">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03892">
        <w:rPr>
          <w:rFonts w:ascii="Times New Roman" w:hAnsi="Times New Roman"/>
          <w:b/>
          <w:spacing w:val="-6"/>
          <w:sz w:val="28"/>
          <w:szCs w:val="28"/>
        </w:rPr>
        <w:t xml:space="preserve">Место и </w:t>
      </w:r>
      <w:r w:rsidRPr="00903892">
        <w:rPr>
          <w:rFonts w:ascii="Times New Roman" w:hAnsi="Times New Roman"/>
          <w:b/>
          <w:sz w:val="28"/>
          <w:szCs w:val="28"/>
        </w:rPr>
        <w:t>дата</w:t>
      </w:r>
      <w:r w:rsidRPr="00903892">
        <w:rPr>
          <w:rFonts w:ascii="Times New Roman" w:hAnsi="Times New Roman"/>
          <w:b/>
          <w:spacing w:val="-6"/>
          <w:sz w:val="28"/>
          <w:szCs w:val="28"/>
        </w:rPr>
        <w:t xml:space="preserve"> рассмотрения заявок и подведения итогов закупки:</w:t>
      </w:r>
      <w:r w:rsidRPr="00903892">
        <w:rPr>
          <w:rFonts w:ascii="Times New Roman" w:hAnsi="Times New Roman"/>
          <w:spacing w:val="-6"/>
          <w:sz w:val="28"/>
          <w:szCs w:val="28"/>
        </w:rPr>
        <w:t xml:space="preserve"> </w:t>
      </w:r>
      <w:smartTag w:uri="urn:schemas-microsoft-com:office:smarttags" w:element="metricconverter">
        <w:smartTagPr>
          <w:attr w:name="ProductID" w:val="603006, г"/>
        </w:smartTagPr>
        <w:r w:rsidRPr="00903892">
          <w:rPr>
            <w:rFonts w:ascii="Times New Roman" w:hAnsi="Times New Roman"/>
            <w:spacing w:val="-6"/>
            <w:sz w:val="28"/>
            <w:szCs w:val="28"/>
          </w:rPr>
          <w:t>603006, г</w:t>
        </w:r>
      </w:smartTag>
      <w:r w:rsidRPr="00903892">
        <w:rPr>
          <w:rFonts w:ascii="Times New Roman" w:hAnsi="Times New Roman"/>
          <w:sz w:val="28"/>
          <w:szCs w:val="28"/>
        </w:rPr>
        <w:t xml:space="preserve">. Нижний Новгород, пл. Свободы, д. 3, не позднее </w:t>
      </w:r>
      <w:r w:rsidRPr="00903892">
        <w:rPr>
          <w:rFonts w:ascii="Times New Roman" w:hAnsi="Times New Roman"/>
          <w:spacing w:val="-6"/>
          <w:sz w:val="28"/>
          <w:szCs w:val="28"/>
        </w:rPr>
        <w:t xml:space="preserve">09-00 (время московское) </w:t>
      </w:r>
      <w:r w:rsidRPr="00903892">
        <w:rPr>
          <w:rFonts w:ascii="Times New Roman" w:hAnsi="Times New Roman"/>
          <w:b/>
          <w:spacing w:val="-6"/>
          <w:sz w:val="28"/>
          <w:szCs w:val="28"/>
        </w:rPr>
        <w:t>«</w:t>
      </w:r>
      <w:r>
        <w:rPr>
          <w:rFonts w:ascii="Times New Roman" w:hAnsi="Times New Roman"/>
          <w:b/>
          <w:spacing w:val="-6"/>
          <w:sz w:val="28"/>
          <w:szCs w:val="28"/>
        </w:rPr>
        <w:t>18</w:t>
      </w:r>
      <w:r w:rsidRPr="00903892">
        <w:rPr>
          <w:rFonts w:ascii="Times New Roman" w:hAnsi="Times New Roman"/>
          <w:b/>
          <w:spacing w:val="-6"/>
          <w:sz w:val="28"/>
          <w:szCs w:val="28"/>
        </w:rPr>
        <w:t>»</w:t>
      </w:r>
      <w:r>
        <w:rPr>
          <w:rFonts w:ascii="Times New Roman" w:hAnsi="Times New Roman"/>
          <w:b/>
          <w:spacing w:val="-6"/>
          <w:sz w:val="28"/>
          <w:szCs w:val="28"/>
        </w:rPr>
        <w:t> сентября</w:t>
      </w:r>
      <w:r w:rsidRPr="00903892">
        <w:rPr>
          <w:rFonts w:ascii="Times New Roman" w:hAnsi="Times New Roman"/>
          <w:b/>
          <w:spacing w:val="-6"/>
          <w:sz w:val="28"/>
          <w:szCs w:val="28"/>
        </w:rPr>
        <w:t xml:space="preserve"> 2015 года.</w:t>
      </w:r>
    </w:p>
    <w:p w:rsidR="00DF433D" w:rsidRPr="00903892" w:rsidRDefault="00DF433D" w:rsidP="00DF433D">
      <w:pPr>
        <w:pStyle w:val="ListParagraph"/>
        <w:tabs>
          <w:tab w:val="left" w:pos="0"/>
          <w:tab w:val="left" w:pos="1134"/>
        </w:tabs>
        <w:spacing w:after="0" w:line="240" w:lineRule="auto"/>
        <w:ind w:left="0"/>
        <w:jc w:val="both"/>
        <w:rPr>
          <w:rFonts w:ascii="Times New Roman" w:hAnsi="Times New Roman"/>
          <w:spacing w:val="-6"/>
          <w:sz w:val="28"/>
          <w:szCs w:val="28"/>
        </w:rPr>
      </w:pPr>
    </w:p>
    <w:p w:rsidR="00DF433D" w:rsidRPr="00903892" w:rsidRDefault="00DF433D" w:rsidP="00DF433D">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proofErr w:type="gramStart"/>
      <w:r w:rsidRPr="00903892">
        <w:rPr>
          <w:rFonts w:ascii="Times New Roman" w:hAnsi="Times New Roman"/>
          <w:b/>
          <w:spacing w:val="-6"/>
          <w:sz w:val="28"/>
          <w:szCs w:val="28"/>
        </w:rPr>
        <w:t xml:space="preserve">Срок </w:t>
      </w:r>
      <w:r w:rsidRPr="00903892">
        <w:rPr>
          <w:rFonts w:ascii="Times New Roman" w:hAnsi="Times New Roman"/>
          <w:b/>
          <w:sz w:val="28"/>
          <w:szCs w:val="28"/>
        </w:rPr>
        <w:t>заключения</w:t>
      </w:r>
      <w:r w:rsidRPr="00903892">
        <w:rPr>
          <w:rFonts w:ascii="Times New Roman" w:hAnsi="Times New Roman"/>
          <w:b/>
          <w:spacing w:val="-6"/>
          <w:sz w:val="28"/>
          <w:szCs w:val="28"/>
        </w:rPr>
        <w:t xml:space="preserve"> договора:</w:t>
      </w:r>
      <w:r w:rsidRPr="00903892">
        <w:rPr>
          <w:rFonts w:ascii="Times New Roman" w:hAnsi="Times New Roman"/>
          <w:spacing w:val="-6"/>
          <w:sz w:val="28"/>
          <w:szCs w:val="28"/>
        </w:rPr>
        <w:t xml:space="preserve"> </w:t>
      </w:r>
      <w:r w:rsidRPr="00903892">
        <w:rPr>
          <w:rFonts w:ascii="Times New Roman" w:hAnsi="Times New Roman"/>
          <w:sz w:val="28"/>
        </w:rPr>
        <w:t>в течение 40 (сорока)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40 (сорока) дней после размещения на официальном сайте и на ЭТП</w:t>
      </w:r>
      <w:r>
        <w:rPr>
          <w:rFonts w:ascii="Times New Roman" w:hAnsi="Times New Roman"/>
          <w:sz w:val="28"/>
        </w:rPr>
        <w:t xml:space="preserve"> </w:t>
      </w:r>
      <w:r w:rsidRPr="00903892">
        <w:rPr>
          <w:rFonts w:ascii="Times New Roman" w:hAnsi="Times New Roman"/>
          <w:sz w:val="28"/>
        </w:rPr>
        <w:t>протокола преддоговорных переговоров</w:t>
      </w:r>
      <w:r>
        <w:rPr>
          <w:rFonts w:ascii="Times New Roman" w:hAnsi="Times New Roman"/>
          <w:sz w:val="28"/>
        </w:rPr>
        <w:t>,</w:t>
      </w:r>
      <w:r w:rsidRPr="00903892">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w:t>
      </w:r>
      <w:proofErr w:type="gramEnd"/>
      <w:r w:rsidRPr="00903892">
        <w:rPr>
          <w:rFonts w:ascii="Times New Roman" w:hAnsi="Times New Roman"/>
          <w:sz w:val="28"/>
        </w:rPr>
        <w:t xml:space="preserve"> итогов закупки, либо, в случае проведения преддоговорных переговоров,  протокола преддоговорных переговоров, за исключением следующих случаев</w:t>
      </w:r>
      <w:r w:rsidRPr="00903892">
        <w:rPr>
          <w:rFonts w:ascii="Times New Roman" w:hAnsi="Times New Roman"/>
          <w:sz w:val="28"/>
          <w:szCs w:val="28"/>
        </w:rPr>
        <w:t xml:space="preserve">: </w:t>
      </w:r>
    </w:p>
    <w:p w:rsidR="00DF433D" w:rsidRPr="00903892" w:rsidRDefault="00DF433D" w:rsidP="00DF433D">
      <w:pPr>
        <w:tabs>
          <w:tab w:val="left" w:pos="1134"/>
        </w:tabs>
        <w:ind w:firstLine="709"/>
        <w:contextualSpacing/>
        <w:jc w:val="both"/>
        <w:rPr>
          <w:sz w:val="28"/>
        </w:rPr>
      </w:pPr>
      <w:r w:rsidRPr="00903892">
        <w:rPr>
          <w:sz w:val="28"/>
        </w:rPr>
        <w:t>а) если вследствие рассмотрения жалобы в ЦАК, АК дивизиона или Федеральной антимонопольной службе требуется более длительный срок;</w:t>
      </w:r>
    </w:p>
    <w:p w:rsidR="00DF433D" w:rsidRPr="00903892" w:rsidRDefault="00DF433D" w:rsidP="00DF433D">
      <w:pPr>
        <w:tabs>
          <w:tab w:val="left" w:pos="1134"/>
        </w:tabs>
        <w:ind w:firstLine="709"/>
        <w:contextualSpacing/>
        <w:jc w:val="both"/>
        <w:rPr>
          <w:sz w:val="28"/>
          <w:szCs w:val="28"/>
        </w:rPr>
      </w:pPr>
      <w:r w:rsidRPr="00903892">
        <w:rPr>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DF433D" w:rsidRPr="00DF433D" w:rsidRDefault="00DF433D" w:rsidP="00DF433D">
      <w:pPr>
        <w:tabs>
          <w:tab w:val="left" w:pos="1134"/>
        </w:tabs>
        <w:ind w:firstLine="709"/>
        <w:contextualSpacing/>
        <w:jc w:val="both"/>
        <w:rPr>
          <w:sz w:val="28"/>
          <w:szCs w:val="28"/>
        </w:rPr>
      </w:pPr>
      <w:r w:rsidRPr="00903892">
        <w:rPr>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DF433D" w:rsidRPr="00903892" w:rsidRDefault="00DF433D" w:rsidP="00DF433D">
      <w:pPr>
        <w:tabs>
          <w:tab w:val="left" w:pos="1134"/>
        </w:tabs>
        <w:ind w:firstLine="709"/>
        <w:contextualSpacing/>
        <w:jc w:val="both"/>
        <w:rPr>
          <w:sz w:val="28"/>
        </w:rPr>
      </w:pPr>
      <w:proofErr w:type="gramStart"/>
      <w:r w:rsidRPr="00903892">
        <w:rPr>
          <w:spacing w:val="-6"/>
          <w:sz w:val="28"/>
          <w:szCs w:val="28"/>
          <w:lang w:eastAsia="en-US"/>
        </w:rPr>
        <w:t xml:space="preserve">Заказчик в течение </w:t>
      </w:r>
      <w:r w:rsidRPr="00903892">
        <w:rPr>
          <w:sz w:val="28"/>
          <w:szCs w:val="28"/>
        </w:rPr>
        <w:t>4 рабочих дней</w:t>
      </w:r>
      <w:r w:rsidRPr="00903892">
        <w:rPr>
          <w:spacing w:val="-6"/>
          <w:sz w:val="28"/>
          <w:szCs w:val="28"/>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903892">
        <w:rPr>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DF433D" w:rsidRPr="00903892" w:rsidRDefault="00DF433D" w:rsidP="00DF433D">
      <w:pPr>
        <w:jc w:val="both"/>
        <w:rPr>
          <w:sz w:val="28"/>
          <w:szCs w:val="28"/>
        </w:rPr>
      </w:pPr>
      <w:r w:rsidRPr="00903892">
        <w:rPr>
          <w:sz w:val="28"/>
          <w:szCs w:val="28"/>
        </w:rPr>
        <w:t xml:space="preserve">         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 (</w:t>
      </w:r>
      <w:hyperlink w:anchor="_Анкета_Претендента_на" w:history="1">
        <w:r w:rsidRPr="00903892">
          <w:rPr>
            <w:rStyle w:val="a4"/>
            <w:sz w:val="28"/>
            <w:szCs w:val="28"/>
          </w:rPr>
          <w:t>форма  2</w:t>
        </w:r>
      </w:hyperlink>
      <w:r w:rsidRPr="00903892">
        <w:rPr>
          <w:sz w:val="28"/>
          <w:szCs w:val="28"/>
        </w:rPr>
        <w:t>), лицу с которым заключается договор (победитель запроса цен или единственный участник запроса цен). Сопроводительное письмо направляется также заказным письмом с уведомлением на юридический или почтовый адрес лица, с которым заключается договор, указанный в анкете участника запроса цен (</w:t>
      </w:r>
      <w:hyperlink w:anchor="_АНКЕТА_УЧАСТНИКА_ЗАПРОСА" w:history="1">
        <w:r w:rsidRPr="00903892">
          <w:rPr>
            <w:rStyle w:val="a4"/>
            <w:sz w:val="28"/>
            <w:szCs w:val="28"/>
          </w:rPr>
          <w:t>форма  2</w:t>
        </w:r>
      </w:hyperlink>
      <w:r w:rsidRPr="00903892">
        <w:rPr>
          <w:sz w:val="28"/>
          <w:szCs w:val="28"/>
        </w:rPr>
        <w:t>).</w:t>
      </w:r>
    </w:p>
    <w:p w:rsidR="00DF433D" w:rsidRPr="00903892" w:rsidRDefault="00DF433D" w:rsidP="00DF433D">
      <w:pPr>
        <w:tabs>
          <w:tab w:val="left" w:pos="1134"/>
        </w:tabs>
        <w:contextualSpacing/>
        <w:jc w:val="both"/>
        <w:rPr>
          <w:spacing w:val="-6"/>
          <w:sz w:val="28"/>
          <w:szCs w:val="28"/>
          <w:lang w:eastAsia="en-US"/>
        </w:rPr>
      </w:pPr>
      <w:r w:rsidRPr="00903892">
        <w:rPr>
          <w:sz w:val="28"/>
          <w:szCs w:val="28"/>
        </w:rPr>
        <w:t xml:space="preserve">         </w:t>
      </w:r>
      <w:proofErr w:type="gramStart"/>
      <w:r w:rsidRPr="00903892">
        <w:rPr>
          <w:sz w:val="28"/>
          <w:szCs w:val="28"/>
        </w:rPr>
        <w:t>Лицо, с которым заключается договор, обязано представить заказчику</w:t>
      </w:r>
      <w:r w:rsidRPr="00903892">
        <w:t xml:space="preserve"> </w:t>
      </w:r>
      <w:r w:rsidRPr="00903892">
        <w:rPr>
          <w:sz w:val="28"/>
          <w:szCs w:val="28"/>
        </w:rPr>
        <w:t>подписанный и заверенный печатью со своей стороны оригинал договора  в 2-х экземплярах) в течение 4 рабочих дней со дня направления указанного проекта договора заказчиком на адрес электронной почты</w:t>
      </w:r>
      <w:r w:rsidRPr="00903892">
        <w:rPr>
          <w:spacing w:val="-6"/>
          <w:sz w:val="28"/>
          <w:szCs w:val="28"/>
          <w:lang w:eastAsia="en-US"/>
        </w:rPr>
        <w:t>.</w:t>
      </w:r>
      <w:proofErr w:type="gramEnd"/>
    </w:p>
    <w:p w:rsidR="00DF433D" w:rsidRPr="00903892" w:rsidRDefault="00DF433D" w:rsidP="00DF433D">
      <w:pPr>
        <w:tabs>
          <w:tab w:val="left" w:pos="1134"/>
        </w:tabs>
        <w:ind w:left="709"/>
        <w:contextualSpacing/>
        <w:jc w:val="both"/>
        <w:rPr>
          <w:spacing w:val="-6"/>
          <w:sz w:val="32"/>
          <w:szCs w:val="28"/>
        </w:rPr>
      </w:pPr>
    </w:p>
    <w:p w:rsidR="00DF433D" w:rsidRPr="00903892" w:rsidRDefault="00DF433D" w:rsidP="00DF433D">
      <w:pPr>
        <w:pStyle w:val="ListParagraph"/>
        <w:numPr>
          <w:ilvl w:val="0"/>
          <w:numId w:val="3"/>
        </w:numPr>
        <w:tabs>
          <w:tab w:val="left" w:pos="0"/>
          <w:tab w:val="left" w:pos="1134"/>
        </w:tabs>
        <w:spacing w:after="0" w:line="240" w:lineRule="auto"/>
        <w:ind w:left="0" w:firstLine="709"/>
        <w:jc w:val="both"/>
        <w:rPr>
          <w:spacing w:val="-6"/>
          <w:sz w:val="28"/>
          <w:szCs w:val="28"/>
        </w:rPr>
      </w:pPr>
      <w:r w:rsidRPr="00903892">
        <w:rPr>
          <w:rFonts w:ascii="Times New Roman" w:hAnsi="Times New Roman"/>
          <w:b/>
          <w:sz w:val="28"/>
          <w:szCs w:val="28"/>
        </w:rPr>
        <w:t>Обеспечение</w:t>
      </w:r>
      <w:r w:rsidRPr="00903892">
        <w:rPr>
          <w:rFonts w:ascii="Times New Roman" w:hAnsi="Times New Roman"/>
          <w:b/>
          <w:spacing w:val="-6"/>
          <w:sz w:val="28"/>
          <w:szCs w:val="28"/>
        </w:rPr>
        <w:t xml:space="preserve"> исполнения обязательств по договору:</w:t>
      </w:r>
      <w:r w:rsidRPr="00903892">
        <w:rPr>
          <w:rFonts w:ascii="Times New Roman" w:hAnsi="Times New Roman"/>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 </w:t>
      </w:r>
    </w:p>
    <w:p w:rsidR="00DF433D" w:rsidRPr="00903892" w:rsidRDefault="00DF433D" w:rsidP="00DF433D">
      <w:pPr>
        <w:pStyle w:val="ListParagraph"/>
        <w:tabs>
          <w:tab w:val="left" w:pos="0"/>
          <w:tab w:val="left" w:pos="1134"/>
        </w:tabs>
        <w:spacing w:after="0" w:line="240" w:lineRule="auto"/>
        <w:ind w:left="709"/>
        <w:jc w:val="both"/>
        <w:rPr>
          <w:spacing w:val="-6"/>
          <w:sz w:val="28"/>
          <w:szCs w:val="28"/>
        </w:rPr>
      </w:pPr>
    </w:p>
    <w:p w:rsidR="00DF433D" w:rsidRPr="00903892" w:rsidRDefault="00DF433D" w:rsidP="00DF433D">
      <w:pPr>
        <w:numPr>
          <w:ilvl w:val="0"/>
          <w:numId w:val="3"/>
        </w:numPr>
        <w:tabs>
          <w:tab w:val="left" w:pos="0"/>
          <w:tab w:val="left" w:pos="1134"/>
        </w:tabs>
        <w:ind w:left="0" w:firstLine="709"/>
        <w:contextualSpacing/>
        <w:jc w:val="both"/>
        <w:rPr>
          <w:sz w:val="28"/>
          <w:szCs w:val="28"/>
        </w:rPr>
      </w:pPr>
      <w:r w:rsidRPr="00903892">
        <w:rPr>
          <w:sz w:val="28"/>
          <w:szCs w:val="28"/>
        </w:rPr>
        <w:t>Процедура запроса цен не является торгами по законодательству Российской Федерации.</w:t>
      </w:r>
    </w:p>
    <w:p w:rsidR="00DF433D" w:rsidRPr="00903892" w:rsidRDefault="00DF433D" w:rsidP="00DF433D">
      <w:pPr>
        <w:tabs>
          <w:tab w:val="left" w:pos="0"/>
          <w:tab w:val="left" w:pos="1134"/>
        </w:tabs>
        <w:ind w:left="709"/>
        <w:contextualSpacing/>
        <w:jc w:val="both"/>
        <w:rPr>
          <w:sz w:val="28"/>
          <w:szCs w:val="28"/>
        </w:rPr>
      </w:pPr>
    </w:p>
    <w:p w:rsidR="00DF433D" w:rsidRPr="00903892" w:rsidRDefault="00DF433D" w:rsidP="00DF433D">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03892">
        <w:rPr>
          <w:rFonts w:ascii="Times New Roman" w:hAnsi="Times New Roman"/>
          <w:sz w:val="28"/>
          <w:szCs w:val="28"/>
        </w:rPr>
        <w:t>Отказ организатора закупки от проведения закупки</w:t>
      </w:r>
      <w:r w:rsidRPr="00903892">
        <w:rPr>
          <w:rFonts w:ascii="Times New Roman" w:hAnsi="Times New Roman"/>
          <w:sz w:val="32"/>
          <w:szCs w:val="28"/>
        </w:rPr>
        <w:t xml:space="preserve"> </w:t>
      </w:r>
      <w:r w:rsidRPr="00903892">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DF433D" w:rsidRPr="00903892" w:rsidRDefault="00DF433D" w:rsidP="00DF433D">
      <w:pPr>
        <w:pStyle w:val="a5"/>
        <w:numPr>
          <w:ilvl w:val="0"/>
          <w:numId w:val="5"/>
        </w:numPr>
        <w:spacing w:after="0"/>
        <w:ind w:left="0" w:firstLine="709"/>
        <w:jc w:val="both"/>
        <w:rPr>
          <w:sz w:val="28"/>
          <w:szCs w:val="28"/>
          <w:lang w:eastAsia="en-US"/>
        </w:rPr>
      </w:pPr>
      <w:r w:rsidRPr="00903892">
        <w:rPr>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DF433D" w:rsidRPr="00903892" w:rsidRDefault="00DF433D" w:rsidP="00DF433D">
      <w:pPr>
        <w:pStyle w:val="a5"/>
        <w:numPr>
          <w:ilvl w:val="0"/>
          <w:numId w:val="5"/>
        </w:numPr>
        <w:spacing w:after="0"/>
        <w:ind w:left="0" w:firstLine="709"/>
        <w:jc w:val="both"/>
        <w:rPr>
          <w:sz w:val="28"/>
          <w:szCs w:val="28"/>
        </w:rPr>
      </w:pPr>
      <w:r w:rsidRPr="00903892">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F433D" w:rsidRPr="00903892" w:rsidRDefault="00DF433D" w:rsidP="00DF433D">
      <w:pPr>
        <w:pStyle w:val="a5"/>
        <w:numPr>
          <w:ilvl w:val="0"/>
          <w:numId w:val="5"/>
        </w:numPr>
        <w:spacing w:after="0"/>
        <w:ind w:left="0" w:firstLine="709"/>
        <w:jc w:val="both"/>
        <w:rPr>
          <w:sz w:val="28"/>
          <w:szCs w:val="28"/>
        </w:rPr>
      </w:pPr>
      <w:r w:rsidRPr="00903892">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DF433D" w:rsidRPr="009B1233" w:rsidRDefault="00DF433D" w:rsidP="00DF433D">
      <w:pPr>
        <w:pStyle w:val="a5"/>
        <w:spacing w:after="0"/>
        <w:ind w:left="0" w:firstLine="709"/>
        <w:jc w:val="both"/>
        <w:rPr>
          <w:sz w:val="28"/>
          <w:szCs w:val="28"/>
        </w:rPr>
      </w:pPr>
      <w:proofErr w:type="gramStart"/>
      <w:r w:rsidRPr="00903892">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903892">
        <w:rPr>
          <w:sz w:val="28"/>
          <w:szCs w:val="28"/>
        </w:rPr>
        <w:t>ение следующего рабочего дня) в порядке, установленном для размещения извещения о проведении закупки и</w:t>
      </w:r>
      <w:proofErr w:type="gramEnd"/>
      <w:r w:rsidRPr="00903892">
        <w:rPr>
          <w:sz w:val="28"/>
          <w:szCs w:val="28"/>
        </w:rPr>
        <w:t xml:space="preserve"> закупочной документации.</w:t>
      </w:r>
    </w:p>
    <w:p w:rsidR="00DF433D" w:rsidRPr="009B1233" w:rsidRDefault="00DF433D" w:rsidP="00DF433D">
      <w:pPr>
        <w:tabs>
          <w:tab w:val="left" w:pos="1134"/>
        </w:tabs>
        <w:ind w:left="142" w:firstLine="567"/>
        <w:contextualSpacing/>
        <w:jc w:val="both"/>
        <w:rPr>
          <w:sz w:val="28"/>
          <w:szCs w:val="28"/>
        </w:rPr>
      </w:pPr>
    </w:p>
    <w:p w:rsidR="00DF433D" w:rsidRPr="009B1233" w:rsidRDefault="00DF433D" w:rsidP="00DF433D">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DF433D" w:rsidRPr="009B1233" w:rsidRDefault="00DF433D" w:rsidP="00DF433D">
      <w:pPr>
        <w:pStyle w:val="ListParagraph"/>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Центральный арбитражный комитет (ЦАК) - </w:t>
      </w:r>
      <w:hyperlink r:id="rId10" w:history="1">
        <w:r w:rsidRPr="009B1233">
          <w:rPr>
            <w:rFonts w:ascii="Times New Roman" w:hAnsi="Times New Roman"/>
            <w:sz w:val="28"/>
            <w:szCs w:val="28"/>
          </w:rPr>
          <w:t>arbitration@rosatom.ru</w:t>
        </w:r>
      </w:hyperlink>
      <w:r w:rsidRPr="009B1233">
        <w:rPr>
          <w:rFonts w:ascii="Times New Roman" w:hAnsi="Times New Roman"/>
          <w:sz w:val="28"/>
          <w:szCs w:val="28"/>
        </w:rPr>
        <w:t>.</w:t>
      </w:r>
    </w:p>
    <w:p w:rsidR="00625A11" w:rsidRDefault="00625A11"/>
    <w:sectPr w:rsidR="00625A11" w:rsidSect="00DF433D">
      <w:pgSz w:w="11906" w:h="16838"/>
      <w:pgMar w:top="1134" w:right="850"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A6C4A"/>
    <w:multiLevelType w:val="hybridMultilevel"/>
    <w:tmpl w:val="A5E278F8"/>
    <w:lvl w:ilvl="0" w:tplc="58DC6A46">
      <w:start w:val="1"/>
      <w:numFmt w:val="russianLower"/>
      <w:lvlText w:val="%1)"/>
      <w:lvlJc w:val="left"/>
      <w:pPr>
        <w:ind w:left="1429" w:hanging="360"/>
      </w:pPr>
      <w:rPr>
        <w:rFonts w:cs="Times New Roman" w:hint="default"/>
        <w:sz w:val="28"/>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F433D"/>
    <w:rsid w:val="00625A11"/>
    <w:rsid w:val="00DF433D"/>
    <w:rsid w:val="00E05A6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before="240" w:after="200"/>
        <w:ind w:left="567" w:hanging="567"/>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F433D"/>
    <w:pPr>
      <w:spacing w:before="0" w:after="0"/>
      <w:ind w:left="0" w:firstLine="0"/>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F433D"/>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DF433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F433D"/>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DF433D"/>
    <w:rPr>
      <w:rFonts w:ascii="Arial" w:eastAsia="Times New Roman" w:hAnsi="Arial" w:cs="Arial"/>
      <w:b/>
      <w:bCs/>
      <w:i/>
      <w:iCs/>
      <w:sz w:val="28"/>
      <w:szCs w:val="28"/>
      <w:lang w:eastAsia="ru-RU"/>
    </w:rPr>
  </w:style>
  <w:style w:type="paragraph" w:customStyle="1" w:styleId="a">
    <w:name w:val="Пункт"/>
    <w:basedOn w:val="a0"/>
    <w:rsid w:val="00DF433D"/>
    <w:pPr>
      <w:numPr>
        <w:ilvl w:val="2"/>
        <w:numId w:val="1"/>
      </w:numPr>
      <w:spacing w:line="360" w:lineRule="auto"/>
      <w:jc w:val="both"/>
    </w:pPr>
    <w:rPr>
      <w:sz w:val="28"/>
      <w:szCs w:val="28"/>
    </w:rPr>
  </w:style>
  <w:style w:type="character" w:styleId="a4">
    <w:name w:val="Hyperlink"/>
    <w:rsid w:val="00DF433D"/>
    <w:rPr>
      <w:rFonts w:cs="Times New Roman"/>
      <w:color w:val="0000FF"/>
      <w:u w:val="single"/>
    </w:rPr>
  </w:style>
  <w:style w:type="paragraph" w:styleId="a5">
    <w:name w:val="List Continue"/>
    <w:basedOn w:val="a0"/>
    <w:rsid w:val="00DF433D"/>
    <w:pPr>
      <w:spacing w:after="120"/>
      <w:ind w:left="283"/>
    </w:pPr>
  </w:style>
  <w:style w:type="paragraph" w:customStyle="1" w:styleId="ListParagraph">
    <w:name w:val="List Paragraph"/>
    <w:basedOn w:val="a0"/>
    <w:link w:val="ListParagraphChar"/>
    <w:rsid w:val="00DF433D"/>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
    <w:locked/>
    <w:rsid w:val="00DF433D"/>
    <w:rPr>
      <w:rFonts w:ascii="Calibri" w:eastAsia="Times New Roman" w:hAnsi="Calibri" w:cs="Times New Roman"/>
      <w:szCs w:val="20"/>
    </w:rPr>
  </w:style>
  <w:style w:type="paragraph" w:styleId="a6">
    <w:name w:val="List Paragraph"/>
    <w:basedOn w:val="a0"/>
    <w:uiPriority w:val="34"/>
    <w:qFormat/>
    <w:rsid w:val="00DF433D"/>
    <w:pPr>
      <w:ind w:left="708"/>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5</Pages>
  <Words>1679</Words>
  <Characters>9572</Characters>
  <Application>Microsoft Office Word</Application>
  <DocSecurity>0</DocSecurity>
  <Lines>79</Lines>
  <Paragraphs>22</Paragraphs>
  <ScaleCrop>false</ScaleCrop>
  <Company>NIAEP</Company>
  <LinksUpToDate>false</LinksUpToDate>
  <CharactersWithSpaces>11229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6665</dc:creator>
  <cp:keywords/>
  <dc:description/>
  <cp:lastModifiedBy>6665</cp:lastModifiedBy>
  <cp:revision>2</cp:revision>
  <dcterms:created xsi:type="dcterms:W3CDTF">2015-08-12T14:00:00Z</dcterms:created>
  <dcterms:modified xsi:type="dcterms:W3CDTF">2015-08-12T14:12:00Z</dcterms:modified>
</cp:coreProperties>
</file>