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D67" w:rsidRDefault="00744D67" w:rsidP="00744D67">
      <w:pPr>
        <w:spacing w:line="276" w:lineRule="auto"/>
        <w:outlineLvl w:val="0"/>
        <w:rPr>
          <w:b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25360A">
        <w:rPr>
          <w:b/>
        </w:rPr>
        <w:t>93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F94E82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25360A">
        <w:rPr>
          <w:b/>
        </w:rPr>
        <w:t xml:space="preserve">рассмотрению заявок на отборочной и оценочной стадиях и подведению итогов </w:t>
      </w:r>
      <w:r w:rsidR="001060A7" w:rsidRPr="004612FA">
        <w:rPr>
          <w:b/>
        </w:rPr>
        <w:t xml:space="preserve">в открытом запросе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4612FA" w:rsidRPr="004612FA">
        <w:rPr>
          <w:b/>
        </w:rPr>
        <w:t>«</w:t>
      </w:r>
      <w:r w:rsidR="00450DD2">
        <w:rPr>
          <w:b/>
        </w:rPr>
        <w:t>Отбор поставщика на поставку</w:t>
      </w:r>
      <w:r w:rsidR="00F94E82">
        <w:rPr>
          <w:b/>
        </w:rPr>
        <w:t xml:space="preserve"> приборов измерительных с последующим приобретением в лизинг для </w:t>
      </w:r>
      <w:r w:rsidR="00450DD2">
        <w:rPr>
          <w:b/>
        </w:rPr>
        <w:t>нужд Смоленского филиала «Смоленскатомтехэнерго» ОАО «Атомтехэнерго»»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450DD2">
        <w:rPr>
          <w:rStyle w:val="ab"/>
          <w:b/>
          <w:i/>
          <w:color w:val="000000"/>
        </w:rPr>
        <w:t xml:space="preserve"> 130</w:t>
      </w:r>
      <w:r w:rsidR="00F94E82">
        <w:rPr>
          <w:rStyle w:val="ab"/>
          <w:b/>
          <w:i/>
          <w:color w:val="000000"/>
        </w:rPr>
        <w:t>618</w:t>
      </w:r>
      <w:r w:rsidR="001060A7" w:rsidRPr="008E06EC">
        <w:rPr>
          <w:rStyle w:val="ab"/>
          <w:b/>
          <w:i/>
          <w:color w:val="000000"/>
        </w:rPr>
        <w:t>/0534</w:t>
      </w:r>
      <w:r w:rsidR="0021755D">
        <w:rPr>
          <w:rStyle w:val="ab"/>
          <w:b/>
          <w:i/>
          <w:color w:val="000000"/>
        </w:rPr>
        <w:t>/</w:t>
      </w:r>
      <w:r w:rsidR="00F94E82">
        <w:rPr>
          <w:rStyle w:val="ab"/>
          <w:b/>
          <w:i/>
          <w:color w:val="000000"/>
        </w:rPr>
        <w:t>121 от 18</w:t>
      </w:r>
      <w:r w:rsidR="00450DD2">
        <w:rPr>
          <w:rStyle w:val="ab"/>
          <w:b/>
          <w:i/>
          <w:color w:val="000000"/>
        </w:rPr>
        <w:t>.0</w:t>
      </w:r>
      <w:r w:rsidR="00F94E82">
        <w:rPr>
          <w:rStyle w:val="ab"/>
          <w:b/>
          <w:i/>
          <w:color w:val="000000"/>
        </w:rPr>
        <w:t>6</w:t>
      </w:r>
      <w:r w:rsidR="0021755D"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673FA0">
        <w:rPr>
          <w:b/>
          <w:i/>
        </w:rPr>
        <w:t>Извещение №</w:t>
      </w:r>
      <w:r w:rsidR="0099526E" w:rsidRPr="00673FA0">
        <w:rPr>
          <w:b/>
          <w:i/>
        </w:rPr>
        <w:t>313</w:t>
      </w:r>
      <w:r w:rsidR="00673FA0" w:rsidRPr="00673FA0">
        <w:rPr>
          <w:b/>
          <w:i/>
        </w:rPr>
        <w:t>00378833</w:t>
      </w:r>
      <w:r w:rsidR="0099526E" w:rsidRPr="00673FA0">
        <w:rPr>
          <w:b/>
          <w:i/>
        </w:rPr>
        <w:t xml:space="preserve"> от 18</w:t>
      </w:r>
      <w:r w:rsidR="00450DD2" w:rsidRPr="00673FA0">
        <w:rPr>
          <w:b/>
          <w:i/>
        </w:rPr>
        <w:t>.0</w:t>
      </w:r>
      <w:r w:rsidR="0099526E" w:rsidRPr="00673FA0">
        <w:rPr>
          <w:b/>
          <w:i/>
        </w:rPr>
        <w:t>6</w:t>
      </w:r>
      <w:r w:rsidR="00CA502B" w:rsidRPr="00673FA0">
        <w:rPr>
          <w:b/>
          <w:i/>
        </w:rPr>
        <w:t>.2013г. на оф</w:t>
      </w:r>
      <w:r w:rsidR="00CA502B" w:rsidRPr="0099526E">
        <w:rPr>
          <w:b/>
          <w:i/>
        </w:rPr>
        <w:t xml:space="preserve">ициальном государственном сайте: </w:t>
      </w:r>
      <w:r w:rsidR="00CA502B" w:rsidRPr="0099526E">
        <w:rPr>
          <w:b/>
          <w:i/>
          <w:u w:val="single"/>
        </w:rPr>
        <w:t>www.zakupki.</w:t>
      </w:r>
      <w:r w:rsidR="00CA502B" w:rsidRPr="0099526E">
        <w:rPr>
          <w:b/>
          <w:i/>
          <w:u w:val="single"/>
          <w:lang w:val="en-US"/>
        </w:rPr>
        <w:t>gov</w:t>
      </w:r>
      <w:r w:rsidR="00CA502B" w:rsidRPr="0099526E">
        <w:rPr>
          <w:b/>
          <w:i/>
          <w:u w:val="single"/>
        </w:rPr>
        <w:t>.ru</w:t>
      </w:r>
    </w:p>
    <w:p w:rsidR="00CC1BC2" w:rsidRPr="00F94E82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r w:rsidRPr="00F94E82">
        <w:rPr>
          <w:rStyle w:val="ab"/>
          <w:b/>
          <w:i/>
          <w:color w:val="000000"/>
        </w:rPr>
        <w:t xml:space="preserve">Лот № </w:t>
      </w:r>
      <w:r w:rsidR="00F94E82" w:rsidRPr="00F94E82">
        <w:rPr>
          <w:b/>
          <w:i/>
          <w:u w:val="single"/>
        </w:rPr>
        <w:t>Z024113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F94E82">
        <w:rPr>
          <w:rStyle w:val="ab"/>
          <w:b/>
          <w:i/>
          <w:color w:val="000000"/>
        </w:rPr>
        <w:t xml:space="preserve"> 18</w:t>
      </w:r>
      <w:r w:rsidR="00450DD2">
        <w:rPr>
          <w:rStyle w:val="ab"/>
          <w:b/>
          <w:i/>
          <w:color w:val="000000"/>
        </w:rPr>
        <w:t>.0</w:t>
      </w:r>
      <w:r w:rsidR="00F94E82">
        <w:rPr>
          <w:rStyle w:val="ab"/>
          <w:b/>
          <w:i/>
          <w:color w:val="000000"/>
        </w:rPr>
        <w:t>6</w:t>
      </w:r>
      <w:r w:rsidR="0021755D">
        <w:rPr>
          <w:rStyle w:val="ab"/>
          <w:b/>
          <w:i/>
          <w:color w:val="000000"/>
        </w:rPr>
        <w:t>.2013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F94E82">
        <w:rPr>
          <w:rStyle w:val="ab"/>
          <w:b/>
          <w:i/>
          <w:color w:val="000000"/>
        </w:rPr>
        <w:t xml:space="preserve"> </w:t>
      </w:r>
      <w:r w:rsidR="00C93EF0" w:rsidRPr="008E06EC">
        <w:rPr>
          <w:rFonts w:cs="Arial"/>
          <w:b/>
          <w:i/>
          <w:color w:val="000000"/>
        </w:rPr>
        <w:t xml:space="preserve"> на </w:t>
      </w:r>
      <w:r w:rsidR="00744D67">
        <w:rPr>
          <w:rFonts w:cs="Arial"/>
          <w:b/>
          <w:i/>
          <w:color w:val="000000"/>
        </w:rPr>
        <w:t>ЭТП «Аукционный конкурсный дом</w:t>
      </w:r>
      <w:r w:rsidR="00F94E82">
        <w:rPr>
          <w:rFonts w:cs="Arial"/>
          <w:b/>
          <w:i/>
          <w:color w:val="000000"/>
        </w:rPr>
        <w:t xml:space="preserve">» </w:t>
      </w:r>
      <w:r w:rsidR="00F94E82"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="00F94E82" w:rsidRPr="00192A4E">
        <w:rPr>
          <w:rFonts w:cs="Arial"/>
          <w:b/>
          <w:i/>
          <w:color w:val="000000"/>
          <w:u w:val="single"/>
        </w:rPr>
        <w:t>://</w:t>
      </w:r>
      <w:r w:rsidR="00192A4E" w:rsidRPr="00192A4E">
        <w:rPr>
          <w:i/>
          <w:u w:val="single"/>
        </w:rPr>
        <w:t xml:space="preserve"> </w:t>
      </w:r>
      <w:hyperlink r:id="rId9" w:history="1">
        <w:r w:rsidR="00192A4E" w:rsidRPr="00192A4E">
          <w:rPr>
            <w:rStyle w:val="ab"/>
            <w:i/>
          </w:rPr>
          <w:t>www.</w:t>
        </w:r>
        <w:r w:rsidR="00192A4E" w:rsidRPr="00192A4E">
          <w:rPr>
            <w:rStyle w:val="ab"/>
            <w:i/>
            <w:lang w:val="en-US"/>
          </w:rPr>
          <w:t>a</w:t>
        </w:r>
        <w:r w:rsidR="00192A4E" w:rsidRPr="00192A4E">
          <w:rPr>
            <w:rStyle w:val="ab"/>
            <w:i/>
          </w:rPr>
          <w:t>-</w:t>
        </w:r>
        <w:r w:rsidR="00192A4E" w:rsidRPr="00192A4E">
          <w:rPr>
            <w:rStyle w:val="ab"/>
            <w:i/>
            <w:lang w:val="en-US"/>
          </w:rPr>
          <w:t>k</w:t>
        </w:r>
        <w:r w:rsidR="00192A4E" w:rsidRPr="00192A4E">
          <w:rPr>
            <w:rStyle w:val="ab"/>
            <w:i/>
          </w:rPr>
          <w:t>-</w:t>
        </w:r>
        <w:r w:rsidR="00192A4E" w:rsidRPr="00192A4E">
          <w:rPr>
            <w:rStyle w:val="ab"/>
            <w:i/>
            <w:lang w:val="en-US"/>
          </w:rPr>
          <w:t>d</w:t>
        </w:r>
        <w:r w:rsidR="00192A4E" w:rsidRPr="00192A4E">
          <w:rPr>
            <w:rStyle w:val="ab"/>
            <w:i/>
          </w:rPr>
          <w:t>.ru</w:t>
        </w:r>
      </w:hyperlink>
      <w:r w:rsidR="00F94E82" w:rsidRPr="00F94E82">
        <w:rPr>
          <w:rFonts w:cs="Arial"/>
          <w:b/>
          <w:i/>
          <w:color w:val="000000"/>
          <w:u w:val="single"/>
        </w:rPr>
        <w:t>/</w:t>
      </w:r>
      <w:r w:rsidR="00F94E82">
        <w:rPr>
          <w:rFonts w:cs="Arial"/>
          <w:b/>
          <w:i/>
          <w:color w:val="000000"/>
        </w:rPr>
        <w:t>)</w:t>
      </w:r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192A4E" w:rsidRDefault="00970EB9" w:rsidP="00744D67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744D67">
        <w:rPr>
          <w:u w:val="single"/>
        </w:rPr>
        <w:t>0</w:t>
      </w:r>
      <w:r w:rsidR="0025360A">
        <w:rPr>
          <w:u w:val="single"/>
        </w:rPr>
        <w:t>9</w:t>
      </w:r>
      <w:r w:rsidRPr="008E06EC">
        <w:rPr>
          <w:u w:val="single"/>
        </w:rPr>
        <w:t xml:space="preserve">» </w:t>
      </w:r>
      <w:r w:rsidR="00F94E82">
        <w:rPr>
          <w:u w:val="single"/>
        </w:rPr>
        <w:t>июля</w:t>
      </w:r>
      <w:r w:rsidR="00450DD2">
        <w:rPr>
          <w:u w:val="single"/>
        </w:rPr>
        <w:t xml:space="preserve"> </w:t>
      </w:r>
      <w:r w:rsidR="00CA502B">
        <w:rPr>
          <w:u w:val="single"/>
        </w:rPr>
        <w:t>2013</w:t>
      </w:r>
      <w:r w:rsidRPr="008E06EC">
        <w:rPr>
          <w:u w:val="single"/>
        </w:rPr>
        <w:t xml:space="preserve"> г.</w:t>
      </w:r>
    </w:p>
    <w:p w:rsidR="00192A4E" w:rsidRDefault="00192A4E" w:rsidP="00673FA0">
      <w:pPr>
        <w:spacing w:line="276" w:lineRule="auto"/>
        <w:jc w:val="both"/>
        <w:rPr>
          <w:b/>
        </w:rPr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совета Госкорпорации «Росатом» (протокол от 15.02.2013г. №46),  с использованием функционала ЭТП «Аукционный конкурсный дом» (</w:t>
      </w:r>
      <w:hyperlink r:id="rId10" w:history="1">
        <w:r>
          <w:rPr>
            <w:rStyle w:val="ab"/>
          </w:rPr>
          <w:t>www.</w:t>
        </w:r>
        <w:r>
          <w:rPr>
            <w:rStyle w:val="ab"/>
            <w:lang w:val="en-US"/>
          </w:rPr>
          <w:t>a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k</w:t>
        </w:r>
        <w:r>
          <w:rPr>
            <w:rStyle w:val="ab"/>
          </w:rPr>
          <w:t>-</w:t>
        </w:r>
        <w:r>
          <w:rPr>
            <w:rStyle w:val="ab"/>
            <w:lang w:val="en-US"/>
          </w:rPr>
          <w:t>d</w:t>
        </w:r>
        <w:r>
          <w:rPr>
            <w:rStyle w:val="ab"/>
          </w:rPr>
          <w:t>.ru</w:t>
        </w:r>
      </w:hyperlink>
      <w:r>
        <w:t>) согласно регламенту ее работы.</w:t>
      </w:r>
    </w:p>
    <w:p w:rsidR="00192A4E" w:rsidRDefault="00192A4E" w:rsidP="00673FA0">
      <w:pPr>
        <w:spacing w:line="276" w:lineRule="auto"/>
        <w:jc w:val="both"/>
        <w:rPr>
          <w:b/>
        </w:rPr>
      </w:pPr>
    </w:p>
    <w:p w:rsidR="00192A4E" w:rsidRDefault="00192A4E" w:rsidP="00673FA0">
      <w:pPr>
        <w:spacing w:line="276" w:lineRule="auto"/>
        <w:jc w:val="both"/>
        <w:outlineLvl w:val="0"/>
        <w:rPr>
          <w:b/>
        </w:rPr>
      </w:pPr>
      <w:r>
        <w:rPr>
          <w:b/>
        </w:rPr>
        <w:t>Информация о закупке:</w:t>
      </w:r>
    </w:p>
    <w:p w:rsidR="00192A4E" w:rsidRDefault="00192A4E" w:rsidP="00673FA0">
      <w:pPr>
        <w:spacing w:line="276" w:lineRule="auto"/>
        <w:jc w:val="both"/>
        <w:rPr>
          <w:b/>
        </w:rPr>
      </w:pPr>
      <w:r>
        <w:rPr>
          <w:b/>
        </w:rPr>
        <w:t xml:space="preserve">Заказчик: </w:t>
      </w:r>
      <w:r>
        <w:t>Смоленский филиал «Смоленскатомтехэнерго» ОАО «Атомтехэнерго» 216400, Смоленская область, город Десногорск, Промзона Смоленской АЭС, а/я 20/3.</w:t>
      </w:r>
    </w:p>
    <w:p w:rsidR="00192A4E" w:rsidRDefault="00192A4E" w:rsidP="00673FA0">
      <w:pPr>
        <w:spacing w:line="276" w:lineRule="auto"/>
        <w:jc w:val="both"/>
        <w:rPr>
          <w:b/>
        </w:rPr>
      </w:pPr>
      <w:r>
        <w:rPr>
          <w:b/>
        </w:rPr>
        <w:t>Организатор размещения заказа</w:t>
      </w:r>
      <w:r>
        <w:t xml:space="preserve">: Смоленский филиал «Смоленскатомтехэнерго» ОАО «Атомтехэнерго» 216400, Смоленская область, город Десногорск, Промзона Смоленской АЭС, а/я 20/3. </w:t>
      </w:r>
    </w:p>
    <w:p w:rsidR="00192A4E" w:rsidRDefault="00192A4E" w:rsidP="00673FA0">
      <w:pPr>
        <w:spacing w:line="276" w:lineRule="auto"/>
        <w:jc w:val="both"/>
        <w:rPr>
          <w:b/>
        </w:rPr>
      </w:pPr>
    </w:p>
    <w:p w:rsidR="00192A4E" w:rsidRPr="00192A4E" w:rsidRDefault="00192A4E" w:rsidP="00673FA0">
      <w:pPr>
        <w:spacing w:line="276" w:lineRule="auto"/>
        <w:jc w:val="both"/>
      </w:pPr>
      <w:r>
        <w:rPr>
          <w:b/>
        </w:rPr>
        <w:t>Предмет открытого запроса цен:</w:t>
      </w:r>
      <w:r>
        <w:t xml:space="preserve"> право заключения договора на тему: </w:t>
      </w:r>
      <w:r w:rsidRPr="00192A4E">
        <w:t>«Отбор поставщика на поставку приборов измерительных с последующим приобретением в лизинг для нужд Смоленского филиала «Смоленскатомтехэнерго» ОАО «Атомтехэнерго»»</w:t>
      </w:r>
    </w:p>
    <w:p w:rsidR="00192A4E" w:rsidRDefault="00192A4E" w:rsidP="00673FA0">
      <w:pPr>
        <w:spacing w:line="276" w:lineRule="auto"/>
        <w:jc w:val="both"/>
        <w:outlineLvl w:val="0"/>
        <w:rPr>
          <w:b/>
        </w:rPr>
      </w:pPr>
    </w:p>
    <w:p w:rsidR="00192A4E" w:rsidRPr="00192A4E" w:rsidRDefault="00192A4E" w:rsidP="00673FA0">
      <w:pPr>
        <w:spacing w:line="276" w:lineRule="auto"/>
        <w:jc w:val="both"/>
      </w:pPr>
      <w:r>
        <w:rPr>
          <w:b/>
        </w:rPr>
        <w:t xml:space="preserve">Предмет договора: </w:t>
      </w:r>
      <w:r w:rsidRPr="00192A4E">
        <w:t>Отбор поставщика на поставку приборов измерительных с последующим приобретением в лизинг для нужд Смоленского филиала «Смоленскато</w:t>
      </w:r>
      <w:r>
        <w:t>мтехэнерго» ОАО «Атомтехэнерго»</w:t>
      </w:r>
    </w:p>
    <w:p w:rsidR="00192A4E" w:rsidRDefault="00192A4E" w:rsidP="00673FA0">
      <w:pPr>
        <w:spacing w:line="276" w:lineRule="auto"/>
        <w:jc w:val="both"/>
        <w:outlineLvl w:val="0"/>
        <w:rPr>
          <w:b/>
        </w:rPr>
      </w:pPr>
    </w:p>
    <w:p w:rsidR="00192A4E" w:rsidRDefault="00192A4E" w:rsidP="00673FA0">
      <w:pPr>
        <w:spacing w:line="276" w:lineRule="auto"/>
        <w:jc w:val="both"/>
        <w:rPr>
          <w:b/>
        </w:rPr>
      </w:pPr>
      <w:r>
        <w:rPr>
          <w:b/>
        </w:rPr>
        <w:t>Начальная (максимальная) цена договора:</w:t>
      </w:r>
      <w:r>
        <w:t xml:space="preserve"> 546 800,14 (Пятьсот сорок шесть тысяч восемьсот рублей 14 коп.), включая НДС.</w:t>
      </w:r>
    </w:p>
    <w:p w:rsidR="00744D67" w:rsidRDefault="00192A4E" w:rsidP="00673FA0">
      <w:pPr>
        <w:spacing w:line="276" w:lineRule="auto"/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 xml:space="preserve">и документация по запросу цен опубликованы «18» июня 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>
          <w:rPr>
            <w:rStyle w:val="ab"/>
          </w:rPr>
          <w:t>http://zakupki.rosatom.ru/</w:t>
        </w:r>
      </w:hyperlink>
      <w:r>
        <w:t xml:space="preserve">, закупка № </w:t>
      </w:r>
      <w:r w:rsidRPr="00192A4E">
        <w:rPr>
          <w:rStyle w:val="ab"/>
          <w:color w:val="000000"/>
          <w:u w:val="none"/>
        </w:rPr>
        <w:t>130618/0534/121</w:t>
      </w:r>
      <w:r>
        <w:t xml:space="preserve">, на официальном государственном сайте </w:t>
      </w:r>
      <w:hyperlink r:id="rId12" w:history="1">
        <w:r>
          <w:rPr>
            <w:rStyle w:val="ab"/>
          </w:rPr>
          <w:t>http://zakupki.gov.ru</w:t>
        </w:r>
      </w:hyperlink>
      <w:r>
        <w:t xml:space="preserve"> закупка </w:t>
      </w:r>
      <w:r w:rsidRPr="00673FA0">
        <w:t>№313</w:t>
      </w:r>
      <w:r w:rsidR="00673FA0">
        <w:t>00378833</w:t>
      </w:r>
      <w:r>
        <w:t xml:space="preserve">, на ЭТП «Аукционный конкурсный дом», закупка № </w:t>
      </w:r>
      <w:r w:rsidRPr="00192A4E">
        <w:t>Z024113</w:t>
      </w:r>
      <w:r>
        <w:t xml:space="preserve">. </w:t>
      </w:r>
    </w:p>
    <w:p w:rsidR="00192A4E" w:rsidRDefault="00192A4E" w:rsidP="00673FA0">
      <w:pPr>
        <w:spacing w:line="276" w:lineRule="auto"/>
        <w:jc w:val="both"/>
      </w:pPr>
      <w:r>
        <w:t>Заседание закупочной комиссии проводитс</w:t>
      </w:r>
      <w:r w:rsidR="0025360A">
        <w:t>я в 14:00 (время московское) «09</w:t>
      </w:r>
      <w:r>
        <w:t>» июля 2013 года, по адресу: 216400, Смоленская область, г. Десногорск, Промзона Смоленской АЭС,</w:t>
      </w:r>
      <w:r w:rsidR="00744D67">
        <w:t xml:space="preserve"> здание ПЛК СмАТЭ,</w:t>
      </w:r>
      <w:r>
        <w:t xml:space="preserve"> кабинет главного инженера.</w:t>
      </w:r>
    </w:p>
    <w:p w:rsidR="00192A4E" w:rsidRDefault="00192A4E" w:rsidP="00673FA0">
      <w:pPr>
        <w:spacing w:line="276" w:lineRule="auto"/>
        <w:jc w:val="both"/>
        <w:outlineLvl w:val="0"/>
        <w:rPr>
          <w:b/>
        </w:rPr>
      </w:pPr>
      <w:r>
        <w:rPr>
          <w:b/>
        </w:rPr>
        <w:lastRenderedPageBreak/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192A4E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570EA4" w:rsidP="00570EA4">
            <w:pPr>
              <w:rPr>
                <w:b/>
              </w:rPr>
            </w:pPr>
            <w:r>
              <w:rPr>
                <w:b/>
              </w:rPr>
              <w:t>Заместитель п</w:t>
            </w:r>
            <w:r w:rsidR="00192A4E">
              <w:rPr>
                <w:b/>
              </w:rPr>
              <w:t>редседател</w:t>
            </w:r>
            <w:r>
              <w:rPr>
                <w:b/>
              </w:rPr>
              <w:t>я</w:t>
            </w:r>
            <w:r w:rsidR="00192A4E">
              <w:rPr>
                <w:b/>
              </w:rPr>
              <w:t xml:space="preserve"> закупочной комиссии:</w:t>
            </w:r>
          </w:p>
        </w:tc>
      </w:tr>
      <w:tr w:rsidR="00192A4E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570EA4">
            <w:r>
              <w:t>Жабицкий М.Г.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570EA4">
            <w:r>
              <w:t>Заместитель директора по маркетингу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  <w:rPr>
                <w:b/>
              </w:rPr>
            </w:pPr>
            <w:r>
              <w:rPr>
                <w:b/>
              </w:rPr>
              <w:t>Члены закупочной комиссии:</w:t>
            </w:r>
          </w:p>
        </w:tc>
      </w:tr>
      <w:tr w:rsidR="00192A4E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5360A">
            <w:pPr>
              <w:jc w:val="both"/>
            </w:pPr>
            <w:r>
              <w:t>Грязнов А.П.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5360A">
            <w:pPr>
              <w:jc w:val="both"/>
            </w:pPr>
            <w:r>
              <w:t>Начальник ПТО</w:t>
            </w:r>
          </w:p>
        </w:tc>
      </w:tr>
      <w:tr w:rsidR="00192A4E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25360A">
            <w:pPr>
              <w:jc w:val="both"/>
            </w:pPr>
            <w:r>
              <w:t>Куркина Л.В.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25360A">
            <w:pPr>
              <w:jc w:val="both"/>
            </w:pPr>
            <w:r>
              <w:t xml:space="preserve">Начальник </w:t>
            </w:r>
            <w:r w:rsidR="0025360A">
              <w:t>ПЭО</w:t>
            </w:r>
          </w:p>
        </w:tc>
      </w:tr>
      <w:tr w:rsidR="00570EA4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EA4" w:rsidRDefault="0025360A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EA4" w:rsidRDefault="00570EA4" w:rsidP="0025360A">
            <w:pPr>
              <w:jc w:val="both"/>
            </w:pPr>
            <w:r>
              <w:t>Начальник</w:t>
            </w:r>
            <w:r w:rsidR="0025360A">
              <w:t>ОЗП</w:t>
            </w:r>
          </w:p>
        </w:tc>
      </w:tr>
      <w:tr w:rsidR="00192A4E" w:rsidTr="00192A4E"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Евсюкова Т.Н.</w:t>
            </w:r>
          </w:p>
        </w:tc>
        <w:tc>
          <w:tcPr>
            <w:tcW w:w="5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Юрисконсульт 1 категории</w:t>
            </w:r>
          </w:p>
        </w:tc>
      </w:tr>
      <w:tr w:rsidR="00192A4E" w:rsidTr="00192A4E">
        <w:tc>
          <w:tcPr>
            <w:tcW w:w="10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  <w:rPr>
                <w:b/>
              </w:rPr>
            </w:pPr>
            <w:r>
              <w:rPr>
                <w:b/>
              </w:rPr>
              <w:t xml:space="preserve">Секретарь закупочной комиссии </w:t>
            </w:r>
            <w:r>
              <w:rPr>
                <w:b/>
                <w:i/>
              </w:rPr>
              <w:t>(без права голоса):</w:t>
            </w:r>
          </w:p>
        </w:tc>
      </w:tr>
      <w:tr w:rsidR="00192A4E" w:rsidTr="00192A4E">
        <w:tc>
          <w:tcPr>
            <w:tcW w:w="5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 xml:space="preserve">Смирнова О.Г. 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jc w:val="both"/>
            </w:pPr>
            <w:r>
              <w:t>Специалист по организации и проведению закупочных процедур 1 категории</w:t>
            </w:r>
          </w:p>
        </w:tc>
      </w:tr>
    </w:tbl>
    <w:p w:rsidR="0025360A" w:rsidRDefault="00192A4E" w:rsidP="0025360A">
      <w:pPr>
        <w:spacing w:line="276" w:lineRule="auto"/>
        <w:jc w:val="both"/>
      </w:pPr>
      <w:r>
        <w:t xml:space="preserve"> </w:t>
      </w:r>
      <w:r w:rsidR="0025360A">
        <w:t>Заседание проводится в присутствии 5 из 10 человек закупочной  комиссии.</w:t>
      </w:r>
    </w:p>
    <w:p w:rsidR="0025360A" w:rsidRDefault="0025360A" w:rsidP="0025360A">
      <w:pPr>
        <w:spacing w:line="276" w:lineRule="auto"/>
        <w:jc w:val="both"/>
      </w:pPr>
      <w:r>
        <w:t>Кворум имеется</w:t>
      </w:r>
      <w:r w:rsidRPr="005658B3">
        <w:t xml:space="preserve">. </w:t>
      </w:r>
    </w:p>
    <w:p w:rsidR="0025360A" w:rsidRDefault="0025360A" w:rsidP="0025360A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Согласно протоколу процедуры открытия доступа к заявкам на участие в запросе цен от «02» июля 2013</w:t>
      </w:r>
      <w:r w:rsidRPr="005658B3">
        <w:t xml:space="preserve"> г. </w:t>
      </w:r>
      <w:r>
        <w:t>№ 14-08/89  были поданы заявки на участие в запросе цен следующими участниками запроса цен</w:t>
      </w:r>
      <w:r w:rsidRPr="005658B3">
        <w:t>:</w:t>
      </w:r>
    </w:p>
    <w:p w:rsidR="00192A4E" w:rsidRDefault="00192A4E" w:rsidP="00673FA0">
      <w:pPr>
        <w:spacing w:line="276" w:lineRule="auto"/>
        <w:jc w:val="both"/>
        <w:outlineLvl w:val="0"/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2"/>
        <w:gridCol w:w="2411"/>
        <w:gridCol w:w="2836"/>
        <w:gridCol w:w="3121"/>
      </w:tblGrid>
      <w:tr w:rsidR="00192A4E" w:rsidTr="006A138F">
        <w:trPr>
          <w:trHeight w:val="99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</w:rPr>
            </w:pPr>
            <w:r>
              <w:rPr>
                <w:rStyle w:val="ab"/>
                <w:b/>
                <w:color w:val="000000"/>
              </w:rPr>
              <w:t>Рег. №, Дата и время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</w:rPr>
            </w:pPr>
            <w:r>
              <w:rPr>
                <w:rStyle w:val="ab"/>
                <w:b/>
                <w:color w:val="000000"/>
              </w:rPr>
              <w:t xml:space="preserve">подачи предложений на ЭТП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both"/>
            </w:pPr>
            <w:r>
              <w:rPr>
                <w:rStyle w:val="ab"/>
                <w:b/>
                <w:color w:val="000000"/>
              </w:rPr>
              <w:t>«АКД»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запроса цен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Условия исполнения договора, </w:t>
            </w:r>
          </w:p>
          <w:p w:rsidR="00192A4E" w:rsidRDefault="00192A4E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>
              <w:rPr>
                <w:b/>
              </w:rPr>
              <w:t xml:space="preserve">указанные в заявке </w:t>
            </w:r>
          </w:p>
        </w:tc>
      </w:tr>
      <w:tr w:rsidR="00192A4E" w:rsidTr="006A138F">
        <w:trPr>
          <w:trHeight w:val="751"/>
        </w:trPr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DB6" w:rsidRDefault="00190DB6">
            <w:pPr>
              <w:tabs>
                <w:tab w:val="left" w:pos="900"/>
              </w:tabs>
              <w:jc w:val="both"/>
            </w:pPr>
            <w:r>
              <w:t>1758_Z024113</w:t>
            </w:r>
          </w:p>
          <w:p w:rsidR="00190DB6" w:rsidRDefault="00190DB6">
            <w:pPr>
              <w:tabs>
                <w:tab w:val="left" w:pos="900"/>
              </w:tabs>
              <w:jc w:val="both"/>
            </w:pPr>
            <w:r>
              <w:t>25.06.2013г. 09:36</w:t>
            </w:r>
          </w:p>
          <w:p w:rsidR="00192A4E" w:rsidRDefault="00192A4E">
            <w:pPr>
              <w:tabs>
                <w:tab w:val="left" w:pos="900"/>
              </w:tabs>
              <w:jc w:val="both"/>
            </w:pP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0DB6">
            <w:pPr>
              <w:tabs>
                <w:tab w:val="left" w:pos="900"/>
              </w:tabs>
              <w:jc w:val="center"/>
            </w:pPr>
            <w:r>
              <w:t>ООО «ЭЛЕКТРОНПРИБОР»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>ИНН 5052014518</w:t>
            </w:r>
          </w:p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>КПП 505201001</w:t>
            </w:r>
          </w:p>
          <w:p w:rsidR="00F4633C" w:rsidRDefault="00F4633C" w:rsidP="00F4633C">
            <w:pPr>
              <w:tabs>
                <w:tab w:val="left" w:pos="900"/>
              </w:tabs>
              <w:jc w:val="both"/>
            </w:pPr>
            <w:r>
              <w:t>ОГРН 1045010550243</w:t>
            </w:r>
          </w:p>
          <w:p w:rsidR="00190DB6" w:rsidRDefault="00190DB6">
            <w:pPr>
              <w:tabs>
                <w:tab w:val="left" w:pos="900"/>
              </w:tabs>
              <w:jc w:val="both"/>
            </w:pPr>
            <w:r>
              <w:t>141190, Московская область, г. Фрязино, ул. Барские Пруды, д. 1, оф.4.</w:t>
            </w:r>
          </w:p>
          <w:p w:rsidR="00192A4E" w:rsidRDefault="00192A4E" w:rsidP="00F4633C">
            <w:pPr>
              <w:tabs>
                <w:tab w:val="left" w:pos="900"/>
              </w:tabs>
              <w:jc w:val="both"/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190DB6">
            <w:pPr>
              <w:tabs>
                <w:tab w:val="left" w:pos="900"/>
              </w:tabs>
              <w:jc w:val="both"/>
            </w:pPr>
            <w:r>
              <w:t xml:space="preserve">Цена заявки: </w:t>
            </w:r>
            <w:r w:rsidR="00190DB6">
              <w:t>530 410,00 (Пятьсот тридцать тысяч четыреста десять рублей 00 коп.) с учетом НДС.</w:t>
            </w:r>
          </w:p>
        </w:tc>
      </w:tr>
      <w:tr w:rsidR="00192A4E" w:rsidTr="006A138F">
        <w:trPr>
          <w:trHeight w:val="250"/>
        </w:trPr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F4633C">
            <w:pPr>
              <w:tabs>
                <w:tab w:val="left" w:pos="900"/>
              </w:tabs>
              <w:jc w:val="both"/>
            </w:pPr>
            <w:r>
              <w:t xml:space="preserve">Срок поставки товара: </w:t>
            </w:r>
            <w:r w:rsidR="00F4633C">
              <w:t xml:space="preserve">в течение 55 дней с момента заключения договора с правом досрочной поставки. Начало поставки товара, выполнение работ или оказание услуг: не ранее 15 дней с момента заключения договора. Окончание поставки товара, выполнение работ или оказание услуг: в течение 55 дней с момента подписания договора. </w:t>
            </w:r>
          </w:p>
        </w:tc>
      </w:tr>
      <w:tr w:rsidR="00192A4E" w:rsidTr="006A138F">
        <w:trPr>
          <w:trHeight w:val="323"/>
        </w:trPr>
        <w:tc>
          <w:tcPr>
            <w:tcW w:w="1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A4E" w:rsidRDefault="00192A4E"/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A4E" w:rsidRDefault="00192A4E" w:rsidP="00F4633C">
            <w:pPr>
              <w:tabs>
                <w:tab w:val="left" w:pos="900"/>
              </w:tabs>
              <w:jc w:val="both"/>
            </w:pPr>
            <w:r>
              <w:t xml:space="preserve">Сроки и условия оплаты: </w:t>
            </w:r>
            <w:r w:rsidR="00F4633C">
              <w:t>в течение 30 (тридцати) банковских дней с момента поставки товара на склад Покупателя.</w:t>
            </w:r>
          </w:p>
        </w:tc>
      </w:tr>
    </w:tbl>
    <w:p w:rsidR="0025360A" w:rsidRDefault="0025360A" w:rsidP="0025360A">
      <w:pPr>
        <w:tabs>
          <w:tab w:val="left" w:pos="426"/>
        </w:tabs>
        <w:spacing w:line="276" w:lineRule="auto"/>
        <w:jc w:val="both"/>
      </w:pPr>
      <w:r>
        <w:t>2.</w:t>
      </w:r>
      <w:r w:rsidRPr="0010343E">
        <w:t xml:space="preserve"> </w:t>
      </w:r>
      <w: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5360A" w:rsidRDefault="0025360A" w:rsidP="0025360A">
      <w:pPr>
        <w:pStyle w:val="ae"/>
        <w:numPr>
          <w:ilvl w:val="1"/>
          <w:numId w:val="29"/>
        </w:numPr>
        <w:tabs>
          <w:tab w:val="left" w:pos="0"/>
          <w:tab w:val="left" w:pos="567"/>
        </w:tabs>
        <w:spacing w:line="276" w:lineRule="auto"/>
        <w:jc w:val="both"/>
      </w:pPr>
      <w:r>
        <w:t>Отклонить заявку следующего участника запроса цен:</w:t>
      </w:r>
    </w:p>
    <w:p w:rsidR="0025360A" w:rsidRDefault="0025360A" w:rsidP="0025360A">
      <w:pPr>
        <w:pStyle w:val="ae"/>
        <w:numPr>
          <w:ilvl w:val="2"/>
          <w:numId w:val="29"/>
        </w:numPr>
        <w:tabs>
          <w:tab w:val="left" w:pos="900"/>
        </w:tabs>
        <w:spacing w:line="276" w:lineRule="auto"/>
        <w:ind w:left="0" w:firstLine="0"/>
      </w:pPr>
      <w:r>
        <w:t xml:space="preserve"> ООО «ЭЛЕКТРОНПРИБОР» на основании п.14.9.4. ЕОСЗ: несоответствие заявки по составу, содержанию, оформлению (не предоставлены: проект договора; свидетельство о внесении записи в ЕГРЮЛ).</w:t>
      </w:r>
    </w:p>
    <w:p w:rsidR="0025360A" w:rsidRDefault="0025360A" w:rsidP="0025360A">
      <w:pPr>
        <w:tabs>
          <w:tab w:val="left" w:pos="900"/>
        </w:tabs>
        <w:spacing w:line="276" w:lineRule="auto"/>
      </w:pPr>
      <w:r>
        <w:lastRenderedPageBreak/>
        <w:t>Результаты голосования членов закупочной комиссии:</w:t>
      </w:r>
    </w:p>
    <w:p w:rsidR="0025360A" w:rsidRDefault="0025360A" w:rsidP="0025360A">
      <w:pPr>
        <w:spacing w:line="276" w:lineRule="auto"/>
        <w:jc w:val="both"/>
      </w:pPr>
      <w:r>
        <w:t>«за» - 5 голосов (Жабицкий М.Г., Грязнов А.П.,  Куркина Л.В., Васькина И.А., Евсюкова Т.Н.);</w:t>
      </w:r>
    </w:p>
    <w:p w:rsidR="0025360A" w:rsidRDefault="0025360A" w:rsidP="0025360A">
      <w:pPr>
        <w:spacing w:line="276" w:lineRule="auto"/>
        <w:jc w:val="both"/>
      </w:pPr>
      <w:r>
        <w:t>«против» - 0 голосов;</w:t>
      </w:r>
    </w:p>
    <w:p w:rsidR="0025360A" w:rsidRDefault="0025360A" w:rsidP="0025360A">
      <w:pPr>
        <w:spacing w:line="276" w:lineRule="auto"/>
        <w:jc w:val="both"/>
      </w:pPr>
      <w:r>
        <w:t>«воздержался» - 0 голосов.</w:t>
      </w:r>
    </w:p>
    <w:p w:rsidR="0025360A" w:rsidRDefault="0025360A" w:rsidP="0025360A">
      <w:pPr>
        <w:spacing w:line="276" w:lineRule="auto"/>
        <w:jc w:val="both"/>
      </w:pPr>
      <w:r>
        <w:t xml:space="preserve">В связи с тем, что по результатам рассмотрения заявок ни один из участников и поданные ими заявки  на «Отбор поставщика приборов измерительных с последующим приобретением в лизинг для нужд Смоленского филиала «Смоленскатомтехэнерго» ОАО «Атомтехэнерго» не были признаны соответствующими условиям запроса цен, в соответствии с подпунктом а) пункта 13.5.2 ЕОСЗ открытый запрос цен на «Отбор поставщика приборов измерительных с последующим приобретением в лизинг для нужд Смоленского филиала «Смоленскатомтехэнерго» ОАО «Атомтехэнерго» признан несостоявшимся. </w:t>
      </w:r>
    </w:p>
    <w:p w:rsidR="0025360A" w:rsidRDefault="0025360A" w:rsidP="0025360A">
      <w:pPr>
        <w:tabs>
          <w:tab w:val="left" w:pos="900"/>
        </w:tabs>
      </w:pPr>
    </w:p>
    <w:p w:rsidR="0025360A" w:rsidRDefault="0025360A" w:rsidP="0025360A">
      <w:pPr>
        <w:tabs>
          <w:tab w:val="left" w:pos="900"/>
        </w:tabs>
      </w:pPr>
      <w:r>
        <w:t>Результаты голосования членов закупочной комиссии:</w:t>
      </w:r>
    </w:p>
    <w:p w:rsidR="0025360A" w:rsidRDefault="0025360A" w:rsidP="0025360A">
      <w:pPr>
        <w:spacing w:line="276" w:lineRule="auto"/>
        <w:jc w:val="both"/>
      </w:pPr>
      <w:r>
        <w:t>«за» - 5 голосов (Жабицкий М.Г., Грязнов А.П., Куркина Л.В., Васькина И.А., Евсюкова Т.Н.)</w:t>
      </w:r>
    </w:p>
    <w:p w:rsidR="0025360A" w:rsidRDefault="0025360A" w:rsidP="0025360A">
      <w:pPr>
        <w:spacing w:line="276" w:lineRule="auto"/>
        <w:jc w:val="both"/>
      </w:pPr>
      <w:r>
        <w:t>«против» - 0 голосов;</w:t>
      </w:r>
    </w:p>
    <w:p w:rsidR="0025360A" w:rsidRDefault="0025360A" w:rsidP="0025360A">
      <w:pPr>
        <w:spacing w:line="276" w:lineRule="auto"/>
        <w:jc w:val="both"/>
      </w:pPr>
      <w:r>
        <w:t>«воздержался» - 0 голосов.</w:t>
      </w:r>
    </w:p>
    <w:p w:rsidR="0025360A" w:rsidRDefault="0025360A" w:rsidP="0025360A">
      <w:pPr>
        <w:spacing w:line="276" w:lineRule="auto"/>
        <w:jc w:val="both"/>
      </w:pPr>
    </w:p>
    <w:p w:rsidR="00192A4E" w:rsidRDefault="00192A4E" w:rsidP="00673FA0">
      <w:pPr>
        <w:spacing w:line="276" w:lineRule="auto"/>
        <w:jc w:val="both"/>
        <w:outlineLvl w:val="0"/>
      </w:pPr>
      <w:r>
        <w:t xml:space="preserve">Настоящий протокол разместить на сайтах: </w:t>
      </w:r>
      <w:hyperlink r:id="rId13" w:history="1">
        <w:r>
          <w:rPr>
            <w:rStyle w:val="ab"/>
          </w:rPr>
          <w:t>http://www.zakupki.rosatom.ru</w:t>
        </w:r>
      </w:hyperlink>
      <w:r>
        <w:t>.</w:t>
      </w:r>
    </w:p>
    <w:p w:rsidR="00192A4E" w:rsidRDefault="00405DA4" w:rsidP="00673FA0">
      <w:pPr>
        <w:spacing w:line="276" w:lineRule="auto"/>
        <w:jc w:val="both"/>
        <w:outlineLvl w:val="0"/>
      </w:pPr>
      <w:hyperlink r:id="rId14" w:history="1">
        <w:r w:rsidR="00192A4E">
          <w:rPr>
            <w:rStyle w:val="ab"/>
          </w:rPr>
          <w:t>http://www.zakupki.</w:t>
        </w:r>
        <w:r w:rsidR="00192A4E">
          <w:rPr>
            <w:rStyle w:val="ab"/>
            <w:lang w:val="en-US"/>
          </w:rPr>
          <w:t>gov</w:t>
        </w:r>
        <w:r w:rsidR="00192A4E">
          <w:rPr>
            <w:rStyle w:val="ab"/>
          </w:rPr>
          <w:t>.ru</w:t>
        </w:r>
      </w:hyperlink>
      <w:r w:rsidR="00192A4E">
        <w:t>.</w:t>
      </w:r>
    </w:p>
    <w:p w:rsidR="00192A4E" w:rsidRDefault="00192A4E" w:rsidP="00673FA0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  <w:outlineLvl w:val="0"/>
      </w:pPr>
      <w:r>
        <w:rPr>
          <w:b/>
        </w:rPr>
        <w:t>Закупочная комиссия</w:t>
      </w:r>
      <w: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4809"/>
        <w:gridCol w:w="1843"/>
      </w:tblGrid>
      <w:tr w:rsidR="00570EA4" w:rsidRPr="003464C6" w:rsidTr="00D55A86">
        <w:tc>
          <w:tcPr>
            <w:tcW w:w="3521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4809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843" w:type="dxa"/>
          </w:tcPr>
          <w:p w:rsidR="00570EA4" w:rsidRPr="001875B1" w:rsidRDefault="00570EA4" w:rsidP="00D55A86">
            <w:pPr>
              <w:spacing w:line="360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570EA4" w:rsidP="00D55A8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Pr="003464C6" w:rsidRDefault="00570EA4" w:rsidP="00D55A86">
            <w:pPr>
              <w:spacing w:line="276" w:lineRule="auto"/>
              <w:jc w:val="both"/>
            </w:pPr>
            <w:r>
              <w:t xml:space="preserve">Жабицкий М.Г. </w:t>
            </w:r>
          </w:p>
        </w:tc>
        <w:tc>
          <w:tcPr>
            <w:tcW w:w="4809" w:type="dxa"/>
          </w:tcPr>
          <w:p w:rsidR="00570EA4" w:rsidRPr="003464C6" w:rsidRDefault="00570EA4" w:rsidP="00D55A86">
            <w:pPr>
              <w:spacing w:line="276" w:lineRule="auto"/>
              <w:jc w:val="both"/>
            </w:pPr>
            <w:r>
              <w:t>Заместитель директора по маркетингу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570EA4" w:rsidP="00D55A8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  <w:tc>
          <w:tcPr>
            <w:tcW w:w="1843" w:type="dxa"/>
          </w:tcPr>
          <w:p w:rsidR="00570EA4" w:rsidRPr="003464C6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25360A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Грязнов А.П.</w:t>
            </w:r>
          </w:p>
        </w:tc>
        <w:tc>
          <w:tcPr>
            <w:tcW w:w="4809" w:type="dxa"/>
          </w:tcPr>
          <w:p w:rsidR="00570EA4" w:rsidRDefault="0025360A" w:rsidP="0025360A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Начальник ПТО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25360A" w:rsidRPr="003464C6" w:rsidTr="00D55A86">
        <w:tc>
          <w:tcPr>
            <w:tcW w:w="3521" w:type="dxa"/>
          </w:tcPr>
          <w:p w:rsidR="0025360A" w:rsidRDefault="0025360A" w:rsidP="00CC39D3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Куркина Л.В.</w:t>
            </w:r>
          </w:p>
        </w:tc>
        <w:tc>
          <w:tcPr>
            <w:tcW w:w="4809" w:type="dxa"/>
          </w:tcPr>
          <w:p w:rsidR="0025360A" w:rsidRDefault="0025360A" w:rsidP="00CC39D3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Начальник ПЭО</w:t>
            </w:r>
          </w:p>
        </w:tc>
        <w:tc>
          <w:tcPr>
            <w:tcW w:w="1843" w:type="dxa"/>
          </w:tcPr>
          <w:p w:rsidR="0025360A" w:rsidRDefault="0025360A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Васькина И.А.</w:t>
            </w:r>
          </w:p>
        </w:tc>
        <w:tc>
          <w:tcPr>
            <w:tcW w:w="4809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276" w:lineRule="auto"/>
              <w:ind w:left="4395" w:hanging="4395"/>
              <w:jc w:val="both"/>
            </w:pPr>
            <w:r>
              <w:t>Начальник ОЗП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Default="00570EA4" w:rsidP="00D55A86">
            <w:pPr>
              <w:jc w:val="both"/>
            </w:pPr>
            <w:r>
              <w:t>Евсюкова Т.Н.</w:t>
            </w:r>
          </w:p>
        </w:tc>
        <w:tc>
          <w:tcPr>
            <w:tcW w:w="4809" w:type="dxa"/>
          </w:tcPr>
          <w:p w:rsidR="00570EA4" w:rsidRDefault="00570EA4" w:rsidP="00D55A86">
            <w:pPr>
              <w:jc w:val="both"/>
            </w:pPr>
            <w:r>
              <w:t>Юрисконсульт 1 категории</w:t>
            </w:r>
          </w:p>
        </w:tc>
        <w:tc>
          <w:tcPr>
            <w:tcW w:w="1843" w:type="dxa"/>
          </w:tcPr>
          <w:p w:rsidR="00570EA4" w:rsidRDefault="00570EA4" w:rsidP="00D55A86">
            <w:pPr>
              <w:tabs>
                <w:tab w:val="left" w:pos="2880"/>
                <w:tab w:val="left" w:pos="4253"/>
                <w:tab w:val="left" w:pos="4320"/>
              </w:tabs>
              <w:spacing w:line="360" w:lineRule="auto"/>
              <w:ind w:left="4395" w:hanging="4395"/>
              <w:jc w:val="both"/>
            </w:pPr>
          </w:p>
        </w:tc>
      </w:tr>
      <w:tr w:rsidR="00570EA4" w:rsidRPr="003464C6" w:rsidTr="00D55A86">
        <w:tc>
          <w:tcPr>
            <w:tcW w:w="8330" w:type="dxa"/>
            <w:gridSpan w:val="2"/>
          </w:tcPr>
          <w:p w:rsidR="00570EA4" w:rsidRPr="001875B1" w:rsidRDefault="00570EA4" w:rsidP="00D55A86">
            <w:pPr>
              <w:spacing w:line="276" w:lineRule="auto"/>
              <w:jc w:val="both"/>
              <w:rPr>
                <w:b/>
              </w:rPr>
            </w:pPr>
            <w:r w:rsidRPr="001875B1">
              <w:rPr>
                <w:b/>
              </w:rPr>
              <w:t xml:space="preserve">Секретарь </w:t>
            </w:r>
            <w:r>
              <w:rPr>
                <w:b/>
              </w:rPr>
              <w:t xml:space="preserve">закупочной </w:t>
            </w:r>
            <w:r w:rsidRPr="001875B1">
              <w:rPr>
                <w:b/>
              </w:rPr>
              <w:t xml:space="preserve">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  <w:tc>
          <w:tcPr>
            <w:tcW w:w="1843" w:type="dxa"/>
          </w:tcPr>
          <w:p w:rsidR="00570EA4" w:rsidRDefault="00570EA4" w:rsidP="00D55A86">
            <w:pPr>
              <w:spacing w:line="360" w:lineRule="auto"/>
              <w:jc w:val="both"/>
            </w:pPr>
          </w:p>
        </w:tc>
      </w:tr>
      <w:tr w:rsidR="00570EA4" w:rsidRPr="003464C6" w:rsidTr="00D55A86">
        <w:tc>
          <w:tcPr>
            <w:tcW w:w="3521" w:type="dxa"/>
          </w:tcPr>
          <w:p w:rsidR="00570EA4" w:rsidRPr="003464C6" w:rsidRDefault="00570EA4" w:rsidP="00D55A86">
            <w:pPr>
              <w:spacing w:line="276" w:lineRule="auto"/>
              <w:jc w:val="both"/>
            </w:pPr>
            <w:r>
              <w:t>Смирнова О.Г.</w:t>
            </w:r>
          </w:p>
        </w:tc>
        <w:tc>
          <w:tcPr>
            <w:tcW w:w="4809" w:type="dxa"/>
          </w:tcPr>
          <w:p w:rsidR="00570EA4" w:rsidRPr="0035679F" w:rsidRDefault="00570EA4" w:rsidP="00D55A86">
            <w:pPr>
              <w:spacing w:line="276" w:lineRule="auto"/>
              <w:jc w:val="both"/>
            </w:pPr>
            <w:r w:rsidRPr="0035679F">
              <w:t>Специалист по организации и проведению закупочных процедур 1 категории</w:t>
            </w:r>
          </w:p>
        </w:tc>
        <w:tc>
          <w:tcPr>
            <w:tcW w:w="1843" w:type="dxa"/>
          </w:tcPr>
          <w:p w:rsidR="00570EA4" w:rsidRDefault="00570EA4" w:rsidP="00D55A86">
            <w:pPr>
              <w:spacing w:line="360" w:lineRule="auto"/>
              <w:jc w:val="both"/>
            </w:pPr>
          </w:p>
        </w:tc>
      </w:tr>
    </w:tbl>
    <w:p w:rsidR="00570EA4" w:rsidRDefault="00570EA4" w:rsidP="00570EA4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p w:rsidR="00192A4E" w:rsidRDefault="00192A4E" w:rsidP="00485548">
      <w:pPr>
        <w:jc w:val="both"/>
      </w:pPr>
    </w:p>
    <w:sectPr w:rsidR="00192A4E" w:rsidSect="00744D67">
      <w:headerReference w:type="even" r:id="rId15"/>
      <w:headerReference w:type="default" r:id="rId16"/>
      <w:pgSz w:w="11906" w:h="16838" w:code="9"/>
      <w:pgMar w:top="567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170" w:rsidRDefault="00536170">
      <w:r>
        <w:separator/>
      </w:r>
    </w:p>
  </w:endnote>
  <w:endnote w:type="continuationSeparator" w:id="1">
    <w:p w:rsidR="00536170" w:rsidRDefault="00536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170" w:rsidRDefault="00536170">
      <w:r>
        <w:separator/>
      </w:r>
    </w:p>
  </w:footnote>
  <w:footnote w:type="continuationSeparator" w:id="1">
    <w:p w:rsidR="00536170" w:rsidRDefault="005361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E9" w:rsidRDefault="00405DA4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3CE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D3CE9" w:rsidRDefault="007D3CE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CE9" w:rsidRDefault="00405DA4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D3CE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5360A">
      <w:rPr>
        <w:rStyle w:val="a4"/>
        <w:noProof/>
      </w:rPr>
      <w:t>3</w:t>
    </w:r>
    <w:r>
      <w:rPr>
        <w:rStyle w:val="a4"/>
      </w:rPr>
      <w:fldChar w:fldCharType="end"/>
    </w:r>
  </w:p>
  <w:p w:rsidR="007D3CE9" w:rsidRDefault="007D3C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2EC54D5"/>
    <w:multiLevelType w:val="multilevel"/>
    <w:tmpl w:val="5F220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EB358C"/>
    <w:multiLevelType w:val="multilevel"/>
    <w:tmpl w:val="DE6A19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3"/>
  </w:num>
  <w:num w:numId="6">
    <w:abstractNumId w:val="16"/>
  </w:num>
  <w:num w:numId="7">
    <w:abstractNumId w:val="8"/>
  </w:num>
  <w:num w:numId="8">
    <w:abstractNumId w:val="9"/>
  </w:num>
  <w:num w:numId="9">
    <w:abstractNumId w:val="25"/>
  </w:num>
  <w:num w:numId="10">
    <w:abstractNumId w:val="10"/>
  </w:num>
  <w:num w:numId="11">
    <w:abstractNumId w:val="26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7"/>
  </w:num>
  <w:num w:numId="19">
    <w:abstractNumId w:val="28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4"/>
  </w:num>
  <w:num w:numId="26">
    <w:abstractNumId w:val="4"/>
  </w:num>
  <w:num w:numId="27">
    <w:abstractNumId w:val="20"/>
  </w:num>
  <w:num w:numId="28">
    <w:abstractNumId w:val="11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31588"/>
    <w:rsid w:val="00032BF9"/>
    <w:rsid w:val="000402AF"/>
    <w:rsid w:val="00040A4B"/>
    <w:rsid w:val="00043324"/>
    <w:rsid w:val="00047BF0"/>
    <w:rsid w:val="00051169"/>
    <w:rsid w:val="0005361A"/>
    <w:rsid w:val="00060BFC"/>
    <w:rsid w:val="00061A8B"/>
    <w:rsid w:val="000A2234"/>
    <w:rsid w:val="000A22B9"/>
    <w:rsid w:val="000A5A65"/>
    <w:rsid w:val="000B0571"/>
    <w:rsid w:val="000B1763"/>
    <w:rsid w:val="000B35EB"/>
    <w:rsid w:val="000B7CF9"/>
    <w:rsid w:val="000C0132"/>
    <w:rsid w:val="000C365F"/>
    <w:rsid w:val="000C4F85"/>
    <w:rsid w:val="000D0769"/>
    <w:rsid w:val="000D36B5"/>
    <w:rsid w:val="000D45E4"/>
    <w:rsid w:val="001039C3"/>
    <w:rsid w:val="00104EA3"/>
    <w:rsid w:val="0010504C"/>
    <w:rsid w:val="001060A7"/>
    <w:rsid w:val="001066C6"/>
    <w:rsid w:val="00110CA5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0DB6"/>
    <w:rsid w:val="00192A4E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083E"/>
    <w:rsid w:val="001C1FAF"/>
    <w:rsid w:val="001C42C4"/>
    <w:rsid w:val="001D1DC9"/>
    <w:rsid w:val="001E0290"/>
    <w:rsid w:val="001E720F"/>
    <w:rsid w:val="002046A2"/>
    <w:rsid w:val="00204D87"/>
    <w:rsid w:val="002143E7"/>
    <w:rsid w:val="002148EB"/>
    <w:rsid w:val="00217011"/>
    <w:rsid w:val="0021755D"/>
    <w:rsid w:val="00222DA7"/>
    <w:rsid w:val="00235B0E"/>
    <w:rsid w:val="00241BF1"/>
    <w:rsid w:val="00250951"/>
    <w:rsid w:val="0025360A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2B49"/>
    <w:rsid w:val="00333520"/>
    <w:rsid w:val="0033651E"/>
    <w:rsid w:val="003464C6"/>
    <w:rsid w:val="003506FE"/>
    <w:rsid w:val="003519CF"/>
    <w:rsid w:val="00351F39"/>
    <w:rsid w:val="00354B6E"/>
    <w:rsid w:val="0035586B"/>
    <w:rsid w:val="0035679F"/>
    <w:rsid w:val="003613B2"/>
    <w:rsid w:val="00362882"/>
    <w:rsid w:val="003651D0"/>
    <w:rsid w:val="00365D64"/>
    <w:rsid w:val="00366260"/>
    <w:rsid w:val="003749D4"/>
    <w:rsid w:val="0037665B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A24CB"/>
    <w:rsid w:val="003B16A3"/>
    <w:rsid w:val="003C4719"/>
    <w:rsid w:val="003D1175"/>
    <w:rsid w:val="003D2450"/>
    <w:rsid w:val="003E462A"/>
    <w:rsid w:val="003E68DE"/>
    <w:rsid w:val="003E720A"/>
    <w:rsid w:val="003F180B"/>
    <w:rsid w:val="003F3758"/>
    <w:rsid w:val="003F46BD"/>
    <w:rsid w:val="003F47DA"/>
    <w:rsid w:val="0040034B"/>
    <w:rsid w:val="00402BD6"/>
    <w:rsid w:val="00405DA4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42251"/>
    <w:rsid w:val="004446C8"/>
    <w:rsid w:val="0044515D"/>
    <w:rsid w:val="00446B6A"/>
    <w:rsid w:val="00450BF8"/>
    <w:rsid w:val="00450DD2"/>
    <w:rsid w:val="00451BE1"/>
    <w:rsid w:val="00452A5C"/>
    <w:rsid w:val="004612FA"/>
    <w:rsid w:val="00466DA1"/>
    <w:rsid w:val="00473B4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9EA"/>
    <w:rsid w:val="004A507B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77D9"/>
    <w:rsid w:val="00521B2E"/>
    <w:rsid w:val="0052312E"/>
    <w:rsid w:val="00523378"/>
    <w:rsid w:val="00527D52"/>
    <w:rsid w:val="00532044"/>
    <w:rsid w:val="00533D75"/>
    <w:rsid w:val="00536170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70EA4"/>
    <w:rsid w:val="00584DB2"/>
    <w:rsid w:val="00587AA6"/>
    <w:rsid w:val="005967AB"/>
    <w:rsid w:val="005A229D"/>
    <w:rsid w:val="005A53C7"/>
    <w:rsid w:val="005B495A"/>
    <w:rsid w:val="005B4CBE"/>
    <w:rsid w:val="005C560E"/>
    <w:rsid w:val="005D2744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3CCE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C69"/>
    <w:rsid w:val="00673FA0"/>
    <w:rsid w:val="00677F19"/>
    <w:rsid w:val="006844BC"/>
    <w:rsid w:val="00690C95"/>
    <w:rsid w:val="006913FC"/>
    <w:rsid w:val="006A138F"/>
    <w:rsid w:val="006A3CCC"/>
    <w:rsid w:val="006A4888"/>
    <w:rsid w:val="006A4DC3"/>
    <w:rsid w:val="006A5C0A"/>
    <w:rsid w:val="006B1844"/>
    <w:rsid w:val="006B2383"/>
    <w:rsid w:val="006B3F1A"/>
    <w:rsid w:val="006B4B45"/>
    <w:rsid w:val="006B5C16"/>
    <w:rsid w:val="006C1ABE"/>
    <w:rsid w:val="006C7EE4"/>
    <w:rsid w:val="006D724E"/>
    <w:rsid w:val="006E7CDA"/>
    <w:rsid w:val="006F47C3"/>
    <w:rsid w:val="006F5359"/>
    <w:rsid w:val="00702191"/>
    <w:rsid w:val="00703217"/>
    <w:rsid w:val="00704D90"/>
    <w:rsid w:val="007115AE"/>
    <w:rsid w:val="00721575"/>
    <w:rsid w:val="00721AC6"/>
    <w:rsid w:val="00726410"/>
    <w:rsid w:val="007266FB"/>
    <w:rsid w:val="00732B08"/>
    <w:rsid w:val="00732FE0"/>
    <w:rsid w:val="0073337D"/>
    <w:rsid w:val="0073452C"/>
    <w:rsid w:val="007353DB"/>
    <w:rsid w:val="0073724F"/>
    <w:rsid w:val="007427E9"/>
    <w:rsid w:val="00744608"/>
    <w:rsid w:val="00744978"/>
    <w:rsid w:val="00744D67"/>
    <w:rsid w:val="00745B4C"/>
    <w:rsid w:val="007547E9"/>
    <w:rsid w:val="00760AA6"/>
    <w:rsid w:val="00760EB9"/>
    <w:rsid w:val="00760EE3"/>
    <w:rsid w:val="00764A7A"/>
    <w:rsid w:val="00781761"/>
    <w:rsid w:val="00786945"/>
    <w:rsid w:val="00792DA6"/>
    <w:rsid w:val="00793E30"/>
    <w:rsid w:val="00795559"/>
    <w:rsid w:val="007B2235"/>
    <w:rsid w:val="007B7583"/>
    <w:rsid w:val="007C1264"/>
    <w:rsid w:val="007C6D73"/>
    <w:rsid w:val="007C7740"/>
    <w:rsid w:val="007D3CE9"/>
    <w:rsid w:val="007D735D"/>
    <w:rsid w:val="007E5B8F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DA1"/>
    <w:rsid w:val="00822D92"/>
    <w:rsid w:val="00824B1E"/>
    <w:rsid w:val="00824DC7"/>
    <w:rsid w:val="00832F32"/>
    <w:rsid w:val="00834E7C"/>
    <w:rsid w:val="00853AFA"/>
    <w:rsid w:val="00853E73"/>
    <w:rsid w:val="008559D0"/>
    <w:rsid w:val="008610D5"/>
    <w:rsid w:val="008658EC"/>
    <w:rsid w:val="008668AA"/>
    <w:rsid w:val="00866BC2"/>
    <w:rsid w:val="00872014"/>
    <w:rsid w:val="00872E33"/>
    <w:rsid w:val="00877C42"/>
    <w:rsid w:val="00887637"/>
    <w:rsid w:val="008923B1"/>
    <w:rsid w:val="008938DC"/>
    <w:rsid w:val="008957D3"/>
    <w:rsid w:val="008B13DC"/>
    <w:rsid w:val="008B74CA"/>
    <w:rsid w:val="008C0E88"/>
    <w:rsid w:val="008E06EC"/>
    <w:rsid w:val="008E4E08"/>
    <w:rsid w:val="008F1C42"/>
    <w:rsid w:val="008F4126"/>
    <w:rsid w:val="008F6281"/>
    <w:rsid w:val="00900304"/>
    <w:rsid w:val="00902258"/>
    <w:rsid w:val="00910A8F"/>
    <w:rsid w:val="00920AA0"/>
    <w:rsid w:val="00935F8B"/>
    <w:rsid w:val="00967AD0"/>
    <w:rsid w:val="0097098F"/>
    <w:rsid w:val="00970EB9"/>
    <w:rsid w:val="00982C91"/>
    <w:rsid w:val="00985570"/>
    <w:rsid w:val="009867E7"/>
    <w:rsid w:val="0099526E"/>
    <w:rsid w:val="00996115"/>
    <w:rsid w:val="00997840"/>
    <w:rsid w:val="009A06D3"/>
    <w:rsid w:val="009A431A"/>
    <w:rsid w:val="009A681F"/>
    <w:rsid w:val="009B1D42"/>
    <w:rsid w:val="009B48F8"/>
    <w:rsid w:val="009B7AB5"/>
    <w:rsid w:val="009C282A"/>
    <w:rsid w:val="009D0BBF"/>
    <w:rsid w:val="009D1556"/>
    <w:rsid w:val="009D3B77"/>
    <w:rsid w:val="009D6302"/>
    <w:rsid w:val="009F1C17"/>
    <w:rsid w:val="009F2BF6"/>
    <w:rsid w:val="00A012E4"/>
    <w:rsid w:val="00A0174C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3BD9"/>
    <w:rsid w:val="00A73E5C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62C"/>
    <w:rsid w:val="00AB6A50"/>
    <w:rsid w:val="00AC13F3"/>
    <w:rsid w:val="00AC1E47"/>
    <w:rsid w:val="00AC3F5F"/>
    <w:rsid w:val="00AE72C5"/>
    <w:rsid w:val="00B00247"/>
    <w:rsid w:val="00B0581B"/>
    <w:rsid w:val="00B06A51"/>
    <w:rsid w:val="00B0738F"/>
    <w:rsid w:val="00B10492"/>
    <w:rsid w:val="00B12324"/>
    <w:rsid w:val="00B16CC6"/>
    <w:rsid w:val="00B16D8A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0077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5B0E"/>
    <w:rsid w:val="00C05F47"/>
    <w:rsid w:val="00C10999"/>
    <w:rsid w:val="00C153D6"/>
    <w:rsid w:val="00C259D1"/>
    <w:rsid w:val="00C302A9"/>
    <w:rsid w:val="00C32307"/>
    <w:rsid w:val="00C36385"/>
    <w:rsid w:val="00C43130"/>
    <w:rsid w:val="00C5101E"/>
    <w:rsid w:val="00C546EE"/>
    <w:rsid w:val="00C616D8"/>
    <w:rsid w:val="00C66DF0"/>
    <w:rsid w:val="00C7490E"/>
    <w:rsid w:val="00C74BBC"/>
    <w:rsid w:val="00C93EF0"/>
    <w:rsid w:val="00C94FC4"/>
    <w:rsid w:val="00C9538B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F6557"/>
    <w:rsid w:val="00CF6976"/>
    <w:rsid w:val="00CF7273"/>
    <w:rsid w:val="00D060DB"/>
    <w:rsid w:val="00D138D5"/>
    <w:rsid w:val="00D1796B"/>
    <w:rsid w:val="00D25DA0"/>
    <w:rsid w:val="00D336C1"/>
    <w:rsid w:val="00D34094"/>
    <w:rsid w:val="00D3490F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609"/>
    <w:rsid w:val="00DC1D1E"/>
    <w:rsid w:val="00DD001B"/>
    <w:rsid w:val="00DD659B"/>
    <w:rsid w:val="00DD7512"/>
    <w:rsid w:val="00DE0041"/>
    <w:rsid w:val="00DF17F3"/>
    <w:rsid w:val="00E11021"/>
    <w:rsid w:val="00E12006"/>
    <w:rsid w:val="00E12209"/>
    <w:rsid w:val="00E12543"/>
    <w:rsid w:val="00E130C0"/>
    <w:rsid w:val="00E252C6"/>
    <w:rsid w:val="00E26227"/>
    <w:rsid w:val="00E31219"/>
    <w:rsid w:val="00E37C55"/>
    <w:rsid w:val="00E37C5C"/>
    <w:rsid w:val="00E46D17"/>
    <w:rsid w:val="00E53059"/>
    <w:rsid w:val="00E57D54"/>
    <w:rsid w:val="00E71E21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4633C"/>
    <w:rsid w:val="00F52EB1"/>
    <w:rsid w:val="00F53546"/>
    <w:rsid w:val="00F60322"/>
    <w:rsid w:val="00F619DA"/>
    <w:rsid w:val="00F6789F"/>
    <w:rsid w:val="00F67FCF"/>
    <w:rsid w:val="00F74EB0"/>
    <w:rsid w:val="00F7626E"/>
    <w:rsid w:val="00F802A6"/>
    <w:rsid w:val="00F8114D"/>
    <w:rsid w:val="00F94E82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2536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E1139-C44E-4CFD-8C82-4BC3E860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6653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2013-03-28T10:31:00Z</cp:lastPrinted>
  <dcterms:created xsi:type="dcterms:W3CDTF">2013-07-09T14:10:00Z</dcterms:created>
  <dcterms:modified xsi:type="dcterms:W3CDTF">2013-07-09T14:10:00Z</dcterms:modified>
</cp:coreProperties>
</file>