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91F" w:rsidRPr="00331A2F" w:rsidRDefault="00B3291F" w:rsidP="007F3F1B">
      <w:pPr>
        <w:ind w:left="5103"/>
        <w:rPr>
          <w:i/>
          <w:color w:val="000000"/>
          <w:sz w:val="24"/>
          <w:szCs w:val="24"/>
        </w:rPr>
      </w:pPr>
    </w:p>
    <w:p w:rsidR="00B3291F" w:rsidRPr="00331A2F" w:rsidRDefault="00B3291F" w:rsidP="007F3F1B">
      <w:pPr>
        <w:ind w:left="5103"/>
        <w:rPr>
          <w:i/>
          <w:color w:val="000000"/>
          <w:sz w:val="24"/>
          <w:szCs w:val="24"/>
        </w:rPr>
      </w:pPr>
    </w:p>
    <w:p w:rsidR="00B3291F" w:rsidRPr="00331A2F" w:rsidRDefault="00B3291F" w:rsidP="007F3F1B">
      <w:pPr>
        <w:ind w:left="5103"/>
        <w:rPr>
          <w:i/>
          <w:color w:val="000000"/>
          <w:sz w:val="24"/>
          <w:szCs w:val="24"/>
        </w:rPr>
      </w:pPr>
    </w:p>
    <w:p w:rsidR="00B3291F" w:rsidRPr="00331A2F" w:rsidRDefault="00B3291F" w:rsidP="007F3F1B">
      <w:pPr>
        <w:ind w:left="5103"/>
        <w:rPr>
          <w:i/>
          <w:color w:val="000000"/>
          <w:sz w:val="24"/>
          <w:szCs w:val="24"/>
        </w:rPr>
      </w:pPr>
    </w:p>
    <w:p w:rsidR="00B3291F" w:rsidRPr="00331A2F" w:rsidRDefault="00B3291F" w:rsidP="007F3F1B">
      <w:pPr>
        <w:ind w:left="5103"/>
        <w:rPr>
          <w:i/>
          <w:color w:val="000000"/>
          <w:sz w:val="24"/>
          <w:szCs w:val="24"/>
        </w:rPr>
      </w:pPr>
    </w:p>
    <w:p w:rsidR="00B3291F" w:rsidRPr="00331A2F" w:rsidRDefault="00B3291F" w:rsidP="007F3F1B">
      <w:pPr>
        <w:jc w:val="center"/>
        <w:rPr>
          <w:color w:val="000000"/>
        </w:rPr>
      </w:pPr>
    </w:p>
    <w:p w:rsidR="00B3291F" w:rsidRPr="00331A2F" w:rsidRDefault="00B3291F" w:rsidP="007F3F1B">
      <w:pPr>
        <w:jc w:val="center"/>
        <w:rPr>
          <w:color w:val="000000"/>
        </w:rPr>
      </w:pPr>
    </w:p>
    <w:p w:rsidR="00B3291F" w:rsidRPr="00331A2F" w:rsidRDefault="00B3291F" w:rsidP="007F3F1B">
      <w:pPr>
        <w:jc w:val="center"/>
        <w:rPr>
          <w:color w:val="000000"/>
        </w:rPr>
      </w:pPr>
    </w:p>
    <w:p w:rsidR="00B3291F" w:rsidRPr="00331A2F" w:rsidRDefault="00B3291F" w:rsidP="007F3F1B">
      <w:pPr>
        <w:jc w:val="center"/>
        <w:rPr>
          <w:color w:val="000000"/>
        </w:rPr>
      </w:pPr>
    </w:p>
    <w:p w:rsidR="00B3291F" w:rsidRPr="00331A2F" w:rsidRDefault="00B3291F" w:rsidP="007F3F1B">
      <w:pPr>
        <w:jc w:val="center"/>
        <w:rPr>
          <w:color w:val="000000"/>
        </w:rPr>
      </w:pPr>
    </w:p>
    <w:p w:rsidR="00B3291F" w:rsidRPr="00331A2F" w:rsidRDefault="00B3291F" w:rsidP="00286CA1">
      <w:pPr>
        <w:jc w:val="center"/>
        <w:rPr>
          <w:color w:val="000000"/>
        </w:rPr>
      </w:pPr>
      <w:r w:rsidRPr="00331A2F">
        <w:rPr>
          <w:color w:val="000000"/>
        </w:rPr>
        <w:t xml:space="preserve">Техническое задание </w:t>
      </w:r>
    </w:p>
    <w:p w:rsidR="003A6C42" w:rsidRDefault="003A6C42" w:rsidP="003A6C42">
      <w:pPr>
        <w:jc w:val="center"/>
        <w:rPr>
          <w:b/>
        </w:rPr>
      </w:pPr>
      <w:r w:rsidRPr="003A6C42">
        <w:rPr>
          <w:b/>
        </w:rPr>
        <w:t xml:space="preserve">Ремонт металлоконструкций на термическом участке </w:t>
      </w:r>
    </w:p>
    <w:p w:rsidR="00B3291F" w:rsidRPr="003A6C42" w:rsidRDefault="003A6C42" w:rsidP="003A6C42">
      <w:pPr>
        <w:jc w:val="center"/>
        <w:rPr>
          <w:color w:val="000000"/>
        </w:rPr>
      </w:pPr>
      <w:r w:rsidRPr="003A6C42">
        <w:rPr>
          <w:b/>
        </w:rPr>
        <w:t>в корпусе 715 АО ЧМЗ</w:t>
      </w: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r w:rsidRPr="00331A2F">
        <w:t>Срок выполнения работ:</w:t>
      </w:r>
    </w:p>
    <w:p w:rsidR="00B3291F" w:rsidRPr="00331A2F" w:rsidRDefault="00B3291F" w:rsidP="007F3F1B">
      <w:r w:rsidRPr="00331A2F">
        <w:t xml:space="preserve">в течение </w:t>
      </w:r>
      <w:r w:rsidR="004563FC" w:rsidRPr="00331A2F">
        <w:t>25</w:t>
      </w:r>
      <w:r w:rsidR="0063669C" w:rsidRPr="00331A2F">
        <w:t xml:space="preserve"> рабочих</w:t>
      </w:r>
      <w:r w:rsidRPr="00331A2F">
        <w:t xml:space="preserve"> дней с момента заключения договора</w:t>
      </w: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Default="00B3291F" w:rsidP="007F3F1B">
      <w:pPr>
        <w:rPr>
          <w:color w:val="000000"/>
          <w:sz w:val="24"/>
          <w:szCs w:val="24"/>
        </w:rPr>
      </w:pPr>
    </w:p>
    <w:p w:rsidR="00450E8C" w:rsidRDefault="00450E8C" w:rsidP="007F3F1B">
      <w:pPr>
        <w:rPr>
          <w:color w:val="000000"/>
          <w:sz w:val="24"/>
          <w:szCs w:val="24"/>
        </w:rPr>
      </w:pPr>
    </w:p>
    <w:p w:rsidR="00450E8C" w:rsidRDefault="00450E8C" w:rsidP="007F3F1B">
      <w:pPr>
        <w:rPr>
          <w:color w:val="000000"/>
          <w:sz w:val="24"/>
          <w:szCs w:val="24"/>
        </w:rPr>
      </w:pPr>
    </w:p>
    <w:p w:rsidR="00450E8C" w:rsidRDefault="00450E8C" w:rsidP="007F3F1B">
      <w:pPr>
        <w:rPr>
          <w:color w:val="000000"/>
          <w:sz w:val="24"/>
          <w:szCs w:val="24"/>
        </w:rPr>
      </w:pPr>
    </w:p>
    <w:p w:rsidR="00450E8C" w:rsidRDefault="00450E8C" w:rsidP="007F3F1B">
      <w:pPr>
        <w:rPr>
          <w:color w:val="000000"/>
          <w:sz w:val="24"/>
          <w:szCs w:val="24"/>
        </w:rPr>
      </w:pPr>
    </w:p>
    <w:p w:rsidR="00450E8C" w:rsidRDefault="00450E8C" w:rsidP="007F3F1B">
      <w:pPr>
        <w:rPr>
          <w:color w:val="000000"/>
          <w:sz w:val="24"/>
          <w:szCs w:val="24"/>
        </w:rPr>
      </w:pPr>
    </w:p>
    <w:p w:rsidR="00450E8C" w:rsidRDefault="00450E8C" w:rsidP="007F3F1B">
      <w:pPr>
        <w:rPr>
          <w:color w:val="000000"/>
          <w:sz w:val="24"/>
          <w:szCs w:val="24"/>
        </w:rPr>
      </w:pPr>
    </w:p>
    <w:p w:rsidR="00450E8C" w:rsidRPr="00331A2F" w:rsidRDefault="00450E8C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jc w:val="center"/>
        <w:rPr>
          <w:color w:val="000000"/>
        </w:rPr>
      </w:pPr>
      <w:r w:rsidRPr="00331A2F">
        <w:rPr>
          <w:color w:val="000000"/>
        </w:rPr>
        <w:t>Глазов</w:t>
      </w:r>
    </w:p>
    <w:p w:rsidR="00B3291F" w:rsidRPr="00331A2F" w:rsidRDefault="00B3291F" w:rsidP="00CC548D">
      <w:pPr>
        <w:jc w:val="center"/>
        <w:rPr>
          <w:color w:val="000000"/>
        </w:rPr>
      </w:pPr>
      <w:r w:rsidRPr="00331A2F">
        <w:rPr>
          <w:color w:val="000000"/>
        </w:rPr>
        <w:t>20</w:t>
      </w:r>
      <w:r w:rsidR="00887A4A" w:rsidRPr="00331A2F">
        <w:rPr>
          <w:color w:val="000000"/>
        </w:rPr>
        <w:t xml:space="preserve">15 </w:t>
      </w:r>
      <w:r w:rsidRPr="00331A2F">
        <w:rPr>
          <w:color w:val="000000"/>
        </w:rPr>
        <w:t>г.</w:t>
      </w:r>
    </w:p>
    <w:p w:rsidR="00B3291F" w:rsidRPr="00331A2F" w:rsidRDefault="00B3291F" w:rsidP="00CC548D">
      <w:pPr>
        <w:jc w:val="center"/>
        <w:rPr>
          <w:color w:val="000000"/>
        </w:rPr>
      </w:pPr>
    </w:p>
    <w:p w:rsidR="00B3291F" w:rsidRPr="00331A2F" w:rsidRDefault="00B3291F" w:rsidP="00450E8C">
      <w:pPr>
        <w:jc w:val="center"/>
        <w:rPr>
          <w:color w:val="000000"/>
        </w:rPr>
      </w:pPr>
      <w:r w:rsidRPr="00331A2F">
        <w:rPr>
          <w:color w:val="000000"/>
          <w:sz w:val="24"/>
          <w:szCs w:val="24"/>
        </w:rPr>
        <w:br w:type="page"/>
      </w:r>
      <w:r w:rsidRPr="00331A2F">
        <w:rPr>
          <w:color w:val="000000"/>
        </w:rPr>
        <w:lastRenderedPageBreak/>
        <w:t>РАЗДЕЛ 1. НАИМЕНОВАНИЕ ВЫПОЛНЯЕМЫХ РАБОТ</w:t>
      </w:r>
    </w:p>
    <w:p w:rsidR="00B3291F" w:rsidRPr="00331A2F" w:rsidRDefault="00B3291F" w:rsidP="007F3F1B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331A2F" w:rsidTr="00A31292">
        <w:tc>
          <w:tcPr>
            <w:tcW w:w="9747" w:type="dxa"/>
          </w:tcPr>
          <w:p w:rsidR="003A6C42" w:rsidRDefault="003A6C42" w:rsidP="003A6C42">
            <w:pPr>
              <w:jc w:val="center"/>
              <w:rPr>
                <w:b/>
              </w:rPr>
            </w:pPr>
            <w:r w:rsidRPr="003A6C42">
              <w:rPr>
                <w:b/>
              </w:rPr>
              <w:t xml:space="preserve">Ремонт металлоконструкций на термическом участке </w:t>
            </w:r>
          </w:p>
          <w:p w:rsidR="00B3291F" w:rsidRPr="00331A2F" w:rsidRDefault="003A6C42" w:rsidP="003A6C42">
            <w:pPr>
              <w:jc w:val="center"/>
              <w:rPr>
                <w:color w:val="000000"/>
              </w:rPr>
            </w:pPr>
            <w:r w:rsidRPr="003A6C42">
              <w:rPr>
                <w:b/>
              </w:rPr>
              <w:t>в корпусе 715 АО ЧМЗ</w:t>
            </w:r>
          </w:p>
        </w:tc>
      </w:tr>
    </w:tbl>
    <w:p w:rsidR="00B3291F" w:rsidRPr="00331A2F" w:rsidRDefault="00B3291F" w:rsidP="00CC548D">
      <w:pPr>
        <w:jc w:val="both"/>
        <w:rPr>
          <w:color w:val="000000"/>
        </w:rPr>
      </w:pPr>
    </w:p>
    <w:p w:rsidR="00B3291F" w:rsidRPr="00331A2F" w:rsidRDefault="00B3291F" w:rsidP="007F3F1B">
      <w:pPr>
        <w:jc w:val="center"/>
        <w:rPr>
          <w:color w:val="000000"/>
        </w:rPr>
      </w:pPr>
      <w:r w:rsidRPr="00331A2F">
        <w:rPr>
          <w:color w:val="000000"/>
        </w:rPr>
        <w:t>РАЗДЕЛ 2. ОБЩИЕ ПОЛОЖЕНИЯ</w:t>
      </w:r>
    </w:p>
    <w:p w:rsidR="00B3291F" w:rsidRPr="00331A2F" w:rsidRDefault="00B3291F" w:rsidP="007F3F1B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331A2F" w:rsidTr="00950E9A">
        <w:tc>
          <w:tcPr>
            <w:tcW w:w="9571" w:type="dxa"/>
          </w:tcPr>
          <w:p w:rsidR="00B3291F" w:rsidRPr="00331A2F" w:rsidRDefault="00B3291F" w:rsidP="006F55C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31A2F">
              <w:rPr>
                <w:color w:val="000000"/>
              </w:rPr>
              <w:t>Подраздел 2.</w:t>
            </w:r>
            <w:r w:rsidR="006F55C3" w:rsidRPr="00331A2F">
              <w:rPr>
                <w:color w:val="000000"/>
              </w:rPr>
              <w:t>1</w:t>
            </w:r>
            <w:r w:rsidRPr="00331A2F">
              <w:rPr>
                <w:color w:val="000000"/>
              </w:rPr>
              <w:t xml:space="preserve"> Сведения о выполняемых работах</w:t>
            </w:r>
          </w:p>
        </w:tc>
      </w:tr>
      <w:tr w:rsidR="00B3291F" w:rsidRPr="00331A2F" w:rsidTr="00950E9A">
        <w:trPr>
          <w:trHeight w:val="475"/>
        </w:trPr>
        <w:tc>
          <w:tcPr>
            <w:tcW w:w="9571" w:type="dxa"/>
          </w:tcPr>
          <w:p w:rsidR="00B3291F" w:rsidRPr="008857F9" w:rsidRDefault="00B3291F" w:rsidP="00CC548D">
            <w:pPr>
              <w:jc w:val="both"/>
              <w:rPr>
                <w:color w:val="000000"/>
                <w:lang w:eastAsia="en-US"/>
              </w:rPr>
            </w:pPr>
            <w:r w:rsidRPr="008857F9">
              <w:rPr>
                <w:color w:val="000000"/>
                <w:lang w:eastAsia="en-US"/>
              </w:rPr>
              <w:t>Техническим заданием предусмотрено выполнение следующих видов работ:</w:t>
            </w:r>
          </w:p>
          <w:p w:rsidR="00321514" w:rsidRPr="008857F9" w:rsidRDefault="003A6C42" w:rsidP="00CC548D">
            <w:pPr>
              <w:jc w:val="both"/>
              <w:rPr>
                <w:b/>
              </w:rPr>
            </w:pPr>
            <w:r w:rsidRPr="008857F9">
              <w:rPr>
                <w:b/>
              </w:rPr>
              <w:t>- Демонтаж металлоконструкций</w:t>
            </w:r>
          </w:p>
          <w:p w:rsidR="003A6C42" w:rsidRPr="008857F9" w:rsidRDefault="003A6C42" w:rsidP="00CC548D">
            <w:pPr>
              <w:jc w:val="both"/>
              <w:rPr>
                <w:b/>
              </w:rPr>
            </w:pPr>
            <w:r w:rsidRPr="008857F9">
              <w:rPr>
                <w:b/>
              </w:rPr>
              <w:t>- Демонтаж электрооборудования</w:t>
            </w:r>
          </w:p>
          <w:p w:rsidR="003A6C42" w:rsidRPr="008857F9" w:rsidRDefault="003A6C42" w:rsidP="00CC548D">
            <w:pPr>
              <w:jc w:val="both"/>
              <w:rPr>
                <w:b/>
              </w:rPr>
            </w:pPr>
            <w:r w:rsidRPr="008857F9">
              <w:rPr>
                <w:b/>
              </w:rPr>
              <w:t>- Демонтаж оборудования</w:t>
            </w:r>
          </w:p>
          <w:p w:rsidR="003A6C42" w:rsidRPr="008857F9" w:rsidRDefault="003A6C42" w:rsidP="00CC548D">
            <w:pPr>
              <w:jc w:val="both"/>
              <w:rPr>
                <w:b/>
              </w:rPr>
            </w:pPr>
            <w:r w:rsidRPr="008857F9">
              <w:rPr>
                <w:b/>
              </w:rPr>
              <w:t>- Монтаж металлоконструкций</w:t>
            </w:r>
          </w:p>
          <w:p w:rsidR="003A6C42" w:rsidRPr="008857F9" w:rsidRDefault="003A6C42" w:rsidP="00CC548D">
            <w:pPr>
              <w:jc w:val="both"/>
              <w:rPr>
                <w:sz w:val="24"/>
                <w:szCs w:val="24"/>
              </w:rPr>
            </w:pPr>
            <w:r w:rsidRPr="008857F9">
              <w:rPr>
                <w:b/>
              </w:rPr>
              <w:t>- Устройство навеса</w:t>
            </w:r>
          </w:p>
        </w:tc>
      </w:tr>
      <w:tr w:rsidR="00B3291F" w:rsidRPr="00331A2F" w:rsidTr="00950E9A">
        <w:tc>
          <w:tcPr>
            <w:tcW w:w="9571" w:type="dxa"/>
          </w:tcPr>
          <w:p w:rsidR="00B3291F" w:rsidRPr="00331A2F" w:rsidRDefault="00B3291F" w:rsidP="00A3129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31A2F">
              <w:rPr>
                <w:color w:val="000000"/>
              </w:rPr>
              <w:t>Подраздел 2.2 Сведения о</w:t>
            </w:r>
            <w:r w:rsidR="00001CEB" w:rsidRPr="00331A2F">
              <w:rPr>
                <w:color w:val="000000"/>
              </w:rPr>
              <w:t xml:space="preserve"> заказчике и</w:t>
            </w:r>
            <w:r w:rsidRPr="00331A2F">
              <w:rPr>
                <w:color w:val="000000"/>
              </w:rPr>
              <w:t xml:space="preserve"> месте выполнения работ</w:t>
            </w:r>
          </w:p>
        </w:tc>
      </w:tr>
      <w:tr w:rsidR="00B3291F" w:rsidRPr="00331A2F" w:rsidTr="00950E9A">
        <w:trPr>
          <w:trHeight w:val="429"/>
        </w:trPr>
        <w:tc>
          <w:tcPr>
            <w:tcW w:w="9571" w:type="dxa"/>
          </w:tcPr>
          <w:p w:rsidR="00001CEB" w:rsidRPr="00331A2F" w:rsidRDefault="00450E8C" w:rsidP="00FF42EF">
            <w:r>
              <w:t xml:space="preserve">-Заказчиком работ является АО </w:t>
            </w:r>
            <w:r w:rsidR="00001CEB" w:rsidRPr="00331A2F">
              <w:t xml:space="preserve">ЧМЗ  </w:t>
            </w:r>
          </w:p>
          <w:p w:rsidR="00B3291F" w:rsidRPr="00331A2F" w:rsidRDefault="00001CEB" w:rsidP="00450E8C">
            <w:pPr>
              <w:rPr>
                <w:i/>
                <w:color w:val="000000"/>
              </w:rPr>
            </w:pPr>
            <w:r w:rsidRPr="00331A2F">
              <w:t>-</w:t>
            </w:r>
            <w:r w:rsidR="00B3291F" w:rsidRPr="00331A2F">
              <w:t>Российская Федерация, УР, г. Глазов, ул. Белова, д.7.</w:t>
            </w:r>
            <w:r w:rsidR="00D803A7" w:rsidRPr="00331A2F">
              <w:t xml:space="preserve"> </w:t>
            </w:r>
            <w:r w:rsidR="00450E8C">
              <w:t xml:space="preserve">АО </w:t>
            </w:r>
            <w:r w:rsidR="00B3291F" w:rsidRPr="00331A2F">
              <w:t xml:space="preserve">ЧМЗ. </w:t>
            </w:r>
          </w:p>
        </w:tc>
      </w:tr>
    </w:tbl>
    <w:p w:rsidR="00B3291F" w:rsidRPr="00331A2F" w:rsidRDefault="00B3291F" w:rsidP="007F3F1B">
      <w:pPr>
        <w:rPr>
          <w:color w:val="000000"/>
        </w:rPr>
      </w:pPr>
    </w:p>
    <w:p w:rsidR="00B3291F" w:rsidRPr="00331A2F" w:rsidRDefault="00B3291F" w:rsidP="007F3F1B">
      <w:pPr>
        <w:jc w:val="center"/>
        <w:rPr>
          <w:color w:val="000000"/>
        </w:rPr>
      </w:pPr>
      <w:r w:rsidRPr="00331A2F">
        <w:rPr>
          <w:color w:val="000000"/>
        </w:rPr>
        <w:t xml:space="preserve">РАЗДЕЛ </w:t>
      </w:r>
      <w:r w:rsidR="00B43C3E" w:rsidRPr="00331A2F">
        <w:rPr>
          <w:color w:val="000000"/>
        </w:rPr>
        <w:t>3</w:t>
      </w:r>
      <w:r w:rsidRPr="00331A2F">
        <w:rPr>
          <w:color w:val="000000"/>
        </w:rPr>
        <w:t xml:space="preserve">. ВЕДОМОСТЬ ФИЗИЧЕСКИХ ОБЪЕМОВ РАБОТ, РЕСУРСНАЯ ВЕДОМОСТЬ, СМЕТНЫЕ РАСЧЕТЫ </w:t>
      </w:r>
    </w:p>
    <w:p w:rsidR="002E4BF3" w:rsidRPr="00331A2F" w:rsidRDefault="002E4BF3" w:rsidP="007F3F1B">
      <w:pPr>
        <w:jc w:val="center"/>
        <w:rPr>
          <w:color w:val="00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549"/>
        <w:gridCol w:w="1827"/>
        <w:gridCol w:w="4962"/>
        <w:gridCol w:w="850"/>
        <w:gridCol w:w="1383"/>
      </w:tblGrid>
      <w:tr w:rsidR="00CE4152" w:rsidRPr="00331A2F" w:rsidTr="00156B13">
        <w:tc>
          <w:tcPr>
            <w:tcW w:w="7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E4152" w:rsidRPr="00331A2F" w:rsidRDefault="00CE4152" w:rsidP="00A10E82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</w:rPr>
            </w:pPr>
          </w:p>
          <w:p w:rsidR="00CE4152" w:rsidRPr="00331A2F" w:rsidRDefault="00CE4152" w:rsidP="00A10E8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331A2F">
              <w:rPr>
                <w:b/>
                <w:bCs/>
              </w:rPr>
              <w:t>Ведомость физических объемов работ</w:t>
            </w:r>
          </w:p>
          <w:p w:rsidR="00CE4152" w:rsidRPr="00331A2F" w:rsidRDefault="00CE4152" w:rsidP="00FE71C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E4152" w:rsidRPr="00331A2F" w:rsidRDefault="00CE4152" w:rsidP="00A10E82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E4152" w:rsidRPr="00331A2F" w:rsidRDefault="00CE4152" w:rsidP="00156B13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i/>
              </w:rPr>
            </w:pPr>
            <w:r w:rsidRPr="00331A2F">
              <w:rPr>
                <w:i/>
              </w:rPr>
              <w:t>Таблица 1</w:t>
            </w:r>
          </w:p>
          <w:p w:rsidR="00CE4152" w:rsidRPr="00331A2F" w:rsidRDefault="00CE4152" w:rsidP="00156B13">
            <w:pPr>
              <w:ind w:hanging="108"/>
              <w:jc w:val="center"/>
            </w:pPr>
          </w:p>
          <w:p w:rsidR="00CE4152" w:rsidRPr="00331A2F" w:rsidRDefault="00CE4152" w:rsidP="00156B13">
            <w:pPr>
              <w:ind w:hanging="108"/>
              <w:jc w:val="center"/>
            </w:pPr>
          </w:p>
        </w:tc>
      </w:tr>
      <w:tr w:rsidR="004910A5" w:rsidRPr="00331A2F" w:rsidTr="00156B1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0A5" w:rsidRPr="00331A2F" w:rsidRDefault="004910A5" w:rsidP="00FE71CD">
            <w:pPr>
              <w:jc w:val="center"/>
            </w:pPr>
            <w:r w:rsidRPr="00331A2F">
              <w:t>№ п\п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0A5" w:rsidRPr="00331A2F" w:rsidRDefault="004910A5" w:rsidP="00CE4152">
            <w:pPr>
              <w:ind w:right="34"/>
            </w:pPr>
            <w:r w:rsidRPr="00331A2F">
              <w:t>Наименование работ (конкретной цели выполнения работ)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910A5" w:rsidRPr="00331A2F" w:rsidRDefault="004910A5" w:rsidP="00FE71CD">
            <w:r w:rsidRPr="00331A2F">
              <w:t>Описание работ (подробный перечень действий, входящих в состав подрядных работ, позволяющих максимально возможно достичь поставленной цели; вещественные \ значимые показатели, определяющие конечный результат)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910A5" w:rsidRPr="00331A2F" w:rsidRDefault="004910A5" w:rsidP="00FF42E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31A2F">
              <w:rPr>
                <w:color w:val="000000"/>
              </w:rPr>
              <w:t>Единица измерения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910A5" w:rsidRPr="00331A2F" w:rsidRDefault="004910A5" w:rsidP="00156B13">
            <w:pPr>
              <w:jc w:val="center"/>
            </w:pPr>
            <w:r w:rsidRPr="00331A2F">
              <w:t>Количественный показатель объема  работ</w:t>
            </w:r>
          </w:p>
        </w:tc>
      </w:tr>
      <w:tr w:rsidR="004910A5" w:rsidRPr="00331A2F" w:rsidTr="003A6C42">
        <w:trPr>
          <w:trHeight w:hRule="exact" w:val="377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0A5" w:rsidRPr="00331A2F" w:rsidRDefault="004910A5" w:rsidP="00FE71CD">
            <w:pPr>
              <w:jc w:val="center"/>
            </w:pPr>
            <w:r w:rsidRPr="00331A2F">
              <w:t>1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0A5" w:rsidRPr="00331A2F" w:rsidRDefault="004910A5" w:rsidP="00FE71CD">
            <w:pPr>
              <w:jc w:val="center"/>
            </w:pPr>
            <w:r w:rsidRPr="00331A2F"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0A5" w:rsidRPr="00331A2F" w:rsidRDefault="004910A5" w:rsidP="00FE71CD">
            <w:pPr>
              <w:jc w:val="center"/>
            </w:pPr>
            <w:r w:rsidRPr="00331A2F"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0A5" w:rsidRPr="00331A2F" w:rsidRDefault="004910A5" w:rsidP="00FE71CD">
            <w:pPr>
              <w:jc w:val="center"/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0A5" w:rsidRPr="00331A2F" w:rsidRDefault="004910A5" w:rsidP="00FE71CD">
            <w:pPr>
              <w:jc w:val="center"/>
            </w:pPr>
            <w:r w:rsidRPr="00331A2F">
              <w:t>4</w:t>
            </w:r>
          </w:p>
        </w:tc>
      </w:tr>
      <w:tr w:rsidR="00FF42EF" w:rsidRPr="00331A2F" w:rsidTr="000071AA">
        <w:trPr>
          <w:trHeight w:hRule="exact" w:val="363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2EF" w:rsidRPr="00331A2F" w:rsidRDefault="00FF42EF" w:rsidP="00BB46A7"/>
        </w:tc>
        <w:tc>
          <w:tcPr>
            <w:tcW w:w="90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2EF" w:rsidRPr="00331A2F" w:rsidRDefault="00FF42EF" w:rsidP="000071AA">
            <w:pPr>
              <w:jc w:val="center"/>
              <w:rPr>
                <w:b/>
              </w:rPr>
            </w:pPr>
          </w:p>
        </w:tc>
      </w:tr>
      <w:tr w:rsidR="003A6C42" w:rsidRPr="00331A2F" w:rsidTr="00FE1724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Откачка воды из ёмкости электрическими (механическими) насосами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100 м3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0.05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2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 xml:space="preserve">Демонтаж бункеров из тонколистовой нерж. стали массой свыше 0,25 т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0.5672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3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 xml:space="preserve">Откачка масла  из ёмкости электрическими (механическими) насосами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100 м3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0.055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4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Демонтаж бункеров из тонколистовой стали массой свыше 0,25 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0.5708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5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Разборка воздуховодов из листовой стали толщиной до 0,9 мм диаметром/периметром до 320 мм /1000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100 м2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0.15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6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 xml:space="preserve">Разборка воздуховодов из листовой стали </w:t>
            </w:r>
            <w:r w:rsidRPr="0024056B">
              <w:rPr>
                <w:sz w:val="24"/>
                <w:szCs w:val="24"/>
              </w:rPr>
              <w:lastRenderedPageBreak/>
              <w:t>толщиной 1-2 мм диаметром/периметром до 660 мм /2070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lastRenderedPageBreak/>
              <w:t xml:space="preserve">100 </w:t>
            </w:r>
            <w:r w:rsidRPr="0024056B">
              <w:rPr>
                <w:sz w:val="24"/>
                <w:szCs w:val="24"/>
              </w:rPr>
              <w:lastRenderedPageBreak/>
              <w:t>м2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lastRenderedPageBreak/>
              <w:t>0.128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Разборка воздуховодов из листовой стали толщиной 1-2 мм диаметром/периметром до 885мм/2780мм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100 м2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0,2512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8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Демонтаж металлоконструкций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11,14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9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Демонтаж бункеров из тонколистовой стали массой свыше 0,25 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0,48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10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Демонтаж площадок с настилом и ограждением из листовой, рифленой, просечной и круглой стали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1,72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11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Разборка трубопроводов из водогазопроводных труб диаметром до 63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100 м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0,46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12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Разборка трубопроводов из водогазопроводных труб диаметром до 100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100 м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0,08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13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Разборка трубопроводов из водогазопроводных труб диаметром до 32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100 м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0,26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14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Демонтаж фонтанчиков питьевых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10 комп.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0,1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15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Демонтаж. Блок управления шкафного исполнения или распределительный пункт (шкаф) до 1700х500х500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шт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4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16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Демонтаж. Прибор или аппарат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шт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36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17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Демонтаж. Кабель до 35 кВ по установленным конструкциям и лоткам с креплением по всей длине, масса 1 м кабеля до 2 кг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100м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1,92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18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Демонтаж.Шина сборная - одна полоса в фазе, медная или алюминиевая сечением до 1500 мм2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100 м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0,16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19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Демонтаж. Трансформатор силовой, автотрансформатор или масляный реактор, масса до 3 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шт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20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Демонтаж.Электропечь - ванна, рабочая температура до 1300°С, мощность 40 кВт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шт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21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Демонтаж. Электропечь сопротивления камерная с ручным приводом дверцы, рабочая температура до 1000°С, мощность 70-100 кВт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шт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22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Демонтаж. Электропечь сопротивления камерная с ручным приводом дверцы, рабочая температура до 1000°С, мощность 70-100 кВт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шт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23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Разборка кладки из огнеупорных изделий неошлаковавшейся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 м3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8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24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Демонтаж мешалки без механизмов в помещении, масса оборудования 2,3 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шт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25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 xml:space="preserve">Демонтаж. Агрегат насосный лопастный центробежный одноступенчатый, многоступенчатый объемный, вихревой, </w:t>
            </w:r>
            <w:r w:rsidRPr="0024056B">
              <w:rPr>
                <w:sz w:val="24"/>
                <w:szCs w:val="24"/>
              </w:rPr>
              <w:lastRenderedPageBreak/>
              <w:t>поршневой, приводной, роторный на общей фундаментной плите или моноблочный, масса 0,05 т (Насос масляный)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lastRenderedPageBreak/>
              <w:t>шт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Демонтаж. Агрегат насосный лопастный центробежный одноступенчатый, многоступенчатый объемный, вихревой, поршневой, приводной, роторный на общей фундаментной плите или моноблочный, масса 0,15 т (насос водяной)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шт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27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Демонтаж. Станок в собранном виде: токарный, сверлильно-расточный, шлифовальный, зубообрабатывающий, фрезерный, строгальный и долбежный, протяжный, электрофизический и электрохимический, балансировочный и отрезной, масса от 1,1 до 2 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шт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6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28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Станок в собранном виде: токарный, сверлильно-расточный, шлифовальный, зубообрабатывающий, фрезерный, строгальный и долбежный, протяжный, электрофизический и электрохимический, балансировочный и отрезной, масса от 1,1 до 2 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шт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6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29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Монтаж настила и ограждения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1,8736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30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 xml:space="preserve">Монтаж конструкций люков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0,56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31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Монтаж защитных ограждений оборудования (навеса)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0,035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32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Монтаж ограждающих конструкций стен из профилированного листа при высоте здания до 30 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100 м2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0,27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33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Профилированный настил окрашенный С10-1000-0,7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0.1755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34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Трубы стальные прямоугольные (ГОСТ 8645-86) размером 40х20 мм, толщина стенки 2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м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32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35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Покрытие навеса фанерой толщиной 4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100 м2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0,18</w:t>
            </w:r>
          </w:p>
        </w:tc>
      </w:tr>
      <w:tr w:rsidR="003A6C42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156B13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36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C42" w:rsidRPr="0024056B" w:rsidRDefault="003A6C42" w:rsidP="00BB46A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Фанера марки ФК, сорт ВВС, размер 1525х1525х4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м2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C42" w:rsidRPr="0024056B" w:rsidRDefault="003A6C42">
            <w:pPr>
              <w:jc w:val="center"/>
              <w:rPr>
                <w:sz w:val="24"/>
                <w:szCs w:val="24"/>
              </w:rPr>
            </w:pPr>
            <w:r w:rsidRPr="0024056B">
              <w:rPr>
                <w:sz w:val="24"/>
                <w:szCs w:val="24"/>
              </w:rPr>
              <w:t>18,9</w:t>
            </w:r>
          </w:p>
        </w:tc>
      </w:tr>
    </w:tbl>
    <w:p w:rsidR="00B3291F" w:rsidRPr="00331A2F" w:rsidRDefault="00B3291F" w:rsidP="007F3F1B">
      <w:pPr>
        <w:jc w:val="both"/>
        <w:rPr>
          <w:b/>
          <w:bCs/>
          <w:color w:val="000000"/>
          <w:sz w:val="24"/>
          <w:szCs w:val="24"/>
        </w:rPr>
      </w:pPr>
    </w:p>
    <w:p w:rsidR="003A6C42" w:rsidRDefault="003A6C42" w:rsidP="00F56A4F">
      <w:pPr>
        <w:jc w:val="center"/>
      </w:pPr>
    </w:p>
    <w:p w:rsidR="00B3291F" w:rsidRPr="00331A2F" w:rsidRDefault="00B3291F" w:rsidP="00F56A4F">
      <w:pPr>
        <w:jc w:val="center"/>
        <w:rPr>
          <w:b/>
          <w:bCs/>
          <w:sz w:val="24"/>
          <w:szCs w:val="24"/>
        </w:rPr>
      </w:pPr>
      <w:r w:rsidRPr="00331A2F">
        <w:t xml:space="preserve">РАЗДЕЛ </w:t>
      </w:r>
      <w:r w:rsidR="006C5ABF" w:rsidRPr="00331A2F">
        <w:t>4</w:t>
      </w:r>
      <w:r w:rsidRPr="00331A2F">
        <w:t>. ТРЕБОВАНИЯ К МАТЕРИАЛАМ И ОБОРУДОВАНИЮ, ПРИМЕНЯЕМЫМ ДЛЯ ВЫПОЛНЕНИЯ РАБОТ</w:t>
      </w:r>
      <w:r w:rsidR="00F56A4F" w:rsidRPr="00331A2F">
        <w:t>.</w:t>
      </w:r>
    </w:p>
    <w:p w:rsidR="00B3291F" w:rsidRPr="00331A2F" w:rsidRDefault="00B3291F" w:rsidP="007F3F1B">
      <w:pPr>
        <w:jc w:val="both"/>
        <w:rPr>
          <w:b/>
          <w:bCs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331A2F" w:rsidTr="00A31292">
        <w:tc>
          <w:tcPr>
            <w:tcW w:w="9747" w:type="dxa"/>
          </w:tcPr>
          <w:p w:rsidR="007B70A1" w:rsidRPr="00331A2F" w:rsidRDefault="007B70A1" w:rsidP="007B5AA4">
            <w:pPr>
              <w:ind w:firstLine="567"/>
              <w:jc w:val="both"/>
              <w:rPr>
                <w:szCs w:val="24"/>
              </w:rPr>
            </w:pPr>
            <w:r w:rsidRPr="00331A2F">
              <w:rPr>
                <w:szCs w:val="24"/>
              </w:rPr>
              <w:t xml:space="preserve">Материалы </w:t>
            </w:r>
            <w:r w:rsidR="00B3291F" w:rsidRPr="00331A2F">
              <w:rPr>
                <w:szCs w:val="24"/>
              </w:rPr>
              <w:t xml:space="preserve">для производства работ поставляются </w:t>
            </w:r>
            <w:r w:rsidR="00001CEB" w:rsidRPr="00331A2F">
              <w:rPr>
                <w:szCs w:val="24"/>
              </w:rPr>
              <w:t>Субподрядчиком</w:t>
            </w:r>
            <w:r w:rsidRPr="00331A2F">
              <w:rPr>
                <w:szCs w:val="24"/>
              </w:rPr>
              <w:t>.</w:t>
            </w:r>
          </w:p>
          <w:p w:rsidR="00B3291F" w:rsidRPr="00331A2F" w:rsidRDefault="00B3291F" w:rsidP="007B5AA4">
            <w:pPr>
              <w:ind w:firstLine="567"/>
              <w:jc w:val="both"/>
              <w:rPr>
                <w:szCs w:val="24"/>
              </w:rPr>
            </w:pPr>
            <w:r w:rsidRPr="00331A2F">
              <w:rPr>
                <w:szCs w:val="24"/>
              </w:rPr>
              <w:t>Качество и комплектность поставляем</w:t>
            </w:r>
            <w:r w:rsidR="007B70A1" w:rsidRPr="00331A2F">
              <w:rPr>
                <w:szCs w:val="24"/>
              </w:rPr>
              <w:t>ых</w:t>
            </w:r>
            <w:r w:rsidRPr="00331A2F">
              <w:rPr>
                <w:szCs w:val="24"/>
              </w:rPr>
              <w:t xml:space="preserve"> материалов должны соответствовать ГОСТ, ТУ, техническим требованиям, принятым для данного вида товаров. Весь товар должен быть снабжен соответствующими сертификатами и другими документами на русском языке, надлежащим образом подтверждающими его качество. Инженерное и технологическое </w:t>
            </w:r>
            <w:r w:rsidRPr="00331A2F">
              <w:rPr>
                <w:szCs w:val="24"/>
              </w:rPr>
              <w:lastRenderedPageBreak/>
              <w:t>оборудование и его комплектующие должны быть снабжены паспортами, инструкциями по монтажу и эксплуатации на русском языке, гарантийными талонами с соответствующими отметками завода-изготовителя и/или поставщика, для исполнения гарантийных обязательств. Оборудование и материалы должны быть новым</w:t>
            </w:r>
            <w:r w:rsidR="000071AA" w:rsidRPr="00331A2F">
              <w:rPr>
                <w:szCs w:val="24"/>
              </w:rPr>
              <w:t>и</w:t>
            </w:r>
            <w:r w:rsidRPr="00331A2F">
              <w:rPr>
                <w:szCs w:val="24"/>
              </w:rPr>
              <w:t>, ранее не использованными, не с консервации, не выставочными экземплярами.</w:t>
            </w:r>
          </w:p>
          <w:p w:rsidR="00B3291F" w:rsidRPr="00331A2F" w:rsidRDefault="00B3291F" w:rsidP="000071AA">
            <w:pPr>
              <w:ind w:right="-3"/>
              <w:jc w:val="both"/>
              <w:rPr>
                <w:i/>
                <w:color w:val="000000"/>
                <w:szCs w:val="24"/>
              </w:rPr>
            </w:pPr>
            <w:r w:rsidRPr="00331A2F">
              <w:rPr>
                <w:szCs w:val="24"/>
              </w:rPr>
              <w:t>Все поставляемые материалы, инвентарь и оборудование должны иметь сертификаты соответствия, технические паспорта и другие документы, удостоверяющие их происхождение, качество и сроки годности.</w:t>
            </w:r>
          </w:p>
        </w:tc>
      </w:tr>
    </w:tbl>
    <w:p w:rsidR="00B3291F" w:rsidRPr="00331A2F" w:rsidRDefault="00B3291F" w:rsidP="007F3F1B">
      <w:pPr>
        <w:jc w:val="center"/>
        <w:rPr>
          <w:color w:val="000000"/>
        </w:rPr>
      </w:pPr>
    </w:p>
    <w:p w:rsidR="00B3291F" w:rsidRPr="00331A2F" w:rsidRDefault="00B3291F" w:rsidP="007F3F1B">
      <w:pPr>
        <w:jc w:val="center"/>
        <w:rPr>
          <w:bCs/>
          <w:color w:val="000000"/>
        </w:rPr>
      </w:pPr>
      <w:r w:rsidRPr="00331A2F">
        <w:rPr>
          <w:bCs/>
          <w:color w:val="000000"/>
        </w:rPr>
        <w:t xml:space="preserve">РАЗДЕЛ </w:t>
      </w:r>
      <w:r w:rsidR="00A657A5" w:rsidRPr="00331A2F">
        <w:rPr>
          <w:bCs/>
          <w:color w:val="000000"/>
        </w:rPr>
        <w:t>5</w:t>
      </w:r>
      <w:r w:rsidRPr="00331A2F">
        <w:rPr>
          <w:bCs/>
          <w:color w:val="000000"/>
        </w:rPr>
        <w:t>. ПЕРЕЧЕНЬ ПРОЕКТНОЙ И РАБОЧЕЙ ДОКУМЕНТАЦИИ</w:t>
      </w:r>
    </w:p>
    <w:p w:rsidR="00B3291F" w:rsidRPr="00331A2F" w:rsidRDefault="00B3291F" w:rsidP="007F3F1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B3291F" w:rsidRPr="00331A2F" w:rsidTr="00A31292">
        <w:trPr>
          <w:trHeight w:val="1107"/>
        </w:trPr>
        <w:tc>
          <w:tcPr>
            <w:tcW w:w="9747" w:type="dxa"/>
          </w:tcPr>
          <w:p w:rsidR="00B3291F" w:rsidRPr="00331A2F" w:rsidRDefault="00B3291F" w:rsidP="00A31292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331A2F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B3291F" w:rsidRPr="00331A2F" w:rsidRDefault="00B3291F" w:rsidP="00A31292">
            <w:pPr>
              <w:jc w:val="center"/>
              <w:rPr>
                <w:b/>
                <w:szCs w:val="24"/>
              </w:rPr>
            </w:pPr>
            <w:r w:rsidRPr="00331A2F">
              <w:rPr>
                <w:b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r w:rsidR="00B8451A" w:rsidRPr="00331A2F">
              <w:rPr>
                <w:b/>
                <w:szCs w:val="24"/>
              </w:rPr>
              <w:t>)</w:t>
            </w:r>
          </w:p>
          <w:tbl>
            <w:tblPr>
              <w:tblW w:w="95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70"/>
              <w:gridCol w:w="2745"/>
              <w:gridCol w:w="4677"/>
              <w:gridCol w:w="1436"/>
            </w:tblGrid>
            <w:tr w:rsidR="00B3291F" w:rsidRPr="00331A2F" w:rsidTr="00FD46D8">
              <w:trPr>
                <w:trHeight w:val="545"/>
              </w:trPr>
              <w:tc>
                <w:tcPr>
                  <w:tcW w:w="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291F" w:rsidRPr="00331A2F" w:rsidRDefault="00B3291F" w:rsidP="00FD46D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31A2F">
                    <w:rPr>
                      <w:i/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291F" w:rsidRPr="00331A2F" w:rsidRDefault="00B3291F" w:rsidP="00FD46D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31A2F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4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291F" w:rsidRPr="00331A2F" w:rsidRDefault="00B3291F" w:rsidP="00FD46D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31A2F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291F" w:rsidRPr="00331A2F" w:rsidRDefault="00B3291F" w:rsidP="00FD46D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31A2F">
                    <w:rPr>
                      <w:i/>
                      <w:color w:val="000000"/>
                      <w:sz w:val="24"/>
                      <w:szCs w:val="24"/>
                    </w:rPr>
                    <w:t>Кол-во</w:t>
                  </w:r>
                </w:p>
              </w:tc>
            </w:tr>
            <w:tr w:rsidR="003F0FD6" w:rsidRPr="00331A2F" w:rsidTr="00FD46D8">
              <w:trPr>
                <w:trHeight w:val="535"/>
              </w:trPr>
              <w:tc>
                <w:tcPr>
                  <w:tcW w:w="95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0FD6" w:rsidRPr="00331A2F" w:rsidRDefault="009D6EBC" w:rsidP="004677EB">
                  <w:pPr>
                    <w:jc w:val="center"/>
                    <w:rPr>
                      <w:color w:val="000000"/>
                    </w:rPr>
                  </w:pPr>
                  <w:r w:rsidRPr="00331A2F">
                    <w:rPr>
                      <w:color w:val="000000"/>
                    </w:rPr>
                    <w:t>Дефектные ведомости</w:t>
                  </w:r>
                </w:p>
              </w:tc>
            </w:tr>
            <w:tr w:rsidR="00C043A4" w:rsidRPr="00331A2F" w:rsidTr="003A6C42">
              <w:trPr>
                <w:trHeight w:val="535"/>
              </w:trPr>
              <w:tc>
                <w:tcPr>
                  <w:tcW w:w="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43A4" w:rsidRPr="00331A2F" w:rsidRDefault="00931062" w:rsidP="00FD46D8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31A2F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43A4" w:rsidRPr="00331A2F" w:rsidRDefault="009D6EBC" w:rsidP="003A6C4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31A2F">
                    <w:rPr>
                      <w:color w:val="000000"/>
                      <w:sz w:val="24"/>
                      <w:szCs w:val="24"/>
                    </w:rPr>
                    <w:t>Дефектная ведомость</w:t>
                  </w:r>
                </w:p>
              </w:tc>
              <w:tc>
                <w:tcPr>
                  <w:tcW w:w="4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43A4" w:rsidRPr="00331A2F" w:rsidRDefault="003A6C42" w:rsidP="005E596C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Приложение №3 к проекту договора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43A4" w:rsidRPr="00331A2F" w:rsidRDefault="00C043A4" w:rsidP="005E596C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B3291F" w:rsidRPr="00331A2F" w:rsidRDefault="00B3291F" w:rsidP="00A31292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B3291F" w:rsidRPr="00331A2F" w:rsidRDefault="00B3291F" w:rsidP="007F3F1B">
      <w:pPr>
        <w:jc w:val="center"/>
        <w:rPr>
          <w:color w:val="000000"/>
        </w:rPr>
      </w:pPr>
    </w:p>
    <w:p w:rsidR="00FD46D8" w:rsidRPr="00331A2F" w:rsidRDefault="00FD46D8" w:rsidP="007F3F1B">
      <w:pPr>
        <w:jc w:val="center"/>
      </w:pPr>
    </w:p>
    <w:p w:rsidR="00B3291F" w:rsidRPr="00331A2F" w:rsidRDefault="00B3291F" w:rsidP="007F3F1B">
      <w:pPr>
        <w:jc w:val="center"/>
      </w:pPr>
      <w:r w:rsidRPr="00331A2F">
        <w:t xml:space="preserve">РАЗДЕЛ </w:t>
      </w:r>
      <w:r w:rsidR="00CB2264" w:rsidRPr="00331A2F">
        <w:t>6</w:t>
      </w:r>
      <w:r w:rsidRPr="00331A2F">
        <w:t>. ТРЕБОВАНИЯ И УСЛОВИЯ К РАЗРАБОТКЕ ПРИРОДООХРАННЫХ МЕР И МЕРОПРИЯТИЙ</w:t>
      </w:r>
    </w:p>
    <w:p w:rsidR="00B3291F" w:rsidRPr="00331A2F" w:rsidRDefault="00B3291F" w:rsidP="007F3F1B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331A2F" w:rsidTr="00A31292">
        <w:tc>
          <w:tcPr>
            <w:tcW w:w="9747" w:type="dxa"/>
          </w:tcPr>
          <w:p w:rsidR="00B3291F" w:rsidRPr="00331A2F" w:rsidRDefault="00B3291F" w:rsidP="00A31292">
            <w:pPr>
              <w:ind w:firstLine="567"/>
              <w:jc w:val="both"/>
              <w:rPr>
                <w:i/>
                <w:sz w:val="24"/>
                <w:szCs w:val="24"/>
                <w:lang w:eastAsia="en-US"/>
              </w:rPr>
            </w:pPr>
            <w:r w:rsidRPr="00331A2F">
              <w:t>Разработки природоохранных мер и мероприятий не требуется.</w:t>
            </w:r>
          </w:p>
        </w:tc>
      </w:tr>
    </w:tbl>
    <w:p w:rsidR="00B3291F" w:rsidRPr="00331A2F" w:rsidRDefault="00B3291F" w:rsidP="007F3F1B">
      <w:pPr>
        <w:jc w:val="both"/>
      </w:pPr>
    </w:p>
    <w:p w:rsidR="00B3291F" w:rsidRPr="00331A2F" w:rsidRDefault="00B3291F" w:rsidP="007F3F1B">
      <w:pPr>
        <w:jc w:val="center"/>
      </w:pPr>
      <w:r w:rsidRPr="00331A2F">
        <w:t xml:space="preserve">РАЗДЕЛ </w:t>
      </w:r>
      <w:r w:rsidR="00CB2264" w:rsidRPr="00331A2F">
        <w:t>7</w:t>
      </w:r>
      <w:r w:rsidRPr="00331A2F">
        <w:t>. СРОК (ИНТЕРВАЛ) ВЫПОЛНЕНИЯ РАБОТ</w:t>
      </w:r>
    </w:p>
    <w:p w:rsidR="00B3291F" w:rsidRPr="00331A2F" w:rsidRDefault="00B3291F" w:rsidP="007F3F1B">
      <w:pPr>
        <w:jc w:val="both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331A2F" w:rsidTr="00A31292">
        <w:tc>
          <w:tcPr>
            <w:tcW w:w="9747" w:type="dxa"/>
          </w:tcPr>
          <w:p w:rsidR="00B3291F" w:rsidRPr="00331A2F" w:rsidRDefault="00B3291F" w:rsidP="007B5AA4">
            <w:r w:rsidRPr="00331A2F">
              <w:t>Срок выполнения работ:</w:t>
            </w:r>
          </w:p>
          <w:p w:rsidR="00B3291F" w:rsidRPr="00331A2F" w:rsidRDefault="00B3291F" w:rsidP="00F56A4F">
            <w:pPr>
              <w:ind w:right="-3"/>
              <w:jc w:val="both"/>
              <w:rPr>
                <w:i/>
                <w:sz w:val="24"/>
                <w:szCs w:val="24"/>
                <w:lang w:eastAsia="en-US"/>
              </w:rPr>
            </w:pPr>
            <w:r w:rsidRPr="00331A2F">
              <w:t xml:space="preserve">в течение </w:t>
            </w:r>
            <w:r w:rsidR="004563FC" w:rsidRPr="00331A2F">
              <w:t>25</w:t>
            </w:r>
            <w:r w:rsidRPr="00331A2F">
              <w:t xml:space="preserve"> </w:t>
            </w:r>
            <w:r w:rsidR="00A91A5A" w:rsidRPr="00331A2F">
              <w:t>рабочих</w:t>
            </w:r>
            <w:r w:rsidRPr="00331A2F">
              <w:t xml:space="preserve"> дней с момента </w:t>
            </w:r>
            <w:r w:rsidR="00F56A4F" w:rsidRPr="00331A2F">
              <w:t>заключения</w:t>
            </w:r>
            <w:r w:rsidRPr="00331A2F">
              <w:t xml:space="preserve"> договора.</w:t>
            </w:r>
          </w:p>
        </w:tc>
      </w:tr>
    </w:tbl>
    <w:p w:rsidR="0063669C" w:rsidRPr="00331A2F" w:rsidRDefault="0063669C" w:rsidP="007F3F1B">
      <w:pPr>
        <w:jc w:val="center"/>
      </w:pPr>
    </w:p>
    <w:p w:rsidR="00B3291F" w:rsidRPr="00331A2F" w:rsidRDefault="00B3291F" w:rsidP="007F3F1B">
      <w:pPr>
        <w:jc w:val="center"/>
      </w:pPr>
      <w:r w:rsidRPr="00331A2F">
        <w:t xml:space="preserve">РАЗДЕЛ </w:t>
      </w:r>
      <w:r w:rsidR="0063669C" w:rsidRPr="00331A2F">
        <w:t>8</w:t>
      </w:r>
      <w:r w:rsidRPr="00331A2F">
        <w:t>. ТРЕБОВАНИЯ К КАЧЕСТВУ ВЫПОЛНЯЕМЫХ РАБОТ</w:t>
      </w:r>
    </w:p>
    <w:p w:rsidR="00B3291F" w:rsidRPr="00331A2F" w:rsidRDefault="00B3291F" w:rsidP="007F3F1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331A2F" w:rsidTr="00A31292">
        <w:tc>
          <w:tcPr>
            <w:tcW w:w="9747" w:type="dxa"/>
          </w:tcPr>
          <w:p w:rsidR="00E137BE" w:rsidRPr="00331A2F" w:rsidRDefault="00B3291F" w:rsidP="0038727B">
            <w:pPr>
              <w:pStyle w:val="a9"/>
              <w:numPr>
                <w:ilvl w:val="0"/>
                <w:numId w:val="2"/>
              </w:numPr>
              <w:spacing w:after="0"/>
              <w:ind w:left="0"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1A2F">
              <w:rPr>
                <w:rFonts w:ascii="Times New Roman" w:hAnsi="Times New Roman"/>
                <w:sz w:val="28"/>
                <w:szCs w:val="28"/>
              </w:rPr>
              <w:t xml:space="preserve">Работы производить в соответствии с требованиями ГОСТ, техническими регламентами, </w:t>
            </w:r>
            <w:r w:rsidR="009D6EBC" w:rsidRPr="00331A2F">
              <w:rPr>
                <w:rFonts w:ascii="Times New Roman" w:hAnsi="Times New Roman"/>
                <w:sz w:val="28"/>
                <w:szCs w:val="28"/>
              </w:rPr>
              <w:t>дефектными ведомостями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B3291F" w:rsidRPr="00331A2F" w:rsidRDefault="00B3291F" w:rsidP="0038727B">
            <w:pPr>
              <w:pStyle w:val="a9"/>
              <w:numPr>
                <w:ilvl w:val="0"/>
                <w:numId w:val="2"/>
              </w:numPr>
              <w:spacing w:after="0"/>
              <w:ind w:left="0"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1A2F">
              <w:rPr>
                <w:rFonts w:ascii="Times New Roman" w:hAnsi="Times New Roman"/>
                <w:sz w:val="28"/>
                <w:szCs w:val="28"/>
              </w:rPr>
              <w:t xml:space="preserve">Производить работы в полном соответствии с нормами и правилами, локальными нормативными актами, действующими на АО «ЧМЗ», </w:t>
            </w:r>
            <w:r w:rsidR="00E137BE" w:rsidRPr="00331A2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>Положением «О порядке проведения работ повышенной опасности и допуска персонала цехов (сторонних организаций, ДЗО) для производства работ повышенной опасности».</w:t>
            </w:r>
          </w:p>
          <w:p w:rsidR="00992995" w:rsidRPr="00331A2F" w:rsidRDefault="00992995" w:rsidP="00992995">
            <w:pPr>
              <w:pStyle w:val="a9"/>
              <w:numPr>
                <w:ilvl w:val="0"/>
                <w:numId w:val="2"/>
              </w:numPr>
              <w:spacing w:after="0"/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1A2F">
              <w:rPr>
                <w:rFonts w:ascii="Times New Roman" w:hAnsi="Times New Roman"/>
                <w:sz w:val="28"/>
                <w:szCs w:val="28"/>
              </w:rPr>
              <w:t xml:space="preserve">В случае если </w:t>
            </w:r>
            <w:r w:rsidR="00001CEB" w:rsidRPr="00331A2F">
              <w:rPr>
                <w:rFonts w:ascii="Times New Roman" w:hAnsi="Times New Roman"/>
                <w:sz w:val="28"/>
                <w:szCs w:val="28"/>
              </w:rPr>
              <w:t>Генподрядчик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 xml:space="preserve">ом будут обнаружены некачественно выполненные работы, то </w:t>
            </w:r>
            <w:r w:rsidR="00001CEB" w:rsidRPr="00331A2F">
              <w:rPr>
                <w:rFonts w:ascii="Times New Roman" w:hAnsi="Times New Roman"/>
                <w:sz w:val="28"/>
                <w:szCs w:val="28"/>
              </w:rPr>
              <w:t>Субподрядчик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 xml:space="preserve"> своими силами и без увеличения </w:t>
            </w:r>
            <w:r w:rsidRPr="00331A2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стоимости работ, обязан в согласованный срок устранить замечания с надлежащим качеством. При невыполнении </w:t>
            </w:r>
            <w:r w:rsidR="00001CEB" w:rsidRPr="00331A2F">
              <w:rPr>
                <w:rFonts w:ascii="Times New Roman" w:hAnsi="Times New Roman"/>
                <w:sz w:val="28"/>
                <w:szCs w:val="28"/>
              </w:rPr>
              <w:t>Субподрядчико</w:t>
            </w:r>
            <w:r w:rsidR="00102481" w:rsidRPr="00331A2F">
              <w:rPr>
                <w:rFonts w:ascii="Times New Roman" w:hAnsi="Times New Roman"/>
                <w:sz w:val="28"/>
                <w:szCs w:val="28"/>
              </w:rPr>
              <w:t>м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 xml:space="preserve"> замечаний, </w:t>
            </w:r>
            <w:r w:rsidR="00001CEB" w:rsidRPr="00331A2F">
              <w:rPr>
                <w:rFonts w:ascii="Times New Roman" w:hAnsi="Times New Roman"/>
                <w:sz w:val="28"/>
                <w:szCs w:val="28"/>
              </w:rPr>
              <w:t>Генподрядчик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 xml:space="preserve"> вправе привлечь другую организацию с оплатой расходов за счет </w:t>
            </w:r>
            <w:r w:rsidR="00001CEB" w:rsidRPr="00331A2F">
              <w:rPr>
                <w:rFonts w:ascii="Times New Roman" w:hAnsi="Times New Roman"/>
                <w:sz w:val="28"/>
                <w:szCs w:val="28"/>
              </w:rPr>
              <w:t>Субподрядчика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B3291F" w:rsidRPr="00331A2F" w:rsidRDefault="00B3291F" w:rsidP="00992995">
            <w:pPr>
              <w:pStyle w:val="a9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1A2F">
              <w:rPr>
                <w:rFonts w:ascii="Times New Roman" w:hAnsi="Times New Roman"/>
                <w:sz w:val="28"/>
                <w:szCs w:val="28"/>
              </w:rPr>
              <w:t>Нести ответственность за сохранность материальных ценностей.</w:t>
            </w:r>
          </w:p>
          <w:p w:rsidR="00B3291F" w:rsidRPr="00331A2F" w:rsidRDefault="00B3291F" w:rsidP="0038727B">
            <w:pPr>
              <w:autoSpaceDE w:val="0"/>
              <w:autoSpaceDN w:val="0"/>
              <w:adjustRightInd w:val="0"/>
              <w:ind w:firstLine="720"/>
              <w:jc w:val="both"/>
              <w:rPr>
                <w:i/>
                <w:color w:val="FF0000"/>
                <w:sz w:val="24"/>
                <w:szCs w:val="24"/>
              </w:rPr>
            </w:pPr>
            <w:r w:rsidRPr="00331A2F">
              <w:t>5. Применять надлежащего качества используемые материалы, комплектующие, конструкции, оборудование соответствующие проектным спецификациям, технической документации, государственным стандартам (регламентам) и техническим условиям, обеспеченные соответствующими сертификатами, техническими паспортами и другими документами, удостоверяющими их качество.</w:t>
            </w:r>
            <w:r w:rsidRPr="00331A2F">
              <w:rPr>
                <w:sz w:val="24"/>
                <w:szCs w:val="24"/>
              </w:rPr>
              <w:t xml:space="preserve"> </w:t>
            </w:r>
          </w:p>
        </w:tc>
      </w:tr>
    </w:tbl>
    <w:p w:rsidR="00E137BE" w:rsidRPr="00331A2F" w:rsidRDefault="00E137BE" w:rsidP="007F3F1B">
      <w:pPr>
        <w:jc w:val="center"/>
        <w:rPr>
          <w:color w:val="000000"/>
        </w:rPr>
      </w:pPr>
    </w:p>
    <w:p w:rsidR="00350EE1" w:rsidRPr="00331A2F" w:rsidRDefault="00350EE1" w:rsidP="007F3F1B">
      <w:pPr>
        <w:jc w:val="center"/>
        <w:rPr>
          <w:color w:val="000000"/>
        </w:rPr>
      </w:pPr>
    </w:p>
    <w:p w:rsidR="00B3291F" w:rsidRDefault="00992995" w:rsidP="007F3F1B">
      <w:pPr>
        <w:jc w:val="center"/>
        <w:rPr>
          <w:color w:val="000000"/>
        </w:rPr>
      </w:pPr>
      <w:r w:rsidRPr="00331A2F">
        <w:rPr>
          <w:color w:val="000000"/>
        </w:rPr>
        <w:t>Р</w:t>
      </w:r>
      <w:r w:rsidR="00132862" w:rsidRPr="00331A2F">
        <w:rPr>
          <w:color w:val="000000"/>
        </w:rPr>
        <w:t>АЗДЕЛ 9</w:t>
      </w:r>
      <w:r w:rsidR="00B3291F" w:rsidRPr="00331A2F">
        <w:rPr>
          <w:color w:val="000000"/>
        </w:rPr>
        <w:t>. ТРЕБОВАНИЯ К ОСОБЫМ УСЛОВИЯМ РАБОТ</w:t>
      </w:r>
    </w:p>
    <w:p w:rsidR="0024056B" w:rsidRPr="00331A2F" w:rsidRDefault="0024056B" w:rsidP="007F3F1B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331A2F" w:rsidTr="001A1FC9">
        <w:trPr>
          <w:trHeight w:val="3064"/>
        </w:trPr>
        <w:tc>
          <w:tcPr>
            <w:tcW w:w="9571" w:type="dxa"/>
          </w:tcPr>
          <w:p w:rsidR="00B3291F" w:rsidRPr="00331A2F" w:rsidRDefault="00844823" w:rsidP="004E49D6">
            <w:pPr>
              <w:ind w:right="-3"/>
              <w:jc w:val="both"/>
            </w:pPr>
            <w:r w:rsidRPr="00331A2F">
              <w:t>Применение дополнительно коэффициентов к нормам затр</w:t>
            </w:r>
            <w:r w:rsidR="00F53271" w:rsidRPr="00331A2F">
              <w:t>ат труда, оплате труда рабочих</w:t>
            </w:r>
            <w:r w:rsidRPr="00331A2F">
              <w:t>, нормам времени и затратам на эксплуатацию машин для учета в сметах влияния условий производства работ, предусмотренных проектами согласно МДС 81-35.2004</w:t>
            </w:r>
            <w:r w:rsidR="009104D0" w:rsidRPr="00331A2F">
              <w:t>. Производство работ на территории действующего предприятия, имеющего разветвленную сеть транспортных и инженерных коммуникаций и стесненные условия для складирования материалов.</w:t>
            </w:r>
            <w:r w:rsidR="004E49D6" w:rsidRPr="00331A2F">
              <w:t xml:space="preserve"> </w:t>
            </w:r>
            <w:r w:rsidR="004F729D" w:rsidRPr="00331A2F">
              <w:rPr>
                <w:color w:val="000000"/>
              </w:rPr>
              <w:t>Производство ремонтных работ в существующих зданиях и сооружениях в стесненных условиях: с наличием в зоне производства работ действующего технологического оборудования (станков, установок, кранов и т.п.) или загромождающих предметов (лабораторное оборудование, мебель и т.п.), или движения транспорта по внутрицеховым путям.</w:t>
            </w:r>
          </w:p>
        </w:tc>
      </w:tr>
    </w:tbl>
    <w:p w:rsidR="00B3291F" w:rsidRPr="00331A2F" w:rsidRDefault="00B3291F" w:rsidP="007F3F1B">
      <w:pPr>
        <w:jc w:val="both"/>
        <w:rPr>
          <w:color w:val="000000"/>
        </w:rPr>
      </w:pPr>
    </w:p>
    <w:p w:rsidR="00B3291F" w:rsidRDefault="00B3291F" w:rsidP="001A1FC9">
      <w:pPr>
        <w:jc w:val="center"/>
        <w:rPr>
          <w:color w:val="000000"/>
        </w:rPr>
      </w:pPr>
      <w:r w:rsidRPr="00331A2F">
        <w:rPr>
          <w:color w:val="000000"/>
        </w:rPr>
        <w:t>РАЗДЕЛ 1</w:t>
      </w:r>
      <w:r w:rsidR="00132862" w:rsidRPr="00331A2F">
        <w:rPr>
          <w:color w:val="000000"/>
        </w:rPr>
        <w:t>0</w:t>
      </w:r>
      <w:r w:rsidRPr="00331A2F">
        <w:rPr>
          <w:color w:val="000000"/>
        </w:rPr>
        <w:t>. ТРЕБОВАНИЯ К СРОКУ И (ИЛИ) ОБЪЕМУ ПРЕДОСТАВЛЕНИЯ ГАРАНТИЙ</w:t>
      </w:r>
    </w:p>
    <w:p w:rsidR="0024056B" w:rsidRPr="00331A2F" w:rsidRDefault="0024056B" w:rsidP="001A1FC9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331A2F" w:rsidTr="00A31292">
        <w:tc>
          <w:tcPr>
            <w:tcW w:w="9747" w:type="dxa"/>
          </w:tcPr>
          <w:p w:rsidR="00DC7703" w:rsidRPr="00331A2F" w:rsidRDefault="00DC7703" w:rsidP="00DC7703">
            <w:pPr>
              <w:tabs>
                <w:tab w:val="center" w:pos="0"/>
              </w:tabs>
              <w:ind w:firstLine="680"/>
              <w:jc w:val="both"/>
            </w:pPr>
            <w:r w:rsidRPr="00331A2F">
              <w:t>10.1. Гарантии качества распространяются на все конструктивные элементы и работы.</w:t>
            </w:r>
          </w:p>
          <w:p w:rsidR="00DC7703" w:rsidRPr="00331A2F" w:rsidRDefault="00DC7703" w:rsidP="00DC7703">
            <w:pPr>
              <w:tabs>
                <w:tab w:val="center" w:pos="0"/>
              </w:tabs>
              <w:ind w:firstLine="680"/>
              <w:jc w:val="both"/>
            </w:pPr>
            <w:r w:rsidRPr="00331A2F">
              <w:t xml:space="preserve">10.2. </w:t>
            </w:r>
            <w:r w:rsidR="00001CEB" w:rsidRPr="00331A2F">
              <w:t>Субподрядчик</w:t>
            </w:r>
            <w:r w:rsidRPr="00331A2F">
              <w:t xml:space="preserve"> гарантирует:</w:t>
            </w:r>
          </w:p>
          <w:p w:rsidR="00DC7703" w:rsidRPr="00331A2F" w:rsidRDefault="00DC7703" w:rsidP="00DC7703">
            <w:pPr>
              <w:tabs>
                <w:tab w:val="center" w:pos="0"/>
              </w:tabs>
              <w:ind w:firstLine="680"/>
              <w:jc w:val="both"/>
            </w:pPr>
            <w:r w:rsidRPr="00331A2F">
              <w:t>-</w:t>
            </w:r>
            <w:r w:rsidRPr="00331A2F">
              <w:tab/>
              <w:t>надлежащее качество используемых материалов, конструкций, оборудования и систем, соответствие их государственным стандартам и техническим условиям, обеспеченность их соответствующими сертификатами, техническими паспортами и другими документами, удостоверяющими их качество;</w:t>
            </w:r>
          </w:p>
          <w:p w:rsidR="00DC7703" w:rsidRPr="00331A2F" w:rsidRDefault="00DC7703" w:rsidP="00DC7703">
            <w:pPr>
              <w:tabs>
                <w:tab w:val="center" w:pos="0"/>
              </w:tabs>
              <w:ind w:firstLine="680"/>
              <w:jc w:val="both"/>
            </w:pPr>
            <w:r w:rsidRPr="00331A2F">
              <w:t>-</w:t>
            </w:r>
            <w:r w:rsidRPr="00331A2F">
              <w:tab/>
              <w:t xml:space="preserve">качество выполнения всех работ в соответствии </w:t>
            </w:r>
            <w:r w:rsidR="00E51F18" w:rsidRPr="00331A2F">
              <w:t>с настоящим техническим заданием</w:t>
            </w:r>
            <w:r w:rsidRPr="00331A2F">
              <w:t xml:space="preserve">, </w:t>
            </w:r>
            <w:r w:rsidR="00E51F18" w:rsidRPr="00331A2F">
              <w:t>рабочей</w:t>
            </w:r>
            <w:r w:rsidRPr="00331A2F">
              <w:t xml:space="preserve"> документацией и действующими нормами и техническими условиями, своевременное устранение недостатков и дефектов, выявленных при приемке работ и в период гарантийной эксплуатации объекта, бесперебойное функционирование инженерных </w:t>
            </w:r>
            <w:r w:rsidRPr="00331A2F">
              <w:lastRenderedPageBreak/>
              <w:t>систем и оборудования при нормальной эксплуатации объекта.</w:t>
            </w:r>
          </w:p>
          <w:p w:rsidR="00B3291F" w:rsidRPr="00331A2F" w:rsidRDefault="00DC7703" w:rsidP="00001CEB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331A2F">
              <w:t xml:space="preserve">- </w:t>
            </w:r>
            <w:r w:rsidR="009D2AFF" w:rsidRPr="00331A2F">
              <w:t>Гарантийный срок нормальной эксплуатации объекта и входящих в него инженерных систем, Оборудования, Материалов и работ устанавливается 25 месяцев с даты подписания акта о приемке полностью выполненных работ</w:t>
            </w:r>
            <w:r w:rsidRPr="00331A2F">
              <w:t xml:space="preserve">. Если в период гарантийной эксплуатации объекта обнаружатся дефекты, препятствующие нормальной эксплуатации, то </w:t>
            </w:r>
            <w:r w:rsidR="00001CEB" w:rsidRPr="00331A2F">
              <w:t>Субподрядчик</w:t>
            </w:r>
            <w:r w:rsidRPr="00331A2F">
              <w:t xml:space="preserve"> их устраняет за свой счет и в согласованные сроки.</w:t>
            </w:r>
          </w:p>
        </w:tc>
      </w:tr>
    </w:tbl>
    <w:p w:rsidR="00C61C8F" w:rsidRPr="00331A2F" w:rsidRDefault="00C61C8F" w:rsidP="007F3F1B">
      <w:pPr>
        <w:jc w:val="center"/>
      </w:pPr>
    </w:p>
    <w:p w:rsidR="00B3291F" w:rsidRDefault="00132862" w:rsidP="001A1FC9">
      <w:pPr>
        <w:jc w:val="center"/>
      </w:pPr>
      <w:r w:rsidRPr="00331A2F">
        <w:t>РАЗДЕЛ 11</w:t>
      </w:r>
      <w:r w:rsidR="00B3291F" w:rsidRPr="00331A2F">
        <w:t>. ТРЕБОВАНИЯ К БЕЗОПАСНОСТИ ВЫПОЛНЯЕМЫХ РАБОТ</w:t>
      </w:r>
    </w:p>
    <w:p w:rsidR="0024056B" w:rsidRPr="00331A2F" w:rsidRDefault="0024056B" w:rsidP="001A1FC9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331A2F" w:rsidTr="00A31292">
        <w:tc>
          <w:tcPr>
            <w:tcW w:w="9747" w:type="dxa"/>
          </w:tcPr>
          <w:p w:rsidR="00B3291F" w:rsidRPr="00331A2F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331A2F">
              <w:rPr>
                <w:color w:val="000000"/>
              </w:rPr>
              <w:t>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B3291F" w:rsidRPr="00331A2F" w:rsidRDefault="00B3291F" w:rsidP="00361B4D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331A2F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B3291F" w:rsidRPr="00331A2F" w:rsidRDefault="00B3291F" w:rsidP="00361B4D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331A2F">
              <w:rPr>
                <w:color w:val="000000"/>
              </w:rPr>
              <w:t>- Технический регламент о безопасности зданий и сооружений N 384-ФЗ от 30 декабря 2009 года;</w:t>
            </w:r>
          </w:p>
          <w:p w:rsidR="00B3291F" w:rsidRPr="00331A2F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331A2F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B3291F" w:rsidRPr="00331A2F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331A2F">
              <w:rPr>
                <w:color w:val="000000"/>
              </w:rPr>
              <w:t xml:space="preserve">-  </w:t>
            </w:r>
            <w:bookmarkStart w:id="0" w:name="OLE_LINK8"/>
            <w:r w:rsidRPr="00331A2F">
              <w:rPr>
                <w:color w:val="000000"/>
              </w:rPr>
              <w:t>ППР-2012 «Правила противопожарного режима в Российской Федерации»</w:t>
            </w:r>
            <w:bookmarkEnd w:id="0"/>
            <w:r w:rsidRPr="00331A2F">
              <w:rPr>
                <w:color w:val="000000"/>
              </w:rPr>
              <w:t xml:space="preserve">; </w:t>
            </w:r>
          </w:p>
          <w:p w:rsidR="00B3291F" w:rsidRPr="00331A2F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331A2F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B3291F" w:rsidRPr="00331A2F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331A2F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B3291F" w:rsidRPr="00331A2F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331A2F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B3291F" w:rsidRPr="00331A2F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331A2F">
              <w:rPr>
                <w:color w:val="000000"/>
              </w:rPr>
              <w:t>- ППБ 05-86 «Правила пожарной безопасности при производстве строительно-монтажных работ».</w:t>
            </w:r>
          </w:p>
          <w:p w:rsidR="00B3291F" w:rsidRPr="00331A2F" w:rsidRDefault="00B3291F" w:rsidP="00E35191">
            <w:pPr>
              <w:pStyle w:val="a9"/>
              <w:spacing w:line="240" w:lineRule="auto"/>
              <w:ind w:left="0"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1A2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>Принимать к обязательному исполнению нормативно-правовые акты и организационно-распорядительные документы, регламентирующие деятельность в области охраны труда, экологии, промышленной безопасности, радиационной и пожарной безопасности, гражданской обороны, предупреждения и локализации чрезвыча</w:t>
            </w:r>
            <w:r w:rsidR="00450E8C">
              <w:rPr>
                <w:rFonts w:ascii="Times New Roman" w:hAnsi="Times New Roman"/>
                <w:sz w:val="28"/>
                <w:szCs w:val="28"/>
              </w:rPr>
              <w:t xml:space="preserve">йных ситуаций на территории АО 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>ЧМЗ.</w:t>
            </w:r>
          </w:p>
          <w:p w:rsidR="00B3291F" w:rsidRPr="00331A2F" w:rsidRDefault="00B3291F" w:rsidP="00E35191">
            <w:pPr>
              <w:pStyle w:val="a9"/>
              <w:spacing w:line="240" w:lineRule="auto"/>
              <w:ind w:left="0"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1A2F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="00001CEB" w:rsidRPr="00331A2F">
              <w:rPr>
                <w:rFonts w:ascii="Times New Roman" w:hAnsi="Times New Roman"/>
                <w:sz w:val="28"/>
                <w:szCs w:val="28"/>
              </w:rPr>
              <w:t>Субподрядчик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 xml:space="preserve"> обязан обеспечить СИЗ персонал в соответствии с нормативами, установленными типовыми нормами РФ.</w:t>
            </w:r>
          </w:p>
          <w:p w:rsidR="00B3291F" w:rsidRPr="00331A2F" w:rsidRDefault="00B3291F" w:rsidP="00E35191">
            <w:pPr>
              <w:pStyle w:val="a9"/>
              <w:spacing w:line="240" w:lineRule="auto"/>
              <w:ind w:left="0"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1A2F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001CEB" w:rsidRPr="00331A2F">
              <w:rPr>
                <w:rFonts w:ascii="Times New Roman" w:hAnsi="Times New Roman"/>
                <w:sz w:val="28"/>
                <w:szCs w:val="28"/>
              </w:rPr>
              <w:t>Субподрядчик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 xml:space="preserve"> обязан обеспечить выполнение своим персоналом требований пропускного и </w:t>
            </w:r>
            <w:r w:rsidR="007B4292" w:rsidRPr="00331A2F">
              <w:rPr>
                <w:rFonts w:ascii="Times New Roman" w:hAnsi="Times New Roman"/>
                <w:sz w:val="28"/>
                <w:szCs w:val="28"/>
              </w:rPr>
              <w:t>внутри объектового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 xml:space="preserve"> режима, Правил внутреннего трудового распорядка, экологии, охраны труда и промышленной безопасности, гражданской обороны и чрезвычайн</w:t>
            </w:r>
            <w:r w:rsidR="00450E8C">
              <w:rPr>
                <w:rFonts w:ascii="Times New Roman" w:hAnsi="Times New Roman"/>
                <w:sz w:val="28"/>
                <w:szCs w:val="28"/>
              </w:rPr>
              <w:t>ых ситуаций, действующих на АО Ч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>МЗ.</w:t>
            </w:r>
          </w:p>
          <w:p w:rsidR="00B3291F" w:rsidRPr="00331A2F" w:rsidRDefault="00B3291F" w:rsidP="00001CEB">
            <w:pPr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331A2F">
              <w:t xml:space="preserve">- </w:t>
            </w:r>
            <w:r w:rsidR="00001CEB" w:rsidRPr="00331A2F">
              <w:t>Субподрядчик</w:t>
            </w:r>
            <w:r w:rsidRPr="00331A2F">
              <w:t xml:space="preserve"> несет ответственность за соблюдение пожарной </w:t>
            </w:r>
            <w:r w:rsidRPr="00331A2F">
              <w:lastRenderedPageBreak/>
              <w:t>безопасности на объекте работ и принимает меры по защите персонала организации от чрезвычайных ситуаций, пожаров и опасных факторов производства.</w:t>
            </w:r>
          </w:p>
        </w:tc>
      </w:tr>
    </w:tbl>
    <w:p w:rsidR="00C61C8F" w:rsidRPr="00331A2F" w:rsidRDefault="00C61C8F" w:rsidP="00F53271">
      <w:pPr>
        <w:rPr>
          <w:color w:val="000000"/>
        </w:rPr>
      </w:pPr>
    </w:p>
    <w:p w:rsidR="00B3291F" w:rsidRDefault="00132862" w:rsidP="001A1FC9">
      <w:pPr>
        <w:rPr>
          <w:color w:val="000000"/>
        </w:rPr>
      </w:pPr>
      <w:r w:rsidRPr="00331A2F">
        <w:rPr>
          <w:color w:val="000000"/>
        </w:rPr>
        <w:t>РАЗДЕЛ 12</w:t>
      </w:r>
      <w:r w:rsidR="00B3291F" w:rsidRPr="00331A2F">
        <w:rPr>
          <w:color w:val="000000"/>
        </w:rPr>
        <w:t>. ТРЕБОВАНИЯ К РЕЗУЛЬТАТАМ РАБОТ И ПОРЯДКУ ПРИЕМКИ</w:t>
      </w:r>
    </w:p>
    <w:p w:rsidR="0024056B" w:rsidRPr="00331A2F" w:rsidRDefault="0024056B" w:rsidP="001A1FC9">
      <w:pPr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331A2F" w:rsidTr="00A31292">
        <w:tc>
          <w:tcPr>
            <w:tcW w:w="9747" w:type="dxa"/>
          </w:tcPr>
          <w:p w:rsidR="00B3291F" w:rsidRPr="00331A2F" w:rsidRDefault="00B3291F" w:rsidP="004D0BF2">
            <w:pPr>
              <w:ind w:firstLine="567"/>
              <w:jc w:val="both"/>
            </w:pPr>
            <w:r w:rsidRPr="00331A2F">
              <w:rPr>
                <w:color w:val="000000"/>
              </w:rPr>
              <w:t xml:space="preserve">Результаты работ должны соответствовать </w:t>
            </w:r>
            <w:r w:rsidR="00A80F9A" w:rsidRPr="00331A2F">
              <w:rPr>
                <w:color w:val="000000"/>
              </w:rPr>
              <w:t>нормативной документации</w:t>
            </w:r>
            <w:r w:rsidR="00A80F9A" w:rsidRPr="00331A2F">
              <w:t xml:space="preserve"> и техническим регламентам, установленным на АО ЧМЗ.</w:t>
            </w:r>
          </w:p>
          <w:p w:rsidR="00B3291F" w:rsidRPr="00331A2F" w:rsidRDefault="00001CEB" w:rsidP="00CD1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331A2F">
              <w:t>Субподрядчик</w:t>
            </w:r>
            <w:r w:rsidR="00A80F9A" w:rsidRPr="00331A2F">
              <w:t xml:space="preserve"> п</w:t>
            </w:r>
            <w:r w:rsidR="00501F2B" w:rsidRPr="00331A2F">
              <w:t>ереда</w:t>
            </w:r>
            <w:r w:rsidR="00A80F9A" w:rsidRPr="00331A2F">
              <w:t>ет</w:t>
            </w:r>
            <w:r w:rsidR="00501F2B" w:rsidRPr="00331A2F">
              <w:t xml:space="preserve"> </w:t>
            </w:r>
            <w:r w:rsidRPr="00331A2F">
              <w:t>Генподрядчик</w:t>
            </w:r>
            <w:r w:rsidR="00501F2B" w:rsidRPr="00331A2F">
              <w:t xml:space="preserve">у Акты о приемке выполненных работ по форме КС-2, Справки о стоимости выполненных работ и затрат по форме КС-3, </w:t>
            </w:r>
            <w:r w:rsidR="00A80F9A" w:rsidRPr="00331A2F">
              <w:t xml:space="preserve">счет-фактуру </w:t>
            </w:r>
            <w:r w:rsidR="00501F2B" w:rsidRPr="00331A2F">
              <w:t xml:space="preserve">а также  одновременно с ними акты на Скрытые работы и другую </w:t>
            </w:r>
            <w:r w:rsidRPr="00331A2F">
              <w:t>Исполнител</w:t>
            </w:r>
            <w:r w:rsidR="00501F2B" w:rsidRPr="00331A2F">
              <w:t>ьную документацию, необходимую при сдаче данных видов работ, оформленную в соответствии с РД-11-02-2006.</w:t>
            </w:r>
          </w:p>
          <w:p w:rsidR="00501F2B" w:rsidRPr="00331A2F" w:rsidRDefault="00001CEB" w:rsidP="00501F2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331A2F">
              <w:t>Генподрядчик</w:t>
            </w:r>
            <w:r w:rsidR="00501F2B" w:rsidRPr="00331A2F">
              <w:t xml:space="preserve"> обязан в течение 5 (пяти) рабочих дней рассмотреть и подписать акт сдачи-приемки выполненных работ и счет-фактуру, или дать письменный мотивированный отказ в адрес </w:t>
            </w:r>
            <w:r w:rsidRPr="00331A2F">
              <w:t>Субподрядчика</w:t>
            </w:r>
            <w:r w:rsidR="00501F2B" w:rsidRPr="00331A2F">
              <w:t>.</w:t>
            </w:r>
            <w:r w:rsidR="00A4492B" w:rsidRPr="00331A2F">
              <w:t xml:space="preserve"> Фактические затраты </w:t>
            </w:r>
            <w:r w:rsidRPr="00331A2F">
              <w:t>Субподрядчик</w:t>
            </w:r>
            <w:r w:rsidR="00A4492B" w:rsidRPr="00331A2F">
              <w:t xml:space="preserve"> подтверждает предоставлением накладных на приобретенные материалы и оборудование.</w:t>
            </w:r>
          </w:p>
          <w:p w:rsidR="00323ED7" w:rsidRPr="00331A2F" w:rsidRDefault="00001CEB" w:rsidP="00323ED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331A2F">
              <w:t>Генподрядчик</w:t>
            </w:r>
            <w:r w:rsidR="00102481" w:rsidRPr="00331A2F">
              <w:t xml:space="preserve"> назначает своего представителя, который от его имени, совместно с </w:t>
            </w:r>
            <w:r w:rsidRPr="00331A2F">
              <w:t>Субподрядчико</w:t>
            </w:r>
            <w:r w:rsidR="00102481" w:rsidRPr="00331A2F">
              <w:t xml:space="preserve">м, осуществляет приемку по акту выполненных работ, технический надзор, контроль за их выполнением и качеством, а также производит проверку соответствия используемых материалов и оборудования условиям договора и сметной документации. </w:t>
            </w:r>
          </w:p>
          <w:p w:rsidR="00323ED7" w:rsidRPr="00331A2F" w:rsidRDefault="00323ED7" w:rsidP="00323ED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331A2F">
              <w:t xml:space="preserve">В случае если </w:t>
            </w:r>
            <w:r w:rsidR="00001CEB" w:rsidRPr="00331A2F">
              <w:t>Генподрядчик</w:t>
            </w:r>
            <w:r w:rsidRPr="00331A2F">
              <w:t xml:space="preserve">ом будут обнаружены некачественно выполненные работы, то </w:t>
            </w:r>
            <w:r w:rsidR="00001CEB" w:rsidRPr="00331A2F">
              <w:t>Субподрядчик</w:t>
            </w:r>
            <w:r w:rsidRPr="00331A2F">
              <w:t xml:space="preserve"> своими силами и без увеличения стоимости работ, обязан в согласованный срок устранить замечания с надлежащим качеством. При невыполнении </w:t>
            </w:r>
            <w:r w:rsidR="00001CEB" w:rsidRPr="00331A2F">
              <w:t>Субподрядчико</w:t>
            </w:r>
            <w:r w:rsidR="00102481" w:rsidRPr="00331A2F">
              <w:t>м</w:t>
            </w:r>
            <w:r w:rsidRPr="00331A2F">
              <w:t xml:space="preserve"> замечаний, </w:t>
            </w:r>
            <w:r w:rsidR="00001CEB" w:rsidRPr="00331A2F">
              <w:t>Генподрядчик</w:t>
            </w:r>
            <w:r w:rsidRPr="00331A2F">
              <w:t xml:space="preserve"> вправе привлечь другую организацию с оплатой расходов за счет </w:t>
            </w:r>
            <w:r w:rsidR="00001CEB" w:rsidRPr="00331A2F">
              <w:t>Субподрядчик</w:t>
            </w:r>
            <w:r w:rsidR="00811F55" w:rsidRPr="00331A2F">
              <w:t>а</w:t>
            </w:r>
            <w:r w:rsidRPr="00331A2F">
              <w:t>.</w:t>
            </w:r>
          </w:p>
          <w:p w:rsidR="007D1481" w:rsidRPr="00331A2F" w:rsidRDefault="00001CEB" w:rsidP="007D148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331A2F">
              <w:t>Субподрядчик</w:t>
            </w:r>
            <w:r w:rsidR="007D1481" w:rsidRPr="00331A2F">
              <w:t xml:space="preserve"> должен известить </w:t>
            </w:r>
            <w:r w:rsidRPr="00331A2F">
              <w:t>Генподрядчик</w:t>
            </w:r>
            <w:r w:rsidR="007D1481" w:rsidRPr="00331A2F">
              <w:t xml:space="preserve">а за 48 часов до начала приемки готовности конструкций и Скрытых работ. </w:t>
            </w:r>
            <w:r w:rsidRPr="00331A2F">
              <w:t>Субподрядчик</w:t>
            </w:r>
            <w:r w:rsidR="007D1481" w:rsidRPr="00331A2F">
              <w:t xml:space="preserve"> приступает к выполнению последующих работ только после приемки </w:t>
            </w:r>
            <w:r w:rsidRPr="00331A2F">
              <w:t>Генподрядчик</w:t>
            </w:r>
            <w:r w:rsidR="007D1481" w:rsidRPr="00331A2F">
              <w:t xml:space="preserve">ом Скрытых работ и составления актов освидетельствования этих работ в соответствии с требованиями действующего законодательства. Если Скрытые работы выполнены, без подтверждения </w:t>
            </w:r>
            <w:r w:rsidRPr="00331A2F">
              <w:t>Генподрядчик</w:t>
            </w:r>
            <w:r w:rsidR="007D1481" w:rsidRPr="00331A2F">
              <w:t xml:space="preserve">а, то по его требованию, </w:t>
            </w:r>
            <w:r w:rsidR="00E137BE" w:rsidRPr="00331A2F">
              <w:t xml:space="preserve"> </w:t>
            </w:r>
            <w:r w:rsidRPr="00331A2F">
              <w:t>Субподрядчик</w:t>
            </w:r>
            <w:r w:rsidR="007D1481" w:rsidRPr="00331A2F">
              <w:t xml:space="preserve"> обязан за свой счет вскрыть любую часть Скрытых работ согласно указанию, а затем восстановить ее за свой счет.</w:t>
            </w:r>
          </w:p>
          <w:p w:rsidR="00B3291F" w:rsidRPr="00331A2F" w:rsidRDefault="007D1481" w:rsidP="007D148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331A2F">
              <w:t xml:space="preserve">С момента начала работ и до их завершения по каждому объекту </w:t>
            </w:r>
            <w:r w:rsidR="00001CEB" w:rsidRPr="00331A2F">
              <w:t>Субподрядчик</w:t>
            </w:r>
            <w:r w:rsidRPr="00331A2F">
              <w:t xml:space="preserve"> ведет журналы производства работ на русском языке. Форма журналов должна быть согласована с </w:t>
            </w:r>
            <w:r w:rsidR="00001CEB" w:rsidRPr="00331A2F">
              <w:t>Генподрядчик</w:t>
            </w:r>
            <w:r w:rsidRPr="00331A2F">
              <w:t xml:space="preserve">ом и соответствовать  требованиям действующего законодательства на момент проведения работ. Каждая запись в журналах подписывается полномочным представителем </w:t>
            </w:r>
            <w:r w:rsidR="00001CEB" w:rsidRPr="00331A2F">
              <w:t>Субподрядчик</w:t>
            </w:r>
            <w:r w:rsidR="00811F55" w:rsidRPr="00331A2F">
              <w:t>а</w:t>
            </w:r>
            <w:r w:rsidRPr="00331A2F">
              <w:t>.</w:t>
            </w:r>
            <w:r w:rsidR="00B6520F">
              <w:t xml:space="preserve"> </w:t>
            </w:r>
            <w:r w:rsidR="00001CEB" w:rsidRPr="00331A2F">
              <w:t>Генподрядчик</w:t>
            </w:r>
            <w:r w:rsidR="00B3291F" w:rsidRPr="00331A2F">
              <w:t xml:space="preserve"> оплачивает </w:t>
            </w:r>
            <w:r w:rsidR="00001CEB" w:rsidRPr="00331A2F">
              <w:t>Субподрядчик</w:t>
            </w:r>
            <w:r w:rsidR="00811F55" w:rsidRPr="00331A2F">
              <w:t>у</w:t>
            </w:r>
            <w:r w:rsidR="00B3291F" w:rsidRPr="00331A2F">
              <w:t xml:space="preserve"> денежные </w:t>
            </w:r>
            <w:r w:rsidR="00B3291F" w:rsidRPr="00331A2F">
              <w:lastRenderedPageBreak/>
              <w:t xml:space="preserve">средства </w:t>
            </w:r>
            <w:r w:rsidR="00820162" w:rsidRPr="00331A2F">
              <w:t>в течение 6</w:t>
            </w:r>
            <w:r w:rsidR="00B3291F" w:rsidRPr="00331A2F">
              <w:t>0-ти календарных дней с момента подписания Сторонами Справки форма КС-3, Акта формы КС-2, счет фактуры</w:t>
            </w:r>
            <w:r w:rsidR="00B6520F">
              <w:t xml:space="preserve">, </w:t>
            </w:r>
            <w:r w:rsidR="00B6520F" w:rsidRPr="00B6520F">
              <w:t>после получения денежных средств от Заказчика.</w:t>
            </w:r>
          </w:p>
          <w:p w:rsidR="00B3291F" w:rsidRPr="00331A2F" w:rsidRDefault="00501F2B" w:rsidP="00811F5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31A2F">
              <w:t xml:space="preserve">В случае нарушения </w:t>
            </w:r>
            <w:r w:rsidR="00001CEB" w:rsidRPr="00331A2F">
              <w:t>Субподрядчик</w:t>
            </w:r>
            <w:r w:rsidR="00811F55" w:rsidRPr="00331A2F">
              <w:t>о</w:t>
            </w:r>
            <w:r w:rsidR="00102481" w:rsidRPr="00331A2F">
              <w:t>м</w:t>
            </w:r>
            <w:r w:rsidRPr="00331A2F">
              <w:t xml:space="preserve"> срока предоставления либо не предоставления </w:t>
            </w:r>
            <w:r w:rsidR="00811F55" w:rsidRPr="00331A2F">
              <w:t>Исполнитель</w:t>
            </w:r>
            <w:r w:rsidRPr="00331A2F">
              <w:t xml:space="preserve">ной документации в полном объеме либо ненадлежащего оформления  Исполнительной документации, </w:t>
            </w:r>
            <w:r w:rsidR="00001CEB" w:rsidRPr="00331A2F">
              <w:t>Генподрядчик</w:t>
            </w:r>
            <w:r w:rsidRPr="00331A2F">
              <w:t xml:space="preserve"> вправе приостановить оплату выполненных работ.</w:t>
            </w:r>
          </w:p>
        </w:tc>
      </w:tr>
    </w:tbl>
    <w:p w:rsidR="004563FC" w:rsidRPr="00331A2F" w:rsidRDefault="004563FC" w:rsidP="007F3F1B">
      <w:pPr>
        <w:jc w:val="both"/>
      </w:pPr>
    </w:p>
    <w:p w:rsidR="00B3291F" w:rsidRDefault="00132862" w:rsidP="007F3F1B">
      <w:pPr>
        <w:jc w:val="both"/>
      </w:pPr>
      <w:r w:rsidRPr="00331A2F">
        <w:t>РАЗДЕЛ 13</w:t>
      </w:r>
      <w:r w:rsidR="00B3291F" w:rsidRPr="00331A2F">
        <w:t>. ТРЕБОВАНИЕ К ФОРМЕ ПРЕДСТАВЛЯЕМОЙ ИНФОРМАЦИИ</w:t>
      </w:r>
    </w:p>
    <w:p w:rsidR="0024056B" w:rsidRPr="00331A2F" w:rsidRDefault="0024056B" w:rsidP="007F3F1B">
      <w:pPr>
        <w:jc w:val="both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331A2F" w:rsidTr="00A31292">
        <w:tc>
          <w:tcPr>
            <w:tcW w:w="9747" w:type="dxa"/>
          </w:tcPr>
          <w:p w:rsidR="001A1FC9" w:rsidRPr="00331A2F" w:rsidRDefault="00B3291F" w:rsidP="001A1FC9">
            <w:pPr>
              <w:ind w:firstLine="567"/>
              <w:jc w:val="both"/>
            </w:pPr>
            <w:r w:rsidRPr="00331A2F">
              <w:t>Оформление исполнительной документации в соответствии с РД-11-02-2006 на бумажном носителе</w:t>
            </w:r>
            <w:r w:rsidR="00992995" w:rsidRPr="00331A2F">
              <w:t xml:space="preserve"> в трех экземплярах</w:t>
            </w:r>
            <w:r w:rsidRPr="00331A2F">
              <w:t>.</w:t>
            </w:r>
            <w:r w:rsidR="001A1FC9" w:rsidRPr="00331A2F">
              <w:t xml:space="preserve"> </w:t>
            </w:r>
          </w:p>
          <w:p w:rsidR="001A1FC9" w:rsidRPr="00331A2F" w:rsidRDefault="00B3291F" w:rsidP="001A1FC9">
            <w:pPr>
              <w:ind w:firstLine="567"/>
              <w:jc w:val="both"/>
              <w:rPr>
                <w:lang w:eastAsia="en-US"/>
              </w:rPr>
            </w:pPr>
            <w:r w:rsidRPr="00331A2F">
              <w:t>Оформление первичной учетной документации в соответствии с альбомом унифицированных форм первичной учетной документации по учету работ, у</w:t>
            </w:r>
            <w:r w:rsidRPr="00331A2F">
              <w:rPr>
                <w:lang w:eastAsia="en-US"/>
              </w:rPr>
              <w:t xml:space="preserve">тверждённых </w:t>
            </w:r>
            <w:hyperlink r:id="rId9" w:history="1">
              <w:r w:rsidRPr="00331A2F">
                <w:rPr>
                  <w:lang w:eastAsia="en-US"/>
                </w:rPr>
                <w:t>Постановлением</w:t>
              </w:r>
            </w:hyperlink>
            <w:r w:rsidRPr="00331A2F">
              <w:rPr>
                <w:lang w:eastAsia="en-US"/>
              </w:rPr>
              <w:t xml:space="preserve"> Госкомстата России от «11» ноября 1999 г. N 100 в трех экземплярах на бумажном и электронном носителях в формате </w:t>
            </w:r>
            <w:r w:rsidRPr="00331A2F">
              <w:rPr>
                <w:lang w:val="en-US" w:eastAsia="en-US"/>
              </w:rPr>
              <w:t>Microsoft</w:t>
            </w:r>
            <w:r w:rsidRPr="00331A2F">
              <w:rPr>
                <w:lang w:eastAsia="en-US"/>
              </w:rPr>
              <w:t xml:space="preserve"> </w:t>
            </w:r>
            <w:r w:rsidRPr="00331A2F">
              <w:rPr>
                <w:lang w:val="en-US" w:eastAsia="en-US"/>
              </w:rPr>
              <w:t>Word</w:t>
            </w:r>
            <w:r w:rsidRPr="00331A2F">
              <w:rPr>
                <w:lang w:eastAsia="en-US"/>
              </w:rPr>
              <w:t xml:space="preserve"> или </w:t>
            </w:r>
            <w:r w:rsidRPr="00331A2F">
              <w:rPr>
                <w:lang w:val="en-US" w:eastAsia="en-US"/>
              </w:rPr>
              <w:t>Microsoft</w:t>
            </w:r>
            <w:r w:rsidRPr="00331A2F">
              <w:rPr>
                <w:lang w:eastAsia="en-US"/>
              </w:rPr>
              <w:t xml:space="preserve"> </w:t>
            </w:r>
            <w:r w:rsidRPr="00331A2F">
              <w:rPr>
                <w:lang w:val="en-US" w:eastAsia="en-US"/>
              </w:rPr>
              <w:t>Excel</w:t>
            </w:r>
            <w:r w:rsidRPr="00331A2F">
              <w:rPr>
                <w:lang w:eastAsia="en-US"/>
              </w:rPr>
              <w:t>.</w:t>
            </w:r>
            <w:r w:rsidR="001A1FC9" w:rsidRPr="00331A2F">
              <w:rPr>
                <w:lang w:eastAsia="en-US"/>
              </w:rPr>
              <w:t xml:space="preserve"> </w:t>
            </w:r>
          </w:p>
          <w:p w:rsidR="001A1FC9" w:rsidRPr="00331A2F" w:rsidRDefault="001A1FC9" w:rsidP="001A1FC9">
            <w:pPr>
              <w:ind w:firstLine="567"/>
              <w:jc w:val="both"/>
              <w:rPr>
                <w:lang w:eastAsia="en-US"/>
              </w:rPr>
            </w:pPr>
          </w:p>
        </w:tc>
      </w:tr>
    </w:tbl>
    <w:p w:rsidR="001A1FC9" w:rsidRPr="00331A2F" w:rsidRDefault="001A1FC9" w:rsidP="001A1FC9">
      <w:pPr>
        <w:ind w:firstLine="567"/>
        <w:rPr>
          <w:color w:val="000000"/>
        </w:rPr>
      </w:pPr>
      <w:r w:rsidRPr="00331A2F">
        <w:rPr>
          <w:color w:val="000000"/>
        </w:rPr>
        <w:t xml:space="preserve">       </w:t>
      </w:r>
    </w:p>
    <w:p w:rsidR="00B3291F" w:rsidRPr="00331A2F" w:rsidRDefault="001A1FC9" w:rsidP="001A1FC9">
      <w:pPr>
        <w:ind w:firstLine="567"/>
        <w:rPr>
          <w:color w:val="000000"/>
        </w:rPr>
      </w:pPr>
      <w:r w:rsidRPr="00331A2F">
        <w:rPr>
          <w:color w:val="000000"/>
        </w:rPr>
        <w:t xml:space="preserve">  </w:t>
      </w:r>
      <w:r w:rsidR="00B3291F" w:rsidRPr="00331A2F">
        <w:rPr>
          <w:color w:val="000000"/>
        </w:rPr>
        <w:t>РАЗДЕЛ 1</w:t>
      </w:r>
      <w:r w:rsidR="006B76EC" w:rsidRPr="00331A2F">
        <w:rPr>
          <w:color w:val="000000"/>
        </w:rPr>
        <w:t>4</w:t>
      </w:r>
      <w:r w:rsidR="00B3291F" w:rsidRPr="00331A2F">
        <w:rPr>
          <w:color w:val="000000"/>
        </w:rPr>
        <w:t>. ПЕРЕЧЕНЬ ПРИНЯТЫХ СОКРАЩЕНИЙ</w:t>
      </w:r>
    </w:p>
    <w:p w:rsidR="00006885" w:rsidRPr="00331A2F" w:rsidRDefault="00006885" w:rsidP="007F3F1B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2410"/>
        <w:gridCol w:w="6520"/>
      </w:tblGrid>
      <w:tr w:rsidR="00B3291F" w:rsidRPr="00331A2F" w:rsidTr="00A31292">
        <w:trPr>
          <w:trHeight w:val="399"/>
        </w:trPr>
        <w:tc>
          <w:tcPr>
            <w:tcW w:w="851" w:type="dxa"/>
            <w:vAlign w:val="center"/>
          </w:tcPr>
          <w:p w:rsidR="00B3291F" w:rsidRPr="00331A2F" w:rsidRDefault="00B3291F" w:rsidP="00A31292">
            <w:pPr>
              <w:jc w:val="center"/>
              <w:rPr>
                <w:sz w:val="24"/>
                <w:szCs w:val="24"/>
              </w:rPr>
            </w:pPr>
            <w:r w:rsidRPr="00331A2F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B3291F" w:rsidRPr="00331A2F" w:rsidRDefault="00B3291F" w:rsidP="00A312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1A2F">
              <w:rPr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B3291F" w:rsidRPr="00331A2F" w:rsidRDefault="00B3291F" w:rsidP="00A31292">
            <w:pPr>
              <w:jc w:val="center"/>
              <w:rPr>
                <w:sz w:val="24"/>
                <w:szCs w:val="24"/>
              </w:rPr>
            </w:pPr>
            <w:r w:rsidRPr="00331A2F">
              <w:rPr>
                <w:sz w:val="24"/>
                <w:szCs w:val="24"/>
              </w:rPr>
              <w:t>Расшифровка сокращения</w:t>
            </w:r>
          </w:p>
        </w:tc>
      </w:tr>
      <w:tr w:rsidR="00B3291F" w:rsidRPr="00331A2F" w:rsidTr="005C6454">
        <w:trPr>
          <w:trHeight w:val="399"/>
        </w:trPr>
        <w:tc>
          <w:tcPr>
            <w:tcW w:w="851" w:type="dxa"/>
          </w:tcPr>
          <w:p w:rsidR="00B3291F" w:rsidRPr="00331A2F" w:rsidRDefault="00B3291F" w:rsidP="00A312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91F" w:rsidRPr="00331A2F" w:rsidRDefault="00B3291F" w:rsidP="001A63A6">
            <w:pPr>
              <w:autoSpaceDE w:val="0"/>
              <w:autoSpaceDN w:val="0"/>
              <w:adjustRightInd w:val="0"/>
            </w:pPr>
            <w:r w:rsidRPr="00331A2F">
              <w:t>СНиП</w:t>
            </w:r>
          </w:p>
        </w:tc>
        <w:tc>
          <w:tcPr>
            <w:tcW w:w="6520" w:type="dxa"/>
          </w:tcPr>
          <w:p w:rsidR="00B3291F" w:rsidRPr="00331A2F" w:rsidRDefault="00B3291F" w:rsidP="001A63A6">
            <w:pPr>
              <w:jc w:val="both"/>
            </w:pPr>
            <w:r w:rsidRPr="00331A2F">
              <w:t>Строительные нормы и правила</w:t>
            </w:r>
          </w:p>
        </w:tc>
      </w:tr>
      <w:tr w:rsidR="00B3291F" w:rsidRPr="00331A2F" w:rsidTr="005C6454">
        <w:trPr>
          <w:trHeight w:val="399"/>
        </w:trPr>
        <w:tc>
          <w:tcPr>
            <w:tcW w:w="851" w:type="dxa"/>
          </w:tcPr>
          <w:p w:rsidR="00B3291F" w:rsidRPr="00331A2F" w:rsidRDefault="00B3291F" w:rsidP="00A312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91F" w:rsidRPr="00331A2F" w:rsidRDefault="00B3291F" w:rsidP="001A63A6">
            <w:pPr>
              <w:autoSpaceDE w:val="0"/>
              <w:autoSpaceDN w:val="0"/>
              <w:adjustRightInd w:val="0"/>
            </w:pPr>
            <w:r w:rsidRPr="00331A2F">
              <w:t>РД-11-02-2006</w:t>
            </w:r>
          </w:p>
        </w:tc>
        <w:tc>
          <w:tcPr>
            <w:tcW w:w="6520" w:type="dxa"/>
          </w:tcPr>
          <w:p w:rsidR="00B3291F" w:rsidRPr="00331A2F" w:rsidRDefault="00B3291F" w:rsidP="001A63A6">
            <w:pPr>
              <w:jc w:val="both"/>
            </w:pPr>
            <w:r w:rsidRPr="00331A2F">
              <w:t>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</w:t>
            </w:r>
          </w:p>
        </w:tc>
      </w:tr>
    </w:tbl>
    <w:p w:rsidR="00E137BE" w:rsidRPr="00331A2F" w:rsidRDefault="00E137BE" w:rsidP="007F3F1B">
      <w:pPr>
        <w:ind w:firstLine="567"/>
        <w:jc w:val="center"/>
      </w:pPr>
    </w:p>
    <w:p w:rsidR="00DB5357" w:rsidRPr="00331A2F" w:rsidRDefault="0024056B" w:rsidP="007F3F1B">
      <w:pPr>
        <w:ind w:firstLine="567"/>
        <w:jc w:val="center"/>
      </w:pPr>
      <w:r>
        <w:br w:type="page"/>
      </w:r>
    </w:p>
    <w:p w:rsidR="00B3291F" w:rsidRPr="00331A2F" w:rsidRDefault="00132862" w:rsidP="007F3F1B">
      <w:pPr>
        <w:ind w:firstLine="567"/>
        <w:jc w:val="center"/>
      </w:pPr>
      <w:r w:rsidRPr="00331A2F">
        <w:t>РАЗДЕЛ 1</w:t>
      </w:r>
      <w:r w:rsidR="006B76EC" w:rsidRPr="00331A2F">
        <w:t>5</w:t>
      </w:r>
      <w:r w:rsidR="00B3291F" w:rsidRPr="00331A2F">
        <w:t>. ПЕРЕЧЕНЬ ПРИЛОЖЕНИЙ</w:t>
      </w:r>
    </w:p>
    <w:p w:rsidR="00B3291F" w:rsidRPr="00331A2F" w:rsidRDefault="00B3291F" w:rsidP="007F3F1B">
      <w:pPr>
        <w:ind w:firstLine="567"/>
        <w:jc w:val="both"/>
        <w:rPr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7371"/>
        <w:gridCol w:w="1559"/>
      </w:tblGrid>
      <w:tr w:rsidR="00356D38" w:rsidRPr="00331A2F" w:rsidTr="00A31292">
        <w:trPr>
          <w:trHeight w:val="399"/>
        </w:trPr>
        <w:tc>
          <w:tcPr>
            <w:tcW w:w="851" w:type="dxa"/>
            <w:vAlign w:val="center"/>
          </w:tcPr>
          <w:p w:rsidR="00B3291F" w:rsidRPr="00331A2F" w:rsidRDefault="00B3291F" w:rsidP="00A31292">
            <w:pPr>
              <w:jc w:val="center"/>
            </w:pPr>
            <w:r w:rsidRPr="00331A2F">
              <w:t>№ п/п</w:t>
            </w:r>
          </w:p>
        </w:tc>
        <w:tc>
          <w:tcPr>
            <w:tcW w:w="7371" w:type="dxa"/>
            <w:vAlign w:val="center"/>
          </w:tcPr>
          <w:p w:rsidR="00B3291F" w:rsidRPr="00331A2F" w:rsidRDefault="00B3291F" w:rsidP="00A31292">
            <w:pPr>
              <w:autoSpaceDE w:val="0"/>
              <w:autoSpaceDN w:val="0"/>
              <w:adjustRightInd w:val="0"/>
              <w:jc w:val="center"/>
            </w:pPr>
            <w:r w:rsidRPr="00331A2F">
              <w:t>Наименование приложения</w:t>
            </w:r>
          </w:p>
        </w:tc>
        <w:tc>
          <w:tcPr>
            <w:tcW w:w="1559" w:type="dxa"/>
            <w:vAlign w:val="center"/>
          </w:tcPr>
          <w:p w:rsidR="00B3291F" w:rsidRPr="00331A2F" w:rsidRDefault="00B3291F" w:rsidP="00A31292">
            <w:pPr>
              <w:jc w:val="center"/>
            </w:pPr>
            <w:r w:rsidRPr="00331A2F">
              <w:t>Номер страницы</w:t>
            </w:r>
          </w:p>
        </w:tc>
      </w:tr>
      <w:tr w:rsidR="00126F6B" w:rsidRPr="00331A2F" w:rsidTr="00156B13">
        <w:trPr>
          <w:trHeight w:val="399"/>
        </w:trPr>
        <w:tc>
          <w:tcPr>
            <w:tcW w:w="851" w:type="dxa"/>
          </w:tcPr>
          <w:p w:rsidR="00126F6B" w:rsidRPr="00331A2F" w:rsidRDefault="00126F6B" w:rsidP="006E5612">
            <w:pPr>
              <w:jc w:val="center"/>
            </w:pPr>
            <w:r w:rsidRPr="00331A2F">
              <w:t>1</w:t>
            </w:r>
          </w:p>
        </w:tc>
        <w:tc>
          <w:tcPr>
            <w:tcW w:w="7371" w:type="dxa"/>
            <w:vAlign w:val="center"/>
          </w:tcPr>
          <w:p w:rsidR="00126F6B" w:rsidRPr="00331A2F" w:rsidRDefault="00126F6B" w:rsidP="00156B13">
            <w:pPr>
              <w:autoSpaceDE w:val="0"/>
              <w:autoSpaceDN w:val="0"/>
              <w:adjustRightInd w:val="0"/>
            </w:pPr>
            <w:r w:rsidRPr="00331A2F">
              <w:t>Проект договора</w:t>
            </w:r>
          </w:p>
        </w:tc>
        <w:tc>
          <w:tcPr>
            <w:tcW w:w="1559" w:type="dxa"/>
          </w:tcPr>
          <w:p w:rsidR="00126F6B" w:rsidRPr="00331A2F" w:rsidRDefault="00126F6B" w:rsidP="00A31292">
            <w:pPr>
              <w:jc w:val="both"/>
              <w:rPr>
                <w:i/>
              </w:rPr>
            </w:pPr>
          </w:p>
        </w:tc>
      </w:tr>
    </w:tbl>
    <w:p w:rsidR="00B3291F" w:rsidRPr="00331A2F" w:rsidRDefault="00B3291F"/>
    <w:p w:rsidR="00B3291F" w:rsidRDefault="00B3291F" w:rsidP="00F01AE5">
      <w:bookmarkStart w:id="1" w:name="_GoBack"/>
      <w:bookmarkEnd w:id="1"/>
    </w:p>
    <w:sectPr w:rsidR="00B3291F" w:rsidSect="00786C64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24D" w:rsidRDefault="000B424D" w:rsidP="007F3F1B">
      <w:r>
        <w:separator/>
      </w:r>
    </w:p>
  </w:endnote>
  <w:endnote w:type="continuationSeparator" w:id="0">
    <w:p w:rsidR="000B424D" w:rsidRDefault="000B424D" w:rsidP="007F3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481" w:rsidRDefault="00102481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450E8C">
      <w:rPr>
        <w:noProof/>
      </w:rPr>
      <w:t>9</w:t>
    </w:r>
    <w:r>
      <w:rPr>
        <w:noProof/>
      </w:rPr>
      <w:fldChar w:fldCharType="end"/>
    </w:r>
  </w:p>
  <w:p w:rsidR="00102481" w:rsidRDefault="0010248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24D" w:rsidRDefault="000B424D" w:rsidP="007F3F1B">
      <w:r>
        <w:separator/>
      </w:r>
    </w:p>
  </w:footnote>
  <w:footnote w:type="continuationSeparator" w:id="0">
    <w:p w:rsidR="000B424D" w:rsidRDefault="000B424D" w:rsidP="007F3F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BA78C9"/>
    <w:multiLevelType w:val="hybridMultilevel"/>
    <w:tmpl w:val="AF4A3F1C"/>
    <w:lvl w:ilvl="0" w:tplc="9DA8BBF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76D47480"/>
    <w:multiLevelType w:val="hybridMultilevel"/>
    <w:tmpl w:val="82265494"/>
    <w:lvl w:ilvl="0" w:tplc="F132C8B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3F1B"/>
    <w:rsid w:val="00001CEB"/>
    <w:rsid w:val="00006885"/>
    <w:rsid w:val="000071AA"/>
    <w:rsid w:val="0002227A"/>
    <w:rsid w:val="00036AD7"/>
    <w:rsid w:val="000536B5"/>
    <w:rsid w:val="0005397D"/>
    <w:rsid w:val="00054C64"/>
    <w:rsid w:val="00073348"/>
    <w:rsid w:val="0008294B"/>
    <w:rsid w:val="00085C86"/>
    <w:rsid w:val="000B424D"/>
    <w:rsid w:val="000B4854"/>
    <w:rsid w:val="000D13BF"/>
    <w:rsid w:val="000E0D9F"/>
    <w:rsid w:val="000E60E4"/>
    <w:rsid w:val="000F01F3"/>
    <w:rsid w:val="000F0CBE"/>
    <w:rsid w:val="000F6C24"/>
    <w:rsid w:val="00102481"/>
    <w:rsid w:val="0010768F"/>
    <w:rsid w:val="001241FB"/>
    <w:rsid w:val="00126F6B"/>
    <w:rsid w:val="00132862"/>
    <w:rsid w:val="00135EE1"/>
    <w:rsid w:val="001437FD"/>
    <w:rsid w:val="00152F10"/>
    <w:rsid w:val="00156B13"/>
    <w:rsid w:val="00175987"/>
    <w:rsid w:val="0019088E"/>
    <w:rsid w:val="001A1FC9"/>
    <w:rsid w:val="001A63A6"/>
    <w:rsid w:val="001E5F79"/>
    <w:rsid w:val="001F6931"/>
    <w:rsid w:val="002123FE"/>
    <w:rsid w:val="00214678"/>
    <w:rsid w:val="00230F94"/>
    <w:rsid w:val="0024056B"/>
    <w:rsid w:val="002432A1"/>
    <w:rsid w:val="00250263"/>
    <w:rsid w:val="00252B39"/>
    <w:rsid w:val="0026236E"/>
    <w:rsid w:val="00283F2C"/>
    <w:rsid w:val="00286CA1"/>
    <w:rsid w:val="0029064D"/>
    <w:rsid w:val="002B75CF"/>
    <w:rsid w:val="002D4802"/>
    <w:rsid w:val="002E4BF3"/>
    <w:rsid w:val="00315206"/>
    <w:rsid w:val="00316A8D"/>
    <w:rsid w:val="0031753F"/>
    <w:rsid w:val="00321514"/>
    <w:rsid w:val="00323ED7"/>
    <w:rsid w:val="00331A2F"/>
    <w:rsid w:val="00350EE1"/>
    <w:rsid w:val="00351B4B"/>
    <w:rsid w:val="00353BAF"/>
    <w:rsid w:val="00356D38"/>
    <w:rsid w:val="00361B4D"/>
    <w:rsid w:val="003630B3"/>
    <w:rsid w:val="00380864"/>
    <w:rsid w:val="00384AE9"/>
    <w:rsid w:val="0038727B"/>
    <w:rsid w:val="0039073A"/>
    <w:rsid w:val="003A4096"/>
    <w:rsid w:val="003A5F0E"/>
    <w:rsid w:val="003A6C42"/>
    <w:rsid w:val="003B5186"/>
    <w:rsid w:val="003C2329"/>
    <w:rsid w:val="003D5E04"/>
    <w:rsid w:val="003E7FA3"/>
    <w:rsid w:val="003F06E5"/>
    <w:rsid w:val="003F0FD6"/>
    <w:rsid w:val="00401D9F"/>
    <w:rsid w:val="004051AE"/>
    <w:rsid w:val="00407B4E"/>
    <w:rsid w:val="0041418D"/>
    <w:rsid w:val="00432603"/>
    <w:rsid w:val="00450E8C"/>
    <w:rsid w:val="004563FC"/>
    <w:rsid w:val="00460BA8"/>
    <w:rsid w:val="004677EB"/>
    <w:rsid w:val="004814F6"/>
    <w:rsid w:val="00481F0A"/>
    <w:rsid w:val="00484B94"/>
    <w:rsid w:val="0048780A"/>
    <w:rsid w:val="004910A5"/>
    <w:rsid w:val="004B3636"/>
    <w:rsid w:val="004C0222"/>
    <w:rsid w:val="004C4FB6"/>
    <w:rsid w:val="004C7878"/>
    <w:rsid w:val="004D0BF2"/>
    <w:rsid w:val="004E49D6"/>
    <w:rsid w:val="004F729D"/>
    <w:rsid w:val="00501F2B"/>
    <w:rsid w:val="0050741D"/>
    <w:rsid w:val="00517AA5"/>
    <w:rsid w:val="00527301"/>
    <w:rsid w:val="005314C3"/>
    <w:rsid w:val="0054650F"/>
    <w:rsid w:val="00553742"/>
    <w:rsid w:val="005625AA"/>
    <w:rsid w:val="005631AE"/>
    <w:rsid w:val="00565D26"/>
    <w:rsid w:val="005B57F1"/>
    <w:rsid w:val="005C00DD"/>
    <w:rsid w:val="005C0C70"/>
    <w:rsid w:val="005C6454"/>
    <w:rsid w:val="005E596C"/>
    <w:rsid w:val="005F1E04"/>
    <w:rsid w:val="005F59D7"/>
    <w:rsid w:val="0062028A"/>
    <w:rsid w:val="00634255"/>
    <w:rsid w:val="0063669C"/>
    <w:rsid w:val="006616BB"/>
    <w:rsid w:val="0066295B"/>
    <w:rsid w:val="006741C6"/>
    <w:rsid w:val="006B76EC"/>
    <w:rsid w:val="006C5ABF"/>
    <w:rsid w:val="006D4C1C"/>
    <w:rsid w:val="006D5648"/>
    <w:rsid w:val="006E309F"/>
    <w:rsid w:val="006F55C3"/>
    <w:rsid w:val="00726306"/>
    <w:rsid w:val="00731B2E"/>
    <w:rsid w:val="0074134F"/>
    <w:rsid w:val="00745A34"/>
    <w:rsid w:val="007475B1"/>
    <w:rsid w:val="00775F32"/>
    <w:rsid w:val="00777FBC"/>
    <w:rsid w:val="007868FE"/>
    <w:rsid w:val="00786C64"/>
    <w:rsid w:val="00790449"/>
    <w:rsid w:val="007A09C0"/>
    <w:rsid w:val="007B16FF"/>
    <w:rsid w:val="007B4292"/>
    <w:rsid w:val="007B5AA4"/>
    <w:rsid w:val="007B705A"/>
    <w:rsid w:val="007B70A1"/>
    <w:rsid w:val="007D1467"/>
    <w:rsid w:val="007D1481"/>
    <w:rsid w:val="007D2EF4"/>
    <w:rsid w:val="007D5F70"/>
    <w:rsid w:val="007F22E4"/>
    <w:rsid w:val="007F3F1B"/>
    <w:rsid w:val="008050F0"/>
    <w:rsid w:val="00811F55"/>
    <w:rsid w:val="00816706"/>
    <w:rsid w:val="00817FCB"/>
    <w:rsid w:val="00820162"/>
    <w:rsid w:val="008333C9"/>
    <w:rsid w:val="00842CE1"/>
    <w:rsid w:val="00844823"/>
    <w:rsid w:val="0085786F"/>
    <w:rsid w:val="00862E83"/>
    <w:rsid w:val="00874C1A"/>
    <w:rsid w:val="0087518B"/>
    <w:rsid w:val="008857F9"/>
    <w:rsid w:val="00887A4A"/>
    <w:rsid w:val="00893551"/>
    <w:rsid w:val="00894103"/>
    <w:rsid w:val="008A6B27"/>
    <w:rsid w:val="008B1AD0"/>
    <w:rsid w:val="008C6AC9"/>
    <w:rsid w:val="008D0109"/>
    <w:rsid w:val="008D0466"/>
    <w:rsid w:val="008D39AA"/>
    <w:rsid w:val="008E19EA"/>
    <w:rsid w:val="00906CC5"/>
    <w:rsid w:val="009104D0"/>
    <w:rsid w:val="00916CAF"/>
    <w:rsid w:val="00921940"/>
    <w:rsid w:val="00931062"/>
    <w:rsid w:val="00931805"/>
    <w:rsid w:val="0093360F"/>
    <w:rsid w:val="0094048A"/>
    <w:rsid w:val="00944570"/>
    <w:rsid w:val="00950E9A"/>
    <w:rsid w:val="00950ED4"/>
    <w:rsid w:val="00960070"/>
    <w:rsid w:val="0097161A"/>
    <w:rsid w:val="00992995"/>
    <w:rsid w:val="00995424"/>
    <w:rsid w:val="009A17FF"/>
    <w:rsid w:val="009A5E8B"/>
    <w:rsid w:val="009A6C5E"/>
    <w:rsid w:val="009B0C07"/>
    <w:rsid w:val="009C3F85"/>
    <w:rsid w:val="009D2AFF"/>
    <w:rsid w:val="009D6EBC"/>
    <w:rsid w:val="009E294D"/>
    <w:rsid w:val="00A00396"/>
    <w:rsid w:val="00A019ED"/>
    <w:rsid w:val="00A02AB0"/>
    <w:rsid w:val="00A07625"/>
    <w:rsid w:val="00A10E82"/>
    <w:rsid w:val="00A31292"/>
    <w:rsid w:val="00A335C1"/>
    <w:rsid w:val="00A4492B"/>
    <w:rsid w:val="00A51B2A"/>
    <w:rsid w:val="00A643E5"/>
    <w:rsid w:val="00A657A5"/>
    <w:rsid w:val="00A74F2E"/>
    <w:rsid w:val="00A80F9A"/>
    <w:rsid w:val="00A90DBC"/>
    <w:rsid w:val="00A91A5A"/>
    <w:rsid w:val="00A96F6F"/>
    <w:rsid w:val="00AA3B06"/>
    <w:rsid w:val="00AC071E"/>
    <w:rsid w:val="00AD00FB"/>
    <w:rsid w:val="00AE454F"/>
    <w:rsid w:val="00AF71D7"/>
    <w:rsid w:val="00AF72F5"/>
    <w:rsid w:val="00B032E8"/>
    <w:rsid w:val="00B20478"/>
    <w:rsid w:val="00B3291F"/>
    <w:rsid w:val="00B33956"/>
    <w:rsid w:val="00B43C3E"/>
    <w:rsid w:val="00B6520F"/>
    <w:rsid w:val="00B65A2B"/>
    <w:rsid w:val="00B816C5"/>
    <w:rsid w:val="00B8451A"/>
    <w:rsid w:val="00BA1A86"/>
    <w:rsid w:val="00BA3602"/>
    <w:rsid w:val="00BB38D2"/>
    <w:rsid w:val="00BB46A7"/>
    <w:rsid w:val="00BC464F"/>
    <w:rsid w:val="00BE7B77"/>
    <w:rsid w:val="00C0324B"/>
    <w:rsid w:val="00C043A4"/>
    <w:rsid w:val="00C14579"/>
    <w:rsid w:val="00C228B9"/>
    <w:rsid w:val="00C35B29"/>
    <w:rsid w:val="00C47CBB"/>
    <w:rsid w:val="00C5451C"/>
    <w:rsid w:val="00C61C8F"/>
    <w:rsid w:val="00C77558"/>
    <w:rsid w:val="00C8088F"/>
    <w:rsid w:val="00C830E3"/>
    <w:rsid w:val="00C8507D"/>
    <w:rsid w:val="00C87E8C"/>
    <w:rsid w:val="00CB013C"/>
    <w:rsid w:val="00CB2264"/>
    <w:rsid w:val="00CC548D"/>
    <w:rsid w:val="00CD1E7B"/>
    <w:rsid w:val="00CD272C"/>
    <w:rsid w:val="00CD31CB"/>
    <w:rsid w:val="00CE318B"/>
    <w:rsid w:val="00CE4152"/>
    <w:rsid w:val="00CF01E6"/>
    <w:rsid w:val="00D043D6"/>
    <w:rsid w:val="00D0476F"/>
    <w:rsid w:val="00D07091"/>
    <w:rsid w:val="00D236AD"/>
    <w:rsid w:val="00D36945"/>
    <w:rsid w:val="00D3706E"/>
    <w:rsid w:val="00D5327F"/>
    <w:rsid w:val="00D70B4F"/>
    <w:rsid w:val="00D71C55"/>
    <w:rsid w:val="00D740D4"/>
    <w:rsid w:val="00D803A7"/>
    <w:rsid w:val="00D84B60"/>
    <w:rsid w:val="00D86D27"/>
    <w:rsid w:val="00D91AAA"/>
    <w:rsid w:val="00D94BB7"/>
    <w:rsid w:val="00D967E5"/>
    <w:rsid w:val="00D96CEE"/>
    <w:rsid w:val="00DA4689"/>
    <w:rsid w:val="00DA683D"/>
    <w:rsid w:val="00DB5357"/>
    <w:rsid w:val="00DC7703"/>
    <w:rsid w:val="00DD4196"/>
    <w:rsid w:val="00DD4570"/>
    <w:rsid w:val="00DE137C"/>
    <w:rsid w:val="00DF00F6"/>
    <w:rsid w:val="00DF302C"/>
    <w:rsid w:val="00E02533"/>
    <w:rsid w:val="00E137BE"/>
    <w:rsid w:val="00E14FED"/>
    <w:rsid w:val="00E32A9C"/>
    <w:rsid w:val="00E35191"/>
    <w:rsid w:val="00E355E7"/>
    <w:rsid w:val="00E4764E"/>
    <w:rsid w:val="00E51F18"/>
    <w:rsid w:val="00E634D0"/>
    <w:rsid w:val="00EC39A2"/>
    <w:rsid w:val="00ED04B7"/>
    <w:rsid w:val="00EE43E7"/>
    <w:rsid w:val="00EE70C1"/>
    <w:rsid w:val="00F01AE5"/>
    <w:rsid w:val="00F01DBA"/>
    <w:rsid w:val="00F132FF"/>
    <w:rsid w:val="00F17E5B"/>
    <w:rsid w:val="00F320FE"/>
    <w:rsid w:val="00F42F26"/>
    <w:rsid w:val="00F431F0"/>
    <w:rsid w:val="00F53271"/>
    <w:rsid w:val="00F56A4F"/>
    <w:rsid w:val="00F61BBC"/>
    <w:rsid w:val="00F7163D"/>
    <w:rsid w:val="00F779BB"/>
    <w:rsid w:val="00F80EDD"/>
    <w:rsid w:val="00FB3B61"/>
    <w:rsid w:val="00FB5C97"/>
    <w:rsid w:val="00FB73E9"/>
    <w:rsid w:val="00FD46D8"/>
    <w:rsid w:val="00FE71CD"/>
    <w:rsid w:val="00FE7A7A"/>
    <w:rsid w:val="00FF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F1B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F3F1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7F3F1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4">
    <w:name w:val="Верхний колонтитул Знак"/>
    <w:link w:val="a3"/>
    <w:uiPriority w:val="99"/>
    <w:locked/>
    <w:rsid w:val="007F3F1B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rsid w:val="007F3F1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6">
    <w:name w:val="Нижний колонтитул Знак"/>
    <w:link w:val="a5"/>
    <w:uiPriority w:val="99"/>
    <w:locked/>
    <w:rsid w:val="007F3F1B"/>
    <w:rPr>
      <w:rFonts w:ascii="Times New Roman" w:hAnsi="Times New Roman" w:cs="Times New Roman"/>
      <w:sz w:val="28"/>
      <w:szCs w:val="28"/>
      <w:lang w:eastAsia="ru-RU"/>
    </w:rPr>
  </w:style>
  <w:style w:type="character" w:styleId="a7">
    <w:name w:val="Hyperlink"/>
    <w:uiPriority w:val="99"/>
    <w:rsid w:val="00CD1E7B"/>
    <w:rPr>
      <w:rFonts w:cs="Times New Roman"/>
      <w:color w:val="auto"/>
      <w:u w:val="none"/>
    </w:rPr>
  </w:style>
  <w:style w:type="character" w:customStyle="1" w:styleId="a8">
    <w:name w:val="Основной текст_"/>
    <w:link w:val="35"/>
    <w:uiPriority w:val="99"/>
    <w:locked/>
    <w:rsid w:val="00316A8D"/>
    <w:rPr>
      <w:rFonts w:ascii="Arial Narrow" w:hAnsi="Arial Narrow" w:cs="Arial Narrow"/>
      <w:sz w:val="18"/>
      <w:szCs w:val="18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316A8D"/>
    <w:rPr>
      <w:rFonts w:ascii="Arial Narrow" w:hAnsi="Arial Narrow" w:cs="Arial Narrow"/>
      <w:spacing w:val="20"/>
      <w:sz w:val="26"/>
      <w:szCs w:val="26"/>
      <w:shd w:val="clear" w:color="auto" w:fill="FFFFFF"/>
    </w:rPr>
  </w:style>
  <w:style w:type="character" w:customStyle="1" w:styleId="Arial">
    <w:name w:val="Основной текст + Arial"/>
    <w:aliases w:val="6 pt,Не полужирный,Интервал 0 pt,Масштаб 150%"/>
    <w:uiPriority w:val="99"/>
    <w:rsid w:val="00316A8D"/>
    <w:rPr>
      <w:rFonts w:ascii="Arial" w:hAnsi="Arial" w:cs="Arial"/>
      <w:b/>
      <w:bCs/>
      <w:spacing w:val="-10"/>
      <w:w w:val="150"/>
      <w:sz w:val="12"/>
      <w:szCs w:val="12"/>
      <w:shd w:val="clear" w:color="auto" w:fill="FFFFFF"/>
    </w:rPr>
  </w:style>
  <w:style w:type="character" w:customStyle="1" w:styleId="8">
    <w:name w:val="Основной текст (8)_"/>
    <w:link w:val="80"/>
    <w:uiPriority w:val="99"/>
    <w:locked/>
    <w:rsid w:val="00316A8D"/>
    <w:rPr>
      <w:rFonts w:ascii="Arial Narrow" w:hAnsi="Arial Narrow" w:cs="Arial Narrow"/>
      <w:spacing w:val="-10"/>
      <w:w w:val="200"/>
      <w:sz w:val="16"/>
      <w:szCs w:val="16"/>
      <w:shd w:val="clear" w:color="auto" w:fill="FFFFFF"/>
    </w:rPr>
  </w:style>
  <w:style w:type="character" w:customStyle="1" w:styleId="89pt">
    <w:name w:val="Основной текст (8) + 9 pt"/>
    <w:aliases w:val="Полужирный,Интервал 0 pt1,Масштаб 100%"/>
    <w:uiPriority w:val="99"/>
    <w:rsid w:val="00316A8D"/>
    <w:rPr>
      <w:rFonts w:ascii="Arial Narrow" w:hAnsi="Arial Narrow" w:cs="Arial Narrow"/>
      <w:b/>
      <w:bCs/>
      <w:spacing w:val="0"/>
      <w:w w:val="100"/>
      <w:sz w:val="18"/>
      <w:szCs w:val="18"/>
      <w:shd w:val="clear" w:color="auto" w:fill="FFFFFF"/>
    </w:rPr>
  </w:style>
  <w:style w:type="paragraph" w:customStyle="1" w:styleId="35">
    <w:name w:val="Основной текст35"/>
    <w:basedOn w:val="a"/>
    <w:link w:val="a8"/>
    <w:uiPriority w:val="99"/>
    <w:rsid w:val="00316A8D"/>
    <w:pPr>
      <w:shd w:val="clear" w:color="auto" w:fill="FFFFFF"/>
      <w:spacing w:line="240" w:lineRule="atLeast"/>
      <w:ind w:hanging="700"/>
    </w:pPr>
    <w:rPr>
      <w:rFonts w:ascii="Arial Narrow" w:eastAsia="Calibri" w:hAnsi="Arial Narrow"/>
      <w:sz w:val="18"/>
      <w:szCs w:val="18"/>
    </w:rPr>
  </w:style>
  <w:style w:type="paragraph" w:customStyle="1" w:styleId="70">
    <w:name w:val="Основной текст (7)"/>
    <w:basedOn w:val="a"/>
    <w:link w:val="7"/>
    <w:uiPriority w:val="99"/>
    <w:rsid w:val="00316A8D"/>
    <w:pPr>
      <w:shd w:val="clear" w:color="auto" w:fill="FFFFFF"/>
      <w:spacing w:line="240" w:lineRule="atLeast"/>
    </w:pPr>
    <w:rPr>
      <w:rFonts w:ascii="Arial Narrow" w:eastAsia="Calibri" w:hAnsi="Arial Narrow"/>
      <w:spacing w:val="20"/>
      <w:sz w:val="26"/>
      <w:szCs w:val="26"/>
    </w:rPr>
  </w:style>
  <w:style w:type="paragraph" w:customStyle="1" w:styleId="80">
    <w:name w:val="Основной текст (8)"/>
    <w:basedOn w:val="a"/>
    <w:link w:val="8"/>
    <w:uiPriority w:val="99"/>
    <w:rsid w:val="00316A8D"/>
    <w:pPr>
      <w:shd w:val="clear" w:color="auto" w:fill="FFFFFF"/>
      <w:spacing w:before="120" w:after="120" w:line="240" w:lineRule="atLeast"/>
      <w:jc w:val="both"/>
    </w:pPr>
    <w:rPr>
      <w:rFonts w:ascii="Arial Narrow" w:eastAsia="Calibri" w:hAnsi="Arial Narrow"/>
      <w:spacing w:val="-10"/>
      <w:w w:val="200"/>
      <w:sz w:val="16"/>
      <w:szCs w:val="16"/>
    </w:rPr>
  </w:style>
  <w:style w:type="paragraph" w:styleId="a9">
    <w:name w:val="List Paragraph"/>
    <w:basedOn w:val="a"/>
    <w:uiPriority w:val="99"/>
    <w:qFormat/>
    <w:rsid w:val="00E351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820162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820162"/>
    <w:rPr>
      <w:rFonts w:ascii="Tahoma" w:eastAsia="Times New Roman" w:hAnsi="Tahoma" w:cs="Tahoma"/>
      <w:sz w:val="16"/>
      <w:szCs w:val="16"/>
    </w:rPr>
  </w:style>
  <w:style w:type="table" w:styleId="ac">
    <w:name w:val="Table Grid"/>
    <w:basedOn w:val="a1"/>
    <w:locked/>
    <w:rsid w:val="00E025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E02533"/>
    <w:pPr>
      <w:spacing w:before="100" w:beforeAutospacing="1" w:after="100" w:afterAutospacing="1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01D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01DBA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01DBA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01DBA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01DBA"/>
    <w:rPr>
      <w:rFonts w:ascii="Times New Roman" w:eastAsia="Times New Roman" w:hAnsi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538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8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867F7B7CFA7FE996F8B04A194266887C5288BD0FA903B1DA453DD11D88E64935B345ED180B1BAa91D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AF0D-D5F7-4200-BD88-2C94D0707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4871</TotalTime>
  <Pages>10</Pages>
  <Words>2321</Words>
  <Characters>13233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Рудина Ольга Николаевна</dc:creator>
  <cp:keywords/>
  <dc:description/>
  <cp:lastModifiedBy>Зеленина Татьяна Львовна</cp:lastModifiedBy>
  <cp:revision>195</cp:revision>
  <cp:lastPrinted>2015-07-14T05:32:00Z</cp:lastPrinted>
  <dcterms:created xsi:type="dcterms:W3CDTF">2013-07-23T11:08:00Z</dcterms:created>
  <dcterms:modified xsi:type="dcterms:W3CDTF">2015-09-17T09:33:00Z</dcterms:modified>
</cp:coreProperties>
</file>