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0C0C0"/>
  <w:body>
    <w:p w:rsidR="00F16CBE" w:rsidRPr="00D642F6" w:rsidRDefault="00EA0F44" w:rsidP="00DF22F5">
      <w:pPr>
        <w:pStyle w:val="a6"/>
        <w:jc w:val="center"/>
        <w:rPr>
          <w:b/>
          <w:bCs/>
          <w:sz w:val="24"/>
          <w:szCs w:val="24"/>
        </w:rPr>
      </w:pPr>
      <w:r>
        <w:rPr>
          <w:b/>
          <w:bCs/>
          <w:sz w:val="24"/>
          <w:szCs w:val="24"/>
        </w:rPr>
        <w:t xml:space="preserve">ПРОЕКТ </w:t>
      </w:r>
      <w:r w:rsidR="00F16CBE" w:rsidRPr="00D642F6">
        <w:rPr>
          <w:b/>
          <w:bCs/>
          <w:sz w:val="24"/>
          <w:szCs w:val="24"/>
        </w:rPr>
        <w:t>ДОГОВОР</w:t>
      </w:r>
      <w:r>
        <w:rPr>
          <w:b/>
          <w:bCs/>
          <w:sz w:val="24"/>
          <w:szCs w:val="24"/>
        </w:rPr>
        <w:t>А</w:t>
      </w:r>
      <w:r w:rsidR="00F16CBE" w:rsidRPr="00D642F6">
        <w:rPr>
          <w:b/>
          <w:bCs/>
          <w:sz w:val="24"/>
          <w:szCs w:val="24"/>
        </w:rPr>
        <w:t xml:space="preserve"> </w:t>
      </w:r>
      <w:r w:rsidR="00BD6904" w:rsidRPr="00D642F6">
        <w:rPr>
          <w:b/>
          <w:bCs/>
          <w:sz w:val="24"/>
          <w:szCs w:val="24"/>
        </w:rPr>
        <w:t xml:space="preserve">ПОДРЯДА </w:t>
      </w:r>
      <w:r w:rsidR="00F16CBE" w:rsidRPr="00D642F6">
        <w:rPr>
          <w:b/>
          <w:bCs/>
          <w:sz w:val="24"/>
          <w:szCs w:val="24"/>
        </w:rPr>
        <w:t xml:space="preserve">№ </w:t>
      </w:r>
      <w:r w:rsidR="007429A3" w:rsidRPr="00D642F6">
        <w:rPr>
          <w:b/>
          <w:bCs/>
          <w:sz w:val="24"/>
          <w:szCs w:val="24"/>
        </w:rPr>
        <w:t xml:space="preserve"> </w:t>
      </w:r>
    </w:p>
    <w:p w:rsidR="00F16CBE" w:rsidRPr="00D642F6" w:rsidRDefault="00F16CBE" w:rsidP="00EA0F44">
      <w:pPr>
        <w:pStyle w:val="a6"/>
        <w:rPr>
          <w:b/>
          <w:bCs/>
          <w:sz w:val="24"/>
          <w:szCs w:val="24"/>
        </w:rPr>
      </w:pPr>
    </w:p>
    <w:p w:rsidR="008B693A" w:rsidRPr="00D642F6" w:rsidRDefault="008B693A" w:rsidP="00F16CBE">
      <w:pPr>
        <w:pStyle w:val="a6"/>
        <w:spacing w:line="264" w:lineRule="auto"/>
        <w:jc w:val="center"/>
        <w:rPr>
          <w:b/>
          <w:bCs/>
          <w:sz w:val="24"/>
          <w:szCs w:val="24"/>
        </w:rPr>
      </w:pPr>
    </w:p>
    <w:p w:rsidR="00F16CBE" w:rsidRDefault="007429A3" w:rsidP="007429A3">
      <w:pPr>
        <w:pStyle w:val="a6"/>
        <w:spacing w:before="120" w:line="264" w:lineRule="auto"/>
        <w:rPr>
          <w:sz w:val="24"/>
          <w:szCs w:val="24"/>
        </w:rPr>
      </w:pPr>
      <w:r w:rsidRPr="00D642F6">
        <w:rPr>
          <w:sz w:val="24"/>
          <w:szCs w:val="24"/>
        </w:rPr>
        <w:t xml:space="preserve">  </w:t>
      </w:r>
      <w:r w:rsidR="00F16CBE" w:rsidRPr="00D642F6">
        <w:rPr>
          <w:sz w:val="24"/>
          <w:szCs w:val="24"/>
        </w:rPr>
        <w:t>г. Москва</w:t>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Pr="00D642F6">
        <w:rPr>
          <w:sz w:val="24"/>
          <w:szCs w:val="24"/>
        </w:rPr>
        <w:t xml:space="preserve">    </w:t>
      </w:r>
      <w:r w:rsidR="00F16CBE" w:rsidRPr="00D642F6">
        <w:rPr>
          <w:sz w:val="24"/>
          <w:szCs w:val="24"/>
        </w:rPr>
        <w:tab/>
      </w:r>
      <w:r w:rsidR="00F16CBE" w:rsidRPr="00D642F6">
        <w:rPr>
          <w:sz w:val="24"/>
          <w:szCs w:val="24"/>
        </w:rPr>
        <w:tab/>
        <w:t xml:space="preserve"> </w:t>
      </w:r>
      <w:r w:rsidRPr="00D642F6">
        <w:rPr>
          <w:sz w:val="24"/>
          <w:szCs w:val="24"/>
        </w:rPr>
        <w:t xml:space="preserve">            </w:t>
      </w:r>
      <w:r w:rsidR="00242951" w:rsidRPr="00D642F6">
        <w:rPr>
          <w:sz w:val="24"/>
          <w:szCs w:val="24"/>
        </w:rPr>
        <w:t xml:space="preserve">      </w:t>
      </w:r>
      <w:r w:rsidRPr="00D642F6">
        <w:rPr>
          <w:sz w:val="24"/>
          <w:szCs w:val="24"/>
        </w:rPr>
        <w:t xml:space="preserve">   </w:t>
      </w:r>
      <w:r w:rsidR="00DF22F5">
        <w:rPr>
          <w:sz w:val="24"/>
          <w:szCs w:val="24"/>
        </w:rPr>
        <w:t xml:space="preserve">   «</w:t>
      </w:r>
      <w:r w:rsidR="00EA0F44">
        <w:rPr>
          <w:sz w:val="24"/>
          <w:szCs w:val="24"/>
        </w:rPr>
        <w:t xml:space="preserve">   </w:t>
      </w:r>
      <w:r w:rsidR="00DF22F5">
        <w:rPr>
          <w:sz w:val="24"/>
          <w:szCs w:val="24"/>
        </w:rPr>
        <w:t>»</w:t>
      </w:r>
      <w:r w:rsidR="00F16CBE" w:rsidRPr="00D642F6">
        <w:rPr>
          <w:sz w:val="24"/>
          <w:szCs w:val="24"/>
        </w:rPr>
        <w:t xml:space="preserve"> </w:t>
      </w:r>
      <w:r w:rsidR="00EA0F44">
        <w:rPr>
          <w:sz w:val="24"/>
          <w:szCs w:val="24"/>
        </w:rPr>
        <w:t xml:space="preserve">                 </w:t>
      </w:r>
      <w:r w:rsidR="00F16CBE" w:rsidRPr="00D642F6">
        <w:rPr>
          <w:sz w:val="24"/>
          <w:szCs w:val="24"/>
        </w:rPr>
        <w:t xml:space="preserve"> </w:t>
      </w:r>
      <w:r w:rsidRPr="00D642F6">
        <w:rPr>
          <w:sz w:val="24"/>
          <w:szCs w:val="24"/>
        </w:rPr>
        <w:t>20</w:t>
      </w:r>
      <w:r w:rsidR="00D20DF3" w:rsidRPr="00D642F6">
        <w:rPr>
          <w:sz w:val="24"/>
          <w:szCs w:val="24"/>
        </w:rPr>
        <w:t>1</w:t>
      </w:r>
      <w:r w:rsidR="003F5E62">
        <w:rPr>
          <w:sz w:val="24"/>
          <w:szCs w:val="24"/>
        </w:rPr>
        <w:t>2</w:t>
      </w:r>
      <w:r w:rsidR="00F16CBE" w:rsidRPr="00D642F6">
        <w:rPr>
          <w:sz w:val="24"/>
          <w:szCs w:val="24"/>
        </w:rPr>
        <w:t xml:space="preserve"> г.</w:t>
      </w:r>
    </w:p>
    <w:p w:rsidR="000224F9" w:rsidRPr="00D642F6" w:rsidRDefault="000224F9" w:rsidP="007429A3">
      <w:pPr>
        <w:pStyle w:val="a6"/>
        <w:spacing w:before="120" w:line="264" w:lineRule="auto"/>
        <w:rPr>
          <w:sz w:val="24"/>
          <w:szCs w:val="24"/>
        </w:rPr>
      </w:pPr>
    </w:p>
    <w:p w:rsidR="00EA0F44" w:rsidRPr="00EA0F44" w:rsidRDefault="003F5B97" w:rsidP="00EA0F44">
      <w:pPr>
        <w:pStyle w:val="a6"/>
        <w:ind w:firstLine="567"/>
        <w:rPr>
          <w:sz w:val="24"/>
          <w:szCs w:val="24"/>
        </w:rPr>
      </w:pPr>
      <w:r w:rsidRPr="00D642F6">
        <w:rPr>
          <w:b/>
          <w:sz w:val="24"/>
          <w:szCs w:val="24"/>
        </w:rPr>
        <w:t>Открытое акционерное общество «Всероссийский научно-исследовательский институт по эксплуатации атомных электростанций» (ОАО «ВНИИАЭС»)</w:t>
      </w:r>
      <w:r w:rsidRPr="00D642F6">
        <w:rPr>
          <w:sz w:val="24"/>
          <w:szCs w:val="24"/>
        </w:rPr>
        <w:t xml:space="preserve">, именуемое в дальнейшем </w:t>
      </w:r>
      <w:r w:rsidRPr="00D642F6">
        <w:rPr>
          <w:b/>
          <w:sz w:val="24"/>
          <w:szCs w:val="24"/>
        </w:rPr>
        <w:t>«Заказчик»</w:t>
      </w:r>
      <w:r w:rsidR="007E3F69">
        <w:rPr>
          <w:sz w:val="24"/>
          <w:szCs w:val="24"/>
        </w:rPr>
        <w:t>, в лице главного инженера</w:t>
      </w:r>
      <w:r w:rsidR="007E3F69">
        <w:rPr>
          <w:bCs/>
          <w:sz w:val="24"/>
          <w:szCs w:val="24"/>
        </w:rPr>
        <w:t xml:space="preserve"> Ванькова Олега Викторовича, действующего на основании доверенности № 446/5348 от 14.07.2011</w:t>
      </w:r>
      <w:r w:rsidR="007E3F69">
        <w:rPr>
          <w:sz w:val="24"/>
          <w:szCs w:val="24"/>
        </w:rPr>
        <w:t xml:space="preserve">, с одной стороны, и </w:t>
      </w:r>
      <w:r w:rsidR="00EA0F44" w:rsidRPr="004E32B5">
        <w:t xml:space="preserve"> </w:t>
      </w:r>
      <w:r w:rsidR="00EA0F44" w:rsidRPr="00EA0F44">
        <w:rPr>
          <w:sz w:val="24"/>
          <w:szCs w:val="24"/>
        </w:rPr>
        <w:t>__________________________________________ (</w:t>
      </w:r>
      <w:r w:rsidR="00EA0F44" w:rsidRPr="00EA0F44">
        <w:rPr>
          <w:i/>
          <w:sz w:val="24"/>
          <w:szCs w:val="24"/>
        </w:rPr>
        <w:t>полное наименование организации</w:t>
      </w:r>
      <w:r w:rsidR="00EA0F44" w:rsidRPr="00EA0F44">
        <w:rPr>
          <w:sz w:val="24"/>
          <w:szCs w:val="24"/>
        </w:rPr>
        <w:t xml:space="preserve">), именуемое в дальнейшем </w:t>
      </w:r>
      <w:r w:rsidR="00EA0F44" w:rsidRPr="00EA0F44">
        <w:rPr>
          <w:b/>
          <w:sz w:val="24"/>
          <w:szCs w:val="24"/>
        </w:rPr>
        <w:t>«Подрядчик»</w:t>
      </w:r>
      <w:r w:rsidR="00EA0F44" w:rsidRPr="00EA0F44">
        <w:rPr>
          <w:sz w:val="24"/>
          <w:szCs w:val="24"/>
        </w:rPr>
        <w:t>, в лице ____________________________________ (</w:t>
      </w:r>
      <w:r w:rsidR="00EA0F44" w:rsidRPr="00EA0F44">
        <w:rPr>
          <w:i/>
          <w:sz w:val="24"/>
          <w:szCs w:val="24"/>
        </w:rPr>
        <w:t>указываются</w:t>
      </w:r>
      <w:r w:rsidR="00EA0F44" w:rsidRPr="00EA0F44">
        <w:rPr>
          <w:sz w:val="24"/>
          <w:szCs w:val="24"/>
        </w:rPr>
        <w:t xml:space="preserve"> </w:t>
      </w:r>
      <w:r w:rsidR="00EA0F44" w:rsidRPr="00EA0F44">
        <w:rPr>
          <w:i/>
          <w:sz w:val="24"/>
          <w:szCs w:val="24"/>
        </w:rPr>
        <w:t>должность и ФИО лица, уполномоченного на подписание договора</w:t>
      </w:r>
      <w:r w:rsidR="00EA0F44" w:rsidRPr="00EA0F44">
        <w:rPr>
          <w:sz w:val="24"/>
          <w:szCs w:val="24"/>
        </w:rPr>
        <w:t>), действующего на основании _______________________________ (</w:t>
      </w:r>
      <w:r w:rsidR="00EA0F44" w:rsidRPr="00EA0F44">
        <w:rPr>
          <w:i/>
          <w:sz w:val="24"/>
          <w:szCs w:val="24"/>
        </w:rPr>
        <w:t>указывается документ, который предусматривает полномочия лица на подписание договора: устав / доверенность № ____ от __.__.20___ г.</w:t>
      </w:r>
      <w:r w:rsidR="00EA0F44" w:rsidRPr="00EA0F44">
        <w:rPr>
          <w:rStyle w:val="aff3"/>
        </w:rPr>
        <w:t xml:space="preserve">), </w:t>
      </w:r>
      <w:r w:rsidR="00EA0F44" w:rsidRPr="00EA0F44">
        <w:rPr>
          <w:sz w:val="24"/>
          <w:szCs w:val="24"/>
        </w:rPr>
        <w:t xml:space="preserve">совместно именуемые </w:t>
      </w:r>
      <w:r w:rsidR="00EA0F44" w:rsidRPr="00EA0F44">
        <w:rPr>
          <w:b/>
          <w:sz w:val="24"/>
          <w:szCs w:val="24"/>
        </w:rPr>
        <w:t>«</w:t>
      </w:r>
      <w:r w:rsidR="00EA0F44" w:rsidRPr="00EA0F44">
        <w:rPr>
          <w:sz w:val="24"/>
          <w:szCs w:val="24"/>
        </w:rPr>
        <w:t>Стороны</w:t>
      </w:r>
      <w:r w:rsidR="00EA0F44" w:rsidRPr="00EA0F44">
        <w:rPr>
          <w:b/>
          <w:sz w:val="24"/>
          <w:szCs w:val="24"/>
        </w:rPr>
        <w:t>»</w:t>
      </w:r>
      <w:r w:rsidR="00EA0F44" w:rsidRPr="00EA0F44">
        <w:rPr>
          <w:sz w:val="24"/>
          <w:szCs w:val="24"/>
        </w:rPr>
        <w:t>, а каждая в отдельности «Сторона», в соответствии с протоколом № ___________ рассмотрения и оценки заявок заключили настоящий договор (далее – «Договор») о нижеследующем:</w:t>
      </w:r>
    </w:p>
    <w:p w:rsidR="00F16CBE" w:rsidRPr="00D642F6" w:rsidRDefault="00040607" w:rsidP="00040607">
      <w:pPr>
        <w:pStyle w:val="a6"/>
        <w:spacing w:before="240"/>
        <w:ind w:firstLine="709"/>
        <w:jc w:val="center"/>
        <w:rPr>
          <w:b/>
          <w:bCs/>
          <w:sz w:val="24"/>
          <w:szCs w:val="24"/>
        </w:rPr>
      </w:pPr>
      <w:r w:rsidRPr="00D642F6">
        <w:rPr>
          <w:b/>
          <w:bCs/>
          <w:sz w:val="24"/>
          <w:szCs w:val="24"/>
        </w:rPr>
        <w:t>1. ПРЕДМЕТ ДОГОВОРА</w:t>
      </w:r>
    </w:p>
    <w:p w:rsidR="00F16CBE" w:rsidRPr="00A810EE" w:rsidRDefault="00F16CBE" w:rsidP="00A810EE">
      <w:pPr>
        <w:ind w:firstLine="709"/>
        <w:jc w:val="both"/>
        <w:rPr>
          <w:sz w:val="24"/>
          <w:szCs w:val="24"/>
        </w:rPr>
      </w:pPr>
      <w:r w:rsidRPr="00EA0F44">
        <w:rPr>
          <w:sz w:val="24"/>
          <w:szCs w:val="24"/>
        </w:rPr>
        <w:t>1.1</w:t>
      </w:r>
      <w:r w:rsidR="00A810EE">
        <w:rPr>
          <w:sz w:val="24"/>
          <w:szCs w:val="24"/>
        </w:rPr>
        <w:t>.</w:t>
      </w:r>
      <w:r w:rsidRPr="00EA0F44">
        <w:rPr>
          <w:sz w:val="24"/>
          <w:szCs w:val="24"/>
        </w:rPr>
        <w:t>   Заказчик поручает, а</w:t>
      </w:r>
      <w:r w:rsidR="00BD6904" w:rsidRPr="00EA0F44">
        <w:rPr>
          <w:sz w:val="24"/>
          <w:szCs w:val="24"/>
        </w:rPr>
        <w:t xml:space="preserve"> Подрядчик</w:t>
      </w:r>
      <w:r w:rsidRPr="00EA0F44">
        <w:rPr>
          <w:sz w:val="24"/>
          <w:szCs w:val="24"/>
        </w:rPr>
        <w:t xml:space="preserve"> </w:t>
      </w:r>
      <w:r w:rsidR="00A810EE">
        <w:rPr>
          <w:sz w:val="24"/>
          <w:szCs w:val="24"/>
        </w:rPr>
        <w:t>обязуется выполнить работы</w:t>
      </w:r>
      <w:r w:rsidRPr="00EA0F44">
        <w:rPr>
          <w:sz w:val="24"/>
          <w:szCs w:val="24"/>
        </w:rPr>
        <w:t xml:space="preserve"> по</w:t>
      </w:r>
      <w:r w:rsidR="00EA0F44" w:rsidRPr="00EA0F44">
        <w:rPr>
          <w:sz w:val="24"/>
          <w:szCs w:val="24"/>
        </w:rPr>
        <w:t xml:space="preserve"> </w:t>
      </w:r>
      <w:r w:rsidR="00A810EE">
        <w:rPr>
          <w:sz w:val="24"/>
          <w:szCs w:val="24"/>
        </w:rPr>
        <w:t>электроизмерению</w:t>
      </w:r>
      <w:r w:rsidR="00EA0F44" w:rsidRPr="00EA0F44">
        <w:rPr>
          <w:sz w:val="24"/>
          <w:szCs w:val="24"/>
        </w:rPr>
        <w:t xml:space="preserve"> параметров сети</w:t>
      </w:r>
      <w:r w:rsidR="00A810EE">
        <w:rPr>
          <w:sz w:val="24"/>
          <w:szCs w:val="24"/>
        </w:rPr>
        <w:t xml:space="preserve"> электроустановок ГРЩ-1 и ГРЩ-2</w:t>
      </w:r>
      <w:r w:rsidR="00EA0F44" w:rsidRPr="00EA0F44">
        <w:rPr>
          <w:sz w:val="24"/>
          <w:szCs w:val="24"/>
        </w:rPr>
        <w:t>, расположенных в здании ЛКК-1 по адресу: 109507 г. Москва</w:t>
      </w:r>
      <w:r w:rsidR="00A810EE">
        <w:rPr>
          <w:sz w:val="24"/>
          <w:szCs w:val="24"/>
        </w:rPr>
        <w:t xml:space="preserve">, ул. Ферганская, д. 25, корп.1 </w:t>
      </w:r>
      <w:r w:rsidR="00A810EE" w:rsidRPr="00A810EE">
        <w:rPr>
          <w:sz w:val="24"/>
          <w:szCs w:val="24"/>
        </w:rPr>
        <w:t xml:space="preserve">(далее  – «Работы»),  в объёме и сроки, предусмотренные календарным планом выполнения работ (приложение № 1) и локальной сметой (приложение № 2), являющимися неотъемлемой частью Договора, </w:t>
      </w:r>
      <w:r w:rsidR="007E3F69" w:rsidRPr="00A810EE">
        <w:rPr>
          <w:sz w:val="24"/>
          <w:szCs w:val="24"/>
        </w:rPr>
        <w:t xml:space="preserve">а </w:t>
      </w:r>
      <w:r w:rsidRPr="00A810EE">
        <w:rPr>
          <w:sz w:val="24"/>
          <w:szCs w:val="24"/>
        </w:rPr>
        <w:t>Заказчик обязуется принять результаты работ и оплатить их.</w:t>
      </w:r>
    </w:p>
    <w:p w:rsidR="00A810EE" w:rsidRPr="00A810EE" w:rsidRDefault="00A810EE" w:rsidP="00A810EE">
      <w:pPr>
        <w:pStyle w:val="a6"/>
        <w:spacing w:line="264" w:lineRule="auto"/>
        <w:ind w:firstLine="709"/>
        <w:rPr>
          <w:sz w:val="24"/>
          <w:szCs w:val="24"/>
        </w:rPr>
      </w:pPr>
      <w:r>
        <w:rPr>
          <w:sz w:val="24"/>
          <w:szCs w:val="24"/>
        </w:rPr>
        <w:t xml:space="preserve">1.2. </w:t>
      </w:r>
      <w:r w:rsidRPr="00A810EE">
        <w:rPr>
          <w:sz w:val="24"/>
          <w:szCs w:val="24"/>
        </w:rPr>
        <w:t>Стороны договорились, что при выполнении Работ Подрядчик обязан соблюдать следующие требования:</w:t>
      </w:r>
    </w:p>
    <w:p w:rsidR="00856D08" w:rsidRDefault="00300366" w:rsidP="00300366">
      <w:pPr>
        <w:pStyle w:val="a6"/>
        <w:ind w:firstLine="709"/>
        <w:rPr>
          <w:sz w:val="24"/>
          <w:szCs w:val="24"/>
        </w:rPr>
      </w:pPr>
      <w:r>
        <w:rPr>
          <w:sz w:val="24"/>
          <w:szCs w:val="24"/>
        </w:rPr>
        <w:t>1.2.1. Электроизмерение параметров</w:t>
      </w:r>
      <w:r w:rsidRPr="00300366">
        <w:rPr>
          <w:sz w:val="24"/>
          <w:szCs w:val="24"/>
        </w:rPr>
        <w:t xml:space="preserve"> </w:t>
      </w:r>
      <w:r w:rsidRPr="00EA0F44">
        <w:rPr>
          <w:sz w:val="24"/>
          <w:szCs w:val="24"/>
        </w:rPr>
        <w:t>сети</w:t>
      </w:r>
      <w:r>
        <w:rPr>
          <w:sz w:val="24"/>
          <w:szCs w:val="24"/>
        </w:rPr>
        <w:t xml:space="preserve"> электроустановок ГРЩ-1 и ГРЩ-2 проводи</w:t>
      </w:r>
      <w:r w:rsidRPr="00300366">
        <w:rPr>
          <w:sz w:val="24"/>
          <w:szCs w:val="24"/>
        </w:rPr>
        <w:t xml:space="preserve">тся для устранения нарушений ПТЭЭП </w:t>
      </w:r>
      <w:r w:rsidR="006C6A34">
        <w:rPr>
          <w:sz w:val="24"/>
          <w:szCs w:val="24"/>
        </w:rPr>
        <w:t>(</w:t>
      </w:r>
      <w:r w:rsidRPr="00300366">
        <w:rPr>
          <w:sz w:val="24"/>
          <w:szCs w:val="24"/>
        </w:rPr>
        <w:t>Правила технической эксплуатации электроустан</w:t>
      </w:r>
      <w:r w:rsidR="006C6A34">
        <w:rPr>
          <w:sz w:val="24"/>
          <w:szCs w:val="24"/>
        </w:rPr>
        <w:t xml:space="preserve">овок потребителей) п. 2.12.17 и </w:t>
      </w:r>
      <w:r w:rsidR="00BE382E">
        <w:rPr>
          <w:sz w:val="24"/>
          <w:szCs w:val="24"/>
        </w:rPr>
        <w:t>т</w:t>
      </w:r>
      <w:r w:rsidRPr="00300366">
        <w:rPr>
          <w:sz w:val="24"/>
          <w:szCs w:val="24"/>
        </w:rPr>
        <w:t>ребований пожарной безопасности ППБ (Правила пожарной безопасности) 01-03 п.57</w:t>
      </w:r>
      <w:r>
        <w:rPr>
          <w:sz w:val="24"/>
          <w:szCs w:val="24"/>
        </w:rPr>
        <w:t>.</w:t>
      </w:r>
    </w:p>
    <w:p w:rsidR="00300366" w:rsidRPr="00300366" w:rsidRDefault="00300366" w:rsidP="00300366">
      <w:pPr>
        <w:ind w:firstLine="709"/>
        <w:rPr>
          <w:sz w:val="24"/>
          <w:szCs w:val="24"/>
        </w:rPr>
      </w:pPr>
      <w:r>
        <w:rPr>
          <w:sz w:val="24"/>
          <w:szCs w:val="24"/>
        </w:rPr>
        <w:t>1.2.2.</w:t>
      </w:r>
      <w:r>
        <w:t xml:space="preserve">   </w:t>
      </w:r>
      <w:r w:rsidRPr="00300366">
        <w:rPr>
          <w:sz w:val="24"/>
          <w:szCs w:val="24"/>
        </w:rPr>
        <w:t>После</w:t>
      </w:r>
      <w:r>
        <w:rPr>
          <w:sz w:val="24"/>
          <w:szCs w:val="24"/>
        </w:rPr>
        <w:t xml:space="preserve"> заключения договора Подрядчик</w:t>
      </w:r>
      <w:r w:rsidRPr="00300366">
        <w:rPr>
          <w:sz w:val="24"/>
          <w:szCs w:val="24"/>
        </w:rPr>
        <w:t xml:space="preserve"> должен выполнить </w:t>
      </w:r>
      <w:r>
        <w:rPr>
          <w:sz w:val="24"/>
          <w:szCs w:val="24"/>
        </w:rPr>
        <w:t xml:space="preserve">следующие </w:t>
      </w:r>
      <w:r w:rsidRPr="00300366">
        <w:rPr>
          <w:sz w:val="24"/>
          <w:szCs w:val="24"/>
        </w:rPr>
        <w:t>работы</w:t>
      </w:r>
      <w:r>
        <w:rPr>
          <w:sz w:val="24"/>
          <w:szCs w:val="24"/>
        </w:rPr>
        <w:t>:</w:t>
      </w:r>
    </w:p>
    <w:p w:rsidR="00300366" w:rsidRPr="00300366" w:rsidRDefault="00300366" w:rsidP="00300366">
      <w:pPr>
        <w:rPr>
          <w:sz w:val="24"/>
          <w:szCs w:val="24"/>
        </w:rPr>
      </w:pPr>
      <w:r>
        <w:rPr>
          <w:sz w:val="24"/>
          <w:szCs w:val="24"/>
        </w:rPr>
        <w:t>- измерение</w:t>
      </w:r>
      <w:r w:rsidRPr="00300366">
        <w:rPr>
          <w:sz w:val="24"/>
          <w:szCs w:val="24"/>
        </w:rPr>
        <w:t xml:space="preserve"> сопротивления изоляции кабельных линий до 1 кВ;</w:t>
      </w:r>
    </w:p>
    <w:p w:rsidR="00300366" w:rsidRPr="00300366" w:rsidRDefault="00300366" w:rsidP="00300366">
      <w:pPr>
        <w:rPr>
          <w:sz w:val="24"/>
          <w:szCs w:val="24"/>
        </w:rPr>
      </w:pPr>
      <w:r>
        <w:rPr>
          <w:sz w:val="24"/>
          <w:szCs w:val="24"/>
        </w:rPr>
        <w:t>- проверка</w:t>
      </w:r>
      <w:r w:rsidRPr="00300366">
        <w:rPr>
          <w:sz w:val="24"/>
          <w:szCs w:val="24"/>
        </w:rPr>
        <w:t xml:space="preserve"> наличия цепи между заземляемыми и заземленными элементами;</w:t>
      </w:r>
    </w:p>
    <w:p w:rsidR="00300366" w:rsidRPr="00300366" w:rsidRDefault="00300366" w:rsidP="00300366">
      <w:pPr>
        <w:rPr>
          <w:sz w:val="24"/>
          <w:szCs w:val="24"/>
        </w:rPr>
      </w:pPr>
      <w:r>
        <w:rPr>
          <w:sz w:val="24"/>
          <w:szCs w:val="24"/>
        </w:rPr>
        <w:t>- замеры</w:t>
      </w:r>
      <w:r w:rsidRPr="00300366">
        <w:rPr>
          <w:sz w:val="24"/>
          <w:szCs w:val="24"/>
        </w:rPr>
        <w:t xml:space="preserve"> полного сопротивления цепи «фаза-ноль»;</w:t>
      </w:r>
    </w:p>
    <w:p w:rsidR="00300366" w:rsidRPr="00300366" w:rsidRDefault="00300366" w:rsidP="00300366">
      <w:pPr>
        <w:rPr>
          <w:sz w:val="24"/>
          <w:szCs w:val="24"/>
        </w:rPr>
      </w:pPr>
      <w:r w:rsidRPr="00300366">
        <w:rPr>
          <w:sz w:val="24"/>
          <w:szCs w:val="24"/>
        </w:rPr>
        <w:t>- прогру</w:t>
      </w:r>
      <w:r>
        <w:rPr>
          <w:sz w:val="24"/>
          <w:szCs w:val="24"/>
        </w:rPr>
        <w:t>зка</w:t>
      </w:r>
      <w:r w:rsidRPr="00300366">
        <w:rPr>
          <w:sz w:val="24"/>
          <w:szCs w:val="24"/>
        </w:rPr>
        <w:t xml:space="preserve"> автоматических выключателей;</w:t>
      </w:r>
    </w:p>
    <w:p w:rsidR="00300366" w:rsidRPr="00300366" w:rsidRDefault="00300366" w:rsidP="00300366">
      <w:pPr>
        <w:rPr>
          <w:sz w:val="24"/>
          <w:szCs w:val="24"/>
        </w:rPr>
      </w:pPr>
      <w:r>
        <w:rPr>
          <w:sz w:val="24"/>
          <w:szCs w:val="24"/>
        </w:rPr>
        <w:t>- наладка</w:t>
      </w:r>
      <w:r w:rsidRPr="00300366">
        <w:rPr>
          <w:sz w:val="24"/>
          <w:szCs w:val="24"/>
        </w:rPr>
        <w:t xml:space="preserve"> систем АВР;</w:t>
      </w:r>
    </w:p>
    <w:p w:rsidR="00300366" w:rsidRPr="00300366" w:rsidRDefault="00300366" w:rsidP="00300366">
      <w:pPr>
        <w:rPr>
          <w:sz w:val="24"/>
          <w:szCs w:val="24"/>
        </w:rPr>
      </w:pPr>
      <w:r>
        <w:rPr>
          <w:sz w:val="24"/>
          <w:szCs w:val="24"/>
        </w:rPr>
        <w:t>- фазировка</w:t>
      </w:r>
      <w:r w:rsidRPr="00300366">
        <w:rPr>
          <w:sz w:val="24"/>
          <w:szCs w:val="24"/>
        </w:rPr>
        <w:t xml:space="preserve"> линий 0,4 кВ; </w:t>
      </w:r>
    </w:p>
    <w:p w:rsidR="00300366" w:rsidRPr="00300366" w:rsidRDefault="00300366" w:rsidP="00300366">
      <w:pPr>
        <w:pStyle w:val="12"/>
        <w:spacing w:line="240" w:lineRule="auto"/>
        <w:ind w:left="862" w:firstLine="0"/>
        <w:rPr>
          <w:rFonts w:eastAsiaTheme="minorEastAsia"/>
          <w:sz w:val="24"/>
          <w:szCs w:val="24"/>
        </w:rPr>
      </w:pPr>
    </w:p>
    <w:p w:rsidR="00300366" w:rsidRPr="00300366" w:rsidRDefault="00300366" w:rsidP="00300366">
      <w:pPr>
        <w:pStyle w:val="a6"/>
        <w:ind w:firstLine="709"/>
        <w:rPr>
          <w:sz w:val="24"/>
          <w:szCs w:val="24"/>
        </w:rPr>
      </w:pPr>
    </w:p>
    <w:p w:rsidR="00DC3108" w:rsidRDefault="00F16CBE" w:rsidP="00DC3108">
      <w:pPr>
        <w:pStyle w:val="a6"/>
        <w:spacing w:line="264" w:lineRule="auto"/>
        <w:ind w:firstLine="709"/>
        <w:jc w:val="center"/>
        <w:rPr>
          <w:b/>
          <w:bCs/>
          <w:sz w:val="24"/>
          <w:szCs w:val="24"/>
        </w:rPr>
      </w:pPr>
      <w:r w:rsidRPr="00D642F6">
        <w:rPr>
          <w:b/>
          <w:bCs/>
          <w:sz w:val="24"/>
          <w:szCs w:val="24"/>
        </w:rPr>
        <w:t>2</w:t>
      </w:r>
      <w:r w:rsidR="00040607" w:rsidRPr="00D642F6">
        <w:rPr>
          <w:b/>
          <w:bCs/>
          <w:sz w:val="24"/>
          <w:szCs w:val="24"/>
        </w:rPr>
        <w:t>.</w:t>
      </w:r>
      <w:r w:rsidRPr="00D642F6">
        <w:rPr>
          <w:b/>
          <w:bCs/>
          <w:sz w:val="24"/>
          <w:szCs w:val="24"/>
        </w:rPr>
        <w:t> </w:t>
      </w:r>
      <w:r w:rsidR="00040607" w:rsidRPr="00D642F6">
        <w:rPr>
          <w:b/>
          <w:bCs/>
          <w:sz w:val="24"/>
          <w:szCs w:val="24"/>
        </w:rPr>
        <w:t>ЦЕНА ДОГОВОРА И ПОРЯДОК РАС</w:t>
      </w:r>
      <w:r w:rsidR="00BE382E">
        <w:rPr>
          <w:b/>
          <w:bCs/>
          <w:sz w:val="24"/>
          <w:szCs w:val="24"/>
        </w:rPr>
        <w:t>ЧЕТОВ</w:t>
      </w:r>
    </w:p>
    <w:p w:rsidR="00DC3108" w:rsidRDefault="007E3F69" w:rsidP="00DC3108">
      <w:pPr>
        <w:pStyle w:val="a6"/>
        <w:spacing w:line="264" w:lineRule="auto"/>
        <w:ind w:firstLine="709"/>
        <w:rPr>
          <w:sz w:val="24"/>
          <w:szCs w:val="24"/>
        </w:rPr>
      </w:pPr>
      <w:r>
        <w:rPr>
          <w:sz w:val="24"/>
          <w:szCs w:val="24"/>
        </w:rPr>
        <w:t>2.1. Цена настоящего Договора определяется на основании Локальной сметы</w:t>
      </w:r>
      <w:r w:rsidR="00300366">
        <w:rPr>
          <w:sz w:val="24"/>
          <w:szCs w:val="24"/>
        </w:rPr>
        <w:t xml:space="preserve"> </w:t>
      </w:r>
      <w:r w:rsidR="00DC3108">
        <w:rPr>
          <w:sz w:val="24"/>
          <w:szCs w:val="24"/>
        </w:rPr>
        <w:t xml:space="preserve">(приложение </w:t>
      </w:r>
    </w:p>
    <w:p w:rsidR="00DC3108" w:rsidRPr="00DC3108" w:rsidRDefault="00300366" w:rsidP="00DC3108">
      <w:pPr>
        <w:pStyle w:val="a6"/>
        <w:tabs>
          <w:tab w:val="left" w:pos="709"/>
        </w:tabs>
        <w:spacing w:line="264" w:lineRule="auto"/>
        <w:rPr>
          <w:b/>
          <w:bCs/>
          <w:sz w:val="24"/>
          <w:szCs w:val="24"/>
        </w:rPr>
      </w:pPr>
      <w:r>
        <w:rPr>
          <w:sz w:val="24"/>
          <w:szCs w:val="24"/>
        </w:rPr>
        <w:t>№ 2</w:t>
      </w:r>
      <w:r w:rsidR="007E3F69">
        <w:rPr>
          <w:sz w:val="24"/>
          <w:szCs w:val="24"/>
        </w:rPr>
        <w:t>) и</w:t>
      </w:r>
      <w:r w:rsidR="00DC3108" w:rsidRPr="00DC3108">
        <w:rPr>
          <w:sz w:val="24"/>
          <w:szCs w:val="24"/>
        </w:rPr>
        <w:t xml:space="preserve"> </w:t>
      </w:r>
      <w:r w:rsidR="00DC3108">
        <w:rPr>
          <w:sz w:val="24"/>
          <w:szCs w:val="24"/>
        </w:rPr>
        <w:t>составляет:</w:t>
      </w:r>
    </w:p>
    <w:p w:rsidR="00DC3108" w:rsidRPr="00B536EC" w:rsidRDefault="00DC3108" w:rsidP="00DC3108">
      <w:pPr>
        <w:jc w:val="both"/>
        <w:rPr>
          <w:sz w:val="24"/>
          <w:szCs w:val="24"/>
        </w:rPr>
      </w:pPr>
      <w:r w:rsidRPr="00B536EC">
        <w:rPr>
          <w:sz w:val="24"/>
          <w:szCs w:val="24"/>
        </w:rPr>
        <w:t xml:space="preserve">без НДС  _______________________________________( _________________________), кроме того НДС (18 %) – ____________________________________(__________________________), </w:t>
      </w:r>
    </w:p>
    <w:p w:rsidR="00DC3108" w:rsidRPr="00B536EC" w:rsidRDefault="00DC3108" w:rsidP="00DC3108">
      <w:pPr>
        <w:jc w:val="both"/>
        <w:rPr>
          <w:sz w:val="24"/>
          <w:szCs w:val="24"/>
        </w:rPr>
      </w:pPr>
      <w:r w:rsidRPr="00B536EC">
        <w:rPr>
          <w:sz w:val="24"/>
          <w:szCs w:val="24"/>
        </w:rPr>
        <w:t>Всего:  _______________________________________ (________________________________).</w:t>
      </w:r>
    </w:p>
    <w:p w:rsidR="00E17322" w:rsidRPr="0046465B" w:rsidRDefault="007E3F69" w:rsidP="00D461D3">
      <w:pPr>
        <w:jc w:val="both"/>
        <w:rPr>
          <w:sz w:val="24"/>
          <w:szCs w:val="24"/>
        </w:rPr>
      </w:pPr>
      <w:r>
        <w:rPr>
          <w:sz w:val="24"/>
          <w:szCs w:val="24"/>
        </w:rPr>
        <w:t xml:space="preserve">            2.2. Оплата по Договору осуществляется поэтапно </w:t>
      </w:r>
      <w:r w:rsidRPr="0046465B">
        <w:rPr>
          <w:sz w:val="24"/>
          <w:szCs w:val="24"/>
        </w:rPr>
        <w:t>согласно календарному плану выполнения работ.</w:t>
      </w:r>
    </w:p>
    <w:p w:rsidR="003F5B97" w:rsidRPr="00D642F6" w:rsidRDefault="00DC3108" w:rsidP="003F5B97">
      <w:pPr>
        <w:autoSpaceDE w:val="0"/>
        <w:autoSpaceDN w:val="0"/>
        <w:adjustRightInd w:val="0"/>
        <w:ind w:firstLine="709"/>
        <w:jc w:val="both"/>
        <w:rPr>
          <w:sz w:val="24"/>
          <w:szCs w:val="24"/>
        </w:rPr>
      </w:pPr>
      <w:r w:rsidRPr="0046465B">
        <w:rPr>
          <w:sz w:val="24"/>
          <w:szCs w:val="24"/>
        </w:rPr>
        <w:t>2.3</w:t>
      </w:r>
      <w:r w:rsidR="007E3F69" w:rsidRPr="0046465B">
        <w:rPr>
          <w:sz w:val="24"/>
          <w:szCs w:val="24"/>
        </w:rPr>
        <w:t xml:space="preserve">. </w:t>
      </w:r>
      <w:r w:rsidR="003F5B97" w:rsidRPr="0046465B">
        <w:rPr>
          <w:sz w:val="24"/>
          <w:szCs w:val="24"/>
        </w:rPr>
        <w:t>Основанием для проведения расчётов между Сторонами являются под</w:t>
      </w:r>
      <w:r w:rsidRPr="0046465B">
        <w:rPr>
          <w:sz w:val="24"/>
          <w:szCs w:val="24"/>
        </w:rPr>
        <w:t>писанный ими акт сдачи-приемки выполненных работ</w:t>
      </w:r>
      <w:r w:rsidR="003F5B97" w:rsidRPr="0046465B">
        <w:rPr>
          <w:sz w:val="24"/>
          <w:szCs w:val="24"/>
        </w:rPr>
        <w:t xml:space="preserve"> соответствующего этапа Работ, предусмотренного календарным планом выполнения работ (составленный по форме № КС-2</w:t>
      </w:r>
      <w:r w:rsidRPr="0046465B">
        <w:rPr>
          <w:sz w:val="24"/>
          <w:szCs w:val="24"/>
        </w:rPr>
        <w:t>)</w:t>
      </w:r>
      <w:r w:rsidR="003F5B97" w:rsidRPr="0046465B">
        <w:rPr>
          <w:sz w:val="24"/>
          <w:szCs w:val="24"/>
        </w:rPr>
        <w:t>, справка о стоимости выпол</w:t>
      </w:r>
      <w:r w:rsidRPr="0046465B">
        <w:rPr>
          <w:sz w:val="24"/>
          <w:szCs w:val="24"/>
        </w:rPr>
        <w:t>ненных работ</w:t>
      </w:r>
      <w:r w:rsidR="003F5B97" w:rsidRPr="0046465B">
        <w:rPr>
          <w:sz w:val="24"/>
          <w:szCs w:val="24"/>
        </w:rPr>
        <w:t xml:space="preserve"> (составленная по форме № КС-3</w:t>
      </w:r>
      <w:r w:rsidRPr="0046465B">
        <w:rPr>
          <w:sz w:val="24"/>
          <w:szCs w:val="24"/>
        </w:rPr>
        <w:t>)</w:t>
      </w:r>
      <w:r w:rsidR="003F5B97" w:rsidRPr="0046465B">
        <w:rPr>
          <w:sz w:val="24"/>
          <w:szCs w:val="24"/>
        </w:rPr>
        <w:t>, а также счёт на оплату по под</w:t>
      </w:r>
      <w:r w:rsidRPr="0046465B">
        <w:rPr>
          <w:sz w:val="24"/>
          <w:szCs w:val="24"/>
        </w:rPr>
        <w:t>писанному акту сдачи-приемки выполненных работ (этапа Работ) и счета</w:t>
      </w:r>
      <w:r w:rsidR="003F5B97" w:rsidRPr="0046465B">
        <w:rPr>
          <w:sz w:val="24"/>
          <w:szCs w:val="24"/>
        </w:rPr>
        <w:t>-фактуры.</w:t>
      </w:r>
    </w:p>
    <w:p w:rsidR="0081130D" w:rsidRDefault="00BE382E" w:rsidP="00DC3108">
      <w:pPr>
        <w:ind w:firstLine="709"/>
        <w:jc w:val="both"/>
        <w:rPr>
          <w:sz w:val="24"/>
          <w:szCs w:val="24"/>
        </w:rPr>
      </w:pPr>
      <w:r>
        <w:rPr>
          <w:sz w:val="24"/>
          <w:szCs w:val="24"/>
        </w:rPr>
        <w:lastRenderedPageBreak/>
        <w:t>2.4</w:t>
      </w:r>
      <w:r w:rsidR="003F5B97" w:rsidRPr="00D642F6">
        <w:rPr>
          <w:sz w:val="24"/>
          <w:szCs w:val="24"/>
        </w:rPr>
        <w:t>. Оплата за выполненные Работы производится путём перечисления денежных средств на расчётный счёт Подрядчика в течение 7 (семи) рабочих дней с момента получения Заказчиком до</w:t>
      </w:r>
      <w:r w:rsidR="00DC3108">
        <w:rPr>
          <w:sz w:val="24"/>
          <w:szCs w:val="24"/>
        </w:rPr>
        <w:t>кументов, предусмотренных п. 2.3</w:t>
      </w:r>
      <w:r w:rsidR="003F5B97" w:rsidRPr="00D642F6">
        <w:rPr>
          <w:sz w:val="24"/>
          <w:szCs w:val="24"/>
        </w:rPr>
        <w:t xml:space="preserve"> Договора.</w:t>
      </w:r>
    </w:p>
    <w:p w:rsidR="009C4F6E" w:rsidRDefault="003F5B97" w:rsidP="00DC3108">
      <w:pPr>
        <w:ind w:firstLine="709"/>
        <w:jc w:val="both"/>
        <w:rPr>
          <w:sz w:val="24"/>
          <w:szCs w:val="24"/>
        </w:rPr>
      </w:pPr>
      <w:r w:rsidRPr="00D642F6">
        <w:rPr>
          <w:sz w:val="24"/>
          <w:szCs w:val="24"/>
        </w:rPr>
        <w:t xml:space="preserve"> Датой оплаты считается день списания денежных средств с расчётного счёта Заказчика. </w:t>
      </w:r>
    </w:p>
    <w:p w:rsidR="00DC3108" w:rsidRPr="00D642F6" w:rsidRDefault="00DC3108" w:rsidP="00DC3108">
      <w:pPr>
        <w:ind w:firstLine="709"/>
        <w:jc w:val="both"/>
        <w:rPr>
          <w:sz w:val="24"/>
          <w:szCs w:val="24"/>
        </w:rPr>
      </w:pPr>
    </w:p>
    <w:p w:rsidR="009C4F6E" w:rsidRPr="00D642F6" w:rsidRDefault="009C4F6E" w:rsidP="00040607">
      <w:pPr>
        <w:pStyle w:val="Default"/>
        <w:ind w:firstLine="709"/>
        <w:jc w:val="center"/>
        <w:rPr>
          <w:b/>
          <w:color w:val="auto"/>
        </w:rPr>
      </w:pPr>
      <w:r w:rsidRPr="00D642F6">
        <w:rPr>
          <w:b/>
          <w:color w:val="auto"/>
        </w:rPr>
        <w:t>3. ПОРЯДОК ПЕРЕДАЧИ И ПРИЁМКИ РАБОТ</w:t>
      </w:r>
    </w:p>
    <w:p w:rsidR="009C4F6E" w:rsidRPr="00D642F6" w:rsidRDefault="009C4F6E" w:rsidP="009C4F6E">
      <w:pPr>
        <w:pStyle w:val="Default"/>
        <w:ind w:firstLine="709"/>
        <w:jc w:val="both"/>
      </w:pPr>
      <w:r w:rsidRPr="00D642F6">
        <w:rPr>
          <w:color w:val="auto"/>
        </w:rPr>
        <w:t>3.1. </w:t>
      </w:r>
      <w:r w:rsidRPr="00D642F6">
        <w:t>При выполнении работ Подрядчик представляет Заказчику:</w:t>
      </w:r>
    </w:p>
    <w:p w:rsidR="009C4F6E" w:rsidRPr="00D642F6" w:rsidRDefault="009C4F6E" w:rsidP="009C4F6E">
      <w:pPr>
        <w:pStyle w:val="Default"/>
        <w:ind w:firstLine="709"/>
        <w:jc w:val="both"/>
      </w:pPr>
      <w:r w:rsidRPr="00D642F6">
        <w:t>3.1.1 акт сдачи-приёмки выполненных работ, составленный по форме № КС-2, предусмотренной Альбомом унифицированных форм первичной учётной документации по учёту работ в капитальном строит</w:t>
      </w:r>
      <w:r w:rsidR="007E3F69">
        <w:t>ельстве и ремонтно-строительных работ, утв. постановлением Госкомстата РФ от 11.11.1999 № 100;</w:t>
      </w:r>
    </w:p>
    <w:p w:rsidR="009C4F6E" w:rsidRPr="00D642F6" w:rsidRDefault="00581F58" w:rsidP="009C4F6E">
      <w:pPr>
        <w:pStyle w:val="Default"/>
        <w:ind w:firstLine="709"/>
        <w:jc w:val="both"/>
      </w:pPr>
      <w:r>
        <w:t>3.1.2</w:t>
      </w:r>
      <w:r w:rsidR="007E3F69">
        <w:t> справку о стоимости выполненных работ, составленную по форме № КС-3, предусмотренной Альбомом унифицированных форм первичной учётной документации по учёту работ в капитальном строительстве и ремонтно-строительных работ, утв. постановлением Госкомстата РФ от 11.11.1999 № 100;</w:t>
      </w:r>
    </w:p>
    <w:p w:rsidR="009C4F6E" w:rsidRPr="00D642F6" w:rsidRDefault="007E3F69" w:rsidP="009C4F6E">
      <w:pPr>
        <w:pStyle w:val="Default"/>
        <w:ind w:firstLine="709"/>
        <w:jc w:val="both"/>
      </w:pPr>
      <w:r>
        <w:t>3.1.3 счёт-фактуру, соответствующую справке о стоимости выполненных работ;</w:t>
      </w:r>
    </w:p>
    <w:p w:rsidR="009C4F6E" w:rsidRPr="00BE382E" w:rsidRDefault="00581F58" w:rsidP="00581F58">
      <w:pPr>
        <w:ind w:firstLine="709"/>
        <w:rPr>
          <w:sz w:val="24"/>
          <w:szCs w:val="24"/>
        </w:rPr>
      </w:pPr>
      <w:r>
        <w:rPr>
          <w:sz w:val="24"/>
          <w:szCs w:val="24"/>
        </w:rPr>
        <w:t xml:space="preserve">3.1.4 </w:t>
      </w:r>
      <w:r w:rsidR="007E3F69" w:rsidRPr="00581F58">
        <w:rPr>
          <w:sz w:val="24"/>
          <w:szCs w:val="24"/>
        </w:rPr>
        <w:t> документацию</w:t>
      </w:r>
      <w:r w:rsidR="00BE382E">
        <w:t xml:space="preserve"> </w:t>
      </w:r>
      <w:r w:rsidR="00BE382E" w:rsidRPr="00BE382E">
        <w:rPr>
          <w:sz w:val="24"/>
          <w:szCs w:val="24"/>
        </w:rPr>
        <w:t xml:space="preserve">(технический акт сдачи-приемки </w:t>
      </w:r>
      <w:r w:rsidR="00BE382E">
        <w:rPr>
          <w:sz w:val="24"/>
          <w:szCs w:val="24"/>
        </w:rPr>
        <w:t>работ,</w:t>
      </w:r>
      <w:r w:rsidR="00BE382E" w:rsidRPr="00BE382E">
        <w:rPr>
          <w:sz w:val="24"/>
          <w:szCs w:val="24"/>
        </w:rPr>
        <w:t xml:space="preserve"> протоколы проведенных замеров и испытаний, технический отчет о проведении испытаний)</w:t>
      </w:r>
      <w:r w:rsidR="007E3F69" w:rsidRPr="00BE382E">
        <w:rPr>
          <w:sz w:val="24"/>
          <w:szCs w:val="24"/>
        </w:rPr>
        <w:t>, предусмотренную кале</w:t>
      </w:r>
      <w:r w:rsidR="0081130D" w:rsidRPr="00BE382E">
        <w:rPr>
          <w:sz w:val="24"/>
          <w:szCs w:val="24"/>
        </w:rPr>
        <w:t>ндарным планом выполнения работ</w:t>
      </w:r>
      <w:r w:rsidR="007E3F69" w:rsidRPr="00BE382E">
        <w:rPr>
          <w:sz w:val="24"/>
          <w:szCs w:val="24"/>
        </w:rPr>
        <w:t xml:space="preserve"> в 2 (двух) экземплярах на бумаге и 1 (одном) экземпляре на электронном носителе.</w:t>
      </w:r>
    </w:p>
    <w:p w:rsidR="009C4F6E" w:rsidRPr="00D642F6" w:rsidRDefault="007E3F69" w:rsidP="009C4F6E">
      <w:pPr>
        <w:pStyle w:val="Default"/>
        <w:ind w:firstLine="709"/>
        <w:jc w:val="both"/>
        <w:rPr>
          <w:color w:val="auto"/>
        </w:rPr>
      </w:pPr>
      <w:r>
        <w:rPr>
          <w:color w:val="auto"/>
        </w:rPr>
        <w:t xml:space="preserve">3.2. Работы считаются принятыми Заказчиком с момента подписания им </w:t>
      </w:r>
      <w:r>
        <w:t xml:space="preserve">акта </w:t>
      </w:r>
      <w:r w:rsidR="00DC3108">
        <w:t>сдачи-приемки выполненных работ</w:t>
      </w:r>
      <w:r>
        <w:t>, составленного Подрядчиком, соответствующего этапа Работ, предусмотренного календарным планом выполнения работ.</w:t>
      </w:r>
    </w:p>
    <w:p w:rsidR="009C4F6E" w:rsidRPr="00D642F6" w:rsidRDefault="007E3F69" w:rsidP="009C4F6E">
      <w:pPr>
        <w:pStyle w:val="a8"/>
        <w:ind w:firstLine="709"/>
        <w:rPr>
          <w:i w:val="0"/>
          <w:sz w:val="24"/>
          <w:szCs w:val="24"/>
        </w:rPr>
      </w:pPr>
      <w:r>
        <w:rPr>
          <w:i w:val="0"/>
          <w:sz w:val="24"/>
          <w:szCs w:val="24"/>
        </w:rPr>
        <w:t>3.3. Стороны договорились, что при составлении и подписании актов, предусмотренных Договором, будут руководствоваться следующими положениями.</w:t>
      </w:r>
    </w:p>
    <w:p w:rsidR="009C4F6E" w:rsidRPr="00D642F6" w:rsidRDefault="007E3F69" w:rsidP="009C4F6E">
      <w:pPr>
        <w:pStyle w:val="a8"/>
        <w:numPr>
          <w:ilvl w:val="0"/>
          <w:numId w:val="8"/>
        </w:numPr>
        <w:ind w:left="0" w:firstLine="709"/>
        <w:rPr>
          <w:i w:val="0"/>
          <w:sz w:val="24"/>
          <w:szCs w:val="24"/>
        </w:rPr>
      </w:pPr>
      <w:r>
        <w:rPr>
          <w:i w:val="0"/>
          <w:sz w:val="24"/>
          <w:szCs w:val="24"/>
        </w:rPr>
        <w:t xml:space="preserve">При получении Заказчиком акта он обязан в течение 10 (десяти) рабочих дней рассмотреть представленный Подрядчиком акт, после чего, либо направить последнему подписанный со своей стороны акт, либо письменный мотивированный отказ от его подписания. В случае если по истечении указанного выше срока от Заказчика не будет получен письменный мотивированный отказ, акт считается подписанным, факт качественного и своевременного выполнения Подрядчиком обязательств по выполнению работ – доказанным. </w:t>
      </w:r>
    </w:p>
    <w:p w:rsidR="009C4F6E" w:rsidRPr="00D642F6" w:rsidRDefault="007E3F69" w:rsidP="009C4F6E">
      <w:pPr>
        <w:pStyle w:val="a8"/>
        <w:numPr>
          <w:ilvl w:val="0"/>
          <w:numId w:val="8"/>
        </w:numPr>
        <w:ind w:left="0" w:firstLine="709"/>
        <w:rPr>
          <w:i w:val="0"/>
          <w:sz w:val="24"/>
          <w:szCs w:val="24"/>
        </w:rPr>
      </w:pPr>
      <w:r>
        <w:rPr>
          <w:i w:val="0"/>
          <w:sz w:val="24"/>
          <w:szCs w:val="24"/>
        </w:rPr>
        <w:t>При получении Подрядчиком письменного мотивированного отказа Зака</w:t>
      </w:r>
      <w:r w:rsidR="00BE382E">
        <w:rPr>
          <w:i w:val="0"/>
          <w:sz w:val="24"/>
          <w:szCs w:val="24"/>
        </w:rPr>
        <w:t>зчика от подписания акта, Подрядчик</w:t>
      </w:r>
      <w:r>
        <w:rPr>
          <w:i w:val="0"/>
          <w:sz w:val="24"/>
          <w:szCs w:val="24"/>
        </w:rPr>
        <w:t xml:space="preserve"> обязан в течение 10 (десяти) рабочих дней с момента получения такого отказа устранить замечания (возражения), либо дать мотивированный ответ на полученный письменный мотивированный отказ Заказчика от подписания акта. </w:t>
      </w:r>
    </w:p>
    <w:p w:rsidR="009C4F6E" w:rsidRPr="00D642F6" w:rsidRDefault="007E3F69" w:rsidP="009C4F6E">
      <w:pPr>
        <w:pStyle w:val="a8"/>
        <w:numPr>
          <w:ilvl w:val="0"/>
          <w:numId w:val="8"/>
        </w:numPr>
        <w:ind w:left="0" w:firstLine="709"/>
        <w:rPr>
          <w:i w:val="0"/>
          <w:sz w:val="24"/>
          <w:szCs w:val="24"/>
        </w:rPr>
      </w:pPr>
      <w:r>
        <w:rPr>
          <w:i w:val="0"/>
          <w:sz w:val="24"/>
          <w:szCs w:val="24"/>
        </w:rPr>
        <w:t>В случае непредставления Подрядчиком мотивированного ответа на письменный мотивированный отказ Заказчика от подписания акта в срок, предусмотренный п. 3.3.2, возражения Заказчика считаются обоснованными, а Подрядчик признаётся просрочившим с момента истечения срока представления мотивированного ответа на мотивированный отказ Заказчика от подписания акта своё соответствующее обязательство по исполнению условий Договора.</w:t>
      </w:r>
    </w:p>
    <w:p w:rsidR="009C4F6E" w:rsidRPr="00D642F6" w:rsidRDefault="007E3F69" w:rsidP="009C4F6E">
      <w:pPr>
        <w:autoSpaceDE w:val="0"/>
        <w:autoSpaceDN w:val="0"/>
        <w:adjustRightInd w:val="0"/>
        <w:ind w:firstLine="709"/>
        <w:jc w:val="both"/>
        <w:outlineLvl w:val="3"/>
        <w:rPr>
          <w:sz w:val="24"/>
          <w:szCs w:val="24"/>
        </w:rPr>
      </w:pPr>
      <w:r>
        <w:rPr>
          <w:sz w:val="24"/>
          <w:szCs w:val="24"/>
        </w:rPr>
        <w:t>3.4. Риск последствий гибели или повреждения результата Работ несёт Подрядчик до момента приёмки Заказчиком последнего по времени окончания этапа Работ.</w:t>
      </w:r>
    </w:p>
    <w:p w:rsidR="009C4F6E" w:rsidRPr="00D642F6" w:rsidRDefault="007E3F69" w:rsidP="009C4F6E">
      <w:pPr>
        <w:ind w:firstLine="709"/>
        <w:jc w:val="both"/>
        <w:rPr>
          <w:sz w:val="24"/>
          <w:szCs w:val="24"/>
        </w:rPr>
      </w:pPr>
      <w:r>
        <w:rPr>
          <w:sz w:val="24"/>
          <w:szCs w:val="24"/>
        </w:rPr>
        <w:t xml:space="preserve"> </w:t>
      </w:r>
    </w:p>
    <w:p w:rsidR="009C4F6E" w:rsidRPr="00D642F6" w:rsidRDefault="009C4F6E" w:rsidP="009C4F6E">
      <w:pPr>
        <w:ind w:firstLine="709"/>
        <w:jc w:val="both"/>
        <w:rPr>
          <w:sz w:val="24"/>
          <w:szCs w:val="24"/>
        </w:rPr>
      </w:pPr>
    </w:p>
    <w:p w:rsidR="009C4F6E" w:rsidRPr="00D642F6" w:rsidRDefault="006C6A34" w:rsidP="009C4F6E">
      <w:pPr>
        <w:ind w:firstLine="709"/>
        <w:jc w:val="center"/>
        <w:rPr>
          <w:sz w:val="24"/>
          <w:szCs w:val="24"/>
        </w:rPr>
      </w:pPr>
      <w:r>
        <w:rPr>
          <w:b/>
          <w:sz w:val="24"/>
          <w:szCs w:val="24"/>
        </w:rPr>
        <w:t>4</w:t>
      </w:r>
      <w:r w:rsidR="007E3F69">
        <w:rPr>
          <w:b/>
          <w:sz w:val="24"/>
          <w:szCs w:val="24"/>
        </w:rPr>
        <w:t>. ПРАВА И ОБЯЗАННОСТИ СТОРОН</w:t>
      </w:r>
    </w:p>
    <w:p w:rsidR="009C4F6E" w:rsidRPr="00D642F6" w:rsidRDefault="006C6A34" w:rsidP="009C4F6E">
      <w:pPr>
        <w:pStyle w:val="a6"/>
        <w:ind w:firstLine="709"/>
        <w:rPr>
          <w:sz w:val="24"/>
          <w:szCs w:val="24"/>
        </w:rPr>
      </w:pPr>
      <w:r>
        <w:rPr>
          <w:sz w:val="24"/>
          <w:szCs w:val="24"/>
        </w:rPr>
        <w:t>4</w:t>
      </w:r>
      <w:r w:rsidR="007E3F69">
        <w:rPr>
          <w:sz w:val="24"/>
          <w:szCs w:val="24"/>
        </w:rPr>
        <w:t>.1. </w:t>
      </w:r>
      <w:r w:rsidR="007E3F69">
        <w:rPr>
          <w:b/>
          <w:bCs/>
          <w:sz w:val="24"/>
          <w:szCs w:val="24"/>
        </w:rPr>
        <w:t>Подрядчик</w:t>
      </w:r>
      <w:r w:rsidR="007E3F69">
        <w:rPr>
          <w:sz w:val="24"/>
          <w:szCs w:val="24"/>
        </w:rPr>
        <w:t xml:space="preserve"> </w:t>
      </w:r>
      <w:r w:rsidR="007E3F69">
        <w:rPr>
          <w:b/>
          <w:sz w:val="24"/>
          <w:szCs w:val="24"/>
        </w:rPr>
        <w:t>обязуется</w:t>
      </w:r>
      <w:r w:rsidR="007E3F69">
        <w:rPr>
          <w:sz w:val="24"/>
          <w:szCs w:val="24"/>
        </w:rPr>
        <w:t>:</w:t>
      </w:r>
    </w:p>
    <w:p w:rsidR="009C4F6E" w:rsidRPr="00D642F6" w:rsidRDefault="006C6A34" w:rsidP="009C4F6E">
      <w:pPr>
        <w:tabs>
          <w:tab w:val="left" w:pos="851"/>
        </w:tabs>
        <w:ind w:left="-142" w:firstLine="851"/>
        <w:jc w:val="both"/>
        <w:rPr>
          <w:bCs/>
          <w:sz w:val="24"/>
          <w:szCs w:val="24"/>
        </w:rPr>
      </w:pPr>
      <w:r>
        <w:rPr>
          <w:bCs/>
          <w:sz w:val="24"/>
          <w:szCs w:val="24"/>
        </w:rPr>
        <w:t>4.1.1. Д</w:t>
      </w:r>
      <w:r w:rsidR="007E3F69">
        <w:rPr>
          <w:bCs/>
          <w:sz w:val="24"/>
          <w:szCs w:val="24"/>
        </w:rPr>
        <w:t>о проведения Работ согласовать с Заказчиком порядок проведения Работ;</w:t>
      </w:r>
    </w:p>
    <w:p w:rsidR="009C4F6E" w:rsidRPr="00D642F6" w:rsidRDefault="006C6A34" w:rsidP="009C4F6E">
      <w:pPr>
        <w:pStyle w:val="a6"/>
        <w:ind w:firstLine="709"/>
        <w:rPr>
          <w:sz w:val="24"/>
          <w:szCs w:val="24"/>
        </w:rPr>
      </w:pPr>
      <w:r>
        <w:rPr>
          <w:sz w:val="24"/>
          <w:szCs w:val="24"/>
        </w:rPr>
        <w:t>4</w:t>
      </w:r>
      <w:r w:rsidR="00307CA4">
        <w:rPr>
          <w:sz w:val="24"/>
          <w:szCs w:val="24"/>
        </w:rPr>
        <w:t>.1.2</w:t>
      </w:r>
      <w:r>
        <w:rPr>
          <w:sz w:val="24"/>
          <w:szCs w:val="24"/>
        </w:rPr>
        <w:t>. С</w:t>
      </w:r>
      <w:r w:rsidR="007E3F69">
        <w:rPr>
          <w:sz w:val="24"/>
          <w:szCs w:val="24"/>
        </w:rPr>
        <w:t>облюдать правила пожарной безопасности и ТБ. При производстве работ повышенной опасности производить при наличии наряд - допуска, согласованного со службой охраны труда и штабом ГОЧС и ПБ Заказчика;</w:t>
      </w:r>
    </w:p>
    <w:p w:rsidR="009C4F6E" w:rsidRPr="00D642F6" w:rsidRDefault="006C6A34" w:rsidP="009C4F6E">
      <w:pPr>
        <w:pStyle w:val="a6"/>
        <w:ind w:firstLine="709"/>
        <w:rPr>
          <w:sz w:val="24"/>
          <w:szCs w:val="24"/>
        </w:rPr>
      </w:pPr>
      <w:r>
        <w:rPr>
          <w:sz w:val="24"/>
          <w:szCs w:val="24"/>
        </w:rPr>
        <w:t>4</w:t>
      </w:r>
      <w:r w:rsidR="00307CA4">
        <w:rPr>
          <w:sz w:val="24"/>
          <w:szCs w:val="24"/>
        </w:rPr>
        <w:t>.1.3</w:t>
      </w:r>
      <w:r>
        <w:rPr>
          <w:sz w:val="24"/>
          <w:szCs w:val="24"/>
        </w:rPr>
        <w:t>. С</w:t>
      </w:r>
      <w:r w:rsidR="007E3F69">
        <w:rPr>
          <w:sz w:val="24"/>
          <w:szCs w:val="24"/>
        </w:rPr>
        <w:t>воими силами за собственный счёт устранять недоделки при получении от Заказчика мотивированной письменной</w:t>
      </w:r>
      <w:r>
        <w:rPr>
          <w:sz w:val="24"/>
          <w:szCs w:val="24"/>
        </w:rPr>
        <w:t xml:space="preserve"> претензии относительно объема выполненных</w:t>
      </w:r>
      <w:r w:rsidR="007E3F69">
        <w:rPr>
          <w:sz w:val="24"/>
          <w:szCs w:val="24"/>
        </w:rPr>
        <w:t xml:space="preserve"> работ</w:t>
      </w:r>
      <w:r>
        <w:rPr>
          <w:sz w:val="24"/>
          <w:szCs w:val="24"/>
        </w:rPr>
        <w:t>.</w:t>
      </w:r>
    </w:p>
    <w:p w:rsidR="009C4F6E" w:rsidRPr="00D642F6" w:rsidRDefault="006C6A34" w:rsidP="009C4F6E">
      <w:pPr>
        <w:pStyle w:val="a6"/>
        <w:ind w:firstLine="709"/>
        <w:rPr>
          <w:sz w:val="24"/>
          <w:szCs w:val="24"/>
        </w:rPr>
      </w:pPr>
      <w:r>
        <w:rPr>
          <w:sz w:val="24"/>
          <w:szCs w:val="24"/>
        </w:rPr>
        <w:t>4</w:t>
      </w:r>
      <w:r w:rsidR="007E3F69">
        <w:rPr>
          <w:sz w:val="24"/>
          <w:szCs w:val="24"/>
        </w:rPr>
        <w:t xml:space="preserve">.2. </w:t>
      </w:r>
      <w:r w:rsidR="007E3F69">
        <w:rPr>
          <w:b/>
          <w:bCs/>
          <w:sz w:val="24"/>
          <w:szCs w:val="24"/>
        </w:rPr>
        <w:t xml:space="preserve">Подрядчик имеет право </w:t>
      </w:r>
      <w:r w:rsidR="007E3F69">
        <w:rPr>
          <w:sz w:val="24"/>
          <w:szCs w:val="24"/>
        </w:rPr>
        <w:t>привлекать к исполнению Договора на выполнение работ третьих лиц. При этом Подрядчик несёт ответственность за последствия неисполнения или ненадлежащего исполнения обязательств такими лицами.</w:t>
      </w:r>
    </w:p>
    <w:p w:rsidR="009C4F6E" w:rsidRPr="00D642F6" w:rsidRDefault="006C6A34" w:rsidP="009C4F6E">
      <w:pPr>
        <w:pStyle w:val="a6"/>
        <w:ind w:firstLine="709"/>
        <w:rPr>
          <w:b/>
          <w:sz w:val="24"/>
          <w:szCs w:val="24"/>
        </w:rPr>
      </w:pPr>
      <w:r>
        <w:rPr>
          <w:bCs/>
          <w:sz w:val="24"/>
          <w:szCs w:val="24"/>
        </w:rPr>
        <w:t>4</w:t>
      </w:r>
      <w:r w:rsidR="007E3F69">
        <w:rPr>
          <w:bCs/>
          <w:sz w:val="24"/>
          <w:szCs w:val="24"/>
        </w:rPr>
        <w:t>.3. </w:t>
      </w:r>
      <w:r w:rsidR="007E3F69">
        <w:rPr>
          <w:b/>
          <w:bCs/>
          <w:sz w:val="24"/>
          <w:szCs w:val="24"/>
        </w:rPr>
        <w:t>Заказчик</w:t>
      </w:r>
      <w:r w:rsidR="007E3F69">
        <w:rPr>
          <w:sz w:val="24"/>
          <w:szCs w:val="24"/>
        </w:rPr>
        <w:t xml:space="preserve"> </w:t>
      </w:r>
      <w:r w:rsidR="007E3F69">
        <w:rPr>
          <w:b/>
          <w:sz w:val="24"/>
          <w:szCs w:val="24"/>
        </w:rPr>
        <w:t>обязуется</w:t>
      </w:r>
      <w:r w:rsidR="007E3F69">
        <w:rPr>
          <w:sz w:val="24"/>
          <w:szCs w:val="24"/>
        </w:rPr>
        <w:t xml:space="preserve"> предоставить на время проведения работ, отапливаемое и охраняемое помещение и обеспечить Подрядчика электроснабжением, исправными энергоразводками, освещёнными рабочими местами.</w:t>
      </w:r>
    </w:p>
    <w:p w:rsidR="009C4F6E" w:rsidRPr="00D642F6" w:rsidRDefault="006C6A34" w:rsidP="009C4F6E">
      <w:pPr>
        <w:pStyle w:val="a6"/>
        <w:ind w:firstLine="709"/>
        <w:rPr>
          <w:sz w:val="24"/>
          <w:szCs w:val="24"/>
        </w:rPr>
      </w:pPr>
      <w:r>
        <w:rPr>
          <w:bCs/>
          <w:sz w:val="24"/>
          <w:szCs w:val="24"/>
        </w:rPr>
        <w:t>4</w:t>
      </w:r>
      <w:r w:rsidR="007E3F69">
        <w:rPr>
          <w:bCs/>
          <w:sz w:val="24"/>
          <w:szCs w:val="24"/>
        </w:rPr>
        <w:t>.4. </w:t>
      </w:r>
      <w:r w:rsidR="007E3F69">
        <w:rPr>
          <w:b/>
          <w:bCs/>
          <w:sz w:val="24"/>
          <w:szCs w:val="24"/>
        </w:rPr>
        <w:t>Заказчик</w:t>
      </w:r>
      <w:r w:rsidR="007E3F69">
        <w:rPr>
          <w:sz w:val="24"/>
          <w:szCs w:val="24"/>
        </w:rPr>
        <w:t xml:space="preserve"> </w:t>
      </w:r>
      <w:r w:rsidR="007E3F69">
        <w:rPr>
          <w:b/>
          <w:sz w:val="24"/>
          <w:szCs w:val="24"/>
        </w:rPr>
        <w:t>имеет право</w:t>
      </w:r>
      <w:r w:rsidR="007E3F69">
        <w:rPr>
          <w:sz w:val="24"/>
          <w:szCs w:val="24"/>
        </w:rPr>
        <w:t>:</w:t>
      </w:r>
    </w:p>
    <w:p w:rsidR="009C4F6E" w:rsidRPr="00D642F6" w:rsidRDefault="006C6A34" w:rsidP="009C4F6E">
      <w:pPr>
        <w:pStyle w:val="a6"/>
        <w:ind w:firstLine="709"/>
        <w:rPr>
          <w:sz w:val="24"/>
          <w:szCs w:val="24"/>
        </w:rPr>
      </w:pPr>
      <w:r>
        <w:rPr>
          <w:sz w:val="24"/>
          <w:szCs w:val="24"/>
        </w:rPr>
        <w:t>4</w:t>
      </w:r>
      <w:r w:rsidR="00581F58">
        <w:rPr>
          <w:sz w:val="24"/>
          <w:szCs w:val="24"/>
        </w:rPr>
        <w:t>.4.1</w:t>
      </w:r>
      <w:r w:rsidR="007E3F69">
        <w:rPr>
          <w:sz w:val="24"/>
          <w:szCs w:val="24"/>
        </w:rPr>
        <w:t> проверять ход и качество работ, выполняемых Подрядчико</w:t>
      </w:r>
      <w:r w:rsidR="007E3F69">
        <w:rPr>
          <w:bCs/>
          <w:sz w:val="24"/>
          <w:szCs w:val="24"/>
        </w:rPr>
        <w:t>м</w:t>
      </w:r>
      <w:r w:rsidR="007E3F69">
        <w:rPr>
          <w:sz w:val="24"/>
          <w:szCs w:val="24"/>
        </w:rPr>
        <w:t>, не вмешиваясь в его оперативно-хозяйственную деятельность;</w:t>
      </w:r>
    </w:p>
    <w:p w:rsidR="009C4F6E" w:rsidRPr="00D642F6" w:rsidRDefault="006C6A34" w:rsidP="009C4F6E">
      <w:pPr>
        <w:autoSpaceDE w:val="0"/>
        <w:autoSpaceDN w:val="0"/>
        <w:adjustRightInd w:val="0"/>
        <w:ind w:firstLine="709"/>
        <w:jc w:val="both"/>
        <w:outlineLvl w:val="3"/>
        <w:rPr>
          <w:sz w:val="24"/>
          <w:szCs w:val="24"/>
        </w:rPr>
      </w:pPr>
      <w:r>
        <w:rPr>
          <w:sz w:val="24"/>
          <w:szCs w:val="24"/>
        </w:rPr>
        <w:t>4</w:t>
      </w:r>
      <w:r w:rsidR="007E3F69">
        <w:rPr>
          <w:sz w:val="24"/>
          <w:szCs w:val="24"/>
        </w:rPr>
        <w:t>.4.2 отказаться от исполнения Договора и потребовать возврата выплаченного аванса, возмещения убытков, если Подрядчик не приступит своевременно к исполнению Договора (выполнению Работ по соответствующему этапу) или будет выполнять работу настолько медленно, что окончание её к сроку (в том числе соответствующего этапа) становится явно невозможным, либо если во время выполнения работы станет очевидным, что она не будет выполнена надлежащим образом.</w:t>
      </w:r>
    </w:p>
    <w:p w:rsidR="009C4F6E" w:rsidRPr="00D642F6" w:rsidRDefault="009C4F6E" w:rsidP="009C4F6E">
      <w:pPr>
        <w:pStyle w:val="a6"/>
        <w:ind w:firstLine="709"/>
        <w:rPr>
          <w:b/>
          <w:bCs/>
          <w:sz w:val="24"/>
          <w:szCs w:val="24"/>
        </w:rPr>
      </w:pPr>
    </w:p>
    <w:p w:rsidR="009C4F6E" w:rsidRPr="00D642F6" w:rsidRDefault="006C6A34" w:rsidP="009C4F6E">
      <w:pPr>
        <w:pStyle w:val="28"/>
        <w:shd w:val="clear" w:color="auto" w:fill="auto"/>
        <w:spacing w:before="0" w:line="240" w:lineRule="auto"/>
        <w:jc w:val="center"/>
        <w:rPr>
          <w:sz w:val="24"/>
          <w:szCs w:val="24"/>
        </w:rPr>
      </w:pPr>
      <w:bookmarkStart w:id="0" w:name="bookmark5"/>
      <w:r>
        <w:rPr>
          <w:sz w:val="24"/>
          <w:szCs w:val="24"/>
        </w:rPr>
        <w:t>5</w:t>
      </w:r>
      <w:r w:rsidR="007E3F69">
        <w:rPr>
          <w:sz w:val="24"/>
          <w:szCs w:val="24"/>
        </w:rPr>
        <w:t>. ОТВЕТСТВЕННОСТЬ СТОРОН И РАЗРЕШЕНИЕ СПОРОВ</w:t>
      </w:r>
      <w:bookmarkEnd w:id="0"/>
    </w:p>
    <w:p w:rsidR="009C4F6E" w:rsidRPr="00D642F6" w:rsidRDefault="006C6A34" w:rsidP="009C4F6E">
      <w:pPr>
        <w:ind w:firstLine="709"/>
        <w:jc w:val="both"/>
        <w:rPr>
          <w:sz w:val="24"/>
          <w:szCs w:val="24"/>
        </w:rPr>
      </w:pPr>
      <w:r>
        <w:rPr>
          <w:sz w:val="24"/>
          <w:szCs w:val="24"/>
        </w:rPr>
        <w:t>5</w:t>
      </w:r>
      <w:r w:rsidR="007E3F69">
        <w:rPr>
          <w:sz w:val="24"/>
          <w:szCs w:val="24"/>
        </w:rPr>
        <w:t>.1. Подрядчик, допустивший просрочку в выполнении Работ (в том числе их соответствующего этапа) по настоящему Договору обязан выплатить Заказчику штраф в размере 0,5 (пяти десятых) процента рублей от общей стоимости Работ, определённой сметой, за каждый день просрочки, начиная с первого дня просрочки и до дня принятия Заказчиком результата Работ (предусмотренного соответствующим этапом), определяемого датой подписания последним акта сдачи-приёмки выполненных работ, но не более 10 (десяти) процентов от общей стоимости Работ. Убытки, причинённые Заказчику просрочкой выполнения работ, возмещаются сверх указанной неустойки.</w:t>
      </w:r>
    </w:p>
    <w:p w:rsidR="009C4F6E" w:rsidRPr="00D642F6" w:rsidRDefault="006C6A34" w:rsidP="009C4F6E">
      <w:pPr>
        <w:ind w:firstLine="709"/>
        <w:jc w:val="both"/>
        <w:rPr>
          <w:sz w:val="24"/>
          <w:szCs w:val="24"/>
        </w:rPr>
      </w:pPr>
      <w:r>
        <w:rPr>
          <w:sz w:val="24"/>
          <w:szCs w:val="24"/>
        </w:rPr>
        <w:t>5</w:t>
      </w:r>
      <w:r w:rsidR="007E3F69">
        <w:rPr>
          <w:sz w:val="24"/>
          <w:szCs w:val="24"/>
        </w:rPr>
        <w:t>.2. В случае бездействия Подрядчика Заказчик вправе потребовать его устранения,  уплаты компенсации за допущенное Подрядчиком бездействие в не зависимости от времени его продолжительности в размере 30 000 (тридцати) тысяч рублей, а по истечение 7 (семи) дней с момента направления требования об устранении бездействия расторгнуть Договор в одностороннем порядке, если такое требование не было надлежащим образом удовлетворено Подрядчиком.</w:t>
      </w:r>
    </w:p>
    <w:p w:rsidR="009C4F6E" w:rsidRPr="00D642F6" w:rsidRDefault="006C6A34" w:rsidP="009C4F6E">
      <w:pPr>
        <w:ind w:firstLine="709"/>
        <w:jc w:val="both"/>
        <w:rPr>
          <w:sz w:val="24"/>
          <w:szCs w:val="24"/>
        </w:rPr>
      </w:pPr>
      <w:r>
        <w:rPr>
          <w:sz w:val="24"/>
          <w:szCs w:val="24"/>
        </w:rPr>
        <w:t>5</w:t>
      </w:r>
      <w:r w:rsidR="007E3F69">
        <w:rPr>
          <w:sz w:val="24"/>
          <w:szCs w:val="24"/>
        </w:rPr>
        <w:t>.3. В том случае если в результате нарушения Подрядчиком условий Договора Заказчик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и работы, являющиеся предметом настоящего Договора, не будут выполнены (частично или в полном объёме) к моменту расторжения Договора, Подрядчик будет обязан выплатить Заказчику компенсацию и ш</w:t>
      </w:r>
      <w:r>
        <w:rPr>
          <w:sz w:val="24"/>
          <w:szCs w:val="24"/>
        </w:rPr>
        <w:t>траф, предусмотренные пунктами 5.1, 5</w:t>
      </w:r>
      <w:r w:rsidR="007E3F69">
        <w:rPr>
          <w:sz w:val="24"/>
          <w:szCs w:val="24"/>
        </w:rPr>
        <w:t>.2 настоящего Договора, за период с момента начала просрочки и до даты расторжения Договора.</w:t>
      </w:r>
    </w:p>
    <w:p w:rsidR="009C4F6E" w:rsidRPr="00D642F6" w:rsidRDefault="006C6A34" w:rsidP="009C4F6E">
      <w:pPr>
        <w:ind w:firstLine="709"/>
        <w:jc w:val="both"/>
        <w:rPr>
          <w:sz w:val="24"/>
          <w:szCs w:val="24"/>
        </w:rPr>
      </w:pPr>
      <w:r>
        <w:rPr>
          <w:sz w:val="24"/>
          <w:szCs w:val="24"/>
        </w:rPr>
        <w:t>5</w:t>
      </w:r>
      <w:r w:rsidR="007E3F69">
        <w:rPr>
          <w:sz w:val="24"/>
          <w:szCs w:val="24"/>
        </w:rPr>
        <w:t>.4. В случае если имуществу Заказчика либо имуществу третьих лиц был причинён ущерб либо такое имущество пришло в негодность или было уничтожено в результате дефектов (неисправностей, браков), обусловленных:</w:t>
      </w:r>
    </w:p>
    <w:p w:rsidR="009C4F6E" w:rsidRPr="00D642F6" w:rsidRDefault="007E3F69" w:rsidP="009C4F6E">
      <w:pPr>
        <w:ind w:firstLine="709"/>
        <w:jc w:val="both"/>
        <w:rPr>
          <w:sz w:val="24"/>
          <w:szCs w:val="24"/>
        </w:rPr>
      </w:pPr>
      <w:r>
        <w:rPr>
          <w:sz w:val="24"/>
          <w:szCs w:val="24"/>
        </w:rPr>
        <w:t>ошибками, недоработками или нарушениями технологий выполнения работ, допущенными Подрядчиком в ходе выполнения работ по настоящему Договору,</w:t>
      </w:r>
    </w:p>
    <w:p w:rsidR="009C4F6E" w:rsidRPr="00D642F6" w:rsidRDefault="007E3F69" w:rsidP="009C4F6E">
      <w:pPr>
        <w:ind w:firstLine="709"/>
        <w:jc w:val="both"/>
        <w:rPr>
          <w:sz w:val="24"/>
          <w:szCs w:val="24"/>
        </w:rPr>
      </w:pPr>
      <w:r>
        <w:rPr>
          <w:sz w:val="24"/>
          <w:szCs w:val="24"/>
        </w:rPr>
        <w:t>дефектами материалов и узлов и/или неисправностями оборудования, используемых Подрядчиком для проведения работ по настоящему Договору,</w:t>
      </w:r>
    </w:p>
    <w:p w:rsidR="009C4F6E" w:rsidRPr="00D642F6" w:rsidRDefault="007E3F69" w:rsidP="009C4F6E">
      <w:pPr>
        <w:ind w:firstLine="709"/>
        <w:jc w:val="both"/>
        <w:rPr>
          <w:sz w:val="24"/>
          <w:szCs w:val="24"/>
        </w:rPr>
      </w:pPr>
      <w:r>
        <w:rPr>
          <w:sz w:val="24"/>
          <w:szCs w:val="24"/>
        </w:rPr>
        <w:t>Подрядчик обязан в течение 14 (четырнадцати) календарных дней за свой счёт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9C4F6E" w:rsidRPr="00D642F6" w:rsidRDefault="006C6A34" w:rsidP="009C4F6E">
      <w:pPr>
        <w:ind w:firstLine="709"/>
        <w:jc w:val="both"/>
        <w:rPr>
          <w:sz w:val="24"/>
          <w:szCs w:val="24"/>
        </w:rPr>
      </w:pPr>
      <w:r>
        <w:rPr>
          <w:sz w:val="24"/>
          <w:szCs w:val="24"/>
        </w:rPr>
        <w:t>5</w:t>
      </w:r>
      <w:r w:rsidR="007E3F69">
        <w:rPr>
          <w:sz w:val="24"/>
          <w:szCs w:val="24"/>
        </w:rPr>
        <w:t>.5. В случае если Подрядчик не приступит к работам, указа</w:t>
      </w:r>
      <w:r>
        <w:rPr>
          <w:sz w:val="24"/>
          <w:szCs w:val="24"/>
        </w:rPr>
        <w:t>нным в последнем абзаце пункта 5</w:t>
      </w:r>
      <w:r w:rsidR="007E3F69">
        <w:rPr>
          <w:sz w:val="24"/>
          <w:szCs w:val="24"/>
        </w:rPr>
        <w:t>.4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помимо уплаты компен</w:t>
      </w:r>
      <w:r>
        <w:rPr>
          <w:sz w:val="24"/>
          <w:szCs w:val="24"/>
        </w:rPr>
        <w:t>сации, предусмотренной пунктом 5</w:t>
      </w:r>
      <w:r w:rsidR="007E3F69">
        <w:rPr>
          <w:sz w:val="24"/>
          <w:szCs w:val="24"/>
        </w:rPr>
        <w:t>.2, привлечь для выполнения таких работ третье лицо. В таком случае Подрядчик обязан возместить расходы Заказчика на оплату выполненных работ.</w:t>
      </w:r>
    </w:p>
    <w:p w:rsidR="009C4F6E" w:rsidRPr="00D642F6" w:rsidRDefault="006C6A34" w:rsidP="009C4F6E">
      <w:pPr>
        <w:autoSpaceDE w:val="0"/>
        <w:autoSpaceDN w:val="0"/>
        <w:adjustRightInd w:val="0"/>
        <w:ind w:firstLine="709"/>
        <w:jc w:val="both"/>
        <w:outlineLvl w:val="3"/>
        <w:rPr>
          <w:sz w:val="24"/>
          <w:szCs w:val="24"/>
        </w:rPr>
      </w:pPr>
      <w:r>
        <w:rPr>
          <w:sz w:val="24"/>
          <w:szCs w:val="24"/>
        </w:rPr>
        <w:t>5</w:t>
      </w:r>
      <w:r w:rsidR="007E3F69">
        <w:rPr>
          <w:sz w:val="24"/>
          <w:szCs w:val="24"/>
        </w:rPr>
        <w:t>.6. Заказчик, допустивший просрочку в исполнении своих денежных обязательств, обязан уплатить Подрядчику проценты за пользование чужими денежными средствами согласно статье 395 ГК РФ.</w:t>
      </w:r>
    </w:p>
    <w:p w:rsidR="009C4F6E" w:rsidRPr="00D642F6" w:rsidRDefault="006C6A34" w:rsidP="009C4F6E">
      <w:pPr>
        <w:spacing w:after="60"/>
        <w:ind w:firstLine="709"/>
        <w:jc w:val="both"/>
        <w:rPr>
          <w:sz w:val="24"/>
          <w:szCs w:val="24"/>
        </w:rPr>
      </w:pPr>
      <w:r>
        <w:rPr>
          <w:sz w:val="24"/>
          <w:szCs w:val="24"/>
        </w:rPr>
        <w:t>5.7. Подрядчик</w:t>
      </w:r>
      <w:r w:rsidR="007E3F69">
        <w:rPr>
          <w:sz w:val="24"/>
          <w:szCs w:val="24"/>
        </w:rPr>
        <w:t xml:space="preserve"> несёт ответственность за ненадлежащее оформление счетов-фактур в размере не принятых к вычету сумм налога на добавленную стоимость.</w:t>
      </w:r>
    </w:p>
    <w:p w:rsidR="009C4F6E" w:rsidRPr="00D642F6" w:rsidRDefault="006C6A34" w:rsidP="009C4F6E">
      <w:pPr>
        <w:ind w:firstLine="709"/>
        <w:jc w:val="both"/>
        <w:rPr>
          <w:sz w:val="24"/>
          <w:szCs w:val="24"/>
        </w:rPr>
      </w:pPr>
      <w:r>
        <w:rPr>
          <w:sz w:val="24"/>
          <w:szCs w:val="24"/>
        </w:rPr>
        <w:t>5</w:t>
      </w:r>
      <w:r w:rsidR="007E3F69">
        <w:rPr>
          <w:sz w:val="24"/>
          <w:szCs w:val="24"/>
        </w:rPr>
        <w:t>.8. При возникновении споров, вытекающих из настоящего Договора, Стороны должны принять меры к внесудебному разрешению таких споров. Под внесудебным разрешением подразумевается обязательное направление Стороной, считающей, что её права нарушены, претензии в адрес другой Стороны. Стороны договорились, что реализация Заказчиком его права на односторонний отказ от Договора осуществляется в бесспорном порядке, не требующего направление Подрядчику претензии.</w:t>
      </w:r>
    </w:p>
    <w:p w:rsidR="009C4F6E" w:rsidRPr="00D642F6" w:rsidRDefault="007E3F69" w:rsidP="009C4F6E">
      <w:pPr>
        <w:ind w:firstLine="709"/>
        <w:jc w:val="both"/>
        <w:rPr>
          <w:sz w:val="24"/>
          <w:szCs w:val="24"/>
        </w:rPr>
      </w:pPr>
      <w:r>
        <w:rPr>
          <w:sz w:val="24"/>
          <w:szCs w:val="24"/>
        </w:rPr>
        <w:t>Сторона, получившая претензию, должна рассмотреть её и направить на неё ответ в течение 21 (двадцати одного) календарного дня.</w:t>
      </w:r>
    </w:p>
    <w:p w:rsidR="009C4F6E" w:rsidRPr="00D642F6" w:rsidRDefault="007E3F69" w:rsidP="009C4F6E">
      <w:pPr>
        <w:ind w:firstLine="709"/>
        <w:jc w:val="both"/>
        <w:rPr>
          <w:sz w:val="24"/>
          <w:szCs w:val="24"/>
        </w:rPr>
      </w:pPr>
      <w:r>
        <w:rPr>
          <w:sz w:val="24"/>
          <w:szCs w:val="24"/>
        </w:rPr>
        <w:t>В случае если в ходе внесудебного разрешения спора, Стороны не пришли к взаимоприемлемому решению, спор передаётся на разрешение Арбитражного суда города Москвы.</w:t>
      </w:r>
    </w:p>
    <w:p w:rsidR="009C4F6E" w:rsidRPr="00D642F6" w:rsidRDefault="009C4F6E" w:rsidP="009C4F6E">
      <w:pPr>
        <w:pStyle w:val="a6"/>
        <w:tabs>
          <w:tab w:val="left" w:pos="514"/>
          <w:tab w:val="left" w:pos="1134"/>
        </w:tabs>
        <w:autoSpaceDE w:val="0"/>
        <w:autoSpaceDN w:val="0"/>
        <w:adjustRightInd w:val="0"/>
        <w:ind w:firstLine="709"/>
        <w:jc w:val="center"/>
        <w:outlineLvl w:val="3"/>
        <w:rPr>
          <w:b/>
          <w:sz w:val="24"/>
          <w:szCs w:val="24"/>
        </w:rPr>
      </w:pPr>
    </w:p>
    <w:p w:rsidR="009C4F6E" w:rsidRPr="00D642F6" w:rsidRDefault="006C6A34" w:rsidP="009C4F6E">
      <w:pPr>
        <w:pStyle w:val="a6"/>
        <w:tabs>
          <w:tab w:val="left" w:pos="514"/>
          <w:tab w:val="left" w:pos="1134"/>
        </w:tabs>
        <w:autoSpaceDE w:val="0"/>
        <w:autoSpaceDN w:val="0"/>
        <w:adjustRightInd w:val="0"/>
        <w:ind w:firstLine="709"/>
        <w:jc w:val="center"/>
        <w:outlineLvl w:val="3"/>
        <w:rPr>
          <w:b/>
          <w:sz w:val="24"/>
          <w:szCs w:val="24"/>
        </w:rPr>
      </w:pPr>
      <w:r>
        <w:rPr>
          <w:b/>
          <w:sz w:val="24"/>
          <w:szCs w:val="24"/>
        </w:rPr>
        <w:t>6</w:t>
      </w:r>
      <w:r w:rsidR="007E3F69">
        <w:rPr>
          <w:b/>
          <w:sz w:val="24"/>
          <w:szCs w:val="24"/>
        </w:rPr>
        <w:t>. СРОК ДЕЙСТВИЯ ДОГОВОРА И УСЛОВИЯ РАСТОРЖЕНИЯ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.1. Настоящий Договор вступает в силу с момента его подписания Сторонами и действует до полного исполнения ими своих обязательств. </w:t>
      </w:r>
    </w:p>
    <w:p w:rsidR="009C4F6E" w:rsidRPr="00D642F6" w:rsidRDefault="006C6A34" w:rsidP="009C4F6E">
      <w:pPr>
        <w:ind w:firstLine="709"/>
        <w:jc w:val="both"/>
        <w:rPr>
          <w:sz w:val="24"/>
          <w:szCs w:val="24"/>
        </w:rPr>
      </w:pPr>
      <w:r>
        <w:rPr>
          <w:sz w:val="24"/>
          <w:szCs w:val="24"/>
        </w:rPr>
        <w:t>6</w:t>
      </w:r>
      <w:r w:rsidR="007E3F69">
        <w:rPr>
          <w:sz w:val="24"/>
          <w:szCs w:val="24"/>
        </w:rPr>
        <w:t xml:space="preserve">.2. 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9C4F6E" w:rsidRPr="00D642F6" w:rsidRDefault="007E3F69" w:rsidP="009C4F6E">
      <w:pPr>
        <w:ind w:firstLine="709"/>
        <w:jc w:val="both"/>
        <w:rPr>
          <w:sz w:val="24"/>
          <w:szCs w:val="24"/>
        </w:rPr>
      </w:pPr>
      <w:r>
        <w:rPr>
          <w:sz w:val="24"/>
          <w:szCs w:val="24"/>
        </w:rPr>
        <w:t>Дополнительное соглашение является неотъемлемой частью настоящего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.3. Изменение условий Договора, его расторжение осуществляются по письменному  соглашению Сторон, за исключением случаев, предусмотренных Договором, посредством почтовой, телеграфной, факсимильной, электронной связи, позволяющей  достоверно установить, что  документ исходит от Сторон по Договору, и являющимся  неотъемлемой  частью  Договора.  </w:t>
      </w:r>
    </w:p>
    <w:p w:rsidR="009C4F6E" w:rsidRPr="00D642F6" w:rsidRDefault="006C6A34" w:rsidP="009C4F6E">
      <w:pPr>
        <w:pStyle w:val="a6"/>
        <w:ind w:firstLine="709"/>
        <w:rPr>
          <w:sz w:val="24"/>
          <w:szCs w:val="24"/>
        </w:rPr>
      </w:pPr>
      <w:r>
        <w:rPr>
          <w:sz w:val="24"/>
          <w:szCs w:val="24"/>
        </w:rPr>
        <w:t>6</w:t>
      </w:r>
      <w:r w:rsidR="007E3F69">
        <w:rPr>
          <w:sz w:val="24"/>
          <w:szCs w:val="24"/>
        </w:rPr>
        <w:t>.4. Заказчик вправе в одностороннем порядке отказаться от исполнения Договора в любое время и потребовать передачи ему результата незавершенной Работы с компенсацией Подрядчику произведённых затрат.</w:t>
      </w:r>
    </w:p>
    <w:p w:rsidR="009C4F6E" w:rsidRPr="00D642F6" w:rsidRDefault="006C6A34" w:rsidP="009C4F6E">
      <w:pPr>
        <w:ind w:firstLine="709"/>
        <w:jc w:val="both"/>
        <w:rPr>
          <w:sz w:val="24"/>
          <w:szCs w:val="24"/>
        </w:rPr>
      </w:pPr>
      <w:r>
        <w:rPr>
          <w:sz w:val="24"/>
          <w:szCs w:val="24"/>
        </w:rPr>
        <w:t>6</w:t>
      </w:r>
      <w:r w:rsidR="007E3F69">
        <w:rPr>
          <w:sz w:val="24"/>
          <w:szCs w:val="24"/>
        </w:rPr>
        <w:t>.5. Заказчик, принявший решение о расторжении Договора, обязуется возместить Исполнителю стоимость работ, выполненных в срок надлежащим образом,  на момент прекращения действия Договора:</w:t>
      </w:r>
    </w:p>
    <w:p w:rsidR="009C4F6E" w:rsidRPr="00D642F6" w:rsidRDefault="006C6A34" w:rsidP="009C4F6E">
      <w:pPr>
        <w:ind w:firstLine="709"/>
        <w:jc w:val="both"/>
        <w:rPr>
          <w:sz w:val="24"/>
          <w:szCs w:val="24"/>
        </w:rPr>
      </w:pPr>
      <w:r>
        <w:rPr>
          <w:sz w:val="24"/>
          <w:szCs w:val="24"/>
        </w:rPr>
        <w:t>6</w:t>
      </w:r>
      <w:r w:rsidR="007E3F69">
        <w:rPr>
          <w:sz w:val="24"/>
          <w:szCs w:val="24"/>
        </w:rPr>
        <w:t>.5.1. в отношении незавершенных этапов работ – по фактическим документально подтвержденным  затратам;</w:t>
      </w:r>
    </w:p>
    <w:p w:rsidR="009C4F6E" w:rsidRPr="00D642F6" w:rsidRDefault="006C6A34" w:rsidP="009C4F6E">
      <w:pPr>
        <w:ind w:firstLine="709"/>
        <w:jc w:val="both"/>
        <w:rPr>
          <w:sz w:val="24"/>
          <w:szCs w:val="24"/>
        </w:rPr>
      </w:pPr>
      <w:r>
        <w:rPr>
          <w:sz w:val="24"/>
          <w:szCs w:val="24"/>
        </w:rPr>
        <w:t>6</w:t>
      </w:r>
      <w:r w:rsidR="007E3F69">
        <w:rPr>
          <w:sz w:val="24"/>
          <w:szCs w:val="24"/>
        </w:rPr>
        <w:t>.5.2. в отношении завершенных этапов работ – по их сметной стоимости.</w:t>
      </w:r>
    </w:p>
    <w:p w:rsidR="009C4F6E" w:rsidRPr="00D642F6" w:rsidRDefault="006C6A34" w:rsidP="009C4F6E">
      <w:pPr>
        <w:ind w:firstLine="709"/>
        <w:jc w:val="both"/>
        <w:rPr>
          <w:sz w:val="24"/>
          <w:szCs w:val="24"/>
        </w:rPr>
      </w:pPr>
      <w:r>
        <w:rPr>
          <w:sz w:val="24"/>
          <w:szCs w:val="24"/>
        </w:rPr>
        <w:t>6</w:t>
      </w:r>
      <w:r w:rsidR="007E3F69">
        <w:rPr>
          <w:sz w:val="24"/>
          <w:szCs w:val="24"/>
        </w:rPr>
        <w:t>.6. В иных случаях Договор может быть расторгнут по требованию одной из Сторон в случаях, предусмотренных действующим законодательством Российской Федерации по решению суда.</w:t>
      </w:r>
    </w:p>
    <w:p w:rsidR="009C4F6E" w:rsidRPr="00D642F6" w:rsidRDefault="009C4F6E" w:rsidP="009C4F6E">
      <w:pPr>
        <w:ind w:firstLine="709"/>
        <w:jc w:val="both"/>
        <w:rPr>
          <w:b/>
          <w:bCs/>
          <w:sz w:val="24"/>
          <w:szCs w:val="24"/>
        </w:rPr>
      </w:pPr>
    </w:p>
    <w:p w:rsidR="009C4F6E" w:rsidRPr="00D642F6" w:rsidRDefault="006C6A34" w:rsidP="009C4F6E">
      <w:pPr>
        <w:ind w:firstLine="709"/>
        <w:jc w:val="center"/>
        <w:rPr>
          <w:b/>
          <w:bCs/>
          <w:sz w:val="24"/>
          <w:szCs w:val="24"/>
        </w:rPr>
      </w:pPr>
      <w:r>
        <w:rPr>
          <w:b/>
          <w:bCs/>
          <w:sz w:val="24"/>
          <w:szCs w:val="24"/>
        </w:rPr>
        <w:t>7</w:t>
      </w:r>
      <w:r w:rsidR="007E3F69">
        <w:rPr>
          <w:b/>
          <w:bCs/>
          <w:sz w:val="24"/>
          <w:szCs w:val="24"/>
        </w:rPr>
        <w:t>. ЗАКЛЮЧИТЕЛЬНЫЕ ПОЛОЖЕНИЯ</w:t>
      </w:r>
    </w:p>
    <w:p w:rsidR="009C4F6E" w:rsidRPr="00D642F6" w:rsidRDefault="006C6A34" w:rsidP="009C4F6E">
      <w:pPr>
        <w:ind w:firstLine="709"/>
        <w:jc w:val="both"/>
        <w:rPr>
          <w:sz w:val="24"/>
          <w:szCs w:val="24"/>
        </w:rPr>
      </w:pPr>
      <w:r>
        <w:rPr>
          <w:sz w:val="24"/>
          <w:szCs w:val="24"/>
        </w:rPr>
        <w:t>7</w:t>
      </w:r>
      <w:r w:rsidR="007E3F69">
        <w:rPr>
          <w:sz w:val="24"/>
          <w:szCs w:val="24"/>
        </w:rPr>
        <w:t xml:space="preserve">.1. Настоящий Договор составлен в двух подлинных идентичных экземплярах по одному для каждой </w:t>
      </w:r>
      <w:r w:rsidR="009C039F">
        <w:rPr>
          <w:sz w:val="24"/>
          <w:szCs w:val="24"/>
        </w:rPr>
        <w:t>С</w:t>
      </w:r>
      <w:r w:rsidR="009C039F" w:rsidRPr="00D642F6">
        <w:rPr>
          <w:sz w:val="24"/>
          <w:szCs w:val="24"/>
        </w:rPr>
        <w:t>тороны</w:t>
      </w:r>
      <w:r w:rsidR="009C4F6E" w:rsidRPr="00D642F6">
        <w:rPr>
          <w:sz w:val="24"/>
          <w:szCs w:val="24"/>
        </w:rPr>
        <w:t xml:space="preserve">. Оба экземпляра и имеют одинаковую юридическую силу. </w:t>
      </w:r>
    </w:p>
    <w:p w:rsidR="009C4F6E" w:rsidRPr="00D642F6" w:rsidRDefault="006C6A34" w:rsidP="009C4F6E">
      <w:pPr>
        <w:ind w:firstLine="709"/>
        <w:jc w:val="both"/>
        <w:rPr>
          <w:sz w:val="24"/>
          <w:szCs w:val="24"/>
        </w:rPr>
      </w:pPr>
      <w:r>
        <w:rPr>
          <w:sz w:val="24"/>
          <w:szCs w:val="24"/>
        </w:rPr>
        <w:t>7</w:t>
      </w:r>
      <w:r w:rsidR="009C4F6E" w:rsidRPr="00D642F6">
        <w:rPr>
          <w:sz w:val="24"/>
          <w:szCs w:val="24"/>
        </w:rPr>
        <w:t xml:space="preserve">.2. По всем вопросам, не оговоренным настоящим Договором, стороны руководствуются действующим законодательством Российской Федерации. </w:t>
      </w:r>
    </w:p>
    <w:p w:rsidR="009C4F6E" w:rsidRPr="00D642F6" w:rsidRDefault="006C6A34" w:rsidP="009C4F6E">
      <w:pPr>
        <w:ind w:firstLine="709"/>
        <w:jc w:val="both"/>
        <w:rPr>
          <w:sz w:val="24"/>
          <w:szCs w:val="24"/>
        </w:rPr>
      </w:pPr>
      <w:r>
        <w:rPr>
          <w:sz w:val="24"/>
          <w:szCs w:val="24"/>
        </w:rPr>
        <w:t>7</w:t>
      </w:r>
      <w:r w:rsidR="007E3F69">
        <w:rPr>
          <w:sz w:val="24"/>
          <w:szCs w:val="24"/>
        </w:rPr>
        <w:t>.3. Стороны обязуются своевременно информировать друг друга об изменении юридического статуса, адреса, реквизитов. В противном случае, виновная сторона несёт ответственность за отрицательные последствия, возникшие вследствие не уведомления.</w:t>
      </w:r>
    </w:p>
    <w:p w:rsidR="009C4F6E" w:rsidRPr="00D642F6" w:rsidRDefault="006C6A34" w:rsidP="009C4F6E">
      <w:pPr>
        <w:tabs>
          <w:tab w:val="left" w:pos="0"/>
        </w:tabs>
        <w:ind w:firstLine="709"/>
        <w:jc w:val="both"/>
        <w:rPr>
          <w:sz w:val="24"/>
          <w:szCs w:val="24"/>
        </w:rPr>
      </w:pPr>
      <w:r>
        <w:rPr>
          <w:sz w:val="24"/>
          <w:szCs w:val="24"/>
        </w:rPr>
        <w:t>7</w:t>
      </w:r>
      <w:r w:rsidR="007E3F69">
        <w:rPr>
          <w:sz w:val="24"/>
          <w:szCs w:val="24"/>
        </w:rPr>
        <w:t>.4. Любые отправления, предусмотренные Договором, которые Сторона направляет другой Стороне, должны отправляться под роспись нарочным или же путём почтового направления.</w:t>
      </w:r>
    </w:p>
    <w:p w:rsidR="009C4F6E" w:rsidRPr="00D642F6" w:rsidRDefault="007E3F69" w:rsidP="009C4F6E">
      <w:pPr>
        <w:tabs>
          <w:tab w:val="left" w:pos="0"/>
        </w:tabs>
        <w:ind w:firstLine="709"/>
        <w:jc w:val="both"/>
        <w:rPr>
          <w:sz w:val="24"/>
          <w:szCs w:val="24"/>
        </w:rPr>
      </w:pPr>
      <w:r>
        <w:rPr>
          <w:sz w:val="24"/>
          <w:szCs w:val="24"/>
        </w:rPr>
        <w:t>В случае уклонения получающей Стороны от корреспонденции (под роспись нарочным или же путём почтового направления) она направляется по почте заказным письмом с уведомлением о вручении и считается полученной (в случае невозврата уведомления о вручении с отметкой о передаче) по истечении 15 (пятнадцати) дней с даты направления заказного письма по адресу местонахождения получающей Стороны или иному адресу, известному отправляющей Стороне.</w:t>
      </w:r>
    </w:p>
    <w:p w:rsidR="009C4F6E" w:rsidRPr="00D642F6" w:rsidRDefault="006C6A34" w:rsidP="009C4F6E">
      <w:pPr>
        <w:ind w:firstLine="709"/>
        <w:jc w:val="both"/>
        <w:rPr>
          <w:sz w:val="24"/>
          <w:szCs w:val="24"/>
        </w:rPr>
      </w:pPr>
      <w:r>
        <w:rPr>
          <w:sz w:val="24"/>
          <w:szCs w:val="24"/>
        </w:rPr>
        <w:t>7</w:t>
      </w:r>
      <w:r w:rsidR="007E3F69">
        <w:rPr>
          <w:sz w:val="24"/>
          <w:szCs w:val="24"/>
        </w:rPr>
        <w:t>.5. Неотъемлемой частью Договора являются следующие приложения:</w:t>
      </w:r>
    </w:p>
    <w:p w:rsidR="009C4F6E" w:rsidRPr="00D642F6" w:rsidRDefault="007E3F69" w:rsidP="00581F58">
      <w:pPr>
        <w:jc w:val="both"/>
        <w:rPr>
          <w:sz w:val="24"/>
          <w:szCs w:val="24"/>
        </w:rPr>
      </w:pPr>
      <w:r>
        <w:rPr>
          <w:sz w:val="24"/>
          <w:szCs w:val="24"/>
        </w:rPr>
        <w:t xml:space="preserve">календарный план </w:t>
      </w:r>
      <w:r w:rsidR="00307CA4">
        <w:rPr>
          <w:sz w:val="24"/>
          <w:szCs w:val="24"/>
        </w:rPr>
        <w:t>выполнения работ (приложение № 1</w:t>
      </w:r>
      <w:r>
        <w:rPr>
          <w:sz w:val="24"/>
          <w:szCs w:val="24"/>
        </w:rPr>
        <w:t>);</w:t>
      </w:r>
    </w:p>
    <w:p w:rsidR="009C4F6E" w:rsidRPr="00D642F6" w:rsidRDefault="007E3F69" w:rsidP="00581F58">
      <w:pPr>
        <w:jc w:val="both"/>
        <w:rPr>
          <w:sz w:val="24"/>
          <w:szCs w:val="24"/>
        </w:rPr>
      </w:pPr>
      <w:r>
        <w:rPr>
          <w:sz w:val="24"/>
          <w:szCs w:val="24"/>
        </w:rPr>
        <w:t>ло</w:t>
      </w:r>
      <w:r w:rsidR="00307CA4">
        <w:rPr>
          <w:sz w:val="24"/>
          <w:szCs w:val="24"/>
        </w:rPr>
        <w:t>кальная смета  (приложение № 2</w:t>
      </w:r>
      <w:r>
        <w:rPr>
          <w:sz w:val="24"/>
          <w:szCs w:val="24"/>
        </w:rPr>
        <w:t>);</w:t>
      </w:r>
    </w:p>
    <w:p w:rsidR="00F73E67" w:rsidRPr="00D642F6" w:rsidRDefault="00F73E67" w:rsidP="00581F58">
      <w:pPr>
        <w:tabs>
          <w:tab w:val="left" w:pos="6010"/>
        </w:tabs>
        <w:ind w:right="-1"/>
        <w:jc w:val="both"/>
        <w:rPr>
          <w:sz w:val="24"/>
          <w:szCs w:val="24"/>
        </w:rPr>
      </w:pPr>
      <w:r w:rsidRPr="00D642F6">
        <w:rPr>
          <w:color w:val="000000"/>
          <w:sz w:val="24"/>
          <w:szCs w:val="24"/>
        </w:rPr>
        <w:t>условия кон</w:t>
      </w:r>
      <w:r w:rsidR="00307CA4">
        <w:rPr>
          <w:color w:val="000000"/>
          <w:sz w:val="24"/>
          <w:szCs w:val="24"/>
        </w:rPr>
        <w:t>фиденциальности  (приложение № 3</w:t>
      </w:r>
      <w:r w:rsidRPr="00D642F6">
        <w:rPr>
          <w:color w:val="000000"/>
          <w:sz w:val="24"/>
          <w:szCs w:val="24"/>
        </w:rPr>
        <w:t>).</w:t>
      </w:r>
      <w:r w:rsidRPr="00D642F6">
        <w:rPr>
          <w:sz w:val="24"/>
          <w:szCs w:val="24"/>
        </w:rPr>
        <w:tab/>
      </w:r>
    </w:p>
    <w:p w:rsidR="00F73E67" w:rsidRPr="00D642F6" w:rsidRDefault="00F73E67" w:rsidP="00D461D3">
      <w:pPr>
        <w:pStyle w:val="a6"/>
        <w:ind w:firstLine="709"/>
        <w:rPr>
          <w:b/>
          <w:bCs/>
          <w:sz w:val="24"/>
          <w:szCs w:val="24"/>
        </w:rPr>
      </w:pPr>
    </w:p>
    <w:p w:rsidR="00CB4961" w:rsidRDefault="00CB4961" w:rsidP="00F73E67">
      <w:pPr>
        <w:jc w:val="center"/>
        <w:rPr>
          <w:b/>
          <w:sz w:val="24"/>
          <w:szCs w:val="24"/>
        </w:rPr>
      </w:pPr>
    </w:p>
    <w:p w:rsidR="00F73E67" w:rsidRPr="00D642F6" w:rsidRDefault="007E3F69" w:rsidP="00F73E67">
      <w:pPr>
        <w:jc w:val="center"/>
        <w:rPr>
          <w:b/>
          <w:sz w:val="24"/>
          <w:szCs w:val="24"/>
        </w:rPr>
      </w:pPr>
      <w:r>
        <w:rPr>
          <w:b/>
          <w:sz w:val="24"/>
          <w:szCs w:val="24"/>
        </w:rPr>
        <w:t>АДРЕСА СТОРОН:</w:t>
      </w:r>
    </w:p>
    <w:p w:rsidR="00F73E67" w:rsidRPr="00D642F6" w:rsidRDefault="00F73E67" w:rsidP="00D461D3">
      <w:pPr>
        <w:pStyle w:val="a6"/>
        <w:ind w:firstLine="709"/>
        <w:rPr>
          <w:b/>
          <w:bCs/>
          <w:sz w:val="24"/>
          <w:szCs w:val="24"/>
        </w:rPr>
      </w:pPr>
    </w:p>
    <w:tbl>
      <w:tblPr>
        <w:tblW w:w="10262" w:type="dxa"/>
        <w:jc w:val="center"/>
        <w:tblLayout w:type="fixed"/>
        <w:tblLook w:val="01E0"/>
      </w:tblPr>
      <w:tblGrid>
        <w:gridCol w:w="1141"/>
        <w:gridCol w:w="1308"/>
        <w:gridCol w:w="2484"/>
        <w:gridCol w:w="238"/>
        <w:gridCol w:w="1139"/>
        <w:gridCol w:w="1264"/>
        <w:gridCol w:w="2688"/>
      </w:tblGrid>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307CA4">
        <w:trPr>
          <w:trHeight w:val="321"/>
          <w:jc w:val="center"/>
        </w:trPr>
        <w:tc>
          <w:tcPr>
            <w:tcW w:w="4933" w:type="dxa"/>
            <w:gridSpan w:val="3"/>
            <w:tcBorders>
              <w:top w:val="single" w:sz="4" w:space="0" w:color="auto"/>
            </w:tcBorders>
          </w:tcPr>
          <w:p w:rsidR="00307CA4" w:rsidRPr="000224F9" w:rsidRDefault="00307CA4" w:rsidP="00B52877">
            <w:pPr>
              <w:tabs>
                <w:tab w:val="num" w:pos="862"/>
              </w:tabs>
              <w:ind w:left="-113" w:right="-113"/>
              <w:jc w:val="center"/>
              <w:rPr>
                <w:sz w:val="22"/>
                <w:szCs w:val="22"/>
              </w:rPr>
            </w:pPr>
            <w:r w:rsidRPr="000224F9">
              <w:rPr>
                <w:sz w:val="22"/>
                <w:szCs w:val="22"/>
              </w:rPr>
              <w:t>(сокращённое наименование юридического лица)</w:t>
            </w:r>
          </w:p>
        </w:tc>
        <w:tc>
          <w:tcPr>
            <w:tcW w:w="238" w:type="dxa"/>
            <w:vMerge/>
          </w:tcPr>
          <w:p w:rsidR="00307CA4" w:rsidRPr="000224F9" w:rsidRDefault="00307CA4" w:rsidP="00B52877">
            <w:pPr>
              <w:tabs>
                <w:tab w:val="num" w:pos="862"/>
              </w:tabs>
              <w:spacing w:before="60" w:after="60"/>
              <w:ind w:left="-113" w:right="-113"/>
              <w:rPr>
                <w:sz w:val="22"/>
                <w:szCs w:val="22"/>
              </w:rPr>
            </w:pPr>
          </w:p>
        </w:tc>
        <w:tc>
          <w:tcPr>
            <w:tcW w:w="5091" w:type="dxa"/>
            <w:gridSpan w:val="3"/>
            <w:tcBorders>
              <w:top w:val="single" w:sz="4" w:space="0" w:color="auto"/>
            </w:tcBorders>
          </w:tcPr>
          <w:p w:rsidR="00307CA4" w:rsidRPr="000224F9" w:rsidRDefault="00307CA4" w:rsidP="00B52877">
            <w:pPr>
              <w:tabs>
                <w:tab w:val="left" w:pos="0"/>
              </w:tabs>
              <w:ind w:left="-113" w:right="-113"/>
              <w:jc w:val="center"/>
              <w:rPr>
                <w:sz w:val="22"/>
                <w:szCs w:val="22"/>
              </w:rPr>
            </w:pPr>
            <w:r w:rsidRPr="000224F9">
              <w:rPr>
                <w:sz w:val="22"/>
                <w:szCs w:val="22"/>
              </w:rPr>
              <w:t>(сокращённое наименование юридического лица)</w:t>
            </w:r>
          </w:p>
        </w:tc>
      </w:tr>
      <w:tr w:rsidR="00307CA4" w:rsidRPr="0027128E" w:rsidTr="00307CA4">
        <w:trPr>
          <w:trHeight w:val="280"/>
          <w:jc w:val="center"/>
        </w:trPr>
        <w:tc>
          <w:tcPr>
            <w:tcW w:w="4933" w:type="dxa"/>
            <w:gridSpan w:val="3"/>
          </w:tcPr>
          <w:p w:rsidR="00307CA4" w:rsidRPr="0027128E" w:rsidRDefault="00307CA4" w:rsidP="00B52877">
            <w:pPr>
              <w:tabs>
                <w:tab w:val="num" w:pos="862"/>
              </w:tabs>
              <w:spacing w:before="60" w:after="60"/>
              <w:ind w:left="-113" w:right="-113"/>
              <w:rPr>
                <w:b/>
                <w:sz w:val="24"/>
                <w:szCs w:val="24"/>
                <w:u w:val="single"/>
              </w:rPr>
            </w:pPr>
          </w:p>
        </w:tc>
        <w:tc>
          <w:tcPr>
            <w:tcW w:w="238" w:type="dxa"/>
          </w:tcPr>
          <w:p w:rsidR="00307CA4" w:rsidRPr="0027128E" w:rsidRDefault="00307CA4" w:rsidP="00B52877">
            <w:pPr>
              <w:tabs>
                <w:tab w:val="left" w:pos="4860"/>
              </w:tabs>
              <w:ind w:left="-113" w:right="-113"/>
              <w:jc w:val="center"/>
              <w:rPr>
                <w:sz w:val="24"/>
                <w:szCs w:val="24"/>
              </w:rPr>
            </w:pPr>
          </w:p>
        </w:tc>
        <w:tc>
          <w:tcPr>
            <w:tcW w:w="5091" w:type="dxa"/>
            <w:gridSpan w:val="3"/>
          </w:tcPr>
          <w:p w:rsidR="00307CA4" w:rsidRPr="0027128E" w:rsidRDefault="00307CA4" w:rsidP="00B52877">
            <w:pPr>
              <w:tabs>
                <w:tab w:val="left" w:pos="4860"/>
              </w:tabs>
              <w:ind w:left="-113" w:right="-113"/>
              <w:rPr>
                <w:b/>
                <w:sz w:val="24"/>
                <w:szCs w:val="24"/>
                <w:u w:val="single"/>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 xml:space="preserve">109507, Россия, </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4933" w:type="dxa"/>
            <w:gridSpan w:val="3"/>
            <w:tcBorders>
              <w:top w:val="single" w:sz="4" w:space="0" w:color="auto"/>
            </w:tcBorders>
          </w:tcPr>
          <w:p w:rsidR="00307CA4" w:rsidRPr="0027128E" w:rsidRDefault="00307CA4" w:rsidP="00B52877">
            <w:pPr>
              <w:tabs>
                <w:tab w:val="left" w:pos="4860"/>
              </w:tabs>
              <w:ind w:left="-113" w:right="-113"/>
              <w:jc w:val="both"/>
              <w:rPr>
                <w:bCs/>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109507, Россия,</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tcBorders>
          </w:tcPr>
          <w:p w:rsidR="00307CA4" w:rsidRPr="0027128E" w:rsidRDefault="00307CA4" w:rsidP="00B52877">
            <w:pPr>
              <w:tabs>
                <w:tab w:val="left" w:pos="4860"/>
              </w:tabs>
              <w:ind w:left="-113" w:right="-113"/>
              <w:jc w:val="both"/>
              <w:rPr>
                <w:sz w:val="24"/>
                <w:szCs w:val="24"/>
                <w:lang w:val="en-US"/>
              </w:rPr>
            </w:pPr>
            <w:r w:rsidRPr="0027128E">
              <w:rPr>
                <w:sz w:val="24"/>
                <w:szCs w:val="24"/>
                <w:lang w:val="en-US"/>
              </w:rPr>
              <w:t>e-mail:</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lang w:val="en-US"/>
              </w:rPr>
              <w:t>e-mail:</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484"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688"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bl>
    <w:p w:rsidR="000224F9" w:rsidRDefault="000224F9" w:rsidP="00307CA4">
      <w:pPr>
        <w:rPr>
          <w:b/>
          <w:sz w:val="24"/>
          <w:szCs w:val="24"/>
        </w:rPr>
      </w:pPr>
    </w:p>
    <w:p w:rsidR="00307CA4" w:rsidRDefault="00307CA4" w:rsidP="00307CA4">
      <w:pPr>
        <w:jc w:val="center"/>
        <w:rPr>
          <w:b/>
          <w:sz w:val="24"/>
          <w:szCs w:val="24"/>
        </w:rPr>
      </w:pPr>
      <w:r w:rsidRPr="0027128E">
        <w:rPr>
          <w:b/>
          <w:sz w:val="24"/>
          <w:szCs w:val="24"/>
        </w:rPr>
        <w:t>РЕКВИЗИТЫ СТОРОН</w:t>
      </w:r>
    </w:p>
    <w:p w:rsidR="000224F9" w:rsidRPr="0027128E" w:rsidRDefault="000224F9" w:rsidP="00307CA4">
      <w:pPr>
        <w:jc w:val="center"/>
        <w:rPr>
          <w:b/>
          <w:sz w:val="24"/>
          <w:szCs w:val="24"/>
        </w:rPr>
      </w:pPr>
    </w:p>
    <w:tbl>
      <w:tblPr>
        <w:tblW w:w="10262" w:type="dxa"/>
        <w:jc w:val="center"/>
        <w:tblLayout w:type="fixed"/>
        <w:tblLook w:val="01E0"/>
      </w:tblPr>
      <w:tblGrid>
        <w:gridCol w:w="5047"/>
        <w:gridCol w:w="238"/>
        <w:gridCol w:w="4977"/>
      </w:tblGrid>
      <w:tr w:rsidR="00307CA4" w:rsidRPr="0027128E" w:rsidTr="00B52877">
        <w:trPr>
          <w:jc w:val="center"/>
        </w:trPr>
        <w:tc>
          <w:tcPr>
            <w:tcW w:w="504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497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B52877">
        <w:trPr>
          <w:trHeight w:val="321"/>
          <w:jc w:val="center"/>
        </w:trPr>
        <w:tc>
          <w:tcPr>
            <w:tcW w:w="5047" w:type="dxa"/>
            <w:tcBorders>
              <w:top w:val="single" w:sz="4" w:space="0" w:color="auto"/>
            </w:tcBorders>
          </w:tcPr>
          <w:p w:rsidR="00307CA4" w:rsidRPr="0027128E" w:rsidRDefault="00307CA4" w:rsidP="00B52877">
            <w:pPr>
              <w:tabs>
                <w:tab w:val="num" w:pos="862"/>
              </w:tabs>
              <w:ind w:left="-113" w:right="-113"/>
              <w:jc w:val="center"/>
              <w:rPr>
                <w:sz w:val="24"/>
                <w:szCs w:val="24"/>
              </w:rPr>
            </w:pPr>
            <w:r w:rsidRPr="0027128E">
              <w:rPr>
                <w:sz w:val="24"/>
                <w:szCs w:val="24"/>
              </w:rPr>
              <w:t>(сокращённое наименование юридического лица)</w:t>
            </w:r>
          </w:p>
        </w:tc>
        <w:tc>
          <w:tcPr>
            <w:tcW w:w="238" w:type="dxa"/>
            <w:vMerge/>
          </w:tcPr>
          <w:p w:rsidR="00307CA4" w:rsidRPr="0027128E" w:rsidRDefault="00307CA4" w:rsidP="00B52877">
            <w:pPr>
              <w:tabs>
                <w:tab w:val="num" w:pos="862"/>
              </w:tabs>
              <w:spacing w:before="60" w:after="60"/>
              <w:ind w:left="-113" w:right="-113"/>
              <w:rPr>
                <w:sz w:val="24"/>
                <w:szCs w:val="24"/>
              </w:rPr>
            </w:pPr>
          </w:p>
        </w:tc>
        <w:tc>
          <w:tcPr>
            <w:tcW w:w="4977" w:type="dxa"/>
            <w:tcBorders>
              <w:top w:val="single" w:sz="4" w:space="0" w:color="auto"/>
            </w:tcBorders>
          </w:tcPr>
          <w:p w:rsidR="00307CA4" w:rsidRPr="0027128E" w:rsidRDefault="00307CA4" w:rsidP="00B52877">
            <w:pPr>
              <w:tabs>
                <w:tab w:val="left" w:pos="0"/>
              </w:tabs>
              <w:ind w:left="-113" w:right="-113"/>
              <w:jc w:val="center"/>
              <w:rPr>
                <w:sz w:val="24"/>
                <w:szCs w:val="24"/>
              </w:rPr>
            </w:pPr>
            <w:r w:rsidRPr="0027128E">
              <w:rPr>
                <w:sz w:val="24"/>
                <w:szCs w:val="24"/>
              </w:rPr>
              <w:t>(сокращённое наименование юридического лица)</w:t>
            </w:r>
          </w:p>
        </w:tc>
      </w:tr>
    </w:tbl>
    <w:p w:rsidR="00307CA4" w:rsidRPr="0027128E" w:rsidRDefault="00307CA4" w:rsidP="00307CA4">
      <w:pPr>
        <w:jc w:val="center"/>
        <w:rPr>
          <w:sz w:val="24"/>
          <w:szCs w:val="24"/>
        </w:rPr>
      </w:pPr>
    </w:p>
    <w:tbl>
      <w:tblPr>
        <w:tblW w:w="10262" w:type="dxa"/>
        <w:jc w:val="center"/>
        <w:tblLayout w:type="fixed"/>
        <w:tblLook w:val="01E0"/>
      </w:tblPr>
      <w:tblGrid>
        <w:gridCol w:w="787"/>
        <w:gridCol w:w="1595"/>
        <w:gridCol w:w="123"/>
        <w:gridCol w:w="115"/>
        <w:gridCol w:w="754"/>
        <w:gridCol w:w="1673"/>
        <w:gridCol w:w="238"/>
        <w:gridCol w:w="784"/>
        <w:gridCol w:w="1535"/>
        <w:gridCol w:w="139"/>
        <w:gridCol w:w="127"/>
        <w:gridCol w:w="935"/>
        <w:gridCol w:w="1457"/>
      </w:tblGrid>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95"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7721247141</w:t>
            </w:r>
          </w:p>
        </w:tc>
        <w:tc>
          <w:tcPr>
            <w:tcW w:w="238" w:type="dxa"/>
            <w:gridSpan w:val="2"/>
            <w:tcBorders>
              <w:left w:val="nil"/>
            </w:tcBorders>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754" w:type="dxa"/>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673"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772101001</w:t>
            </w:r>
          </w:p>
        </w:tc>
        <w:tc>
          <w:tcPr>
            <w:tcW w:w="238" w:type="dxa"/>
          </w:tcPr>
          <w:p w:rsidR="00307CA4" w:rsidRPr="0027128E" w:rsidRDefault="00307CA4" w:rsidP="00B52877">
            <w:pPr>
              <w:tabs>
                <w:tab w:val="left" w:pos="4860"/>
              </w:tabs>
              <w:ind w:left="-113" w:right="-113"/>
              <w:jc w:val="both"/>
              <w:rPr>
                <w:sz w:val="24"/>
                <w:szCs w:val="24"/>
              </w:rPr>
            </w:pPr>
          </w:p>
        </w:tc>
        <w:tc>
          <w:tcPr>
            <w:tcW w:w="784"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35" w:type="dxa"/>
            <w:tcBorders>
              <w:bottom w:val="single" w:sz="4" w:space="0" w:color="auto"/>
            </w:tcBorders>
          </w:tcPr>
          <w:p w:rsidR="00307CA4" w:rsidRPr="0027128E" w:rsidRDefault="00307CA4" w:rsidP="00B52877">
            <w:pPr>
              <w:tabs>
                <w:tab w:val="left" w:pos="4860"/>
              </w:tabs>
              <w:ind w:left="-113" w:right="-113"/>
              <w:jc w:val="both"/>
              <w:rPr>
                <w:sz w:val="24"/>
                <w:szCs w:val="24"/>
              </w:rPr>
            </w:pPr>
          </w:p>
        </w:tc>
        <w:tc>
          <w:tcPr>
            <w:tcW w:w="266" w:type="dxa"/>
            <w:gridSpan w:val="2"/>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935" w:type="dxa"/>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457" w:type="dxa"/>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42"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19"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42"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Московский банк</w:t>
            </w: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19"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B52877">
        <w:trPr>
          <w:trHeight w:val="154"/>
          <w:jc w:val="center"/>
        </w:trPr>
        <w:tc>
          <w:tcPr>
            <w:tcW w:w="504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Сбербанка России ОАО, г. Москва</w:t>
            </w: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504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260" w:type="dxa"/>
            <w:gridSpan w:val="5"/>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40702810938360104375</w:t>
            </w:r>
          </w:p>
        </w:tc>
        <w:tc>
          <w:tcPr>
            <w:tcW w:w="238" w:type="dxa"/>
            <w:vMerge w:val="restart"/>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30101810400000000225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044525225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193" w:type="dxa"/>
            <w:gridSpan w:val="5"/>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p>
        </w:tc>
      </w:tr>
    </w:tbl>
    <w:p w:rsidR="00307CA4" w:rsidRPr="0027128E" w:rsidRDefault="00307CA4" w:rsidP="00307CA4">
      <w:pPr>
        <w:rPr>
          <w:sz w:val="24"/>
          <w:szCs w:val="24"/>
        </w:rPr>
      </w:pPr>
    </w:p>
    <w:p w:rsidR="00307CA4" w:rsidRPr="0027128E" w:rsidRDefault="00307CA4" w:rsidP="00307CA4">
      <w:pPr>
        <w:rPr>
          <w:sz w:val="24"/>
          <w:szCs w:val="24"/>
        </w:rPr>
      </w:pPr>
    </w:p>
    <w:p w:rsidR="00307CA4" w:rsidRDefault="00307CA4" w:rsidP="00307CA4">
      <w:pPr>
        <w:jc w:val="center"/>
        <w:rPr>
          <w:b/>
          <w:sz w:val="24"/>
          <w:szCs w:val="24"/>
        </w:rPr>
      </w:pPr>
      <w:r w:rsidRPr="0027128E">
        <w:rPr>
          <w:b/>
          <w:sz w:val="24"/>
          <w:szCs w:val="24"/>
        </w:rPr>
        <w:t>ПОДПИСИ СТОРОН</w:t>
      </w:r>
    </w:p>
    <w:p w:rsidR="000224F9" w:rsidRPr="0027128E" w:rsidRDefault="000224F9" w:rsidP="00307CA4">
      <w:pPr>
        <w:jc w:val="center"/>
        <w:rPr>
          <w:b/>
          <w:sz w:val="24"/>
          <w:szCs w:val="24"/>
        </w:rPr>
      </w:pPr>
    </w:p>
    <w:tbl>
      <w:tblPr>
        <w:tblW w:w="0" w:type="auto"/>
        <w:jc w:val="center"/>
        <w:tblInd w:w="-391" w:type="dxa"/>
        <w:tblLook w:val="01E0"/>
      </w:tblPr>
      <w:tblGrid>
        <w:gridCol w:w="5021"/>
        <w:gridCol w:w="236"/>
        <w:gridCol w:w="4976"/>
      </w:tblGrid>
      <w:tr w:rsidR="00307CA4" w:rsidRPr="0027128E" w:rsidTr="00B52877">
        <w:trPr>
          <w:jc w:val="center"/>
        </w:trPr>
        <w:tc>
          <w:tcPr>
            <w:tcW w:w="5021" w:type="dxa"/>
            <w:tcBorders>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jc w:val="center"/>
              <w:rPr>
                <w:b/>
                <w:sz w:val="24"/>
                <w:szCs w:val="24"/>
              </w:rPr>
            </w:pPr>
            <w:r w:rsidRPr="0027128E">
              <w:rPr>
                <w:b/>
                <w:sz w:val="24"/>
                <w:szCs w:val="24"/>
              </w:rPr>
              <w:t>ОАО «ВНИИАЭС»</w:t>
            </w:r>
          </w:p>
        </w:tc>
        <w:tc>
          <w:tcPr>
            <w:tcW w:w="236" w:type="dxa"/>
          </w:tcPr>
          <w:p w:rsidR="00307CA4" w:rsidRPr="0027128E" w:rsidRDefault="00307CA4" w:rsidP="00B52877">
            <w:pPr>
              <w:rPr>
                <w:b/>
                <w:sz w:val="24"/>
                <w:szCs w:val="24"/>
              </w:rPr>
            </w:pPr>
          </w:p>
          <w:p w:rsidR="00307CA4" w:rsidRPr="0027128E" w:rsidRDefault="00307CA4" w:rsidP="00B52877">
            <w:pPr>
              <w:tabs>
                <w:tab w:val="left" w:pos="4860"/>
              </w:tabs>
              <w:jc w:val="center"/>
              <w:rPr>
                <w:b/>
                <w:sz w:val="24"/>
                <w:szCs w:val="24"/>
              </w:rPr>
            </w:pPr>
          </w:p>
        </w:tc>
        <w:tc>
          <w:tcPr>
            <w:tcW w:w="4976" w:type="dxa"/>
            <w:tcBorders>
              <w:left w:val="nil"/>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jc w:val="center"/>
              <w:rPr>
                <w:b/>
                <w:sz w:val="24"/>
                <w:szCs w:val="24"/>
              </w:rPr>
            </w:pPr>
          </w:p>
        </w:tc>
      </w:tr>
      <w:tr w:rsidR="00307CA4" w:rsidRPr="0027128E" w:rsidTr="00B52877">
        <w:trPr>
          <w:jc w:val="center"/>
        </w:trPr>
        <w:tc>
          <w:tcPr>
            <w:tcW w:w="5021" w:type="dxa"/>
            <w:tcBorders>
              <w:top w:val="single" w:sz="4" w:space="0" w:color="auto"/>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c>
          <w:tcPr>
            <w:tcW w:w="236" w:type="dxa"/>
          </w:tcPr>
          <w:p w:rsidR="00307CA4" w:rsidRPr="0027128E" w:rsidRDefault="00307CA4" w:rsidP="00B52877">
            <w:pPr>
              <w:tabs>
                <w:tab w:val="left" w:pos="4860"/>
              </w:tabs>
              <w:jc w:val="center"/>
              <w:rPr>
                <w:b/>
                <w:sz w:val="24"/>
                <w:szCs w:val="24"/>
              </w:rPr>
            </w:pPr>
          </w:p>
        </w:tc>
        <w:tc>
          <w:tcPr>
            <w:tcW w:w="4976" w:type="dxa"/>
            <w:tcBorders>
              <w:top w:val="single" w:sz="4" w:space="0" w:color="auto"/>
              <w:left w:val="nil"/>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r>
      <w:tr w:rsidR="00307CA4" w:rsidRPr="0027128E" w:rsidTr="00B52877">
        <w:trPr>
          <w:jc w:val="center"/>
        </w:trPr>
        <w:tc>
          <w:tcPr>
            <w:tcW w:w="5021" w:type="dxa"/>
          </w:tcPr>
          <w:p w:rsidR="00307CA4" w:rsidRPr="0027128E" w:rsidRDefault="00307CA4" w:rsidP="00B52877">
            <w:pPr>
              <w:tabs>
                <w:tab w:val="num" w:pos="862"/>
              </w:tabs>
              <w:spacing w:before="60" w:after="60"/>
              <w:jc w:val="both"/>
              <w:rPr>
                <w:sz w:val="24"/>
                <w:szCs w:val="24"/>
              </w:rPr>
            </w:pPr>
            <w:r w:rsidRPr="0027128E">
              <w:rPr>
                <w:sz w:val="24"/>
                <w:szCs w:val="24"/>
              </w:rPr>
              <w:t>Главный инженер</w:t>
            </w:r>
          </w:p>
          <w:p w:rsidR="00307CA4" w:rsidRPr="0027128E" w:rsidRDefault="00307CA4" w:rsidP="00B52877">
            <w:pPr>
              <w:tabs>
                <w:tab w:val="num" w:pos="862"/>
              </w:tabs>
              <w:spacing w:before="60" w:after="60"/>
              <w:jc w:val="center"/>
              <w:rPr>
                <w:sz w:val="24"/>
                <w:szCs w:val="24"/>
              </w:rPr>
            </w:pPr>
            <w:r w:rsidRPr="0027128E">
              <w:rPr>
                <w:sz w:val="24"/>
                <w:szCs w:val="24"/>
              </w:rPr>
              <w:t>___________________/Ваньков О.В./</w:t>
            </w:r>
          </w:p>
          <w:p w:rsidR="00307CA4" w:rsidRPr="0027128E" w:rsidRDefault="00307CA4" w:rsidP="00B52877">
            <w:pPr>
              <w:tabs>
                <w:tab w:val="num" w:pos="862"/>
              </w:tabs>
              <w:spacing w:before="60" w:after="60"/>
              <w:rPr>
                <w:sz w:val="24"/>
                <w:szCs w:val="24"/>
              </w:rPr>
            </w:pPr>
            <w:r w:rsidRPr="0027128E">
              <w:rPr>
                <w:sz w:val="24"/>
                <w:szCs w:val="24"/>
              </w:rPr>
              <w:t>м.п.</w:t>
            </w:r>
          </w:p>
        </w:tc>
        <w:tc>
          <w:tcPr>
            <w:tcW w:w="236" w:type="dxa"/>
          </w:tcPr>
          <w:p w:rsidR="00307CA4" w:rsidRPr="0027128E" w:rsidRDefault="00307CA4" w:rsidP="00B52877">
            <w:pPr>
              <w:tabs>
                <w:tab w:val="num" w:pos="862"/>
              </w:tabs>
              <w:spacing w:before="60" w:after="60"/>
              <w:rPr>
                <w:sz w:val="24"/>
                <w:szCs w:val="24"/>
              </w:rPr>
            </w:pPr>
          </w:p>
        </w:tc>
        <w:tc>
          <w:tcPr>
            <w:tcW w:w="4976" w:type="dxa"/>
            <w:tcBorders>
              <w:left w:val="nil"/>
            </w:tcBorders>
          </w:tcPr>
          <w:p w:rsidR="00307CA4" w:rsidRPr="0027128E" w:rsidRDefault="00307CA4" w:rsidP="00B52877">
            <w:pPr>
              <w:tabs>
                <w:tab w:val="num" w:pos="862"/>
              </w:tabs>
              <w:spacing w:before="60" w:after="60"/>
              <w:jc w:val="both"/>
              <w:rPr>
                <w:sz w:val="24"/>
                <w:szCs w:val="24"/>
              </w:rPr>
            </w:pPr>
          </w:p>
          <w:p w:rsidR="00307CA4" w:rsidRPr="0027128E" w:rsidRDefault="00307CA4" w:rsidP="00B52877">
            <w:pPr>
              <w:tabs>
                <w:tab w:val="num" w:pos="862"/>
              </w:tabs>
              <w:spacing w:before="60" w:after="60"/>
              <w:jc w:val="center"/>
              <w:rPr>
                <w:sz w:val="24"/>
                <w:szCs w:val="24"/>
              </w:rPr>
            </w:pPr>
            <w:r w:rsidRPr="0027128E">
              <w:rPr>
                <w:sz w:val="24"/>
                <w:szCs w:val="24"/>
              </w:rPr>
              <w:t>_________________________/_____________/</w:t>
            </w:r>
          </w:p>
          <w:p w:rsidR="00307CA4" w:rsidRPr="0027128E" w:rsidRDefault="00307CA4" w:rsidP="00B52877">
            <w:pPr>
              <w:tabs>
                <w:tab w:val="num" w:pos="862"/>
              </w:tabs>
              <w:spacing w:before="60" w:after="60"/>
              <w:rPr>
                <w:sz w:val="24"/>
                <w:szCs w:val="24"/>
              </w:rPr>
            </w:pPr>
            <w:r w:rsidRPr="0027128E">
              <w:rPr>
                <w:sz w:val="24"/>
                <w:szCs w:val="24"/>
              </w:rPr>
              <w:t>м.п.</w:t>
            </w:r>
          </w:p>
        </w:tc>
      </w:tr>
    </w:tbl>
    <w:p w:rsidR="00307CA4" w:rsidRPr="0027128E" w:rsidRDefault="00307CA4" w:rsidP="00307CA4">
      <w:pPr>
        <w:ind w:firstLine="709"/>
        <w:jc w:val="center"/>
        <w:rPr>
          <w:b/>
          <w:sz w:val="24"/>
          <w:szCs w:val="24"/>
        </w:rPr>
      </w:pPr>
    </w:p>
    <w:p w:rsidR="00307CA4" w:rsidRPr="0027128E" w:rsidRDefault="00307CA4" w:rsidP="00307CA4">
      <w:pPr>
        <w:ind w:firstLine="709"/>
        <w:jc w:val="center"/>
        <w:rPr>
          <w:b/>
          <w:sz w:val="24"/>
          <w:szCs w:val="24"/>
        </w:rPr>
      </w:pPr>
    </w:p>
    <w:p w:rsidR="00307CA4" w:rsidRPr="0027128E" w:rsidRDefault="00307CA4" w:rsidP="00307CA4">
      <w:pPr>
        <w:jc w:val="center"/>
        <w:rPr>
          <w:sz w:val="24"/>
          <w:szCs w:val="24"/>
        </w:rPr>
      </w:pPr>
    </w:p>
    <w:p w:rsidR="00307CA4" w:rsidRPr="0027128E" w:rsidRDefault="00307CA4" w:rsidP="00307CA4">
      <w:pPr>
        <w:jc w:val="center"/>
        <w:rPr>
          <w:sz w:val="24"/>
          <w:szCs w:val="24"/>
        </w:rPr>
      </w:pPr>
    </w:p>
    <w:p w:rsidR="00D7344B" w:rsidRPr="000224F9" w:rsidRDefault="00D7344B" w:rsidP="000224F9">
      <w:pPr>
        <w:jc w:val="right"/>
        <w:rPr>
          <w:sz w:val="24"/>
          <w:szCs w:val="24"/>
        </w:rPr>
      </w:pPr>
      <w:r w:rsidRPr="000224F9">
        <w:rPr>
          <w:sz w:val="24"/>
          <w:szCs w:val="24"/>
        </w:rPr>
        <w:t>Приложение №</w:t>
      </w:r>
      <w:r w:rsidR="00DF22F5" w:rsidRPr="000224F9">
        <w:rPr>
          <w:sz w:val="24"/>
          <w:szCs w:val="24"/>
        </w:rPr>
        <w:t xml:space="preserve"> </w:t>
      </w:r>
      <w:r w:rsidR="000224F9">
        <w:rPr>
          <w:sz w:val="24"/>
          <w:szCs w:val="24"/>
        </w:rPr>
        <w:t>1</w:t>
      </w:r>
    </w:p>
    <w:p w:rsidR="00F77F10" w:rsidRPr="000224F9" w:rsidRDefault="00F77F10" w:rsidP="000224F9">
      <w:pPr>
        <w:jc w:val="right"/>
        <w:rPr>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w:t>
      </w:r>
    </w:p>
    <w:p w:rsidR="00F77F10" w:rsidRPr="000224F9" w:rsidRDefault="00F77F10" w:rsidP="000224F9">
      <w:pPr>
        <w:jc w:val="right"/>
        <w:rPr>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w:t>
      </w:r>
      <w:r w:rsidR="003F5E62">
        <w:rPr>
          <w:sz w:val="24"/>
          <w:szCs w:val="24"/>
        </w:rPr>
        <w:t>2</w:t>
      </w:r>
      <w:r w:rsidRPr="000224F9">
        <w:rPr>
          <w:sz w:val="24"/>
          <w:szCs w:val="24"/>
        </w:rPr>
        <w:t xml:space="preserve"> г.</w:t>
      </w:r>
    </w:p>
    <w:p w:rsidR="009C039F" w:rsidRPr="00D642F6" w:rsidRDefault="009C039F" w:rsidP="000224F9">
      <w:pPr>
        <w:jc w:val="right"/>
        <w:rPr>
          <w:sz w:val="24"/>
          <w:szCs w:val="24"/>
        </w:rPr>
      </w:pPr>
    </w:p>
    <w:p w:rsidR="00BA5C97" w:rsidRPr="00D642F6" w:rsidRDefault="00BA5C97" w:rsidP="000224F9">
      <w:pPr>
        <w:jc w:val="right"/>
        <w:rPr>
          <w:sz w:val="24"/>
          <w:szCs w:val="24"/>
        </w:rPr>
      </w:pPr>
    </w:p>
    <w:p w:rsidR="00D7344B" w:rsidRPr="00D642F6" w:rsidRDefault="007E3F69" w:rsidP="00D7344B">
      <w:pPr>
        <w:jc w:val="center"/>
        <w:rPr>
          <w:sz w:val="24"/>
          <w:szCs w:val="24"/>
        </w:rPr>
      </w:pPr>
      <w:r>
        <w:rPr>
          <w:sz w:val="24"/>
          <w:szCs w:val="24"/>
        </w:rPr>
        <w:t>КАЛЕНДАРНЫЙ ПЛАН</w:t>
      </w:r>
    </w:p>
    <w:p w:rsidR="00D7344B" w:rsidRPr="00D642F6" w:rsidRDefault="007E3F69" w:rsidP="00D7344B">
      <w:pPr>
        <w:jc w:val="center"/>
        <w:rPr>
          <w:sz w:val="24"/>
          <w:szCs w:val="24"/>
        </w:rPr>
      </w:pPr>
      <w:r>
        <w:rPr>
          <w:sz w:val="24"/>
          <w:szCs w:val="24"/>
        </w:rPr>
        <w:t>выполнения работ</w:t>
      </w:r>
    </w:p>
    <w:p w:rsidR="00DF22F5" w:rsidRDefault="000224F9" w:rsidP="00BA5C97">
      <w:pPr>
        <w:jc w:val="center"/>
        <w:rPr>
          <w:sz w:val="24"/>
          <w:szCs w:val="24"/>
        </w:rPr>
      </w:pPr>
      <w:r w:rsidRPr="00EA0F44">
        <w:rPr>
          <w:sz w:val="24"/>
          <w:szCs w:val="24"/>
        </w:rPr>
        <w:t xml:space="preserve">по </w:t>
      </w:r>
      <w:r>
        <w:rPr>
          <w:sz w:val="24"/>
          <w:szCs w:val="24"/>
        </w:rPr>
        <w:t>электроизмерению</w:t>
      </w:r>
      <w:r w:rsidRPr="00EA0F44">
        <w:rPr>
          <w:sz w:val="24"/>
          <w:szCs w:val="24"/>
        </w:rPr>
        <w:t xml:space="preserve"> параметров сети</w:t>
      </w:r>
      <w:r>
        <w:rPr>
          <w:sz w:val="24"/>
          <w:szCs w:val="24"/>
        </w:rPr>
        <w:t xml:space="preserve"> электроустановок ГРЩ-1 и ГРЩ-2</w:t>
      </w:r>
      <w:r w:rsidRPr="00EA0F44">
        <w:rPr>
          <w:sz w:val="24"/>
          <w:szCs w:val="24"/>
        </w:rPr>
        <w:t>, расположенных в здании ЛКК-1 по адресу: 109507 г. Москва</w:t>
      </w:r>
      <w:r>
        <w:rPr>
          <w:sz w:val="24"/>
          <w:szCs w:val="24"/>
        </w:rPr>
        <w:t>, ул. Ферганская, д. 25, корп.1</w:t>
      </w:r>
    </w:p>
    <w:p w:rsidR="000224F9" w:rsidRPr="00D642F6" w:rsidRDefault="000224F9" w:rsidP="00BA5C97">
      <w:pPr>
        <w:jc w:val="center"/>
        <w:rPr>
          <w:color w:val="000000"/>
          <w:sz w:val="24"/>
          <w:szCs w:val="24"/>
        </w:rPr>
      </w:pPr>
    </w:p>
    <w:tbl>
      <w:tblPr>
        <w:tblpPr w:leftFromText="181" w:rightFromText="181" w:vertAnchor="text" w:horzAnchor="margin" w:tblpXSpec="center" w:tblpY="1"/>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993"/>
        <w:gridCol w:w="3204"/>
        <w:gridCol w:w="1417"/>
        <w:gridCol w:w="1560"/>
        <w:gridCol w:w="1336"/>
        <w:gridCol w:w="1153"/>
      </w:tblGrid>
      <w:tr w:rsidR="008B693A" w:rsidRPr="00D642F6" w:rsidTr="008B693A">
        <w:trPr>
          <w:cantSplit/>
          <w:trHeight w:val="841"/>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bCs/>
                <w:sz w:val="20"/>
                <w:szCs w:val="20"/>
              </w:rPr>
            </w:pPr>
            <w:r w:rsidRPr="00D642F6">
              <w:rPr>
                <w:bCs/>
                <w:sz w:val="20"/>
                <w:szCs w:val="20"/>
              </w:rPr>
              <w:t>№</w:t>
            </w:r>
          </w:p>
          <w:p w:rsidR="008B693A" w:rsidRPr="00D642F6" w:rsidRDefault="007E3F69" w:rsidP="00F73E67">
            <w:pPr>
              <w:jc w:val="center"/>
              <w:rPr>
                <w:bCs/>
                <w:sz w:val="20"/>
                <w:szCs w:val="20"/>
              </w:rPr>
            </w:pPr>
            <w:r>
              <w:rPr>
                <w:bCs/>
                <w:sz w:val="20"/>
                <w:szCs w:val="20"/>
              </w:rPr>
              <w:t>этапа работ</w:t>
            </w:r>
          </w:p>
          <w:p w:rsidR="008B693A" w:rsidRPr="00D642F6" w:rsidRDefault="007E3F69" w:rsidP="00F73E67">
            <w:pPr>
              <w:jc w:val="center"/>
              <w:rPr>
                <w:sz w:val="20"/>
                <w:szCs w:val="20"/>
              </w:rPr>
            </w:pPr>
            <w:r>
              <w:rPr>
                <w:bCs/>
                <w:sz w:val="20"/>
                <w:szCs w:val="20"/>
              </w:rPr>
              <w:t>п/п</w:t>
            </w: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Наименование Работ (этапа работ)</w:t>
            </w: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b/>
                <w:sz w:val="20"/>
                <w:szCs w:val="20"/>
              </w:rPr>
            </w:pPr>
            <w:r>
              <w:rPr>
                <w:sz w:val="20"/>
                <w:szCs w:val="20"/>
              </w:rPr>
              <w:t>Срок выполнения: начало, окончание</w:t>
            </w:r>
          </w:p>
        </w:tc>
        <w:tc>
          <w:tcPr>
            <w:tcW w:w="1560"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Перечень документации,</w:t>
            </w:r>
          </w:p>
          <w:p w:rsidR="008B693A" w:rsidRPr="00D642F6" w:rsidRDefault="007E3F69" w:rsidP="00F73E67">
            <w:pPr>
              <w:jc w:val="center"/>
              <w:rPr>
                <w:sz w:val="20"/>
                <w:szCs w:val="20"/>
              </w:rPr>
            </w:pPr>
            <w:r>
              <w:rPr>
                <w:sz w:val="20"/>
                <w:szCs w:val="20"/>
              </w:rPr>
              <w:t>передаваемой</w:t>
            </w:r>
          </w:p>
          <w:p w:rsidR="008B693A" w:rsidRPr="00D642F6" w:rsidRDefault="007E3F69" w:rsidP="00F73E67">
            <w:pPr>
              <w:jc w:val="center"/>
              <w:rPr>
                <w:sz w:val="20"/>
                <w:szCs w:val="20"/>
              </w:rPr>
            </w:pPr>
            <w:r>
              <w:rPr>
                <w:sz w:val="20"/>
                <w:szCs w:val="20"/>
              </w:rPr>
              <w:t>Заказчику</w:t>
            </w:r>
          </w:p>
        </w:tc>
        <w:tc>
          <w:tcPr>
            <w:tcW w:w="1336"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Основание для оплаты</w:t>
            </w:r>
          </w:p>
        </w:tc>
        <w:tc>
          <w:tcPr>
            <w:tcW w:w="1153"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Стоимость работ</w:t>
            </w:r>
          </w:p>
          <w:p w:rsidR="008B693A" w:rsidRPr="00D642F6" w:rsidRDefault="007E3F69" w:rsidP="00F73E67">
            <w:pPr>
              <w:jc w:val="center"/>
              <w:rPr>
                <w:sz w:val="20"/>
                <w:szCs w:val="20"/>
              </w:rPr>
            </w:pPr>
            <w:r>
              <w:rPr>
                <w:sz w:val="20"/>
                <w:szCs w:val="20"/>
              </w:rPr>
              <w:t xml:space="preserve">без НДС </w:t>
            </w:r>
          </w:p>
          <w:p w:rsidR="008B693A" w:rsidRPr="00D642F6" w:rsidRDefault="007E3F69" w:rsidP="00F73E67">
            <w:pPr>
              <w:jc w:val="center"/>
              <w:rPr>
                <w:sz w:val="20"/>
                <w:szCs w:val="20"/>
              </w:rPr>
            </w:pPr>
            <w:r>
              <w:rPr>
                <w:sz w:val="20"/>
                <w:szCs w:val="20"/>
              </w:rPr>
              <w:t>(руб.)</w:t>
            </w: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0224F9">
            <w:pPr>
              <w:jc w:val="center"/>
              <w:rPr>
                <w:sz w:val="20"/>
                <w:szCs w:val="20"/>
              </w:rPr>
            </w:pPr>
            <w:r w:rsidRPr="00D642F6">
              <w:rPr>
                <w:sz w:val="20"/>
                <w:szCs w:val="20"/>
              </w:rPr>
              <w:t xml:space="preserve"> </w:t>
            </w: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FD3F73">
            <w:pPr>
              <w:jc w:val="center"/>
              <w:rPr>
                <w:color w:val="000000"/>
                <w:sz w:val="20"/>
                <w:szCs w:val="20"/>
              </w:rPr>
            </w:pPr>
          </w:p>
          <w:p w:rsidR="008B693A" w:rsidRPr="00D642F6" w:rsidRDefault="008B693A" w:rsidP="00FD3F73">
            <w:pPr>
              <w:jc w:val="center"/>
              <w:rPr>
                <w:color w:val="000000"/>
                <w:sz w:val="20"/>
                <w:szCs w:val="20"/>
              </w:rPr>
            </w:pPr>
          </w:p>
          <w:p w:rsidR="008B693A" w:rsidRPr="00D642F6" w:rsidRDefault="008B693A" w:rsidP="00FD3F73">
            <w:pPr>
              <w:jc w:val="center"/>
              <w:rPr>
                <w:sz w:val="20"/>
                <w:szCs w:val="20"/>
              </w:rPr>
            </w:pP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5962AA">
            <w:pPr>
              <w:jc w:val="center"/>
              <w:rPr>
                <w:sz w:val="20"/>
                <w:szCs w:val="20"/>
              </w:rPr>
            </w:pPr>
          </w:p>
        </w:tc>
      </w:tr>
      <w:tr w:rsidR="008B693A" w:rsidRPr="00D642F6" w:rsidTr="008B693A">
        <w:trPr>
          <w:cantSplit/>
          <w:trHeight w:val="31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 xml:space="preserve">Итого </w:t>
            </w:r>
          </w:p>
        </w:tc>
        <w:tc>
          <w:tcPr>
            <w:tcW w:w="1153" w:type="dxa"/>
            <w:tcBorders>
              <w:left w:val="single" w:sz="4" w:space="0" w:color="auto"/>
              <w:right w:val="single" w:sz="4" w:space="0" w:color="auto"/>
            </w:tcBorders>
            <w:vAlign w:val="center"/>
          </w:tcPr>
          <w:p w:rsidR="008B693A" w:rsidRPr="00D642F6" w:rsidRDefault="008B693A" w:rsidP="00623AB9">
            <w:pPr>
              <w:jc w:val="center"/>
              <w:rPr>
                <w:sz w:val="20"/>
                <w:szCs w:val="20"/>
              </w:rPr>
            </w:pPr>
          </w:p>
        </w:tc>
      </w:tr>
      <w:tr w:rsidR="008B693A" w:rsidRPr="00D642F6" w:rsidTr="008B693A">
        <w:trPr>
          <w:cantSplit/>
          <w:trHeight w:val="27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right"/>
              <w:rPr>
                <w:sz w:val="20"/>
                <w:szCs w:val="20"/>
              </w:rPr>
            </w:pPr>
            <w:r w:rsidRPr="00D642F6">
              <w:rPr>
                <w:sz w:val="20"/>
                <w:szCs w:val="20"/>
              </w:rPr>
              <w:t>НДС (18%)</w:t>
            </w:r>
          </w:p>
        </w:tc>
        <w:tc>
          <w:tcPr>
            <w:tcW w:w="1153" w:type="dxa"/>
            <w:tcBorders>
              <w:left w:val="single" w:sz="4" w:space="0" w:color="auto"/>
              <w:right w:val="single" w:sz="4" w:space="0" w:color="auto"/>
            </w:tcBorders>
            <w:vAlign w:val="center"/>
          </w:tcPr>
          <w:p w:rsidR="008B693A" w:rsidRPr="00D642F6" w:rsidRDefault="008B693A" w:rsidP="00360947">
            <w:pPr>
              <w:jc w:val="center"/>
              <w:rPr>
                <w:sz w:val="20"/>
                <w:szCs w:val="20"/>
              </w:rPr>
            </w:pPr>
          </w:p>
        </w:tc>
      </w:tr>
      <w:tr w:rsidR="008B693A" w:rsidRPr="00D642F6" w:rsidTr="008B693A">
        <w:trPr>
          <w:cantSplit/>
          <w:trHeight w:val="26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Всего с НДС</w:t>
            </w:r>
          </w:p>
        </w:tc>
        <w:tc>
          <w:tcPr>
            <w:tcW w:w="1153" w:type="dxa"/>
            <w:tcBorders>
              <w:left w:val="single" w:sz="4" w:space="0" w:color="auto"/>
              <w:right w:val="single" w:sz="4" w:space="0" w:color="auto"/>
            </w:tcBorders>
            <w:vAlign w:val="center"/>
          </w:tcPr>
          <w:p w:rsidR="008B693A" w:rsidRPr="00D642F6" w:rsidRDefault="008B693A" w:rsidP="00360947">
            <w:pPr>
              <w:ind w:hanging="32"/>
              <w:jc w:val="center"/>
              <w:rPr>
                <w:sz w:val="20"/>
                <w:szCs w:val="20"/>
              </w:rPr>
            </w:pPr>
          </w:p>
        </w:tc>
      </w:tr>
    </w:tbl>
    <w:p w:rsidR="00FD3F73" w:rsidRPr="00D642F6" w:rsidRDefault="00FD3F73" w:rsidP="00BA5C97">
      <w:pPr>
        <w:jc w:val="center"/>
        <w:rPr>
          <w:sz w:val="20"/>
          <w:szCs w:val="20"/>
        </w:rPr>
      </w:pPr>
    </w:p>
    <w:p w:rsidR="00DF22F5" w:rsidRDefault="00DF22F5" w:rsidP="00DF22F5">
      <w:pPr>
        <w:ind w:firstLine="709"/>
        <w:jc w:val="both"/>
        <w:rPr>
          <w:sz w:val="24"/>
          <w:szCs w:val="24"/>
        </w:rPr>
      </w:pPr>
      <w:r>
        <w:rPr>
          <w:sz w:val="24"/>
          <w:szCs w:val="24"/>
        </w:rPr>
        <w:t>Настоящее</w:t>
      </w:r>
      <w:r w:rsidRPr="00D642F6">
        <w:rPr>
          <w:sz w:val="24"/>
          <w:szCs w:val="24"/>
        </w:rPr>
        <w:t xml:space="preserve"> </w:t>
      </w:r>
      <w:r>
        <w:rPr>
          <w:sz w:val="24"/>
          <w:szCs w:val="24"/>
        </w:rPr>
        <w:t>приложение</w:t>
      </w:r>
      <w:r w:rsidRPr="00D642F6">
        <w:rPr>
          <w:sz w:val="24"/>
          <w:szCs w:val="24"/>
        </w:rPr>
        <w:t xml:space="preserve"> составлен</w:t>
      </w:r>
      <w:r>
        <w:rPr>
          <w:sz w:val="24"/>
          <w:szCs w:val="24"/>
        </w:rPr>
        <w:t>о</w:t>
      </w:r>
      <w:r w:rsidRPr="00D642F6">
        <w:rPr>
          <w:sz w:val="24"/>
          <w:szCs w:val="24"/>
        </w:rPr>
        <w:t xml:space="preserve"> в двух подлинных идентичных экземплярах по одному для каждой </w:t>
      </w:r>
      <w:r>
        <w:rPr>
          <w:sz w:val="24"/>
          <w:szCs w:val="24"/>
        </w:rPr>
        <w:t>С</w:t>
      </w:r>
      <w:r w:rsidRPr="00D642F6">
        <w:rPr>
          <w:sz w:val="24"/>
          <w:szCs w:val="24"/>
        </w:rPr>
        <w:t xml:space="preserve">тороны. Оба экземпляра и имеют одинаковую юридическую силу. </w:t>
      </w:r>
    </w:p>
    <w:p w:rsidR="008B693A" w:rsidRPr="00D642F6" w:rsidRDefault="008B693A" w:rsidP="00037829">
      <w:pPr>
        <w:shd w:val="clear" w:color="auto" w:fill="FFFFFF"/>
        <w:tabs>
          <w:tab w:val="right" w:pos="9566"/>
        </w:tabs>
        <w:ind w:right="-108"/>
        <w:jc w:val="right"/>
        <w:rPr>
          <w:color w:val="000000"/>
          <w:sz w:val="24"/>
          <w:szCs w:val="24"/>
        </w:rPr>
      </w:pPr>
    </w:p>
    <w:p w:rsidR="009C039F" w:rsidRDefault="008B693A" w:rsidP="009C039F">
      <w:pPr>
        <w:jc w:val="center"/>
        <w:rPr>
          <w:b/>
          <w:sz w:val="24"/>
          <w:szCs w:val="24"/>
        </w:rPr>
      </w:pPr>
      <w:r w:rsidRPr="00D642F6">
        <w:rPr>
          <w:color w:val="000000"/>
          <w:sz w:val="24"/>
          <w:szCs w:val="24"/>
        </w:rPr>
        <w:tab/>
      </w:r>
      <w:r w:rsidR="009C039F" w:rsidRPr="00D642F6">
        <w:rPr>
          <w:b/>
          <w:sz w:val="24"/>
          <w:szCs w:val="24"/>
        </w:rPr>
        <w:t>ПОДПИСИ СТОРОН</w:t>
      </w:r>
    </w:p>
    <w:p w:rsidR="000224F9" w:rsidRDefault="000224F9" w:rsidP="009C039F">
      <w:pPr>
        <w:jc w:val="center"/>
        <w:rPr>
          <w:b/>
          <w:sz w:val="24"/>
          <w:szCs w:val="24"/>
        </w:rPr>
      </w:pPr>
    </w:p>
    <w:p w:rsidR="000224F9" w:rsidRPr="00D642F6" w:rsidRDefault="000224F9" w:rsidP="009C039F">
      <w:pPr>
        <w:jc w:val="center"/>
        <w:rPr>
          <w:b/>
          <w:sz w:val="24"/>
          <w:szCs w:val="24"/>
        </w:rPr>
      </w:pPr>
    </w:p>
    <w:tbl>
      <w:tblPr>
        <w:tblW w:w="0" w:type="auto"/>
        <w:jc w:val="center"/>
        <w:tblInd w:w="-391" w:type="dxa"/>
        <w:tblLook w:val="01E0"/>
      </w:tblPr>
      <w:tblGrid>
        <w:gridCol w:w="5021"/>
        <w:gridCol w:w="236"/>
        <w:gridCol w:w="4976"/>
      </w:tblGrid>
      <w:tr w:rsidR="009C039F" w:rsidRPr="00D642F6" w:rsidTr="003463E8">
        <w:trPr>
          <w:jc w:val="center"/>
        </w:trPr>
        <w:tc>
          <w:tcPr>
            <w:tcW w:w="5021" w:type="dxa"/>
            <w:tcBorders>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Заказчик</w:t>
            </w:r>
            <w:r w:rsidRPr="00D642F6">
              <w:rPr>
                <w:b/>
                <w:sz w:val="24"/>
                <w:szCs w:val="24"/>
              </w:rPr>
              <w:t>:</w:t>
            </w:r>
          </w:p>
          <w:p w:rsidR="009C039F" w:rsidRPr="00D642F6" w:rsidRDefault="009C039F" w:rsidP="003463E8">
            <w:pPr>
              <w:tabs>
                <w:tab w:val="left" w:pos="4860"/>
              </w:tabs>
              <w:jc w:val="center"/>
              <w:rPr>
                <w:b/>
                <w:sz w:val="24"/>
                <w:szCs w:val="24"/>
              </w:rPr>
            </w:pPr>
            <w:r w:rsidRPr="00D642F6">
              <w:rPr>
                <w:b/>
                <w:sz w:val="24"/>
                <w:szCs w:val="24"/>
              </w:rPr>
              <w:t>ОАО «ВНИИАЭС»</w:t>
            </w:r>
          </w:p>
        </w:tc>
        <w:tc>
          <w:tcPr>
            <w:tcW w:w="236" w:type="dxa"/>
          </w:tcPr>
          <w:p w:rsidR="009C039F" w:rsidRPr="00D642F6" w:rsidRDefault="009C039F" w:rsidP="003463E8">
            <w:pPr>
              <w:rPr>
                <w:b/>
                <w:sz w:val="24"/>
                <w:szCs w:val="24"/>
              </w:rPr>
            </w:pPr>
          </w:p>
          <w:p w:rsidR="009C039F" w:rsidRPr="00D642F6" w:rsidRDefault="009C039F" w:rsidP="003463E8">
            <w:pPr>
              <w:tabs>
                <w:tab w:val="left" w:pos="4860"/>
              </w:tabs>
              <w:jc w:val="center"/>
              <w:rPr>
                <w:b/>
                <w:sz w:val="24"/>
                <w:szCs w:val="24"/>
              </w:rPr>
            </w:pPr>
          </w:p>
        </w:tc>
        <w:tc>
          <w:tcPr>
            <w:tcW w:w="4976" w:type="dxa"/>
            <w:tcBorders>
              <w:left w:val="nil"/>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9C039F" w:rsidRPr="00D642F6" w:rsidRDefault="009C039F" w:rsidP="003463E8">
            <w:pPr>
              <w:tabs>
                <w:tab w:val="left" w:pos="4860"/>
              </w:tabs>
              <w:jc w:val="center"/>
              <w:rPr>
                <w:b/>
                <w:sz w:val="24"/>
                <w:szCs w:val="24"/>
              </w:rPr>
            </w:pPr>
          </w:p>
        </w:tc>
      </w:tr>
      <w:tr w:rsidR="009C039F" w:rsidRPr="00D642F6" w:rsidTr="003463E8">
        <w:trPr>
          <w:jc w:val="center"/>
        </w:trPr>
        <w:tc>
          <w:tcPr>
            <w:tcW w:w="5021" w:type="dxa"/>
            <w:tcBorders>
              <w:top w:val="single" w:sz="4" w:space="0" w:color="auto"/>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9C039F" w:rsidRPr="00D642F6" w:rsidRDefault="009C039F" w:rsidP="003463E8">
            <w:pPr>
              <w:tabs>
                <w:tab w:val="left" w:pos="4860"/>
              </w:tabs>
              <w:jc w:val="center"/>
              <w:rPr>
                <w:b/>
                <w:sz w:val="20"/>
                <w:szCs w:val="20"/>
              </w:rPr>
            </w:pPr>
          </w:p>
        </w:tc>
        <w:tc>
          <w:tcPr>
            <w:tcW w:w="4976" w:type="dxa"/>
            <w:tcBorders>
              <w:top w:val="single" w:sz="4" w:space="0" w:color="auto"/>
              <w:left w:val="nil"/>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r>
      <w:tr w:rsidR="009C039F" w:rsidRPr="00D642F6" w:rsidTr="003463E8">
        <w:trPr>
          <w:jc w:val="center"/>
        </w:trPr>
        <w:tc>
          <w:tcPr>
            <w:tcW w:w="5021" w:type="dxa"/>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_________________________/Ваньков О.В./</w:t>
            </w:r>
          </w:p>
          <w:p w:rsidR="009C039F" w:rsidRPr="00D642F6" w:rsidRDefault="009C039F" w:rsidP="003463E8">
            <w:pPr>
              <w:tabs>
                <w:tab w:val="num" w:pos="862"/>
              </w:tabs>
              <w:spacing w:before="60" w:after="60"/>
              <w:rPr>
                <w:sz w:val="24"/>
                <w:szCs w:val="24"/>
              </w:rPr>
            </w:pPr>
            <w:r w:rsidRPr="00D642F6">
              <w:rPr>
                <w:sz w:val="24"/>
                <w:szCs w:val="24"/>
              </w:rPr>
              <w:t>м.п.</w:t>
            </w:r>
          </w:p>
        </w:tc>
        <w:tc>
          <w:tcPr>
            <w:tcW w:w="236" w:type="dxa"/>
          </w:tcPr>
          <w:p w:rsidR="009C039F" w:rsidRPr="00D642F6" w:rsidRDefault="009C039F" w:rsidP="003463E8">
            <w:pPr>
              <w:tabs>
                <w:tab w:val="num" w:pos="862"/>
              </w:tabs>
              <w:spacing w:before="60" w:after="60"/>
              <w:rPr>
                <w:sz w:val="24"/>
                <w:szCs w:val="24"/>
              </w:rPr>
            </w:pPr>
          </w:p>
        </w:tc>
        <w:tc>
          <w:tcPr>
            <w:tcW w:w="4976" w:type="dxa"/>
            <w:tcBorders>
              <w:left w:val="nil"/>
            </w:tcBorders>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w:t>
            </w:r>
            <w:r w:rsidR="000224F9">
              <w:rPr>
                <w:sz w:val="24"/>
                <w:szCs w:val="24"/>
              </w:rPr>
              <w:t xml:space="preserve">____________________/                        </w:t>
            </w:r>
            <w:r w:rsidRPr="00D642F6">
              <w:rPr>
                <w:sz w:val="24"/>
                <w:szCs w:val="24"/>
              </w:rPr>
              <w:t>/</w:t>
            </w:r>
          </w:p>
          <w:p w:rsidR="009C039F" w:rsidRPr="00D642F6" w:rsidRDefault="009C039F" w:rsidP="003463E8">
            <w:pPr>
              <w:tabs>
                <w:tab w:val="num" w:pos="862"/>
              </w:tabs>
              <w:spacing w:before="60" w:after="60"/>
              <w:rPr>
                <w:sz w:val="24"/>
                <w:szCs w:val="24"/>
              </w:rPr>
            </w:pPr>
            <w:r w:rsidRPr="00D642F6">
              <w:rPr>
                <w:sz w:val="24"/>
                <w:szCs w:val="24"/>
              </w:rPr>
              <w:t>м.п.</w:t>
            </w:r>
          </w:p>
        </w:tc>
      </w:tr>
    </w:tbl>
    <w:p w:rsidR="00BC4541" w:rsidRDefault="00BC4541" w:rsidP="00DF22F5">
      <w:pPr>
        <w:shd w:val="clear" w:color="auto" w:fill="FFFFFF"/>
        <w:tabs>
          <w:tab w:val="right" w:pos="9566"/>
        </w:tabs>
        <w:ind w:right="-108"/>
        <w:jc w:val="center"/>
        <w:rPr>
          <w:b/>
          <w:color w:val="000000"/>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8"/>
          <w:footnotePr>
            <w:numRestart w:val="eachPage"/>
          </w:footnotePr>
          <w:endnotePr>
            <w:numFmt w:val="decimal"/>
          </w:endnotePr>
          <w:pgSz w:w="11907" w:h="16840" w:code="9"/>
          <w:pgMar w:top="709" w:right="567" w:bottom="680" w:left="1134" w:header="567" w:footer="357" w:gutter="0"/>
          <w:cols w:space="709"/>
          <w:docGrid w:linePitch="381"/>
        </w:sectPr>
      </w:pPr>
    </w:p>
    <w:p w:rsidR="0081130D" w:rsidRPr="009C2585" w:rsidRDefault="0081130D" w:rsidP="0081130D">
      <w:pPr>
        <w:jc w:val="right"/>
        <w:rPr>
          <w:sz w:val="24"/>
          <w:szCs w:val="24"/>
        </w:rPr>
      </w:pPr>
      <w:r>
        <w:rPr>
          <w:sz w:val="24"/>
          <w:szCs w:val="24"/>
        </w:rPr>
        <w:t>Приложение № 2</w:t>
      </w:r>
    </w:p>
    <w:p w:rsidR="0081130D" w:rsidRPr="009C2585" w:rsidRDefault="0081130D" w:rsidP="0081130D">
      <w:pPr>
        <w:jc w:val="right"/>
        <w:rPr>
          <w:sz w:val="24"/>
          <w:szCs w:val="24"/>
        </w:rPr>
      </w:pPr>
      <w:r w:rsidRPr="009C2585">
        <w:rPr>
          <w:sz w:val="24"/>
          <w:szCs w:val="24"/>
        </w:rPr>
        <w:t xml:space="preserve">к  </w:t>
      </w:r>
      <w:r>
        <w:rPr>
          <w:sz w:val="24"/>
          <w:szCs w:val="24"/>
        </w:rPr>
        <w:t xml:space="preserve">Договору подряда </w:t>
      </w:r>
      <w:r w:rsidRPr="009C2585">
        <w:rPr>
          <w:sz w:val="24"/>
          <w:szCs w:val="24"/>
        </w:rPr>
        <w:t xml:space="preserve">№ </w:t>
      </w:r>
      <w:r>
        <w:rPr>
          <w:sz w:val="24"/>
          <w:szCs w:val="24"/>
        </w:rPr>
        <w:t>__</w:t>
      </w:r>
    </w:p>
    <w:p w:rsidR="0081130D" w:rsidRPr="009C2585" w:rsidRDefault="0081130D" w:rsidP="0081130D">
      <w:pPr>
        <w:jc w:val="right"/>
        <w:rPr>
          <w:sz w:val="24"/>
          <w:szCs w:val="24"/>
        </w:rPr>
      </w:pPr>
      <w:r w:rsidRPr="009C2585">
        <w:rPr>
          <w:sz w:val="24"/>
          <w:szCs w:val="24"/>
        </w:rPr>
        <w:t>от «</w:t>
      </w:r>
      <w:r>
        <w:rPr>
          <w:sz w:val="24"/>
          <w:szCs w:val="24"/>
        </w:rPr>
        <w:t xml:space="preserve">    </w:t>
      </w:r>
      <w:r w:rsidRPr="009C2585">
        <w:rPr>
          <w:sz w:val="24"/>
          <w:szCs w:val="24"/>
        </w:rPr>
        <w:t xml:space="preserve">» </w:t>
      </w:r>
      <w:r>
        <w:rPr>
          <w:sz w:val="24"/>
          <w:szCs w:val="24"/>
        </w:rPr>
        <w:t>___________</w:t>
      </w:r>
      <w:r w:rsidRPr="009C2585">
        <w:rPr>
          <w:sz w:val="24"/>
          <w:szCs w:val="24"/>
        </w:rPr>
        <w:t xml:space="preserve"> 201</w:t>
      </w:r>
      <w:r w:rsidR="003F5E62">
        <w:rPr>
          <w:sz w:val="24"/>
          <w:szCs w:val="24"/>
        </w:rPr>
        <w:t>2</w:t>
      </w:r>
      <w:r w:rsidRPr="009C2585">
        <w:rPr>
          <w:sz w:val="24"/>
          <w:szCs w:val="24"/>
        </w:rPr>
        <w:t xml:space="preserve"> г.</w:t>
      </w:r>
    </w:p>
    <w:p w:rsidR="0081130D" w:rsidRDefault="0081130D" w:rsidP="0081130D">
      <w:pPr>
        <w:jc w:val="right"/>
      </w:pPr>
    </w:p>
    <w:p w:rsidR="0081130D" w:rsidRDefault="0081130D" w:rsidP="0081130D"/>
    <w:tbl>
      <w:tblPr>
        <w:tblW w:w="10314" w:type="dxa"/>
        <w:tblLayout w:type="fixed"/>
        <w:tblLook w:val="04A0"/>
      </w:tblPr>
      <w:tblGrid>
        <w:gridCol w:w="4788"/>
        <w:gridCol w:w="360"/>
        <w:gridCol w:w="5166"/>
      </w:tblGrid>
      <w:tr w:rsidR="0081130D" w:rsidRPr="002A166D" w:rsidTr="00B52877">
        <w:tc>
          <w:tcPr>
            <w:tcW w:w="4788" w:type="dxa"/>
          </w:tcPr>
          <w:p w:rsidR="0081130D" w:rsidRPr="002A166D" w:rsidRDefault="0081130D" w:rsidP="00B52877">
            <w:pPr>
              <w:rPr>
                <w:b/>
              </w:rPr>
            </w:pPr>
            <w:r w:rsidRPr="00933CDE">
              <w:rPr>
                <w:b/>
                <w:sz w:val="24"/>
                <w:szCs w:val="24"/>
              </w:rPr>
              <w:t>СОГЛАСОВАНО:</w:t>
            </w:r>
          </w:p>
        </w:tc>
        <w:tc>
          <w:tcPr>
            <w:tcW w:w="360" w:type="dxa"/>
          </w:tcPr>
          <w:p w:rsidR="0081130D" w:rsidRPr="002A166D" w:rsidRDefault="0081130D" w:rsidP="00B52877">
            <w:pPr>
              <w:rPr>
                <w:b/>
              </w:rPr>
            </w:pPr>
          </w:p>
        </w:tc>
        <w:tc>
          <w:tcPr>
            <w:tcW w:w="5166" w:type="dxa"/>
          </w:tcPr>
          <w:p w:rsidR="0081130D" w:rsidRPr="002A166D" w:rsidRDefault="0081130D" w:rsidP="00B52877">
            <w:pPr>
              <w:rPr>
                <w:b/>
              </w:rPr>
            </w:pPr>
            <w:r w:rsidRPr="00933CDE">
              <w:rPr>
                <w:b/>
                <w:sz w:val="24"/>
                <w:szCs w:val="24"/>
              </w:rPr>
              <w:t>УТВЕРЖДАЮ</w:t>
            </w:r>
          </w:p>
        </w:tc>
      </w:tr>
      <w:tr w:rsidR="0081130D" w:rsidRPr="00326701" w:rsidTr="00B52877">
        <w:tc>
          <w:tcPr>
            <w:tcW w:w="4788" w:type="dxa"/>
          </w:tcPr>
          <w:p w:rsidR="0081130D" w:rsidRPr="00A7074B" w:rsidRDefault="0081130D" w:rsidP="00B52877">
            <w:pPr>
              <w:rPr>
                <w:color w:val="000000"/>
                <w:sz w:val="24"/>
                <w:szCs w:val="24"/>
              </w:rPr>
            </w:pPr>
            <w:r w:rsidRPr="00A7074B">
              <w:rPr>
                <w:color w:val="000000"/>
                <w:sz w:val="24"/>
                <w:szCs w:val="24"/>
              </w:rPr>
              <w:t>ПОДРЯДЧИК:</w:t>
            </w:r>
          </w:p>
          <w:p w:rsidR="0081130D" w:rsidRPr="00A7074B" w:rsidRDefault="0081130D" w:rsidP="00B52877">
            <w:pPr>
              <w:pStyle w:val="a6"/>
              <w:jc w:val="left"/>
            </w:pPr>
          </w:p>
          <w:p w:rsidR="0081130D" w:rsidRPr="00A7074B" w:rsidRDefault="0081130D" w:rsidP="00B52877">
            <w:pPr>
              <w:pStyle w:val="a6"/>
              <w:jc w:val="left"/>
            </w:pPr>
          </w:p>
          <w:p w:rsidR="0081130D" w:rsidRPr="00A7074B" w:rsidRDefault="0081130D" w:rsidP="00B52877">
            <w:pPr>
              <w:rPr>
                <w:color w:val="000000"/>
                <w:sz w:val="24"/>
                <w:szCs w:val="24"/>
              </w:rPr>
            </w:pPr>
            <w:r w:rsidRPr="00A7074B">
              <w:rPr>
                <w:bCs/>
                <w:sz w:val="24"/>
                <w:szCs w:val="24"/>
              </w:rPr>
              <w:t xml:space="preserve">________________________   </w:t>
            </w:r>
          </w:p>
          <w:p w:rsidR="0081130D" w:rsidRPr="00A7074B" w:rsidRDefault="0081130D" w:rsidP="00B52877">
            <w:pPr>
              <w:rPr>
                <w:color w:val="000000"/>
                <w:sz w:val="24"/>
                <w:szCs w:val="24"/>
              </w:rPr>
            </w:pPr>
            <w:r w:rsidRPr="00A7074B">
              <w:rPr>
                <w:color w:val="000000"/>
                <w:sz w:val="24"/>
                <w:szCs w:val="24"/>
              </w:rPr>
              <w:t>М.П.</w:t>
            </w:r>
          </w:p>
        </w:tc>
        <w:tc>
          <w:tcPr>
            <w:tcW w:w="360" w:type="dxa"/>
          </w:tcPr>
          <w:p w:rsidR="0081130D" w:rsidRPr="00A7074B" w:rsidRDefault="0081130D" w:rsidP="00B52877"/>
          <w:p w:rsidR="0081130D" w:rsidRPr="00A7074B" w:rsidRDefault="0081130D" w:rsidP="00B52877"/>
        </w:tc>
        <w:tc>
          <w:tcPr>
            <w:tcW w:w="5166" w:type="dxa"/>
          </w:tcPr>
          <w:p w:rsidR="0081130D" w:rsidRPr="00A7074B" w:rsidRDefault="0081130D" w:rsidP="00B52877">
            <w:pPr>
              <w:rPr>
                <w:color w:val="000000"/>
                <w:sz w:val="24"/>
                <w:szCs w:val="24"/>
              </w:rPr>
            </w:pPr>
            <w:r w:rsidRPr="00A7074B">
              <w:rPr>
                <w:color w:val="000000"/>
                <w:sz w:val="24"/>
                <w:szCs w:val="24"/>
              </w:rPr>
              <w:t>ЗАКАЗЧИК:</w:t>
            </w:r>
          </w:p>
          <w:p w:rsidR="0081130D" w:rsidRPr="00A7074B" w:rsidRDefault="0081130D" w:rsidP="00B52877">
            <w:pPr>
              <w:rPr>
                <w:color w:val="000000"/>
                <w:sz w:val="24"/>
                <w:szCs w:val="24"/>
              </w:rPr>
            </w:pPr>
            <w:r w:rsidRPr="00A7074B">
              <w:rPr>
                <w:color w:val="000000"/>
                <w:sz w:val="24"/>
                <w:szCs w:val="24"/>
              </w:rPr>
              <w:t xml:space="preserve">Главный инженер ОАО «ВНИИАЭС»                                                  </w:t>
            </w:r>
          </w:p>
          <w:p w:rsidR="0081130D" w:rsidRPr="00A7074B" w:rsidRDefault="0081130D" w:rsidP="00B52877"/>
          <w:p w:rsidR="0081130D" w:rsidRPr="00A7074B" w:rsidRDefault="0081130D" w:rsidP="00B52877">
            <w:r w:rsidRPr="00A7074B">
              <w:t xml:space="preserve">______________  </w:t>
            </w:r>
            <w:r w:rsidRPr="00A7074B">
              <w:rPr>
                <w:bCs/>
                <w:sz w:val="24"/>
                <w:szCs w:val="24"/>
              </w:rPr>
              <w:t>Ваньков О.В.</w:t>
            </w:r>
          </w:p>
          <w:p w:rsidR="0081130D" w:rsidRPr="00A7074B" w:rsidRDefault="0081130D" w:rsidP="00B52877">
            <w:r w:rsidRPr="00A7074B">
              <w:rPr>
                <w:color w:val="000000"/>
                <w:sz w:val="24"/>
                <w:szCs w:val="24"/>
              </w:rPr>
              <w:t>М.П.</w:t>
            </w:r>
          </w:p>
        </w:tc>
      </w:tr>
    </w:tbl>
    <w:p w:rsidR="0081130D" w:rsidRDefault="0081130D" w:rsidP="0081130D">
      <w:pPr>
        <w:shd w:val="clear" w:color="auto" w:fill="FFFFFF"/>
        <w:tabs>
          <w:tab w:val="right" w:pos="9566"/>
        </w:tabs>
        <w:ind w:right="-108"/>
        <w:jc w:val="right"/>
        <w:rPr>
          <w:color w:val="000000"/>
          <w:spacing w:val="-8"/>
          <w:sz w:val="24"/>
          <w:szCs w:val="24"/>
        </w:rPr>
      </w:pPr>
    </w:p>
    <w:p w:rsidR="0081130D" w:rsidRPr="000002BA"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Pr="004E32B5" w:rsidRDefault="0081130D" w:rsidP="0081130D">
      <w:pPr>
        <w:ind w:firstLine="709"/>
        <w:jc w:val="center"/>
        <w:rPr>
          <w:b/>
        </w:rPr>
      </w:pPr>
      <w:r w:rsidRPr="004E32B5">
        <w:rPr>
          <w:b/>
        </w:rPr>
        <w:t>Локальная смета</w:t>
      </w:r>
    </w:p>
    <w:p w:rsidR="0081130D" w:rsidRPr="00401D1A" w:rsidRDefault="0081130D" w:rsidP="0081130D">
      <w:pPr>
        <w:ind w:firstLine="709"/>
        <w:jc w:val="center"/>
        <w:rPr>
          <w:sz w:val="24"/>
          <w:szCs w:val="24"/>
        </w:rPr>
      </w:pPr>
      <w:r w:rsidRPr="00401D1A">
        <w:rPr>
          <w:sz w:val="24"/>
          <w:szCs w:val="24"/>
        </w:rPr>
        <w:t>(локальный сметный расчет)</w:t>
      </w:r>
    </w:p>
    <w:p w:rsidR="0081130D" w:rsidRPr="004E32B5" w:rsidRDefault="0081130D" w:rsidP="0081130D">
      <w:pPr>
        <w:ind w:firstLine="709"/>
        <w:jc w:val="center"/>
        <w:rPr>
          <w:b/>
        </w:rPr>
      </w:pPr>
    </w:p>
    <w:p w:rsidR="0081130D" w:rsidRDefault="0081130D" w:rsidP="0081130D">
      <w:pPr>
        <w:shd w:val="clear" w:color="auto" w:fill="FFFFFF"/>
        <w:tabs>
          <w:tab w:val="right" w:pos="9566"/>
        </w:tabs>
        <w:ind w:right="-108"/>
        <w:jc w:val="center"/>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9"/>
          <w:footnotePr>
            <w:numRestart w:val="eachPage"/>
          </w:footnotePr>
          <w:endnotePr>
            <w:numFmt w:val="decimal"/>
          </w:endnotePr>
          <w:pgSz w:w="11907" w:h="16840" w:code="9"/>
          <w:pgMar w:top="709" w:right="567" w:bottom="680" w:left="1134" w:header="567" w:footer="357" w:gutter="0"/>
          <w:cols w:space="709"/>
          <w:docGrid w:linePitch="381"/>
        </w:sect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037829" w:rsidRPr="000224F9" w:rsidRDefault="000224F9" w:rsidP="000224F9">
      <w:pPr>
        <w:shd w:val="clear" w:color="auto" w:fill="FFFFFF"/>
        <w:tabs>
          <w:tab w:val="right" w:pos="9566"/>
        </w:tabs>
        <w:ind w:right="-108"/>
        <w:jc w:val="right"/>
        <w:rPr>
          <w:color w:val="000000"/>
          <w:sz w:val="24"/>
          <w:szCs w:val="24"/>
        </w:rPr>
      </w:pPr>
      <w:r>
        <w:rPr>
          <w:color w:val="000000"/>
          <w:sz w:val="24"/>
          <w:szCs w:val="24"/>
        </w:rPr>
        <w:t>Приложение № 3</w:t>
      </w:r>
    </w:p>
    <w:p w:rsidR="00037829" w:rsidRPr="000224F9" w:rsidRDefault="00037829" w:rsidP="000224F9">
      <w:pPr>
        <w:shd w:val="clear" w:color="auto" w:fill="FFFFFF"/>
        <w:tabs>
          <w:tab w:val="right" w:pos="9566"/>
        </w:tabs>
        <w:ind w:right="-108"/>
        <w:jc w:val="right"/>
        <w:rPr>
          <w:color w:val="000000"/>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____</w:t>
      </w:r>
    </w:p>
    <w:p w:rsidR="00037829" w:rsidRPr="000224F9" w:rsidRDefault="00037829" w:rsidP="000224F9">
      <w:pPr>
        <w:ind w:right="-108"/>
        <w:jc w:val="right"/>
        <w:rPr>
          <w:color w:val="000000"/>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w:t>
      </w:r>
      <w:r w:rsidR="003F5E62">
        <w:rPr>
          <w:sz w:val="24"/>
          <w:szCs w:val="24"/>
        </w:rPr>
        <w:t>2</w:t>
      </w:r>
      <w:r w:rsidRPr="000224F9">
        <w:rPr>
          <w:sz w:val="24"/>
          <w:szCs w:val="24"/>
        </w:rPr>
        <w:t xml:space="preserve"> г.</w:t>
      </w:r>
    </w:p>
    <w:p w:rsidR="00037829" w:rsidRPr="000224F9" w:rsidRDefault="00037829" w:rsidP="000224F9">
      <w:pPr>
        <w:shd w:val="clear" w:color="auto" w:fill="FFFFFF"/>
        <w:tabs>
          <w:tab w:val="left" w:leader="dot" w:pos="5966"/>
        </w:tabs>
        <w:jc w:val="right"/>
        <w:rPr>
          <w:color w:val="000000"/>
          <w:sz w:val="24"/>
          <w:szCs w:val="24"/>
        </w:rPr>
      </w:pPr>
    </w:p>
    <w:p w:rsidR="00037829" w:rsidRPr="00DF22F5" w:rsidRDefault="00037829" w:rsidP="00DF22F5">
      <w:pPr>
        <w:shd w:val="clear" w:color="auto" w:fill="FFFFFF"/>
        <w:tabs>
          <w:tab w:val="left" w:leader="dot" w:pos="5966"/>
        </w:tabs>
        <w:jc w:val="center"/>
        <w:rPr>
          <w:b/>
          <w:color w:val="000000"/>
          <w:sz w:val="24"/>
          <w:szCs w:val="24"/>
        </w:rPr>
      </w:pPr>
    </w:p>
    <w:p w:rsidR="00037829" w:rsidRPr="00DF22F5" w:rsidRDefault="00DF22F5" w:rsidP="00DF22F5">
      <w:pPr>
        <w:shd w:val="clear" w:color="auto" w:fill="FFFFFF"/>
        <w:tabs>
          <w:tab w:val="left" w:leader="dot" w:pos="5966"/>
        </w:tabs>
        <w:jc w:val="center"/>
        <w:rPr>
          <w:b/>
          <w:color w:val="000000"/>
          <w:sz w:val="24"/>
          <w:szCs w:val="24"/>
        </w:rPr>
      </w:pPr>
      <w:r w:rsidRPr="00DF22F5">
        <w:rPr>
          <w:b/>
          <w:color w:val="000000"/>
          <w:sz w:val="24"/>
          <w:szCs w:val="24"/>
        </w:rPr>
        <w:t>УСЛОВИЯ КОНФИДЕНЦИАЛЬНОСТИ</w:t>
      </w:r>
    </w:p>
    <w:p w:rsidR="00037829" w:rsidRDefault="00037829" w:rsidP="00037829">
      <w:pPr>
        <w:shd w:val="clear" w:color="auto" w:fill="FFFFFF"/>
        <w:tabs>
          <w:tab w:val="left" w:pos="5894"/>
        </w:tabs>
        <w:jc w:val="both"/>
        <w:rPr>
          <w:sz w:val="24"/>
          <w:szCs w:val="24"/>
        </w:rPr>
      </w:pPr>
    </w:p>
    <w:p w:rsidR="00DF22F5" w:rsidRDefault="00DF22F5" w:rsidP="00037829">
      <w:pPr>
        <w:shd w:val="clear" w:color="auto" w:fill="FFFFFF"/>
        <w:tabs>
          <w:tab w:val="left" w:pos="5894"/>
        </w:tabs>
        <w:jc w:val="both"/>
        <w:rPr>
          <w:sz w:val="24"/>
          <w:szCs w:val="24"/>
        </w:rPr>
      </w:pPr>
    </w:p>
    <w:p w:rsidR="00037829" w:rsidRPr="00D642F6" w:rsidRDefault="00037829" w:rsidP="00037829">
      <w:pPr>
        <w:shd w:val="clear" w:color="auto" w:fill="FFFFFF"/>
        <w:tabs>
          <w:tab w:val="left" w:pos="1128"/>
        </w:tabs>
        <w:ind w:firstLine="709"/>
        <w:jc w:val="both"/>
        <w:rPr>
          <w:sz w:val="24"/>
          <w:szCs w:val="24"/>
        </w:rPr>
      </w:pPr>
      <w:r w:rsidRPr="00D642F6">
        <w:rPr>
          <w:color w:val="000000"/>
          <w:sz w:val="24"/>
          <w:szCs w:val="24"/>
        </w:rPr>
        <w:t>1.</w:t>
      </w:r>
      <w:r w:rsidRPr="00D642F6">
        <w:rPr>
          <w:color w:val="000000"/>
          <w:sz w:val="24"/>
          <w:szCs w:val="24"/>
        </w:rPr>
        <w:tab/>
        <w:t>Настоящие условия конфиденциальности (далее – «Условия») регулируют отношения, связанные с отнесением информации, передаваемой  в целях исполнения обязательство по Договору, к коммерческой тайне Сторон, передачей такой информации и охраной ее конфиденциальности.</w:t>
      </w:r>
    </w:p>
    <w:p w:rsidR="00037829" w:rsidRPr="00D642F6" w:rsidRDefault="00037829" w:rsidP="00037829">
      <w:pPr>
        <w:shd w:val="clear" w:color="auto" w:fill="FFFFFF"/>
        <w:tabs>
          <w:tab w:val="left" w:pos="1022"/>
        </w:tabs>
        <w:ind w:firstLine="709"/>
        <w:jc w:val="both"/>
        <w:rPr>
          <w:color w:val="000000"/>
          <w:sz w:val="24"/>
          <w:szCs w:val="24"/>
        </w:rPr>
      </w:pPr>
      <w:r w:rsidRPr="00D642F6">
        <w:rPr>
          <w:color w:val="000000"/>
          <w:sz w:val="24"/>
          <w:szCs w:val="24"/>
        </w:rPr>
        <w:t>2.</w:t>
      </w:r>
      <w:r w:rsidRPr="00D642F6">
        <w:rPr>
          <w:color w:val="000000"/>
          <w:sz w:val="24"/>
          <w:szCs w:val="24"/>
        </w:rPr>
        <w:tab/>
        <w:t>В рамках настоящего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29.07.2004г.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037829" w:rsidRPr="00D642F6" w:rsidRDefault="00037829" w:rsidP="00037829">
      <w:pPr>
        <w:shd w:val="clear" w:color="auto" w:fill="FFFFFF"/>
        <w:tabs>
          <w:tab w:val="left" w:pos="1022"/>
        </w:tabs>
        <w:ind w:firstLine="709"/>
        <w:jc w:val="both"/>
        <w:rPr>
          <w:sz w:val="24"/>
          <w:szCs w:val="24"/>
        </w:rPr>
      </w:pPr>
      <w:r w:rsidRPr="00D642F6">
        <w:rPr>
          <w:color w:val="000000"/>
          <w:sz w:val="24"/>
          <w:szCs w:val="24"/>
        </w:rPr>
        <w:t>2.1. «Р</w:t>
      </w:r>
      <w:r w:rsidRPr="00D642F6">
        <w:rPr>
          <w:bCs/>
          <w:sz w:val="24"/>
          <w:szCs w:val="24"/>
        </w:rPr>
        <w:t xml:space="preserve">ежим коммерческой тайны» </w:t>
      </w:r>
      <w:r w:rsidRPr="00D642F6">
        <w:rPr>
          <w:sz w:val="24"/>
          <w:szCs w:val="24"/>
        </w:rPr>
        <w:t>-</w:t>
      </w:r>
      <w:r w:rsidRPr="00D642F6">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37829" w:rsidRPr="00D642F6" w:rsidRDefault="007E3F6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Pr>
          <w:color w:val="000000"/>
          <w:sz w:val="24"/>
          <w:szCs w:val="24"/>
        </w:rPr>
        <w:t xml:space="preserve">Право на отнесение информации к информации, составляющей </w:t>
      </w:r>
      <w:r w:rsidR="00037829" w:rsidRPr="00D642F6">
        <w:rPr>
          <w:color w:val="000000"/>
          <w:sz w:val="24"/>
          <w:szCs w:val="24"/>
        </w:rPr>
        <w:t>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037829" w:rsidRPr="00D642F6" w:rsidRDefault="00037829" w:rsidP="00037829">
      <w:pPr>
        <w:widowControl w:val="0"/>
        <w:numPr>
          <w:ilvl w:val="0"/>
          <w:numId w:val="7"/>
        </w:numPr>
        <w:shd w:val="clear" w:color="auto" w:fill="FFFFFF"/>
        <w:tabs>
          <w:tab w:val="left" w:pos="1094"/>
        </w:tabs>
        <w:autoSpaceDE w:val="0"/>
        <w:autoSpaceDN w:val="0"/>
        <w:adjustRightInd w:val="0"/>
        <w:ind w:firstLine="709"/>
        <w:jc w:val="both"/>
        <w:rPr>
          <w:color w:val="000000"/>
          <w:sz w:val="24"/>
          <w:szCs w:val="24"/>
        </w:rPr>
      </w:pPr>
      <w:r w:rsidRPr="00D642F6">
        <w:rPr>
          <w:color w:val="000000"/>
          <w:sz w:val="24"/>
          <w:szCs w:val="24"/>
        </w:rPr>
        <w:t>В отношении информации с грифом «Коммерческая тайна», указанной в п. 5 настоящих Условий,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10 Условий. 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w:t>
      </w:r>
      <w:r w:rsidR="007E3F69">
        <w:rPr>
          <w:sz w:val="24"/>
          <w:szCs w:val="24"/>
        </w:rPr>
        <w:t>тных и/или письменных сообщений и любой другой информации, полученной от генеральных заказчиков, включая финансовые и статистические данные;</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037829" w:rsidRPr="00D642F6" w:rsidRDefault="007E3F69" w:rsidP="00037829">
      <w:pPr>
        <w:shd w:val="clear" w:color="auto" w:fill="FFFFFF"/>
        <w:tabs>
          <w:tab w:val="left" w:pos="998"/>
        </w:tabs>
        <w:ind w:firstLine="709"/>
        <w:jc w:val="both"/>
        <w:rPr>
          <w:sz w:val="24"/>
          <w:szCs w:val="24"/>
        </w:rPr>
      </w:pPr>
      <w:r>
        <w:rPr>
          <w:sz w:val="24"/>
          <w:szCs w:val="24"/>
        </w:rPr>
        <w:t>научно-исследовательские данные, проекты, чертежи, компьютерные программы и базы данных;</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сопутствующей переписки, сведения о целях, задачах, тактике и стратегии ведения переговоров с деловыми партнерами,</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037829" w:rsidRPr="00D642F6" w:rsidRDefault="007E3F69" w:rsidP="00037829">
      <w:pPr>
        <w:ind w:firstLine="709"/>
        <w:jc w:val="both"/>
        <w:rPr>
          <w:sz w:val="24"/>
          <w:szCs w:val="24"/>
        </w:rPr>
      </w:pPr>
      <w:r>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037829" w:rsidRPr="00D642F6" w:rsidRDefault="007E3F69" w:rsidP="00037829">
      <w:pPr>
        <w:shd w:val="clear" w:color="auto" w:fill="FFFFFF"/>
        <w:tabs>
          <w:tab w:val="left" w:pos="998"/>
        </w:tabs>
        <w:ind w:firstLine="709"/>
        <w:jc w:val="both"/>
        <w:rPr>
          <w:color w:val="000000"/>
          <w:sz w:val="24"/>
          <w:szCs w:val="24"/>
        </w:rPr>
      </w:pPr>
      <w:r>
        <w:rPr>
          <w:sz w:val="24"/>
          <w:szCs w:val="24"/>
        </w:rPr>
        <w:t>сведения, составляющие коммерческую тайну предприятий-партнеров, полученные в процессе делового сотрудничества.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037829" w:rsidRPr="00D642F6" w:rsidRDefault="00037829" w:rsidP="00037829">
      <w:pPr>
        <w:shd w:val="clear" w:color="auto" w:fill="FFFFFF"/>
        <w:tabs>
          <w:tab w:val="left" w:pos="998"/>
        </w:tabs>
        <w:ind w:firstLine="709"/>
        <w:jc w:val="both"/>
        <w:rPr>
          <w:color w:val="000000"/>
          <w:sz w:val="24"/>
          <w:szCs w:val="24"/>
        </w:rPr>
      </w:pPr>
      <w:r w:rsidRPr="00D642F6">
        <w:rPr>
          <w:color w:val="000000"/>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 xml:space="preserve">В каждом случае передача информации, </w:t>
      </w:r>
      <w:r w:rsidRPr="00D642F6">
        <w:rPr>
          <w:color w:val="000000"/>
          <w:sz w:val="24"/>
          <w:szCs w:val="24"/>
        </w:rPr>
        <w:t>составляющей коммерческую тайну,</w:t>
      </w:r>
      <w:r w:rsidRPr="00D642F6">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D642F6">
        <w:rPr>
          <w:color w:val="000000"/>
          <w:sz w:val="24"/>
          <w:szCs w:val="24"/>
        </w:rPr>
        <w:t>составляющей коммерческую тайну.</w:t>
      </w:r>
    </w:p>
    <w:p w:rsidR="00037829" w:rsidRPr="00D642F6" w:rsidRDefault="00037829" w:rsidP="00037829">
      <w:pPr>
        <w:shd w:val="clear" w:color="auto" w:fill="FFFFFF"/>
        <w:tabs>
          <w:tab w:val="left" w:pos="998"/>
        </w:tabs>
        <w:ind w:firstLine="709"/>
        <w:jc w:val="both"/>
        <w:rPr>
          <w:color w:val="000000"/>
          <w:sz w:val="24"/>
          <w:szCs w:val="24"/>
        </w:rPr>
      </w:pPr>
      <w:r w:rsidRPr="00D642F6">
        <w:rPr>
          <w:sz w:val="24"/>
          <w:szCs w:val="24"/>
        </w:rPr>
        <w:t xml:space="preserve">Все расходы, связанные с передачей информации, </w:t>
      </w:r>
      <w:r w:rsidRPr="00D642F6">
        <w:rPr>
          <w:color w:val="000000"/>
          <w:sz w:val="24"/>
          <w:szCs w:val="24"/>
        </w:rPr>
        <w:t>составляющей коммерческую тайну,</w:t>
      </w:r>
      <w:r w:rsidRPr="00D642F6">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 (полное наименование и место нахождения).</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sz w:val="24"/>
          <w:szCs w:val="24"/>
        </w:rPr>
        <w:t xml:space="preserve">В случае если информация, </w:t>
      </w:r>
      <w:r w:rsidRPr="00D642F6">
        <w:rPr>
          <w:color w:val="000000"/>
          <w:sz w:val="24"/>
          <w:szCs w:val="24"/>
        </w:rPr>
        <w:t>составляющая коммерческую тайну,</w:t>
      </w:r>
      <w:r w:rsidRPr="00D642F6">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D642F6">
        <w:rPr>
          <w:noProof/>
          <w:sz w:val="24"/>
          <w:szCs w:val="24"/>
        </w:rPr>
        <w:t xml:space="preserve"> </w:t>
      </w:r>
      <w:r w:rsidRPr="00D642F6">
        <w:rPr>
          <w:sz w:val="24"/>
          <w:szCs w:val="24"/>
        </w:rPr>
        <w:t xml:space="preserve">Когда информация, </w:t>
      </w:r>
      <w:r w:rsidRPr="00D642F6">
        <w:rPr>
          <w:color w:val="000000"/>
          <w:sz w:val="24"/>
          <w:szCs w:val="24"/>
        </w:rPr>
        <w:t>составляющая коммерческую тайну,</w:t>
      </w:r>
      <w:r w:rsidRPr="00D642F6">
        <w:rPr>
          <w:sz w:val="24"/>
          <w:szCs w:val="24"/>
        </w:rPr>
        <w:t xml:space="preserve"> передается в устной форме </w:t>
      </w:r>
      <w:r w:rsidRPr="00D642F6">
        <w:rPr>
          <w:color w:val="000000"/>
          <w:sz w:val="24"/>
          <w:szCs w:val="24"/>
        </w:rPr>
        <w:t>(в процессе проведения бесед, переговоров и т.д.)</w:t>
      </w:r>
      <w:r w:rsidRPr="00D642F6">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Сторона, получившая информацию, составляющую коммерческую тайну, от другой Стороны, обязуется с момента ее получения:</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 xml:space="preserve">9.1. Принять меры по охране ее конфиденциальности, </w:t>
      </w:r>
      <w:r w:rsidRPr="00D642F6">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9.2. Сообщать ее только тем работникам, которым она необходима, исключительно для достижения целей, определяемых условиями настоящего Договора. П</w:t>
      </w:r>
      <w:r w:rsidRPr="00D642F6">
        <w:rPr>
          <w:sz w:val="24"/>
          <w:szCs w:val="24"/>
        </w:rPr>
        <w:t xml:space="preserve">роинструктировать своих работников, получивших доступ к информации, </w:t>
      </w:r>
      <w:r w:rsidRPr="00D642F6">
        <w:rPr>
          <w:color w:val="000000"/>
          <w:sz w:val="24"/>
          <w:szCs w:val="24"/>
        </w:rPr>
        <w:t xml:space="preserve">составляющей коммерческую тайну, </w:t>
      </w:r>
      <w:r w:rsidRPr="00D642F6">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037829" w:rsidRPr="00D642F6" w:rsidRDefault="00037829" w:rsidP="00037829">
      <w:pPr>
        <w:shd w:val="clear" w:color="auto" w:fill="FFFFFF"/>
        <w:tabs>
          <w:tab w:val="left" w:pos="1435"/>
        </w:tabs>
        <w:ind w:firstLine="709"/>
        <w:jc w:val="both"/>
        <w:rPr>
          <w:sz w:val="24"/>
          <w:szCs w:val="24"/>
        </w:rPr>
      </w:pPr>
      <w:r w:rsidRPr="00D642F6">
        <w:rPr>
          <w:color w:val="000000"/>
          <w:sz w:val="24"/>
          <w:szCs w:val="24"/>
        </w:rPr>
        <w:t>9.3.</w:t>
      </w:r>
      <w:r w:rsidRPr="00D642F6">
        <w:rPr>
          <w:color w:val="000000"/>
          <w:sz w:val="24"/>
          <w:szCs w:val="24"/>
        </w:rPr>
        <w:tab/>
      </w:r>
      <w:r w:rsidRPr="00D642F6">
        <w:rPr>
          <w:sz w:val="24"/>
          <w:szCs w:val="24"/>
        </w:rPr>
        <w:t xml:space="preserve">В период действия Договора, а также в течение 5 лет с даты окончания его действия </w:t>
      </w:r>
      <w:r w:rsidRPr="00D642F6">
        <w:rPr>
          <w:color w:val="000000"/>
          <w:sz w:val="24"/>
          <w:szCs w:val="24"/>
        </w:rPr>
        <w:t>без получения предварительного письменного согласия передавшей Стороны</w:t>
      </w:r>
      <w:r w:rsidRPr="00D642F6">
        <w:rPr>
          <w:sz w:val="24"/>
          <w:szCs w:val="24"/>
        </w:rPr>
        <w:t xml:space="preserve"> не разглашать полученную информацию третьим лицам, за исключением лиц, указанных в п. 9.2., </w:t>
      </w:r>
      <w:r w:rsidRPr="00D642F6">
        <w:rPr>
          <w:color w:val="000000"/>
          <w:sz w:val="24"/>
          <w:szCs w:val="24"/>
        </w:rPr>
        <w:t>не способствовать прямо или косвенно ее разглашению, не</w:t>
      </w:r>
      <w:r w:rsidRPr="00D642F6">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w:t>
      </w:r>
      <w:r w:rsidR="007E3F69">
        <w:rPr>
          <w:sz w:val="24"/>
          <w:szCs w:val="24"/>
        </w:rPr>
        <w:t>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007E3F69">
        <w:rPr>
          <w:color w:val="000000"/>
          <w:sz w:val="24"/>
          <w:szCs w:val="24"/>
        </w:rPr>
        <w:t xml:space="preserve"> </w:t>
      </w:r>
      <w:r w:rsidR="007E3F69">
        <w:rPr>
          <w:sz w:val="24"/>
          <w:szCs w:val="24"/>
        </w:rPr>
        <w:t xml:space="preserve">не использовать информацию в своих интересах, интересах третьих лиц и иных целях, за исключением </w:t>
      </w:r>
      <w:r w:rsidRPr="00D642F6">
        <w:rPr>
          <w:color w:val="000000"/>
          <w:sz w:val="24"/>
          <w:szCs w:val="24"/>
        </w:rPr>
        <w:t>предусмотренных настоящими Условиями и условиями Договора.</w:t>
      </w:r>
    </w:p>
    <w:p w:rsidR="00037829" w:rsidRPr="00D642F6" w:rsidRDefault="00037829" w:rsidP="00037829">
      <w:pPr>
        <w:shd w:val="clear" w:color="auto" w:fill="FFFFFF"/>
        <w:tabs>
          <w:tab w:val="left" w:pos="1349"/>
        </w:tabs>
        <w:ind w:firstLine="709"/>
        <w:jc w:val="both"/>
        <w:rPr>
          <w:sz w:val="24"/>
          <w:szCs w:val="24"/>
        </w:rPr>
      </w:pPr>
      <w:r w:rsidRPr="00D642F6">
        <w:rPr>
          <w:color w:val="000000"/>
          <w:sz w:val="24"/>
          <w:szCs w:val="24"/>
        </w:rPr>
        <w:t>9.4.</w:t>
      </w:r>
      <w:r w:rsidRPr="00D642F6">
        <w:rPr>
          <w:color w:val="000000"/>
          <w:sz w:val="24"/>
          <w:szCs w:val="24"/>
        </w:rPr>
        <w:tab/>
        <w:t>Н</w:t>
      </w:r>
      <w:r w:rsidRPr="00D642F6">
        <w:rPr>
          <w:sz w:val="24"/>
          <w:szCs w:val="24"/>
        </w:rPr>
        <w:t xml:space="preserve">е передавать информацию, </w:t>
      </w:r>
      <w:r w:rsidRPr="00D642F6">
        <w:rPr>
          <w:color w:val="000000"/>
          <w:sz w:val="24"/>
          <w:szCs w:val="24"/>
        </w:rPr>
        <w:t xml:space="preserve">составляющую коммерческую тайну, </w:t>
      </w:r>
      <w:r w:rsidRPr="00D642F6">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037829" w:rsidRPr="00D642F6" w:rsidRDefault="007E3F69" w:rsidP="00037829">
      <w:pPr>
        <w:shd w:val="clear" w:color="auto" w:fill="FFFFFF"/>
        <w:tabs>
          <w:tab w:val="left" w:pos="1349"/>
        </w:tabs>
        <w:ind w:firstLine="709"/>
        <w:jc w:val="both"/>
        <w:rPr>
          <w:sz w:val="24"/>
          <w:szCs w:val="24"/>
        </w:rPr>
      </w:pPr>
      <w:r>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037829" w:rsidRPr="00D642F6" w:rsidRDefault="00037829" w:rsidP="00037829">
      <w:pPr>
        <w:ind w:firstLine="567"/>
        <w:jc w:val="both"/>
        <w:rPr>
          <w:sz w:val="24"/>
          <w:szCs w:val="24"/>
        </w:rPr>
      </w:pPr>
      <w:r w:rsidRPr="00D642F6">
        <w:rPr>
          <w:color w:val="000000"/>
          <w:sz w:val="24"/>
          <w:szCs w:val="24"/>
        </w:rPr>
        <w:t>10.</w:t>
      </w:r>
      <w:r w:rsidRPr="00D642F6">
        <w:rPr>
          <w:sz w:val="24"/>
          <w:szCs w:val="24"/>
        </w:rPr>
        <w:t xml:space="preserve"> Режим коммерческой тайны (режим конфиденциальности) не будет распространяться на:</w:t>
      </w:r>
    </w:p>
    <w:p w:rsidR="00037829" w:rsidRPr="00D642F6" w:rsidRDefault="00037829" w:rsidP="00037829">
      <w:pPr>
        <w:ind w:firstLine="567"/>
        <w:jc w:val="both"/>
        <w:rPr>
          <w:sz w:val="24"/>
          <w:szCs w:val="24"/>
        </w:rPr>
      </w:pPr>
      <w:r w:rsidRPr="00D642F6">
        <w:rPr>
          <w:sz w:val="24"/>
          <w:szCs w:val="24"/>
        </w:rPr>
        <w:t>- документы и материалы, содержащие сведения, в отношении которых не может быть установлен режим коммерческой тайны в соответствии с законодательством;</w:t>
      </w:r>
    </w:p>
    <w:p w:rsidR="00037829" w:rsidRPr="00D642F6" w:rsidRDefault="007E3F69" w:rsidP="00037829">
      <w:pPr>
        <w:ind w:firstLine="567"/>
        <w:jc w:val="both"/>
        <w:rPr>
          <w:sz w:val="24"/>
          <w:szCs w:val="24"/>
        </w:rPr>
      </w:pPr>
      <w:r>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037829" w:rsidRPr="00D642F6" w:rsidRDefault="007E3F69" w:rsidP="00037829">
      <w:pPr>
        <w:ind w:firstLine="567"/>
        <w:jc w:val="both"/>
        <w:rPr>
          <w:sz w:val="24"/>
          <w:szCs w:val="24"/>
        </w:rPr>
      </w:pPr>
      <w:r>
        <w:rPr>
          <w:sz w:val="24"/>
          <w:szCs w:val="24"/>
        </w:rPr>
        <w:t>- информацию, ставшую общедоступной на законных основаниях без нарушения настоящих Условий;</w:t>
      </w:r>
    </w:p>
    <w:p w:rsidR="00037829" w:rsidRPr="00D642F6" w:rsidRDefault="007E3F69" w:rsidP="00037829">
      <w:pPr>
        <w:ind w:firstLine="567"/>
        <w:jc w:val="both"/>
        <w:rPr>
          <w:sz w:val="24"/>
          <w:szCs w:val="24"/>
        </w:rPr>
      </w:pPr>
      <w:r>
        <w:rPr>
          <w:sz w:val="24"/>
          <w:szCs w:val="24"/>
        </w:rPr>
        <w:t>- информацию, полученную от третьей стороны, не связанной обязательствами неразглашения;</w:t>
      </w:r>
    </w:p>
    <w:p w:rsidR="00037829" w:rsidRPr="00D642F6" w:rsidRDefault="007E3F69" w:rsidP="00037829">
      <w:pPr>
        <w:ind w:firstLine="567"/>
        <w:jc w:val="both"/>
        <w:rPr>
          <w:sz w:val="24"/>
          <w:szCs w:val="24"/>
        </w:rPr>
      </w:pPr>
      <w:r>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037829" w:rsidRPr="00D642F6" w:rsidRDefault="007E3F69" w:rsidP="00037829">
      <w:pPr>
        <w:ind w:firstLine="567"/>
        <w:jc w:val="both"/>
        <w:rPr>
          <w:sz w:val="24"/>
          <w:szCs w:val="24"/>
        </w:rPr>
      </w:pPr>
      <w:r>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037829" w:rsidRPr="00D642F6" w:rsidRDefault="007E3F69" w:rsidP="00037829">
      <w:pPr>
        <w:shd w:val="clear" w:color="auto" w:fill="FFFFFF"/>
        <w:tabs>
          <w:tab w:val="left" w:pos="1094"/>
        </w:tabs>
        <w:ind w:firstLine="567"/>
        <w:jc w:val="both"/>
        <w:rPr>
          <w:color w:val="000000"/>
          <w:sz w:val="24"/>
          <w:szCs w:val="24"/>
        </w:rPr>
      </w:pPr>
      <w:r>
        <w:rPr>
          <w:sz w:val="24"/>
          <w:szCs w:val="24"/>
        </w:rPr>
        <w:t xml:space="preserve">11. Предоставление информации, </w:t>
      </w:r>
      <w:r w:rsidR="00037829" w:rsidRPr="00D642F6">
        <w:rPr>
          <w:color w:val="000000"/>
          <w:sz w:val="24"/>
          <w:szCs w:val="24"/>
        </w:rPr>
        <w:t>составляющей коммерческую тайну,</w:t>
      </w:r>
      <w:r w:rsidR="00037829" w:rsidRPr="00D642F6">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00037829" w:rsidRPr="00D642F6">
        <w:rPr>
          <w:color w:val="000000"/>
          <w:sz w:val="24"/>
          <w:szCs w:val="24"/>
        </w:rPr>
        <w:t>с уведомлением об этом Передающей Стороны.</w:t>
      </w:r>
    </w:p>
    <w:p w:rsidR="00BC4541" w:rsidRDefault="00BC4541" w:rsidP="00037829">
      <w:pPr>
        <w:shd w:val="clear" w:color="auto" w:fill="FFFFFF"/>
        <w:tabs>
          <w:tab w:val="left" w:pos="1200"/>
        </w:tabs>
        <w:ind w:firstLine="709"/>
        <w:jc w:val="both"/>
        <w:rPr>
          <w:sz w:val="24"/>
          <w:szCs w:val="24"/>
        </w:rPr>
        <w:sectPr w:rsidR="00BC4541" w:rsidSect="00BC4541">
          <w:footnotePr>
            <w:numRestart w:val="eachPage"/>
          </w:footnotePr>
          <w:endnotePr>
            <w:numFmt w:val="decimal"/>
          </w:endnotePr>
          <w:type w:val="continuous"/>
          <w:pgSz w:w="11907" w:h="16840" w:code="9"/>
          <w:pgMar w:top="709" w:right="567" w:bottom="680" w:left="1134" w:header="567" w:footer="357" w:gutter="0"/>
          <w:cols w:space="709"/>
          <w:docGrid w:linePitch="381"/>
        </w:sectPr>
      </w:pPr>
    </w:p>
    <w:p w:rsidR="00037829" w:rsidRPr="00D642F6" w:rsidRDefault="00037829" w:rsidP="00037829">
      <w:pPr>
        <w:shd w:val="clear" w:color="auto" w:fill="FFFFFF"/>
        <w:tabs>
          <w:tab w:val="left" w:pos="1200"/>
        </w:tabs>
        <w:ind w:firstLine="709"/>
        <w:jc w:val="both"/>
        <w:rPr>
          <w:color w:val="000000"/>
          <w:sz w:val="24"/>
          <w:szCs w:val="24"/>
        </w:rPr>
      </w:pPr>
      <w:r w:rsidRPr="00D642F6">
        <w:rPr>
          <w:sz w:val="24"/>
          <w:szCs w:val="24"/>
        </w:rPr>
        <w:t xml:space="preserve">12. Информация, </w:t>
      </w:r>
      <w:r w:rsidRPr="00D642F6">
        <w:rPr>
          <w:color w:val="000000"/>
          <w:sz w:val="24"/>
          <w:szCs w:val="24"/>
        </w:rPr>
        <w:t>составляющая коммерческую тайну,</w:t>
      </w:r>
      <w:r w:rsidRPr="00D642F6">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w:t>
      </w:r>
      <w:r w:rsidR="007E3F69">
        <w:rPr>
          <w:sz w:val="24"/>
          <w:szCs w:val="24"/>
        </w:rPr>
        <w:t>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037829" w:rsidRPr="00D642F6" w:rsidRDefault="00037829" w:rsidP="00037829">
      <w:pPr>
        <w:shd w:val="clear" w:color="auto" w:fill="FFFFFF"/>
        <w:tabs>
          <w:tab w:val="left" w:pos="1200"/>
        </w:tabs>
        <w:ind w:firstLine="709"/>
        <w:jc w:val="both"/>
        <w:rPr>
          <w:sz w:val="24"/>
          <w:szCs w:val="24"/>
        </w:rPr>
      </w:pPr>
      <w:r w:rsidRPr="00D642F6">
        <w:rPr>
          <w:color w:val="000000"/>
          <w:sz w:val="24"/>
          <w:szCs w:val="24"/>
        </w:rPr>
        <w:t>13.</w:t>
      </w:r>
      <w:r w:rsidRPr="00D642F6">
        <w:rPr>
          <w:color w:val="000000"/>
          <w:sz w:val="24"/>
          <w:szCs w:val="24"/>
        </w:rPr>
        <w:tab/>
        <w:t>В случае ликвидации или реорганизации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037829" w:rsidRPr="00D642F6" w:rsidRDefault="00037829" w:rsidP="00037829">
      <w:pPr>
        <w:shd w:val="clear" w:color="auto" w:fill="FFFFFF"/>
        <w:tabs>
          <w:tab w:val="left" w:pos="1282"/>
        </w:tabs>
        <w:ind w:firstLine="709"/>
        <w:jc w:val="both"/>
        <w:rPr>
          <w:sz w:val="24"/>
          <w:szCs w:val="24"/>
        </w:rPr>
      </w:pPr>
      <w:r w:rsidRPr="00D642F6">
        <w:rPr>
          <w:sz w:val="24"/>
          <w:szCs w:val="24"/>
        </w:rPr>
        <w:t>14. Стороны не вправе передавать свои пр</w:t>
      </w:r>
      <w:r w:rsidR="007E3F69">
        <w:rPr>
          <w:sz w:val="24"/>
          <w:szCs w:val="24"/>
        </w:rPr>
        <w:t>ава и обязанности по настоящему договору третьим лицам.</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15. Окончание срока действия настоящего Договора и возврат конфиденциальной информации не будут освобождать Сторону, получившую информацию, составляющую коммерческую тайну, от обязательств, установленных настоящими Условиями.</w:t>
      </w:r>
    </w:p>
    <w:p w:rsidR="00037829" w:rsidRPr="00D642F6" w:rsidRDefault="00037829" w:rsidP="00037829">
      <w:pPr>
        <w:shd w:val="clear" w:color="auto" w:fill="FFFFFF"/>
        <w:tabs>
          <w:tab w:val="left" w:pos="1315"/>
        </w:tabs>
        <w:ind w:firstLine="709"/>
        <w:jc w:val="both"/>
        <w:rPr>
          <w:sz w:val="24"/>
          <w:szCs w:val="24"/>
        </w:rPr>
      </w:pPr>
      <w:r w:rsidRPr="00D642F6">
        <w:rPr>
          <w:color w:val="000000"/>
          <w:sz w:val="24"/>
          <w:szCs w:val="24"/>
        </w:rPr>
        <w:t>16. В случае нарушения Стороной обязательств, предусмотренных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037829" w:rsidRDefault="00037829" w:rsidP="00037829">
      <w:pPr>
        <w:shd w:val="clear" w:color="auto" w:fill="FFFFFF"/>
        <w:tabs>
          <w:tab w:val="left" w:pos="1315"/>
        </w:tabs>
        <w:jc w:val="both"/>
        <w:rPr>
          <w:color w:val="000000"/>
          <w:sz w:val="24"/>
          <w:szCs w:val="24"/>
        </w:rPr>
      </w:pPr>
    </w:p>
    <w:p w:rsidR="00DF22F5" w:rsidRPr="00D642F6" w:rsidRDefault="00DF22F5" w:rsidP="00DF22F5">
      <w:pPr>
        <w:jc w:val="center"/>
        <w:rPr>
          <w:b/>
          <w:sz w:val="24"/>
          <w:szCs w:val="24"/>
        </w:rPr>
      </w:pPr>
      <w:r w:rsidRPr="00D642F6">
        <w:rPr>
          <w:b/>
          <w:sz w:val="24"/>
          <w:szCs w:val="24"/>
        </w:rPr>
        <w:t>ПОДПИСИ СТОРОН</w:t>
      </w:r>
    </w:p>
    <w:tbl>
      <w:tblPr>
        <w:tblW w:w="0" w:type="auto"/>
        <w:jc w:val="center"/>
        <w:tblInd w:w="-391" w:type="dxa"/>
        <w:tblLook w:val="01E0"/>
      </w:tblPr>
      <w:tblGrid>
        <w:gridCol w:w="5021"/>
        <w:gridCol w:w="236"/>
        <w:gridCol w:w="4976"/>
      </w:tblGrid>
      <w:tr w:rsidR="00DF22F5" w:rsidRPr="00D642F6" w:rsidTr="003463E8">
        <w:trPr>
          <w:jc w:val="center"/>
        </w:trPr>
        <w:tc>
          <w:tcPr>
            <w:tcW w:w="5021" w:type="dxa"/>
            <w:tcBorders>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Заказчик</w:t>
            </w:r>
            <w:r w:rsidRPr="00D642F6">
              <w:rPr>
                <w:b/>
                <w:sz w:val="24"/>
                <w:szCs w:val="24"/>
              </w:rPr>
              <w:t>:</w:t>
            </w:r>
          </w:p>
          <w:p w:rsidR="00DF22F5" w:rsidRPr="00D642F6" w:rsidRDefault="00DF22F5" w:rsidP="003463E8">
            <w:pPr>
              <w:tabs>
                <w:tab w:val="left" w:pos="4860"/>
              </w:tabs>
              <w:jc w:val="center"/>
              <w:rPr>
                <w:b/>
                <w:sz w:val="24"/>
                <w:szCs w:val="24"/>
              </w:rPr>
            </w:pPr>
            <w:r w:rsidRPr="00D642F6">
              <w:rPr>
                <w:b/>
                <w:sz w:val="24"/>
                <w:szCs w:val="24"/>
              </w:rPr>
              <w:t>ОАО «ВНИИАЭС»</w:t>
            </w:r>
          </w:p>
        </w:tc>
        <w:tc>
          <w:tcPr>
            <w:tcW w:w="236" w:type="dxa"/>
          </w:tcPr>
          <w:p w:rsidR="00DF22F5" w:rsidRPr="00D642F6" w:rsidRDefault="00DF22F5" w:rsidP="003463E8">
            <w:pPr>
              <w:rPr>
                <w:b/>
                <w:sz w:val="24"/>
                <w:szCs w:val="24"/>
              </w:rPr>
            </w:pPr>
          </w:p>
          <w:p w:rsidR="00DF22F5" w:rsidRPr="00D642F6" w:rsidRDefault="00DF22F5" w:rsidP="003463E8">
            <w:pPr>
              <w:tabs>
                <w:tab w:val="left" w:pos="4860"/>
              </w:tabs>
              <w:jc w:val="center"/>
              <w:rPr>
                <w:b/>
                <w:sz w:val="24"/>
                <w:szCs w:val="24"/>
              </w:rPr>
            </w:pPr>
          </w:p>
        </w:tc>
        <w:tc>
          <w:tcPr>
            <w:tcW w:w="4976" w:type="dxa"/>
            <w:tcBorders>
              <w:left w:val="nil"/>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DF22F5" w:rsidRPr="00D642F6" w:rsidRDefault="00DF22F5" w:rsidP="003463E8">
            <w:pPr>
              <w:tabs>
                <w:tab w:val="left" w:pos="4860"/>
              </w:tabs>
              <w:jc w:val="center"/>
              <w:rPr>
                <w:b/>
                <w:sz w:val="24"/>
                <w:szCs w:val="24"/>
              </w:rPr>
            </w:pPr>
          </w:p>
        </w:tc>
      </w:tr>
      <w:tr w:rsidR="00DF22F5" w:rsidRPr="00D642F6" w:rsidTr="003463E8">
        <w:trPr>
          <w:jc w:val="center"/>
        </w:trPr>
        <w:tc>
          <w:tcPr>
            <w:tcW w:w="5021" w:type="dxa"/>
            <w:tcBorders>
              <w:top w:val="single" w:sz="4" w:space="0" w:color="auto"/>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DF22F5" w:rsidRPr="00D642F6" w:rsidRDefault="00DF22F5" w:rsidP="003463E8">
            <w:pPr>
              <w:tabs>
                <w:tab w:val="left" w:pos="4860"/>
              </w:tabs>
              <w:jc w:val="center"/>
              <w:rPr>
                <w:b/>
                <w:sz w:val="20"/>
                <w:szCs w:val="20"/>
              </w:rPr>
            </w:pPr>
          </w:p>
        </w:tc>
        <w:tc>
          <w:tcPr>
            <w:tcW w:w="4976" w:type="dxa"/>
            <w:tcBorders>
              <w:top w:val="single" w:sz="4" w:space="0" w:color="auto"/>
              <w:left w:val="nil"/>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r>
      <w:tr w:rsidR="00DF22F5" w:rsidRPr="00D642F6" w:rsidTr="003463E8">
        <w:trPr>
          <w:jc w:val="center"/>
        </w:trPr>
        <w:tc>
          <w:tcPr>
            <w:tcW w:w="5021" w:type="dxa"/>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_________________________/Ваньков О.В./</w:t>
            </w:r>
          </w:p>
          <w:p w:rsidR="00DF22F5" w:rsidRPr="00D642F6" w:rsidRDefault="00DF22F5" w:rsidP="003463E8">
            <w:pPr>
              <w:tabs>
                <w:tab w:val="num" w:pos="862"/>
              </w:tabs>
              <w:spacing w:before="60" w:after="60"/>
              <w:rPr>
                <w:sz w:val="24"/>
                <w:szCs w:val="24"/>
              </w:rPr>
            </w:pPr>
            <w:r w:rsidRPr="00D642F6">
              <w:rPr>
                <w:sz w:val="24"/>
                <w:szCs w:val="24"/>
              </w:rPr>
              <w:t>м.п.</w:t>
            </w:r>
          </w:p>
        </w:tc>
        <w:tc>
          <w:tcPr>
            <w:tcW w:w="236" w:type="dxa"/>
          </w:tcPr>
          <w:p w:rsidR="00DF22F5" w:rsidRPr="00D642F6" w:rsidRDefault="00DF22F5" w:rsidP="003463E8">
            <w:pPr>
              <w:tabs>
                <w:tab w:val="num" w:pos="862"/>
              </w:tabs>
              <w:spacing w:before="60" w:after="60"/>
              <w:rPr>
                <w:sz w:val="24"/>
                <w:szCs w:val="24"/>
              </w:rPr>
            </w:pPr>
          </w:p>
        </w:tc>
        <w:tc>
          <w:tcPr>
            <w:tcW w:w="4976" w:type="dxa"/>
            <w:tcBorders>
              <w:left w:val="nil"/>
            </w:tcBorders>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w:t>
            </w:r>
            <w:r w:rsidR="000224F9">
              <w:rPr>
                <w:sz w:val="24"/>
                <w:szCs w:val="24"/>
              </w:rPr>
              <w:t>_____________________/_____________</w:t>
            </w:r>
            <w:r w:rsidRPr="00D642F6">
              <w:rPr>
                <w:sz w:val="24"/>
                <w:szCs w:val="24"/>
              </w:rPr>
              <w:t>/</w:t>
            </w:r>
          </w:p>
          <w:p w:rsidR="00DF22F5" w:rsidRPr="00D642F6" w:rsidRDefault="00DF22F5" w:rsidP="003463E8">
            <w:pPr>
              <w:tabs>
                <w:tab w:val="num" w:pos="862"/>
              </w:tabs>
              <w:spacing w:before="60" w:after="60"/>
              <w:rPr>
                <w:sz w:val="24"/>
                <w:szCs w:val="24"/>
              </w:rPr>
            </w:pPr>
            <w:r w:rsidRPr="00D642F6">
              <w:rPr>
                <w:sz w:val="24"/>
                <w:szCs w:val="24"/>
              </w:rPr>
              <w:t>м.п.</w:t>
            </w:r>
          </w:p>
        </w:tc>
      </w:tr>
    </w:tbl>
    <w:p w:rsidR="00DF22F5" w:rsidRPr="00D642F6" w:rsidRDefault="00DF22F5" w:rsidP="00037829">
      <w:pPr>
        <w:shd w:val="clear" w:color="auto" w:fill="FFFFFF"/>
        <w:tabs>
          <w:tab w:val="left" w:pos="1315"/>
        </w:tabs>
        <w:jc w:val="both"/>
        <w:rPr>
          <w:color w:val="000000"/>
          <w:sz w:val="24"/>
          <w:szCs w:val="24"/>
        </w:rPr>
      </w:pPr>
    </w:p>
    <w:p w:rsidR="00037829" w:rsidRPr="00D642F6" w:rsidRDefault="00037829" w:rsidP="00037829">
      <w:pPr>
        <w:jc w:val="center"/>
        <w:rPr>
          <w:b/>
          <w:color w:val="000000"/>
          <w:sz w:val="24"/>
          <w:szCs w:val="24"/>
        </w:rPr>
      </w:pPr>
    </w:p>
    <w:p w:rsidR="00037829" w:rsidRPr="00D642F6" w:rsidRDefault="00037829" w:rsidP="00037829">
      <w:pPr>
        <w:jc w:val="center"/>
        <w:rPr>
          <w:b/>
          <w:sz w:val="24"/>
          <w:szCs w:val="24"/>
        </w:rPr>
      </w:pPr>
    </w:p>
    <w:p w:rsidR="00037829" w:rsidRPr="00D642F6" w:rsidRDefault="00037829" w:rsidP="00037829">
      <w:pPr>
        <w:jc w:val="center"/>
        <w:rPr>
          <w:sz w:val="24"/>
          <w:szCs w:val="24"/>
        </w:rPr>
      </w:pPr>
    </w:p>
    <w:p w:rsidR="00037829" w:rsidRPr="00D642F6" w:rsidRDefault="00037829" w:rsidP="00037829">
      <w:pPr>
        <w:rPr>
          <w:sz w:val="24"/>
          <w:szCs w:val="24"/>
        </w:rPr>
      </w:pPr>
    </w:p>
    <w:p w:rsidR="00037829" w:rsidRPr="00D642F6" w:rsidRDefault="00037829" w:rsidP="00037829">
      <w:pPr>
        <w:pStyle w:val="20"/>
        <w:spacing w:line="264" w:lineRule="auto"/>
        <w:jc w:val="left"/>
        <w:rPr>
          <w:sz w:val="24"/>
          <w:szCs w:val="24"/>
        </w:rPr>
      </w:pPr>
    </w:p>
    <w:p w:rsidR="00037829" w:rsidRPr="00D642F6" w:rsidRDefault="00037829" w:rsidP="001B1059">
      <w:pPr>
        <w:pStyle w:val="20"/>
        <w:spacing w:line="264" w:lineRule="auto"/>
        <w:jc w:val="left"/>
      </w:pPr>
    </w:p>
    <w:sectPr w:rsidR="00037829" w:rsidRPr="00D642F6" w:rsidSect="00BC4541">
      <w:footerReference w:type="default" r:id="rId10"/>
      <w:footnotePr>
        <w:numRestart w:val="eachPage"/>
      </w:footnotePr>
      <w:endnotePr>
        <w:numFmt w:val="decimal"/>
      </w:endnotePr>
      <w:type w:val="continuous"/>
      <w:pgSz w:w="11907" w:h="16840" w:code="9"/>
      <w:pgMar w:top="709" w:right="567" w:bottom="680" w:left="1134" w:header="567" w:footer="357" w:gutter="0"/>
      <w:cols w:space="709"/>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51D" w:rsidRDefault="001F251D">
      <w:r>
        <w:separator/>
      </w:r>
    </w:p>
  </w:endnote>
  <w:endnote w:type="continuationSeparator" w:id="0">
    <w:p w:rsidR="001F251D" w:rsidRDefault="001F25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Geneva">
    <w:altName w:val="Arial"/>
    <w:charset w:val="00"/>
    <w:family w:val="auto"/>
    <w:pitch w:val="variable"/>
    <w:sig w:usb0="00000007" w:usb1="00000000" w:usb2="00000000" w:usb3="00000000" w:csb0="00000093"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B4435C"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1F251D">
      <w:rPr>
        <w:rStyle w:val="aa"/>
        <w:noProof/>
        <w:sz w:val="20"/>
        <w:szCs w:val="20"/>
      </w:rPr>
      <w:t>1</w:t>
    </w:r>
    <w:r w:rsidRPr="00040607">
      <w:rPr>
        <w:rStyle w:val="aa"/>
        <w:sz w:val="20"/>
        <w:szCs w:val="20"/>
      </w:rPr>
      <w:fldChar w:fldCharType="end"/>
    </w:r>
  </w:p>
  <w:p w:rsidR="00BC4541" w:rsidRPr="00BC0018" w:rsidRDefault="00BC4541" w:rsidP="00BC0018">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B4435C"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B4467E">
      <w:rPr>
        <w:rStyle w:val="aa"/>
        <w:noProof/>
        <w:sz w:val="20"/>
        <w:szCs w:val="20"/>
      </w:rPr>
      <w:t>10</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r w:rsidRPr="00114426">
      <w:rPr>
        <w:sz w:val="20"/>
        <w:szCs w:val="20"/>
      </w:rPr>
      <w:t xml:space="preserve">Заказчик __________________                                                                         </w:t>
    </w:r>
    <w:r>
      <w:rPr>
        <w:sz w:val="20"/>
        <w:szCs w:val="20"/>
      </w:rPr>
      <w:t xml:space="preserve">                 </w:t>
    </w:r>
    <w:r w:rsidRPr="00114426">
      <w:rPr>
        <w:sz w:val="20"/>
        <w:szCs w:val="20"/>
      </w:rPr>
      <w:t>Подрядчик</w:t>
    </w:r>
    <w:r w:rsidRPr="00114426" w:rsidDel="0021210F">
      <w:rPr>
        <w:sz w:val="20"/>
        <w:szCs w:val="20"/>
      </w:rPr>
      <w:t xml:space="preserve"> </w:t>
    </w:r>
    <w:r w:rsidRPr="00114426">
      <w:rPr>
        <w:sz w:val="20"/>
        <w:szCs w:val="20"/>
      </w:rPr>
      <w:t>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B4435C"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B4467E">
      <w:rPr>
        <w:rStyle w:val="aa"/>
        <w:noProof/>
        <w:sz w:val="20"/>
        <w:szCs w:val="20"/>
      </w:rPr>
      <w:t>11</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51D" w:rsidRDefault="001F251D">
      <w:r>
        <w:separator/>
      </w:r>
    </w:p>
  </w:footnote>
  <w:footnote w:type="continuationSeparator" w:id="0">
    <w:p w:rsidR="001F251D" w:rsidRDefault="001F2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FFFFFFFE"/>
    <w:multiLevelType w:val="singleLevel"/>
    <w:tmpl w:val="30C2DD4C"/>
    <w:lvl w:ilvl="0">
      <w:numFmt w:val="bullet"/>
      <w:lvlText w:val="*"/>
      <w:lvlJc w:val="left"/>
    </w:lvl>
  </w:abstractNum>
  <w:abstractNum w:abstractNumId="2">
    <w:nsid w:val="046374F6"/>
    <w:multiLevelType w:val="hybridMultilevel"/>
    <w:tmpl w:val="C12EA20C"/>
    <w:lvl w:ilvl="0" w:tplc="BF1AF4E0">
      <w:start w:val="1"/>
      <w:numFmt w:val="decimal"/>
      <w:lvlText w:val="3.3.%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nsid w:val="291B3A35"/>
    <w:multiLevelType w:val="hybridMultilevel"/>
    <w:tmpl w:val="5FE64E28"/>
    <w:lvl w:ilvl="0" w:tplc="5062425A">
      <w:numFmt w:val="bullet"/>
      <w:lvlText w:val="-"/>
      <w:lvlJc w:val="left"/>
      <w:pPr>
        <w:ind w:left="1287" w:hanging="360"/>
      </w:pPr>
      <w:rPr>
        <w:rFonts w:ascii="Geneva" w:eastAsia="Times New Roman" w:hAnsi="Genev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2727DDF"/>
    <w:multiLevelType w:val="hybridMultilevel"/>
    <w:tmpl w:val="479A7634"/>
    <w:lvl w:ilvl="0" w:tplc="35460A2A">
      <w:start w:val="6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E78FC"/>
    <w:multiLevelType w:val="hybridMultilevel"/>
    <w:tmpl w:val="716244DC"/>
    <w:lvl w:ilvl="0" w:tplc="F91E9CD4">
      <w:start w:val="1"/>
      <w:numFmt w:val="bullet"/>
      <w:lvlText w:val=""/>
      <w:lvlJc w:val="left"/>
      <w:pPr>
        <w:tabs>
          <w:tab w:val="num" w:pos="737"/>
        </w:tabs>
        <w:ind w:left="737" w:hanging="453"/>
      </w:pPr>
      <w:rPr>
        <w:rFonts w:ascii="Symbol" w:hAnsi="Symbol" w:cs="Symbol" w:hint="default"/>
        <w:b/>
        <w:bCs/>
        <w:i w:val="0"/>
        <w:iCs w:val="0"/>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5CB37D88"/>
    <w:multiLevelType w:val="hybridMultilevel"/>
    <w:tmpl w:val="492811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8">
    <w:nsid w:val="7E851A5A"/>
    <w:multiLevelType w:val="hybridMultilevel"/>
    <w:tmpl w:val="24F050A0"/>
    <w:lvl w:ilvl="0" w:tplc="FC5CFC1A">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5"/>
  </w:num>
  <w:num w:numId="3">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4">
    <w:abstractNumId w:val="4"/>
  </w:num>
  <w:num w:numId="5">
    <w:abstractNumId w:val="3"/>
  </w:num>
  <w:num w:numId="6">
    <w:abstractNumId w:val="8"/>
  </w:num>
  <w:num w:numId="7">
    <w:abstractNumId w:val="7"/>
  </w:num>
  <w:num w:numId="8">
    <w:abstractNumId w:val="2"/>
  </w:num>
  <w:num w:numId="9">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doNotHyphenateCaps/>
  <w:drawingGridHorizontalSpacing w:val="140"/>
  <w:displayHorizontalDrawingGridEvery w:val="2"/>
  <w:characterSpacingControl w:val="doNotCompress"/>
  <w:savePreviewPicture/>
  <w:doNotValidateAgainstSchema/>
  <w:doNotDemarcateInvalidXml/>
  <w:hdrShapeDefaults>
    <o:shapedefaults v:ext="edit" spidmax="20482"/>
  </w:hdrShapeDefaults>
  <w:footnotePr>
    <w:numRestart w:val="eachPage"/>
    <w:footnote w:id="-1"/>
    <w:footnote w:id="0"/>
  </w:footnotePr>
  <w:endnotePr>
    <w:numFmt w:val="decimal"/>
    <w:endnote w:id="-1"/>
    <w:endnote w:id="0"/>
  </w:endnotePr>
  <w:compat/>
  <w:rsids>
    <w:rsidRoot w:val="00934AD4"/>
    <w:rsid w:val="0000078C"/>
    <w:rsid w:val="00000E49"/>
    <w:rsid w:val="000011F7"/>
    <w:rsid w:val="00001ED1"/>
    <w:rsid w:val="00002FD1"/>
    <w:rsid w:val="00005587"/>
    <w:rsid w:val="000063FD"/>
    <w:rsid w:val="0000674F"/>
    <w:rsid w:val="00006E3F"/>
    <w:rsid w:val="000078C2"/>
    <w:rsid w:val="00007D5D"/>
    <w:rsid w:val="000100EB"/>
    <w:rsid w:val="00010608"/>
    <w:rsid w:val="000119E3"/>
    <w:rsid w:val="00011B22"/>
    <w:rsid w:val="00013514"/>
    <w:rsid w:val="0001649B"/>
    <w:rsid w:val="00016AF8"/>
    <w:rsid w:val="00017141"/>
    <w:rsid w:val="00017B68"/>
    <w:rsid w:val="00017E61"/>
    <w:rsid w:val="00020147"/>
    <w:rsid w:val="00020864"/>
    <w:rsid w:val="00020AC2"/>
    <w:rsid w:val="0002157B"/>
    <w:rsid w:val="00021D2B"/>
    <w:rsid w:val="000224F9"/>
    <w:rsid w:val="0002297B"/>
    <w:rsid w:val="00022BC4"/>
    <w:rsid w:val="00022FBD"/>
    <w:rsid w:val="00023D4A"/>
    <w:rsid w:val="00023E82"/>
    <w:rsid w:val="00024971"/>
    <w:rsid w:val="0002531D"/>
    <w:rsid w:val="00025827"/>
    <w:rsid w:val="00026602"/>
    <w:rsid w:val="00026B38"/>
    <w:rsid w:val="00027BD5"/>
    <w:rsid w:val="00030E18"/>
    <w:rsid w:val="00031EED"/>
    <w:rsid w:val="00032BE1"/>
    <w:rsid w:val="00032EBB"/>
    <w:rsid w:val="00033D5E"/>
    <w:rsid w:val="00034261"/>
    <w:rsid w:val="00036D6C"/>
    <w:rsid w:val="00037661"/>
    <w:rsid w:val="00037829"/>
    <w:rsid w:val="00040607"/>
    <w:rsid w:val="00040920"/>
    <w:rsid w:val="00042443"/>
    <w:rsid w:val="00042986"/>
    <w:rsid w:val="00043A1B"/>
    <w:rsid w:val="00043B9C"/>
    <w:rsid w:val="000445B1"/>
    <w:rsid w:val="000448AA"/>
    <w:rsid w:val="000449C3"/>
    <w:rsid w:val="00044E37"/>
    <w:rsid w:val="0004556D"/>
    <w:rsid w:val="000479F5"/>
    <w:rsid w:val="00047EB2"/>
    <w:rsid w:val="0005022F"/>
    <w:rsid w:val="00050D91"/>
    <w:rsid w:val="00051FB3"/>
    <w:rsid w:val="0005200C"/>
    <w:rsid w:val="00052DD5"/>
    <w:rsid w:val="00052E5C"/>
    <w:rsid w:val="000531B4"/>
    <w:rsid w:val="00053C24"/>
    <w:rsid w:val="00054C07"/>
    <w:rsid w:val="00054F14"/>
    <w:rsid w:val="00056D20"/>
    <w:rsid w:val="00056E42"/>
    <w:rsid w:val="00057036"/>
    <w:rsid w:val="00060087"/>
    <w:rsid w:val="00060305"/>
    <w:rsid w:val="00060C7B"/>
    <w:rsid w:val="00060F02"/>
    <w:rsid w:val="00061354"/>
    <w:rsid w:val="00061A2B"/>
    <w:rsid w:val="0006207B"/>
    <w:rsid w:val="00062E52"/>
    <w:rsid w:val="000635BB"/>
    <w:rsid w:val="00063890"/>
    <w:rsid w:val="000639AD"/>
    <w:rsid w:val="00064108"/>
    <w:rsid w:val="00064653"/>
    <w:rsid w:val="00064CB9"/>
    <w:rsid w:val="000654BE"/>
    <w:rsid w:val="00065C48"/>
    <w:rsid w:val="00065FD8"/>
    <w:rsid w:val="00066681"/>
    <w:rsid w:val="000702B6"/>
    <w:rsid w:val="00070F67"/>
    <w:rsid w:val="00071F2C"/>
    <w:rsid w:val="00073A65"/>
    <w:rsid w:val="00073B77"/>
    <w:rsid w:val="00074B45"/>
    <w:rsid w:val="00074D36"/>
    <w:rsid w:val="0007650D"/>
    <w:rsid w:val="000765F0"/>
    <w:rsid w:val="0007731A"/>
    <w:rsid w:val="000777D7"/>
    <w:rsid w:val="00077DF5"/>
    <w:rsid w:val="00077E3B"/>
    <w:rsid w:val="00077E8F"/>
    <w:rsid w:val="000804A5"/>
    <w:rsid w:val="000826F9"/>
    <w:rsid w:val="000827F9"/>
    <w:rsid w:val="00082988"/>
    <w:rsid w:val="00083E67"/>
    <w:rsid w:val="00084686"/>
    <w:rsid w:val="00084C82"/>
    <w:rsid w:val="0008501E"/>
    <w:rsid w:val="000851CF"/>
    <w:rsid w:val="00086026"/>
    <w:rsid w:val="000860B8"/>
    <w:rsid w:val="0008621D"/>
    <w:rsid w:val="000864CC"/>
    <w:rsid w:val="00086F58"/>
    <w:rsid w:val="00087BE6"/>
    <w:rsid w:val="000904E5"/>
    <w:rsid w:val="0009097F"/>
    <w:rsid w:val="000930CD"/>
    <w:rsid w:val="0009356C"/>
    <w:rsid w:val="0009364A"/>
    <w:rsid w:val="00093C25"/>
    <w:rsid w:val="00093C35"/>
    <w:rsid w:val="00093ED7"/>
    <w:rsid w:val="00093F91"/>
    <w:rsid w:val="00095310"/>
    <w:rsid w:val="00095D9E"/>
    <w:rsid w:val="0009603E"/>
    <w:rsid w:val="000973A9"/>
    <w:rsid w:val="000974F4"/>
    <w:rsid w:val="00097941"/>
    <w:rsid w:val="00097FD6"/>
    <w:rsid w:val="000A0B89"/>
    <w:rsid w:val="000A0F0F"/>
    <w:rsid w:val="000A1869"/>
    <w:rsid w:val="000A18EC"/>
    <w:rsid w:val="000A1ABF"/>
    <w:rsid w:val="000A2B7C"/>
    <w:rsid w:val="000A3094"/>
    <w:rsid w:val="000A31D8"/>
    <w:rsid w:val="000A3853"/>
    <w:rsid w:val="000A39B9"/>
    <w:rsid w:val="000A445C"/>
    <w:rsid w:val="000A48A2"/>
    <w:rsid w:val="000A5AE3"/>
    <w:rsid w:val="000A5C02"/>
    <w:rsid w:val="000A5CC1"/>
    <w:rsid w:val="000A652F"/>
    <w:rsid w:val="000A6943"/>
    <w:rsid w:val="000B0A85"/>
    <w:rsid w:val="000B1C08"/>
    <w:rsid w:val="000B3853"/>
    <w:rsid w:val="000B394C"/>
    <w:rsid w:val="000B45F7"/>
    <w:rsid w:val="000B52E9"/>
    <w:rsid w:val="000B54CE"/>
    <w:rsid w:val="000B63C2"/>
    <w:rsid w:val="000B6735"/>
    <w:rsid w:val="000B68AC"/>
    <w:rsid w:val="000B6C98"/>
    <w:rsid w:val="000B7516"/>
    <w:rsid w:val="000B7A7F"/>
    <w:rsid w:val="000B7C47"/>
    <w:rsid w:val="000B7DA1"/>
    <w:rsid w:val="000C0114"/>
    <w:rsid w:val="000C07C5"/>
    <w:rsid w:val="000C2285"/>
    <w:rsid w:val="000C2463"/>
    <w:rsid w:val="000C28EA"/>
    <w:rsid w:val="000C54F9"/>
    <w:rsid w:val="000D0161"/>
    <w:rsid w:val="000D048F"/>
    <w:rsid w:val="000D15A5"/>
    <w:rsid w:val="000D1719"/>
    <w:rsid w:val="000D3248"/>
    <w:rsid w:val="000D3711"/>
    <w:rsid w:val="000D4350"/>
    <w:rsid w:val="000D44A4"/>
    <w:rsid w:val="000D4529"/>
    <w:rsid w:val="000D4DD6"/>
    <w:rsid w:val="000D505A"/>
    <w:rsid w:val="000D6007"/>
    <w:rsid w:val="000D6F31"/>
    <w:rsid w:val="000D712B"/>
    <w:rsid w:val="000D74D5"/>
    <w:rsid w:val="000E1CF1"/>
    <w:rsid w:val="000E37CF"/>
    <w:rsid w:val="000E4497"/>
    <w:rsid w:val="000E4757"/>
    <w:rsid w:val="000E4BDB"/>
    <w:rsid w:val="000E4C28"/>
    <w:rsid w:val="000E4EA7"/>
    <w:rsid w:val="000E6197"/>
    <w:rsid w:val="000E6BE3"/>
    <w:rsid w:val="000E6D29"/>
    <w:rsid w:val="000E70DB"/>
    <w:rsid w:val="000E7599"/>
    <w:rsid w:val="000E7E44"/>
    <w:rsid w:val="000F03B1"/>
    <w:rsid w:val="000F0694"/>
    <w:rsid w:val="000F0E29"/>
    <w:rsid w:val="000F1A9A"/>
    <w:rsid w:val="000F1D0C"/>
    <w:rsid w:val="000F2402"/>
    <w:rsid w:val="000F24F7"/>
    <w:rsid w:val="000F36EE"/>
    <w:rsid w:val="000F399E"/>
    <w:rsid w:val="000F3B84"/>
    <w:rsid w:val="000F49B8"/>
    <w:rsid w:val="000F4CDC"/>
    <w:rsid w:val="000F5BEB"/>
    <w:rsid w:val="000F693D"/>
    <w:rsid w:val="0010069A"/>
    <w:rsid w:val="001008A2"/>
    <w:rsid w:val="00100B4E"/>
    <w:rsid w:val="001016A7"/>
    <w:rsid w:val="00102153"/>
    <w:rsid w:val="00102E6C"/>
    <w:rsid w:val="00103503"/>
    <w:rsid w:val="00103E8B"/>
    <w:rsid w:val="0010453A"/>
    <w:rsid w:val="001049C4"/>
    <w:rsid w:val="0010575A"/>
    <w:rsid w:val="001064AE"/>
    <w:rsid w:val="001068BF"/>
    <w:rsid w:val="00107C13"/>
    <w:rsid w:val="00110526"/>
    <w:rsid w:val="001116E1"/>
    <w:rsid w:val="00112109"/>
    <w:rsid w:val="00112993"/>
    <w:rsid w:val="001136CC"/>
    <w:rsid w:val="0011379C"/>
    <w:rsid w:val="0011401C"/>
    <w:rsid w:val="00114426"/>
    <w:rsid w:val="00114465"/>
    <w:rsid w:val="001157A4"/>
    <w:rsid w:val="00116A3A"/>
    <w:rsid w:val="00117516"/>
    <w:rsid w:val="00117757"/>
    <w:rsid w:val="0012062B"/>
    <w:rsid w:val="00120849"/>
    <w:rsid w:val="00121739"/>
    <w:rsid w:val="00121B95"/>
    <w:rsid w:val="001220E2"/>
    <w:rsid w:val="001234B0"/>
    <w:rsid w:val="001241EC"/>
    <w:rsid w:val="001259AB"/>
    <w:rsid w:val="00125D5C"/>
    <w:rsid w:val="00126153"/>
    <w:rsid w:val="0012648E"/>
    <w:rsid w:val="00126AFF"/>
    <w:rsid w:val="00126E31"/>
    <w:rsid w:val="0012739A"/>
    <w:rsid w:val="0012755F"/>
    <w:rsid w:val="001302DD"/>
    <w:rsid w:val="001315DB"/>
    <w:rsid w:val="001320C4"/>
    <w:rsid w:val="00132AD9"/>
    <w:rsid w:val="00132B62"/>
    <w:rsid w:val="00133244"/>
    <w:rsid w:val="001332DD"/>
    <w:rsid w:val="00133D55"/>
    <w:rsid w:val="00134795"/>
    <w:rsid w:val="00134BC2"/>
    <w:rsid w:val="00134EDE"/>
    <w:rsid w:val="00135F24"/>
    <w:rsid w:val="00136032"/>
    <w:rsid w:val="00136D39"/>
    <w:rsid w:val="001377F8"/>
    <w:rsid w:val="00137ABF"/>
    <w:rsid w:val="00140476"/>
    <w:rsid w:val="0014091E"/>
    <w:rsid w:val="001411C6"/>
    <w:rsid w:val="001414E8"/>
    <w:rsid w:val="00141D70"/>
    <w:rsid w:val="00142199"/>
    <w:rsid w:val="00142B21"/>
    <w:rsid w:val="00144F51"/>
    <w:rsid w:val="001454A1"/>
    <w:rsid w:val="001454D4"/>
    <w:rsid w:val="00145854"/>
    <w:rsid w:val="00145C48"/>
    <w:rsid w:val="00145FD2"/>
    <w:rsid w:val="0014611E"/>
    <w:rsid w:val="001461CC"/>
    <w:rsid w:val="001469F7"/>
    <w:rsid w:val="00146A2E"/>
    <w:rsid w:val="00146AC9"/>
    <w:rsid w:val="00146F4E"/>
    <w:rsid w:val="001470BA"/>
    <w:rsid w:val="001473C3"/>
    <w:rsid w:val="00147A7F"/>
    <w:rsid w:val="00147ED7"/>
    <w:rsid w:val="00150666"/>
    <w:rsid w:val="001508B6"/>
    <w:rsid w:val="00150E8B"/>
    <w:rsid w:val="001512B4"/>
    <w:rsid w:val="00151A1A"/>
    <w:rsid w:val="00153026"/>
    <w:rsid w:val="00153470"/>
    <w:rsid w:val="00153608"/>
    <w:rsid w:val="00153742"/>
    <w:rsid w:val="00153F0C"/>
    <w:rsid w:val="00155074"/>
    <w:rsid w:val="00155BF4"/>
    <w:rsid w:val="001562B9"/>
    <w:rsid w:val="00156639"/>
    <w:rsid w:val="00157C71"/>
    <w:rsid w:val="00160300"/>
    <w:rsid w:val="001604E5"/>
    <w:rsid w:val="00161B00"/>
    <w:rsid w:val="0016262A"/>
    <w:rsid w:val="001627A9"/>
    <w:rsid w:val="00163DA0"/>
    <w:rsid w:val="0016483D"/>
    <w:rsid w:val="00165288"/>
    <w:rsid w:val="00165FC3"/>
    <w:rsid w:val="0016615C"/>
    <w:rsid w:val="0016692F"/>
    <w:rsid w:val="00166956"/>
    <w:rsid w:val="0016780C"/>
    <w:rsid w:val="00167920"/>
    <w:rsid w:val="00167BE0"/>
    <w:rsid w:val="0017097B"/>
    <w:rsid w:val="00170FEB"/>
    <w:rsid w:val="001716D0"/>
    <w:rsid w:val="001719A2"/>
    <w:rsid w:val="00171A72"/>
    <w:rsid w:val="00171AF5"/>
    <w:rsid w:val="00171FB5"/>
    <w:rsid w:val="00172587"/>
    <w:rsid w:val="001731FD"/>
    <w:rsid w:val="0017362B"/>
    <w:rsid w:val="0017749D"/>
    <w:rsid w:val="00180679"/>
    <w:rsid w:val="00181FCF"/>
    <w:rsid w:val="001822B9"/>
    <w:rsid w:val="0018240E"/>
    <w:rsid w:val="0018288B"/>
    <w:rsid w:val="00182933"/>
    <w:rsid w:val="001829A1"/>
    <w:rsid w:val="00183A9E"/>
    <w:rsid w:val="00184E00"/>
    <w:rsid w:val="00186D6A"/>
    <w:rsid w:val="001908DD"/>
    <w:rsid w:val="001908EE"/>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40"/>
    <w:rsid w:val="001A42B5"/>
    <w:rsid w:val="001A43E4"/>
    <w:rsid w:val="001A4EB9"/>
    <w:rsid w:val="001A56C2"/>
    <w:rsid w:val="001A5D0B"/>
    <w:rsid w:val="001A5EC3"/>
    <w:rsid w:val="001A68E0"/>
    <w:rsid w:val="001A6B59"/>
    <w:rsid w:val="001B0434"/>
    <w:rsid w:val="001B1059"/>
    <w:rsid w:val="001B1289"/>
    <w:rsid w:val="001B1344"/>
    <w:rsid w:val="001B2BD0"/>
    <w:rsid w:val="001B2E07"/>
    <w:rsid w:val="001B309F"/>
    <w:rsid w:val="001B30C9"/>
    <w:rsid w:val="001B376C"/>
    <w:rsid w:val="001B40A5"/>
    <w:rsid w:val="001B4CDB"/>
    <w:rsid w:val="001B5E67"/>
    <w:rsid w:val="001B626F"/>
    <w:rsid w:val="001B7512"/>
    <w:rsid w:val="001B79D1"/>
    <w:rsid w:val="001C1085"/>
    <w:rsid w:val="001C2472"/>
    <w:rsid w:val="001C2785"/>
    <w:rsid w:val="001C29C9"/>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74A8"/>
    <w:rsid w:val="001D7E9A"/>
    <w:rsid w:val="001E02EA"/>
    <w:rsid w:val="001E032D"/>
    <w:rsid w:val="001E06C5"/>
    <w:rsid w:val="001E0EDF"/>
    <w:rsid w:val="001E199E"/>
    <w:rsid w:val="001E2C58"/>
    <w:rsid w:val="001E2D37"/>
    <w:rsid w:val="001E30A7"/>
    <w:rsid w:val="001E50DC"/>
    <w:rsid w:val="001E5C2C"/>
    <w:rsid w:val="001E5D75"/>
    <w:rsid w:val="001E644C"/>
    <w:rsid w:val="001E6BA6"/>
    <w:rsid w:val="001E71C2"/>
    <w:rsid w:val="001F0449"/>
    <w:rsid w:val="001F1888"/>
    <w:rsid w:val="001F251D"/>
    <w:rsid w:val="001F3C58"/>
    <w:rsid w:val="001F461E"/>
    <w:rsid w:val="001F4871"/>
    <w:rsid w:val="001F555B"/>
    <w:rsid w:val="001F65D3"/>
    <w:rsid w:val="001F67C4"/>
    <w:rsid w:val="001F6C08"/>
    <w:rsid w:val="001F6CC4"/>
    <w:rsid w:val="001F6E2F"/>
    <w:rsid w:val="001F73B9"/>
    <w:rsid w:val="001F7856"/>
    <w:rsid w:val="001F7BE3"/>
    <w:rsid w:val="002004E5"/>
    <w:rsid w:val="00200615"/>
    <w:rsid w:val="00200B16"/>
    <w:rsid w:val="00200C0A"/>
    <w:rsid w:val="00200EC7"/>
    <w:rsid w:val="00200F3C"/>
    <w:rsid w:val="00202906"/>
    <w:rsid w:val="002035A3"/>
    <w:rsid w:val="00205BC8"/>
    <w:rsid w:val="00205F8D"/>
    <w:rsid w:val="00206BFA"/>
    <w:rsid w:val="002071B7"/>
    <w:rsid w:val="002073C0"/>
    <w:rsid w:val="00207AF4"/>
    <w:rsid w:val="00207B6D"/>
    <w:rsid w:val="00207CEB"/>
    <w:rsid w:val="00210071"/>
    <w:rsid w:val="0021050F"/>
    <w:rsid w:val="0021064D"/>
    <w:rsid w:val="0021149D"/>
    <w:rsid w:val="0021191E"/>
    <w:rsid w:val="00211C8E"/>
    <w:rsid w:val="00212E09"/>
    <w:rsid w:val="00214039"/>
    <w:rsid w:val="00215632"/>
    <w:rsid w:val="002164E8"/>
    <w:rsid w:val="002165D5"/>
    <w:rsid w:val="00217C1C"/>
    <w:rsid w:val="00217EF1"/>
    <w:rsid w:val="0022046D"/>
    <w:rsid w:val="00220B33"/>
    <w:rsid w:val="002210FB"/>
    <w:rsid w:val="00222327"/>
    <w:rsid w:val="002228EE"/>
    <w:rsid w:val="00222F6E"/>
    <w:rsid w:val="00223BD5"/>
    <w:rsid w:val="00224BFB"/>
    <w:rsid w:val="00225E62"/>
    <w:rsid w:val="00225FC6"/>
    <w:rsid w:val="002270F7"/>
    <w:rsid w:val="002271F0"/>
    <w:rsid w:val="00227ACA"/>
    <w:rsid w:val="00230E9D"/>
    <w:rsid w:val="0023114B"/>
    <w:rsid w:val="00231321"/>
    <w:rsid w:val="00231CD3"/>
    <w:rsid w:val="00233658"/>
    <w:rsid w:val="00233845"/>
    <w:rsid w:val="00233AE7"/>
    <w:rsid w:val="00234DE1"/>
    <w:rsid w:val="00234E80"/>
    <w:rsid w:val="002353E5"/>
    <w:rsid w:val="00235959"/>
    <w:rsid w:val="00235B59"/>
    <w:rsid w:val="00235E64"/>
    <w:rsid w:val="00236641"/>
    <w:rsid w:val="002378C5"/>
    <w:rsid w:val="00242951"/>
    <w:rsid w:val="0024491C"/>
    <w:rsid w:val="00245078"/>
    <w:rsid w:val="00245336"/>
    <w:rsid w:val="00245A18"/>
    <w:rsid w:val="00246DDF"/>
    <w:rsid w:val="00246DE9"/>
    <w:rsid w:val="0024762A"/>
    <w:rsid w:val="00247846"/>
    <w:rsid w:val="00247867"/>
    <w:rsid w:val="00247BAA"/>
    <w:rsid w:val="00250402"/>
    <w:rsid w:val="00251300"/>
    <w:rsid w:val="002516E0"/>
    <w:rsid w:val="002517FE"/>
    <w:rsid w:val="002519A2"/>
    <w:rsid w:val="002523CF"/>
    <w:rsid w:val="00252A53"/>
    <w:rsid w:val="00252ABC"/>
    <w:rsid w:val="0025315A"/>
    <w:rsid w:val="0025412F"/>
    <w:rsid w:val="00254992"/>
    <w:rsid w:val="00254FB9"/>
    <w:rsid w:val="00256379"/>
    <w:rsid w:val="00256BCB"/>
    <w:rsid w:val="00256D5D"/>
    <w:rsid w:val="00256D64"/>
    <w:rsid w:val="002572B6"/>
    <w:rsid w:val="00257C1E"/>
    <w:rsid w:val="00257FEA"/>
    <w:rsid w:val="00260217"/>
    <w:rsid w:val="00260532"/>
    <w:rsid w:val="002607BD"/>
    <w:rsid w:val="0026081E"/>
    <w:rsid w:val="0026250A"/>
    <w:rsid w:val="00262F36"/>
    <w:rsid w:val="00263BD9"/>
    <w:rsid w:val="00264D57"/>
    <w:rsid w:val="0026548F"/>
    <w:rsid w:val="002661CF"/>
    <w:rsid w:val="00271783"/>
    <w:rsid w:val="00272FCD"/>
    <w:rsid w:val="00273C7B"/>
    <w:rsid w:val="00273CB2"/>
    <w:rsid w:val="00274A70"/>
    <w:rsid w:val="00274F9F"/>
    <w:rsid w:val="00275ECB"/>
    <w:rsid w:val="0027611F"/>
    <w:rsid w:val="0027741C"/>
    <w:rsid w:val="00280061"/>
    <w:rsid w:val="002807A2"/>
    <w:rsid w:val="00281379"/>
    <w:rsid w:val="00281693"/>
    <w:rsid w:val="002826C5"/>
    <w:rsid w:val="002828A5"/>
    <w:rsid w:val="0028291F"/>
    <w:rsid w:val="00282B05"/>
    <w:rsid w:val="00283F48"/>
    <w:rsid w:val="002847A6"/>
    <w:rsid w:val="00284DA3"/>
    <w:rsid w:val="002859AA"/>
    <w:rsid w:val="002870E1"/>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62EC"/>
    <w:rsid w:val="00297611"/>
    <w:rsid w:val="002976B1"/>
    <w:rsid w:val="002A0D16"/>
    <w:rsid w:val="002A1508"/>
    <w:rsid w:val="002A17EB"/>
    <w:rsid w:val="002A404C"/>
    <w:rsid w:val="002A4338"/>
    <w:rsid w:val="002A4B0F"/>
    <w:rsid w:val="002A4BC1"/>
    <w:rsid w:val="002A4F26"/>
    <w:rsid w:val="002A5CEB"/>
    <w:rsid w:val="002A6569"/>
    <w:rsid w:val="002A687B"/>
    <w:rsid w:val="002A6A5D"/>
    <w:rsid w:val="002A6E41"/>
    <w:rsid w:val="002A73DD"/>
    <w:rsid w:val="002A7D27"/>
    <w:rsid w:val="002B066C"/>
    <w:rsid w:val="002B2142"/>
    <w:rsid w:val="002B3131"/>
    <w:rsid w:val="002B39A8"/>
    <w:rsid w:val="002B5012"/>
    <w:rsid w:val="002B54E0"/>
    <w:rsid w:val="002B5F2B"/>
    <w:rsid w:val="002B639B"/>
    <w:rsid w:val="002B6556"/>
    <w:rsid w:val="002B66CE"/>
    <w:rsid w:val="002B6C0A"/>
    <w:rsid w:val="002B7CEF"/>
    <w:rsid w:val="002C017A"/>
    <w:rsid w:val="002C03EE"/>
    <w:rsid w:val="002C0F0E"/>
    <w:rsid w:val="002C1229"/>
    <w:rsid w:val="002C220B"/>
    <w:rsid w:val="002C3A18"/>
    <w:rsid w:val="002C418F"/>
    <w:rsid w:val="002C4742"/>
    <w:rsid w:val="002C4829"/>
    <w:rsid w:val="002C493C"/>
    <w:rsid w:val="002C4956"/>
    <w:rsid w:val="002C51A9"/>
    <w:rsid w:val="002C55F7"/>
    <w:rsid w:val="002C5906"/>
    <w:rsid w:val="002C60A3"/>
    <w:rsid w:val="002C64A6"/>
    <w:rsid w:val="002C6623"/>
    <w:rsid w:val="002C706A"/>
    <w:rsid w:val="002C7330"/>
    <w:rsid w:val="002C782D"/>
    <w:rsid w:val="002D0383"/>
    <w:rsid w:val="002D0C3C"/>
    <w:rsid w:val="002D0CAB"/>
    <w:rsid w:val="002D1213"/>
    <w:rsid w:val="002D1378"/>
    <w:rsid w:val="002D19CC"/>
    <w:rsid w:val="002D2045"/>
    <w:rsid w:val="002D2909"/>
    <w:rsid w:val="002D35ED"/>
    <w:rsid w:val="002D4CF6"/>
    <w:rsid w:val="002D5902"/>
    <w:rsid w:val="002D7A1F"/>
    <w:rsid w:val="002E14DC"/>
    <w:rsid w:val="002E152C"/>
    <w:rsid w:val="002E1600"/>
    <w:rsid w:val="002E1763"/>
    <w:rsid w:val="002E1CA6"/>
    <w:rsid w:val="002E2FFA"/>
    <w:rsid w:val="002E3264"/>
    <w:rsid w:val="002E6406"/>
    <w:rsid w:val="002E6E95"/>
    <w:rsid w:val="002E750F"/>
    <w:rsid w:val="002F17B1"/>
    <w:rsid w:val="002F1C09"/>
    <w:rsid w:val="002F3A07"/>
    <w:rsid w:val="002F4192"/>
    <w:rsid w:val="002F458E"/>
    <w:rsid w:val="002F49E7"/>
    <w:rsid w:val="002F4A6B"/>
    <w:rsid w:val="002F4CC2"/>
    <w:rsid w:val="002F5301"/>
    <w:rsid w:val="002F534C"/>
    <w:rsid w:val="002F55EF"/>
    <w:rsid w:val="002F5CC8"/>
    <w:rsid w:val="002F6C03"/>
    <w:rsid w:val="002F71BD"/>
    <w:rsid w:val="003001BF"/>
    <w:rsid w:val="00300204"/>
    <w:rsid w:val="00300366"/>
    <w:rsid w:val="003003BE"/>
    <w:rsid w:val="0030116A"/>
    <w:rsid w:val="003012C4"/>
    <w:rsid w:val="0030182E"/>
    <w:rsid w:val="00301F6D"/>
    <w:rsid w:val="00301FE2"/>
    <w:rsid w:val="00302B93"/>
    <w:rsid w:val="003034D7"/>
    <w:rsid w:val="003042D9"/>
    <w:rsid w:val="00304962"/>
    <w:rsid w:val="00305681"/>
    <w:rsid w:val="003057FA"/>
    <w:rsid w:val="00305988"/>
    <w:rsid w:val="003062D7"/>
    <w:rsid w:val="0030697C"/>
    <w:rsid w:val="00307CA4"/>
    <w:rsid w:val="00307CF8"/>
    <w:rsid w:val="00310266"/>
    <w:rsid w:val="003106CA"/>
    <w:rsid w:val="0031099B"/>
    <w:rsid w:val="00310AF1"/>
    <w:rsid w:val="00310B94"/>
    <w:rsid w:val="00310CC1"/>
    <w:rsid w:val="00311E65"/>
    <w:rsid w:val="003120DB"/>
    <w:rsid w:val="00312296"/>
    <w:rsid w:val="0031291B"/>
    <w:rsid w:val="0031305C"/>
    <w:rsid w:val="00313521"/>
    <w:rsid w:val="00314C5F"/>
    <w:rsid w:val="00316819"/>
    <w:rsid w:val="00316898"/>
    <w:rsid w:val="00321E05"/>
    <w:rsid w:val="0032267A"/>
    <w:rsid w:val="00323F8F"/>
    <w:rsid w:val="00324BD3"/>
    <w:rsid w:val="0032527C"/>
    <w:rsid w:val="00325B0F"/>
    <w:rsid w:val="00325DCD"/>
    <w:rsid w:val="00326149"/>
    <w:rsid w:val="00326468"/>
    <w:rsid w:val="003269F4"/>
    <w:rsid w:val="003272C8"/>
    <w:rsid w:val="00330E74"/>
    <w:rsid w:val="00331932"/>
    <w:rsid w:val="00332C0C"/>
    <w:rsid w:val="00333272"/>
    <w:rsid w:val="0033341A"/>
    <w:rsid w:val="00333B2A"/>
    <w:rsid w:val="00333BB4"/>
    <w:rsid w:val="00333D0B"/>
    <w:rsid w:val="00334BED"/>
    <w:rsid w:val="003350FE"/>
    <w:rsid w:val="00336539"/>
    <w:rsid w:val="0034007D"/>
    <w:rsid w:val="00340686"/>
    <w:rsid w:val="003410AA"/>
    <w:rsid w:val="0034110E"/>
    <w:rsid w:val="00341BED"/>
    <w:rsid w:val="00341CAC"/>
    <w:rsid w:val="003423D1"/>
    <w:rsid w:val="00342937"/>
    <w:rsid w:val="0034325A"/>
    <w:rsid w:val="00343D40"/>
    <w:rsid w:val="00344BDB"/>
    <w:rsid w:val="0034550B"/>
    <w:rsid w:val="0034601D"/>
    <w:rsid w:val="00346502"/>
    <w:rsid w:val="00346ACD"/>
    <w:rsid w:val="00346F69"/>
    <w:rsid w:val="00347839"/>
    <w:rsid w:val="00347DF3"/>
    <w:rsid w:val="0035014A"/>
    <w:rsid w:val="003504DE"/>
    <w:rsid w:val="00350F3F"/>
    <w:rsid w:val="00351552"/>
    <w:rsid w:val="003515A3"/>
    <w:rsid w:val="00351C58"/>
    <w:rsid w:val="00351F9E"/>
    <w:rsid w:val="00353738"/>
    <w:rsid w:val="0035606A"/>
    <w:rsid w:val="00356843"/>
    <w:rsid w:val="00356E04"/>
    <w:rsid w:val="00360240"/>
    <w:rsid w:val="003603A2"/>
    <w:rsid w:val="00360464"/>
    <w:rsid w:val="00360831"/>
    <w:rsid w:val="00360947"/>
    <w:rsid w:val="00361F7F"/>
    <w:rsid w:val="00362341"/>
    <w:rsid w:val="003628C9"/>
    <w:rsid w:val="00363426"/>
    <w:rsid w:val="00363A5E"/>
    <w:rsid w:val="003642F2"/>
    <w:rsid w:val="0036465C"/>
    <w:rsid w:val="00364789"/>
    <w:rsid w:val="00365062"/>
    <w:rsid w:val="00365185"/>
    <w:rsid w:val="00365E9B"/>
    <w:rsid w:val="00365EDC"/>
    <w:rsid w:val="003665FE"/>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5A5D"/>
    <w:rsid w:val="0037626B"/>
    <w:rsid w:val="00376B45"/>
    <w:rsid w:val="00376C23"/>
    <w:rsid w:val="00377BE0"/>
    <w:rsid w:val="00377E9A"/>
    <w:rsid w:val="00380572"/>
    <w:rsid w:val="00380E91"/>
    <w:rsid w:val="0038165E"/>
    <w:rsid w:val="00381829"/>
    <w:rsid w:val="00381E26"/>
    <w:rsid w:val="0038222F"/>
    <w:rsid w:val="0038271B"/>
    <w:rsid w:val="00382FDC"/>
    <w:rsid w:val="0038411D"/>
    <w:rsid w:val="00384DA8"/>
    <w:rsid w:val="0038668D"/>
    <w:rsid w:val="00386B23"/>
    <w:rsid w:val="00387040"/>
    <w:rsid w:val="003871E1"/>
    <w:rsid w:val="00387430"/>
    <w:rsid w:val="00387D59"/>
    <w:rsid w:val="0039306F"/>
    <w:rsid w:val="003930DF"/>
    <w:rsid w:val="00394005"/>
    <w:rsid w:val="00395169"/>
    <w:rsid w:val="00396518"/>
    <w:rsid w:val="003966EB"/>
    <w:rsid w:val="00397188"/>
    <w:rsid w:val="003979BE"/>
    <w:rsid w:val="003979D1"/>
    <w:rsid w:val="00397AEB"/>
    <w:rsid w:val="003A04FF"/>
    <w:rsid w:val="003A06E7"/>
    <w:rsid w:val="003A0D56"/>
    <w:rsid w:val="003A1A14"/>
    <w:rsid w:val="003A1B24"/>
    <w:rsid w:val="003A283B"/>
    <w:rsid w:val="003A285B"/>
    <w:rsid w:val="003A3037"/>
    <w:rsid w:val="003A3657"/>
    <w:rsid w:val="003A3977"/>
    <w:rsid w:val="003A4BF9"/>
    <w:rsid w:val="003A5146"/>
    <w:rsid w:val="003A53D3"/>
    <w:rsid w:val="003A5724"/>
    <w:rsid w:val="003A58A1"/>
    <w:rsid w:val="003A5B51"/>
    <w:rsid w:val="003A71B1"/>
    <w:rsid w:val="003A75BB"/>
    <w:rsid w:val="003B108F"/>
    <w:rsid w:val="003B1E75"/>
    <w:rsid w:val="003B3BBD"/>
    <w:rsid w:val="003B3DFE"/>
    <w:rsid w:val="003B44EC"/>
    <w:rsid w:val="003B46C5"/>
    <w:rsid w:val="003B5084"/>
    <w:rsid w:val="003B5409"/>
    <w:rsid w:val="003B6022"/>
    <w:rsid w:val="003B6871"/>
    <w:rsid w:val="003B771F"/>
    <w:rsid w:val="003B7DFA"/>
    <w:rsid w:val="003B7F63"/>
    <w:rsid w:val="003C01E6"/>
    <w:rsid w:val="003C0795"/>
    <w:rsid w:val="003C1142"/>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554F"/>
    <w:rsid w:val="003D602F"/>
    <w:rsid w:val="003D634E"/>
    <w:rsid w:val="003D70DB"/>
    <w:rsid w:val="003D775F"/>
    <w:rsid w:val="003E15AA"/>
    <w:rsid w:val="003E1C5D"/>
    <w:rsid w:val="003E42CF"/>
    <w:rsid w:val="003E46CF"/>
    <w:rsid w:val="003E61C0"/>
    <w:rsid w:val="003E6808"/>
    <w:rsid w:val="003E6EAB"/>
    <w:rsid w:val="003E714A"/>
    <w:rsid w:val="003E7C76"/>
    <w:rsid w:val="003F0830"/>
    <w:rsid w:val="003F0DD6"/>
    <w:rsid w:val="003F134F"/>
    <w:rsid w:val="003F186E"/>
    <w:rsid w:val="003F19BC"/>
    <w:rsid w:val="003F25EB"/>
    <w:rsid w:val="003F2630"/>
    <w:rsid w:val="003F2729"/>
    <w:rsid w:val="003F2C8F"/>
    <w:rsid w:val="003F35D8"/>
    <w:rsid w:val="003F4342"/>
    <w:rsid w:val="003F50CE"/>
    <w:rsid w:val="003F5B97"/>
    <w:rsid w:val="003F5E62"/>
    <w:rsid w:val="003F6046"/>
    <w:rsid w:val="003F6140"/>
    <w:rsid w:val="003F7C3D"/>
    <w:rsid w:val="003F7E41"/>
    <w:rsid w:val="003F7F1B"/>
    <w:rsid w:val="00400121"/>
    <w:rsid w:val="004008EC"/>
    <w:rsid w:val="004019A5"/>
    <w:rsid w:val="004019DE"/>
    <w:rsid w:val="00401D1A"/>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4B60"/>
    <w:rsid w:val="004152F9"/>
    <w:rsid w:val="0041612F"/>
    <w:rsid w:val="00416193"/>
    <w:rsid w:val="0041762F"/>
    <w:rsid w:val="0042084B"/>
    <w:rsid w:val="00421517"/>
    <w:rsid w:val="00421A26"/>
    <w:rsid w:val="004224F9"/>
    <w:rsid w:val="004231DE"/>
    <w:rsid w:val="0042369C"/>
    <w:rsid w:val="004239F7"/>
    <w:rsid w:val="00423DF9"/>
    <w:rsid w:val="004249F2"/>
    <w:rsid w:val="00424D25"/>
    <w:rsid w:val="00425D8D"/>
    <w:rsid w:val="00426389"/>
    <w:rsid w:val="00426B33"/>
    <w:rsid w:val="00426FD6"/>
    <w:rsid w:val="004302A8"/>
    <w:rsid w:val="004307A6"/>
    <w:rsid w:val="00430898"/>
    <w:rsid w:val="00430AE4"/>
    <w:rsid w:val="00430C41"/>
    <w:rsid w:val="004314C6"/>
    <w:rsid w:val="004321A8"/>
    <w:rsid w:val="00432941"/>
    <w:rsid w:val="00432CAA"/>
    <w:rsid w:val="004338D4"/>
    <w:rsid w:val="004343A7"/>
    <w:rsid w:val="0043460D"/>
    <w:rsid w:val="004365C7"/>
    <w:rsid w:val="004366FF"/>
    <w:rsid w:val="00436764"/>
    <w:rsid w:val="00437E41"/>
    <w:rsid w:val="0044033E"/>
    <w:rsid w:val="004406AB"/>
    <w:rsid w:val="0044082E"/>
    <w:rsid w:val="00440AEC"/>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7B3"/>
    <w:rsid w:val="004501BA"/>
    <w:rsid w:val="004504C6"/>
    <w:rsid w:val="004507C4"/>
    <w:rsid w:val="00451A2A"/>
    <w:rsid w:val="00451CE6"/>
    <w:rsid w:val="004530FB"/>
    <w:rsid w:val="00453EC5"/>
    <w:rsid w:val="00453F12"/>
    <w:rsid w:val="00454CD2"/>
    <w:rsid w:val="00455AB2"/>
    <w:rsid w:val="00456B47"/>
    <w:rsid w:val="00457B7F"/>
    <w:rsid w:val="00457F09"/>
    <w:rsid w:val="004613AC"/>
    <w:rsid w:val="00461438"/>
    <w:rsid w:val="004623C8"/>
    <w:rsid w:val="004636E5"/>
    <w:rsid w:val="00464245"/>
    <w:rsid w:val="00464520"/>
    <w:rsid w:val="0046465B"/>
    <w:rsid w:val="004655F6"/>
    <w:rsid w:val="004658DD"/>
    <w:rsid w:val="0046595D"/>
    <w:rsid w:val="00465AD3"/>
    <w:rsid w:val="0046650B"/>
    <w:rsid w:val="004665D5"/>
    <w:rsid w:val="00466B54"/>
    <w:rsid w:val="00466D8A"/>
    <w:rsid w:val="0046702A"/>
    <w:rsid w:val="00467343"/>
    <w:rsid w:val="004674AA"/>
    <w:rsid w:val="00467843"/>
    <w:rsid w:val="00470130"/>
    <w:rsid w:val="00471126"/>
    <w:rsid w:val="00471FFD"/>
    <w:rsid w:val="004720A3"/>
    <w:rsid w:val="0047211C"/>
    <w:rsid w:val="00472856"/>
    <w:rsid w:val="00472B63"/>
    <w:rsid w:val="004732CC"/>
    <w:rsid w:val="00474A86"/>
    <w:rsid w:val="00475D76"/>
    <w:rsid w:val="00476017"/>
    <w:rsid w:val="00476705"/>
    <w:rsid w:val="00476D6A"/>
    <w:rsid w:val="004778DA"/>
    <w:rsid w:val="00477928"/>
    <w:rsid w:val="00477EE9"/>
    <w:rsid w:val="0048032F"/>
    <w:rsid w:val="004809C1"/>
    <w:rsid w:val="004810E1"/>
    <w:rsid w:val="00482C32"/>
    <w:rsid w:val="00484055"/>
    <w:rsid w:val="0048569D"/>
    <w:rsid w:val="00486654"/>
    <w:rsid w:val="004869C7"/>
    <w:rsid w:val="004876D4"/>
    <w:rsid w:val="00487CB5"/>
    <w:rsid w:val="00490139"/>
    <w:rsid w:val="00490D95"/>
    <w:rsid w:val="00491139"/>
    <w:rsid w:val="00491BF9"/>
    <w:rsid w:val="0049222B"/>
    <w:rsid w:val="004932BB"/>
    <w:rsid w:val="004948D4"/>
    <w:rsid w:val="00495ADC"/>
    <w:rsid w:val="004964A8"/>
    <w:rsid w:val="00497073"/>
    <w:rsid w:val="004978A1"/>
    <w:rsid w:val="00497EAB"/>
    <w:rsid w:val="004A0606"/>
    <w:rsid w:val="004A1AEC"/>
    <w:rsid w:val="004A1F31"/>
    <w:rsid w:val="004A288E"/>
    <w:rsid w:val="004A3543"/>
    <w:rsid w:val="004A373E"/>
    <w:rsid w:val="004A386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B6943"/>
    <w:rsid w:val="004C01D3"/>
    <w:rsid w:val="004C17A9"/>
    <w:rsid w:val="004C1BD7"/>
    <w:rsid w:val="004C226C"/>
    <w:rsid w:val="004C2290"/>
    <w:rsid w:val="004C2864"/>
    <w:rsid w:val="004C2C0A"/>
    <w:rsid w:val="004C46A9"/>
    <w:rsid w:val="004C4894"/>
    <w:rsid w:val="004C51B4"/>
    <w:rsid w:val="004C58A6"/>
    <w:rsid w:val="004C5CCD"/>
    <w:rsid w:val="004C7C67"/>
    <w:rsid w:val="004D022F"/>
    <w:rsid w:val="004D1B64"/>
    <w:rsid w:val="004D1DD4"/>
    <w:rsid w:val="004D236A"/>
    <w:rsid w:val="004D292E"/>
    <w:rsid w:val="004D37B0"/>
    <w:rsid w:val="004D3C1A"/>
    <w:rsid w:val="004D4ABA"/>
    <w:rsid w:val="004D4BB8"/>
    <w:rsid w:val="004D4E43"/>
    <w:rsid w:val="004D5FFA"/>
    <w:rsid w:val="004D655D"/>
    <w:rsid w:val="004D6F90"/>
    <w:rsid w:val="004D763D"/>
    <w:rsid w:val="004E0B17"/>
    <w:rsid w:val="004E1317"/>
    <w:rsid w:val="004E26EC"/>
    <w:rsid w:val="004E418D"/>
    <w:rsid w:val="004E44F7"/>
    <w:rsid w:val="004E4AD8"/>
    <w:rsid w:val="004E52FC"/>
    <w:rsid w:val="004E7253"/>
    <w:rsid w:val="004E7493"/>
    <w:rsid w:val="004F05DC"/>
    <w:rsid w:val="004F0722"/>
    <w:rsid w:val="004F0903"/>
    <w:rsid w:val="004F0A75"/>
    <w:rsid w:val="004F0CF0"/>
    <w:rsid w:val="004F1720"/>
    <w:rsid w:val="004F267B"/>
    <w:rsid w:val="004F4F48"/>
    <w:rsid w:val="004F5769"/>
    <w:rsid w:val="004F5B0E"/>
    <w:rsid w:val="004F6AF6"/>
    <w:rsid w:val="00500B2E"/>
    <w:rsid w:val="005024CE"/>
    <w:rsid w:val="00502B4B"/>
    <w:rsid w:val="00502C38"/>
    <w:rsid w:val="0050485A"/>
    <w:rsid w:val="00504896"/>
    <w:rsid w:val="005049E3"/>
    <w:rsid w:val="00504D08"/>
    <w:rsid w:val="00505025"/>
    <w:rsid w:val="00505269"/>
    <w:rsid w:val="005057EA"/>
    <w:rsid w:val="00505C4F"/>
    <w:rsid w:val="00505FB3"/>
    <w:rsid w:val="0050684D"/>
    <w:rsid w:val="00506BEA"/>
    <w:rsid w:val="00506FC6"/>
    <w:rsid w:val="005071AA"/>
    <w:rsid w:val="00510220"/>
    <w:rsid w:val="00510445"/>
    <w:rsid w:val="00510560"/>
    <w:rsid w:val="005107A3"/>
    <w:rsid w:val="00511676"/>
    <w:rsid w:val="00512019"/>
    <w:rsid w:val="00512152"/>
    <w:rsid w:val="00512F70"/>
    <w:rsid w:val="0051314B"/>
    <w:rsid w:val="00513E30"/>
    <w:rsid w:val="00514A94"/>
    <w:rsid w:val="00514E72"/>
    <w:rsid w:val="00515799"/>
    <w:rsid w:val="0051640C"/>
    <w:rsid w:val="00516A22"/>
    <w:rsid w:val="005206CC"/>
    <w:rsid w:val="00521B28"/>
    <w:rsid w:val="00521D3A"/>
    <w:rsid w:val="005224BA"/>
    <w:rsid w:val="00523838"/>
    <w:rsid w:val="00523B0A"/>
    <w:rsid w:val="00523C11"/>
    <w:rsid w:val="00523E39"/>
    <w:rsid w:val="00524727"/>
    <w:rsid w:val="00525008"/>
    <w:rsid w:val="00525E74"/>
    <w:rsid w:val="005265FD"/>
    <w:rsid w:val="0053067A"/>
    <w:rsid w:val="00530C99"/>
    <w:rsid w:val="00531759"/>
    <w:rsid w:val="005320EA"/>
    <w:rsid w:val="0053326D"/>
    <w:rsid w:val="005332BC"/>
    <w:rsid w:val="00533D0A"/>
    <w:rsid w:val="005348DF"/>
    <w:rsid w:val="005350E9"/>
    <w:rsid w:val="00536B50"/>
    <w:rsid w:val="0053768A"/>
    <w:rsid w:val="00543055"/>
    <w:rsid w:val="005430AD"/>
    <w:rsid w:val="00543D3B"/>
    <w:rsid w:val="00544063"/>
    <w:rsid w:val="00544855"/>
    <w:rsid w:val="00544CDE"/>
    <w:rsid w:val="00546643"/>
    <w:rsid w:val="00547E4A"/>
    <w:rsid w:val="00550441"/>
    <w:rsid w:val="00550736"/>
    <w:rsid w:val="00550836"/>
    <w:rsid w:val="00550880"/>
    <w:rsid w:val="005508AC"/>
    <w:rsid w:val="00550972"/>
    <w:rsid w:val="005509D0"/>
    <w:rsid w:val="00552F15"/>
    <w:rsid w:val="005536D4"/>
    <w:rsid w:val="005544B1"/>
    <w:rsid w:val="00554635"/>
    <w:rsid w:val="00554689"/>
    <w:rsid w:val="00554F92"/>
    <w:rsid w:val="005567A7"/>
    <w:rsid w:val="00556948"/>
    <w:rsid w:val="00556ABB"/>
    <w:rsid w:val="00557709"/>
    <w:rsid w:val="00557E52"/>
    <w:rsid w:val="00557F9B"/>
    <w:rsid w:val="0056018C"/>
    <w:rsid w:val="0056115E"/>
    <w:rsid w:val="0056171C"/>
    <w:rsid w:val="0056183C"/>
    <w:rsid w:val="00561D2F"/>
    <w:rsid w:val="005621D8"/>
    <w:rsid w:val="005639D8"/>
    <w:rsid w:val="00563A4D"/>
    <w:rsid w:val="00563B47"/>
    <w:rsid w:val="00564226"/>
    <w:rsid w:val="00564804"/>
    <w:rsid w:val="00565C23"/>
    <w:rsid w:val="00565C8B"/>
    <w:rsid w:val="00566DDB"/>
    <w:rsid w:val="0057045D"/>
    <w:rsid w:val="00570908"/>
    <w:rsid w:val="00570B00"/>
    <w:rsid w:val="00570E6E"/>
    <w:rsid w:val="005714CF"/>
    <w:rsid w:val="0057151E"/>
    <w:rsid w:val="00571F15"/>
    <w:rsid w:val="00572ED1"/>
    <w:rsid w:val="00573CEA"/>
    <w:rsid w:val="00573EE1"/>
    <w:rsid w:val="00573F5A"/>
    <w:rsid w:val="0057450A"/>
    <w:rsid w:val="00575523"/>
    <w:rsid w:val="00577190"/>
    <w:rsid w:val="00577196"/>
    <w:rsid w:val="005800EF"/>
    <w:rsid w:val="005807F1"/>
    <w:rsid w:val="00581F58"/>
    <w:rsid w:val="00582647"/>
    <w:rsid w:val="00582EA0"/>
    <w:rsid w:val="0058341E"/>
    <w:rsid w:val="00583B8F"/>
    <w:rsid w:val="0058580A"/>
    <w:rsid w:val="00585F00"/>
    <w:rsid w:val="00587052"/>
    <w:rsid w:val="005873D7"/>
    <w:rsid w:val="00587913"/>
    <w:rsid w:val="00587A7D"/>
    <w:rsid w:val="00587D87"/>
    <w:rsid w:val="00587E0F"/>
    <w:rsid w:val="00590051"/>
    <w:rsid w:val="0059071B"/>
    <w:rsid w:val="0059089F"/>
    <w:rsid w:val="00590B01"/>
    <w:rsid w:val="00590B4D"/>
    <w:rsid w:val="00591F66"/>
    <w:rsid w:val="0059212C"/>
    <w:rsid w:val="005923BE"/>
    <w:rsid w:val="005928E0"/>
    <w:rsid w:val="00592C6A"/>
    <w:rsid w:val="00594A09"/>
    <w:rsid w:val="00595B08"/>
    <w:rsid w:val="005962AA"/>
    <w:rsid w:val="00596570"/>
    <w:rsid w:val="00596644"/>
    <w:rsid w:val="0059712C"/>
    <w:rsid w:val="00597453"/>
    <w:rsid w:val="00597928"/>
    <w:rsid w:val="00597FFE"/>
    <w:rsid w:val="005A0B4C"/>
    <w:rsid w:val="005A193E"/>
    <w:rsid w:val="005A1C17"/>
    <w:rsid w:val="005A3560"/>
    <w:rsid w:val="005A3A2E"/>
    <w:rsid w:val="005A3D5E"/>
    <w:rsid w:val="005A5C43"/>
    <w:rsid w:val="005A5F0F"/>
    <w:rsid w:val="005A66D7"/>
    <w:rsid w:val="005A6ACD"/>
    <w:rsid w:val="005A785D"/>
    <w:rsid w:val="005B002F"/>
    <w:rsid w:val="005B07AF"/>
    <w:rsid w:val="005B1E04"/>
    <w:rsid w:val="005B20DA"/>
    <w:rsid w:val="005B2D5C"/>
    <w:rsid w:val="005B351E"/>
    <w:rsid w:val="005B37C9"/>
    <w:rsid w:val="005B5B31"/>
    <w:rsid w:val="005B6060"/>
    <w:rsid w:val="005B731E"/>
    <w:rsid w:val="005C1B70"/>
    <w:rsid w:val="005C2C35"/>
    <w:rsid w:val="005C41E9"/>
    <w:rsid w:val="005C4404"/>
    <w:rsid w:val="005C515C"/>
    <w:rsid w:val="005C5C85"/>
    <w:rsid w:val="005C7D13"/>
    <w:rsid w:val="005D09B0"/>
    <w:rsid w:val="005D17B1"/>
    <w:rsid w:val="005D23F0"/>
    <w:rsid w:val="005D2848"/>
    <w:rsid w:val="005D2DD5"/>
    <w:rsid w:val="005D33B5"/>
    <w:rsid w:val="005D519E"/>
    <w:rsid w:val="005D6345"/>
    <w:rsid w:val="005D6AEC"/>
    <w:rsid w:val="005E0C29"/>
    <w:rsid w:val="005E0EAA"/>
    <w:rsid w:val="005E1545"/>
    <w:rsid w:val="005E4082"/>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6E11"/>
    <w:rsid w:val="005F6E7B"/>
    <w:rsid w:val="00600CAE"/>
    <w:rsid w:val="00601883"/>
    <w:rsid w:val="00601EC8"/>
    <w:rsid w:val="0060212B"/>
    <w:rsid w:val="006035B2"/>
    <w:rsid w:val="0060375B"/>
    <w:rsid w:val="00604142"/>
    <w:rsid w:val="0060573A"/>
    <w:rsid w:val="00606AC7"/>
    <w:rsid w:val="00606CD4"/>
    <w:rsid w:val="00607BAE"/>
    <w:rsid w:val="00607E79"/>
    <w:rsid w:val="00611904"/>
    <w:rsid w:val="00611FF3"/>
    <w:rsid w:val="006123DE"/>
    <w:rsid w:val="0061288C"/>
    <w:rsid w:val="006130C3"/>
    <w:rsid w:val="00613512"/>
    <w:rsid w:val="00613518"/>
    <w:rsid w:val="006137FE"/>
    <w:rsid w:val="00614E3D"/>
    <w:rsid w:val="006151DE"/>
    <w:rsid w:val="006154C8"/>
    <w:rsid w:val="00615A85"/>
    <w:rsid w:val="00615E88"/>
    <w:rsid w:val="00616AD0"/>
    <w:rsid w:val="006175C5"/>
    <w:rsid w:val="00620525"/>
    <w:rsid w:val="00621366"/>
    <w:rsid w:val="006218AA"/>
    <w:rsid w:val="00621E13"/>
    <w:rsid w:val="006235B0"/>
    <w:rsid w:val="00623AAA"/>
    <w:rsid w:val="00623AB9"/>
    <w:rsid w:val="006240F1"/>
    <w:rsid w:val="0062478E"/>
    <w:rsid w:val="00625033"/>
    <w:rsid w:val="006251B7"/>
    <w:rsid w:val="0062594D"/>
    <w:rsid w:val="00625E2A"/>
    <w:rsid w:val="0062652E"/>
    <w:rsid w:val="00626A27"/>
    <w:rsid w:val="00626C9A"/>
    <w:rsid w:val="006274EE"/>
    <w:rsid w:val="00630052"/>
    <w:rsid w:val="00630C2E"/>
    <w:rsid w:val="00630E15"/>
    <w:rsid w:val="006328D1"/>
    <w:rsid w:val="00632C8E"/>
    <w:rsid w:val="006331E8"/>
    <w:rsid w:val="00633320"/>
    <w:rsid w:val="00633A58"/>
    <w:rsid w:val="00634D7F"/>
    <w:rsid w:val="00635249"/>
    <w:rsid w:val="006353C2"/>
    <w:rsid w:val="006354D2"/>
    <w:rsid w:val="00637E64"/>
    <w:rsid w:val="00640372"/>
    <w:rsid w:val="00640969"/>
    <w:rsid w:val="006413E3"/>
    <w:rsid w:val="006415DE"/>
    <w:rsid w:val="0064216E"/>
    <w:rsid w:val="0064315D"/>
    <w:rsid w:val="00644AA6"/>
    <w:rsid w:val="00645507"/>
    <w:rsid w:val="00645A8A"/>
    <w:rsid w:val="006460D8"/>
    <w:rsid w:val="006462D3"/>
    <w:rsid w:val="00646CFB"/>
    <w:rsid w:val="0064719A"/>
    <w:rsid w:val="00647D54"/>
    <w:rsid w:val="006501D5"/>
    <w:rsid w:val="006503FC"/>
    <w:rsid w:val="0065162B"/>
    <w:rsid w:val="0065195A"/>
    <w:rsid w:val="006519B1"/>
    <w:rsid w:val="00651D97"/>
    <w:rsid w:val="0065204D"/>
    <w:rsid w:val="00657022"/>
    <w:rsid w:val="00657813"/>
    <w:rsid w:val="00657C7D"/>
    <w:rsid w:val="00660529"/>
    <w:rsid w:val="00660603"/>
    <w:rsid w:val="00660C7A"/>
    <w:rsid w:val="00662077"/>
    <w:rsid w:val="00663400"/>
    <w:rsid w:val="00663E6B"/>
    <w:rsid w:val="00664372"/>
    <w:rsid w:val="0066441C"/>
    <w:rsid w:val="00664C8B"/>
    <w:rsid w:val="00665A56"/>
    <w:rsid w:val="00665F74"/>
    <w:rsid w:val="006676C0"/>
    <w:rsid w:val="00667A88"/>
    <w:rsid w:val="00670764"/>
    <w:rsid w:val="0067138E"/>
    <w:rsid w:val="00671425"/>
    <w:rsid w:val="00671A27"/>
    <w:rsid w:val="00671D1F"/>
    <w:rsid w:val="00671EEA"/>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DB7"/>
    <w:rsid w:val="00691359"/>
    <w:rsid w:val="006914C8"/>
    <w:rsid w:val="00691828"/>
    <w:rsid w:val="00691F39"/>
    <w:rsid w:val="00692400"/>
    <w:rsid w:val="006929FC"/>
    <w:rsid w:val="00692D93"/>
    <w:rsid w:val="00693673"/>
    <w:rsid w:val="0069379B"/>
    <w:rsid w:val="00693FBE"/>
    <w:rsid w:val="00695FCE"/>
    <w:rsid w:val="00696A50"/>
    <w:rsid w:val="00697B02"/>
    <w:rsid w:val="006A023E"/>
    <w:rsid w:val="006A0338"/>
    <w:rsid w:val="006A0E68"/>
    <w:rsid w:val="006A1297"/>
    <w:rsid w:val="006A1A35"/>
    <w:rsid w:val="006A1E71"/>
    <w:rsid w:val="006A36BF"/>
    <w:rsid w:val="006A4570"/>
    <w:rsid w:val="006A48A0"/>
    <w:rsid w:val="006A4A47"/>
    <w:rsid w:val="006A60C3"/>
    <w:rsid w:val="006A70D9"/>
    <w:rsid w:val="006B14F6"/>
    <w:rsid w:val="006B1A2B"/>
    <w:rsid w:val="006B1D04"/>
    <w:rsid w:val="006B1EAB"/>
    <w:rsid w:val="006B2898"/>
    <w:rsid w:val="006B2A4D"/>
    <w:rsid w:val="006B54F2"/>
    <w:rsid w:val="006B5A74"/>
    <w:rsid w:val="006B63D1"/>
    <w:rsid w:val="006B68F9"/>
    <w:rsid w:val="006B6961"/>
    <w:rsid w:val="006B78E3"/>
    <w:rsid w:val="006B7C2C"/>
    <w:rsid w:val="006C1351"/>
    <w:rsid w:val="006C23B0"/>
    <w:rsid w:val="006C2481"/>
    <w:rsid w:val="006C280E"/>
    <w:rsid w:val="006C4533"/>
    <w:rsid w:val="006C4939"/>
    <w:rsid w:val="006C4EEA"/>
    <w:rsid w:val="006C4F65"/>
    <w:rsid w:val="006C5A74"/>
    <w:rsid w:val="006C5D97"/>
    <w:rsid w:val="006C6A34"/>
    <w:rsid w:val="006C73D1"/>
    <w:rsid w:val="006D03A8"/>
    <w:rsid w:val="006D145A"/>
    <w:rsid w:val="006D1B55"/>
    <w:rsid w:val="006D1FC3"/>
    <w:rsid w:val="006D2307"/>
    <w:rsid w:val="006D2E58"/>
    <w:rsid w:val="006D301C"/>
    <w:rsid w:val="006D353C"/>
    <w:rsid w:val="006D3602"/>
    <w:rsid w:val="006D3F59"/>
    <w:rsid w:val="006D5170"/>
    <w:rsid w:val="006D5A56"/>
    <w:rsid w:val="006D6A97"/>
    <w:rsid w:val="006D6BCB"/>
    <w:rsid w:val="006D712A"/>
    <w:rsid w:val="006E07F6"/>
    <w:rsid w:val="006E0B2D"/>
    <w:rsid w:val="006E0DB7"/>
    <w:rsid w:val="006E0F8D"/>
    <w:rsid w:val="006E1A2F"/>
    <w:rsid w:val="006E28D0"/>
    <w:rsid w:val="006E349F"/>
    <w:rsid w:val="006E382F"/>
    <w:rsid w:val="006E4EA0"/>
    <w:rsid w:val="006E6E86"/>
    <w:rsid w:val="006E70A6"/>
    <w:rsid w:val="006E78E5"/>
    <w:rsid w:val="006F066E"/>
    <w:rsid w:val="006F0A89"/>
    <w:rsid w:val="006F26E5"/>
    <w:rsid w:val="006F276D"/>
    <w:rsid w:val="006F2C0F"/>
    <w:rsid w:val="006F2F46"/>
    <w:rsid w:val="006F3AC8"/>
    <w:rsid w:val="006F420E"/>
    <w:rsid w:val="006F45B8"/>
    <w:rsid w:val="006F4958"/>
    <w:rsid w:val="006F51F1"/>
    <w:rsid w:val="006F5B34"/>
    <w:rsid w:val="006F5F1F"/>
    <w:rsid w:val="006F6F59"/>
    <w:rsid w:val="006F737E"/>
    <w:rsid w:val="006F7BE2"/>
    <w:rsid w:val="007004C4"/>
    <w:rsid w:val="00701362"/>
    <w:rsid w:val="007019F1"/>
    <w:rsid w:val="0070204B"/>
    <w:rsid w:val="00702B1C"/>
    <w:rsid w:val="00702B2A"/>
    <w:rsid w:val="00703252"/>
    <w:rsid w:val="00703520"/>
    <w:rsid w:val="00704B8A"/>
    <w:rsid w:val="007057A8"/>
    <w:rsid w:val="00705CC5"/>
    <w:rsid w:val="00706040"/>
    <w:rsid w:val="00706D79"/>
    <w:rsid w:val="00707BA5"/>
    <w:rsid w:val="00707DD3"/>
    <w:rsid w:val="007106F2"/>
    <w:rsid w:val="00711079"/>
    <w:rsid w:val="007116E2"/>
    <w:rsid w:val="0071464F"/>
    <w:rsid w:val="0071468B"/>
    <w:rsid w:val="0071541F"/>
    <w:rsid w:val="00716748"/>
    <w:rsid w:val="0071723F"/>
    <w:rsid w:val="00717E59"/>
    <w:rsid w:val="00720577"/>
    <w:rsid w:val="007209D0"/>
    <w:rsid w:val="00720BEB"/>
    <w:rsid w:val="00720FF0"/>
    <w:rsid w:val="00721D47"/>
    <w:rsid w:val="0072204B"/>
    <w:rsid w:val="0072370E"/>
    <w:rsid w:val="00723996"/>
    <w:rsid w:val="00723B9A"/>
    <w:rsid w:val="007246DD"/>
    <w:rsid w:val="00725DEC"/>
    <w:rsid w:val="00726233"/>
    <w:rsid w:val="00726E3B"/>
    <w:rsid w:val="007273F6"/>
    <w:rsid w:val="00727B62"/>
    <w:rsid w:val="00727D0B"/>
    <w:rsid w:val="0073238F"/>
    <w:rsid w:val="0073252C"/>
    <w:rsid w:val="007325B8"/>
    <w:rsid w:val="007326AD"/>
    <w:rsid w:val="007330F9"/>
    <w:rsid w:val="00733131"/>
    <w:rsid w:val="00733852"/>
    <w:rsid w:val="0073488C"/>
    <w:rsid w:val="007351E0"/>
    <w:rsid w:val="007353AC"/>
    <w:rsid w:val="00736380"/>
    <w:rsid w:val="0073703C"/>
    <w:rsid w:val="00740F8E"/>
    <w:rsid w:val="007418B9"/>
    <w:rsid w:val="00741B7F"/>
    <w:rsid w:val="007420B9"/>
    <w:rsid w:val="007429A3"/>
    <w:rsid w:val="0074315F"/>
    <w:rsid w:val="00743AE6"/>
    <w:rsid w:val="00744B4A"/>
    <w:rsid w:val="00744DAD"/>
    <w:rsid w:val="0074561D"/>
    <w:rsid w:val="00746068"/>
    <w:rsid w:val="007473B7"/>
    <w:rsid w:val="00747A6A"/>
    <w:rsid w:val="007501DE"/>
    <w:rsid w:val="00751C6A"/>
    <w:rsid w:val="00751DB2"/>
    <w:rsid w:val="00753509"/>
    <w:rsid w:val="00754EDD"/>
    <w:rsid w:val="007568B1"/>
    <w:rsid w:val="00756A87"/>
    <w:rsid w:val="00756B98"/>
    <w:rsid w:val="00760B23"/>
    <w:rsid w:val="00760DBF"/>
    <w:rsid w:val="00761B7A"/>
    <w:rsid w:val="00763867"/>
    <w:rsid w:val="00765443"/>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786"/>
    <w:rsid w:val="00777A2C"/>
    <w:rsid w:val="00777B3D"/>
    <w:rsid w:val="00777DB2"/>
    <w:rsid w:val="007806C2"/>
    <w:rsid w:val="00780E22"/>
    <w:rsid w:val="00781508"/>
    <w:rsid w:val="00781648"/>
    <w:rsid w:val="00781EF0"/>
    <w:rsid w:val="007827E3"/>
    <w:rsid w:val="0078305A"/>
    <w:rsid w:val="007835FB"/>
    <w:rsid w:val="007845A2"/>
    <w:rsid w:val="00785E9D"/>
    <w:rsid w:val="007861E1"/>
    <w:rsid w:val="007862F5"/>
    <w:rsid w:val="00786852"/>
    <w:rsid w:val="00786A56"/>
    <w:rsid w:val="00786F02"/>
    <w:rsid w:val="00787569"/>
    <w:rsid w:val="007879D0"/>
    <w:rsid w:val="007900E5"/>
    <w:rsid w:val="00790564"/>
    <w:rsid w:val="00790CEA"/>
    <w:rsid w:val="00790FBE"/>
    <w:rsid w:val="007923F2"/>
    <w:rsid w:val="00792ABB"/>
    <w:rsid w:val="00792AFC"/>
    <w:rsid w:val="00793D30"/>
    <w:rsid w:val="00794E51"/>
    <w:rsid w:val="0079538C"/>
    <w:rsid w:val="007963D4"/>
    <w:rsid w:val="00797EB7"/>
    <w:rsid w:val="007A11E6"/>
    <w:rsid w:val="007A1592"/>
    <w:rsid w:val="007A22BD"/>
    <w:rsid w:val="007A2AE8"/>
    <w:rsid w:val="007A2BD8"/>
    <w:rsid w:val="007A3063"/>
    <w:rsid w:val="007A3B00"/>
    <w:rsid w:val="007A3C57"/>
    <w:rsid w:val="007A446C"/>
    <w:rsid w:val="007A4B09"/>
    <w:rsid w:val="007A4C64"/>
    <w:rsid w:val="007A580A"/>
    <w:rsid w:val="007B2034"/>
    <w:rsid w:val="007B3186"/>
    <w:rsid w:val="007B3655"/>
    <w:rsid w:val="007B4575"/>
    <w:rsid w:val="007B49FC"/>
    <w:rsid w:val="007B4F7B"/>
    <w:rsid w:val="007B665A"/>
    <w:rsid w:val="007C1D7D"/>
    <w:rsid w:val="007C2627"/>
    <w:rsid w:val="007C2793"/>
    <w:rsid w:val="007C2AC3"/>
    <w:rsid w:val="007C33E3"/>
    <w:rsid w:val="007C3D79"/>
    <w:rsid w:val="007C48F0"/>
    <w:rsid w:val="007C5180"/>
    <w:rsid w:val="007C53CA"/>
    <w:rsid w:val="007C58F1"/>
    <w:rsid w:val="007C591A"/>
    <w:rsid w:val="007C5B2F"/>
    <w:rsid w:val="007C6216"/>
    <w:rsid w:val="007C6C05"/>
    <w:rsid w:val="007C6DCA"/>
    <w:rsid w:val="007C7000"/>
    <w:rsid w:val="007C7730"/>
    <w:rsid w:val="007C77FB"/>
    <w:rsid w:val="007C7BBC"/>
    <w:rsid w:val="007C7E66"/>
    <w:rsid w:val="007D045C"/>
    <w:rsid w:val="007D10D8"/>
    <w:rsid w:val="007D1493"/>
    <w:rsid w:val="007D1832"/>
    <w:rsid w:val="007D1D53"/>
    <w:rsid w:val="007D3238"/>
    <w:rsid w:val="007D3BE2"/>
    <w:rsid w:val="007D3F0B"/>
    <w:rsid w:val="007D4212"/>
    <w:rsid w:val="007D4762"/>
    <w:rsid w:val="007D4D3C"/>
    <w:rsid w:val="007D5737"/>
    <w:rsid w:val="007D792A"/>
    <w:rsid w:val="007E12DC"/>
    <w:rsid w:val="007E1ECE"/>
    <w:rsid w:val="007E3757"/>
    <w:rsid w:val="007E397F"/>
    <w:rsid w:val="007E3AD8"/>
    <w:rsid w:val="007E3F69"/>
    <w:rsid w:val="007E4050"/>
    <w:rsid w:val="007E497D"/>
    <w:rsid w:val="007E5751"/>
    <w:rsid w:val="007E5AEB"/>
    <w:rsid w:val="007E5B6C"/>
    <w:rsid w:val="007E5EB6"/>
    <w:rsid w:val="007E7C69"/>
    <w:rsid w:val="007F08B5"/>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0751"/>
    <w:rsid w:val="00801498"/>
    <w:rsid w:val="0080165D"/>
    <w:rsid w:val="0080237E"/>
    <w:rsid w:val="008023FB"/>
    <w:rsid w:val="0080269D"/>
    <w:rsid w:val="00802A3F"/>
    <w:rsid w:val="0080335D"/>
    <w:rsid w:val="00803924"/>
    <w:rsid w:val="00804583"/>
    <w:rsid w:val="00805402"/>
    <w:rsid w:val="00805C2C"/>
    <w:rsid w:val="00805F40"/>
    <w:rsid w:val="00806082"/>
    <w:rsid w:val="00806DA7"/>
    <w:rsid w:val="00807072"/>
    <w:rsid w:val="00807D54"/>
    <w:rsid w:val="0081037E"/>
    <w:rsid w:val="00810C75"/>
    <w:rsid w:val="0081130D"/>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9C"/>
    <w:rsid w:val="00817BA1"/>
    <w:rsid w:val="00817D0A"/>
    <w:rsid w:val="00817E26"/>
    <w:rsid w:val="00820562"/>
    <w:rsid w:val="00822575"/>
    <w:rsid w:val="008234F1"/>
    <w:rsid w:val="0082417F"/>
    <w:rsid w:val="008242A2"/>
    <w:rsid w:val="00825118"/>
    <w:rsid w:val="00826744"/>
    <w:rsid w:val="008268A7"/>
    <w:rsid w:val="00827F59"/>
    <w:rsid w:val="008312DA"/>
    <w:rsid w:val="00831AAF"/>
    <w:rsid w:val="008335EF"/>
    <w:rsid w:val="00833F86"/>
    <w:rsid w:val="00834C3F"/>
    <w:rsid w:val="00834C65"/>
    <w:rsid w:val="00835B68"/>
    <w:rsid w:val="00836FD4"/>
    <w:rsid w:val="00837A06"/>
    <w:rsid w:val="00837B83"/>
    <w:rsid w:val="00840046"/>
    <w:rsid w:val="00840181"/>
    <w:rsid w:val="00840735"/>
    <w:rsid w:val="00840AB9"/>
    <w:rsid w:val="0084106E"/>
    <w:rsid w:val="00841672"/>
    <w:rsid w:val="00843E6F"/>
    <w:rsid w:val="00844D1C"/>
    <w:rsid w:val="0084564E"/>
    <w:rsid w:val="00845C86"/>
    <w:rsid w:val="008463C2"/>
    <w:rsid w:val="0084641E"/>
    <w:rsid w:val="00846D4D"/>
    <w:rsid w:val="0084727C"/>
    <w:rsid w:val="00850482"/>
    <w:rsid w:val="00851535"/>
    <w:rsid w:val="00851B29"/>
    <w:rsid w:val="008527A2"/>
    <w:rsid w:val="008534BD"/>
    <w:rsid w:val="008535D8"/>
    <w:rsid w:val="00853B6D"/>
    <w:rsid w:val="00853B8C"/>
    <w:rsid w:val="0085448C"/>
    <w:rsid w:val="00855CC4"/>
    <w:rsid w:val="00856D08"/>
    <w:rsid w:val="008570A6"/>
    <w:rsid w:val="00857119"/>
    <w:rsid w:val="00860B71"/>
    <w:rsid w:val="00860F7B"/>
    <w:rsid w:val="008623C7"/>
    <w:rsid w:val="00862745"/>
    <w:rsid w:val="00862AD3"/>
    <w:rsid w:val="00862F41"/>
    <w:rsid w:val="008654F6"/>
    <w:rsid w:val="00865EDB"/>
    <w:rsid w:val="00866168"/>
    <w:rsid w:val="00866A59"/>
    <w:rsid w:val="008708E7"/>
    <w:rsid w:val="0087109B"/>
    <w:rsid w:val="0087156F"/>
    <w:rsid w:val="008724B9"/>
    <w:rsid w:val="008730B5"/>
    <w:rsid w:val="00873EA6"/>
    <w:rsid w:val="008740DA"/>
    <w:rsid w:val="008742DD"/>
    <w:rsid w:val="0087471D"/>
    <w:rsid w:val="00874AF7"/>
    <w:rsid w:val="0087573B"/>
    <w:rsid w:val="00875923"/>
    <w:rsid w:val="0087683B"/>
    <w:rsid w:val="00876B0E"/>
    <w:rsid w:val="00876EA4"/>
    <w:rsid w:val="008810FB"/>
    <w:rsid w:val="00881A2E"/>
    <w:rsid w:val="00881BA3"/>
    <w:rsid w:val="00882B51"/>
    <w:rsid w:val="008841FE"/>
    <w:rsid w:val="008847AB"/>
    <w:rsid w:val="00884E43"/>
    <w:rsid w:val="00884F5E"/>
    <w:rsid w:val="008850C2"/>
    <w:rsid w:val="00885255"/>
    <w:rsid w:val="00885271"/>
    <w:rsid w:val="008855F2"/>
    <w:rsid w:val="00885690"/>
    <w:rsid w:val="0088592A"/>
    <w:rsid w:val="00887B06"/>
    <w:rsid w:val="00890068"/>
    <w:rsid w:val="00890282"/>
    <w:rsid w:val="00890469"/>
    <w:rsid w:val="00890B45"/>
    <w:rsid w:val="008916DD"/>
    <w:rsid w:val="008927B8"/>
    <w:rsid w:val="00892EA7"/>
    <w:rsid w:val="008935D8"/>
    <w:rsid w:val="008938E6"/>
    <w:rsid w:val="00893A01"/>
    <w:rsid w:val="00895496"/>
    <w:rsid w:val="00896008"/>
    <w:rsid w:val="0089651A"/>
    <w:rsid w:val="00897450"/>
    <w:rsid w:val="008A08B9"/>
    <w:rsid w:val="008A0CEF"/>
    <w:rsid w:val="008A12DF"/>
    <w:rsid w:val="008A1A4E"/>
    <w:rsid w:val="008A33D5"/>
    <w:rsid w:val="008A3447"/>
    <w:rsid w:val="008A3CD3"/>
    <w:rsid w:val="008A3CEA"/>
    <w:rsid w:val="008A4738"/>
    <w:rsid w:val="008A5186"/>
    <w:rsid w:val="008A54BA"/>
    <w:rsid w:val="008A6955"/>
    <w:rsid w:val="008A6B80"/>
    <w:rsid w:val="008A70E9"/>
    <w:rsid w:val="008A7C2F"/>
    <w:rsid w:val="008B1C16"/>
    <w:rsid w:val="008B1D9A"/>
    <w:rsid w:val="008B2002"/>
    <w:rsid w:val="008B2CCF"/>
    <w:rsid w:val="008B2F3D"/>
    <w:rsid w:val="008B4707"/>
    <w:rsid w:val="008B5A0B"/>
    <w:rsid w:val="008B61F5"/>
    <w:rsid w:val="008B693A"/>
    <w:rsid w:val="008B6EEA"/>
    <w:rsid w:val="008B7067"/>
    <w:rsid w:val="008B771A"/>
    <w:rsid w:val="008C04E6"/>
    <w:rsid w:val="008C095D"/>
    <w:rsid w:val="008C1CE0"/>
    <w:rsid w:val="008C20B4"/>
    <w:rsid w:val="008C2945"/>
    <w:rsid w:val="008C2D2F"/>
    <w:rsid w:val="008C31A4"/>
    <w:rsid w:val="008C31DB"/>
    <w:rsid w:val="008C3772"/>
    <w:rsid w:val="008C3BDC"/>
    <w:rsid w:val="008C3DC0"/>
    <w:rsid w:val="008C47A3"/>
    <w:rsid w:val="008C51A3"/>
    <w:rsid w:val="008C5E60"/>
    <w:rsid w:val="008C66BA"/>
    <w:rsid w:val="008D00E6"/>
    <w:rsid w:val="008D02F3"/>
    <w:rsid w:val="008D0C95"/>
    <w:rsid w:val="008D1A10"/>
    <w:rsid w:val="008D1BB3"/>
    <w:rsid w:val="008D286F"/>
    <w:rsid w:val="008D34C5"/>
    <w:rsid w:val="008D3DB4"/>
    <w:rsid w:val="008D4D6B"/>
    <w:rsid w:val="008D4DF3"/>
    <w:rsid w:val="008D5376"/>
    <w:rsid w:val="008D5877"/>
    <w:rsid w:val="008D65D1"/>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D40"/>
    <w:rsid w:val="008F4B42"/>
    <w:rsid w:val="008F5077"/>
    <w:rsid w:val="008F6ACE"/>
    <w:rsid w:val="008F6FBD"/>
    <w:rsid w:val="008F7771"/>
    <w:rsid w:val="008F7D46"/>
    <w:rsid w:val="00900EA2"/>
    <w:rsid w:val="00901624"/>
    <w:rsid w:val="009016FE"/>
    <w:rsid w:val="00902470"/>
    <w:rsid w:val="00902BDC"/>
    <w:rsid w:val="00903700"/>
    <w:rsid w:val="00903801"/>
    <w:rsid w:val="00905F4C"/>
    <w:rsid w:val="00906039"/>
    <w:rsid w:val="00906A70"/>
    <w:rsid w:val="00906C23"/>
    <w:rsid w:val="009072D1"/>
    <w:rsid w:val="00907EA0"/>
    <w:rsid w:val="0091085D"/>
    <w:rsid w:val="0091234E"/>
    <w:rsid w:val="009127CC"/>
    <w:rsid w:val="009131CA"/>
    <w:rsid w:val="0091375D"/>
    <w:rsid w:val="00913CA2"/>
    <w:rsid w:val="00913FCF"/>
    <w:rsid w:val="00913FD5"/>
    <w:rsid w:val="009140F8"/>
    <w:rsid w:val="0091410B"/>
    <w:rsid w:val="009143E2"/>
    <w:rsid w:val="0091499E"/>
    <w:rsid w:val="0091500A"/>
    <w:rsid w:val="009154D5"/>
    <w:rsid w:val="009155C4"/>
    <w:rsid w:val="00915795"/>
    <w:rsid w:val="00915AAB"/>
    <w:rsid w:val="00915BD8"/>
    <w:rsid w:val="00915D95"/>
    <w:rsid w:val="00915E4C"/>
    <w:rsid w:val="009161E3"/>
    <w:rsid w:val="00917E13"/>
    <w:rsid w:val="0092025F"/>
    <w:rsid w:val="0092059E"/>
    <w:rsid w:val="0092071E"/>
    <w:rsid w:val="00920A1B"/>
    <w:rsid w:val="00921D37"/>
    <w:rsid w:val="00921F36"/>
    <w:rsid w:val="00922488"/>
    <w:rsid w:val="009228F2"/>
    <w:rsid w:val="00924E14"/>
    <w:rsid w:val="00926305"/>
    <w:rsid w:val="00927BB8"/>
    <w:rsid w:val="00930674"/>
    <w:rsid w:val="00930B3A"/>
    <w:rsid w:val="00931184"/>
    <w:rsid w:val="009313A1"/>
    <w:rsid w:val="0093314F"/>
    <w:rsid w:val="00934AD4"/>
    <w:rsid w:val="00935631"/>
    <w:rsid w:val="00935D91"/>
    <w:rsid w:val="009360C6"/>
    <w:rsid w:val="00936A7D"/>
    <w:rsid w:val="00936E60"/>
    <w:rsid w:val="0093779B"/>
    <w:rsid w:val="009378F8"/>
    <w:rsid w:val="00937F47"/>
    <w:rsid w:val="00941844"/>
    <w:rsid w:val="009419E1"/>
    <w:rsid w:val="00941B69"/>
    <w:rsid w:val="009420ED"/>
    <w:rsid w:val="00942241"/>
    <w:rsid w:val="00946286"/>
    <w:rsid w:val="00946476"/>
    <w:rsid w:val="0094682D"/>
    <w:rsid w:val="00946C2C"/>
    <w:rsid w:val="00946CC7"/>
    <w:rsid w:val="009472F8"/>
    <w:rsid w:val="0094735B"/>
    <w:rsid w:val="00950D06"/>
    <w:rsid w:val="00950D12"/>
    <w:rsid w:val="0095242A"/>
    <w:rsid w:val="009525B4"/>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3D44"/>
    <w:rsid w:val="00964128"/>
    <w:rsid w:val="00965152"/>
    <w:rsid w:val="009651A0"/>
    <w:rsid w:val="00965CC5"/>
    <w:rsid w:val="0096653A"/>
    <w:rsid w:val="00966B9D"/>
    <w:rsid w:val="0096720D"/>
    <w:rsid w:val="00967FC9"/>
    <w:rsid w:val="00970341"/>
    <w:rsid w:val="00970AB3"/>
    <w:rsid w:val="009711E6"/>
    <w:rsid w:val="009728CA"/>
    <w:rsid w:val="0097323B"/>
    <w:rsid w:val="00973932"/>
    <w:rsid w:val="009739A0"/>
    <w:rsid w:val="009741CE"/>
    <w:rsid w:val="0097455E"/>
    <w:rsid w:val="0097570D"/>
    <w:rsid w:val="00975989"/>
    <w:rsid w:val="009777AD"/>
    <w:rsid w:val="009801A9"/>
    <w:rsid w:val="009806E5"/>
    <w:rsid w:val="00980F42"/>
    <w:rsid w:val="009813AE"/>
    <w:rsid w:val="00981E8F"/>
    <w:rsid w:val="00982EBC"/>
    <w:rsid w:val="00983021"/>
    <w:rsid w:val="00983E44"/>
    <w:rsid w:val="00984052"/>
    <w:rsid w:val="00985F9D"/>
    <w:rsid w:val="009860C4"/>
    <w:rsid w:val="0098651C"/>
    <w:rsid w:val="00987BB1"/>
    <w:rsid w:val="00990379"/>
    <w:rsid w:val="00992110"/>
    <w:rsid w:val="009936AE"/>
    <w:rsid w:val="009939F4"/>
    <w:rsid w:val="0099408F"/>
    <w:rsid w:val="009949D5"/>
    <w:rsid w:val="00995476"/>
    <w:rsid w:val="00996132"/>
    <w:rsid w:val="0099626F"/>
    <w:rsid w:val="00997BD8"/>
    <w:rsid w:val="009A030B"/>
    <w:rsid w:val="009A04CC"/>
    <w:rsid w:val="009A1438"/>
    <w:rsid w:val="009A1717"/>
    <w:rsid w:val="009A1C06"/>
    <w:rsid w:val="009A202F"/>
    <w:rsid w:val="009A4D4B"/>
    <w:rsid w:val="009A564C"/>
    <w:rsid w:val="009A5E91"/>
    <w:rsid w:val="009A7B73"/>
    <w:rsid w:val="009B0D2F"/>
    <w:rsid w:val="009B11EC"/>
    <w:rsid w:val="009B12E0"/>
    <w:rsid w:val="009B1D89"/>
    <w:rsid w:val="009B3588"/>
    <w:rsid w:val="009B385E"/>
    <w:rsid w:val="009B3B8F"/>
    <w:rsid w:val="009B4B4C"/>
    <w:rsid w:val="009B56ED"/>
    <w:rsid w:val="009B6437"/>
    <w:rsid w:val="009B69BA"/>
    <w:rsid w:val="009B7716"/>
    <w:rsid w:val="009B7D57"/>
    <w:rsid w:val="009C039F"/>
    <w:rsid w:val="009C1215"/>
    <w:rsid w:val="009C286E"/>
    <w:rsid w:val="009C29CB"/>
    <w:rsid w:val="009C3E70"/>
    <w:rsid w:val="009C3F8C"/>
    <w:rsid w:val="009C417B"/>
    <w:rsid w:val="009C4F6E"/>
    <w:rsid w:val="009C69C7"/>
    <w:rsid w:val="009C6E9C"/>
    <w:rsid w:val="009C71B7"/>
    <w:rsid w:val="009D0605"/>
    <w:rsid w:val="009D18EF"/>
    <w:rsid w:val="009D1998"/>
    <w:rsid w:val="009D19E4"/>
    <w:rsid w:val="009D338F"/>
    <w:rsid w:val="009D41F1"/>
    <w:rsid w:val="009D46C0"/>
    <w:rsid w:val="009D4B2E"/>
    <w:rsid w:val="009D4D52"/>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25DC"/>
    <w:rsid w:val="009F27F8"/>
    <w:rsid w:val="009F484D"/>
    <w:rsid w:val="009F4D16"/>
    <w:rsid w:val="009F4E9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2B4"/>
    <w:rsid w:val="00A06E0A"/>
    <w:rsid w:val="00A06EC9"/>
    <w:rsid w:val="00A101DD"/>
    <w:rsid w:val="00A10B1E"/>
    <w:rsid w:val="00A11C70"/>
    <w:rsid w:val="00A1225B"/>
    <w:rsid w:val="00A12D3C"/>
    <w:rsid w:val="00A13B70"/>
    <w:rsid w:val="00A15C7C"/>
    <w:rsid w:val="00A165C1"/>
    <w:rsid w:val="00A167EF"/>
    <w:rsid w:val="00A16863"/>
    <w:rsid w:val="00A169AE"/>
    <w:rsid w:val="00A17BDA"/>
    <w:rsid w:val="00A17D46"/>
    <w:rsid w:val="00A17D9D"/>
    <w:rsid w:val="00A17D9F"/>
    <w:rsid w:val="00A202B2"/>
    <w:rsid w:val="00A21142"/>
    <w:rsid w:val="00A22487"/>
    <w:rsid w:val="00A22CF3"/>
    <w:rsid w:val="00A23832"/>
    <w:rsid w:val="00A24DD7"/>
    <w:rsid w:val="00A25BE9"/>
    <w:rsid w:val="00A268C3"/>
    <w:rsid w:val="00A26CCA"/>
    <w:rsid w:val="00A304FF"/>
    <w:rsid w:val="00A307D0"/>
    <w:rsid w:val="00A314F2"/>
    <w:rsid w:val="00A327EC"/>
    <w:rsid w:val="00A33261"/>
    <w:rsid w:val="00A335D8"/>
    <w:rsid w:val="00A33EC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5DA5"/>
    <w:rsid w:val="00A460EA"/>
    <w:rsid w:val="00A46A2E"/>
    <w:rsid w:val="00A51DA3"/>
    <w:rsid w:val="00A5277A"/>
    <w:rsid w:val="00A52C5D"/>
    <w:rsid w:val="00A53089"/>
    <w:rsid w:val="00A56B95"/>
    <w:rsid w:val="00A57C4F"/>
    <w:rsid w:val="00A60ACC"/>
    <w:rsid w:val="00A62327"/>
    <w:rsid w:val="00A63469"/>
    <w:rsid w:val="00A63917"/>
    <w:rsid w:val="00A64987"/>
    <w:rsid w:val="00A64EE6"/>
    <w:rsid w:val="00A651BB"/>
    <w:rsid w:val="00A65859"/>
    <w:rsid w:val="00A663CB"/>
    <w:rsid w:val="00A663E3"/>
    <w:rsid w:val="00A66C88"/>
    <w:rsid w:val="00A67877"/>
    <w:rsid w:val="00A7033C"/>
    <w:rsid w:val="00A707FC"/>
    <w:rsid w:val="00A7088F"/>
    <w:rsid w:val="00A719AC"/>
    <w:rsid w:val="00A72483"/>
    <w:rsid w:val="00A72724"/>
    <w:rsid w:val="00A7316A"/>
    <w:rsid w:val="00A738C1"/>
    <w:rsid w:val="00A738D3"/>
    <w:rsid w:val="00A74C55"/>
    <w:rsid w:val="00A7559A"/>
    <w:rsid w:val="00A77BD0"/>
    <w:rsid w:val="00A77ECC"/>
    <w:rsid w:val="00A8096A"/>
    <w:rsid w:val="00A80BC3"/>
    <w:rsid w:val="00A80BE7"/>
    <w:rsid w:val="00A810EE"/>
    <w:rsid w:val="00A81DEB"/>
    <w:rsid w:val="00A824B6"/>
    <w:rsid w:val="00A827FC"/>
    <w:rsid w:val="00A83055"/>
    <w:rsid w:val="00A83181"/>
    <w:rsid w:val="00A831DB"/>
    <w:rsid w:val="00A836BB"/>
    <w:rsid w:val="00A83D81"/>
    <w:rsid w:val="00A84A00"/>
    <w:rsid w:val="00A84F5F"/>
    <w:rsid w:val="00A86448"/>
    <w:rsid w:val="00A86DAB"/>
    <w:rsid w:val="00A87EF9"/>
    <w:rsid w:val="00A9004A"/>
    <w:rsid w:val="00A90954"/>
    <w:rsid w:val="00A909CF"/>
    <w:rsid w:val="00A90CBC"/>
    <w:rsid w:val="00A919BD"/>
    <w:rsid w:val="00A91A11"/>
    <w:rsid w:val="00A91D32"/>
    <w:rsid w:val="00A92222"/>
    <w:rsid w:val="00A95B34"/>
    <w:rsid w:val="00A95FA6"/>
    <w:rsid w:val="00A96327"/>
    <w:rsid w:val="00A96F92"/>
    <w:rsid w:val="00AA0543"/>
    <w:rsid w:val="00AA1A34"/>
    <w:rsid w:val="00AA2508"/>
    <w:rsid w:val="00AA36E8"/>
    <w:rsid w:val="00AA3F99"/>
    <w:rsid w:val="00AA446E"/>
    <w:rsid w:val="00AA65ED"/>
    <w:rsid w:val="00AA76DE"/>
    <w:rsid w:val="00AA7A89"/>
    <w:rsid w:val="00AB0302"/>
    <w:rsid w:val="00AB08AB"/>
    <w:rsid w:val="00AB17DF"/>
    <w:rsid w:val="00AB2691"/>
    <w:rsid w:val="00AB32BD"/>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40A"/>
    <w:rsid w:val="00AC7A3E"/>
    <w:rsid w:val="00AC7A44"/>
    <w:rsid w:val="00AC7D53"/>
    <w:rsid w:val="00AD0944"/>
    <w:rsid w:val="00AD151C"/>
    <w:rsid w:val="00AD268F"/>
    <w:rsid w:val="00AD2CDE"/>
    <w:rsid w:val="00AD2F6E"/>
    <w:rsid w:val="00AD3A32"/>
    <w:rsid w:val="00AD3D38"/>
    <w:rsid w:val="00AD3E7C"/>
    <w:rsid w:val="00AD405D"/>
    <w:rsid w:val="00AD4178"/>
    <w:rsid w:val="00AD420D"/>
    <w:rsid w:val="00AD48E9"/>
    <w:rsid w:val="00AD4AB3"/>
    <w:rsid w:val="00AD6FD7"/>
    <w:rsid w:val="00AD7092"/>
    <w:rsid w:val="00AD7D19"/>
    <w:rsid w:val="00AD7D79"/>
    <w:rsid w:val="00AE00CA"/>
    <w:rsid w:val="00AE02DA"/>
    <w:rsid w:val="00AE034C"/>
    <w:rsid w:val="00AE0C9D"/>
    <w:rsid w:val="00AE0D78"/>
    <w:rsid w:val="00AE10B6"/>
    <w:rsid w:val="00AE170A"/>
    <w:rsid w:val="00AE19BE"/>
    <w:rsid w:val="00AE1D7B"/>
    <w:rsid w:val="00AE2879"/>
    <w:rsid w:val="00AE2CFB"/>
    <w:rsid w:val="00AE3754"/>
    <w:rsid w:val="00AE3D2E"/>
    <w:rsid w:val="00AE41A7"/>
    <w:rsid w:val="00AE4A45"/>
    <w:rsid w:val="00AE5759"/>
    <w:rsid w:val="00AE5A39"/>
    <w:rsid w:val="00AE6465"/>
    <w:rsid w:val="00AE69B7"/>
    <w:rsid w:val="00AE7B74"/>
    <w:rsid w:val="00AE7F8B"/>
    <w:rsid w:val="00AF0477"/>
    <w:rsid w:val="00AF0B72"/>
    <w:rsid w:val="00AF0BFA"/>
    <w:rsid w:val="00AF0C98"/>
    <w:rsid w:val="00AF0FEB"/>
    <w:rsid w:val="00AF1CB3"/>
    <w:rsid w:val="00AF1DC8"/>
    <w:rsid w:val="00AF37C7"/>
    <w:rsid w:val="00AF3CF2"/>
    <w:rsid w:val="00AF4B2F"/>
    <w:rsid w:val="00AF5484"/>
    <w:rsid w:val="00AF5524"/>
    <w:rsid w:val="00AF70FD"/>
    <w:rsid w:val="00B00758"/>
    <w:rsid w:val="00B00794"/>
    <w:rsid w:val="00B00A75"/>
    <w:rsid w:val="00B00C43"/>
    <w:rsid w:val="00B01AE7"/>
    <w:rsid w:val="00B03AA8"/>
    <w:rsid w:val="00B03E93"/>
    <w:rsid w:val="00B03F51"/>
    <w:rsid w:val="00B0499F"/>
    <w:rsid w:val="00B04BC4"/>
    <w:rsid w:val="00B04EFA"/>
    <w:rsid w:val="00B068D1"/>
    <w:rsid w:val="00B077D1"/>
    <w:rsid w:val="00B07A7D"/>
    <w:rsid w:val="00B1063E"/>
    <w:rsid w:val="00B11350"/>
    <w:rsid w:val="00B115A4"/>
    <w:rsid w:val="00B122B0"/>
    <w:rsid w:val="00B1315A"/>
    <w:rsid w:val="00B13438"/>
    <w:rsid w:val="00B1365B"/>
    <w:rsid w:val="00B13EA1"/>
    <w:rsid w:val="00B154FD"/>
    <w:rsid w:val="00B16A99"/>
    <w:rsid w:val="00B20AAE"/>
    <w:rsid w:val="00B21014"/>
    <w:rsid w:val="00B21307"/>
    <w:rsid w:val="00B2246B"/>
    <w:rsid w:val="00B2293D"/>
    <w:rsid w:val="00B24CFA"/>
    <w:rsid w:val="00B2551A"/>
    <w:rsid w:val="00B2575E"/>
    <w:rsid w:val="00B25F31"/>
    <w:rsid w:val="00B26313"/>
    <w:rsid w:val="00B269FD"/>
    <w:rsid w:val="00B2740B"/>
    <w:rsid w:val="00B27581"/>
    <w:rsid w:val="00B2786D"/>
    <w:rsid w:val="00B3102B"/>
    <w:rsid w:val="00B31439"/>
    <w:rsid w:val="00B31980"/>
    <w:rsid w:val="00B31B37"/>
    <w:rsid w:val="00B3207A"/>
    <w:rsid w:val="00B32174"/>
    <w:rsid w:val="00B33E25"/>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384"/>
    <w:rsid w:val="00B375B7"/>
    <w:rsid w:val="00B37936"/>
    <w:rsid w:val="00B40652"/>
    <w:rsid w:val="00B41AE9"/>
    <w:rsid w:val="00B41C0A"/>
    <w:rsid w:val="00B41CAB"/>
    <w:rsid w:val="00B422F0"/>
    <w:rsid w:val="00B43284"/>
    <w:rsid w:val="00B43F99"/>
    <w:rsid w:val="00B4435C"/>
    <w:rsid w:val="00B4467E"/>
    <w:rsid w:val="00B45BC2"/>
    <w:rsid w:val="00B46145"/>
    <w:rsid w:val="00B46F96"/>
    <w:rsid w:val="00B47324"/>
    <w:rsid w:val="00B479DB"/>
    <w:rsid w:val="00B506C8"/>
    <w:rsid w:val="00B530EF"/>
    <w:rsid w:val="00B534C0"/>
    <w:rsid w:val="00B53764"/>
    <w:rsid w:val="00B54A16"/>
    <w:rsid w:val="00B54C5B"/>
    <w:rsid w:val="00B5738F"/>
    <w:rsid w:val="00B57EA8"/>
    <w:rsid w:val="00B600DD"/>
    <w:rsid w:val="00B60384"/>
    <w:rsid w:val="00B611F1"/>
    <w:rsid w:val="00B61910"/>
    <w:rsid w:val="00B627FE"/>
    <w:rsid w:val="00B63C4B"/>
    <w:rsid w:val="00B63D6B"/>
    <w:rsid w:val="00B64B73"/>
    <w:rsid w:val="00B6627B"/>
    <w:rsid w:val="00B66BEE"/>
    <w:rsid w:val="00B67039"/>
    <w:rsid w:val="00B67530"/>
    <w:rsid w:val="00B67835"/>
    <w:rsid w:val="00B67EA8"/>
    <w:rsid w:val="00B7130D"/>
    <w:rsid w:val="00B715F5"/>
    <w:rsid w:val="00B71654"/>
    <w:rsid w:val="00B717D0"/>
    <w:rsid w:val="00B73B46"/>
    <w:rsid w:val="00B73CC2"/>
    <w:rsid w:val="00B74F56"/>
    <w:rsid w:val="00B75CB1"/>
    <w:rsid w:val="00B764A9"/>
    <w:rsid w:val="00B76807"/>
    <w:rsid w:val="00B76FFD"/>
    <w:rsid w:val="00B7742F"/>
    <w:rsid w:val="00B776FB"/>
    <w:rsid w:val="00B80565"/>
    <w:rsid w:val="00B80EB2"/>
    <w:rsid w:val="00B812E2"/>
    <w:rsid w:val="00B81466"/>
    <w:rsid w:val="00B81860"/>
    <w:rsid w:val="00B81B95"/>
    <w:rsid w:val="00B81EA1"/>
    <w:rsid w:val="00B8211E"/>
    <w:rsid w:val="00B82179"/>
    <w:rsid w:val="00B82FB3"/>
    <w:rsid w:val="00B8337A"/>
    <w:rsid w:val="00B83A77"/>
    <w:rsid w:val="00B8458D"/>
    <w:rsid w:val="00B85E93"/>
    <w:rsid w:val="00B86576"/>
    <w:rsid w:val="00B87060"/>
    <w:rsid w:val="00B87EC4"/>
    <w:rsid w:val="00B9029D"/>
    <w:rsid w:val="00B907F5"/>
    <w:rsid w:val="00B91993"/>
    <w:rsid w:val="00B9272B"/>
    <w:rsid w:val="00B931EF"/>
    <w:rsid w:val="00B936E3"/>
    <w:rsid w:val="00B93A1E"/>
    <w:rsid w:val="00B93B27"/>
    <w:rsid w:val="00B93DA9"/>
    <w:rsid w:val="00B941E0"/>
    <w:rsid w:val="00B9463B"/>
    <w:rsid w:val="00B94E1F"/>
    <w:rsid w:val="00B950AD"/>
    <w:rsid w:val="00B950E8"/>
    <w:rsid w:val="00B95229"/>
    <w:rsid w:val="00B954DC"/>
    <w:rsid w:val="00B95699"/>
    <w:rsid w:val="00B96F4E"/>
    <w:rsid w:val="00B9785B"/>
    <w:rsid w:val="00B97948"/>
    <w:rsid w:val="00B97DF6"/>
    <w:rsid w:val="00BA0405"/>
    <w:rsid w:val="00BA044E"/>
    <w:rsid w:val="00BA04EF"/>
    <w:rsid w:val="00BA0F8A"/>
    <w:rsid w:val="00BA1711"/>
    <w:rsid w:val="00BA1837"/>
    <w:rsid w:val="00BA20AB"/>
    <w:rsid w:val="00BA24AA"/>
    <w:rsid w:val="00BA3A77"/>
    <w:rsid w:val="00BA3C0E"/>
    <w:rsid w:val="00BA4800"/>
    <w:rsid w:val="00BA4B5E"/>
    <w:rsid w:val="00BA533D"/>
    <w:rsid w:val="00BA59B5"/>
    <w:rsid w:val="00BA5C97"/>
    <w:rsid w:val="00BA5D75"/>
    <w:rsid w:val="00BA6B4D"/>
    <w:rsid w:val="00BA6B77"/>
    <w:rsid w:val="00BA6C72"/>
    <w:rsid w:val="00BA6D00"/>
    <w:rsid w:val="00BA6D53"/>
    <w:rsid w:val="00BA7342"/>
    <w:rsid w:val="00BB151C"/>
    <w:rsid w:val="00BB1C6F"/>
    <w:rsid w:val="00BB32EB"/>
    <w:rsid w:val="00BB3BEA"/>
    <w:rsid w:val="00BB3D1C"/>
    <w:rsid w:val="00BB48E8"/>
    <w:rsid w:val="00BB4D7C"/>
    <w:rsid w:val="00BB5228"/>
    <w:rsid w:val="00BB555A"/>
    <w:rsid w:val="00BB58C3"/>
    <w:rsid w:val="00BB5F7A"/>
    <w:rsid w:val="00BB6520"/>
    <w:rsid w:val="00BB65C3"/>
    <w:rsid w:val="00BB6BCE"/>
    <w:rsid w:val="00BB6C2C"/>
    <w:rsid w:val="00BB7285"/>
    <w:rsid w:val="00BC0018"/>
    <w:rsid w:val="00BC2935"/>
    <w:rsid w:val="00BC2A01"/>
    <w:rsid w:val="00BC3867"/>
    <w:rsid w:val="00BC3B47"/>
    <w:rsid w:val="00BC4519"/>
    <w:rsid w:val="00BC4541"/>
    <w:rsid w:val="00BC55C9"/>
    <w:rsid w:val="00BC562B"/>
    <w:rsid w:val="00BC5DFA"/>
    <w:rsid w:val="00BC67A1"/>
    <w:rsid w:val="00BC6BA4"/>
    <w:rsid w:val="00BC6C2E"/>
    <w:rsid w:val="00BC75BE"/>
    <w:rsid w:val="00BC7E7A"/>
    <w:rsid w:val="00BD0C08"/>
    <w:rsid w:val="00BD33B0"/>
    <w:rsid w:val="00BD387D"/>
    <w:rsid w:val="00BD4523"/>
    <w:rsid w:val="00BD4FBD"/>
    <w:rsid w:val="00BD64AA"/>
    <w:rsid w:val="00BD662A"/>
    <w:rsid w:val="00BD6904"/>
    <w:rsid w:val="00BD76B8"/>
    <w:rsid w:val="00BD76FB"/>
    <w:rsid w:val="00BE1134"/>
    <w:rsid w:val="00BE18F5"/>
    <w:rsid w:val="00BE2172"/>
    <w:rsid w:val="00BE268A"/>
    <w:rsid w:val="00BE360C"/>
    <w:rsid w:val="00BE377B"/>
    <w:rsid w:val="00BE382E"/>
    <w:rsid w:val="00BE384C"/>
    <w:rsid w:val="00BE3D41"/>
    <w:rsid w:val="00BE4062"/>
    <w:rsid w:val="00BE43C2"/>
    <w:rsid w:val="00BE4B06"/>
    <w:rsid w:val="00BE4E47"/>
    <w:rsid w:val="00BE4F10"/>
    <w:rsid w:val="00BE50CE"/>
    <w:rsid w:val="00BE5482"/>
    <w:rsid w:val="00BE5A76"/>
    <w:rsid w:val="00BE61F4"/>
    <w:rsid w:val="00BE6BF6"/>
    <w:rsid w:val="00BE6C1D"/>
    <w:rsid w:val="00BE6DD4"/>
    <w:rsid w:val="00BE6E4C"/>
    <w:rsid w:val="00BF039C"/>
    <w:rsid w:val="00BF0813"/>
    <w:rsid w:val="00BF1BC5"/>
    <w:rsid w:val="00BF2C7E"/>
    <w:rsid w:val="00BF3A04"/>
    <w:rsid w:val="00BF4297"/>
    <w:rsid w:val="00BF455E"/>
    <w:rsid w:val="00BF4561"/>
    <w:rsid w:val="00BF463D"/>
    <w:rsid w:val="00BF5F42"/>
    <w:rsid w:val="00BF7BA6"/>
    <w:rsid w:val="00BF7F2A"/>
    <w:rsid w:val="00C01A70"/>
    <w:rsid w:val="00C01F53"/>
    <w:rsid w:val="00C046FF"/>
    <w:rsid w:val="00C0549F"/>
    <w:rsid w:val="00C05AA7"/>
    <w:rsid w:val="00C06ACE"/>
    <w:rsid w:val="00C0730C"/>
    <w:rsid w:val="00C10773"/>
    <w:rsid w:val="00C11E31"/>
    <w:rsid w:val="00C11E33"/>
    <w:rsid w:val="00C1200C"/>
    <w:rsid w:val="00C120B3"/>
    <w:rsid w:val="00C120D9"/>
    <w:rsid w:val="00C12A9D"/>
    <w:rsid w:val="00C136A7"/>
    <w:rsid w:val="00C13CAE"/>
    <w:rsid w:val="00C13F71"/>
    <w:rsid w:val="00C146BD"/>
    <w:rsid w:val="00C159DB"/>
    <w:rsid w:val="00C15B87"/>
    <w:rsid w:val="00C178D1"/>
    <w:rsid w:val="00C1796B"/>
    <w:rsid w:val="00C17BC0"/>
    <w:rsid w:val="00C204BA"/>
    <w:rsid w:val="00C2100B"/>
    <w:rsid w:val="00C21318"/>
    <w:rsid w:val="00C2155C"/>
    <w:rsid w:val="00C2207D"/>
    <w:rsid w:val="00C221BB"/>
    <w:rsid w:val="00C22493"/>
    <w:rsid w:val="00C23E2E"/>
    <w:rsid w:val="00C2401B"/>
    <w:rsid w:val="00C247E4"/>
    <w:rsid w:val="00C25DBF"/>
    <w:rsid w:val="00C25EEE"/>
    <w:rsid w:val="00C26980"/>
    <w:rsid w:val="00C30730"/>
    <w:rsid w:val="00C3198B"/>
    <w:rsid w:val="00C31B8C"/>
    <w:rsid w:val="00C31FFA"/>
    <w:rsid w:val="00C3210D"/>
    <w:rsid w:val="00C32401"/>
    <w:rsid w:val="00C32783"/>
    <w:rsid w:val="00C3305C"/>
    <w:rsid w:val="00C330E8"/>
    <w:rsid w:val="00C33881"/>
    <w:rsid w:val="00C34263"/>
    <w:rsid w:val="00C34435"/>
    <w:rsid w:val="00C3482F"/>
    <w:rsid w:val="00C356AC"/>
    <w:rsid w:val="00C35CAD"/>
    <w:rsid w:val="00C35DD3"/>
    <w:rsid w:val="00C363AD"/>
    <w:rsid w:val="00C3676E"/>
    <w:rsid w:val="00C37383"/>
    <w:rsid w:val="00C37845"/>
    <w:rsid w:val="00C379A9"/>
    <w:rsid w:val="00C37BCD"/>
    <w:rsid w:val="00C37E4F"/>
    <w:rsid w:val="00C40F73"/>
    <w:rsid w:val="00C419FD"/>
    <w:rsid w:val="00C41A5F"/>
    <w:rsid w:val="00C41CB5"/>
    <w:rsid w:val="00C42617"/>
    <w:rsid w:val="00C431CA"/>
    <w:rsid w:val="00C4370C"/>
    <w:rsid w:val="00C43747"/>
    <w:rsid w:val="00C43784"/>
    <w:rsid w:val="00C43E17"/>
    <w:rsid w:val="00C4521F"/>
    <w:rsid w:val="00C453AC"/>
    <w:rsid w:val="00C45BFF"/>
    <w:rsid w:val="00C46872"/>
    <w:rsid w:val="00C46BD2"/>
    <w:rsid w:val="00C4732D"/>
    <w:rsid w:val="00C5064A"/>
    <w:rsid w:val="00C50A52"/>
    <w:rsid w:val="00C5111D"/>
    <w:rsid w:val="00C515C7"/>
    <w:rsid w:val="00C52812"/>
    <w:rsid w:val="00C544ED"/>
    <w:rsid w:val="00C54CFD"/>
    <w:rsid w:val="00C55088"/>
    <w:rsid w:val="00C555F0"/>
    <w:rsid w:val="00C56266"/>
    <w:rsid w:val="00C569F2"/>
    <w:rsid w:val="00C57591"/>
    <w:rsid w:val="00C61AD8"/>
    <w:rsid w:val="00C61BFD"/>
    <w:rsid w:val="00C61DB3"/>
    <w:rsid w:val="00C631C7"/>
    <w:rsid w:val="00C631CB"/>
    <w:rsid w:val="00C63AA8"/>
    <w:rsid w:val="00C646C3"/>
    <w:rsid w:val="00C64A59"/>
    <w:rsid w:val="00C654EB"/>
    <w:rsid w:val="00C6645D"/>
    <w:rsid w:val="00C67131"/>
    <w:rsid w:val="00C70326"/>
    <w:rsid w:val="00C70ECE"/>
    <w:rsid w:val="00C71AEE"/>
    <w:rsid w:val="00C7200A"/>
    <w:rsid w:val="00C72698"/>
    <w:rsid w:val="00C73285"/>
    <w:rsid w:val="00C733ED"/>
    <w:rsid w:val="00C74025"/>
    <w:rsid w:val="00C7432D"/>
    <w:rsid w:val="00C74688"/>
    <w:rsid w:val="00C74A3F"/>
    <w:rsid w:val="00C74AEE"/>
    <w:rsid w:val="00C74F6A"/>
    <w:rsid w:val="00C7533A"/>
    <w:rsid w:val="00C754EA"/>
    <w:rsid w:val="00C75FEC"/>
    <w:rsid w:val="00C7676A"/>
    <w:rsid w:val="00C76989"/>
    <w:rsid w:val="00C76AC7"/>
    <w:rsid w:val="00C77A6B"/>
    <w:rsid w:val="00C80052"/>
    <w:rsid w:val="00C81193"/>
    <w:rsid w:val="00C811D3"/>
    <w:rsid w:val="00C829A8"/>
    <w:rsid w:val="00C83679"/>
    <w:rsid w:val="00C839D0"/>
    <w:rsid w:val="00C83CC9"/>
    <w:rsid w:val="00C84004"/>
    <w:rsid w:val="00C845E5"/>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F31"/>
    <w:rsid w:val="00C978C0"/>
    <w:rsid w:val="00C97C3D"/>
    <w:rsid w:val="00CA105A"/>
    <w:rsid w:val="00CA1CF5"/>
    <w:rsid w:val="00CA2F86"/>
    <w:rsid w:val="00CA3674"/>
    <w:rsid w:val="00CA3B1F"/>
    <w:rsid w:val="00CA3CED"/>
    <w:rsid w:val="00CA4824"/>
    <w:rsid w:val="00CA5F4D"/>
    <w:rsid w:val="00CA7A85"/>
    <w:rsid w:val="00CA7ECD"/>
    <w:rsid w:val="00CB21F8"/>
    <w:rsid w:val="00CB3626"/>
    <w:rsid w:val="00CB3BB7"/>
    <w:rsid w:val="00CB3EAA"/>
    <w:rsid w:val="00CB3EBE"/>
    <w:rsid w:val="00CB41A3"/>
    <w:rsid w:val="00CB4961"/>
    <w:rsid w:val="00CB4A40"/>
    <w:rsid w:val="00CB4F70"/>
    <w:rsid w:val="00CB4FE6"/>
    <w:rsid w:val="00CB5438"/>
    <w:rsid w:val="00CB55BB"/>
    <w:rsid w:val="00CB604B"/>
    <w:rsid w:val="00CB605D"/>
    <w:rsid w:val="00CB6270"/>
    <w:rsid w:val="00CB7E79"/>
    <w:rsid w:val="00CC005A"/>
    <w:rsid w:val="00CC0081"/>
    <w:rsid w:val="00CC0BD5"/>
    <w:rsid w:val="00CC160C"/>
    <w:rsid w:val="00CC218E"/>
    <w:rsid w:val="00CC3681"/>
    <w:rsid w:val="00CC3951"/>
    <w:rsid w:val="00CC4271"/>
    <w:rsid w:val="00CC4681"/>
    <w:rsid w:val="00CC4DA1"/>
    <w:rsid w:val="00CC53A6"/>
    <w:rsid w:val="00CC76BA"/>
    <w:rsid w:val="00CC7F09"/>
    <w:rsid w:val="00CD007A"/>
    <w:rsid w:val="00CD0717"/>
    <w:rsid w:val="00CD095B"/>
    <w:rsid w:val="00CD2205"/>
    <w:rsid w:val="00CD3F52"/>
    <w:rsid w:val="00CD5ADD"/>
    <w:rsid w:val="00CD6926"/>
    <w:rsid w:val="00CD74BE"/>
    <w:rsid w:val="00CD7845"/>
    <w:rsid w:val="00CD7DB9"/>
    <w:rsid w:val="00CD7DE4"/>
    <w:rsid w:val="00CE0131"/>
    <w:rsid w:val="00CE03EC"/>
    <w:rsid w:val="00CE0796"/>
    <w:rsid w:val="00CE13D3"/>
    <w:rsid w:val="00CE2376"/>
    <w:rsid w:val="00CE326C"/>
    <w:rsid w:val="00CE374B"/>
    <w:rsid w:val="00CE5288"/>
    <w:rsid w:val="00CE5C7B"/>
    <w:rsid w:val="00CE5FB5"/>
    <w:rsid w:val="00CE6FF5"/>
    <w:rsid w:val="00CE7006"/>
    <w:rsid w:val="00CE780B"/>
    <w:rsid w:val="00CE7CB0"/>
    <w:rsid w:val="00CF0554"/>
    <w:rsid w:val="00CF05A4"/>
    <w:rsid w:val="00CF0BA0"/>
    <w:rsid w:val="00CF0E7F"/>
    <w:rsid w:val="00CF1C38"/>
    <w:rsid w:val="00CF1C6F"/>
    <w:rsid w:val="00CF1EF5"/>
    <w:rsid w:val="00CF1FE0"/>
    <w:rsid w:val="00CF22EB"/>
    <w:rsid w:val="00CF2572"/>
    <w:rsid w:val="00CF3D20"/>
    <w:rsid w:val="00CF42D1"/>
    <w:rsid w:val="00CF4347"/>
    <w:rsid w:val="00CF551D"/>
    <w:rsid w:val="00CF5CBB"/>
    <w:rsid w:val="00CF73CF"/>
    <w:rsid w:val="00CF7787"/>
    <w:rsid w:val="00CF7A33"/>
    <w:rsid w:val="00CF7B41"/>
    <w:rsid w:val="00CF7B4B"/>
    <w:rsid w:val="00CF7DD7"/>
    <w:rsid w:val="00D004FE"/>
    <w:rsid w:val="00D0078A"/>
    <w:rsid w:val="00D0080E"/>
    <w:rsid w:val="00D01AAF"/>
    <w:rsid w:val="00D0365D"/>
    <w:rsid w:val="00D03F36"/>
    <w:rsid w:val="00D0434E"/>
    <w:rsid w:val="00D05178"/>
    <w:rsid w:val="00D05733"/>
    <w:rsid w:val="00D063A1"/>
    <w:rsid w:val="00D06BF9"/>
    <w:rsid w:val="00D070FE"/>
    <w:rsid w:val="00D076A4"/>
    <w:rsid w:val="00D076E2"/>
    <w:rsid w:val="00D1048F"/>
    <w:rsid w:val="00D1062E"/>
    <w:rsid w:val="00D109A3"/>
    <w:rsid w:val="00D10DE8"/>
    <w:rsid w:val="00D11914"/>
    <w:rsid w:val="00D13142"/>
    <w:rsid w:val="00D1357F"/>
    <w:rsid w:val="00D1385C"/>
    <w:rsid w:val="00D13BBB"/>
    <w:rsid w:val="00D144ED"/>
    <w:rsid w:val="00D156D4"/>
    <w:rsid w:val="00D1576F"/>
    <w:rsid w:val="00D17EF2"/>
    <w:rsid w:val="00D20392"/>
    <w:rsid w:val="00D20C9A"/>
    <w:rsid w:val="00D20DF3"/>
    <w:rsid w:val="00D21EE0"/>
    <w:rsid w:val="00D22782"/>
    <w:rsid w:val="00D22DFD"/>
    <w:rsid w:val="00D23CF7"/>
    <w:rsid w:val="00D24C99"/>
    <w:rsid w:val="00D25BE3"/>
    <w:rsid w:val="00D261DF"/>
    <w:rsid w:val="00D264E5"/>
    <w:rsid w:val="00D267F5"/>
    <w:rsid w:val="00D277B0"/>
    <w:rsid w:val="00D3038B"/>
    <w:rsid w:val="00D30840"/>
    <w:rsid w:val="00D31688"/>
    <w:rsid w:val="00D31860"/>
    <w:rsid w:val="00D321E6"/>
    <w:rsid w:val="00D32BAE"/>
    <w:rsid w:val="00D33112"/>
    <w:rsid w:val="00D336FA"/>
    <w:rsid w:val="00D3583E"/>
    <w:rsid w:val="00D37B38"/>
    <w:rsid w:val="00D40E4D"/>
    <w:rsid w:val="00D42001"/>
    <w:rsid w:val="00D42035"/>
    <w:rsid w:val="00D433E5"/>
    <w:rsid w:val="00D4362C"/>
    <w:rsid w:val="00D43730"/>
    <w:rsid w:val="00D43BE7"/>
    <w:rsid w:val="00D4484A"/>
    <w:rsid w:val="00D44B78"/>
    <w:rsid w:val="00D44D98"/>
    <w:rsid w:val="00D45005"/>
    <w:rsid w:val="00D45FB3"/>
    <w:rsid w:val="00D461D3"/>
    <w:rsid w:val="00D468FE"/>
    <w:rsid w:val="00D46E8A"/>
    <w:rsid w:val="00D47455"/>
    <w:rsid w:val="00D501A7"/>
    <w:rsid w:val="00D502DC"/>
    <w:rsid w:val="00D510E4"/>
    <w:rsid w:val="00D511A7"/>
    <w:rsid w:val="00D51417"/>
    <w:rsid w:val="00D519FE"/>
    <w:rsid w:val="00D51B37"/>
    <w:rsid w:val="00D5248B"/>
    <w:rsid w:val="00D52B7A"/>
    <w:rsid w:val="00D536EA"/>
    <w:rsid w:val="00D53AC4"/>
    <w:rsid w:val="00D542FC"/>
    <w:rsid w:val="00D5446F"/>
    <w:rsid w:val="00D5480F"/>
    <w:rsid w:val="00D571FD"/>
    <w:rsid w:val="00D60045"/>
    <w:rsid w:val="00D612FE"/>
    <w:rsid w:val="00D61EE8"/>
    <w:rsid w:val="00D629EA"/>
    <w:rsid w:val="00D62C45"/>
    <w:rsid w:val="00D6328B"/>
    <w:rsid w:val="00D63418"/>
    <w:rsid w:val="00D637C2"/>
    <w:rsid w:val="00D63CE3"/>
    <w:rsid w:val="00D642F6"/>
    <w:rsid w:val="00D64D81"/>
    <w:rsid w:val="00D66F51"/>
    <w:rsid w:val="00D70881"/>
    <w:rsid w:val="00D7094A"/>
    <w:rsid w:val="00D70A4D"/>
    <w:rsid w:val="00D71A07"/>
    <w:rsid w:val="00D71DE8"/>
    <w:rsid w:val="00D733BD"/>
    <w:rsid w:val="00D7344B"/>
    <w:rsid w:val="00D7350F"/>
    <w:rsid w:val="00D73F21"/>
    <w:rsid w:val="00D7441B"/>
    <w:rsid w:val="00D75514"/>
    <w:rsid w:val="00D75531"/>
    <w:rsid w:val="00D75B80"/>
    <w:rsid w:val="00D765A2"/>
    <w:rsid w:val="00D77CD3"/>
    <w:rsid w:val="00D8089E"/>
    <w:rsid w:val="00D823F0"/>
    <w:rsid w:val="00D83444"/>
    <w:rsid w:val="00D83D0B"/>
    <w:rsid w:val="00D843A3"/>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5A1E"/>
    <w:rsid w:val="00D95EFD"/>
    <w:rsid w:val="00D97DB8"/>
    <w:rsid w:val="00DA1813"/>
    <w:rsid w:val="00DA2183"/>
    <w:rsid w:val="00DA2B9E"/>
    <w:rsid w:val="00DA2C73"/>
    <w:rsid w:val="00DA2FD0"/>
    <w:rsid w:val="00DA308B"/>
    <w:rsid w:val="00DA46C4"/>
    <w:rsid w:val="00DA4C51"/>
    <w:rsid w:val="00DA73A3"/>
    <w:rsid w:val="00DA7655"/>
    <w:rsid w:val="00DA7F4F"/>
    <w:rsid w:val="00DB0503"/>
    <w:rsid w:val="00DB1198"/>
    <w:rsid w:val="00DB327F"/>
    <w:rsid w:val="00DB33ED"/>
    <w:rsid w:val="00DB3C5E"/>
    <w:rsid w:val="00DB41DC"/>
    <w:rsid w:val="00DB492F"/>
    <w:rsid w:val="00DB4A21"/>
    <w:rsid w:val="00DB4DEF"/>
    <w:rsid w:val="00DB4E3D"/>
    <w:rsid w:val="00DB5080"/>
    <w:rsid w:val="00DB5247"/>
    <w:rsid w:val="00DB5477"/>
    <w:rsid w:val="00DB56F4"/>
    <w:rsid w:val="00DB5F43"/>
    <w:rsid w:val="00DB7731"/>
    <w:rsid w:val="00DB7DE0"/>
    <w:rsid w:val="00DB7DEC"/>
    <w:rsid w:val="00DB7E45"/>
    <w:rsid w:val="00DC0246"/>
    <w:rsid w:val="00DC0940"/>
    <w:rsid w:val="00DC22AF"/>
    <w:rsid w:val="00DC25B7"/>
    <w:rsid w:val="00DC3108"/>
    <w:rsid w:val="00DC3A20"/>
    <w:rsid w:val="00DC4E34"/>
    <w:rsid w:val="00DC6282"/>
    <w:rsid w:val="00DC6CBC"/>
    <w:rsid w:val="00DC6F9C"/>
    <w:rsid w:val="00DD1A56"/>
    <w:rsid w:val="00DD21B1"/>
    <w:rsid w:val="00DD21F1"/>
    <w:rsid w:val="00DD3520"/>
    <w:rsid w:val="00DD469E"/>
    <w:rsid w:val="00DD47B9"/>
    <w:rsid w:val="00DD4847"/>
    <w:rsid w:val="00DD4F7A"/>
    <w:rsid w:val="00DD5F4C"/>
    <w:rsid w:val="00DD6896"/>
    <w:rsid w:val="00DD7E0E"/>
    <w:rsid w:val="00DE01C0"/>
    <w:rsid w:val="00DE025A"/>
    <w:rsid w:val="00DE054E"/>
    <w:rsid w:val="00DE14D4"/>
    <w:rsid w:val="00DE20C9"/>
    <w:rsid w:val="00DE2CE8"/>
    <w:rsid w:val="00DE337B"/>
    <w:rsid w:val="00DE41E8"/>
    <w:rsid w:val="00DE440C"/>
    <w:rsid w:val="00DE4792"/>
    <w:rsid w:val="00DE4CE6"/>
    <w:rsid w:val="00DE55C9"/>
    <w:rsid w:val="00DE55CA"/>
    <w:rsid w:val="00DE70D0"/>
    <w:rsid w:val="00DE7124"/>
    <w:rsid w:val="00DE791A"/>
    <w:rsid w:val="00DE7AE4"/>
    <w:rsid w:val="00DF1542"/>
    <w:rsid w:val="00DF1B71"/>
    <w:rsid w:val="00DF1F15"/>
    <w:rsid w:val="00DF22F5"/>
    <w:rsid w:val="00DF265F"/>
    <w:rsid w:val="00DF28D4"/>
    <w:rsid w:val="00DF29FF"/>
    <w:rsid w:val="00DF35CC"/>
    <w:rsid w:val="00DF3B81"/>
    <w:rsid w:val="00DF4083"/>
    <w:rsid w:val="00DF409B"/>
    <w:rsid w:val="00DF44B0"/>
    <w:rsid w:val="00DF451B"/>
    <w:rsid w:val="00DF4C97"/>
    <w:rsid w:val="00DF55DB"/>
    <w:rsid w:val="00DF58B7"/>
    <w:rsid w:val="00DF5B22"/>
    <w:rsid w:val="00DF630D"/>
    <w:rsid w:val="00DF6319"/>
    <w:rsid w:val="00DF691F"/>
    <w:rsid w:val="00E00DD5"/>
    <w:rsid w:val="00E011F7"/>
    <w:rsid w:val="00E01327"/>
    <w:rsid w:val="00E016A2"/>
    <w:rsid w:val="00E016A7"/>
    <w:rsid w:val="00E0230D"/>
    <w:rsid w:val="00E02B48"/>
    <w:rsid w:val="00E02CFB"/>
    <w:rsid w:val="00E03084"/>
    <w:rsid w:val="00E03467"/>
    <w:rsid w:val="00E036E0"/>
    <w:rsid w:val="00E03C2F"/>
    <w:rsid w:val="00E04B74"/>
    <w:rsid w:val="00E06FD4"/>
    <w:rsid w:val="00E071EC"/>
    <w:rsid w:val="00E07527"/>
    <w:rsid w:val="00E109BE"/>
    <w:rsid w:val="00E10E97"/>
    <w:rsid w:val="00E1123F"/>
    <w:rsid w:val="00E12175"/>
    <w:rsid w:val="00E137C5"/>
    <w:rsid w:val="00E137EE"/>
    <w:rsid w:val="00E13E13"/>
    <w:rsid w:val="00E14484"/>
    <w:rsid w:val="00E14B15"/>
    <w:rsid w:val="00E14E22"/>
    <w:rsid w:val="00E14FD5"/>
    <w:rsid w:val="00E164A1"/>
    <w:rsid w:val="00E1663C"/>
    <w:rsid w:val="00E1704A"/>
    <w:rsid w:val="00E17322"/>
    <w:rsid w:val="00E2065E"/>
    <w:rsid w:val="00E2091B"/>
    <w:rsid w:val="00E20E22"/>
    <w:rsid w:val="00E214CB"/>
    <w:rsid w:val="00E21A68"/>
    <w:rsid w:val="00E22211"/>
    <w:rsid w:val="00E223CC"/>
    <w:rsid w:val="00E2408B"/>
    <w:rsid w:val="00E25C02"/>
    <w:rsid w:val="00E266DB"/>
    <w:rsid w:val="00E27714"/>
    <w:rsid w:val="00E2773A"/>
    <w:rsid w:val="00E27CC1"/>
    <w:rsid w:val="00E30254"/>
    <w:rsid w:val="00E31795"/>
    <w:rsid w:val="00E321C2"/>
    <w:rsid w:val="00E32F61"/>
    <w:rsid w:val="00E341A1"/>
    <w:rsid w:val="00E34202"/>
    <w:rsid w:val="00E3441A"/>
    <w:rsid w:val="00E34876"/>
    <w:rsid w:val="00E35A5A"/>
    <w:rsid w:val="00E35B2E"/>
    <w:rsid w:val="00E35D49"/>
    <w:rsid w:val="00E36925"/>
    <w:rsid w:val="00E3748E"/>
    <w:rsid w:val="00E37559"/>
    <w:rsid w:val="00E377EE"/>
    <w:rsid w:val="00E37A84"/>
    <w:rsid w:val="00E43183"/>
    <w:rsid w:val="00E4362E"/>
    <w:rsid w:val="00E440D0"/>
    <w:rsid w:val="00E44ACB"/>
    <w:rsid w:val="00E4536F"/>
    <w:rsid w:val="00E45E58"/>
    <w:rsid w:val="00E46431"/>
    <w:rsid w:val="00E46D75"/>
    <w:rsid w:val="00E4710E"/>
    <w:rsid w:val="00E47319"/>
    <w:rsid w:val="00E47DC6"/>
    <w:rsid w:val="00E51043"/>
    <w:rsid w:val="00E510A0"/>
    <w:rsid w:val="00E51A03"/>
    <w:rsid w:val="00E51D40"/>
    <w:rsid w:val="00E53E00"/>
    <w:rsid w:val="00E540A2"/>
    <w:rsid w:val="00E5626A"/>
    <w:rsid w:val="00E56BE6"/>
    <w:rsid w:val="00E57541"/>
    <w:rsid w:val="00E57BB8"/>
    <w:rsid w:val="00E602F0"/>
    <w:rsid w:val="00E62EE0"/>
    <w:rsid w:val="00E63DC7"/>
    <w:rsid w:val="00E64063"/>
    <w:rsid w:val="00E64793"/>
    <w:rsid w:val="00E64B6F"/>
    <w:rsid w:val="00E660B4"/>
    <w:rsid w:val="00E67211"/>
    <w:rsid w:val="00E6798B"/>
    <w:rsid w:val="00E67D11"/>
    <w:rsid w:val="00E67D61"/>
    <w:rsid w:val="00E67DA6"/>
    <w:rsid w:val="00E70B13"/>
    <w:rsid w:val="00E70C1B"/>
    <w:rsid w:val="00E71E58"/>
    <w:rsid w:val="00E720B9"/>
    <w:rsid w:val="00E73243"/>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21DD"/>
    <w:rsid w:val="00E82675"/>
    <w:rsid w:val="00E82CE6"/>
    <w:rsid w:val="00E82F76"/>
    <w:rsid w:val="00E83232"/>
    <w:rsid w:val="00E8424A"/>
    <w:rsid w:val="00E844FD"/>
    <w:rsid w:val="00E84542"/>
    <w:rsid w:val="00E849FE"/>
    <w:rsid w:val="00E863C7"/>
    <w:rsid w:val="00E87567"/>
    <w:rsid w:val="00E875D5"/>
    <w:rsid w:val="00E902CD"/>
    <w:rsid w:val="00E90729"/>
    <w:rsid w:val="00E90857"/>
    <w:rsid w:val="00E90BE7"/>
    <w:rsid w:val="00E92AA5"/>
    <w:rsid w:val="00E939DE"/>
    <w:rsid w:val="00E93B12"/>
    <w:rsid w:val="00E93F19"/>
    <w:rsid w:val="00E94938"/>
    <w:rsid w:val="00E94BE5"/>
    <w:rsid w:val="00E95049"/>
    <w:rsid w:val="00E95875"/>
    <w:rsid w:val="00E95E06"/>
    <w:rsid w:val="00EA01E4"/>
    <w:rsid w:val="00EA0F44"/>
    <w:rsid w:val="00EA1413"/>
    <w:rsid w:val="00EA1C07"/>
    <w:rsid w:val="00EA1C4A"/>
    <w:rsid w:val="00EA2234"/>
    <w:rsid w:val="00EA27D2"/>
    <w:rsid w:val="00EA2E49"/>
    <w:rsid w:val="00EA38B2"/>
    <w:rsid w:val="00EA3AFC"/>
    <w:rsid w:val="00EA46DA"/>
    <w:rsid w:val="00EA68AB"/>
    <w:rsid w:val="00EA6DCC"/>
    <w:rsid w:val="00EA758E"/>
    <w:rsid w:val="00EA7605"/>
    <w:rsid w:val="00EA78E7"/>
    <w:rsid w:val="00EB08EA"/>
    <w:rsid w:val="00EB13E9"/>
    <w:rsid w:val="00EB16A0"/>
    <w:rsid w:val="00EB1808"/>
    <w:rsid w:val="00EB1F90"/>
    <w:rsid w:val="00EB202C"/>
    <w:rsid w:val="00EB2574"/>
    <w:rsid w:val="00EB26D3"/>
    <w:rsid w:val="00EB3B77"/>
    <w:rsid w:val="00EB5DA9"/>
    <w:rsid w:val="00EB5F27"/>
    <w:rsid w:val="00EB683E"/>
    <w:rsid w:val="00EB7BB7"/>
    <w:rsid w:val="00EB7BF4"/>
    <w:rsid w:val="00EC060D"/>
    <w:rsid w:val="00EC102C"/>
    <w:rsid w:val="00EC21DA"/>
    <w:rsid w:val="00EC35F6"/>
    <w:rsid w:val="00EC42F0"/>
    <w:rsid w:val="00EC44F6"/>
    <w:rsid w:val="00EC5BEB"/>
    <w:rsid w:val="00EC66FE"/>
    <w:rsid w:val="00EC676D"/>
    <w:rsid w:val="00EC6908"/>
    <w:rsid w:val="00EC69AB"/>
    <w:rsid w:val="00EC7BDF"/>
    <w:rsid w:val="00ED1BBC"/>
    <w:rsid w:val="00ED29D5"/>
    <w:rsid w:val="00ED2D1A"/>
    <w:rsid w:val="00ED3531"/>
    <w:rsid w:val="00ED648E"/>
    <w:rsid w:val="00ED6D42"/>
    <w:rsid w:val="00ED7838"/>
    <w:rsid w:val="00EE032E"/>
    <w:rsid w:val="00EE0CB0"/>
    <w:rsid w:val="00EE1416"/>
    <w:rsid w:val="00EE1BF1"/>
    <w:rsid w:val="00EE25E4"/>
    <w:rsid w:val="00EE347C"/>
    <w:rsid w:val="00EE620A"/>
    <w:rsid w:val="00EF03F9"/>
    <w:rsid w:val="00EF0A1D"/>
    <w:rsid w:val="00EF0C88"/>
    <w:rsid w:val="00EF1C0D"/>
    <w:rsid w:val="00EF1CB2"/>
    <w:rsid w:val="00EF1D6D"/>
    <w:rsid w:val="00EF27A6"/>
    <w:rsid w:val="00EF3220"/>
    <w:rsid w:val="00EF3271"/>
    <w:rsid w:val="00EF3490"/>
    <w:rsid w:val="00EF3A03"/>
    <w:rsid w:val="00EF3EE7"/>
    <w:rsid w:val="00EF3F79"/>
    <w:rsid w:val="00EF43CF"/>
    <w:rsid w:val="00EF481D"/>
    <w:rsid w:val="00EF48A1"/>
    <w:rsid w:val="00EF515A"/>
    <w:rsid w:val="00EF5DC5"/>
    <w:rsid w:val="00EF5E48"/>
    <w:rsid w:val="00EF642A"/>
    <w:rsid w:val="00EF6B56"/>
    <w:rsid w:val="00EF71F9"/>
    <w:rsid w:val="00EF7A4D"/>
    <w:rsid w:val="00EF7A78"/>
    <w:rsid w:val="00F00603"/>
    <w:rsid w:val="00F00D6C"/>
    <w:rsid w:val="00F012BB"/>
    <w:rsid w:val="00F017D4"/>
    <w:rsid w:val="00F030CC"/>
    <w:rsid w:val="00F03473"/>
    <w:rsid w:val="00F0407E"/>
    <w:rsid w:val="00F047DC"/>
    <w:rsid w:val="00F04A82"/>
    <w:rsid w:val="00F04BA8"/>
    <w:rsid w:val="00F04D51"/>
    <w:rsid w:val="00F054DF"/>
    <w:rsid w:val="00F061A8"/>
    <w:rsid w:val="00F06279"/>
    <w:rsid w:val="00F06592"/>
    <w:rsid w:val="00F12772"/>
    <w:rsid w:val="00F1288D"/>
    <w:rsid w:val="00F128B8"/>
    <w:rsid w:val="00F12A47"/>
    <w:rsid w:val="00F12BF4"/>
    <w:rsid w:val="00F13015"/>
    <w:rsid w:val="00F13308"/>
    <w:rsid w:val="00F13A1F"/>
    <w:rsid w:val="00F15F94"/>
    <w:rsid w:val="00F16CBE"/>
    <w:rsid w:val="00F16F0C"/>
    <w:rsid w:val="00F17297"/>
    <w:rsid w:val="00F17616"/>
    <w:rsid w:val="00F17937"/>
    <w:rsid w:val="00F17950"/>
    <w:rsid w:val="00F20348"/>
    <w:rsid w:val="00F2053E"/>
    <w:rsid w:val="00F23256"/>
    <w:rsid w:val="00F23731"/>
    <w:rsid w:val="00F238A0"/>
    <w:rsid w:val="00F24CC8"/>
    <w:rsid w:val="00F24D8D"/>
    <w:rsid w:val="00F2549E"/>
    <w:rsid w:val="00F255E4"/>
    <w:rsid w:val="00F256B2"/>
    <w:rsid w:val="00F269F7"/>
    <w:rsid w:val="00F2711A"/>
    <w:rsid w:val="00F27C8C"/>
    <w:rsid w:val="00F27D67"/>
    <w:rsid w:val="00F3009C"/>
    <w:rsid w:val="00F3035E"/>
    <w:rsid w:val="00F30666"/>
    <w:rsid w:val="00F3122D"/>
    <w:rsid w:val="00F313DE"/>
    <w:rsid w:val="00F319AA"/>
    <w:rsid w:val="00F319B5"/>
    <w:rsid w:val="00F31FDB"/>
    <w:rsid w:val="00F324B7"/>
    <w:rsid w:val="00F32A3D"/>
    <w:rsid w:val="00F33250"/>
    <w:rsid w:val="00F33BD9"/>
    <w:rsid w:val="00F341F9"/>
    <w:rsid w:val="00F3470F"/>
    <w:rsid w:val="00F35036"/>
    <w:rsid w:val="00F3534A"/>
    <w:rsid w:val="00F35F21"/>
    <w:rsid w:val="00F36B31"/>
    <w:rsid w:val="00F3782C"/>
    <w:rsid w:val="00F37D0A"/>
    <w:rsid w:val="00F41E0A"/>
    <w:rsid w:val="00F42363"/>
    <w:rsid w:val="00F42F2C"/>
    <w:rsid w:val="00F461F1"/>
    <w:rsid w:val="00F47843"/>
    <w:rsid w:val="00F50269"/>
    <w:rsid w:val="00F508B5"/>
    <w:rsid w:val="00F52112"/>
    <w:rsid w:val="00F5269E"/>
    <w:rsid w:val="00F52D7D"/>
    <w:rsid w:val="00F534F8"/>
    <w:rsid w:val="00F53E33"/>
    <w:rsid w:val="00F549E6"/>
    <w:rsid w:val="00F559AD"/>
    <w:rsid w:val="00F55DC1"/>
    <w:rsid w:val="00F561C3"/>
    <w:rsid w:val="00F565F6"/>
    <w:rsid w:val="00F56EC1"/>
    <w:rsid w:val="00F57720"/>
    <w:rsid w:val="00F577A3"/>
    <w:rsid w:val="00F603A3"/>
    <w:rsid w:val="00F60B23"/>
    <w:rsid w:val="00F60F6C"/>
    <w:rsid w:val="00F61BB6"/>
    <w:rsid w:val="00F632DB"/>
    <w:rsid w:val="00F63714"/>
    <w:rsid w:val="00F64C34"/>
    <w:rsid w:val="00F65853"/>
    <w:rsid w:val="00F65BD2"/>
    <w:rsid w:val="00F663F1"/>
    <w:rsid w:val="00F66875"/>
    <w:rsid w:val="00F66E15"/>
    <w:rsid w:val="00F6790E"/>
    <w:rsid w:val="00F701FB"/>
    <w:rsid w:val="00F70836"/>
    <w:rsid w:val="00F70E67"/>
    <w:rsid w:val="00F727D2"/>
    <w:rsid w:val="00F72911"/>
    <w:rsid w:val="00F72C19"/>
    <w:rsid w:val="00F73631"/>
    <w:rsid w:val="00F73E67"/>
    <w:rsid w:val="00F74158"/>
    <w:rsid w:val="00F74B87"/>
    <w:rsid w:val="00F752CA"/>
    <w:rsid w:val="00F758F1"/>
    <w:rsid w:val="00F7608F"/>
    <w:rsid w:val="00F762BB"/>
    <w:rsid w:val="00F76482"/>
    <w:rsid w:val="00F779AC"/>
    <w:rsid w:val="00F77CC6"/>
    <w:rsid w:val="00F77F10"/>
    <w:rsid w:val="00F80F3E"/>
    <w:rsid w:val="00F8147D"/>
    <w:rsid w:val="00F82625"/>
    <w:rsid w:val="00F82651"/>
    <w:rsid w:val="00F826D0"/>
    <w:rsid w:val="00F82C84"/>
    <w:rsid w:val="00F82D31"/>
    <w:rsid w:val="00F835BE"/>
    <w:rsid w:val="00F83721"/>
    <w:rsid w:val="00F844C6"/>
    <w:rsid w:val="00F869C5"/>
    <w:rsid w:val="00F907C1"/>
    <w:rsid w:val="00F9107A"/>
    <w:rsid w:val="00F91991"/>
    <w:rsid w:val="00F91AEB"/>
    <w:rsid w:val="00F91B94"/>
    <w:rsid w:val="00F9269B"/>
    <w:rsid w:val="00F926F0"/>
    <w:rsid w:val="00F948DA"/>
    <w:rsid w:val="00F94EC8"/>
    <w:rsid w:val="00F96B23"/>
    <w:rsid w:val="00F97A8B"/>
    <w:rsid w:val="00FA0581"/>
    <w:rsid w:val="00FA14BD"/>
    <w:rsid w:val="00FA1671"/>
    <w:rsid w:val="00FA1C50"/>
    <w:rsid w:val="00FA1EE0"/>
    <w:rsid w:val="00FA2B92"/>
    <w:rsid w:val="00FA316C"/>
    <w:rsid w:val="00FA31B9"/>
    <w:rsid w:val="00FA3386"/>
    <w:rsid w:val="00FA33A7"/>
    <w:rsid w:val="00FA35D8"/>
    <w:rsid w:val="00FA4525"/>
    <w:rsid w:val="00FA562B"/>
    <w:rsid w:val="00FA590C"/>
    <w:rsid w:val="00FA5F9E"/>
    <w:rsid w:val="00FA70AD"/>
    <w:rsid w:val="00FA795B"/>
    <w:rsid w:val="00FA7AE6"/>
    <w:rsid w:val="00FB05C9"/>
    <w:rsid w:val="00FB06A1"/>
    <w:rsid w:val="00FB0BB9"/>
    <w:rsid w:val="00FB20D7"/>
    <w:rsid w:val="00FB23C5"/>
    <w:rsid w:val="00FB28B9"/>
    <w:rsid w:val="00FB2B7C"/>
    <w:rsid w:val="00FB305E"/>
    <w:rsid w:val="00FB3ED4"/>
    <w:rsid w:val="00FB57CB"/>
    <w:rsid w:val="00FB71A3"/>
    <w:rsid w:val="00FB7F90"/>
    <w:rsid w:val="00FC01D7"/>
    <w:rsid w:val="00FC065C"/>
    <w:rsid w:val="00FC1DEF"/>
    <w:rsid w:val="00FC4890"/>
    <w:rsid w:val="00FC53DA"/>
    <w:rsid w:val="00FC6F95"/>
    <w:rsid w:val="00FC79E0"/>
    <w:rsid w:val="00FC7F45"/>
    <w:rsid w:val="00FD0258"/>
    <w:rsid w:val="00FD0ABA"/>
    <w:rsid w:val="00FD13C3"/>
    <w:rsid w:val="00FD2377"/>
    <w:rsid w:val="00FD23C6"/>
    <w:rsid w:val="00FD2AC7"/>
    <w:rsid w:val="00FD2C2F"/>
    <w:rsid w:val="00FD3090"/>
    <w:rsid w:val="00FD3A03"/>
    <w:rsid w:val="00FD3F73"/>
    <w:rsid w:val="00FD40B9"/>
    <w:rsid w:val="00FD4841"/>
    <w:rsid w:val="00FD4E1A"/>
    <w:rsid w:val="00FD4EED"/>
    <w:rsid w:val="00FD505C"/>
    <w:rsid w:val="00FD5DE2"/>
    <w:rsid w:val="00FD773C"/>
    <w:rsid w:val="00FD7E62"/>
    <w:rsid w:val="00FE0387"/>
    <w:rsid w:val="00FE0415"/>
    <w:rsid w:val="00FE06B0"/>
    <w:rsid w:val="00FE10F0"/>
    <w:rsid w:val="00FE1591"/>
    <w:rsid w:val="00FE15B2"/>
    <w:rsid w:val="00FE1EBC"/>
    <w:rsid w:val="00FE337D"/>
    <w:rsid w:val="00FE3876"/>
    <w:rsid w:val="00FE3E46"/>
    <w:rsid w:val="00FE5C04"/>
    <w:rsid w:val="00FE7629"/>
    <w:rsid w:val="00FE764B"/>
    <w:rsid w:val="00FE77F5"/>
    <w:rsid w:val="00FF0A78"/>
    <w:rsid w:val="00FF0F46"/>
    <w:rsid w:val="00FF1B91"/>
    <w:rsid w:val="00FF39D1"/>
    <w:rsid w:val="00FF3C55"/>
    <w:rsid w:val="00FF3E17"/>
    <w:rsid w:val="00FF3FCF"/>
    <w:rsid w:val="00FF4E52"/>
    <w:rsid w:val="00FF4EE1"/>
    <w:rsid w:val="00FF5404"/>
    <w:rsid w:val="00FF59F3"/>
    <w:rsid w:val="00FF5F52"/>
    <w:rsid w:val="00FF6466"/>
    <w:rsid w:val="00FF652D"/>
    <w:rsid w:val="00FF678C"/>
    <w:rsid w:val="00FF6AA1"/>
    <w:rsid w:val="00FF6E98"/>
    <w:rsid w:val="00FF70D9"/>
    <w:rsid w:val="00FF7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0">
    <w:name w:val="Normal"/>
    <w:qFormat/>
    <w:rsid w:val="00637E64"/>
    <w:rPr>
      <w:sz w:val="28"/>
      <w:szCs w:val="28"/>
    </w:rPr>
  </w:style>
  <w:style w:type="paragraph" w:styleId="1">
    <w:name w:val="heading 1"/>
    <w:basedOn w:val="a0"/>
    <w:next w:val="a0"/>
    <w:qFormat/>
    <w:rsid w:val="00637E64"/>
    <w:pPr>
      <w:keepNext/>
      <w:jc w:val="center"/>
      <w:outlineLvl w:val="0"/>
    </w:pPr>
    <w:rPr>
      <w:b/>
      <w:bCs/>
    </w:rPr>
  </w:style>
  <w:style w:type="paragraph" w:styleId="2">
    <w:name w:val="heading 2"/>
    <w:basedOn w:val="a0"/>
    <w:next w:val="a0"/>
    <w:qFormat/>
    <w:rsid w:val="00637E64"/>
    <w:pPr>
      <w:keepNext/>
      <w:jc w:val="center"/>
      <w:outlineLvl w:val="1"/>
    </w:pPr>
    <w:rPr>
      <w:b/>
      <w:bCs/>
    </w:rPr>
  </w:style>
  <w:style w:type="paragraph" w:styleId="3">
    <w:name w:val="heading 3"/>
    <w:basedOn w:val="a0"/>
    <w:next w:val="a0"/>
    <w:qFormat/>
    <w:rsid w:val="00637E64"/>
    <w:pPr>
      <w:keepNext/>
      <w:jc w:val="both"/>
      <w:outlineLvl w:val="2"/>
    </w:pPr>
  </w:style>
  <w:style w:type="paragraph" w:styleId="4">
    <w:name w:val="heading 4"/>
    <w:basedOn w:val="1"/>
    <w:next w:val="1"/>
    <w:qFormat/>
    <w:rsid w:val="00637E64"/>
    <w:pPr>
      <w:ind w:left="708"/>
      <w:jc w:val="both"/>
      <w:outlineLvl w:val="3"/>
    </w:pPr>
  </w:style>
  <w:style w:type="paragraph" w:styleId="5">
    <w:name w:val="heading 5"/>
    <w:basedOn w:val="a0"/>
    <w:next w:val="a0"/>
    <w:qFormat/>
    <w:rsid w:val="00637E64"/>
    <w:pPr>
      <w:keepNext/>
      <w:jc w:val="center"/>
      <w:outlineLvl w:val="4"/>
    </w:pPr>
    <w:rPr>
      <w:b/>
      <w:bCs/>
      <w:sz w:val="32"/>
      <w:szCs w:val="32"/>
    </w:rPr>
  </w:style>
  <w:style w:type="paragraph" w:styleId="6">
    <w:name w:val="heading 6"/>
    <w:basedOn w:val="a0"/>
    <w:next w:val="a0"/>
    <w:qFormat/>
    <w:rsid w:val="00637E64"/>
    <w:pPr>
      <w:keepNext/>
      <w:outlineLvl w:val="5"/>
    </w:pPr>
    <w:rPr>
      <w:b/>
      <w:bCs/>
    </w:rPr>
  </w:style>
  <w:style w:type="paragraph" w:styleId="7">
    <w:name w:val="heading 7"/>
    <w:basedOn w:val="a0"/>
    <w:next w:val="a0"/>
    <w:qFormat/>
    <w:rsid w:val="00637E64"/>
    <w:pPr>
      <w:keepNext/>
      <w:jc w:val="center"/>
      <w:outlineLvl w:val="6"/>
    </w:pPr>
    <w:rPr>
      <w:sz w:val="32"/>
      <w:szCs w:val="32"/>
    </w:rPr>
  </w:style>
  <w:style w:type="paragraph" w:styleId="8">
    <w:name w:val="heading 8"/>
    <w:basedOn w:val="a0"/>
    <w:next w:val="a0"/>
    <w:qFormat/>
    <w:rsid w:val="00637E64"/>
    <w:pPr>
      <w:keepNext/>
      <w:jc w:val="right"/>
      <w:outlineLvl w:val="7"/>
    </w:pPr>
    <w:rPr>
      <w:b/>
      <w:bCs/>
    </w:rPr>
  </w:style>
  <w:style w:type="paragraph" w:styleId="9">
    <w:name w:val="heading 9"/>
    <w:basedOn w:val="a0"/>
    <w:next w:val="a0"/>
    <w:qFormat/>
    <w:rsid w:val="00637E64"/>
    <w:pPr>
      <w:keepNext/>
      <w:ind w:left="708" w:hanging="708"/>
      <w:jc w:val="both"/>
      <w:outlineLvl w:val="8"/>
    </w:pPr>
    <w:rPr>
      <w:position w:val="-36"/>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rsid w:val="00637E64"/>
    <w:pPr>
      <w:numPr>
        <w:numId w:val="1"/>
      </w:numPr>
    </w:pPr>
  </w:style>
  <w:style w:type="paragraph" w:styleId="30">
    <w:name w:val="Body Text 3"/>
    <w:basedOn w:val="a0"/>
    <w:rsid w:val="00637E64"/>
    <w:pPr>
      <w:jc w:val="center"/>
    </w:pPr>
    <w:rPr>
      <w:b/>
      <w:bCs/>
      <w:sz w:val="32"/>
      <w:szCs w:val="32"/>
    </w:rPr>
  </w:style>
  <w:style w:type="character" w:styleId="a4">
    <w:name w:val="Hyperlink"/>
    <w:rsid w:val="00637E64"/>
    <w:rPr>
      <w:color w:val="0000FF"/>
      <w:u w:val="single"/>
    </w:rPr>
  </w:style>
  <w:style w:type="character" w:styleId="a5">
    <w:name w:val="FollowedHyperlink"/>
    <w:rsid w:val="00637E64"/>
    <w:rPr>
      <w:color w:val="800080"/>
      <w:u w:val="single"/>
    </w:rPr>
  </w:style>
  <w:style w:type="paragraph" w:styleId="a6">
    <w:name w:val="Body Text"/>
    <w:basedOn w:val="a0"/>
    <w:link w:val="a7"/>
    <w:rsid w:val="00637E64"/>
    <w:pPr>
      <w:jc w:val="both"/>
    </w:pPr>
  </w:style>
  <w:style w:type="paragraph" w:styleId="a8">
    <w:name w:val="Body Text Indent"/>
    <w:basedOn w:val="a0"/>
    <w:rsid w:val="00637E64"/>
    <w:pPr>
      <w:ind w:firstLine="708"/>
      <w:jc w:val="both"/>
    </w:pPr>
    <w:rPr>
      <w:i/>
      <w:iCs/>
    </w:rPr>
  </w:style>
  <w:style w:type="paragraph" w:styleId="20">
    <w:name w:val="Body Text 2"/>
    <w:basedOn w:val="a0"/>
    <w:link w:val="21"/>
    <w:rsid w:val="00637E64"/>
    <w:pPr>
      <w:jc w:val="center"/>
    </w:pPr>
    <w:rPr>
      <w:i/>
      <w:iCs/>
    </w:rPr>
  </w:style>
  <w:style w:type="paragraph" w:styleId="22">
    <w:name w:val="Body Text Indent 2"/>
    <w:basedOn w:val="a0"/>
    <w:rsid w:val="00637E64"/>
    <w:pPr>
      <w:ind w:left="705"/>
      <w:jc w:val="both"/>
    </w:pPr>
    <w:rPr>
      <w:i/>
      <w:iCs/>
    </w:rPr>
  </w:style>
  <w:style w:type="paragraph" w:styleId="31">
    <w:name w:val="Body Text Indent 3"/>
    <w:basedOn w:val="a0"/>
    <w:rsid w:val="00637E64"/>
    <w:pPr>
      <w:ind w:firstLine="708"/>
      <w:jc w:val="both"/>
    </w:pPr>
  </w:style>
  <w:style w:type="paragraph" w:styleId="23">
    <w:name w:val="toc 2"/>
    <w:basedOn w:val="a0"/>
    <w:next w:val="a0"/>
    <w:autoRedefine/>
    <w:semiHidden/>
    <w:rsid w:val="00637E64"/>
    <w:pPr>
      <w:tabs>
        <w:tab w:val="left" w:pos="0"/>
      </w:tabs>
      <w:spacing w:line="360" w:lineRule="auto"/>
      <w:jc w:val="both"/>
    </w:pPr>
    <w:rPr>
      <w:b/>
      <w:bCs/>
      <w:sz w:val="32"/>
      <w:szCs w:val="32"/>
    </w:rPr>
  </w:style>
  <w:style w:type="paragraph" w:styleId="32">
    <w:name w:val="toc 3"/>
    <w:basedOn w:val="a0"/>
    <w:next w:val="a0"/>
    <w:autoRedefine/>
    <w:semiHidden/>
    <w:rsid w:val="00637E64"/>
    <w:pPr>
      <w:ind w:left="480"/>
    </w:pPr>
  </w:style>
  <w:style w:type="paragraph" w:styleId="40">
    <w:name w:val="toc 4"/>
    <w:basedOn w:val="a0"/>
    <w:next w:val="a0"/>
    <w:autoRedefine/>
    <w:semiHidden/>
    <w:rsid w:val="00637E64"/>
    <w:pPr>
      <w:ind w:left="720"/>
    </w:pPr>
    <w:rPr>
      <w:b/>
      <w:bCs/>
      <w:sz w:val="32"/>
      <w:szCs w:val="32"/>
    </w:rPr>
  </w:style>
  <w:style w:type="paragraph" w:styleId="50">
    <w:name w:val="toc 5"/>
    <w:basedOn w:val="a0"/>
    <w:next w:val="a0"/>
    <w:autoRedefine/>
    <w:semiHidden/>
    <w:rsid w:val="00637E64"/>
    <w:pPr>
      <w:ind w:left="960"/>
    </w:pPr>
  </w:style>
  <w:style w:type="paragraph" w:styleId="60">
    <w:name w:val="toc 6"/>
    <w:basedOn w:val="a0"/>
    <w:next w:val="a0"/>
    <w:autoRedefine/>
    <w:semiHidden/>
    <w:rsid w:val="00637E64"/>
    <w:pPr>
      <w:ind w:left="1200"/>
    </w:pPr>
  </w:style>
  <w:style w:type="paragraph" w:styleId="70">
    <w:name w:val="toc 7"/>
    <w:basedOn w:val="a0"/>
    <w:next w:val="a0"/>
    <w:autoRedefine/>
    <w:semiHidden/>
    <w:rsid w:val="00637E64"/>
    <w:pPr>
      <w:ind w:left="1440"/>
    </w:pPr>
  </w:style>
  <w:style w:type="paragraph" w:styleId="80">
    <w:name w:val="toc 8"/>
    <w:basedOn w:val="a0"/>
    <w:next w:val="a0"/>
    <w:autoRedefine/>
    <w:semiHidden/>
    <w:rsid w:val="00637E64"/>
    <w:pPr>
      <w:ind w:left="1680"/>
    </w:pPr>
  </w:style>
  <w:style w:type="paragraph" w:styleId="90">
    <w:name w:val="toc 9"/>
    <w:basedOn w:val="a0"/>
    <w:next w:val="a0"/>
    <w:autoRedefine/>
    <w:semiHidden/>
    <w:rsid w:val="00637E64"/>
    <w:pPr>
      <w:ind w:left="1920"/>
    </w:pPr>
  </w:style>
  <w:style w:type="paragraph" w:styleId="a9">
    <w:name w:val="header"/>
    <w:basedOn w:val="a0"/>
    <w:rsid w:val="00637E64"/>
    <w:pPr>
      <w:tabs>
        <w:tab w:val="center" w:pos="4677"/>
        <w:tab w:val="right" w:pos="9355"/>
      </w:tabs>
    </w:pPr>
  </w:style>
  <w:style w:type="character" w:styleId="aa">
    <w:name w:val="page number"/>
    <w:basedOn w:val="a1"/>
    <w:rsid w:val="00637E64"/>
  </w:style>
  <w:style w:type="paragraph" w:styleId="ab">
    <w:name w:val="footnote text"/>
    <w:basedOn w:val="a0"/>
    <w:semiHidden/>
    <w:rsid w:val="00637E64"/>
    <w:rPr>
      <w:sz w:val="20"/>
      <w:szCs w:val="20"/>
    </w:rPr>
  </w:style>
  <w:style w:type="character" w:styleId="ac">
    <w:name w:val="footnote reference"/>
    <w:semiHidden/>
    <w:rsid w:val="00637E64"/>
    <w:rPr>
      <w:vertAlign w:val="superscript"/>
    </w:rPr>
  </w:style>
  <w:style w:type="paragraph" w:styleId="ad">
    <w:name w:val="endnote text"/>
    <w:basedOn w:val="a0"/>
    <w:semiHidden/>
    <w:rsid w:val="00637E64"/>
    <w:rPr>
      <w:sz w:val="20"/>
      <w:szCs w:val="20"/>
    </w:rPr>
  </w:style>
  <w:style w:type="character" w:styleId="ae">
    <w:name w:val="endnote reference"/>
    <w:semiHidden/>
    <w:rsid w:val="00637E64"/>
    <w:rPr>
      <w:vertAlign w:val="superscript"/>
    </w:rPr>
  </w:style>
  <w:style w:type="character" w:styleId="af">
    <w:name w:val="annotation reference"/>
    <w:semiHidden/>
    <w:rsid w:val="00637E64"/>
    <w:rPr>
      <w:sz w:val="16"/>
      <w:szCs w:val="16"/>
    </w:rPr>
  </w:style>
  <w:style w:type="paragraph" w:styleId="af0">
    <w:name w:val="annotation text"/>
    <w:basedOn w:val="a0"/>
    <w:semiHidden/>
    <w:rsid w:val="00637E64"/>
    <w:rPr>
      <w:sz w:val="20"/>
      <w:szCs w:val="20"/>
    </w:rPr>
  </w:style>
  <w:style w:type="paragraph" w:styleId="af1">
    <w:name w:val="Document Map"/>
    <w:basedOn w:val="a0"/>
    <w:semiHidden/>
    <w:rsid w:val="00637E64"/>
    <w:pPr>
      <w:shd w:val="clear" w:color="auto" w:fill="000080"/>
    </w:pPr>
    <w:rPr>
      <w:rFonts w:ascii="Tahoma" w:hAnsi="Tahoma" w:cs="Tahoma"/>
    </w:rPr>
  </w:style>
  <w:style w:type="paragraph" w:styleId="af2">
    <w:name w:val="footer"/>
    <w:basedOn w:val="a0"/>
    <w:link w:val="af3"/>
    <w:uiPriority w:val="99"/>
    <w:rsid w:val="00637E64"/>
    <w:pPr>
      <w:tabs>
        <w:tab w:val="center" w:pos="4677"/>
        <w:tab w:val="right" w:pos="9355"/>
      </w:tabs>
    </w:pPr>
  </w:style>
  <w:style w:type="paragraph" w:customStyle="1" w:styleId="10">
    <w:name w:val="Стиль1"/>
    <w:basedOn w:val="1"/>
    <w:rsid w:val="00637E64"/>
    <w:pPr>
      <w:ind w:firstLine="510"/>
    </w:pPr>
  </w:style>
  <w:style w:type="paragraph" w:customStyle="1" w:styleId="24">
    <w:name w:val="Стиль2"/>
    <w:basedOn w:val="40"/>
    <w:rsid w:val="00637E64"/>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4"/>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16"/>
    </w:rPr>
  </w:style>
  <w:style w:type="paragraph" w:styleId="af7">
    <w:name w:val="Normal (Web)"/>
    <w:basedOn w:val="a0"/>
    <w:rsid w:val="00052DD5"/>
    <w:pPr>
      <w:spacing w:before="100" w:beforeAutospacing="1" w:after="100" w:afterAutospacing="1"/>
    </w:pPr>
    <w:rPr>
      <w:sz w:val="24"/>
      <w:szCs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5">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szCs w:val="24"/>
    </w:rPr>
  </w:style>
  <w:style w:type="paragraph" w:styleId="afb">
    <w:name w:val="Body Text First Indent"/>
    <w:basedOn w:val="a6"/>
    <w:rsid w:val="00B80565"/>
    <w:pPr>
      <w:spacing w:after="120"/>
      <w:ind w:firstLine="210"/>
      <w:jc w:val="left"/>
    </w:pPr>
  </w:style>
  <w:style w:type="paragraph" w:styleId="26">
    <w:name w:val="Body Text First Indent 2"/>
    <w:basedOn w:val="a8"/>
    <w:rsid w:val="00B80565"/>
    <w:pPr>
      <w:spacing w:after="120"/>
      <w:ind w:left="283" w:firstLine="210"/>
      <w:jc w:val="left"/>
    </w:pPr>
    <w:rPr>
      <w:i w:val="0"/>
      <w:iCs w:val="0"/>
    </w:rPr>
  </w:style>
  <w:style w:type="paragraph" w:styleId="11">
    <w:name w:val="toc 1"/>
    <w:basedOn w:val="a0"/>
    <w:next w:val="a0"/>
    <w:autoRedefine/>
    <w:semiHidden/>
    <w:rsid w:val="002210FB"/>
    <w:pPr>
      <w:tabs>
        <w:tab w:val="right" w:leader="dot" w:pos="10195"/>
      </w:tabs>
      <w:jc w:val="both"/>
    </w:pPr>
    <w:rPr>
      <w:b/>
      <w:bCs/>
      <w:noProof/>
    </w:rPr>
  </w:style>
  <w:style w:type="paragraph" w:customStyle="1" w:styleId="34">
    <w:name w:val="заголовок 3"/>
    <w:basedOn w:val="a0"/>
    <w:next w:val="a0"/>
    <w:rsid w:val="00592C6A"/>
    <w:pPr>
      <w:keepNext/>
      <w:widowControl w:val="0"/>
      <w:autoSpaceDE w:val="0"/>
      <w:autoSpaceDN w:val="0"/>
    </w:pPr>
    <w:rPr>
      <w:sz w:val="20"/>
      <w:szCs w:val="20"/>
    </w:rPr>
  </w:style>
  <w:style w:type="paragraph" w:customStyle="1" w:styleId="xl22">
    <w:name w:val="xl22"/>
    <w:basedOn w:val="a0"/>
    <w:rsid w:val="00592C6A"/>
    <w:pPr>
      <w:spacing w:before="100" w:beforeAutospacing="1" w:after="100" w:afterAutospacing="1"/>
      <w:jc w:val="center"/>
      <w:textAlignment w:val="center"/>
    </w:pPr>
    <w:rPr>
      <w:sz w:val="24"/>
      <w:szCs w:val="24"/>
    </w:rPr>
  </w:style>
  <w:style w:type="paragraph" w:styleId="afc">
    <w:name w:val="Block Text"/>
    <w:basedOn w:val="a0"/>
    <w:rsid w:val="00351552"/>
    <w:pPr>
      <w:tabs>
        <w:tab w:val="num" w:pos="709"/>
      </w:tabs>
      <w:autoSpaceDE w:val="0"/>
      <w:autoSpaceDN w:val="0"/>
      <w:ind w:left="284" w:right="359"/>
      <w:jc w:val="both"/>
    </w:pPr>
    <w:rPr>
      <w:i/>
      <w:iCs/>
      <w:sz w:val="20"/>
      <w:szCs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rPr>
  </w:style>
  <w:style w:type="paragraph" w:customStyle="1" w:styleId="caaieiaie1">
    <w:name w:val="caaieiaie 1"/>
    <w:basedOn w:val="a0"/>
    <w:next w:val="a0"/>
    <w:rsid w:val="00381E26"/>
    <w:pPr>
      <w:keepNext/>
      <w:widowControl w:val="0"/>
      <w:autoSpaceDE w:val="0"/>
      <w:autoSpaceDN w:val="0"/>
      <w:jc w:val="center"/>
    </w:pPr>
    <w:rPr>
      <w:b/>
      <w:bCs/>
      <w:sz w:val="20"/>
      <w:szCs w:val="20"/>
    </w:rPr>
  </w:style>
  <w:style w:type="paragraph" w:customStyle="1" w:styleId="xl29">
    <w:name w:val="xl29"/>
    <w:basedOn w:val="a0"/>
    <w:rsid w:val="007F224B"/>
    <w:pPr>
      <w:spacing w:before="100" w:beforeAutospacing="1" w:after="100" w:afterAutospacing="1"/>
      <w:jc w:val="center"/>
      <w:textAlignment w:val="top"/>
    </w:pPr>
    <w:rPr>
      <w:sz w:val="24"/>
      <w:szCs w:val="24"/>
    </w:rPr>
  </w:style>
  <w:style w:type="paragraph" w:customStyle="1" w:styleId="xl59">
    <w:name w:val="xl59"/>
    <w:basedOn w:val="a0"/>
    <w:rsid w:val="007F224B"/>
    <w:pPr>
      <w:spacing w:before="100" w:beforeAutospacing="1" w:after="100" w:afterAutospacing="1"/>
      <w:jc w:val="center"/>
      <w:textAlignment w:val="top"/>
    </w:pPr>
    <w:rPr>
      <w:b/>
      <w:bCs/>
      <w:sz w:val="24"/>
      <w:szCs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link w:val="a6"/>
    <w:locked/>
    <w:rsid w:val="005A5C43"/>
    <w:rPr>
      <w:sz w:val="24"/>
      <w:szCs w:val="24"/>
    </w:rPr>
  </w:style>
  <w:style w:type="paragraph" w:customStyle="1" w:styleId="ConsNonformat">
    <w:name w:val="ConsNonformat"/>
    <w:rsid w:val="00EB3B77"/>
    <w:pPr>
      <w:autoSpaceDE w:val="0"/>
      <w:autoSpaceDN w:val="0"/>
      <w:adjustRightInd w:val="0"/>
    </w:pPr>
    <w:rPr>
      <w:rFonts w:ascii="Courier New" w:hAnsi="Courier New" w:cs="Courier New"/>
    </w:rPr>
  </w:style>
  <w:style w:type="character" w:customStyle="1" w:styleId="21">
    <w:name w:val="Основной текст 2 Знак"/>
    <w:link w:val="20"/>
    <w:rsid w:val="00037829"/>
    <w:rPr>
      <w:i/>
      <w:iCs/>
      <w:sz w:val="28"/>
      <w:szCs w:val="28"/>
    </w:rPr>
  </w:style>
  <w:style w:type="character" w:customStyle="1" w:styleId="af3">
    <w:name w:val="Нижний колонтитул Знак"/>
    <w:basedOn w:val="a1"/>
    <w:link w:val="af2"/>
    <w:uiPriority w:val="99"/>
    <w:rsid w:val="00114426"/>
    <w:rPr>
      <w:sz w:val="28"/>
      <w:szCs w:val="28"/>
    </w:rPr>
  </w:style>
  <w:style w:type="paragraph" w:customStyle="1" w:styleId="Default">
    <w:name w:val="Default"/>
    <w:uiPriority w:val="99"/>
    <w:rsid w:val="009C4F6E"/>
    <w:pPr>
      <w:autoSpaceDE w:val="0"/>
      <w:autoSpaceDN w:val="0"/>
      <w:adjustRightInd w:val="0"/>
    </w:pPr>
    <w:rPr>
      <w:color w:val="000000"/>
      <w:sz w:val="24"/>
      <w:szCs w:val="24"/>
    </w:rPr>
  </w:style>
  <w:style w:type="character" w:customStyle="1" w:styleId="27">
    <w:name w:val="Заголовок №2_"/>
    <w:basedOn w:val="a1"/>
    <w:link w:val="28"/>
    <w:uiPriority w:val="99"/>
    <w:rsid w:val="009C4F6E"/>
    <w:rPr>
      <w:b/>
      <w:bCs/>
      <w:sz w:val="23"/>
      <w:szCs w:val="23"/>
      <w:shd w:val="clear" w:color="auto" w:fill="FFFFFF"/>
    </w:rPr>
  </w:style>
  <w:style w:type="paragraph" w:customStyle="1" w:styleId="28">
    <w:name w:val="Заголовок №2"/>
    <w:basedOn w:val="a0"/>
    <w:link w:val="27"/>
    <w:uiPriority w:val="99"/>
    <w:rsid w:val="009C4F6E"/>
    <w:pPr>
      <w:shd w:val="clear" w:color="auto" w:fill="FFFFFF"/>
      <w:spacing w:before="240" w:line="302" w:lineRule="exact"/>
      <w:outlineLvl w:val="1"/>
    </w:pPr>
    <w:rPr>
      <w:b/>
      <w:bCs/>
      <w:sz w:val="23"/>
      <w:szCs w:val="23"/>
    </w:rPr>
  </w:style>
  <w:style w:type="character" w:customStyle="1" w:styleId="apple-style-span">
    <w:name w:val="apple-style-span"/>
    <w:basedOn w:val="a1"/>
    <w:rsid w:val="000F36EE"/>
  </w:style>
  <w:style w:type="character" w:customStyle="1" w:styleId="aff3">
    <w:name w:val="Основной текст + Курсив"/>
    <w:aliases w:val="Интервал 0 pt7"/>
    <w:basedOn w:val="a1"/>
    <w:rsid w:val="00EA0F44"/>
    <w:rPr>
      <w:rFonts w:ascii="Times New Roman" w:hAnsi="Times New Roman" w:cs="Times New Roman"/>
      <w:i/>
      <w:iCs/>
      <w:spacing w:val="-10"/>
      <w:sz w:val="24"/>
      <w:szCs w:val="24"/>
    </w:rPr>
  </w:style>
  <w:style w:type="paragraph" w:customStyle="1" w:styleId="12">
    <w:name w:val="Абзац списка1"/>
    <w:basedOn w:val="a0"/>
    <w:rsid w:val="00300366"/>
    <w:pPr>
      <w:spacing w:line="360" w:lineRule="auto"/>
      <w:ind w:left="720" w:firstLine="567"/>
      <w:contextualSpacing/>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2A8FF-D4C6-4CF2-A597-411074B8A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4412</Words>
  <Characters>25150</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МИНИСТЕРСТВО РОССИЙСКОЙ ФЕДЕРАЦИИ ПО АТОМНОЙ ЭНЕРГИИ</vt:lpstr>
      <vt:lpstr>    5. ОТВЕТСТВЕННОСТЬ СТОРОН И РАЗРЕШЕНИЕ СПОРОВ</vt:lpstr>
    </vt:vector>
  </TitlesOfParts>
  <Company>2</Company>
  <LinksUpToDate>false</LinksUpToDate>
  <CharactersWithSpaces>29503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subject/>
  <dc:creator>boyko-us</dc:creator>
  <cp:keywords/>
  <dc:description/>
  <cp:lastModifiedBy>maranchak</cp:lastModifiedBy>
  <cp:revision>2</cp:revision>
  <cp:lastPrinted>2011-11-23T11:05:00Z</cp:lastPrinted>
  <dcterms:created xsi:type="dcterms:W3CDTF">2012-01-25T11:20:00Z</dcterms:created>
  <dcterms:modified xsi:type="dcterms:W3CDTF">2012-01-25T11:20:00Z</dcterms:modified>
</cp:coreProperties>
</file>