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15" w:rsidRDefault="00C26715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504FFA" w:rsidRDefault="00504FFA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7B1667" w:rsidRPr="007B1667">
        <w:t>имущественного комплекса</w:t>
      </w:r>
      <w:r w:rsidR="00484AD6">
        <w:t xml:space="preserve"> «Гараж-600»</w:t>
      </w:r>
      <w:r w:rsidR="00C26715" w:rsidRPr="00C26715">
        <w:t xml:space="preserve">, расположенного по адресу: </w:t>
      </w:r>
      <w:r w:rsidR="00C26715" w:rsidRPr="00C26715">
        <w:br/>
      </w:r>
      <w:r w:rsidR="000423F4" w:rsidRPr="000423F4">
        <w:t>Калужская область, г. Обнинск, Киевское шоссе, 23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504FFA">
        <w:t>01.02.</w:t>
      </w:r>
      <w:r w:rsidRPr="007334F6">
        <w:t>20</w:t>
      </w:r>
      <w:r w:rsidR="00A77FF0">
        <w:t>2</w:t>
      </w:r>
      <w:r w:rsidR="00484AD6">
        <w:t>1</w:t>
      </w:r>
      <w:r w:rsidRPr="007334F6">
        <w:t xml:space="preserve"> № </w:t>
      </w:r>
      <w:r w:rsidR="00504FFA">
        <w:t>224/40/3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CE3B58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D4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10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4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11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4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CE3B58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4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4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CE3B5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463DA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463DA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4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463DA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04FFA">
          <w:rPr>
            <w:noProof/>
            <w:webHidden/>
          </w:rPr>
          <w:t>30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160CA5"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160CA5"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160C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B1667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 xml:space="preserve">Калужская область, г. Обнинск, </w:t>
            </w:r>
            <w:r w:rsidR="000423F4" w:rsidRPr="000423F4">
              <w:t>Киевское шоссе, 23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0423F4" w:rsidRPr="00324448" w:rsidRDefault="000423F4" w:rsidP="000423F4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069C9">
              <w:rPr>
                <w:u w:val="single"/>
              </w:rPr>
              <w:t>Административно-бытовой корпус (гараж 300)</w:t>
            </w:r>
            <w:r>
              <w:rPr>
                <w:u w:val="single"/>
              </w:rPr>
              <w:t>»</w:t>
            </w:r>
          </w:p>
          <w:p w:rsidR="000423F4" w:rsidRPr="00324448" w:rsidRDefault="000423F4" w:rsidP="000423F4">
            <w:r w:rsidRPr="00324448">
              <w:t xml:space="preserve">кадастровый номер: </w:t>
            </w:r>
            <w:r w:rsidRPr="003069C9">
              <w:t>40:27:040202:415</w:t>
            </w:r>
          </w:p>
          <w:p w:rsidR="000423F4" w:rsidRPr="00324448" w:rsidRDefault="000423F4" w:rsidP="000423F4">
            <w:r w:rsidRPr="00324448">
              <w:t>назначение: нежилое</w:t>
            </w:r>
            <w:r>
              <w:t xml:space="preserve"> здание</w:t>
            </w:r>
          </w:p>
          <w:p w:rsidR="000423F4" w:rsidRPr="00324448" w:rsidRDefault="000423F4" w:rsidP="000423F4">
            <w:r w:rsidRPr="00324448">
              <w:t xml:space="preserve">количество этажей: </w:t>
            </w:r>
            <w:r>
              <w:t>3</w:t>
            </w:r>
          </w:p>
          <w:p w:rsidR="000423F4" w:rsidRPr="00324448" w:rsidRDefault="000423F4" w:rsidP="000423F4">
            <w:r w:rsidRPr="00324448">
              <w:t xml:space="preserve">площадь: </w:t>
            </w:r>
            <w:r w:rsidRPr="003069C9">
              <w:t>2511</w:t>
            </w:r>
            <w:r w:rsidRPr="00324448">
              <w:t xml:space="preserve"> кв. м</w:t>
            </w:r>
          </w:p>
          <w:p w:rsidR="000423F4" w:rsidRPr="00324448" w:rsidRDefault="000423F4" w:rsidP="000423F4">
            <w:r w:rsidRPr="00324448">
              <w:t xml:space="preserve">год постройки: </w:t>
            </w:r>
            <w:r>
              <w:t>1985</w:t>
            </w:r>
          </w:p>
          <w:p w:rsidR="000423F4" w:rsidRPr="00324448" w:rsidRDefault="000423F4" w:rsidP="000423F4">
            <w:r w:rsidRPr="00324448">
              <w:t>фундамент: бетонный</w:t>
            </w:r>
            <w:r>
              <w:t xml:space="preserve"> ленточный</w:t>
            </w:r>
          </w:p>
          <w:p w:rsidR="000423F4" w:rsidRPr="00324448" w:rsidRDefault="000423F4" w:rsidP="000423F4">
            <w:r w:rsidRPr="00324448">
              <w:t xml:space="preserve">стены: </w:t>
            </w:r>
            <w:r>
              <w:t>ж/бетонные плиты</w:t>
            </w:r>
          </w:p>
          <w:p w:rsidR="000423F4" w:rsidRPr="00324448" w:rsidRDefault="000423F4" w:rsidP="000423F4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0423F4" w:rsidRPr="00324448" w:rsidRDefault="000423F4" w:rsidP="000423F4">
            <w:r w:rsidRPr="00324448">
              <w:t>полы: линолеум, плитка</w:t>
            </w:r>
          </w:p>
          <w:p w:rsidR="000423F4" w:rsidRDefault="000423F4" w:rsidP="000423F4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0423F4" w:rsidRPr="00324448" w:rsidRDefault="000423F4" w:rsidP="000423F4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069C9">
              <w:rPr>
                <w:u w:val="single"/>
              </w:rPr>
              <w:t>Ремонтно-механические мастерские</w:t>
            </w:r>
            <w:r>
              <w:rPr>
                <w:u w:val="single"/>
              </w:rPr>
              <w:t>»</w:t>
            </w:r>
          </w:p>
          <w:p w:rsidR="000423F4" w:rsidRPr="00324448" w:rsidRDefault="000423F4" w:rsidP="000423F4">
            <w:r w:rsidRPr="00324448">
              <w:t xml:space="preserve">кадастровый номер: </w:t>
            </w:r>
            <w:r w:rsidRPr="003069C9">
              <w:t>40:27:040202:416</w:t>
            </w:r>
          </w:p>
          <w:p w:rsidR="000423F4" w:rsidRPr="00324448" w:rsidRDefault="000423F4" w:rsidP="000423F4">
            <w:r w:rsidRPr="00324448">
              <w:t>назначение: нежилое</w:t>
            </w:r>
            <w:r>
              <w:t xml:space="preserve"> здание</w:t>
            </w:r>
          </w:p>
          <w:p w:rsidR="000423F4" w:rsidRPr="00324448" w:rsidRDefault="000423F4" w:rsidP="000423F4">
            <w:r w:rsidRPr="00324448">
              <w:t xml:space="preserve">количество этажей: </w:t>
            </w:r>
            <w:r>
              <w:t>2</w:t>
            </w:r>
          </w:p>
          <w:p w:rsidR="000423F4" w:rsidRPr="00324448" w:rsidRDefault="000423F4" w:rsidP="000423F4">
            <w:r w:rsidRPr="00324448">
              <w:t xml:space="preserve">площадь: </w:t>
            </w:r>
            <w:r w:rsidRPr="003069C9">
              <w:t>3038,4</w:t>
            </w:r>
            <w:r w:rsidRPr="00324448">
              <w:t xml:space="preserve"> кв. м</w:t>
            </w:r>
          </w:p>
          <w:p w:rsidR="000423F4" w:rsidRPr="00324448" w:rsidRDefault="000423F4" w:rsidP="000423F4">
            <w:r w:rsidRPr="00324448">
              <w:t xml:space="preserve">год постройки: </w:t>
            </w:r>
            <w:r>
              <w:t>1985</w:t>
            </w:r>
          </w:p>
          <w:p w:rsidR="000423F4" w:rsidRPr="00324448" w:rsidRDefault="000423F4" w:rsidP="000423F4">
            <w:r w:rsidRPr="00324448">
              <w:t>фундамент: бетонный</w:t>
            </w:r>
            <w:r>
              <w:t xml:space="preserve"> ленточный</w:t>
            </w:r>
          </w:p>
          <w:p w:rsidR="000423F4" w:rsidRPr="00324448" w:rsidRDefault="000423F4" w:rsidP="000423F4">
            <w:r w:rsidRPr="00324448">
              <w:t xml:space="preserve">стены: </w:t>
            </w:r>
            <w:r>
              <w:t>ж/бетонные плиты</w:t>
            </w:r>
          </w:p>
          <w:p w:rsidR="000423F4" w:rsidRPr="00324448" w:rsidRDefault="000423F4" w:rsidP="000423F4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0423F4" w:rsidRPr="00324448" w:rsidRDefault="000423F4" w:rsidP="000423F4">
            <w:r w:rsidRPr="00324448">
              <w:t xml:space="preserve">полы: </w:t>
            </w:r>
            <w:r>
              <w:t>бетонные</w:t>
            </w:r>
          </w:p>
          <w:p w:rsidR="000423F4" w:rsidRDefault="000423F4" w:rsidP="000423F4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0423F4" w:rsidRPr="00324448" w:rsidRDefault="000423F4" w:rsidP="000423F4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57441C">
              <w:rPr>
                <w:u w:val="single"/>
              </w:rPr>
              <w:t xml:space="preserve">Автозаправочная станция гаража на </w:t>
            </w:r>
            <w:proofErr w:type="gramStart"/>
            <w:r w:rsidRPr="0057441C">
              <w:rPr>
                <w:u w:val="single"/>
              </w:rPr>
              <w:t>450</w:t>
            </w:r>
            <w:proofErr w:type="gramEnd"/>
            <w:r w:rsidRPr="0057441C">
              <w:rPr>
                <w:u w:val="single"/>
              </w:rPr>
              <w:t xml:space="preserve"> а/машин</w:t>
            </w:r>
            <w:r>
              <w:rPr>
                <w:u w:val="single"/>
              </w:rPr>
              <w:t>»</w:t>
            </w:r>
          </w:p>
          <w:p w:rsidR="000423F4" w:rsidRPr="00324448" w:rsidRDefault="000423F4" w:rsidP="000423F4">
            <w:r w:rsidRPr="00324448">
              <w:t xml:space="preserve">кадастровый номер: </w:t>
            </w:r>
            <w:r w:rsidRPr="0057441C">
              <w:t>40:27:040202:413</w:t>
            </w:r>
          </w:p>
          <w:p w:rsidR="000423F4" w:rsidRPr="00324448" w:rsidRDefault="000423F4" w:rsidP="000423F4">
            <w:r w:rsidRPr="00324448">
              <w:t>назначение: нежилое</w:t>
            </w:r>
            <w:r>
              <w:t xml:space="preserve"> здание</w:t>
            </w:r>
          </w:p>
          <w:p w:rsidR="000423F4" w:rsidRPr="00324448" w:rsidRDefault="000423F4" w:rsidP="000423F4">
            <w:r w:rsidRPr="00324448">
              <w:t xml:space="preserve">количество этажей: </w:t>
            </w:r>
            <w:r>
              <w:t>1</w:t>
            </w:r>
          </w:p>
          <w:p w:rsidR="000423F4" w:rsidRPr="00324448" w:rsidRDefault="000423F4" w:rsidP="000423F4">
            <w:r w:rsidRPr="00324448">
              <w:lastRenderedPageBreak/>
              <w:t xml:space="preserve">площадь: </w:t>
            </w:r>
            <w:r w:rsidRPr="0057441C">
              <w:t>46</w:t>
            </w:r>
            <w:r w:rsidRPr="00324448">
              <w:t xml:space="preserve"> кв. м</w:t>
            </w:r>
          </w:p>
          <w:p w:rsidR="000423F4" w:rsidRPr="00324448" w:rsidRDefault="000423F4" w:rsidP="000423F4">
            <w:r w:rsidRPr="00324448">
              <w:t xml:space="preserve">год постройки: </w:t>
            </w:r>
            <w:r>
              <w:t>1989</w:t>
            </w:r>
          </w:p>
          <w:p w:rsidR="000423F4" w:rsidRPr="00324448" w:rsidRDefault="000423F4" w:rsidP="000423F4">
            <w:r w:rsidRPr="00324448">
              <w:t xml:space="preserve">фундамент: </w:t>
            </w:r>
            <w:r>
              <w:t>ж/бетонные блоки</w:t>
            </w:r>
          </w:p>
          <w:p w:rsidR="000423F4" w:rsidRPr="00324448" w:rsidRDefault="000423F4" w:rsidP="000423F4">
            <w:r w:rsidRPr="00324448">
              <w:t xml:space="preserve">стены: </w:t>
            </w:r>
            <w:r>
              <w:t>кирпичные</w:t>
            </w:r>
          </w:p>
          <w:p w:rsidR="000423F4" w:rsidRPr="00324448" w:rsidRDefault="000423F4" w:rsidP="000423F4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0423F4" w:rsidRPr="00324448" w:rsidRDefault="000423F4" w:rsidP="000423F4">
            <w:r w:rsidRPr="00324448">
              <w:t xml:space="preserve">полы: </w:t>
            </w:r>
            <w:r>
              <w:t>плитка</w:t>
            </w:r>
          </w:p>
          <w:p w:rsidR="000423F4" w:rsidRDefault="000423F4" w:rsidP="000423F4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«Здание проходная гаража 600»</w:t>
            </w:r>
          </w:p>
          <w:p w:rsidR="000423F4" w:rsidRPr="002A371A" w:rsidRDefault="000423F4" w:rsidP="000423F4">
            <w:r w:rsidRPr="002A371A">
              <w:t>кадастровый номер: 40:27:040202:634</w:t>
            </w:r>
          </w:p>
          <w:p w:rsidR="000423F4" w:rsidRPr="002A371A" w:rsidRDefault="000423F4" w:rsidP="000423F4">
            <w:r w:rsidRPr="002A371A">
              <w:t>назначение: нежилое здание</w:t>
            </w:r>
          </w:p>
          <w:p w:rsidR="000423F4" w:rsidRPr="002A371A" w:rsidRDefault="000423F4" w:rsidP="000423F4">
            <w:r w:rsidRPr="002A371A">
              <w:t>количество этажей: 1</w:t>
            </w:r>
          </w:p>
          <w:p w:rsidR="000423F4" w:rsidRPr="002A371A" w:rsidRDefault="000423F4" w:rsidP="000423F4">
            <w:r w:rsidRPr="002A371A">
              <w:t>площадь: 155,1 кв. м</w:t>
            </w:r>
          </w:p>
          <w:p w:rsidR="000423F4" w:rsidRPr="002A371A" w:rsidRDefault="000423F4" w:rsidP="000423F4">
            <w:r w:rsidRPr="002A371A">
              <w:t>год постройки: 1985</w:t>
            </w:r>
          </w:p>
          <w:p w:rsidR="000423F4" w:rsidRPr="002A371A" w:rsidRDefault="000423F4" w:rsidP="000423F4">
            <w:r w:rsidRPr="002A371A">
              <w:t>фундамент: ж/бетонные блоки</w:t>
            </w:r>
          </w:p>
          <w:p w:rsidR="000423F4" w:rsidRPr="002A371A" w:rsidRDefault="000423F4" w:rsidP="000423F4">
            <w:r w:rsidRPr="002A371A">
              <w:t>стены: кирпичные</w:t>
            </w:r>
          </w:p>
          <w:p w:rsidR="000423F4" w:rsidRPr="002A371A" w:rsidRDefault="000423F4" w:rsidP="000423F4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0423F4" w:rsidRPr="002A371A" w:rsidRDefault="000423F4" w:rsidP="000423F4">
            <w:r w:rsidRPr="002A371A">
              <w:t>полы: линолеум, плитка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«Теплая стоянка объединенного гаража на 300 мест»</w:t>
            </w:r>
          </w:p>
          <w:p w:rsidR="000423F4" w:rsidRPr="002A371A" w:rsidRDefault="000423F4" w:rsidP="000423F4">
            <w:r w:rsidRPr="002A371A">
              <w:t>кадастровый номер: 40:27:040202:424</w:t>
            </w:r>
          </w:p>
          <w:p w:rsidR="000423F4" w:rsidRPr="002A371A" w:rsidRDefault="000423F4" w:rsidP="000423F4">
            <w:r w:rsidRPr="002A371A">
              <w:t>количество этажей: 1</w:t>
            </w:r>
          </w:p>
          <w:p w:rsidR="000423F4" w:rsidRPr="002A371A" w:rsidRDefault="000423F4" w:rsidP="000423F4">
            <w:r w:rsidRPr="002A371A">
              <w:t>площадь: 5514,9 кв. м</w:t>
            </w:r>
          </w:p>
          <w:p w:rsidR="000423F4" w:rsidRPr="002A371A" w:rsidRDefault="000423F4" w:rsidP="000423F4">
            <w:r w:rsidRPr="002A371A">
              <w:t>год постройки: 1985</w:t>
            </w:r>
          </w:p>
          <w:p w:rsidR="000423F4" w:rsidRPr="002A371A" w:rsidRDefault="000423F4" w:rsidP="000423F4">
            <w:r w:rsidRPr="002A371A">
              <w:t>фундамент: бетонный</w:t>
            </w:r>
          </w:p>
          <w:p w:rsidR="000423F4" w:rsidRPr="002A371A" w:rsidRDefault="000423F4" w:rsidP="000423F4">
            <w:r w:rsidRPr="002A371A">
              <w:t>стены: ж/бетонные панели, кирпичные</w:t>
            </w:r>
          </w:p>
          <w:p w:rsidR="000423F4" w:rsidRPr="002A371A" w:rsidRDefault="000423F4" w:rsidP="000423F4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0423F4" w:rsidRPr="002A371A" w:rsidRDefault="000423F4" w:rsidP="000423F4">
            <w:r w:rsidRPr="002A371A">
              <w:t>полы: плитка, цементные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«Механизированная мойка»</w:t>
            </w:r>
          </w:p>
          <w:p w:rsidR="000423F4" w:rsidRPr="002A371A" w:rsidRDefault="000423F4" w:rsidP="000423F4">
            <w:r w:rsidRPr="002A371A">
              <w:t>кадастровый номер: 40:27:040202:422</w:t>
            </w:r>
          </w:p>
          <w:p w:rsidR="000423F4" w:rsidRPr="002A371A" w:rsidRDefault="000423F4" w:rsidP="000423F4">
            <w:r w:rsidRPr="002A371A">
              <w:t>назначение: нежилое здание</w:t>
            </w:r>
          </w:p>
          <w:p w:rsidR="000423F4" w:rsidRPr="002A371A" w:rsidRDefault="000423F4" w:rsidP="000423F4">
            <w:r w:rsidRPr="002A371A">
              <w:t>количество этажей: 2</w:t>
            </w:r>
          </w:p>
          <w:p w:rsidR="000423F4" w:rsidRPr="002A371A" w:rsidRDefault="000423F4" w:rsidP="000423F4">
            <w:r w:rsidRPr="002A371A">
              <w:t>площадь: 549,5 кв. м</w:t>
            </w:r>
          </w:p>
          <w:p w:rsidR="000423F4" w:rsidRPr="002A371A" w:rsidRDefault="000423F4" w:rsidP="000423F4">
            <w:r w:rsidRPr="002A371A">
              <w:t>год постройки: 1985</w:t>
            </w:r>
          </w:p>
          <w:p w:rsidR="000423F4" w:rsidRPr="002A371A" w:rsidRDefault="000423F4" w:rsidP="000423F4">
            <w:r w:rsidRPr="002A371A">
              <w:t>фундамент: бетонный ленточный</w:t>
            </w:r>
          </w:p>
          <w:p w:rsidR="000423F4" w:rsidRPr="002A371A" w:rsidRDefault="000423F4" w:rsidP="000423F4">
            <w:r w:rsidRPr="002A371A">
              <w:t>стены: кирпичные</w:t>
            </w:r>
          </w:p>
          <w:p w:rsidR="000423F4" w:rsidRPr="002A371A" w:rsidRDefault="000423F4" w:rsidP="000423F4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0423F4" w:rsidRPr="002A371A" w:rsidRDefault="000423F4" w:rsidP="000423F4">
            <w:r w:rsidRPr="002A371A">
              <w:t>полы: бетонные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Сооружение «Очистные сооружения дождевых вод»</w:t>
            </w:r>
          </w:p>
          <w:p w:rsidR="000423F4" w:rsidRPr="002A371A" w:rsidRDefault="000423F4" w:rsidP="000423F4">
            <w:r w:rsidRPr="002A371A">
              <w:t>кадастровый номер: 40:27:040202:409</w:t>
            </w:r>
          </w:p>
          <w:p w:rsidR="000423F4" w:rsidRPr="002A371A" w:rsidRDefault="000423F4" w:rsidP="000423F4">
            <w:r w:rsidRPr="002A371A">
              <w:t>площадь: 81,8 кв. м</w:t>
            </w:r>
          </w:p>
          <w:p w:rsidR="000423F4" w:rsidRPr="002A371A" w:rsidRDefault="000423F4" w:rsidP="000423F4">
            <w:r w:rsidRPr="002A371A">
              <w:lastRenderedPageBreak/>
              <w:t>год постройки: 1985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 xml:space="preserve">Сооружение «Очистные сооружения гаража на </w:t>
            </w:r>
            <w:proofErr w:type="gramStart"/>
            <w:r w:rsidRPr="002A371A">
              <w:rPr>
                <w:u w:val="single"/>
              </w:rPr>
              <w:t>450</w:t>
            </w:r>
            <w:proofErr w:type="gramEnd"/>
            <w:r w:rsidRPr="002A371A">
              <w:rPr>
                <w:u w:val="single"/>
              </w:rPr>
              <w:t xml:space="preserve"> а/м»</w:t>
            </w:r>
          </w:p>
          <w:p w:rsidR="000423F4" w:rsidRPr="002A371A" w:rsidRDefault="000423F4" w:rsidP="000423F4">
            <w:r w:rsidRPr="002A371A">
              <w:t>кадастровый номер: 40:27:040202:421</w:t>
            </w:r>
          </w:p>
          <w:p w:rsidR="000423F4" w:rsidRPr="002A371A" w:rsidRDefault="000423F4" w:rsidP="000423F4">
            <w:r w:rsidRPr="002A371A">
              <w:t>площадь: 258,7 кв. м</w:t>
            </w:r>
          </w:p>
          <w:p w:rsidR="000423F4" w:rsidRPr="002A371A" w:rsidRDefault="000423F4" w:rsidP="000423F4">
            <w:r w:rsidRPr="002A371A">
              <w:t>год постройки: 1989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 xml:space="preserve">Сооружение «Гараж </w:t>
            </w:r>
            <w:proofErr w:type="gramStart"/>
            <w:r w:rsidRPr="00A234C7">
              <w:rPr>
                <w:u w:val="single"/>
              </w:rPr>
              <w:t>600</w:t>
            </w:r>
            <w:proofErr w:type="gramEnd"/>
            <w:r w:rsidRPr="00A234C7">
              <w:rPr>
                <w:u w:val="single"/>
              </w:rPr>
              <w:t xml:space="preserve"> а/м очистные сооружения»</w:t>
            </w:r>
          </w:p>
          <w:p w:rsidR="000423F4" w:rsidRPr="00A234C7" w:rsidRDefault="000423F4" w:rsidP="000423F4">
            <w:r w:rsidRPr="00A234C7">
              <w:t>кадастровый номер: 40:27:060101:106</w:t>
            </w:r>
          </w:p>
          <w:p w:rsidR="000423F4" w:rsidRPr="00A234C7" w:rsidRDefault="000423F4" w:rsidP="000423F4">
            <w:r w:rsidRPr="00A234C7">
              <w:t>площадь: 256,5 кв. м</w:t>
            </w:r>
          </w:p>
          <w:p w:rsidR="000423F4" w:rsidRPr="00A234C7" w:rsidRDefault="000423F4" w:rsidP="000423F4">
            <w:r w:rsidRPr="00A234C7">
              <w:t>год постройки: 1995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«Ливневая канализация гаража 600 (лит. VI)»</w:t>
            </w:r>
          </w:p>
          <w:p w:rsidR="000423F4" w:rsidRPr="00A234C7" w:rsidRDefault="000423F4" w:rsidP="000423F4">
            <w:r w:rsidRPr="00A234C7">
              <w:t>кадастровый номер: 40:27:040202:417</w:t>
            </w:r>
          </w:p>
          <w:p w:rsidR="000423F4" w:rsidRPr="00A234C7" w:rsidRDefault="000423F4" w:rsidP="000423F4">
            <w:r w:rsidRPr="00A234C7">
              <w:t>протяженность: 1033 м</w:t>
            </w:r>
          </w:p>
          <w:p w:rsidR="000423F4" w:rsidRPr="00A234C7" w:rsidRDefault="000423F4" w:rsidP="000423F4">
            <w:r w:rsidRPr="00A234C7">
              <w:t>год постройки: 1985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«Сети телефонизации гаража 300»</w:t>
            </w:r>
          </w:p>
          <w:p w:rsidR="000423F4" w:rsidRPr="00A234C7" w:rsidRDefault="000423F4" w:rsidP="000423F4">
            <w:r w:rsidRPr="00A234C7">
              <w:t>кадастровый номер: 40:27:040202:423</w:t>
            </w:r>
          </w:p>
          <w:p w:rsidR="000423F4" w:rsidRPr="00A234C7" w:rsidRDefault="000423F4" w:rsidP="000423F4">
            <w:r w:rsidRPr="00A234C7">
              <w:t>протяженность: 821 м</w:t>
            </w:r>
          </w:p>
          <w:p w:rsidR="000423F4" w:rsidRPr="00A234C7" w:rsidRDefault="000423F4" w:rsidP="000423F4">
            <w:r w:rsidRPr="00A234C7">
              <w:t>год постройки: 1989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«Наружные сети хозяйственного питьевого водопровода»</w:t>
            </w:r>
          </w:p>
          <w:p w:rsidR="000423F4" w:rsidRPr="00A234C7" w:rsidRDefault="000423F4" w:rsidP="000423F4">
            <w:r w:rsidRPr="00A234C7">
              <w:t>кадастровый номер: 40:27:060101:105</w:t>
            </w:r>
          </w:p>
          <w:p w:rsidR="000423F4" w:rsidRPr="00A234C7" w:rsidRDefault="000423F4" w:rsidP="000423F4">
            <w:r w:rsidRPr="00A234C7">
              <w:t>протяженность: 821 м</w:t>
            </w:r>
          </w:p>
          <w:p w:rsidR="000423F4" w:rsidRPr="00A234C7" w:rsidRDefault="000423F4" w:rsidP="000423F4">
            <w:r w:rsidRPr="00A234C7">
              <w:t>год постройки: 1985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rPr>
                <w:u w:val="single"/>
              </w:rPr>
            </w:pPr>
            <w:r w:rsidRPr="00A234C7">
              <w:rPr>
                <w:u w:val="single"/>
              </w:rPr>
              <w:t>Сооружение «Ограждение гаража 600»</w:t>
            </w:r>
          </w:p>
          <w:p w:rsidR="000423F4" w:rsidRPr="00A234C7" w:rsidRDefault="000423F4" w:rsidP="000423F4">
            <w:r w:rsidRPr="00A234C7">
              <w:t>длина: 1478 м</w:t>
            </w:r>
          </w:p>
          <w:p w:rsidR="000423F4" w:rsidRPr="00A234C7" w:rsidRDefault="000423F4" w:rsidP="000423F4">
            <w:r w:rsidRPr="00A234C7">
              <w:t>высота: 2,5 м</w:t>
            </w:r>
          </w:p>
          <w:p w:rsidR="000423F4" w:rsidRPr="00A234C7" w:rsidRDefault="000423F4" w:rsidP="000423F4">
            <w:r w:rsidRPr="00A234C7">
              <w:t>стены: ж/б панели</w:t>
            </w:r>
          </w:p>
          <w:p w:rsidR="007B1667" w:rsidRDefault="000423F4" w:rsidP="000423F4">
            <w:pPr>
              <w:spacing w:after="60"/>
            </w:pPr>
            <w:r w:rsidRPr="00A234C7">
              <w:t>право: собственность</w:t>
            </w:r>
          </w:p>
          <w:p w:rsidR="007B1667" w:rsidRPr="007B1667" w:rsidRDefault="000423F4" w:rsidP="007B1667">
            <w:r w:rsidRPr="007C57E4">
              <w:t xml:space="preserve">Имущество в числе прочих объектов недвижимого имущества третьих лиц расположено на общем земельном участке </w:t>
            </w:r>
            <w:r>
              <w:br/>
            </w:r>
            <w:r w:rsidRPr="007C57E4">
              <w:t>с</w:t>
            </w:r>
            <w:r>
              <w:t xml:space="preserve"> </w:t>
            </w:r>
            <w:r w:rsidRPr="007C57E4">
              <w:t xml:space="preserve">кадастровым номером 40:27:040202:1 площадью 81027 кв. м, находящемся в собственности Российской Федерации, и предоставленном АО «ГНЦ РФ – ФЭИ» </w:t>
            </w:r>
            <w:r>
              <w:br/>
            </w:r>
            <w:r w:rsidRPr="007C57E4">
              <w:t>на 10</w:t>
            </w:r>
            <w:r>
              <w:t xml:space="preserve"> </w:t>
            </w:r>
            <w:r w:rsidRPr="007C57E4">
              <w:t xml:space="preserve">лет по договору аренды со </w:t>
            </w:r>
            <w:r w:rsidRPr="007C57E4">
              <w:lastRenderedPageBreak/>
              <w:t>множественностью лиц на стороне арендатора. При необходимости межевание земельного участка осуществляется покупателем после купли-продажи Имущества.</w:t>
            </w:r>
          </w:p>
          <w:p w:rsidR="00923FCC" w:rsidRDefault="000423F4" w:rsidP="007B1667">
            <w:r w:rsidRPr="007C57E4">
              <w:t>В стоимость Имущества включена стоимость права пользования земельным участком площад</w:t>
            </w:r>
            <w:r>
              <w:t>ью</w:t>
            </w:r>
            <w:r w:rsidRPr="007C57E4">
              <w:t xml:space="preserve"> </w:t>
            </w:r>
            <w:r>
              <w:t>56397,9</w:t>
            </w:r>
            <w:r w:rsidRPr="007C57E4">
              <w:t xml:space="preserve"> кв. м на условиях договора аренды.</w:t>
            </w:r>
          </w:p>
          <w:p w:rsidR="000423F4" w:rsidRPr="00F62696" w:rsidRDefault="000423F4" w:rsidP="007B1667">
            <w:r w:rsidRPr="00006B64">
              <w:t>В состав Имущества не входит мебель, оборудование и иное движимое имущество, находящееся в нём.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463DA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463DA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062732" w:rsidP="004B5D30">
            <w:r w:rsidRPr="00062732">
              <w:t>91 177 000 (Девяносто один миллион сто семьдесят семь тысяч)</w:t>
            </w:r>
            <w:r w:rsidR="00DE594D" w:rsidRPr="00DE594D">
              <w:t xml:space="preserve"> рублей 00</w:t>
            </w:r>
            <w:r w:rsidR="004B5D30">
              <w:t xml:space="preserve"> </w:t>
            </w:r>
            <w:r w:rsidR="00DE594D" w:rsidRPr="00DE594D">
              <w:t xml:space="preserve">копеек, в том числе НДС 20% – </w:t>
            </w:r>
            <w:r w:rsidR="004B5D30">
              <w:t>15</w:t>
            </w:r>
            <w:r w:rsidR="00DE594D" w:rsidRPr="00DE594D">
              <w:t> </w:t>
            </w:r>
            <w:r w:rsidR="008579C6">
              <w:t>1</w:t>
            </w:r>
            <w:r w:rsidR="004B5D30">
              <w:t>96</w:t>
            </w:r>
            <w:r w:rsidR="00DE594D" w:rsidRPr="00DE594D">
              <w:t> </w:t>
            </w:r>
            <w:r w:rsidR="004B5D30">
              <w:t>166</w:t>
            </w:r>
            <w:r w:rsidR="00DE594D" w:rsidRPr="00DE594D">
              <w:t xml:space="preserve"> (</w:t>
            </w:r>
            <w:r w:rsidR="004B5D30">
              <w:t>Пятна</w:t>
            </w:r>
            <w:r w:rsidR="008579C6">
              <w:t xml:space="preserve">дцать </w:t>
            </w:r>
            <w:r w:rsidR="00DE594D" w:rsidRPr="00DE594D">
              <w:lastRenderedPageBreak/>
              <w:t>миллион</w:t>
            </w:r>
            <w:r w:rsidR="004B5D30">
              <w:t>ов</w:t>
            </w:r>
            <w:r w:rsidR="00DE594D" w:rsidRPr="00DE594D">
              <w:t xml:space="preserve"> </w:t>
            </w:r>
            <w:r w:rsidR="008579C6">
              <w:t>сто</w:t>
            </w:r>
            <w:r w:rsidR="00FB72A5">
              <w:t xml:space="preserve"> </w:t>
            </w:r>
            <w:r w:rsidR="004B5D30">
              <w:t>девяносто шесть</w:t>
            </w:r>
            <w:r w:rsidR="00FB72A5">
              <w:t xml:space="preserve"> </w:t>
            </w:r>
            <w:r w:rsidR="00DE594D" w:rsidRPr="00DE594D">
              <w:t xml:space="preserve">тысяч </w:t>
            </w:r>
            <w:r w:rsidR="004B5D30">
              <w:t>сто шестьдесят шесть</w:t>
            </w:r>
            <w:r w:rsidR="00DE594D" w:rsidRPr="00DE594D">
              <w:t>) рубл</w:t>
            </w:r>
            <w:r w:rsidR="004B5D30">
              <w:t>ей</w:t>
            </w:r>
            <w:r w:rsidR="00DE594D" w:rsidRPr="00DE594D">
              <w:t xml:space="preserve"> </w:t>
            </w:r>
            <w:r w:rsidR="004B5D30">
              <w:t>67</w:t>
            </w:r>
            <w:r w:rsidR="00DE594D" w:rsidRPr="00DE594D">
              <w:t xml:space="preserve"> копе</w:t>
            </w:r>
            <w:r w:rsidR="004B5D30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AD564D" w:rsidP="00AD564D">
            <w:r>
              <w:t>1</w:t>
            </w:r>
            <w:r w:rsidR="001A0F8B">
              <w:t> </w:t>
            </w:r>
            <w:r>
              <w:t>526</w:t>
            </w:r>
            <w:r w:rsidR="001A0F8B">
              <w:t> </w:t>
            </w:r>
            <w:r>
              <w:t>8</w:t>
            </w:r>
            <w:r w:rsidR="001A0F8B">
              <w:t xml:space="preserve">00 </w:t>
            </w:r>
            <w:r w:rsidR="00B95D31" w:rsidRPr="00B95D31">
              <w:t>(</w:t>
            </w:r>
            <w:r>
              <w:t>Один</w:t>
            </w:r>
            <w:r w:rsidR="001A0F8B">
              <w:t xml:space="preserve"> миллион </w:t>
            </w:r>
            <w:r>
              <w:t>пятьсот двадцать шесть</w:t>
            </w:r>
            <w:r w:rsidR="00B95D31" w:rsidRPr="00B95D31">
              <w:t xml:space="preserve"> тысяч </w:t>
            </w:r>
            <w:r>
              <w:t>восемь</w:t>
            </w:r>
            <w:r w:rsidR="001A0F8B">
              <w:t>сот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AD564D" w:rsidP="00ED7421">
            <w:r w:rsidRPr="00AD564D">
              <w:t>1 526 800 (Один миллион пятьсот двадцать шесть тысяч восемьсот)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D564D" w:rsidP="00AD564D">
            <w:r w:rsidRPr="00AD564D">
              <w:t>75 909 000 (Семьдесят пять миллионов девятьсот девять тысяч)</w:t>
            </w:r>
            <w:r w:rsidR="00DE594D" w:rsidRPr="00DE594D">
              <w:t xml:space="preserve"> рублей 00 копеек, в том числе НДС 20% – </w:t>
            </w:r>
            <w:r>
              <w:t>12</w:t>
            </w:r>
            <w:r w:rsidR="00DE594D" w:rsidRPr="00DE594D">
              <w:t> </w:t>
            </w:r>
            <w:r>
              <w:t>651</w:t>
            </w:r>
            <w:r w:rsidR="00DE594D" w:rsidRPr="00DE594D">
              <w:t> </w:t>
            </w:r>
            <w:r w:rsidR="00FB72A5">
              <w:t>500</w:t>
            </w:r>
            <w:r w:rsidR="00DE594D" w:rsidRPr="00DE594D">
              <w:t xml:space="preserve"> (</w:t>
            </w:r>
            <w:r w:rsidR="00016939">
              <w:t>Дв</w:t>
            </w:r>
            <w:r>
              <w:t xml:space="preserve">енадцать </w:t>
            </w:r>
            <w:r w:rsidR="00DE594D" w:rsidRPr="00DE594D">
              <w:t>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шес</w:t>
            </w:r>
            <w:r w:rsidR="00016939">
              <w:t xml:space="preserve">тьсот </w:t>
            </w:r>
            <w:r>
              <w:t>пятьдесят одна</w:t>
            </w:r>
            <w:r w:rsidR="00DE594D" w:rsidRPr="00DE594D">
              <w:t xml:space="preserve"> тысяч</w:t>
            </w:r>
            <w:r>
              <w:t>а</w:t>
            </w:r>
            <w:r w:rsidR="00DE594D" w:rsidRPr="00DE594D">
              <w:t xml:space="preserve"> </w:t>
            </w:r>
            <w:r w:rsidR="00FB72A5">
              <w:t>пя</w:t>
            </w:r>
            <w:r w:rsidR="00CE6D9A">
              <w:t>тьсот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 w:rsidR="00FB72A5">
              <w:t>00</w:t>
            </w:r>
            <w:r w:rsidR="00016939">
              <w:t xml:space="preserve"> 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D564D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D564D">
              <w:t>15</w:t>
            </w:r>
            <w:r w:rsidR="00CE6D9A">
              <w:t> </w:t>
            </w:r>
            <w:r w:rsidR="00AD564D">
              <w:t>181</w:t>
            </w:r>
            <w:r w:rsidR="00CE6D9A">
              <w:t> </w:t>
            </w:r>
            <w:r w:rsidR="00AD564D">
              <w:t>8</w:t>
            </w:r>
            <w:r w:rsidR="00CE6D9A">
              <w:t xml:space="preserve">00 </w:t>
            </w:r>
            <w:r w:rsidR="00BB5C75" w:rsidRPr="00797418">
              <w:t>(</w:t>
            </w:r>
            <w:r w:rsidR="00AD564D">
              <w:t>Пятна</w:t>
            </w:r>
            <w:r w:rsidR="00490BCF">
              <w:t xml:space="preserve">дцать </w:t>
            </w:r>
            <w:r w:rsidR="00CE6D9A">
              <w:t>миллион</w:t>
            </w:r>
            <w:r w:rsidR="00AD564D">
              <w:t>ов</w:t>
            </w:r>
            <w:r w:rsidR="00CE6D9A">
              <w:t xml:space="preserve"> </w:t>
            </w:r>
            <w:r w:rsidR="00AD564D">
              <w:t>сто восемьдесят одна</w:t>
            </w:r>
            <w:r w:rsidR="00CE6D9A">
              <w:t xml:space="preserve"> тысяч</w:t>
            </w:r>
            <w:r w:rsidR="00AD564D">
              <w:t>а восемьсот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AD564D" w:rsidRPr="00DE594D">
              <w:t> 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24158">
            <w:r w:rsidRPr="00F62696">
              <w:t>В платежном поручении в поле «назначение платежа» необходимо указать: «</w:t>
            </w:r>
            <w:r w:rsidR="001502D7" w:rsidRPr="00F62696">
              <w:t xml:space="preserve">Задаток для </w:t>
            </w:r>
            <w:r w:rsidR="001502D7" w:rsidRPr="00F62696">
              <w:lastRenderedPageBreak/>
              <w:t xml:space="preserve">участия в аукционе </w:t>
            </w:r>
            <w:r w:rsidR="00484AD6">
              <w:t>1</w:t>
            </w:r>
            <w:r w:rsidR="00324158">
              <w:t>9</w:t>
            </w:r>
            <w:r w:rsidR="001502D7">
              <w:t>.</w:t>
            </w:r>
            <w:r w:rsidR="00484AD6">
              <w:t>03</w:t>
            </w:r>
            <w:r w:rsidR="001502D7">
              <w:t>.202</w:t>
            </w:r>
            <w:r w:rsidR="00484AD6">
              <w:t>1</w:t>
            </w:r>
            <w:r w:rsidR="001502D7">
              <w:t xml:space="preserve"> г. </w:t>
            </w:r>
            <w:r w:rsidR="001502D7" w:rsidRPr="00F62696">
              <w:t xml:space="preserve">по продаже </w:t>
            </w:r>
            <w:r w:rsidR="001502D7">
              <w:t>имущественного комплекса «Гараж-600»</w:t>
            </w:r>
            <w:r w:rsidR="001502D7" w:rsidRPr="00874C4F">
              <w:t>, принадлежащего АО «ГНЦ РФ – ФЭИ», НДС не облагается</w:t>
            </w:r>
            <w:r w:rsidRPr="00F62696">
              <w:t>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504FF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504FFA" w:rsidP="00504FF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01 февраля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>2</w:t>
            </w:r>
            <w:r w:rsidR="00484AD6">
              <w:rPr>
                <w:bCs/>
                <w:spacing w:val="-1"/>
              </w:rPr>
              <w:t>1</w:t>
            </w:r>
            <w:r w:rsidR="00DE389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502D7" w:rsidP="00324158">
            <w:r>
              <w:rPr>
                <w:bCs/>
              </w:rPr>
              <w:t>1</w:t>
            </w:r>
            <w:r w:rsidR="00324158">
              <w:rPr>
                <w:bCs/>
              </w:rPr>
              <w:t>2</w:t>
            </w:r>
            <w:r>
              <w:rPr>
                <w:bCs/>
              </w:rPr>
              <w:t xml:space="preserve"> </w:t>
            </w:r>
            <w:r w:rsidR="00484AD6">
              <w:rPr>
                <w:bCs/>
              </w:rPr>
              <w:t>марта</w:t>
            </w:r>
            <w:r w:rsidR="00DE389C" w:rsidRPr="00DE389C">
              <w:rPr>
                <w:bCs/>
              </w:rPr>
              <w:t xml:space="preserve"> 202</w:t>
            </w:r>
            <w:r w:rsidR="00484AD6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504FF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32415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484AD6">
              <w:rPr>
                <w:bCs/>
              </w:rPr>
              <w:t>1</w:t>
            </w:r>
            <w:r w:rsidR="00324158">
              <w:rPr>
                <w:bCs/>
              </w:rPr>
              <w:t>8</w:t>
            </w:r>
            <w:r w:rsidR="001502D7">
              <w:rPr>
                <w:bCs/>
              </w:rPr>
              <w:t xml:space="preserve"> </w:t>
            </w:r>
            <w:r w:rsidR="00484AD6">
              <w:rPr>
                <w:bCs/>
              </w:rPr>
              <w:t>марта</w:t>
            </w:r>
            <w:r w:rsidR="00DE389C" w:rsidRPr="00DE389C">
              <w:rPr>
                <w:bCs/>
              </w:rPr>
              <w:t xml:space="preserve"> 202</w:t>
            </w:r>
            <w:r w:rsidR="00484AD6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484AD6" w:rsidP="0032415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</w:t>
            </w:r>
            <w:r w:rsidR="00324158">
              <w:rPr>
                <w:bCs/>
              </w:rPr>
              <w:t>9</w:t>
            </w:r>
            <w:r w:rsidR="001502D7">
              <w:rPr>
                <w:bCs/>
              </w:rPr>
              <w:t xml:space="preserve"> </w:t>
            </w:r>
            <w:r>
              <w:rPr>
                <w:bCs/>
              </w:rPr>
              <w:t>марта</w:t>
            </w:r>
            <w:r w:rsidR="00DE389C" w:rsidRPr="00DE389C">
              <w:rPr>
                <w:bCs/>
              </w:rPr>
              <w:t xml:space="preserve"> 202</w:t>
            </w:r>
            <w:r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484AD6" w:rsidP="00324158">
            <w:r w:rsidRPr="00484AD6">
              <w:rPr>
                <w:bCs/>
              </w:rPr>
              <w:t>1</w:t>
            </w:r>
            <w:r w:rsidR="00324158">
              <w:rPr>
                <w:bCs/>
              </w:rPr>
              <w:t>9</w:t>
            </w:r>
            <w:r w:rsidRPr="00484AD6">
              <w:rPr>
                <w:bCs/>
              </w:rPr>
              <w:t xml:space="preserve"> марта 2021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160CA5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160CA5">
              <w:t>4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160CA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504FFA">
            <w:r w:rsidRPr="00226223">
              <w:t xml:space="preserve">По адресу Организатора – в рабочие дни </w:t>
            </w:r>
            <w:r w:rsidR="001502D7">
              <w:br/>
            </w:r>
            <w:r w:rsidR="0099358C" w:rsidRPr="0099358C">
              <w:t>с</w:t>
            </w:r>
            <w:r w:rsidR="001502D7">
              <w:t xml:space="preserve"> </w:t>
            </w:r>
            <w:r w:rsidR="00504FFA">
              <w:t>02</w:t>
            </w:r>
            <w:bookmarkStart w:id="2" w:name="_GoBack"/>
            <w:bookmarkEnd w:id="2"/>
            <w:r w:rsidR="001502D7">
              <w:t xml:space="preserve"> </w:t>
            </w:r>
            <w:r w:rsidR="00086458">
              <w:rPr>
                <w:bCs/>
              </w:rPr>
              <w:t>февраля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086458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1502D7">
              <w:t xml:space="preserve"> </w:t>
            </w:r>
            <w:r w:rsidR="001502D7">
              <w:rPr>
                <w:bCs/>
              </w:rPr>
              <w:t>1</w:t>
            </w:r>
            <w:r w:rsidR="00324158">
              <w:rPr>
                <w:bCs/>
              </w:rPr>
              <w:t>2</w:t>
            </w:r>
            <w:r w:rsidR="001502D7">
              <w:rPr>
                <w:bCs/>
              </w:rPr>
              <w:t xml:space="preserve"> </w:t>
            </w:r>
            <w:r w:rsidR="00086458">
              <w:rPr>
                <w:bCs/>
              </w:rPr>
              <w:t>марта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086458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086458">
              <w:br/>
            </w:r>
            <w:r w:rsidRPr="00226223">
              <w:t>с</w:t>
            </w:r>
            <w:r w:rsidR="001502D7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D463DA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504FF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C294D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 w:rsidRPr="005C294D">
        <w:rPr>
          <w:caps/>
        </w:rPr>
        <w:lastRenderedPageBreak/>
        <w:t>ДОКУМЕНТАЦИЯ О ПРОВЕДЕНИИ АУКЦИОНА</w:t>
      </w:r>
      <w:r w:rsidR="005C294D" w:rsidRPr="005C294D">
        <w:rPr>
          <w:caps/>
        </w:rPr>
        <w:t xml:space="preserve">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lastRenderedPageBreak/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990E06" w:rsidRDefault="00990E06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990E06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990E06">
        <w:rPr>
          <w:rFonts w:ascii="Times New Roman" w:hAnsi="Times New Roman"/>
          <w:sz w:val="28"/>
          <w:szCs w:val="28"/>
        </w:rPr>
        <w:t>-</w:t>
      </w:r>
      <w:r w:rsidRPr="00990E06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lastRenderedPageBreak/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671A2B" w:rsidRPr="00F62696" w:rsidRDefault="00671A2B" w:rsidP="00990E06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990E06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990E06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990E06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1C2A2D" w:rsidRPr="00F62696" w:rsidRDefault="001C2A2D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C2A2D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1C2A2D" w:rsidRPr="001C2A2D">
        <w:t>электронной торговой площадке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lastRenderedPageBreak/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1C2A2D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1C2A2D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504FF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1C2A2D">
        <w:t>б)</w:t>
      </w:r>
      <w:r w:rsidR="00275044">
        <w:t xml:space="preserve"> или </w:t>
      </w:r>
      <w:r w:rsidR="001C2A2D">
        <w:t>в)</w:t>
      </w:r>
      <w:r w:rsidR="00275044">
        <w:t xml:space="preserve"> п. 3.2.</w:t>
      </w:r>
      <w:r w:rsidR="001C2A2D">
        <w:t>5</w:t>
      </w:r>
      <w:r w:rsidR="00275044">
        <w:t xml:space="preserve">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D174AE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504FFA" w:rsidRPr="00504FF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174AE">
        <w:rPr>
          <w:rFonts w:ascii="Times New Roman" w:hAnsi="Times New Roman"/>
          <w:sz w:val="28"/>
          <w:szCs w:val="28"/>
        </w:rPr>
        <w:t>;</w:t>
      </w:r>
    </w:p>
    <w:p w:rsidR="00381331" w:rsidRPr="00D174AE" w:rsidRDefault="00381331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174AE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D174AE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D174AE">
        <w:rPr>
          <w:rFonts w:ascii="Times New Roman" w:hAnsi="Times New Roman"/>
          <w:sz w:val="28"/>
          <w:szCs w:val="28"/>
        </w:rPr>
        <w:t xml:space="preserve"> </w:t>
      </w:r>
      <w:r w:rsidR="00F7031A" w:rsidRPr="00D174AE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D174AE">
        <w:rPr>
          <w:rFonts w:ascii="Times New Roman" w:hAnsi="Times New Roman"/>
          <w:sz w:val="28"/>
          <w:szCs w:val="28"/>
        </w:rPr>
        <w:t>Д</w:t>
      </w:r>
      <w:r w:rsidR="00F7031A" w:rsidRPr="00D174AE">
        <w:rPr>
          <w:rFonts w:ascii="Times New Roman" w:hAnsi="Times New Roman"/>
          <w:sz w:val="28"/>
          <w:szCs w:val="28"/>
        </w:rPr>
        <w:t>окументации;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174AE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174AE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lastRenderedPageBreak/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</w:t>
      </w:r>
      <w:r w:rsidR="00D174AE">
        <w:t>й</w:t>
      </w:r>
      <w:r w:rsidRPr="00F62696">
        <w:t>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</w:t>
      </w:r>
      <w:r w:rsidR="00D174AE">
        <w:t>ом</w:t>
      </w:r>
      <w:r w:rsidR="00475D6D">
        <w:t xml:space="preserve"> </w:t>
      </w:r>
      <w:r w:rsidRPr="00F62696">
        <w:t>ч</w:t>
      </w:r>
      <w:r w:rsidR="00D174AE">
        <w:t>исле</w:t>
      </w:r>
      <w:r w:rsidRPr="00F62696">
        <w:t xml:space="preserve"> положений </w:t>
      </w:r>
      <w:r w:rsidR="00D174A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D174AE">
        <w:t>Документации</w:t>
      </w:r>
      <w:r w:rsidRPr="00F62696">
        <w:t>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2801DD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</w:t>
      </w:r>
      <w:r w:rsidR="00457CD6">
        <w:lastRenderedPageBreak/>
        <w:t xml:space="preserve">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2801DD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2801DD" w:rsidRDefault="002801DD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801DD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2801DD">
        <w:t xml:space="preserve">один или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2801DD" w:rsidP="002801DD">
      <w:pPr>
        <w:tabs>
          <w:tab w:val="left" w:pos="1418"/>
        </w:tabs>
        <w:ind w:firstLine="566"/>
      </w:pPr>
      <w:r w:rsidRPr="00F80A96">
        <w:t xml:space="preserve">Право </w:t>
      </w:r>
      <w:r>
        <w:t xml:space="preserve">на </w:t>
      </w:r>
      <w:r w:rsidRPr="00F80A96">
        <w:t>приобретени</w:t>
      </w:r>
      <w:r>
        <w:t>е</w:t>
      </w:r>
      <w:r w:rsidRPr="00F80A96">
        <w:t xml:space="preserve"> Имущества принадлежит участнику аукциона, </w:t>
      </w:r>
      <w:r>
        <w:t>предложившему наиболее высокую цену</w:t>
      </w:r>
      <w:r w:rsidRPr="00F80A96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2801DD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801DD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2801DD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801DD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2801DD" w:rsidP="002801DD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2801DD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lastRenderedPageBreak/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Подписанный Комиссией протокол об итогах аукциона является единственным источником информации о результатах аукциона; автоматически формируемый на </w:t>
      </w:r>
      <w:r w:rsidR="00800D6B" w:rsidRPr="00800D6B">
        <w:rPr>
          <w:rFonts w:ascii="Times New Roman" w:hAnsi="Times New Roman"/>
          <w:bCs/>
          <w:sz w:val="28"/>
          <w:szCs w:val="28"/>
        </w:rPr>
        <w:t>электронной торговой площадке</w:t>
      </w:r>
      <w:r>
        <w:rPr>
          <w:rFonts w:ascii="Times New Roman" w:hAnsi="Times New Roman"/>
          <w:bCs/>
          <w:sz w:val="28"/>
          <w:szCs w:val="28"/>
        </w:rPr>
        <w:t xml:space="preserve">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800D6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00D6B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3 (трех)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800D6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800D6B">
        <w:t>Информация об итогах аукциона (аукцион состоялся/не состоялся; Имущество продано/не продано) размещается на сайте Собственника и на сайте электронной торговой площадки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</w:t>
      </w:r>
      <w:r w:rsidR="003525C0">
        <w:lastRenderedPageBreak/>
        <w:t xml:space="preserve">заявок, публикуемом в сети «Интернет», не указывать </w:t>
      </w:r>
      <w:r w:rsidR="00800D6B" w:rsidRPr="00800D6B">
        <w:t>наименования/ФИО участников аукциона</w:t>
      </w:r>
      <w:r w:rsidR="003525C0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таком сайте разъяснения и изменения </w:t>
      </w:r>
      <w:r w:rsidR="00800D6B">
        <w:t xml:space="preserve">настоящей </w:t>
      </w:r>
      <w:r w:rsidRPr="00F62696">
        <w:t xml:space="preserve">Документации, информацию о принятых в ходе аукциона решениях аукционной комиссии и </w:t>
      </w:r>
      <w:r w:rsidR="00800D6B">
        <w:t>О</w:t>
      </w:r>
      <w:r w:rsidRPr="00F62696">
        <w:t>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51006E">
        <w:t>д</w:t>
      </w:r>
      <w:r w:rsidRPr="00F62696">
        <w:t xml:space="preserve">оговора с победителем аукциона внесение изменений в проект </w:t>
      </w:r>
      <w:r w:rsidR="0051006E">
        <w:t>д</w:t>
      </w:r>
      <w:r w:rsidRPr="00F62696">
        <w:t xml:space="preserve">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51006E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</w:t>
      </w:r>
      <w:r w:rsidRPr="00F62696">
        <w:lastRenderedPageBreak/>
        <w:t xml:space="preserve">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51006E">
      <w:pPr>
        <w:pStyle w:val="120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51006E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51006E">
      <w:pPr>
        <w:pStyle w:val="120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3777F2">
        <w:t>д</w:t>
      </w:r>
      <w:r w:rsidRPr="00F62696">
        <w:t xml:space="preserve">оговор, признается уклонившимся от заключения </w:t>
      </w:r>
      <w:r w:rsidR="003777F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504FFA">
        <w:t>4.1.5</w:t>
      </w:r>
      <w:r w:rsidR="00E25D24">
        <w:fldChar w:fldCharType="end"/>
      </w:r>
      <w:r w:rsidRPr="00F62696">
        <w:t xml:space="preserve"> </w:t>
      </w:r>
      <w:r w:rsidR="003777F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3777F2">
        <w:t>п</w:t>
      </w:r>
      <w:r w:rsidRPr="00F62696">
        <w:t xml:space="preserve">обедитель признается уклонившимся от заключения </w:t>
      </w:r>
      <w:r w:rsidR="003777F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504FFA">
        <w:t>4.1.6</w:t>
      </w:r>
      <w:r w:rsidR="00E25D24">
        <w:fldChar w:fldCharType="end"/>
      </w:r>
      <w:r w:rsidR="00DB79A9">
        <w:t xml:space="preserve"> </w:t>
      </w:r>
      <w:r w:rsidR="003777F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3777F2">
        <w:t>п</w:t>
      </w:r>
      <w:r w:rsidRPr="00F62696">
        <w:t xml:space="preserve">окупателю и передача </w:t>
      </w:r>
      <w:r w:rsidR="003777F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3777F2">
        <w:t>.</w:t>
      </w:r>
      <w:r w:rsidRPr="00F62696">
        <w:t xml:space="preserve"> 7 ч</w:t>
      </w:r>
      <w:r w:rsidR="003777F2">
        <w:t>.</w:t>
      </w:r>
      <w:r w:rsidRPr="00F62696">
        <w:t xml:space="preserve"> 1 ст</w:t>
      </w:r>
      <w:r w:rsidR="003777F2">
        <w:t>.</w:t>
      </w:r>
      <w:r w:rsidRPr="00F62696">
        <w:t xml:space="preserve"> 28 Федерального закона от 26.07.2006 </w:t>
      </w:r>
      <w:r w:rsidR="003777F2">
        <w:br/>
      </w:r>
      <w:r w:rsidRPr="00F62696">
        <w:t>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</w:t>
      </w:r>
      <w:r w:rsidR="003777F2">
        <w:t>б)</w:t>
      </w:r>
      <w:r w:rsidRPr="00F62696">
        <w:t xml:space="preserve"> или </w:t>
      </w:r>
      <w:r w:rsidR="003777F2">
        <w:t>в)</w:t>
      </w:r>
      <w:r w:rsidRPr="00F62696">
        <w:t xml:space="preserve"> п</w:t>
      </w:r>
      <w:r w:rsidR="0048472A">
        <w:t>.</w:t>
      </w:r>
      <w:r w:rsidRPr="00F62696">
        <w:t xml:space="preserve"> </w:t>
      </w:r>
      <w:r w:rsidR="00474D6A">
        <w:t>3.2.</w:t>
      </w:r>
      <w:r w:rsidR="003777F2">
        <w:t>5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3777F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3777F2">
        <w:t>Собственника</w:t>
      </w:r>
      <w:r w:rsidRPr="00F62696">
        <w:t xml:space="preserve">, </w:t>
      </w:r>
      <w:r w:rsidR="003777F2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lastRenderedPageBreak/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AC0A39" w:rsidRPr="00AC0A39">
        <w:t>имущественного комплекса</w:t>
      </w:r>
      <w:r w:rsidR="00086458">
        <w:t xml:space="preserve"> «Гараж-600»</w:t>
      </w:r>
      <w:r w:rsidR="00E95002" w:rsidRPr="00E95002">
        <w:t>, расположенного</w:t>
      </w:r>
      <w:r w:rsidR="00447D24">
        <w:t xml:space="preserve"> по адресу: </w:t>
      </w:r>
      <w:r w:rsidR="00AC0A39">
        <w:br/>
      </w:r>
      <w:r w:rsidR="00447D24">
        <w:t xml:space="preserve">Калужская область, </w:t>
      </w:r>
      <w:r w:rsidR="00E95002" w:rsidRPr="00E95002">
        <w:t xml:space="preserve">г. Обнинск, </w:t>
      </w:r>
      <w:r w:rsidR="00C54AB7" w:rsidRPr="00C54AB7">
        <w:t>Киевское шоссе, 23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</w:t>
      </w:r>
      <w:r w:rsidR="00086458">
        <w:t>1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F175A6" w:rsidRPr="00F175A6">
        <w:t>имущественного комплекса</w:t>
      </w:r>
      <w:r w:rsidR="00086458">
        <w:t xml:space="preserve"> </w:t>
      </w:r>
      <w:r w:rsidR="00086458" w:rsidRPr="00086458">
        <w:t>«Гараж-600»</w:t>
      </w:r>
      <w:r w:rsidR="002E6B58" w:rsidRPr="002E6B58">
        <w:t xml:space="preserve">, расположенного по адресу: Калужская область, г. Обнинск, </w:t>
      </w:r>
      <w:r w:rsidR="00C54AB7" w:rsidRPr="00C54AB7">
        <w:t>Киевское шоссе, 23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086458" w:rsidRDefault="00086458" w:rsidP="00671A2B">
      <w:pPr>
        <w:ind w:firstLine="567"/>
      </w:pPr>
      <w:r w:rsidRPr="00086458">
        <w:t xml:space="preserve">В случае принятия решения о заключении с нами (мной) договора по итогам аукциона в соответствии с требованиями аукционной документации, оплата Имущества будет нами (мной) производиться в порядке варианта оплаты № __ </w:t>
      </w:r>
      <w:r w:rsidRPr="00086458">
        <w:rPr>
          <w:i/>
        </w:rPr>
        <w:t>(указать номер варианта оплаты согласно п. 3.2 Формы договора (Приложение № 4 к аукционной документации)).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F175A6" w:rsidRPr="00F175A6">
        <w:t>имущественного комплекса</w:t>
      </w:r>
      <w:r w:rsidR="00086458">
        <w:t xml:space="preserve"> «Гараж-600»</w:t>
      </w:r>
      <w:r w:rsidR="00E95002" w:rsidRPr="00E95002">
        <w:t xml:space="preserve">, расположенного </w:t>
      </w:r>
      <w:r w:rsidR="00086458">
        <w:br/>
      </w:r>
      <w:r w:rsidR="00E95002" w:rsidRPr="00E95002">
        <w:t xml:space="preserve">по адресу: Калужская область, г. Обнинск, </w:t>
      </w:r>
      <w:r w:rsidR="00C54AB7" w:rsidRPr="00C54AB7">
        <w:t>Киевское шоссе, 23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8F2DD1">
      <w:pPr>
        <w:ind w:left="357"/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894B38">
      <w:pPr>
        <w:spacing w:after="120"/>
        <w:ind w:left="357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DA4656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DA4656">
              <w:rPr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894B38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DA4656">
        <w:rPr>
          <w:rFonts w:eastAsia="Times New Roman"/>
          <w:bCs/>
          <w:sz w:val="24"/>
          <w:szCs w:val="24"/>
          <w:lang w:eastAsia="en-US"/>
        </w:rPr>
        <w:t xml:space="preserve">генерального 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директора </w:t>
      </w:r>
      <w:r w:rsidR="008F35AA">
        <w:rPr>
          <w:rFonts w:eastAsia="Times New Roman"/>
          <w:bCs/>
          <w:sz w:val="24"/>
          <w:szCs w:val="24"/>
          <w:lang w:eastAsia="en-US"/>
        </w:rPr>
        <w:t>Тузова Александра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 Александровича, действующего на основании </w:t>
      </w:r>
      <w:r w:rsidR="008F35AA">
        <w:rPr>
          <w:rFonts w:eastAsia="Times New Roman"/>
          <w:bCs/>
          <w:sz w:val="24"/>
          <w:szCs w:val="24"/>
          <w:lang w:eastAsia="en-US"/>
        </w:rPr>
        <w:t>Устава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с одной</w:t>
      </w:r>
      <w:r w:rsidR="008F35AA">
        <w:rPr>
          <w:rFonts w:eastAsia="Times New Roman"/>
          <w:bCs/>
          <w:sz w:val="24"/>
          <w:szCs w:val="24"/>
          <w:lang w:eastAsia="en-US"/>
        </w:rPr>
        <w:t xml:space="preserve"> стороны, и ___________________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 xml:space="preserve">, именуемое в дальнейшем «Покупатель», в лице ____________________, действующего на основании </w:t>
      </w:r>
      <w:r w:rsidR="008F35AA" w:rsidRPr="008F35AA">
        <w:rPr>
          <w:rFonts w:eastAsia="Times New Roman"/>
          <w:bCs/>
          <w:sz w:val="24"/>
          <w:szCs w:val="24"/>
          <w:lang w:eastAsia="en-US"/>
        </w:rPr>
        <w:t>___________________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C52057" w:rsidRDefault="001D613A" w:rsidP="005735BD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F175A6" w:rsidRPr="00F175A6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«Административно-бытовой корпус (гараж 300)», кадастровый номер 40:27:040202:415, площадью 2511 кв. м, расположенное по адресу: Калужская область, г. Обнинск, Киевское шоссе, 23, строение 1;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«Ремонтно-механические мастерские», кадастровый номер 40:27:040202:416, площадью 3038,4 кв. м, расположенное по адресу: Калужская область, г. Обнинск, Киевское шоссе, 23, строение 3;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 xml:space="preserve">Здание «Автозаправочная станция гаража на </w:t>
      </w:r>
      <w:proofErr w:type="gramStart"/>
      <w:r w:rsidRPr="00D87558">
        <w:rPr>
          <w:sz w:val="24"/>
          <w:szCs w:val="24"/>
        </w:rPr>
        <w:t>450</w:t>
      </w:r>
      <w:proofErr w:type="gramEnd"/>
      <w:r w:rsidRPr="00D87558">
        <w:rPr>
          <w:sz w:val="24"/>
          <w:szCs w:val="24"/>
        </w:rPr>
        <w:t xml:space="preserve"> а/машин», кадастровый номер 40:27:040202:413, площадью 46 кв. м, расположенное по адресу: Калужская область, г. Обнинск, Киевское шоссе, 23, строение 5;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«Здание проходная гаража 600», кадастровый номер 40:27:040202:634, площадью 155,1 кв. м, расположенное по адресу: Калужская область, г. Обнинск, Киевское шоссе, 23;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«Теплая стоянка объединенного гаража на 300 мест», кадастровый номер 40:27:040202:424, площадью 5514,9 кв. м расположенное по адресу: Калужская область, г. Обнинск, Киевское шоссе, 23, строение 2;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«Механизированная мойка», кадастровый номер 40:27:040202:422, площадью 549,5 кв. м, расположенное по адресу: Калужская область, г. Обнинск, Киевское шоссе, 23, строение 4;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Сооружение «Очистные сооружения дождевых вод», кадастровый номер 40:27:040202:409, площадью 81,8 кв. м, расположенное по адресу: Калужская область, г. Обнинск, Киевское шоссе, 23, сооружение 3;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 xml:space="preserve">Сооружение «Очистные сооружения гаража на </w:t>
      </w:r>
      <w:proofErr w:type="gramStart"/>
      <w:r w:rsidRPr="00D87558">
        <w:rPr>
          <w:sz w:val="24"/>
          <w:szCs w:val="24"/>
        </w:rPr>
        <w:t>450</w:t>
      </w:r>
      <w:proofErr w:type="gramEnd"/>
      <w:r w:rsidRPr="00D87558">
        <w:rPr>
          <w:sz w:val="24"/>
          <w:szCs w:val="24"/>
        </w:rPr>
        <w:t xml:space="preserve"> а/м», кадастровый номер 40:27:040202:421, площадью 258,7 кв. м, расположенное по адресу: Калужская область, г. Обнинск, Киевское шоссе, 23, сооружение 4;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 xml:space="preserve">Сооружение «Гараж </w:t>
      </w:r>
      <w:proofErr w:type="gramStart"/>
      <w:r w:rsidRPr="00D87558">
        <w:rPr>
          <w:sz w:val="24"/>
          <w:szCs w:val="24"/>
        </w:rPr>
        <w:t>600</w:t>
      </w:r>
      <w:proofErr w:type="gramEnd"/>
      <w:r w:rsidRPr="00D87558">
        <w:rPr>
          <w:sz w:val="24"/>
          <w:szCs w:val="24"/>
        </w:rPr>
        <w:t xml:space="preserve"> а/м очистные сооружения», кадастровый номер 40:27:060101:106, площадью 256,5 кв. м, расположенное по адресу: Калужская область, г. Обнинск, Киевское шоссе, 23, сооружение 1;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Сооружение «Ливневая канализация гаража 600 (лит. VI)», кадастровый номер 40:27:040202:417, протяженностью 1033 м, расположенное по адресу: Калужская область, г. Обнинск, Киевское шоссе, 23, сооружение 6;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Сооружение «Сети телефонизации гаража 300», кадастровый номер 40:27:040202:423, протяженностью 821 м, расположенное по адресу: Калужская область, г. Обнинск, Киевское шоссе, 23, сооружение 8;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rFonts w:eastAsiaTheme="minorHAnsi" w:cstheme="minorBidi"/>
          <w:color w:val="000000"/>
          <w:sz w:val="24"/>
          <w:szCs w:val="24"/>
          <w:shd w:val="clear" w:color="auto" w:fill="FFFFFF"/>
          <w:lang w:eastAsia="en-US"/>
        </w:rPr>
      </w:pPr>
      <w:r w:rsidRPr="00D87558">
        <w:rPr>
          <w:rFonts w:eastAsiaTheme="minorHAnsi" w:cstheme="minorBidi"/>
          <w:sz w:val="24"/>
          <w:szCs w:val="24"/>
          <w:lang w:eastAsia="en-US"/>
        </w:rPr>
        <w:lastRenderedPageBreak/>
        <w:t>Сооружение «Наружные сети хозяйственного питьевого водопровода», кадастровый номер 40:27:060101:105, протяженностью 821 м, расположенное по адресу: Калужская область, г. Обнинск, Киевское шоссе, 23, сооружение 5;</w:t>
      </w:r>
    </w:p>
    <w:p w:rsidR="00F175A6" w:rsidRPr="005735BD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rStyle w:val="2a"/>
          <w:color w:val="000000"/>
          <w:sz w:val="24"/>
          <w:szCs w:val="24"/>
        </w:rPr>
      </w:pPr>
      <w:r w:rsidRPr="00D87558">
        <w:rPr>
          <w:sz w:val="24"/>
          <w:szCs w:val="24"/>
        </w:rPr>
        <w:t>Сооружение «Ограждение гаража 600», инвентарный номер 000871, длиной 1478 м, высотой 2,5 м, расположенное по адресу: Калужская область, г. Обнинск, Киевское шоссе, 23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>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C54AB7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54AB7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Киевское шоссе, 23, площадью 81027 кв. м, кадастровый номер 40:27:040202:1, категория земель – земли населенных пунктов, разрешенное использование – 14.120 Обслуживание автотранспорта (мастерские автосервиса, станции технического обслуживания, АЗС, автомобильные мойки), находящемся в федеральной собственности и предоставленном Продавцу в аренду по договору от 29.07.2014 № 27/2014-44.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BA603B" w:rsidRDefault="00BA603B" w:rsidP="00BA603B">
      <w:pPr>
        <w:pStyle w:val="afff2"/>
        <w:widowControl w:val="0"/>
        <w:ind w:firstLine="709"/>
        <w:rPr>
          <w:i/>
          <w:sz w:val="24"/>
          <w:szCs w:val="24"/>
          <w:shd w:val="clear" w:color="auto" w:fill="FFFFFF"/>
        </w:rPr>
      </w:pPr>
      <w:r w:rsidRPr="00BA603B">
        <w:rPr>
          <w:i/>
          <w:sz w:val="24"/>
          <w:szCs w:val="24"/>
          <w:shd w:val="clear" w:color="auto" w:fill="FFFFFF"/>
        </w:rPr>
        <w:t>В случае оплаты Имущества в рассрочку пункт 2.1 настоящего Договора излагается в следующей редакции:</w:t>
      </w:r>
    </w:p>
    <w:p w:rsidR="00BA603B" w:rsidRPr="008A7827" w:rsidRDefault="00BA603B" w:rsidP="00BA603B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8A7827">
        <w:rPr>
          <w:sz w:val="24"/>
          <w:szCs w:val="24"/>
          <w:shd w:val="clear" w:color="auto" w:fill="FFFFFF"/>
          <w:lang w:eastAsia="en-US"/>
        </w:rPr>
        <w:t>2.1.</w:t>
      </w:r>
      <w:r w:rsidRPr="008A7827">
        <w:rPr>
          <w:sz w:val="24"/>
          <w:szCs w:val="24"/>
          <w:shd w:val="clear" w:color="auto" w:fill="FFFFFF"/>
          <w:lang w:eastAsia="en-US"/>
        </w:rPr>
        <w:tab/>
        <w:t>Продавец обязан:</w:t>
      </w:r>
    </w:p>
    <w:p w:rsidR="00BA603B" w:rsidRPr="008A7827" w:rsidRDefault="00BA603B" w:rsidP="00BA603B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8A7827">
        <w:rPr>
          <w:sz w:val="24"/>
          <w:szCs w:val="24"/>
          <w:shd w:val="clear" w:color="auto" w:fill="FFFFFF"/>
          <w:lang w:eastAsia="en-US"/>
        </w:rPr>
        <w:t>2.1.1.</w:t>
      </w:r>
      <w:r w:rsidRPr="008A7827">
        <w:rPr>
          <w:sz w:val="24"/>
          <w:szCs w:val="24"/>
          <w:shd w:val="clear" w:color="auto" w:fill="FFFFFF"/>
          <w:lang w:eastAsia="en-US"/>
        </w:rPr>
        <w:tab/>
        <w:t xml:space="preserve">В течение 5 (пяти) рабочих дней с момента </w:t>
      </w:r>
      <w:r w:rsidRPr="008A7827">
        <w:rPr>
          <w:bCs/>
          <w:sz w:val="24"/>
          <w:szCs w:val="24"/>
          <w:shd w:val="clear" w:color="auto" w:fill="FFFFFF"/>
          <w:lang w:eastAsia="en-US"/>
        </w:rPr>
        <w:t>государственной регистрации перехода права собственности на Имущество к Покупателю</w:t>
      </w:r>
      <w:r w:rsidRPr="008A7827">
        <w:rPr>
          <w:sz w:val="24"/>
          <w:szCs w:val="24"/>
          <w:shd w:val="clear" w:color="auto" w:fill="FFFFFF"/>
          <w:lang w:eastAsia="en-US"/>
        </w:rPr>
        <w:t xml:space="preserve"> передать Имущество Покупателю по Акту приема-передачи.</w:t>
      </w:r>
    </w:p>
    <w:p w:rsidR="00BA603B" w:rsidRPr="00BA603B" w:rsidRDefault="00BA603B" w:rsidP="00BA603B">
      <w:pPr>
        <w:pStyle w:val="afff2"/>
        <w:widowControl w:val="0"/>
        <w:ind w:firstLine="709"/>
        <w:rPr>
          <w:sz w:val="24"/>
          <w:szCs w:val="24"/>
          <w:shd w:val="clear" w:color="auto" w:fill="FFFFFF"/>
        </w:rPr>
      </w:pPr>
      <w:r w:rsidRPr="008A7827">
        <w:rPr>
          <w:sz w:val="24"/>
          <w:szCs w:val="24"/>
          <w:shd w:val="clear" w:color="auto" w:fill="FFFFFF"/>
          <w:lang w:eastAsia="ru-RU"/>
        </w:rPr>
        <w:t>2.1.2.</w:t>
      </w:r>
      <w:r w:rsidRPr="008A7827">
        <w:rPr>
          <w:sz w:val="24"/>
          <w:szCs w:val="24"/>
          <w:shd w:val="clear" w:color="auto" w:fill="FFFFFF"/>
          <w:lang w:eastAsia="ru-RU"/>
        </w:rPr>
        <w:tab/>
        <w:t>В течение 5 (пяти) рабочих дней с даты заключения настоящего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414879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lastRenderedPageBreak/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414879" w:rsidRDefault="00414879" w:rsidP="00414879">
      <w:pPr>
        <w:pStyle w:val="210"/>
        <w:shd w:val="clear" w:color="auto" w:fill="auto"/>
        <w:spacing w:before="0"/>
        <w:ind w:firstLine="709"/>
        <w:rPr>
          <w:i/>
          <w:sz w:val="24"/>
          <w:szCs w:val="24"/>
        </w:rPr>
      </w:pPr>
      <w:r w:rsidRPr="00414879">
        <w:rPr>
          <w:i/>
          <w:sz w:val="24"/>
          <w:szCs w:val="24"/>
        </w:rPr>
        <w:t>В случае оплаты Имущества в рассрочку пункт 2.2 настоящего Договора излагается в следующей редакции:</w:t>
      </w:r>
    </w:p>
    <w:p w:rsidR="00414879" w:rsidRPr="008A7827" w:rsidRDefault="00414879" w:rsidP="00414879">
      <w:pPr>
        <w:widowControl w:val="0"/>
        <w:ind w:firstLine="709"/>
        <w:rPr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</w:t>
      </w:r>
      <w:r w:rsidRPr="008A7827">
        <w:rPr>
          <w:sz w:val="24"/>
          <w:szCs w:val="24"/>
          <w:lang w:eastAsia="en-US"/>
        </w:rPr>
        <w:tab/>
        <w:t>Покупатель обязан:</w:t>
      </w:r>
    </w:p>
    <w:p w:rsidR="00414879" w:rsidRPr="008A7827" w:rsidRDefault="00414879" w:rsidP="00414879">
      <w:pPr>
        <w:widowControl w:val="0"/>
        <w:ind w:firstLine="709"/>
        <w:rPr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2.2.1.</w:t>
      </w:r>
      <w:r w:rsidRPr="008A7827">
        <w:rPr>
          <w:sz w:val="24"/>
          <w:szCs w:val="24"/>
          <w:lang w:eastAsia="en-US"/>
        </w:rPr>
        <w:tab/>
        <w:t>Оплатить Имущество в порядке, предусмотренном разделом 3 настоящего Договора.</w:t>
      </w:r>
    </w:p>
    <w:p w:rsidR="00414879" w:rsidRPr="008A7827" w:rsidRDefault="00414879" w:rsidP="00414879">
      <w:pPr>
        <w:widowControl w:val="0"/>
        <w:ind w:firstLine="709"/>
        <w:rPr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2.2.2.</w:t>
      </w:r>
      <w:r w:rsidRPr="008A7827">
        <w:rPr>
          <w:sz w:val="24"/>
          <w:szCs w:val="24"/>
          <w:lang w:eastAsia="en-US"/>
        </w:rPr>
        <w:tab/>
        <w:t xml:space="preserve">В течение 5 (пяти) рабочих дней с момента </w:t>
      </w:r>
      <w:r w:rsidRPr="008A7827">
        <w:rPr>
          <w:bCs/>
          <w:sz w:val="24"/>
          <w:szCs w:val="24"/>
          <w:lang w:eastAsia="en-US"/>
        </w:rPr>
        <w:t>государственной регистрации перехода права собственности на Имущество к Покупателю</w:t>
      </w:r>
      <w:r w:rsidRPr="008A7827">
        <w:rPr>
          <w:sz w:val="24"/>
          <w:szCs w:val="24"/>
          <w:lang w:eastAsia="en-US"/>
        </w:rPr>
        <w:t xml:space="preserve"> принять Имущество по Акту приема-передачи.</w:t>
      </w:r>
    </w:p>
    <w:p w:rsidR="00414879" w:rsidRPr="008A7827" w:rsidRDefault="00414879" w:rsidP="00414879">
      <w:pPr>
        <w:widowControl w:val="0"/>
        <w:ind w:firstLine="709"/>
        <w:rPr>
          <w:bCs/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2.2.3.</w:t>
      </w:r>
      <w:r w:rsidRPr="008A7827">
        <w:rPr>
          <w:sz w:val="24"/>
          <w:szCs w:val="24"/>
          <w:lang w:eastAsia="en-US"/>
        </w:rPr>
        <w:tab/>
      </w:r>
      <w:r w:rsidRPr="008A7827">
        <w:rPr>
          <w:bCs/>
          <w:sz w:val="24"/>
          <w:szCs w:val="24"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документов) не позднее 5 (пяти) рабочих дней с даты заключения настоящего Договора.</w:t>
      </w:r>
    </w:p>
    <w:p w:rsidR="00414879" w:rsidRPr="008A7827" w:rsidRDefault="00414879" w:rsidP="00414879">
      <w:pPr>
        <w:widowControl w:val="0"/>
        <w:ind w:firstLine="709"/>
        <w:rPr>
          <w:bCs/>
          <w:sz w:val="24"/>
          <w:szCs w:val="24"/>
          <w:lang w:eastAsia="en-US"/>
        </w:rPr>
      </w:pPr>
      <w:r w:rsidRPr="008A7827">
        <w:rPr>
          <w:bCs/>
          <w:sz w:val="24"/>
          <w:szCs w:val="24"/>
          <w:lang w:eastAsia="en-US"/>
        </w:rPr>
        <w:t>2.2.4.</w:t>
      </w:r>
      <w:r w:rsidRPr="008A7827">
        <w:rPr>
          <w:bCs/>
          <w:sz w:val="24"/>
          <w:szCs w:val="24"/>
          <w:lang w:eastAsia="en-US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414879" w:rsidRPr="008A7827" w:rsidRDefault="00414879" w:rsidP="00414879">
      <w:pPr>
        <w:widowControl w:val="0"/>
        <w:ind w:firstLine="709"/>
        <w:rPr>
          <w:bCs/>
          <w:sz w:val="24"/>
          <w:szCs w:val="24"/>
          <w:lang w:eastAsia="en-US"/>
        </w:rPr>
      </w:pPr>
      <w:r w:rsidRPr="008A7827">
        <w:rPr>
          <w:bCs/>
          <w:sz w:val="24"/>
          <w:szCs w:val="24"/>
          <w:lang w:eastAsia="en-US"/>
        </w:rPr>
        <w:t>2.2.5.</w:t>
      </w:r>
      <w:r w:rsidRPr="008A7827">
        <w:rPr>
          <w:bCs/>
          <w:sz w:val="24"/>
          <w:szCs w:val="24"/>
          <w:lang w:eastAsia="en-US"/>
        </w:rPr>
        <w:tab/>
        <w:t xml:space="preserve">Заключить договоры с </w:t>
      </w:r>
      <w:proofErr w:type="spellStart"/>
      <w:r w:rsidRPr="008A7827">
        <w:rPr>
          <w:bCs/>
          <w:sz w:val="24"/>
          <w:szCs w:val="24"/>
          <w:lang w:eastAsia="en-US"/>
        </w:rPr>
        <w:t>ресурсоснабжающими</w:t>
      </w:r>
      <w:proofErr w:type="spellEnd"/>
      <w:r w:rsidRPr="008A7827">
        <w:rPr>
          <w:bCs/>
          <w:sz w:val="24"/>
          <w:szCs w:val="24"/>
          <w:lang w:eastAsia="en-US"/>
        </w:rPr>
        <w:t xml:space="preserve"> организациями, а при </w:t>
      </w:r>
      <w:proofErr w:type="gramStart"/>
      <w:r w:rsidRPr="008A7827">
        <w:rPr>
          <w:bCs/>
          <w:sz w:val="24"/>
          <w:szCs w:val="24"/>
          <w:lang w:eastAsia="en-US"/>
        </w:rPr>
        <w:t>необходимости  –</w:t>
      </w:r>
      <w:proofErr w:type="gramEnd"/>
      <w:r w:rsidRPr="008A7827">
        <w:rPr>
          <w:bCs/>
          <w:sz w:val="24"/>
          <w:szCs w:val="24"/>
          <w:lang w:eastAsia="en-US"/>
        </w:rPr>
        <w:t xml:space="preserve">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414879" w:rsidRDefault="00414879" w:rsidP="00414879">
      <w:pPr>
        <w:pStyle w:val="210"/>
        <w:shd w:val="clear" w:color="auto" w:fill="auto"/>
        <w:spacing w:before="0"/>
        <w:ind w:firstLine="709"/>
        <w:rPr>
          <w:rFonts w:eastAsia="Calibri" w:cs="Times New Roman"/>
          <w:bCs/>
          <w:sz w:val="24"/>
          <w:szCs w:val="24"/>
          <w:lang w:eastAsia="ru-RU"/>
        </w:rPr>
      </w:pPr>
      <w:r w:rsidRPr="008A7827">
        <w:rPr>
          <w:rFonts w:eastAsia="Calibri" w:cs="Times New Roman"/>
          <w:bCs/>
          <w:sz w:val="24"/>
          <w:szCs w:val="24"/>
          <w:lang w:eastAsia="ru-RU"/>
        </w:rPr>
        <w:t>2.2.6.</w:t>
      </w:r>
      <w:r w:rsidRPr="008A7827">
        <w:rPr>
          <w:rFonts w:eastAsia="Calibri" w:cs="Times New Roman"/>
          <w:bCs/>
          <w:sz w:val="24"/>
          <w:szCs w:val="24"/>
          <w:lang w:eastAsia="ru-RU"/>
        </w:rPr>
        <w:tab/>
        <w:t>В течение 30 (тридцати) календарных дней с даты заключения настоящего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осуществление страхования с обязательным условием в договоре страхования следующих условий:</w:t>
      </w:r>
    </w:p>
    <w:p w:rsidR="00414879" w:rsidRDefault="00414879" w:rsidP="00414879">
      <w:pPr>
        <w:pStyle w:val="afff2"/>
        <w:numPr>
          <w:ilvl w:val="0"/>
          <w:numId w:val="50"/>
        </w:numPr>
        <w:tabs>
          <w:tab w:val="left" w:pos="1134"/>
        </w:tabs>
        <w:ind w:left="0" w:firstLine="709"/>
        <w:rPr>
          <w:bCs/>
          <w:sz w:val="24"/>
          <w:szCs w:val="24"/>
        </w:rPr>
      </w:pPr>
      <w:r w:rsidRPr="005D1366">
        <w:rPr>
          <w:bCs/>
          <w:sz w:val="24"/>
          <w:szCs w:val="24"/>
        </w:rPr>
        <w:t>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414879" w:rsidRDefault="00414879" w:rsidP="00414879">
      <w:pPr>
        <w:pStyle w:val="afff2"/>
        <w:numPr>
          <w:ilvl w:val="0"/>
          <w:numId w:val="50"/>
        </w:numPr>
        <w:tabs>
          <w:tab w:val="left" w:pos="1134"/>
        </w:tabs>
        <w:ind w:left="0" w:firstLine="709"/>
        <w:rPr>
          <w:bCs/>
          <w:sz w:val="24"/>
          <w:szCs w:val="24"/>
        </w:rPr>
      </w:pPr>
      <w:r w:rsidRPr="00414879">
        <w:rPr>
          <w:bCs/>
          <w:sz w:val="24"/>
          <w:szCs w:val="24"/>
        </w:rPr>
        <w:t>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414879" w:rsidRPr="00414879" w:rsidRDefault="00414879" w:rsidP="00414879">
      <w:pPr>
        <w:pStyle w:val="210"/>
        <w:shd w:val="clear" w:color="auto" w:fill="auto"/>
        <w:spacing w:before="0"/>
        <w:ind w:firstLine="709"/>
        <w:rPr>
          <w:rStyle w:val="2a"/>
          <w:bCs/>
          <w:sz w:val="24"/>
          <w:szCs w:val="24"/>
          <w:shd w:val="clear" w:color="auto" w:fill="auto"/>
        </w:rPr>
      </w:pPr>
      <w:r w:rsidRPr="00414879">
        <w:rPr>
          <w:bCs/>
          <w:sz w:val="24"/>
          <w:szCs w:val="24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настоящему Договору.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362F7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362F7C" w:rsidRPr="00E25804" w:rsidRDefault="00362F7C" w:rsidP="00362F7C">
      <w:pPr>
        <w:pStyle w:val="210"/>
        <w:shd w:val="clear" w:color="auto" w:fill="auto"/>
        <w:spacing w:before="0"/>
        <w:ind w:firstLine="709"/>
        <w:rPr>
          <w:rStyle w:val="2a"/>
        </w:rPr>
      </w:pPr>
      <w:r w:rsidRPr="003064AF">
        <w:rPr>
          <w:rFonts w:eastAsia="Calibri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Вариант оплаты № 1: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362F7C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362F7C" w:rsidRDefault="00362F7C" w:rsidP="00362F7C">
      <w:pPr>
        <w:pStyle w:val="afff2"/>
        <w:widowControl w:val="0"/>
        <w:ind w:firstLine="709"/>
        <w:rPr>
          <w:i/>
          <w:sz w:val="24"/>
          <w:szCs w:val="24"/>
          <w:u w:val="single"/>
          <w:shd w:val="clear" w:color="auto" w:fill="FFFFFF"/>
        </w:rPr>
      </w:pPr>
      <w:r w:rsidRPr="003064AF">
        <w:rPr>
          <w:i/>
          <w:sz w:val="24"/>
          <w:szCs w:val="24"/>
          <w:u w:val="single"/>
          <w:shd w:val="clear" w:color="auto" w:fill="FFFFFF"/>
        </w:rPr>
        <w:t>Вариант оплаты № 2:</w:t>
      </w:r>
    </w:p>
    <w:p w:rsidR="00362F7C" w:rsidRPr="003064AF" w:rsidRDefault="00362F7C" w:rsidP="00362F7C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3064AF">
        <w:rPr>
          <w:sz w:val="24"/>
          <w:szCs w:val="24"/>
          <w:shd w:val="clear" w:color="auto" w:fill="FFFFFF"/>
          <w:lang w:eastAsia="en-US"/>
        </w:rPr>
        <w:lastRenderedPageBreak/>
        <w:t>3.2.1.</w:t>
      </w:r>
      <w:r w:rsidRPr="003064AF">
        <w:rPr>
          <w:sz w:val="24"/>
          <w:szCs w:val="24"/>
          <w:shd w:val="clear" w:color="auto" w:fill="FFFFFF"/>
          <w:lang w:eastAsia="en-US"/>
        </w:rPr>
        <w:tab/>
        <w:t>___ (____________) % от Цены Имущества, указанной в п. 3.1 настоящего Договора, внесенные в качестве задатка при проведении аукциона – __________________ (__________________) рублей ___ копеек, засчитываются в счет оплаты Цены Имущества.</w:t>
      </w:r>
    </w:p>
    <w:p w:rsidR="00362F7C" w:rsidRPr="003064AF" w:rsidRDefault="00362F7C" w:rsidP="00362F7C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3064AF">
        <w:rPr>
          <w:sz w:val="24"/>
          <w:szCs w:val="24"/>
          <w:shd w:val="clear" w:color="auto" w:fill="FFFFFF"/>
          <w:lang w:eastAsia="en-US"/>
        </w:rPr>
        <w:t>3.2.2.</w:t>
      </w:r>
      <w:r w:rsidRPr="003064AF">
        <w:rPr>
          <w:sz w:val="24"/>
          <w:szCs w:val="24"/>
          <w:shd w:val="clear" w:color="auto" w:fill="FFFFFF"/>
          <w:lang w:eastAsia="en-US"/>
        </w:rPr>
        <w:tab/>
        <w:t>Оставшаяся часть – ___ (____________) % от Цены Имущества, указанной в п. 3.1 настоящего Договора, – __________________ (__________________) рублей ___ копеек, оплачивается Покупателем в течение 1 (одного) года с даты заключения настоящего Договора.</w:t>
      </w:r>
    </w:p>
    <w:p w:rsidR="00362F7C" w:rsidRPr="003064AF" w:rsidRDefault="00362F7C" w:rsidP="00362F7C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3064AF">
        <w:rPr>
          <w:sz w:val="24"/>
          <w:szCs w:val="24"/>
          <w:shd w:val="clear" w:color="auto" w:fill="FFFFFF"/>
          <w:lang w:eastAsia="en-US"/>
        </w:rPr>
        <w:t>До момента полной оплаты Цены Имущества, указанной в п. 3.1 настоящего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362F7C" w:rsidRPr="00C33F26" w:rsidRDefault="00362F7C" w:rsidP="00362F7C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3064AF">
        <w:rPr>
          <w:bCs/>
          <w:sz w:val="24"/>
          <w:szCs w:val="24"/>
          <w:shd w:val="clear" w:color="auto" w:fill="FFFFFF"/>
          <w:lang w:eastAsia="ru-RU"/>
        </w:rPr>
        <w:t>Стороны ежеквартально проводят сверку взаимных расчетов по обязательствам, возникшим из настоящего Договора. Продавец предоставляет Покупателю два экземпляра подписанного акта сверки взаимных расчетов (далее – «Акт сверки») по состоянию на последнее число отчетного квартала.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C75F9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DC75F9" w:rsidRDefault="00DC75F9" w:rsidP="00DC75F9">
      <w:pPr>
        <w:pStyle w:val="210"/>
        <w:shd w:val="clear" w:color="auto" w:fill="auto"/>
        <w:spacing w:before="0" w:line="240" w:lineRule="auto"/>
        <w:ind w:firstLine="709"/>
        <w:rPr>
          <w:i/>
          <w:sz w:val="24"/>
          <w:szCs w:val="24"/>
        </w:rPr>
      </w:pPr>
      <w:r w:rsidRPr="00E87B25">
        <w:rPr>
          <w:i/>
          <w:sz w:val="24"/>
          <w:szCs w:val="24"/>
        </w:rPr>
        <w:t>В случае оплаты Имущества в рассрочку пункт 4.1 настоящего Договора излагается в следующей редакции:</w:t>
      </w:r>
    </w:p>
    <w:p w:rsidR="00DC75F9" w:rsidRPr="00DC75F9" w:rsidRDefault="00DC75F9" w:rsidP="00DC75F9">
      <w:pPr>
        <w:pStyle w:val="210"/>
        <w:shd w:val="clear" w:color="auto" w:fill="auto"/>
        <w:spacing w:before="0" w:line="240" w:lineRule="auto"/>
        <w:ind w:firstLine="709"/>
      </w:pPr>
      <w:r w:rsidRPr="007A6D7C">
        <w:rPr>
          <w:sz w:val="24"/>
          <w:szCs w:val="24"/>
        </w:rPr>
        <w:t>4.1.</w:t>
      </w:r>
      <w:r w:rsidRPr="007A6D7C">
        <w:rPr>
          <w:sz w:val="24"/>
          <w:szCs w:val="24"/>
        </w:rPr>
        <w:tab/>
      </w:r>
      <w:r w:rsidRPr="007A6D7C">
        <w:rPr>
          <w:bCs/>
          <w:sz w:val="24"/>
          <w:szCs w:val="24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государственной регистрации перехода права собственности на Имущество к Покупателю.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5735BD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5735BD" w:rsidRPr="00DD63D5" w:rsidRDefault="005735BD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5735BD">
        <w:rPr>
          <w:bCs/>
          <w:sz w:val="24"/>
          <w:szCs w:val="24"/>
          <w:shd w:val="clear" w:color="auto" w:fill="FFFFFF"/>
        </w:rPr>
        <w:lastRenderedPageBreak/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 xml:space="preserve">Покупатель настоящим гарантирует, что он не контролируется лицами, включенными в перечень лиц, указанный в постановлении Правительства Российской </w:t>
      </w:r>
      <w:r w:rsidRPr="00DD63D5">
        <w:rPr>
          <w:color w:val="000000"/>
          <w:sz w:val="24"/>
          <w:szCs w:val="24"/>
          <w:shd w:val="clear" w:color="auto" w:fill="FFFFFF"/>
        </w:rPr>
        <w:lastRenderedPageBreak/>
        <w:t>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lastRenderedPageBreak/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lastRenderedPageBreak/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0F1766" w:rsidRDefault="002E6B58" w:rsidP="000F1766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766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 xml:space="preserve"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</w:t>
      </w:r>
      <w:r w:rsidRPr="000F1CBE">
        <w:rPr>
          <w:rStyle w:val="2a"/>
          <w:color w:val="000000"/>
          <w:sz w:val="24"/>
          <w:szCs w:val="24"/>
        </w:rPr>
        <w:lastRenderedPageBreak/>
        <w:t>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0F1766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0F1766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5735BD">
        <w:rPr>
          <w:rFonts w:ascii="Times New Roman" w:eastAsia="Times New Roman" w:hAnsi="Times New Roman"/>
          <w:sz w:val="24"/>
          <w:szCs w:val="24"/>
          <w:lang w:eastAsia="en-US"/>
        </w:rPr>
        <w:t>2</w:t>
      </w:r>
      <w:r w:rsidR="00C25981">
        <w:rPr>
          <w:rFonts w:ascii="Times New Roman" w:eastAsia="Times New Roman" w:hAnsi="Times New Roman"/>
          <w:sz w:val="24"/>
          <w:szCs w:val="24"/>
          <w:lang w:eastAsia="en-US"/>
        </w:rPr>
        <w:t>1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_______________ А.А. </w:t>
            </w:r>
            <w:r w:rsidR="00C25981">
              <w:rPr>
                <w:rFonts w:eastAsia="Times New Roman"/>
                <w:sz w:val="24"/>
                <w:szCs w:val="24"/>
                <w:lang w:eastAsia="en-US"/>
              </w:rPr>
              <w:t>Тузов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5735BD">
        <w:rPr>
          <w:rFonts w:eastAsia="Times New Roman"/>
          <w:bCs/>
          <w:sz w:val="24"/>
          <w:szCs w:val="24"/>
          <w:lang w:eastAsia="en-US"/>
        </w:rPr>
        <w:t>2</w:t>
      </w:r>
      <w:r w:rsidR="00C25981">
        <w:rPr>
          <w:rFonts w:eastAsia="Times New Roman"/>
          <w:bCs/>
          <w:sz w:val="24"/>
          <w:szCs w:val="24"/>
          <w:lang w:eastAsia="en-US"/>
        </w:rPr>
        <w:t>1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94B38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C25981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C25981">
              <w:rPr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Pr="008276C3" w:rsidRDefault="008276C3" w:rsidP="00894B38">
      <w:pPr>
        <w:widowControl w:val="0"/>
        <w:spacing w:before="12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</w:t>
      </w:r>
      <w:r w:rsidR="00C25981">
        <w:rPr>
          <w:rFonts w:eastAsia="Arial Unicode MS"/>
          <w:color w:val="000000"/>
          <w:sz w:val="24"/>
          <w:szCs w:val="24"/>
        </w:rPr>
        <w:t xml:space="preserve">генерального </w:t>
      </w:r>
      <w:r w:rsidRPr="008276C3">
        <w:rPr>
          <w:rFonts w:eastAsia="Arial Unicode MS"/>
          <w:color w:val="000000"/>
          <w:sz w:val="24"/>
          <w:szCs w:val="24"/>
        </w:rPr>
        <w:t xml:space="preserve">директора </w:t>
      </w:r>
      <w:r w:rsidR="00C25981">
        <w:rPr>
          <w:rFonts w:eastAsia="Arial Unicode MS"/>
          <w:color w:val="000000"/>
          <w:sz w:val="24"/>
          <w:szCs w:val="24"/>
        </w:rPr>
        <w:t>Тузова Александра</w:t>
      </w:r>
      <w:r w:rsidRPr="008276C3">
        <w:rPr>
          <w:rFonts w:eastAsia="Arial Unicode MS"/>
          <w:color w:val="000000"/>
          <w:sz w:val="24"/>
          <w:szCs w:val="24"/>
        </w:rPr>
        <w:t xml:space="preserve"> Александровича, действующего на основании </w:t>
      </w:r>
      <w:r w:rsidR="00C25981">
        <w:rPr>
          <w:rFonts w:eastAsia="Arial Unicode MS"/>
          <w:color w:val="000000"/>
          <w:sz w:val="24"/>
          <w:szCs w:val="24"/>
        </w:rPr>
        <w:t>Устава</w:t>
      </w:r>
      <w:r w:rsidR="00C25981">
        <w:rPr>
          <w:rFonts w:eastAsia="Arial Unicode MS"/>
          <w:bCs/>
          <w:color w:val="000000"/>
          <w:sz w:val="24"/>
          <w:szCs w:val="24"/>
        </w:rPr>
        <w:t>, и ___________________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 xml:space="preserve">, именуемое в дальнейшем «Покупатель», в лице </w:t>
      </w:r>
      <w:r w:rsidR="00C25981" w:rsidRPr="00C25981">
        <w:rPr>
          <w:rFonts w:eastAsia="Arial Unicode MS"/>
          <w:bCs/>
          <w:color w:val="000000"/>
          <w:sz w:val="24"/>
          <w:szCs w:val="24"/>
        </w:rPr>
        <w:t>___________________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 xml:space="preserve">, действующего на основании </w:t>
      </w:r>
      <w:r w:rsidR="00C25981" w:rsidRPr="00C25981">
        <w:rPr>
          <w:rFonts w:eastAsia="Arial Unicode MS"/>
          <w:bCs/>
          <w:color w:val="000000"/>
          <w:sz w:val="24"/>
          <w:szCs w:val="24"/>
        </w:rPr>
        <w:t>___________________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, далее совместно именуемые «Стороны», составили настоящий Акт о нижеследующем:</w:t>
      </w:r>
    </w:p>
    <w:p w:rsidR="00C52057" w:rsidRDefault="004C64D5" w:rsidP="005735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</w:t>
      </w:r>
      <w:r w:rsidR="00C25981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1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92AAD" w:rsidRPr="00592AA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«Административно-бытовой корпус (гараж 300)», кадастровый номер 40:27:040202:415, площадью 2511 кв. м, расположенное по адресу: Калужская область, г. Обнинск, Киевское шоссе, 23, строение 1;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«Ремонтно-механические мастерские», кадастровый номер 40:27:040202:416, площадью 3038,4 кв. м, расположенное по адресу: Калужская область, г. Обнинск, Киевское шоссе, 23, строение 3;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 xml:space="preserve">Здание «Автозаправочная станция гаража на </w:t>
      </w:r>
      <w:proofErr w:type="gramStart"/>
      <w:r w:rsidRPr="000738E8">
        <w:rPr>
          <w:sz w:val="24"/>
          <w:szCs w:val="24"/>
        </w:rPr>
        <w:t>450</w:t>
      </w:r>
      <w:proofErr w:type="gramEnd"/>
      <w:r w:rsidRPr="000738E8">
        <w:rPr>
          <w:sz w:val="24"/>
          <w:szCs w:val="24"/>
        </w:rPr>
        <w:t xml:space="preserve"> а/машин», кадастровый номер 40:27:040202:413, площадью 46 кв. м, расположенное по адресу: Калужская область, г. Обнинск, Киевское шоссе, 23, строение 5;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«Здание проходная гаража 600», кадастровый номер 40:27:040202:634, площадью 155,1 кв. м, расположенное по адресу: Калужская область, г. Обнинск, Киевское шоссе, 23;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«Теплая стоянка объединенного гаража на 300 мест», кадастровый номер 40:27:040202:424, площадью 5514,9 кв. м расположенное по адресу: Калужская область, г. Обнинск, Киевское шоссе, 23, строение 2;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«Механизированная мойка», кадастровый номер 40:27:040202:422, площадью 549,5 кв. м, расположенное по адресу: Калужская область, г. Обнинск, Киевское шоссе, 23, строение 4;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Сооружение «Очистные сооружения дождевых вод», кадастровый номер 40:27:040202:409, площадью 81,8 кв. м, расположенное по адресу: Калужская область, г. Обнинск, Киевское шоссе, 23, сооружение 3;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 xml:space="preserve">Сооружение «Очистные сооружения гаража на </w:t>
      </w:r>
      <w:proofErr w:type="gramStart"/>
      <w:r w:rsidRPr="000738E8">
        <w:rPr>
          <w:sz w:val="24"/>
          <w:szCs w:val="24"/>
        </w:rPr>
        <w:t>450</w:t>
      </w:r>
      <w:proofErr w:type="gramEnd"/>
      <w:r w:rsidRPr="000738E8">
        <w:rPr>
          <w:sz w:val="24"/>
          <w:szCs w:val="24"/>
        </w:rPr>
        <w:t xml:space="preserve"> а/м», кадастровый номер 40:27:040202:421, площадью 258,7 кв. м, расположенное по адресу: Калужская область, г. Обнинск, Киевское шоссе, 23, сооружение 4;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 xml:space="preserve">Сооружение «Гараж </w:t>
      </w:r>
      <w:proofErr w:type="gramStart"/>
      <w:r w:rsidRPr="000738E8">
        <w:rPr>
          <w:sz w:val="24"/>
          <w:szCs w:val="24"/>
        </w:rPr>
        <w:t>600</w:t>
      </w:r>
      <w:proofErr w:type="gramEnd"/>
      <w:r w:rsidRPr="000738E8">
        <w:rPr>
          <w:sz w:val="24"/>
          <w:szCs w:val="24"/>
        </w:rPr>
        <w:t xml:space="preserve"> а/м очистные сооружения», кадастровый номер 40:27:060101:106, площадью 256,5 кв. м, расположенное по адресу: Калужская область, г. Обнинск, Киевское шоссе, 23, сооружение 1;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Сооружение «Ливневая канализация гаража 600 (лит. VI)», кадастровый номер 40:27:040202:417, протяженностью 1033 м, расположенное по адресу: Калужская область, г. Обнинск, Киевское шоссе, 23, сооружение 6;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Сооружение «Сети телефонизации гаража 300», кадастровый номер 40:27:040202:423, протяженностью 821 м, расположенное по адресу: Калужская область, г. Обнинск, Киевское шоссе, 23, сооружение 8;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rFonts w:eastAsiaTheme="minorHAnsi" w:cstheme="minorBidi"/>
          <w:color w:val="000000"/>
          <w:sz w:val="24"/>
          <w:szCs w:val="24"/>
          <w:shd w:val="clear" w:color="auto" w:fill="FFFFFF"/>
          <w:lang w:eastAsia="en-US"/>
        </w:rPr>
      </w:pPr>
      <w:r w:rsidRPr="000738E8">
        <w:rPr>
          <w:rFonts w:eastAsiaTheme="minorHAnsi" w:cstheme="minorBidi"/>
          <w:sz w:val="24"/>
          <w:szCs w:val="24"/>
          <w:lang w:eastAsia="en-US"/>
        </w:rPr>
        <w:t>Сооружение «Наружные сети хозяйственного питьевого водопровода», кадастровый номер 40:27:060101:105, протяженностью 821 м, расположенное по адресу: Калужская область, г. Обнинск, Киевское шоссе, 23, сооружение 5;</w:t>
      </w:r>
    </w:p>
    <w:p w:rsidR="00C52057" w:rsidRPr="000F1766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0738E8">
        <w:rPr>
          <w:sz w:val="24"/>
          <w:szCs w:val="24"/>
        </w:rPr>
        <w:lastRenderedPageBreak/>
        <w:t>Сооружение «Ограждение гаража 600», инвентарный номер 000871, длиной 1478 м, высотой 2,5 м, расположенное по адресу: Калужская область, г. Обнинск, Киевское шоссе, 23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>(далее – «Имущество»)</w:t>
      </w:r>
      <w:r w:rsidRPr="00291518">
        <w:rPr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0F176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0F176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Стороны настоящим подтверждают, что состояние Имущества, передаваемого по настоящему Акту, находящихся в нем инженерных сетей (коммуникаций) на момент приёма-передачи полностью соответствует условиям Договора и требованиям по эксплуатации, 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0F176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ы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техническ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их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паспорт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ов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на 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объекты недвижимого имущества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(на ___ л. в 1 экз.)</w:t>
      </w:r>
      <w:r w:rsidRPr="00B1594E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и акт технического обследования сооружения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B1594E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(на ___ л. в 1 экз.)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_______________ А.А. </w:t>
            </w:r>
            <w:r w:rsidR="00C25981">
              <w:rPr>
                <w:rFonts w:eastAsia="Times New Roman"/>
                <w:bCs/>
                <w:sz w:val="24"/>
                <w:szCs w:val="24"/>
                <w:lang w:eastAsia="en-US"/>
              </w:rPr>
              <w:t>Тузов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3DA" w:rsidRDefault="00D463DA">
      <w:r>
        <w:separator/>
      </w:r>
    </w:p>
  </w:endnote>
  <w:endnote w:type="continuationSeparator" w:id="0">
    <w:p w:rsidR="00D463DA" w:rsidRDefault="00D4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3DA" w:rsidRDefault="00D463DA">
      <w:r>
        <w:separator/>
      </w:r>
    </w:p>
  </w:footnote>
  <w:footnote w:type="continuationSeparator" w:id="0">
    <w:p w:rsidR="00D463DA" w:rsidRDefault="00D46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B26" w:rsidRDefault="00213B26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04FFA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B26" w:rsidRDefault="00213B26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ED07F03"/>
    <w:multiLevelType w:val="hybridMultilevel"/>
    <w:tmpl w:val="B9A6CE04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C7544B6"/>
    <w:multiLevelType w:val="hybridMultilevel"/>
    <w:tmpl w:val="84F2BD3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9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0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3D953979"/>
    <w:multiLevelType w:val="hybridMultilevel"/>
    <w:tmpl w:val="21C4BDB2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59A746F"/>
    <w:multiLevelType w:val="hybridMultilevel"/>
    <w:tmpl w:val="352E780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45B50195"/>
    <w:multiLevelType w:val="hybridMultilevel"/>
    <w:tmpl w:val="A54E0AC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 w15:restartNumberingAfterBreak="0">
    <w:nsid w:val="4CF060E3"/>
    <w:multiLevelType w:val="hybridMultilevel"/>
    <w:tmpl w:val="7F3EF7E2"/>
    <w:lvl w:ilvl="0" w:tplc="E35CFA0E">
      <w:start w:val="1"/>
      <w:numFmt w:val="russianLower"/>
      <w:lvlText w:val="%1)"/>
      <w:lvlJc w:val="left"/>
      <w:pPr>
        <w:ind w:left="3567" w:hanging="115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5D567BE4"/>
    <w:multiLevelType w:val="hybridMultilevel"/>
    <w:tmpl w:val="35E27B70"/>
    <w:lvl w:ilvl="0" w:tplc="E35CFA0E">
      <w:start w:val="1"/>
      <w:numFmt w:val="russianLower"/>
      <w:lvlText w:val="%1)"/>
      <w:lvlJc w:val="left"/>
      <w:pPr>
        <w:ind w:left="213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4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38875D1"/>
    <w:multiLevelType w:val="hybridMultilevel"/>
    <w:tmpl w:val="2962DB26"/>
    <w:lvl w:ilvl="0" w:tplc="E35CFA0E">
      <w:start w:val="1"/>
      <w:numFmt w:val="russianLower"/>
      <w:lvlText w:val="%1)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6"/>
  </w:num>
  <w:num w:numId="2">
    <w:abstractNumId w:val="37"/>
  </w:num>
  <w:num w:numId="3">
    <w:abstractNumId w:val="23"/>
  </w:num>
  <w:num w:numId="4">
    <w:abstractNumId w:val="38"/>
  </w:num>
  <w:num w:numId="5">
    <w:abstractNumId w:val="19"/>
  </w:num>
  <w:num w:numId="6">
    <w:abstractNumId w:val="4"/>
  </w:num>
  <w:num w:numId="7">
    <w:abstractNumId w:val="13"/>
  </w:num>
  <w:num w:numId="8">
    <w:abstractNumId w:val="28"/>
  </w:num>
  <w:num w:numId="9">
    <w:abstractNumId w:val="11"/>
  </w:num>
  <w:num w:numId="10">
    <w:abstractNumId w:val="40"/>
  </w:num>
  <w:num w:numId="11">
    <w:abstractNumId w:val="44"/>
  </w:num>
  <w:num w:numId="12">
    <w:abstractNumId w:val="20"/>
  </w:num>
  <w:num w:numId="13">
    <w:abstractNumId w:val="0"/>
  </w:num>
  <w:num w:numId="14">
    <w:abstractNumId w:val="16"/>
  </w:num>
  <w:num w:numId="15">
    <w:abstractNumId w:val="6"/>
  </w:num>
  <w:num w:numId="16">
    <w:abstractNumId w:val="26"/>
  </w:num>
  <w:num w:numId="17">
    <w:abstractNumId w:val="9"/>
  </w:num>
  <w:num w:numId="18">
    <w:abstractNumId w:val="27"/>
  </w:num>
  <w:num w:numId="19">
    <w:abstractNumId w:val="1"/>
  </w:num>
  <w:num w:numId="20">
    <w:abstractNumId w:val="22"/>
  </w:num>
  <w:num w:numId="21">
    <w:abstractNumId w:val="35"/>
  </w:num>
  <w:num w:numId="22">
    <w:abstractNumId w:val="45"/>
  </w:num>
  <w:num w:numId="23">
    <w:abstractNumId w:val="5"/>
  </w:num>
  <w:num w:numId="24">
    <w:abstractNumId w:val="41"/>
  </w:num>
  <w:num w:numId="25">
    <w:abstractNumId w:val="42"/>
  </w:num>
  <w:num w:numId="26">
    <w:abstractNumId w:val="3"/>
  </w:num>
  <w:num w:numId="27">
    <w:abstractNumId w:val="14"/>
  </w:num>
  <w:num w:numId="28">
    <w:abstractNumId w:val="34"/>
  </w:num>
  <w:num w:numId="29">
    <w:abstractNumId w:val="12"/>
  </w:num>
  <w:num w:numId="30">
    <w:abstractNumId w:val="15"/>
  </w:num>
  <w:num w:numId="31">
    <w:abstractNumId w:val="25"/>
  </w:num>
  <w:num w:numId="32">
    <w:abstractNumId w:val="21"/>
  </w:num>
  <w:num w:numId="33">
    <w:abstractNumId w:val="48"/>
  </w:num>
  <w:num w:numId="34">
    <w:abstractNumId w:val="18"/>
  </w:num>
  <w:num w:numId="35">
    <w:abstractNumId w:val="2"/>
  </w:num>
  <w:num w:numId="36">
    <w:abstractNumId w:val="49"/>
  </w:num>
  <w:num w:numId="37">
    <w:abstractNumId w:val="17"/>
  </w:num>
  <w:num w:numId="38">
    <w:abstractNumId w:val="10"/>
  </w:num>
  <w:num w:numId="39">
    <w:abstractNumId w:val="39"/>
  </w:num>
  <w:num w:numId="40">
    <w:abstractNumId w:val="8"/>
  </w:num>
  <w:num w:numId="41">
    <w:abstractNumId w:val="29"/>
  </w:num>
  <w:num w:numId="42">
    <w:abstractNumId w:val="32"/>
  </w:num>
  <w:num w:numId="43">
    <w:abstractNumId w:val="7"/>
  </w:num>
  <w:num w:numId="44">
    <w:abstractNumId w:val="31"/>
  </w:num>
  <w:num w:numId="45">
    <w:abstractNumId w:val="24"/>
  </w:num>
  <w:num w:numId="46">
    <w:abstractNumId w:val="33"/>
  </w:num>
  <w:num w:numId="47">
    <w:abstractNumId w:val="36"/>
  </w:num>
  <w:num w:numId="48">
    <w:abstractNumId w:val="47"/>
  </w:num>
  <w:num w:numId="49">
    <w:abstractNumId w:val="43"/>
  </w:num>
  <w:num w:numId="50">
    <w:abstractNumId w:val="3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6939"/>
    <w:rsid w:val="000170B2"/>
    <w:rsid w:val="00025E4F"/>
    <w:rsid w:val="00037E5E"/>
    <w:rsid w:val="000423F4"/>
    <w:rsid w:val="00045B0C"/>
    <w:rsid w:val="00045BA5"/>
    <w:rsid w:val="00050BCD"/>
    <w:rsid w:val="00056460"/>
    <w:rsid w:val="000567E6"/>
    <w:rsid w:val="00060E3C"/>
    <w:rsid w:val="00061B82"/>
    <w:rsid w:val="00062732"/>
    <w:rsid w:val="0006491C"/>
    <w:rsid w:val="0007599D"/>
    <w:rsid w:val="00077CA5"/>
    <w:rsid w:val="000810EA"/>
    <w:rsid w:val="000823B9"/>
    <w:rsid w:val="00086458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6B6C"/>
    <w:rsid w:val="000E6C4D"/>
    <w:rsid w:val="000E729B"/>
    <w:rsid w:val="000F1766"/>
    <w:rsid w:val="000F1CBE"/>
    <w:rsid w:val="000F2E90"/>
    <w:rsid w:val="000F42AE"/>
    <w:rsid w:val="000F665E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2D7"/>
    <w:rsid w:val="00150685"/>
    <w:rsid w:val="001557FB"/>
    <w:rsid w:val="001602BB"/>
    <w:rsid w:val="00160CA5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2A2D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3B26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1DD"/>
    <w:rsid w:val="00280CBC"/>
    <w:rsid w:val="00281229"/>
    <w:rsid w:val="00283787"/>
    <w:rsid w:val="00287001"/>
    <w:rsid w:val="00295574"/>
    <w:rsid w:val="002B1802"/>
    <w:rsid w:val="002B27C7"/>
    <w:rsid w:val="002B60DA"/>
    <w:rsid w:val="002B7247"/>
    <w:rsid w:val="002C7537"/>
    <w:rsid w:val="002D4E73"/>
    <w:rsid w:val="002D5E71"/>
    <w:rsid w:val="002E0A22"/>
    <w:rsid w:val="002E4611"/>
    <w:rsid w:val="002E574D"/>
    <w:rsid w:val="002E6B58"/>
    <w:rsid w:val="002F3414"/>
    <w:rsid w:val="002F3599"/>
    <w:rsid w:val="002F6B92"/>
    <w:rsid w:val="002F7AFA"/>
    <w:rsid w:val="003121E6"/>
    <w:rsid w:val="00323C09"/>
    <w:rsid w:val="00324158"/>
    <w:rsid w:val="00336BC7"/>
    <w:rsid w:val="00340E1D"/>
    <w:rsid w:val="00343931"/>
    <w:rsid w:val="00351170"/>
    <w:rsid w:val="003525C0"/>
    <w:rsid w:val="0035657F"/>
    <w:rsid w:val="00362F7C"/>
    <w:rsid w:val="003658E9"/>
    <w:rsid w:val="00365A2F"/>
    <w:rsid w:val="00366F89"/>
    <w:rsid w:val="00375BCC"/>
    <w:rsid w:val="00375C09"/>
    <w:rsid w:val="003766B2"/>
    <w:rsid w:val="003777F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14879"/>
    <w:rsid w:val="00433B65"/>
    <w:rsid w:val="00434947"/>
    <w:rsid w:val="0043780D"/>
    <w:rsid w:val="00445674"/>
    <w:rsid w:val="00447D2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4AD6"/>
    <w:rsid w:val="004853CE"/>
    <w:rsid w:val="00486BDC"/>
    <w:rsid w:val="00490BCF"/>
    <w:rsid w:val="00493707"/>
    <w:rsid w:val="004968A2"/>
    <w:rsid w:val="004A19CA"/>
    <w:rsid w:val="004A3CF9"/>
    <w:rsid w:val="004B289C"/>
    <w:rsid w:val="004B2C78"/>
    <w:rsid w:val="004B5D30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481"/>
    <w:rsid w:val="004F76AB"/>
    <w:rsid w:val="00504FFA"/>
    <w:rsid w:val="0050679E"/>
    <w:rsid w:val="00507BDF"/>
    <w:rsid w:val="00507C33"/>
    <w:rsid w:val="0051006E"/>
    <w:rsid w:val="00510B6A"/>
    <w:rsid w:val="00513720"/>
    <w:rsid w:val="00514C07"/>
    <w:rsid w:val="00515A45"/>
    <w:rsid w:val="00517C8C"/>
    <w:rsid w:val="0052023D"/>
    <w:rsid w:val="005223CB"/>
    <w:rsid w:val="005304B7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5BD"/>
    <w:rsid w:val="00573888"/>
    <w:rsid w:val="00574724"/>
    <w:rsid w:val="00581CBC"/>
    <w:rsid w:val="005838ED"/>
    <w:rsid w:val="0058496C"/>
    <w:rsid w:val="0059029C"/>
    <w:rsid w:val="005922D4"/>
    <w:rsid w:val="00592AAD"/>
    <w:rsid w:val="0059603C"/>
    <w:rsid w:val="005A253D"/>
    <w:rsid w:val="005A7CC4"/>
    <w:rsid w:val="005B10F2"/>
    <w:rsid w:val="005B2794"/>
    <w:rsid w:val="005B2F9F"/>
    <w:rsid w:val="005B3227"/>
    <w:rsid w:val="005B66D4"/>
    <w:rsid w:val="005C0E36"/>
    <w:rsid w:val="005C294D"/>
    <w:rsid w:val="005C3C4C"/>
    <w:rsid w:val="005C408C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120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A0326"/>
    <w:rsid w:val="007B1253"/>
    <w:rsid w:val="007B1667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0D6B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579C6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4B38"/>
    <w:rsid w:val="00896920"/>
    <w:rsid w:val="008969BD"/>
    <w:rsid w:val="008971D0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8F2DD1"/>
    <w:rsid w:val="008F35AA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4CB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0E06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0A39"/>
    <w:rsid w:val="00AC3636"/>
    <w:rsid w:val="00AC404D"/>
    <w:rsid w:val="00AD0D00"/>
    <w:rsid w:val="00AD0EF7"/>
    <w:rsid w:val="00AD214C"/>
    <w:rsid w:val="00AD3332"/>
    <w:rsid w:val="00AD5025"/>
    <w:rsid w:val="00AD564D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A603B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5981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4AB7"/>
    <w:rsid w:val="00C55F1E"/>
    <w:rsid w:val="00C565DB"/>
    <w:rsid w:val="00C61C17"/>
    <w:rsid w:val="00C67DFF"/>
    <w:rsid w:val="00C801DD"/>
    <w:rsid w:val="00C84696"/>
    <w:rsid w:val="00C86C0F"/>
    <w:rsid w:val="00C90A0A"/>
    <w:rsid w:val="00CA283F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3B58"/>
    <w:rsid w:val="00CE42F9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174AE"/>
    <w:rsid w:val="00D2082D"/>
    <w:rsid w:val="00D2474D"/>
    <w:rsid w:val="00D252B6"/>
    <w:rsid w:val="00D27CEA"/>
    <w:rsid w:val="00D35E61"/>
    <w:rsid w:val="00D42591"/>
    <w:rsid w:val="00D463DA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4656"/>
    <w:rsid w:val="00DA5539"/>
    <w:rsid w:val="00DA65DB"/>
    <w:rsid w:val="00DB4A70"/>
    <w:rsid w:val="00DB79A9"/>
    <w:rsid w:val="00DC0E24"/>
    <w:rsid w:val="00DC194B"/>
    <w:rsid w:val="00DC1D3A"/>
    <w:rsid w:val="00DC6E3E"/>
    <w:rsid w:val="00DC75F9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175A6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B72A5"/>
    <w:rsid w:val="00FC1AFC"/>
    <w:rsid w:val="00FC23B5"/>
    <w:rsid w:val="00FC5A8C"/>
    <w:rsid w:val="00FD24A4"/>
    <w:rsid w:val="00FD3893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BD984-830F-4573-A546-E3691929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1155F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C2925"/>
    <w:rsid w:val="005D4D4D"/>
    <w:rsid w:val="005E2C4E"/>
    <w:rsid w:val="00637B21"/>
    <w:rsid w:val="00655E5B"/>
    <w:rsid w:val="006A2ED6"/>
    <w:rsid w:val="00712424"/>
    <w:rsid w:val="0075386D"/>
    <w:rsid w:val="00773743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515"/>
    <w:rsid w:val="00E33E03"/>
    <w:rsid w:val="00E41B47"/>
    <w:rsid w:val="00E62686"/>
    <w:rsid w:val="00E77ED5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57AFF-2308-4301-A4BD-547CA01B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42</Pages>
  <Words>14862</Words>
  <Characters>84716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2019-12-30T07:08:00Z</cp:lastPrinted>
  <dcterms:created xsi:type="dcterms:W3CDTF">2021-02-01T11:40:00Z</dcterms:created>
  <dcterms:modified xsi:type="dcterms:W3CDTF">2021-02-01T11:42:00Z</dcterms:modified>
</cp:coreProperties>
</file>