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A4E" w:rsidRPr="003C5A4E" w:rsidRDefault="003C5A4E" w:rsidP="003C5A4E">
      <w:pPr>
        <w:rPr>
          <w:bCs/>
          <w:sz w:val="28"/>
        </w:rPr>
      </w:pPr>
      <w:bookmarkStart w:id="0" w:name="_Toc398564572"/>
      <w:bookmarkStart w:id="1" w:name="_Toc399408082"/>
      <w:bookmarkStart w:id="2" w:name="_Toc414869541"/>
    </w:p>
    <w:tbl>
      <w:tblPr>
        <w:tblStyle w:val="ab"/>
        <w:tblW w:w="96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94"/>
        <w:gridCol w:w="7060"/>
      </w:tblGrid>
      <w:tr w:rsidR="003C5A4E" w:rsidRPr="00733CBD" w:rsidTr="0092690F">
        <w:trPr>
          <w:trHeight w:val="1716"/>
        </w:trPr>
        <w:tc>
          <w:tcPr>
            <w:tcW w:w="2594" w:type="dxa"/>
          </w:tcPr>
          <w:p w:rsidR="003C5A4E" w:rsidRPr="00EC3EAE" w:rsidRDefault="003C5A4E" w:rsidP="0092690F">
            <w:pPr>
              <w:rPr>
                <w:sz w:val="24"/>
                <w:szCs w:val="24"/>
                <w:lang w:val="en-US"/>
              </w:rPr>
            </w:pPr>
            <w:r w:rsidRPr="00EC3EAE">
              <w:rPr>
                <w:bCs/>
                <w:sz w:val="24"/>
                <w:szCs w:val="24"/>
              </w:rPr>
              <w:t>СОГЛАСОВАНО</w:t>
            </w:r>
          </w:p>
        </w:tc>
        <w:tc>
          <w:tcPr>
            <w:tcW w:w="7060" w:type="dxa"/>
          </w:tcPr>
          <w:p w:rsidR="003C5A4E" w:rsidRPr="00EC3EAE" w:rsidRDefault="003C5A4E" w:rsidP="0092690F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3EAE">
              <w:rPr>
                <w:rFonts w:ascii="Times New Roman" w:hAnsi="Times New Roman" w:cs="Times New Roman"/>
                <w:bCs/>
                <w:sz w:val="24"/>
                <w:szCs w:val="24"/>
              </w:rPr>
              <w:t>УТВЕРЖДАЮ</w:t>
            </w:r>
          </w:p>
          <w:p w:rsidR="003C5A4E" w:rsidRDefault="003C5A4E" w:rsidP="0092690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 xml:space="preserve">Заместитель генерального директора по общим вопросам </w:t>
            </w:r>
          </w:p>
          <w:p w:rsidR="003C5A4E" w:rsidRPr="00EC3EAE" w:rsidRDefault="003C5A4E" w:rsidP="0092690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и транспорту</w:t>
            </w:r>
            <w:r>
              <w:rPr>
                <w:sz w:val="24"/>
                <w:szCs w:val="24"/>
              </w:rPr>
              <w:t xml:space="preserve"> ПАО «ППГХО»</w:t>
            </w:r>
            <w:r w:rsidRPr="00EC3EAE">
              <w:rPr>
                <w:sz w:val="24"/>
                <w:szCs w:val="24"/>
              </w:rPr>
              <w:t xml:space="preserve"> </w:t>
            </w:r>
          </w:p>
          <w:p w:rsidR="003C5A4E" w:rsidRPr="00EC3EAE" w:rsidRDefault="003C5A4E" w:rsidP="0092690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Епихин А.М.</w:t>
            </w:r>
          </w:p>
          <w:p w:rsidR="003C5A4E" w:rsidRPr="00EC3EAE" w:rsidRDefault="003C5A4E" w:rsidP="0092690F">
            <w:pPr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«___» __________ 201</w:t>
            </w:r>
            <w:r>
              <w:rPr>
                <w:sz w:val="24"/>
                <w:szCs w:val="24"/>
              </w:rPr>
              <w:t>5</w:t>
            </w:r>
            <w:r w:rsidRPr="00EC3EAE">
              <w:rPr>
                <w:sz w:val="24"/>
                <w:szCs w:val="24"/>
              </w:rPr>
              <w:t xml:space="preserve"> года</w:t>
            </w:r>
          </w:p>
        </w:tc>
      </w:tr>
    </w:tbl>
    <w:p w:rsidR="003C5A4E" w:rsidRDefault="003C5A4E" w:rsidP="003C5A4E">
      <w:pPr>
        <w:widowControl w:val="0"/>
        <w:outlineLvl w:val="0"/>
        <w:rPr>
          <w:rFonts w:ascii="Calibri" w:eastAsia="Calibri" w:hAnsi="Calibri"/>
          <w:bCs/>
          <w:sz w:val="28"/>
          <w:szCs w:val="22"/>
          <w:lang w:eastAsia="en-US"/>
        </w:rPr>
      </w:pPr>
    </w:p>
    <w:p w:rsidR="003C5A4E" w:rsidRDefault="003C5A4E" w:rsidP="003C5A4E">
      <w:pPr>
        <w:widowControl w:val="0"/>
        <w:outlineLvl w:val="0"/>
        <w:rPr>
          <w:rFonts w:ascii="Calibri" w:eastAsia="Calibri" w:hAnsi="Calibri"/>
          <w:bCs/>
          <w:sz w:val="28"/>
          <w:szCs w:val="22"/>
          <w:lang w:eastAsia="en-US"/>
        </w:rPr>
      </w:pPr>
    </w:p>
    <w:p w:rsidR="003C5A4E" w:rsidRDefault="003C5A4E" w:rsidP="003C5A4E">
      <w:pPr>
        <w:widowControl w:val="0"/>
        <w:outlineLvl w:val="0"/>
        <w:rPr>
          <w:b/>
          <w:sz w:val="28"/>
          <w:szCs w:val="28"/>
        </w:rPr>
      </w:pPr>
    </w:p>
    <w:p w:rsidR="003C5A4E" w:rsidRDefault="003C5A4E" w:rsidP="003C5A4E">
      <w:pPr>
        <w:widowControl w:val="0"/>
        <w:outlineLvl w:val="0"/>
        <w:rPr>
          <w:b/>
          <w:sz w:val="28"/>
          <w:szCs w:val="28"/>
        </w:rPr>
      </w:pPr>
    </w:p>
    <w:p w:rsidR="003C5A4E" w:rsidRDefault="003C5A4E" w:rsidP="003C5A4E">
      <w:pPr>
        <w:widowControl w:val="0"/>
        <w:outlineLvl w:val="0"/>
        <w:rPr>
          <w:b/>
          <w:sz w:val="28"/>
          <w:szCs w:val="28"/>
        </w:rPr>
      </w:pPr>
    </w:p>
    <w:p w:rsidR="003C5A4E" w:rsidRDefault="003C5A4E" w:rsidP="003C5A4E">
      <w:pPr>
        <w:widowControl w:val="0"/>
        <w:outlineLvl w:val="0"/>
        <w:rPr>
          <w:b/>
          <w:sz w:val="28"/>
          <w:szCs w:val="28"/>
        </w:rPr>
      </w:pPr>
    </w:p>
    <w:p w:rsidR="003C5A4E" w:rsidRDefault="003C5A4E" w:rsidP="003C5A4E">
      <w:pPr>
        <w:widowControl w:val="0"/>
        <w:outlineLvl w:val="0"/>
        <w:rPr>
          <w:b/>
          <w:sz w:val="28"/>
          <w:szCs w:val="28"/>
        </w:rPr>
      </w:pPr>
    </w:p>
    <w:p w:rsidR="003C5A4E" w:rsidRDefault="003C5A4E" w:rsidP="003C5A4E">
      <w:pPr>
        <w:widowControl w:val="0"/>
        <w:outlineLvl w:val="0"/>
        <w:rPr>
          <w:b/>
          <w:sz w:val="28"/>
          <w:szCs w:val="28"/>
        </w:rPr>
      </w:pPr>
    </w:p>
    <w:p w:rsidR="003C5A4E" w:rsidRDefault="003C5A4E" w:rsidP="003C5A4E">
      <w:pPr>
        <w:widowControl w:val="0"/>
        <w:jc w:val="center"/>
        <w:outlineLvl w:val="0"/>
        <w:rPr>
          <w:b/>
          <w:sz w:val="28"/>
          <w:szCs w:val="28"/>
        </w:rPr>
      </w:pPr>
    </w:p>
    <w:p w:rsidR="003C5A4E" w:rsidRDefault="003C5A4E" w:rsidP="009731FF">
      <w:pPr>
        <w:widowControl w:val="0"/>
        <w:jc w:val="center"/>
        <w:outlineLvl w:val="0"/>
        <w:rPr>
          <w:b/>
          <w:sz w:val="28"/>
          <w:szCs w:val="28"/>
        </w:rPr>
      </w:pPr>
      <w:r w:rsidRPr="003C5A4E">
        <w:rPr>
          <w:b/>
          <w:sz w:val="28"/>
          <w:szCs w:val="28"/>
        </w:rPr>
        <w:t>ИЗВЕЩЕНИЕ О ПРОВЕДЕНИИ ЗАПРОСА ПРЕДЛОЖЕНИЙ</w:t>
      </w:r>
    </w:p>
    <w:p w:rsidR="003C5A4E" w:rsidRDefault="003C5A4E" w:rsidP="009731FF">
      <w:pPr>
        <w:widowControl w:val="0"/>
        <w:jc w:val="center"/>
        <w:outlineLvl w:val="0"/>
        <w:rPr>
          <w:sz w:val="28"/>
          <w:szCs w:val="28"/>
        </w:rPr>
      </w:pPr>
      <w:r w:rsidRPr="003C5A4E">
        <w:rPr>
          <w:sz w:val="28"/>
          <w:szCs w:val="28"/>
        </w:rPr>
        <w:t>открытый одноэтапный запрос предложений</w:t>
      </w:r>
    </w:p>
    <w:p w:rsidR="003C5A4E" w:rsidRDefault="003C5A4E" w:rsidP="009731FF">
      <w:pPr>
        <w:widowControl w:val="0"/>
        <w:jc w:val="center"/>
        <w:outlineLvl w:val="0"/>
        <w:rPr>
          <w:sz w:val="28"/>
          <w:szCs w:val="28"/>
        </w:rPr>
      </w:pPr>
      <w:r w:rsidRPr="003C5A4E">
        <w:rPr>
          <w:sz w:val="28"/>
          <w:szCs w:val="28"/>
        </w:rPr>
        <w:t>в электронной форме без квалификационного отбора</w:t>
      </w:r>
    </w:p>
    <w:p w:rsidR="003C5A4E" w:rsidRDefault="003C5A4E" w:rsidP="009731FF">
      <w:pPr>
        <w:widowControl w:val="0"/>
        <w:jc w:val="center"/>
        <w:outlineLvl w:val="0"/>
        <w:rPr>
          <w:b/>
          <w:sz w:val="28"/>
          <w:szCs w:val="28"/>
        </w:rPr>
      </w:pPr>
      <w:r w:rsidRPr="003C5A4E">
        <w:rPr>
          <w:sz w:val="28"/>
          <w:szCs w:val="28"/>
        </w:rPr>
        <w:t>на право заключения договора</w:t>
      </w:r>
    </w:p>
    <w:p w:rsidR="009731FF" w:rsidRDefault="009731FF" w:rsidP="009731FF">
      <w:pPr>
        <w:jc w:val="center"/>
        <w:rPr>
          <w:b/>
          <w:bCs/>
          <w:color w:val="000000"/>
          <w:sz w:val="28"/>
          <w:szCs w:val="28"/>
        </w:rPr>
      </w:pPr>
      <w:r w:rsidRPr="009731FF">
        <w:rPr>
          <w:b/>
          <w:bCs/>
          <w:color w:val="000000"/>
          <w:sz w:val="28"/>
          <w:szCs w:val="28"/>
        </w:rPr>
        <w:t>на консультационные услуг</w:t>
      </w:r>
      <w:r>
        <w:rPr>
          <w:b/>
          <w:bCs/>
          <w:color w:val="000000"/>
          <w:sz w:val="28"/>
          <w:szCs w:val="28"/>
        </w:rPr>
        <w:t>и</w:t>
      </w:r>
    </w:p>
    <w:p w:rsidR="009731FF" w:rsidRDefault="009731FF" w:rsidP="009731FF">
      <w:pPr>
        <w:jc w:val="center"/>
        <w:rPr>
          <w:b/>
          <w:bCs/>
          <w:color w:val="000000"/>
          <w:sz w:val="28"/>
          <w:szCs w:val="28"/>
        </w:rPr>
      </w:pPr>
      <w:r w:rsidRPr="009731FF">
        <w:rPr>
          <w:b/>
          <w:bCs/>
          <w:color w:val="000000"/>
          <w:sz w:val="28"/>
          <w:szCs w:val="28"/>
        </w:rPr>
        <w:t xml:space="preserve">по подготовке консолидированной финансовой </w:t>
      </w:r>
      <w:r>
        <w:rPr>
          <w:b/>
          <w:bCs/>
          <w:color w:val="000000"/>
          <w:sz w:val="28"/>
          <w:szCs w:val="28"/>
        </w:rPr>
        <w:t>отчетности</w:t>
      </w:r>
    </w:p>
    <w:p w:rsidR="009731FF" w:rsidRPr="009731FF" w:rsidRDefault="009731FF" w:rsidP="009731FF">
      <w:pPr>
        <w:jc w:val="center"/>
        <w:rPr>
          <w:b/>
          <w:bCs/>
          <w:color w:val="000000"/>
          <w:sz w:val="28"/>
          <w:szCs w:val="28"/>
        </w:rPr>
      </w:pPr>
      <w:r w:rsidRPr="009731FF">
        <w:rPr>
          <w:b/>
          <w:bCs/>
          <w:color w:val="000000"/>
          <w:sz w:val="28"/>
          <w:szCs w:val="28"/>
        </w:rPr>
        <w:t>ПАО «ППГХО» по МСФО за 1 полугодие 2015 года</w:t>
      </w:r>
    </w:p>
    <w:p w:rsidR="003C5A4E" w:rsidRPr="009731FF" w:rsidRDefault="003C5A4E" w:rsidP="009731FF">
      <w:pPr>
        <w:tabs>
          <w:tab w:val="left" w:pos="5148"/>
        </w:tabs>
        <w:ind w:left="360"/>
        <w:jc w:val="center"/>
        <w:rPr>
          <w:b/>
          <w:sz w:val="28"/>
          <w:szCs w:val="28"/>
        </w:rPr>
      </w:pPr>
    </w:p>
    <w:p w:rsidR="003C5A4E" w:rsidRDefault="003C5A4E" w:rsidP="009731FF">
      <w:pPr>
        <w:suppressAutoHyphens/>
        <w:jc w:val="center"/>
        <w:rPr>
          <w:b/>
        </w:rPr>
      </w:pPr>
      <w:r w:rsidRPr="003C5A4E">
        <w:rPr>
          <w:b/>
        </w:rPr>
        <w:t>Извещение</w:t>
      </w:r>
    </w:p>
    <w:p w:rsidR="003C5A4E" w:rsidRDefault="003C5A4E" w:rsidP="009731FF">
      <w:pPr>
        <w:suppressAutoHyphens/>
        <w:jc w:val="center"/>
        <w:rPr>
          <w:b/>
        </w:rPr>
      </w:pPr>
      <w:r w:rsidRPr="007F49B6">
        <w:t xml:space="preserve">размещено на официальном </w:t>
      </w:r>
      <w:proofErr w:type="gramStart"/>
      <w:r w:rsidRPr="007F49B6">
        <w:t>сайте</w:t>
      </w:r>
      <w:proofErr w:type="gramEnd"/>
      <w:r w:rsidRPr="007F49B6">
        <w:t xml:space="preserve"> </w:t>
      </w:r>
      <w:hyperlink r:id="rId5" w:history="1">
        <w:r w:rsidRPr="007F49B6">
          <w:rPr>
            <w:rStyle w:val="a7"/>
          </w:rPr>
          <w:t>www.zakupki.</w:t>
        </w:r>
        <w:r w:rsidRPr="003C5A4E">
          <w:rPr>
            <w:rStyle w:val="a7"/>
            <w:lang w:val="en-US"/>
          </w:rPr>
          <w:t>gov</w:t>
        </w:r>
        <w:r w:rsidRPr="007F49B6">
          <w:rPr>
            <w:rStyle w:val="a7"/>
          </w:rPr>
          <w:t>.ru</w:t>
        </w:r>
      </w:hyperlink>
      <w:r w:rsidRPr="007F49B6">
        <w:t>,</w:t>
      </w:r>
    </w:p>
    <w:p w:rsidR="003C5A4E" w:rsidRDefault="003C5A4E" w:rsidP="009731FF">
      <w:pPr>
        <w:suppressAutoHyphens/>
        <w:jc w:val="center"/>
        <w:rPr>
          <w:b/>
        </w:rPr>
      </w:pPr>
      <w:r w:rsidRPr="007F49B6">
        <w:t xml:space="preserve">размещено на официальном </w:t>
      </w:r>
      <w:proofErr w:type="gramStart"/>
      <w:r w:rsidRPr="007F49B6">
        <w:t>сайте</w:t>
      </w:r>
      <w:proofErr w:type="gramEnd"/>
      <w:r w:rsidRPr="007F49B6">
        <w:t xml:space="preserve"> </w:t>
      </w:r>
      <w:hyperlink r:id="rId6" w:history="1">
        <w:r w:rsidRPr="007F49B6">
          <w:rPr>
            <w:rStyle w:val="a7"/>
          </w:rPr>
          <w:t>www.zakupki.rosatom.ru</w:t>
        </w:r>
      </w:hyperlink>
      <w:r w:rsidRPr="007F49B6">
        <w:t>,</w:t>
      </w:r>
    </w:p>
    <w:p w:rsidR="003C5A4E" w:rsidRPr="003C5A4E" w:rsidRDefault="003C5A4E" w:rsidP="009731FF">
      <w:pPr>
        <w:suppressAutoHyphens/>
        <w:jc w:val="center"/>
        <w:rPr>
          <w:b/>
        </w:rPr>
      </w:pPr>
      <w:r w:rsidRPr="007F49B6">
        <w:t xml:space="preserve">а также на </w:t>
      </w:r>
      <w:proofErr w:type="gramStart"/>
      <w:r w:rsidRPr="007F49B6">
        <w:t>сайте</w:t>
      </w:r>
      <w:proofErr w:type="gramEnd"/>
      <w:r w:rsidRPr="007F49B6">
        <w:t xml:space="preserve"> электронной площадки </w:t>
      </w:r>
      <w:hyperlink r:id="rId7" w:history="1">
        <w:r w:rsidRPr="00240F33">
          <w:rPr>
            <w:rStyle w:val="a7"/>
          </w:rPr>
          <w:t>www.a-k-d.ru</w:t>
        </w:r>
      </w:hyperlink>
    </w:p>
    <w:p w:rsidR="003C5A4E" w:rsidRPr="007F49B6" w:rsidRDefault="003C5A4E" w:rsidP="009731FF">
      <w:pPr>
        <w:suppressAutoHyphens/>
        <w:jc w:val="center"/>
      </w:pPr>
    </w:p>
    <w:p w:rsidR="003C5A4E" w:rsidRDefault="003C5A4E" w:rsidP="009731FF">
      <w:pPr>
        <w:suppressAutoHyphens/>
        <w:jc w:val="center"/>
        <w:rPr>
          <w:b/>
        </w:rPr>
      </w:pPr>
      <w:r w:rsidRPr="009731FF">
        <w:rPr>
          <w:b/>
        </w:rPr>
        <w:t>«</w:t>
      </w:r>
      <w:r w:rsidR="009731FF" w:rsidRPr="009731FF">
        <w:rPr>
          <w:b/>
        </w:rPr>
        <w:t>25</w:t>
      </w:r>
      <w:r w:rsidRPr="009731FF">
        <w:rPr>
          <w:b/>
        </w:rPr>
        <w:t xml:space="preserve">» </w:t>
      </w:r>
      <w:r w:rsidR="009731FF" w:rsidRPr="009731FF">
        <w:rPr>
          <w:b/>
        </w:rPr>
        <w:t>мая</w:t>
      </w:r>
      <w:r w:rsidRPr="003C5A4E">
        <w:rPr>
          <w:b/>
        </w:rPr>
        <w:t xml:space="preserve"> 2015 года</w:t>
      </w:r>
    </w:p>
    <w:p w:rsidR="009731FF" w:rsidRDefault="009731FF" w:rsidP="009731FF">
      <w:pPr>
        <w:suppressAutoHyphens/>
        <w:jc w:val="center"/>
        <w:rPr>
          <w:b/>
        </w:rPr>
      </w:pPr>
    </w:p>
    <w:p w:rsidR="003C5A4E" w:rsidRDefault="003C5A4E" w:rsidP="009731FF">
      <w:pPr>
        <w:suppressAutoHyphens/>
        <w:jc w:val="center"/>
        <w:rPr>
          <w:b/>
        </w:rPr>
      </w:pPr>
      <w:r w:rsidRPr="003C5A4E">
        <w:rPr>
          <w:b/>
        </w:rPr>
        <w:t xml:space="preserve">ГПЗ </w:t>
      </w:r>
      <w:r w:rsidR="009731FF">
        <w:rPr>
          <w:b/>
        </w:rPr>
        <w:t>6917/9</w:t>
      </w:r>
    </w:p>
    <w:p w:rsidR="003C5A4E" w:rsidRPr="00746B5E" w:rsidRDefault="003C5A4E" w:rsidP="009731FF">
      <w:pPr>
        <w:jc w:val="center"/>
        <w:rPr>
          <w:b/>
        </w:rPr>
      </w:pPr>
    </w:p>
    <w:p w:rsidR="003C5A4E" w:rsidRPr="00746B5E" w:rsidRDefault="003C5A4E" w:rsidP="003C5A4E">
      <w:pPr>
        <w:jc w:val="center"/>
        <w:rPr>
          <w:b/>
        </w:rPr>
      </w:pPr>
    </w:p>
    <w:p w:rsidR="003C5A4E" w:rsidRPr="00DD5EEB" w:rsidRDefault="003C5A4E" w:rsidP="003C5A4E">
      <w:pPr>
        <w:suppressAutoHyphens/>
        <w:jc w:val="center"/>
        <w:rPr>
          <w:sz w:val="28"/>
        </w:rPr>
      </w:pPr>
    </w:p>
    <w:p w:rsidR="003C5A4E" w:rsidRDefault="003C5A4E" w:rsidP="003C5A4E">
      <w:pPr>
        <w:rPr>
          <w:sz w:val="28"/>
        </w:rPr>
      </w:pPr>
    </w:p>
    <w:p w:rsidR="003C5A4E" w:rsidRPr="00DD5EEB" w:rsidRDefault="003C5A4E" w:rsidP="003C5A4E">
      <w:pPr>
        <w:rPr>
          <w:sz w:val="28"/>
        </w:rPr>
      </w:pPr>
    </w:p>
    <w:p w:rsidR="003C5A4E" w:rsidRPr="00DD5EEB" w:rsidRDefault="003C5A4E" w:rsidP="003C5A4E">
      <w:pPr>
        <w:jc w:val="center"/>
        <w:rPr>
          <w:sz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3C5A4E" w:rsidRPr="003D4C22" w:rsidTr="0092690F">
        <w:tc>
          <w:tcPr>
            <w:tcW w:w="4928" w:type="dxa"/>
          </w:tcPr>
          <w:p w:rsidR="003C5A4E" w:rsidRPr="00FC5265" w:rsidRDefault="003C5A4E" w:rsidP="0092690F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3C5A4E" w:rsidRDefault="003C5A4E" w:rsidP="009269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</w:t>
            </w:r>
            <w:r w:rsidRPr="003D4C22">
              <w:rPr>
                <w:sz w:val="28"/>
                <w:szCs w:val="28"/>
              </w:rPr>
              <w:t xml:space="preserve">О «Приаргунское </w:t>
            </w:r>
          </w:p>
          <w:p w:rsidR="003C5A4E" w:rsidRDefault="003C5A4E" w:rsidP="0092690F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 xml:space="preserve">производственное горно-химическое </w:t>
            </w:r>
          </w:p>
          <w:p w:rsidR="003C5A4E" w:rsidRPr="003D4C22" w:rsidRDefault="003C5A4E" w:rsidP="0092690F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>объединение»</w:t>
            </w:r>
          </w:p>
        </w:tc>
      </w:tr>
      <w:tr w:rsidR="003C5A4E" w:rsidRPr="003D4C22" w:rsidTr="0092690F">
        <w:tc>
          <w:tcPr>
            <w:tcW w:w="4928" w:type="dxa"/>
          </w:tcPr>
          <w:p w:rsidR="003C5A4E" w:rsidRPr="00FC5265" w:rsidRDefault="003C5A4E" w:rsidP="0092690F">
            <w:pPr>
              <w:rPr>
                <w:b/>
                <w:sz w:val="28"/>
                <w:szCs w:val="28"/>
              </w:rPr>
            </w:pPr>
          </w:p>
        </w:tc>
        <w:tc>
          <w:tcPr>
            <w:tcW w:w="7179" w:type="dxa"/>
          </w:tcPr>
          <w:p w:rsidR="003C5A4E" w:rsidRPr="003D4C22" w:rsidRDefault="003C5A4E" w:rsidP="0092690F">
            <w:pPr>
              <w:jc w:val="both"/>
              <w:rPr>
                <w:sz w:val="28"/>
                <w:szCs w:val="28"/>
              </w:rPr>
            </w:pPr>
          </w:p>
        </w:tc>
      </w:tr>
    </w:tbl>
    <w:p w:rsidR="003C5A4E" w:rsidRDefault="003C5A4E" w:rsidP="003C5A4E"/>
    <w:p w:rsidR="003C5A4E" w:rsidRDefault="003C5A4E" w:rsidP="003C5A4E"/>
    <w:p w:rsidR="003C5A4E" w:rsidRDefault="003C5A4E" w:rsidP="003C5A4E"/>
    <w:p w:rsidR="003C5A4E" w:rsidRDefault="003C5A4E" w:rsidP="003C5A4E"/>
    <w:p w:rsidR="003C5A4E" w:rsidRDefault="003C5A4E" w:rsidP="009731FF">
      <w:pPr>
        <w:pStyle w:val="11"/>
        <w:keepNext w:val="0"/>
        <w:rPr>
          <w:b/>
          <w:snapToGrid/>
          <w:sz w:val="28"/>
          <w:szCs w:val="24"/>
        </w:rPr>
      </w:pPr>
      <w:r w:rsidRPr="005016F4">
        <w:rPr>
          <w:b/>
          <w:snapToGrid/>
          <w:sz w:val="28"/>
          <w:szCs w:val="24"/>
        </w:rPr>
        <w:t>г. Краснокаменск 2015 г.</w:t>
      </w:r>
      <w:bookmarkEnd w:id="0"/>
      <w:bookmarkEnd w:id="1"/>
      <w:bookmarkEnd w:id="2"/>
    </w:p>
    <w:p w:rsidR="003C5A4E" w:rsidRPr="003C5A4E" w:rsidRDefault="003C5A4E" w:rsidP="003C5A4E"/>
    <w:p w:rsidR="008606EF" w:rsidRDefault="008606EF" w:rsidP="003C5A4E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</w:t>
      </w:r>
      <w:r w:rsidRPr="003C5A4E">
        <w:rPr>
          <w:rFonts w:ascii="Times New Roman" w:eastAsia="Times New Roman" w:hAnsi="Times New Roman"/>
          <w:sz w:val="28"/>
          <w:szCs w:val="28"/>
          <w:lang w:eastAsia="ru-RU"/>
        </w:rPr>
        <w:t>процедуры закупки:</w:t>
      </w:r>
      <w:r w:rsidR="003C5A4E" w:rsidRPr="003C5A4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C5A4E" w:rsidRPr="003C5A4E">
        <w:rPr>
          <w:rFonts w:ascii="Times New Roman" w:hAnsi="Times New Roman"/>
          <w:sz w:val="28"/>
          <w:szCs w:val="28"/>
        </w:rPr>
        <w:t>о</w:t>
      </w:r>
      <w:r w:rsidRPr="003C5A4E">
        <w:rPr>
          <w:rFonts w:ascii="Times New Roman" w:hAnsi="Times New Roman"/>
          <w:sz w:val="28"/>
          <w:szCs w:val="28"/>
        </w:rPr>
        <w:t>ткрытый одноэтапный запрос предложений в электронной форме без квалификационного отбора.</w:t>
      </w:r>
    </w:p>
    <w:p w:rsidR="003C5A4E" w:rsidRPr="003C5A4E" w:rsidRDefault="003C5A4E" w:rsidP="003C5A4E">
      <w:pPr>
        <w:pStyle w:val="a9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3C5A4E" w:rsidRPr="003C5A4E" w:rsidRDefault="008606EF" w:rsidP="003C5A4E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3C5A4E">
        <w:rPr>
          <w:rFonts w:ascii="Times New Roman" w:hAnsi="Times New Roman"/>
          <w:sz w:val="28"/>
          <w:szCs w:val="28"/>
        </w:rPr>
        <w:t>Закупка проводится в</w:t>
      </w:r>
      <w:r w:rsidRPr="005C0EFF">
        <w:rPr>
          <w:rFonts w:ascii="Times New Roman" w:hAnsi="Times New Roman"/>
          <w:sz w:val="28"/>
          <w:szCs w:val="28"/>
        </w:rPr>
        <w:t>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</w:t>
      </w:r>
      <w:r w:rsidRPr="003C5A4E">
        <w:rPr>
          <w:rFonts w:ascii="Times New Roman" w:hAnsi="Times New Roman"/>
          <w:sz w:val="28"/>
          <w:szCs w:val="28"/>
        </w:rPr>
        <w:t>» (</w:t>
      </w:r>
      <w:r w:rsidR="003C5A4E" w:rsidRPr="003C5A4E">
        <w:rPr>
          <w:rFonts w:ascii="Times New Roman" w:hAnsi="Times New Roman"/>
          <w:sz w:val="28"/>
          <w:szCs w:val="28"/>
        </w:rPr>
        <w:t>протокол от 29.04.2015 года № 72).</w:t>
      </w:r>
    </w:p>
    <w:p w:rsidR="008606EF" w:rsidRDefault="008606EF" w:rsidP="008606EF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</w:t>
      </w:r>
      <w:r w:rsidRPr="003C5A4E">
        <w:rPr>
          <w:rFonts w:eastAsia="Calibri"/>
          <w:sz w:val="28"/>
          <w:szCs w:val="28"/>
          <w:lang w:eastAsia="en-US"/>
        </w:rPr>
        <w:t>Заказчика распространяется</w:t>
      </w:r>
      <w:r w:rsidR="003C5A4E" w:rsidRPr="003C5A4E">
        <w:rPr>
          <w:rFonts w:eastAsia="Calibri"/>
          <w:sz w:val="28"/>
          <w:szCs w:val="28"/>
          <w:lang w:eastAsia="en-US"/>
        </w:rPr>
        <w:t xml:space="preserve"> </w:t>
      </w:r>
      <w:r w:rsidRPr="003C5A4E">
        <w:rPr>
          <w:rFonts w:eastAsia="Calibri"/>
          <w:sz w:val="28"/>
          <w:szCs w:val="28"/>
          <w:lang w:eastAsia="en-US"/>
        </w:rPr>
        <w:t>действие Федерального закона от 18 июля 2011 года № 223-ФЗ «О закупках товаров, работ, услуг отдельными видами юридических</w:t>
      </w:r>
      <w:r w:rsidRPr="00B34CAB">
        <w:rPr>
          <w:rFonts w:eastAsia="Calibri"/>
          <w:sz w:val="28"/>
          <w:szCs w:val="28"/>
          <w:lang w:eastAsia="en-US"/>
        </w:rPr>
        <w:t xml:space="preserve">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8606EF" w:rsidRPr="00B34CAB" w:rsidRDefault="008606EF" w:rsidP="008606E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9731FF" w:rsidRPr="009731FF" w:rsidRDefault="003C5A4E" w:rsidP="009731FF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9731FF">
        <w:rPr>
          <w:rFonts w:ascii="Times New Roman" w:hAnsi="Times New Roman"/>
          <w:sz w:val="28"/>
          <w:szCs w:val="28"/>
        </w:rPr>
        <w:t>Предмет</w:t>
      </w:r>
      <w:r w:rsidRPr="009731FF">
        <w:rPr>
          <w:rFonts w:ascii="Times New Roman" w:hAnsi="Times New Roman"/>
          <w:spacing w:val="-6"/>
          <w:sz w:val="28"/>
          <w:szCs w:val="28"/>
        </w:rPr>
        <w:t xml:space="preserve"> закуп</w:t>
      </w:r>
      <w:r w:rsidR="009731FF">
        <w:rPr>
          <w:rFonts w:ascii="Times New Roman" w:hAnsi="Times New Roman"/>
          <w:spacing w:val="-6"/>
          <w:sz w:val="28"/>
          <w:szCs w:val="28"/>
        </w:rPr>
        <w:t>ки: право заключения договора</w:t>
      </w:r>
      <w:r w:rsidR="009731FF" w:rsidRPr="009731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9731FF" w:rsidRPr="009731FF">
        <w:rPr>
          <w:rFonts w:ascii="Times New Roman" w:hAnsi="Times New Roman"/>
          <w:b/>
          <w:bCs/>
          <w:color w:val="000000"/>
          <w:sz w:val="28"/>
          <w:szCs w:val="28"/>
        </w:rPr>
        <w:t>на консультационные услуги по подготовке консолидированной финансовой отчетности ПАО «ППГХО» по МСФО за 1 полугодие 2015 года</w:t>
      </w:r>
      <w:r w:rsidR="009731FF">
        <w:rPr>
          <w:rFonts w:ascii="Times New Roman" w:hAnsi="Times New Roman"/>
          <w:b/>
          <w:bCs/>
          <w:color w:val="000000"/>
          <w:sz w:val="28"/>
          <w:szCs w:val="28"/>
        </w:rPr>
        <w:t>.</w:t>
      </w:r>
    </w:p>
    <w:p w:rsidR="008606EF" w:rsidRPr="009731FF" w:rsidRDefault="008606EF" w:rsidP="008606E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3C5A4E" w:rsidRPr="003C5A4E" w:rsidRDefault="003C5A4E" w:rsidP="003C5A4E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5A4E">
        <w:rPr>
          <w:rFonts w:ascii="Times New Roman" w:hAnsi="Times New Roman"/>
          <w:sz w:val="28"/>
          <w:szCs w:val="28"/>
        </w:rPr>
        <w:t>Заказчик, являющийся Организатором закупки</w:t>
      </w:r>
      <w:r w:rsidRPr="003C5A4E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3C5A4E">
        <w:rPr>
          <w:rFonts w:ascii="Times New Roman" w:hAnsi="Times New Roman"/>
          <w:sz w:val="28"/>
          <w:szCs w:val="28"/>
        </w:rPr>
        <w:t>Публичное акционерное общество "Приаргунское производственное горно-химическое объединение" (ПАО «ППГХО»).</w:t>
      </w:r>
    </w:p>
    <w:p w:rsidR="003C5A4E" w:rsidRDefault="003C5A4E" w:rsidP="003C5A4E">
      <w:pPr>
        <w:jc w:val="both"/>
        <w:rPr>
          <w:sz w:val="28"/>
          <w:szCs w:val="28"/>
        </w:rPr>
      </w:pPr>
      <w:r w:rsidRPr="00232CA4">
        <w:rPr>
          <w:sz w:val="28"/>
          <w:szCs w:val="28"/>
        </w:rPr>
        <w:t>Место</w:t>
      </w:r>
      <w:r w:rsidRPr="00563FFA">
        <w:rPr>
          <w:sz w:val="28"/>
          <w:szCs w:val="28"/>
        </w:rPr>
        <w:t xml:space="preserve"> нахождения</w:t>
      </w:r>
      <w:r w:rsidRPr="00EB3DDD">
        <w:rPr>
          <w:sz w:val="28"/>
          <w:szCs w:val="28"/>
        </w:rPr>
        <w:t xml:space="preserve">: </w:t>
      </w:r>
      <w:r w:rsidRPr="00EB3DDD">
        <w:rPr>
          <w:rFonts w:eastAsia="Calibri"/>
          <w:bCs/>
          <w:color w:val="000000"/>
          <w:sz w:val="28"/>
          <w:szCs w:val="28"/>
        </w:rPr>
        <w:t>674673, Забайкальский край, г. Краснокаменск</w:t>
      </w:r>
      <w:r w:rsidRPr="00EB3DDD">
        <w:rPr>
          <w:rFonts w:eastAsia="Calibri"/>
          <w:sz w:val="28"/>
          <w:szCs w:val="28"/>
        </w:rPr>
        <w:t>, проспект Строителей, здание управления ПАО «ППГХО»</w:t>
      </w:r>
      <w:r>
        <w:rPr>
          <w:rFonts w:eastAsia="Calibri"/>
          <w:sz w:val="28"/>
          <w:szCs w:val="28"/>
        </w:rPr>
        <w:t>.</w:t>
      </w:r>
    </w:p>
    <w:p w:rsidR="003C5A4E" w:rsidRDefault="003C5A4E" w:rsidP="003C5A4E">
      <w:pPr>
        <w:tabs>
          <w:tab w:val="left" w:pos="1134"/>
        </w:tabs>
        <w:jc w:val="both"/>
      </w:pPr>
      <w:r w:rsidRPr="00563FFA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674673, Забайкальский край, г. Краснокаменск, ОПС-3, а/я 496.</w:t>
      </w:r>
    </w:p>
    <w:p w:rsidR="008606EF" w:rsidRDefault="003C5A4E" w:rsidP="003C5A4E">
      <w:pPr>
        <w:widowControl w:val="0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Тел./факс, эл. </w:t>
      </w:r>
      <w:r w:rsidRPr="00EB3DDD">
        <w:rPr>
          <w:sz w:val="28"/>
          <w:szCs w:val="28"/>
        </w:rPr>
        <w:t xml:space="preserve">почта: </w:t>
      </w:r>
      <w:r w:rsidRPr="00EB3DDD">
        <w:rPr>
          <w:iCs/>
          <w:sz w:val="28"/>
          <w:szCs w:val="28"/>
        </w:rPr>
        <w:t>8-30245-35275/</w:t>
      </w:r>
      <w:r w:rsidRPr="00EB3DDD">
        <w:rPr>
          <w:sz w:val="28"/>
          <w:szCs w:val="28"/>
        </w:rPr>
        <w:t>8-30245-46911,</w:t>
      </w:r>
      <w:r>
        <w:rPr>
          <w:sz w:val="28"/>
          <w:szCs w:val="28"/>
        </w:rPr>
        <w:t xml:space="preserve"> </w:t>
      </w:r>
      <w:hyperlink r:id="rId8" w:history="1">
        <w:r w:rsidRPr="000F7386">
          <w:rPr>
            <w:rStyle w:val="a7"/>
            <w:sz w:val="28"/>
            <w:szCs w:val="28"/>
            <w:lang w:val="en-US"/>
          </w:rPr>
          <w:t>konkurs</w:t>
        </w:r>
        <w:r w:rsidRPr="000F7386">
          <w:rPr>
            <w:rStyle w:val="a7"/>
            <w:sz w:val="28"/>
            <w:szCs w:val="28"/>
          </w:rPr>
          <w:t>@</w:t>
        </w:r>
        <w:r w:rsidRPr="000F7386">
          <w:rPr>
            <w:rStyle w:val="a7"/>
            <w:sz w:val="28"/>
            <w:szCs w:val="28"/>
            <w:lang w:val="en-US"/>
          </w:rPr>
          <w:t>ppgho</w:t>
        </w:r>
        <w:r w:rsidRPr="000F7386">
          <w:rPr>
            <w:rStyle w:val="a7"/>
            <w:sz w:val="28"/>
            <w:szCs w:val="28"/>
          </w:rPr>
          <w:t>.</w:t>
        </w:r>
        <w:r w:rsidRPr="000F7386">
          <w:rPr>
            <w:rStyle w:val="a7"/>
            <w:sz w:val="28"/>
            <w:szCs w:val="28"/>
            <w:lang w:val="en-US"/>
          </w:rPr>
          <w:t>ru</w:t>
        </w:r>
      </w:hyperlink>
      <w:r>
        <w:t>.</w:t>
      </w:r>
    </w:p>
    <w:p w:rsidR="003C5A4E" w:rsidRDefault="003C5A4E" w:rsidP="003C5A4E">
      <w:pPr>
        <w:widowControl w:val="0"/>
        <w:jc w:val="both"/>
        <w:rPr>
          <w:sz w:val="28"/>
          <w:szCs w:val="28"/>
        </w:rPr>
      </w:pPr>
    </w:p>
    <w:p w:rsidR="008606EF" w:rsidRPr="00EC5CDB" w:rsidRDefault="003C5A4E" w:rsidP="008606EF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лотов: 1 </w:t>
      </w:r>
      <w:r w:rsidR="008606EF" w:rsidRPr="00EC5CDB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один</w:t>
      </w:r>
      <w:r w:rsidR="008606EF" w:rsidRPr="00EC5CDB">
        <w:rPr>
          <w:rFonts w:ascii="Times New Roman" w:hAnsi="Times New Roman"/>
          <w:sz w:val="28"/>
          <w:szCs w:val="28"/>
        </w:rPr>
        <w:t xml:space="preserve">). </w:t>
      </w:r>
    </w:p>
    <w:p w:rsidR="008606EF" w:rsidRPr="005C0EFF" w:rsidRDefault="008606EF" w:rsidP="008606E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9731FF" w:rsidRPr="009731FF" w:rsidRDefault="008606EF" w:rsidP="009731FF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3C5A4E">
        <w:rPr>
          <w:rFonts w:ascii="Times New Roman" w:hAnsi="Times New Roman"/>
          <w:b/>
          <w:sz w:val="28"/>
          <w:szCs w:val="28"/>
        </w:rPr>
        <w:t>:</w:t>
      </w:r>
      <w:r w:rsidR="009731FF">
        <w:rPr>
          <w:rFonts w:ascii="Times New Roman" w:hAnsi="Times New Roman"/>
          <w:b/>
          <w:sz w:val="28"/>
          <w:szCs w:val="28"/>
        </w:rPr>
        <w:t xml:space="preserve"> </w:t>
      </w:r>
      <w:r w:rsidR="009731FF" w:rsidRPr="009731FF">
        <w:rPr>
          <w:rFonts w:ascii="Times New Roman" w:hAnsi="Times New Roman"/>
          <w:b/>
          <w:bCs/>
          <w:sz w:val="28"/>
          <w:szCs w:val="28"/>
        </w:rPr>
        <w:t>консультационные услуги по подготовке консолидированной финансовой отчетности ПАО «ППГХО» по МСФО за 1 полугодие 2015 года.</w:t>
      </w:r>
    </w:p>
    <w:p w:rsidR="008606EF" w:rsidRPr="009731FF" w:rsidRDefault="008606EF" w:rsidP="00411FE2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411FE2">
        <w:rPr>
          <w:sz w:val="28"/>
          <w:szCs w:val="28"/>
        </w:rPr>
        <w:t>Срок выполнения поставок/работ/услу</w:t>
      </w:r>
      <w:r w:rsidR="00411FE2" w:rsidRPr="00411FE2">
        <w:rPr>
          <w:sz w:val="28"/>
          <w:szCs w:val="28"/>
        </w:rPr>
        <w:t xml:space="preserve">г: </w:t>
      </w:r>
      <w:r w:rsidR="00411FE2">
        <w:rPr>
          <w:sz w:val="28"/>
          <w:szCs w:val="28"/>
        </w:rPr>
        <w:t>в</w:t>
      </w:r>
      <w:r w:rsidR="00411FE2" w:rsidRPr="00411FE2">
        <w:rPr>
          <w:sz w:val="28"/>
          <w:szCs w:val="28"/>
        </w:rPr>
        <w:t xml:space="preserve"> соответствии с проектом договора и приложениями к </w:t>
      </w:r>
      <w:r w:rsidR="00411FE2" w:rsidRPr="009731FF">
        <w:rPr>
          <w:sz w:val="28"/>
          <w:szCs w:val="28"/>
        </w:rPr>
        <w:t xml:space="preserve">проекту договора.  </w:t>
      </w:r>
      <w:r w:rsidR="00411FE2" w:rsidRPr="009731FF">
        <w:rPr>
          <w:sz w:val="28"/>
          <w:szCs w:val="28"/>
        </w:rPr>
        <w:tab/>
      </w:r>
    </w:p>
    <w:p w:rsidR="00411FE2" w:rsidRPr="009731FF" w:rsidRDefault="008606EF" w:rsidP="00411FE2">
      <w:pPr>
        <w:tabs>
          <w:tab w:val="left" w:pos="1134"/>
        </w:tabs>
        <w:contextualSpacing/>
        <w:jc w:val="both"/>
        <w:rPr>
          <w:sz w:val="28"/>
          <w:szCs w:val="28"/>
          <w:highlight w:val="yellow"/>
        </w:rPr>
      </w:pPr>
      <w:r w:rsidRPr="009731FF">
        <w:rPr>
          <w:sz w:val="28"/>
          <w:szCs w:val="28"/>
        </w:rPr>
        <w:t>Место выполнения поставок/работ/услуг</w:t>
      </w:r>
      <w:r w:rsidR="00411FE2" w:rsidRPr="009731FF">
        <w:rPr>
          <w:sz w:val="28"/>
          <w:szCs w:val="28"/>
        </w:rPr>
        <w:t>:</w:t>
      </w:r>
      <w:r w:rsidR="009731FF" w:rsidRPr="009731FF">
        <w:rPr>
          <w:sz w:val="28"/>
          <w:szCs w:val="28"/>
        </w:rPr>
        <w:t xml:space="preserve"> </w:t>
      </w:r>
      <w:r w:rsidR="009731FF" w:rsidRPr="009731FF">
        <w:rPr>
          <w:bCs/>
          <w:color w:val="000000"/>
          <w:sz w:val="28"/>
          <w:szCs w:val="28"/>
        </w:rPr>
        <w:t>П</w:t>
      </w:r>
      <w:r w:rsidR="009731FF">
        <w:rPr>
          <w:bCs/>
          <w:color w:val="000000"/>
          <w:sz w:val="28"/>
          <w:szCs w:val="28"/>
        </w:rPr>
        <w:t xml:space="preserve">АО «ППГХО», </w:t>
      </w:r>
      <w:r w:rsidR="009731FF" w:rsidRPr="009731FF">
        <w:rPr>
          <w:bCs/>
          <w:color w:val="000000"/>
          <w:sz w:val="28"/>
          <w:szCs w:val="28"/>
        </w:rPr>
        <w:t xml:space="preserve">Забайкальский край, </w:t>
      </w:r>
      <w:proofErr w:type="gramStart"/>
      <w:r w:rsidR="009731FF" w:rsidRPr="009731FF">
        <w:rPr>
          <w:bCs/>
          <w:color w:val="000000"/>
          <w:sz w:val="28"/>
          <w:szCs w:val="28"/>
        </w:rPr>
        <w:t>г</w:t>
      </w:r>
      <w:proofErr w:type="gramEnd"/>
      <w:r w:rsidR="009731FF" w:rsidRPr="009731FF">
        <w:rPr>
          <w:bCs/>
          <w:color w:val="000000"/>
          <w:sz w:val="28"/>
          <w:szCs w:val="28"/>
        </w:rPr>
        <w:t>. Краснокаменск</w:t>
      </w:r>
      <w:r w:rsidR="009731FF" w:rsidRPr="009731FF">
        <w:rPr>
          <w:sz w:val="28"/>
          <w:szCs w:val="28"/>
        </w:rPr>
        <w:t>.</w:t>
      </w:r>
      <w:r w:rsidR="00411FE2" w:rsidRPr="009731FF">
        <w:rPr>
          <w:sz w:val="28"/>
          <w:szCs w:val="28"/>
        </w:rPr>
        <w:tab/>
      </w:r>
    </w:p>
    <w:p w:rsidR="008606EF" w:rsidRPr="00411FE2" w:rsidRDefault="008606EF" w:rsidP="00411FE2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731FF">
        <w:rPr>
          <w:sz w:val="28"/>
          <w:szCs w:val="28"/>
        </w:rPr>
        <w:t>Состав</w:t>
      </w:r>
      <w:r w:rsidRPr="00411FE2">
        <w:rPr>
          <w:sz w:val="28"/>
          <w:szCs w:val="28"/>
        </w:rPr>
        <w:t xml:space="preserve"> и объем поставок/работ/услуг:</w:t>
      </w:r>
      <w:r w:rsidR="00411FE2">
        <w:rPr>
          <w:sz w:val="28"/>
          <w:szCs w:val="28"/>
        </w:rPr>
        <w:t xml:space="preserve"> в</w:t>
      </w:r>
      <w:r w:rsidR="00411FE2" w:rsidRPr="00411FE2">
        <w:rPr>
          <w:sz w:val="28"/>
          <w:szCs w:val="28"/>
        </w:rPr>
        <w:t xml:space="preserve"> соответствии с проектом договора и приложениями к проекту договора.</w:t>
      </w:r>
      <w:r w:rsidR="00411FE2" w:rsidRPr="006D7BEA">
        <w:rPr>
          <w:sz w:val="28"/>
          <w:szCs w:val="28"/>
        </w:rPr>
        <w:t xml:space="preserve">  </w:t>
      </w:r>
      <w:r w:rsidRPr="00411FE2">
        <w:rPr>
          <w:sz w:val="28"/>
          <w:szCs w:val="28"/>
        </w:rPr>
        <w:t xml:space="preserve"> </w:t>
      </w:r>
    </w:p>
    <w:p w:rsidR="008606EF" w:rsidRPr="00411FE2" w:rsidRDefault="008606EF" w:rsidP="00411FE2">
      <w:pPr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411FE2">
        <w:rPr>
          <w:sz w:val="28"/>
          <w:szCs w:val="28"/>
        </w:rPr>
        <w:t xml:space="preserve">Предложение частичного выполнения </w:t>
      </w:r>
      <w:r w:rsidR="00411FE2" w:rsidRPr="00411FE2">
        <w:rPr>
          <w:sz w:val="28"/>
          <w:szCs w:val="28"/>
        </w:rPr>
        <w:t xml:space="preserve">поставок/работ/услуг: </w:t>
      </w:r>
      <w:r w:rsidRPr="00411FE2">
        <w:rPr>
          <w:b/>
          <w:sz w:val="28"/>
          <w:szCs w:val="28"/>
        </w:rPr>
        <w:t>не допускается.</w:t>
      </w:r>
    </w:p>
    <w:p w:rsidR="008606EF" w:rsidRPr="00411FE2" w:rsidRDefault="008606EF" w:rsidP="008606E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606EF" w:rsidRPr="005C0EFF" w:rsidRDefault="008606EF" w:rsidP="008606EF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411FE2">
        <w:rPr>
          <w:rFonts w:ascii="Times New Roman" w:hAnsi="Times New Roman"/>
          <w:sz w:val="28"/>
          <w:szCs w:val="28"/>
        </w:rPr>
        <w:t xml:space="preserve">: </w:t>
      </w:r>
      <w:r w:rsidR="00411FE2">
        <w:rPr>
          <w:sz w:val="28"/>
          <w:szCs w:val="28"/>
        </w:rPr>
        <w:t>в</w:t>
      </w:r>
      <w:r w:rsidR="00411FE2" w:rsidRPr="00411FE2">
        <w:rPr>
          <w:rFonts w:ascii="Times New Roman" w:hAnsi="Times New Roman"/>
          <w:sz w:val="28"/>
          <w:szCs w:val="28"/>
        </w:rPr>
        <w:t xml:space="preserve"> соответствии с проектом договора и приложениями к проекту договора.</w:t>
      </w:r>
      <w:r w:rsidR="00411FE2" w:rsidRPr="006D7BEA">
        <w:rPr>
          <w:rFonts w:ascii="Times New Roman" w:hAnsi="Times New Roman"/>
          <w:sz w:val="28"/>
          <w:szCs w:val="28"/>
        </w:rPr>
        <w:t xml:space="preserve">  </w:t>
      </w:r>
    </w:p>
    <w:p w:rsidR="008606EF" w:rsidRDefault="008606EF" w:rsidP="008606EF">
      <w:pPr>
        <w:ind w:right="153" w:firstLine="709"/>
        <w:jc w:val="both"/>
        <w:rPr>
          <w:sz w:val="28"/>
          <w:szCs w:val="28"/>
        </w:rPr>
      </w:pPr>
    </w:p>
    <w:p w:rsidR="00411FE2" w:rsidRDefault="008606EF" w:rsidP="00411FE2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</w:t>
      </w:r>
      <w:r w:rsidR="00411FE2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являются обязательными. Встречные предложения участников по проекту договора не допускаются</w:t>
      </w:r>
      <w:r>
        <w:t>.</w:t>
      </w:r>
    </w:p>
    <w:p w:rsidR="008606EF" w:rsidRDefault="008606EF" w:rsidP="00411FE2">
      <w:pPr>
        <w:ind w:right="153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</w:t>
      </w:r>
      <w:r w:rsidRPr="005C0EFF">
        <w:rPr>
          <w:sz w:val="28"/>
          <w:szCs w:val="28"/>
        </w:rPr>
        <w:lastRenderedPageBreak/>
        <w:t>законодательства Российской Федерации или исправление грамматических ошибок, если таковые выявлены участником в проекте договора</w:t>
      </w:r>
      <w:r w:rsidR="00411FE2">
        <w:rPr>
          <w:sz w:val="28"/>
          <w:szCs w:val="28"/>
        </w:rPr>
        <w:t>.</w:t>
      </w:r>
    </w:p>
    <w:p w:rsidR="00411FE2" w:rsidRPr="00411FE2" w:rsidRDefault="00411FE2" w:rsidP="00411FE2">
      <w:pPr>
        <w:ind w:right="153" w:firstLine="709"/>
        <w:jc w:val="both"/>
      </w:pPr>
    </w:p>
    <w:p w:rsidR="00411FE2" w:rsidRPr="00940CC6" w:rsidRDefault="008606EF" w:rsidP="00940CC6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40CC6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411FE2" w:rsidRPr="00940CC6">
        <w:rPr>
          <w:rFonts w:ascii="Times New Roman" w:hAnsi="Times New Roman"/>
          <w:sz w:val="28"/>
          <w:szCs w:val="28"/>
        </w:rPr>
        <w:t xml:space="preserve">: </w:t>
      </w:r>
    </w:p>
    <w:p w:rsidR="00411FE2" w:rsidRPr="00940CC6" w:rsidRDefault="00411FE2" w:rsidP="00940CC6">
      <w:pPr>
        <w:tabs>
          <w:tab w:val="left" w:pos="0"/>
          <w:tab w:val="left" w:pos="1134"/>
        </w:tabs>
        <w:jc w:val="both"/>
        <w:rPr>
          <w:b/>
          <w:bCs/>
          <w:color w:val="000000"/>
          <w:sz w:val="28"/>
          <w:szCs w:val="28"/>
        </w:rPr>
      </w:pPr>
      <w:r w:rsidRPr="00940CC6">
        <w:rPr>
          <w:b/>
          <w:bCs/>
          <w:color w:val="000000"/>
          <w:sz w:val="28"/>
          <w:szCs w:val="28"/>
        </w:rPr>
        <w:t xml:space="preserve">- </w:t>
      </w:r>
      <w:r w:rsidR="009731FF" w:rsidRPr="00940CC6">
        <w:rPr>
          <w:b/>
          <w:bCs/>
          <w:color w:val="000000"/>
          <w:sz w:val="28"/>
          <w:szCs w:val="28"/>
        </w:rPr>
        <w:t xml:space="preserve">708 000 (семьсот восемь тысяч) рублей 00 копеек, </w:t>
      </w:r>
      <w:r w:rsidRPr="00940CC6">
        <w:rPr>
          <w:b/>
          <w:bCs/>
          <w:color w:val="000000"/>
          <w:sz w:val="28"/>
          <w:szCs w:val="28"/>
        </w:rPr>
        <w:t>с учетом НДС 18%.</w:t>
      </w:r>
    </w:p>
    <w:p w:rsidR="00411FE2" w:rsidRPr="00940CC6" w:rsidRDefault="009731FF" w:rsidP="00940CC6">
      <w:pPr>
        <w:tabs>
          <w:tab w:val="left" w:pos="0"/>
          <w:tab w:val="left" w:pos="1134"/>
        </w:tabs>
        <w:jc w:val="both"/>
        <w:rPr>
          <w:b/>
          <w:color w:val="000000"/>
          <w:sz w:val="28"/>
          <w:szCs w:val="28"/>
        </w:rPr>
      </w:pPr>
      <w:r w:rsidRPr="00940CC6">
        <w:rPr>
          <w:b/>
          <w:bCs/>
          <w:color w:val="000000"/>
          <w:sz w:val="28"/>
          <w:szCs w:val="28"/>
        </w:rPr>
        <w:t>- 600 000 (шестьсот тысяч) рублей 00 копеек,</w:t>
      </w:r>
      <w:r w:rsidRPr="00940CC6">
        <w:rPr>
          <w:sz w:val="28"/>
          <w:szCs w:val="28"/>
        </w:rPr>
        <w:t xml:space="preserve"> </w:t>
      </w:r>
      <w:r w:rsidR="00411FE2" w:rsidRPr="00940CC6">
        <w:rPr>
          <w:b/>
          <w:sz w:val="28"/>
          <w:szCs w:val="28"/>
        </w:rPr>
        <w:t>без учета НДС.</w:t>
      </w:r>
      <w:r w:rsidR="00411FE2" w:rsidRPr="00940CC6">
        <w:rPr>
          <w:sz w:val="28"/>
          <w:szCs w:val="28"/>
        </w:rPr>
        <w:t xml:space="preserve"> </w:t>
      </w:r>
      <w:r w:rsidR="00411FE2" w:rsidRPr="00940CC6">
        <w:rPr>
          <w:b/>
          <w:color w:val="000000"/>
          <w:sz w:val="28"/>
          <w:szCs w:val="28"/>
        </w:rPr>
        <w:t xml:space="preserve"> </w:t>
      </w:r>
    </w:p>
    <w:p w:rsidR="00940CC6" w:rsidRPr="00940CC6" w:rsidRDefault="00940CC6" w:rsidP="00940CC6">
      <w:pPr>
        <w:pStyle w:val="a"/>
        <w:numPr>
          <w:ilvl w:val="0"/>
          <w:numId w:val="0"/>
        </w:numPr>
        <w:tabs>
          <w:tab w:val="left" w:pos="0"/>
          <w:tab w:val="left" w:pos="1140"/>
        </w:tabs>
        <w:spacing w:line="240" w:lineRule="auto"/>
        <w:rPr>
          <w:sz w:val="28"/>
          <w:szCs w:val="28"/>
        </w:rPr>
      </w:pPr>
      <w:r w:rsidRPr="00940CC6">
        <w:rPr>
          <w:sz w:val="28"/>
          <w:szCs w:val="28"/>
        </w:rPr>
        <w:t xml:space="preserve">В качестве единого базиса сравнения ценовых предложений </w:t>
      </w:r>
      <w:r w:rsidRPr="00940CC6">
        <w:rPr>
          <w:b/>
          <w:bCs w:val="0"/>
          <w:sz w:val="28"/>
          <w:szCs w:val="28"/>
        </w:rPr>
        <w:t>использу</w:t>
      </w:r>
      <w:r>
        <w:rPr>
          <w:b/>
          <w:bCs w:val="0"/>
          <w:sz w:val="28"/>
          <w:szCs w:val="28"/>
        </w:rPr>
        <w:t xml:space="preserve">ются </w:t>
      </w:r>
      <w:r w:rsidRPr="00940CC6">
        <w:rPr>
          <w:b/>
          <w:bCs w:val="0"/>
          <w:sz w:val="28"/>
          <w:szCs w:val="28"/>
        </w:rPr>
        <w:t>цены предложений участников без учета НДС.</w:t>
      </w:r>
    </w:p>
    <w:p w:rsidR="00411FE2" w:rsidRPr="00940CC6" w:rsidRDefault="00411FE2" w:rsidP="00940CC6">
      <w:pPr>
        <w:tabs>
          <w:tab w:val="left" w:pos="1134"/>
        </w:tabs>
        <w:jc w:val="both"/>
        <w:rPr>
          <w:sz w:val="28"/>
          <w:szCs w:val="28"/>
        </w:rPr>
      </w:pPr>
      <w:r w:rsidRPr="00940CC6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конкурса цены. </w:t>
      </w:r>
    </w:p>
    <w:p w:rsidR="00411FE2" w:rsidRPr="00940CC6" w:rsidRDefault="00411FE2" w:rsidP="00940CC6">
      <w:pPr>
        <w:tabs>
          <w:tab w:val="left" w:pos="1134"/>
        </w:tabs>
        <w:jc w:val="both"/>
        <w:rPr>
          <w:sz w:val="28"/>
          <w:szCs w:val="28"/>
        </w:rPr>
      </w:pPr>
      <w:r w:rsidRPr="00940CC6">
        <w:rPr>
          <w:sz w:val="28"/>
          <w:szCs w:val="28"/>
        </w:rPr>
        <w:t>Цена договора включает 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  <w:bookmarkStart w:id="3" w:name="_GoBack"/>
      <w:bookmarkEnd w:id="3"/>
      <w:r w:rsidRPr="00940CC6">
        <w:rPr>
          <w:sz w:val="28"/>
          <w:szCs w:val="28"/>
        </w:rPr>
        <w:t>.</w:t>
      </w:r>
    </w:p>
    <w:p w:rsidR="008606EF" w:rsidRPr="00940CC6" w:rsidRDefault="008606EF" w:rsidP="008606E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606EF" w:rsidRPr="00940CC6" w:rsidRDefault="008606EF" w:rsidP="008606EF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940CC6">
        <w:rPr>
          <w:rFonts w:ascii="Times New Roman" w:hAnsi="Times New Roman"/>
          <w:sz w:val="28"/>
          <w:szCs w:val="28"/>
        </w:rPr>
        <w:t>Официальный язык закупки: русский.</w:t>
      </w:r>
    </w:p>
    <w:p w:rsidR="008606EF" w:rsidRPr="00EA22EE" w:rsidRDefault="008606EF" w:rsidP="008606EF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4" w:name="_Ref317253353"/>
      <w:r w:rsidRPr="00940CC6">
        <w:rPr>
          <w:rFonts w:eastAsia="Calibri"/>
          <w:b/>
          <w:i/>
          <w:szCs w:val="22"/>
          <w:lang w:eastAsia="en-US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</w:t>
      </w:r>
      <w:r w:rsidRPr="00AF24F9">
        <w:rPr>
          <w:rFonts w:eastAsia="Calibri"/>
          <w:b/>
          <w:i/>
          <w:szCs w:val="22"/>
          <w:lang w:eastAsia="en-US"/>
        </w:rPr>
        <w:t xml:space="preserve">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4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</w:t>
      </w:r>
      <w:proofErr w:type="gramStart"/>
      <w:r w:rsidRPr="00AF24F9">
        <w:rPr>
          <w:rFonts w:eastAsia="Calibri"/>
          <w:b/>
          <w:i/>
          <w:szCs w:val="22"/>
          <w:lang w:eastAsia="en-US"/>
        </w:rPr>
        <w:t>языке</w:t>
      </w:r>
      <w:proofErr w:type="gramEnd"/>
      <w:r w:rsidRPr="00AF24F9">
        <w:rPr>
          <w:rFonts w:eastAsia="Calibri"/>
          <w:b/>
          <w:i/>
          <w:szCs w:val="22"/>
          <w:lang w:eastAsia="en-US"/>
        </w:rPr>
        <w:t xml:space="preserve">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proofErr w:type="gramStart"/>
      <w:r w:rsidRPr="005F5FA0">
        <w:rPr>
          <w:rFonts w:eastAsia="Calibri"/>
          <w:b/>
          <w:i/>
          <w:szCs w:val="22"/>
          <w:lang w:eastAsia="en-US"/>
        </w:rPr>
        <w:t>русском</w:t>
      </w:r>
      <w:proofErr w:type="gramEnd"/>
      <w:r w:rsidRPr="005F5FA0">
        <w:rPr>
          <w:rFonts w:eastAsia="Calibri"/>
          <w:b/>
          <w:i/>
          <w:szCs w:val="22"/>
          <w:lang w:eastAsia="en-US"/>
        </w:rPr>
        <w:t xml:space="preserve">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8606EF" w:rsidRDefault="008606EF" w:rsidP="008606E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606EF" w:rsidRPr="00594882" w:rsidRDefault="008606EF" w:rsidP="008606EF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закупки: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8606EF" w:rsidRPr="00EC5CDB" w:rsidRDefault="008606EF" w:rsidP="008606EF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8606EF" w:rsidRDefault="008606EF" w:rsidP="008606E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606EF" w:rsidRPr="00411FE2" w:rsidRDefault="008606EF" w:rsidP="008606EF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/>
          <w:sz w:val="28"/>
          <w:szCs w:val="28"/>
        </w:rPr>
        <w:t>закупке</w:t>
      </w:r>
      <w:r w:rsidR="00411FE2">
        <w:rPr>
          <w:rFonts w:ascii="Times New Roman" w:hAnsi="Times New Roman"/>
          <w:sz w:val="28"/>
          <w:szCs w:val="28"/>
        </w:rPr>
        <w:t xml:space="preserve">: </w:t>
      </w:r>
      <w:r w:rsidR="00411FE2" w:rsidRPr="00411FE2">
        <w:rPr>
          <w:rFonts w:ascii="Times New Roman" w:hAnsi="Times New Roman"/>
          <w:b/>
          <w:sz w:val="28"/>
          <w:szCs w:val="28"/>
        </w:rPr>
        <w:t>не требуется.</w:t>
      </w:r>
    </w:p>
    <w:p w:rsidR="00411FE2" w:rsidRPr="00C330C4" w:rsidRDefault="00411FE2" w:rsidP="00411FE2">
      <w:pPr>
        <w:pStyle w:val="a9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</w:rPr>
      </w:pPr>
    </w:p>
    <w:p w:rsidR="008606EF" w:rsidRPr="005C0EFF" w:rsidRDefault="008606EF" w:rsidP="008606EF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8606EF" w:rsidRPr="005C0EFF" w:rsidRDefault="008606EF" w:rsidP="007C177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7C177C" w:rsidRPr="00B76945">
        <w:rPr>
          <w:b/>
          <w:sz w:val="28"/>
          <w:szCs w:val="28"/>
        </w:rPr>
        <w:t>ООО «Аукционный Конкурсный Дом»</w:t>
      </w:r>
      <w:r w:rsidR="007C177C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 xml:space="preserve">в сети «Интернет» по </w:t>
      </w:r>
      <w:r w:rsidRPr="007C177C">
        <w:rPr>
          <w:sz w:val="28"/>
          <w:szCs w:val="28"/>
        </w:rPr>
        <w:t xml:space="preserve">адресу: </w:t>
      </w:r>
      <w:hyperlink r:id="rId9" w:history="1">
        <w:r w:rsidR="007C177C" w:rsidRPr="007C177C">
          <w:rPr>
            <w:rStyle w:val="a7"/>
            <w:sz w:val="28"/>
            <w:szCs w:val="28"/>
          </w:rPr>
          <w:t>www.a-k-d.ru</w:t>
        </w:r>
      </w:hyperlink>
      <w:r w:rsidR="007C177C">
        <w:rPr>
          <w:sz w:val="28"/>
          <w:szCs w:val="28"/>
        </w:rPr>
        <w:t xml:space="preserve">, </w:t>
      </w:r>
      <w:r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7C177C" w:rsidRDefault="008606EF" w:rsidP="007C177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</w:t>
      </w:r>
      <w:r w:rsidRPr="003445D6">
        <w:rPr>
          <w:sz w:val="28"/>
          <w:szCs w:val="28"/>
        </w:rPr>
        <w:lastRenderedPageBreak/>
        <w:t>участника ЭТП в соответствии с правилами, условиями и порядком регистрации, аккредитации, установленными данной ЭТП.</w:t>
      </w:r>
    </w:p>
    <w:p w:rsidR="008606EF" w:rsidRPr="005C0EFF" w:rsidRDefault="008606EF" w:rsidP="007C177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8606EF" w:rsidRDefault="008606EF" w:rsidP="008606E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8606EF" w:rsidRDefault="008606EF" w:rsidP="008606EF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8606EF" w:rsidRDefault="008606EF" w:rsidP="008606E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8606EF" w:rsidRPr="005C0EFF" w:rsidRDefault="008606EF" w:rsidP="008606E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5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0" w:history="1">
        <w:r w:rsidRPr="005C0EFF">
          <w:rPr>
            <w:rStyle w:val="a7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5"/>
      <w:r w:rsidRPr="005C0EFF">
        <w:rPr>
          <w:sz w:val="28"/>
          <w:szCs w:val="28"/>
        </w:rPr>
        <w:t xml:space="preserve"> </w:t>
      </w:r>
    </w:p>
    <w:p w:rsidR="008606EF" w:rsidRPr="005C0EFF" w:rsidRDefault="008606EF" w:rsidP="008606E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8606EF" w:rsidRPr="00E62DC6" w:rsidRDefault="008606EF" w:rsidP="008606EF">
      <w:pPr>
        <w:pStyle w:val="a9"/>
        <w:numPr>
          <w:ilvl w:val="0"/>
          <w:numId w:val="3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1" w:history="1">
        <w:r w:rsidRPr="00E62DC6">
          <w:rPr>
            <w:rStyle w:val="a7"/>
            <w:rFonts w:ascii="Times New Roman" w:hAnsi="Times New Roman"/>
            <w:sz w:val="28"/>
            <w:szCs w:val="28"/>
          </w:rPr>
          <w:t>http://zakupki.rosatom.ru</w:t>
        </w:r>
      </w:hyperlink>
      <w:r w:rsidRPr="00E62DC6">
        <w:rPr>
          <w:rFonts w:ascii="Times New Roman" w:hAnsi="Times New Roman"/>
          <w:spacing w:val="-6"/>
          <w:sz w:val="28"/>
          <w:szCs w:val="28"/>
        </w:rPr>
        <w:t>);</w:t>
      </w:r>
    </w:p>
    <w:p w:rsidR="008606EF" w:rsidRPr="00E62DC6" w:rsidRDefault="008606EF" w:rsidP="008606EF">
      <w:pPr>
        <w:pStyle w:val="a9"/>
        <w:numPr>
          <w:ilvl w:val="0"/>
          <w:numId w:val="3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E62DC6">
        <w:rPr>
          <w:rFonts w:ascii="Times New Roman" w:hAnsi="Times New Roman"/>
          <w:sz w:val="28"/>
          <w:szCs w:val="28"/>
        </w:rPr>
        <w:t xml:space="preserve">ЭТП </w:t>
      </w:r>
      <w:r w:rsidR="00E62DC6" w:rsidRPr="00E62DC6">
        <w:rPr>
          <w:rFonts w:ascii="Times New Roman" w:hAnsi="Times New Roman"/>
          <w:b/>
          <w:sz w:val="28"/>
          <w:szCs w:val="28"/>
        </w:rPr>
        <w:t>ООО «Аукционный Конкурсный Дом»</w:t>
      </w:r>
      <w:r w:rsidR="00E62DC6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="00E62DC6" w:rsidRPr="006E3F0D">
          <w:rPr>
            <w:rStyle w:val="a7"/>
            <w:rFonts w:ascii="Times New Roman" w:hAnsi="Times New Roman"/>
            <w:sz w:val="28"/>
            <w:szCs w:val="28"/>
          </w:rPr>
          <w:t>http://www.a-k-d.ru</w:t>
        </w:r>
      </w:hyperlink>
      <w:r w:rsidR="00E62DC6">
        <w:rPr>
          <w:rFonts w:ascii="Times New Roman" w:hAnsi="Times New Roman"/>
          <w:sz w:val="28"/>
          <w:szCs w:val="28"/>
        </w:rPr>
        <w:t xml:space="preserve">. </w:t>
      </w:r>
    </w:p>
    <w:p w:rsidR="008606EF" w:rsidRPr="00E62DC6" w:rsidRDefault="008606EF" w:rsidP="008606E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8606EF" w:rsidRPr="00E62DC6" w:rsidRDefault="008606EF" w:rsidP="008606EF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</w:t>
      </w:r>
      <w:r w:rsidRPr="00E62DC6">
        <w:rPr>
          <w:rFonts w:ascii="Times New Roman" w:hAnsi="Times New Roman"/>
          <w:spacing w:val="-6"/>
          <w:sz w:val="28"/>
          <w:szCs w:val="28"/>
        </w:rPr>
        <w:t>предложений:</w:t>
      </w:r>
      <w:r w:rsidR="00E62DC6" w:rsidRPr="00E62DC6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E62DC6">
        <w:rPr>
          <w:rFonts w:ascii="Times New Roman" w:hAnsi="Times New Roman"/>
          <w:b/>
          <w:sz w:val="28"/>
          <w:szCs w:val="28"/>
        </w:rPr>
        <w:t>не допускается.</w:t>
      </w:r>
    </w:p>
    <w:p w:rsidR="008606EF" w:rsidRDefault="008606EF" w:rsidP="008606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8606EF" w:rsidRPr="009731FF" w:rsidRDefault="008606EF" w:rsidP="008606EF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9731FF">
        <w:rPr>
          <w:rFonts w:ascii="Times New Roman" w:hAnsi="Times New Roman"/>
          <w:sz w:val="28"/>
          <w:szCs w:val="28"/>
        </w:rPr>
        <w:t xml:space="preserve">Привлечение </w:t>
      </w:r>
      <w:r w:rsidRPr="009731FF">
        <w:rPr>
          <w:rFonts w:ascii="Times New Roman" w:hAnsi="Times New Roman"/>
          <w:b/>
          <w:bCs/>
          <w:i/>
          <w:sz w:val="24"/>
          <w:szCs w:val="24"/>
        </w:rPr>
        <w:t>субподрядчиков/соисполнителей</w:t>
      </w:r>
      <w:r w:rsidRPr="009731FF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9731FF">
        <w:rPr>
          <w:rFonts w:ascii="Times New Roman" w:hAnsi="Times New Roman"/>
          <w:b/>
          <w:bCs/>
          <w:i/>
          <w:sz w:val="24"/>
          <w:szCs w:val="24"/>
        </w:rPr>
        <w:t>выполняющих/</w:t>
      </w:r>
      <w:r w:rsidRPr="009731FF">
        <w:rPr>
          <w:rFonts w:ascii="Times New Roman" w:hAnsi="Times New Roman"/>
          <w:b/>
          <w:bCs/>
          <w:i/>
          <w:sz w:val="28"/>
          <w:szCs w:val="28"/>
        </w:rPr>
        <w:t>оказывающих</w:t>
      </w:r>
      <w:r w:rsidRPr="009731FF">
        <w:rPr>
          <w:rFonts w:ascii="Times New Roman" w:hAnsi="Times New Roman"/>
          <w:b/>
          <w:sz w:val="28"/>
          <w:szCs w:val="28"/>
        </w:rPr>
        <w:t xml:space="preserve"> </w:t>
      </w:r>
      <w:r w:rsidRPr="009731FF">
        <w:rPr>
          <w:rFonts w:ascii="Times New Roman" w:hAnsi="Times New Roman"/>
          <w:sz w:val="28"/>
          <w:szCs w:val="28"/>
        </w:rPr>
        <w:t>часть</w:t>
      </w:r>
      <w:r w:rsidRPr="009731FF">
        <w:rPr>
          <w:rFonts w:ascii="Times New Roman" w:hAnsi="Times New Roman"/>
          <w:b/>
          <w:sz w:val="28"/>
          <w:szCs w:val="28"/>
        </w:rPr>
        <w:t xml:space="preserve"> </w:t>
      </w:r>
      <w:r w:rsidRPr="009731FF">
        <w:rPr>
          <w:rFonts w:ascii="Times New Roman" w:hAnsi="Times New Roman"/>
          <w:b/>
          <w:bCs/>
          <w:i/>
          <w:sz w:val="28"/>
          <w:szCs w:val="28"/>
        </w:rPr>
        <w:t>работ/услуг</w:t>
      </w:r>
      <w:r w:rsidRPr="009731FF">
        <w:rPr>
          <w:rFonts w:ascii="Times New Roman" w:hAnsi="Times New Roman"/>
          <w:b/>
          <w:sz w:val="28"/>
          <w:szCs w:val="28"/>
        </w:rPr>
        <w:t xml:space="preserve"> </w:t>
      </w:r>
      <w:r w:rsidRPr="009731FF">
        <w:rPr>
          <w:rFonts w:ascii="Times New Roman" w:hAnsi="Times New Roman"/>
          <w:sz w:val="28"/>
          <w:szCs w:val="28"/>
        </w:rPr>
        <w:t>по договору):</w:t>
      </w:r>
      <w:r w:rsidR="00E62DC6" w:rsidRPr="009731FF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9731FF">
        <w:rPr>
          <w:rFonts w:ascii="Times New Roman" w:eastAsia="Times New Roman" w:hAnsi="Times New Roman"/>
          <w:b/>
          <w:sz w:val="28"/>
          <w:szCs w:val="28"/>
          <w:lang w:eastAsia="ru-RU"/>
        </w:rPr>
        <w:t>не допускается.</w:t>
      </w:r>
    </w:p>
    <w:p w:rsidR="008606EF" w:rsidRPr="00174FE4" w:rsidRDefault="008606EF" w:rsidP="008606EF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8606EF" w:rsidRPr="00E62DC6" w:rsidRDefault="008606EF" w:rsidP="008606EF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Pr="00E62DC6">
        <w:rPr>
          <w:rFonts w:ascii="Times New Roman" w:hAnsi="Times New Roman"/>
          <w:b/>
          <w:sz w:val="28"/>
          <w:szCs w:val="28"/>
        </w:rPr>
        <w:t>возможна по снижению первоначально указанной в заявке на участие в закупке цены</w:t>
      </w:r>
      <w:r w:rsidRPr="00E62DC6">
        <w:rPr>
          <w:rFonts w:ascii="Times New Roman" w:hAnsi="Times New Roman"/>
          <w:sz w:val="28"/>
          <w:szCs w:val="28"/>
        </w:rPr>
        <w:t>.</w:t>
      </w:r>
    </w:p>
    <w:p w:rsidR="008606EF" w:rsidRPr="005C0EFF" w:rsidRDefault="008606EF" w:rsidP="008606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8606EF" w:rsidRPr="009731FF" w:rsidRDefault="008606EF" w:rsidP="008606EF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9731FF">
        <w:rPr>
          <w:rFonts w:ascii="Times New Roman" w:hAnsi="Times New Roman"/>
          <w:sz w:val="28"/>
          <w:szCs w:val="28"/>
        </w:rPr>
        <w:t>окончания</w:t>
      </w:r>
      <w:r w:rsidRPr="009731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</w:t>
      </w:r>
      <w:r w:rsidR="00E62DC6" w:rsidRPr="009731FF">
        <w:rPr>
          <w:rFonts w:ascii="Times New Roman" w:hAnsi="Times New Roman"/>
          <w:spacing w:val="-6"/>
          <w:sz w:val="28"/>
          <w:szCs w:val="28"/>
        </w:rPr>
        <w:t>): 04</w:t>
      </w:r>
      <w:r w:rsidRPr="009731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E62DC6" w:rsidRPr="009731FF">
        <w:rPr>
          <w:rFonts w:ascii="Times New Roman" w:hAnsi="Times New Roman"/>
          <w:spacing w:val="-6"/>
          <w:sz w:val="28"/>
          <w:szCs w:val="28"/>
        </w:rPr>
        <w:t>04</w:t>
      </w:r>
      <w:r w:rsidRPr="009731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E62DC6" w:rsidRPr="009731FF">
        <w:rPr>
          <w:rFonts w:ascii="Times New Roman" w:hAnsi="Times New Roman"/>
          <w:spacing w:val="-6"/>
          <w:sz w:val="28"/>
          <w:szCs w:val="28"/>
        </w:rPr>
        <w:t>июня</w:t>
      </w:r>
      <w:r w:rsidRPr="009731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E62DC6" w:rsidRPr="009731FF">
        <w:rPr>
          <w:rFonts w:ascii="Times New Roman" w:hAnsi="Times New Roman"/>
          <w:spacing w:val="-6"/>
          <w:sz w:val="28"/>
          <w:szCs w:val="28"/>
        </w:rPr>
        <w:t>15</w:t>
      </w:r>
      <w:r w:rsidRPr="009731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8606EF" w:rsidRPr="009731FF" w:rsidRDefault="008606EF" w:rsidP="001E770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8606EF" w:rsidRPr="009731FF" w:rsidRDefault="008606EF" w:rsidP="001E7706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731FF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9731FF">
        <w:rPr>
          <w:rFonts w:ascii="Times New Roman" w:hAnsi="Times New Roman"/>
          <w:sz w:val="28"/>
          <w:szCs w:val="28"/>
        </w:rPr>
        <w:t>дата</w:t>
      </w:r>
      <w:r w:rsidRPr="009731FF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закупк</w:t>
      </w:r>
      <w:r w:rsidR="001E7706" w:rsidRPr="009731FF">
        <w:rPr>
          <w:rFonts w:ascii="Times New Roman" w:hAnsi="Times New Roman"/>
          <w:spacing w:val="-6"/>
          <w:sz w:val="28"/>
          <w:szCs w:val="28"/>
        </w:rPr>
        <w:t>и:</w:t>
      </w:r>
      <w:r w:rsidRPr="009731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1E7706" w:rsidRPr="009731FF" w:rsidRDefault="001E7706" w:rsidP="001E770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731FF">
        <w:rPr>
          <w:sz w:val="28"/>
          <w:szCs w:val="28"/>
        </w:rPr>
        <w:t>- о</w:t>
      </w:r>
      <w:r w:rsidR="008606EF" w:rsidRPr="009731FF">
        <w:rPr>
          <w:sz w:val="28"/>
          <w:szCs w:val="28"/>
        </w:rPr>
        <w:t xml:space="preserve">тборочная стадия рассмотрения заявок на участие в закупке: </w:t>
      </w:r>
    </w:p>
    <w:p w:rsidR="008606EF" w:rsidRPr="009731FF" w:rsidRDefault="001E7706" w:rsidP="001E7706">
      <w:pPr>
        <w:pStyle w:val="a9"/>
        <w:widowControl w:val="0"/>
        <w:numPr>
          <w:ilvl w:val="0"/>
          <w:numId w:val="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9731FF">
        <w:rPr>
          <w:rFonts w:ascii="Times New Roman" w:hAnsi="Times New Roman"/>
          <w:sz w:val="28"/>
          <w:szCs w:val="28"/>
        </w:rPr>
        <w:t>а</w:t>
      </w:r>
      <w:r w:rsidR="008606EF" w:rsidRPr="009731FF">
        <w:rPr>
          <w:rFonts w:ascii="Times New Roman" w:hAnsi="Times New Roman"/>
          <w:sz w:val="28"/>
          <w:szCs w:val="28"/>
        </w:rPr>
        <w:t>дрес</w:t>
      </w:r>
      <w:r w:rsidRPr="009731FF">
        <w:rPr>
          <w:rFonts w:ascii="Times New Roman" w:hAnsi="Times New Roman"/>
          <w:sz w:val="28"/>
          <w:szCs w:val="28"/>
        </w:rPr>
        <w:t xml:space="preserve">: </w:t>
      </w:r>
      <w:r w:rsidRPr="009731FF">
        <w:rPr>
          <w:rFonts w:ascii="Times New Roman" w:hAnsi="Times New Roman"/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9731FF">
        <w:rPr>
          <w:rFonts w:ascii="Times New Roman" w:hAnsi="Times New Roman"/>
          <w:bCs/>
          <w:color w:val="000000"/>
          <w:sz w:val="28"/>
          <w:szCs w:val="28"/>
        </w:rPr>
        <w:t>г</w:t>
      </w:r>
      <w:proofErr w:type="gramEnd"/>
      <w:r w:rsidRPr="009731FF">
        <w:rPr>
          <w:rFonts w:ascii="Times New Roman" w:hAnsi="Times New Roman"/>
          <w:bCs/>
          <w:color w:val="000000"/>
          <w:sz w:val="28"/>
          <w:szCs w:val="28"/>
        </w:rPr>
        <w:t>. Краснокаменск</w:t>
      </w:r>
      <w:r w:rsidRPr="009731FF">
        <w:rPr>
          <w:rFonts w:ascii="Times New Roman" w:hAnsi="Times New Roman"/>
          <w:sz w:val="28"/>
          <w:szCs w:val="28"/>
        </w:rPr>
        <w:t>, проспект Строителей, здание управления ПАО «ППГХО»</w:t>
      </w:r>
      <w:r w:rsidR="008606EF" w:rsidRPr="009731FF">
        <w:rPr>
          <w:rFonts w:ascii="Times New Roman" w:hAnsi="Times New Roman"/>
          <w:sz w:val="28"/>
          <w:szCs w:val="28"/>
        </w:rPr>
        <w:t>, не позднее «</w:t>
      </w:r>
      <w:r w:rsidRPr="009731FF">
        <w:rPr>
          <w:rFonts w:ascii="Times New Roman" w:hAnsi="Times New Roman"/>
          <w:sz w:val="28"/>
          <w:szCs w:val="28"/>
        </w:rPr>
        <w:t>11</w:t>
      </w:r>
      <w:r w:rsidR="008606EF" w:rsidRPr="009731FF">
        <w:rPr>
          <w:rFonts w:ascii="Times New Roman" w:hAnsi="Times New Roman"/>
          <w:sz w:val="28"/>
          <w:szCs w:val="28"/>
        </w:rPr>
        <w:t xml:space="preserve">» </w:t>
      </w:r>
      <w:r w:rsidRPr="009731FF">
        <w:rPr>
          <w:rFonts w:ascii="Times New Roman" w:hAnsi="Times New Roman"/>
          <w:sz w:val="28"/>
          <w:szCs w:val="28"/>
        </w:rPr>
        <w:t>июня</w:t>
      </w:r>
      <w:r w:rsidR="008606EF" w:rsidRPr="009731FF">
        <w:rPr>
          <w:rFonts w:ascii="Times New Roman" w:hAnsi="Times New Roman"/>
          <w:sz w:val="28"/>
          <w:szCs w:val="28"/>
        </w:rPr>
        <w:t xml:space="preserve"> 20</w:t>
      </w:r>
      <w:r w:rsidRPr="009731FF">
        <w:rPr>
          <w:rFonts w:ascii="Times New Roman" w:hAnsi="Times New Roman"/>
          <w:sz w:val="28"/>
          <w:szCs w:val="28"/>
        </w:rPr>
        <w:t>15</w:t>
      </w:r>
      <w:r w:rsidR="008606EF" w:rsidRPr="009731FF">
        <w:rPr>
          <w:rFonts w:ascii="Times New Roman" w:hAnsi="Times New Roman"/>
          <w:sz w:val="28"/>
          <w:szCs w:val="28"/>
        </w:rPr>
        <w:t xml:space="preserve"> г</w:t>
      </w:r>
      <w:r w:rsidRPr="009731FF">
        <w:rPr>
          <w:rFonts w:ascii="Times New Roman" w:hAnsi="Times New Roman"/>
          <w:sz w:val="28"/>
          <w:szCs w:val="28"/>
        </w:rPr>
        <w:t>ода.</w:t>
      </w:r>
    </w:p>
    <w:p w:rsidR="001E7706" w:rsidRPr="009731FF" w:rsidRDefault="001E7706" w:rsidP="001E770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731FF">
        <w:rPr>
          <w:sz w:val="28"/>
          <w:szCs w:val="28"/>
        </w:rPr>
        <w:t>- о</w:t>
      </w:r>
      <w:r w:rsidR="008606EF" w:rsidRPr="009731FF">
        <w:rPr>
          <w:sz w:val="28"/>
          <w:szCs w:val="28"/>
        </w:rPr>
        <w:t xml:space="preserve">ценочная стадия рассмотрения заявок на участие в закупке и подведение итогов закупки: </w:t>
      </w:r>
    </w:p>
    <w:p w:rsidR="008606EF" w:rsidRPr="009731FF" w:rsidRDefault="008606EF" w:rsidP="001E7706">
      <w:pPr>
        <w:pStyle w:val="a9"/>
        <w:numPr>
          <w:ilvl w:val="0"/>
          <w:numId w:val="9"/>
        </w:numPr>
        <w:tabs>
          <w:tab w:val="left" w:pos="1134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9731FF">
        <w:rPr>
          <w:rFonts w:ascii="Times New Roman" w:hAnsi="Times New Roman"/>
          <w:sz w:val="28"/>
          <w:szCs w:val="28"/>
        </w:rPr>
        <w:t>адрес</w:t>
      </w:r>
      <w:r w:rsidR="001E7706" w:rsidRPr="009731FF">
        <w:rPr>
          <w:rFonts w:ascii="Times New Roman" w:hAnsi="Times New Roman"/>
          <w:sz w:val="28"/>
          <w:szCs w:val="28"/>
        </w:rPr>
        <w:t xml:space="preserve">: </w:t>
      </w:r>
      <w:r w:rsidR="001E7706" w:rsidRPr="009731FF">
        <w:rPr>
          <w:rFonts w:ascii="Times New Roman" w:hAnsi="Times New Roman"/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="001E7706" w:rsidRPr="009731FF">
        <w:rPr>
          <w:rFonts w:ascii="Times New Roman" w:hAnsi="Times New Roman"/>
          <w:bCs/>
          <w:color w:val="000000"/>
          <w:sz w:val="28"/>
          <w:szCs w:val="28"/>
        </w:rPr>
        <w:t>г</w:t>
      </w:r>
      <w:proofErr w:type="gramEnd"/>
      <w:r w:rsidR="001E7706" w:rsidRPr="009731FF">
        <w:rPr>
          <w:rFonts w:ascii="Times New Roman" w:hAnsi="Times New Roman"/>
          <w:bCs/>
          <w:color w:val="000000"/>
          <w:sz w:val="28"/>
          <w:szCs w:val="28"/>
        </w:rPr>
        <w:t>. Краснокаменск</w:t>
      </w:r>
      <w:r w:rsidR="001E7706" w:rsidRPr="009731FF">
        <w:rPr>
          <w:rFonts w:ascii="Times New Roman" w:hAnsi="Times New Roman"/>
          <w:sz w:val="28"/>
          <w:szCs w:val="28"/>
        </w:rPr>
        <w:t>, проспект Строителей, здание управления ПАО «ППГХО»</w:t>
      </w:r>
      <w:r w:rsidRPr="009731FF">
        <w:rPr>
          <w:rFonts w:ascii="Times New Roman" w:hAnsi="Times New Roman"/>
          <w:sz w:val="28"/>
          <w:szCs w:val="28"/>
        </w:rPr>
        <w:t>, не позднее «</w:t>
      </w:r>
      <w:r w:rsidR="00A04AFE">
        <w:rPr>
          <w:rFonts w:ascii="Times New Roman" w:hAnsi="Times New Roman"/>
          <w:sz w:val="28"/>
          <w:szCs w:val="28"/>
        </w:rPr>
        <w:t>11</w:t>
      </w:r>
      <w:r w:rsidRPr="009731FF">
        <w:rPr>
          <w:rFonts w:ascii="Times New Roman" w:hAnsi="Times New Roman"/>
          <w:sz w:val="28"/>
          <w:szCs w:val="28"/>
        </w:rPr>
        <w:t xml:space="preserve">» </w:t>
      </w:r>
      <w:r w:rsidR="001E7706" w:rsidRPr="009731FF">
        <w:rPr>
          <w:rFonts w:ascii="Times New Roman" w:hAnsi="Times New Roman"/>
          <w:sz w:val="28"/>
          <w:szCs w:val="28"/>
        </w:rPr>
        <w:t>июня</w:t>
      </w:r>
      <w:r w:rsidRPr="009731FF">
        <w:rPr>
          <w:rFonts w:ascii="Times New Roman" w:hAnsi="Times New Roman"/>
          <w:sz w:val="28"/>
          <w:szCs w:val="28"/>
        </w:rPr>
        <w:t xml:space="preserve"> 20</w:t>
      </w:r>
      <w:r w:rsidR="001E7706" w:rsidRPr="009731FF">
        <w:rPr>
          <w:rFonts w:ascii="Times New Roman" w:hAnsi="Times New Roman"/>
          <w:sz w:val="28"/>
          <w:szCs w:val="28"/>
        </w:rPr>
        <w:t xml:space="preserve">15 </w:t>
      </w:r>
      <w:r w:rsidRPr="009731FF">
        <w:rPr>
          <w:rFonts w:ascii="Times New Roman" w:hAnsi="Times New Roman"/>
          <w:sz w:val="28"/>
          <w:szCs w:val="28"/>
        </w:rPr>
        <w:t>г</w:t>
      </w:r>
      <w:r w:rsidR="001E7706" w:rsidRPr="009731FF">
        <w:rPr>
          <w:rFonts w:ascii="Times New Roman" w:hAnsi="Times New Roman"/>
          <w:sz w:val="28"/>
          <w:szCs w:val="28"/>
        </w:rPr>
        <w:t>ода.</w:t>
      </w:r>
    </w:p>
    <w:p w:rsidR="008606EF" w:rsidRPr="001E7706" w:rsidRDefault="008606EF" w:rsidP="001E770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8606EF" w:rsidRDefault="008606EF" w:rsidP="008606EF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lastRenderedPageBreak/>
        <w:t>Срок</w:t>
      </w:r>
      <w:r w:rsidR="001E7706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="001E7706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договора:</w:t>
      </w:r>
      <w:r w:rsidR="001E770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E7706">
        <w:rPr>
          <w:rFonts w:ascii="Times New Roman" w:hAnsi="Times New Roman"/>
          <w:sz w:val="28"/>
        </w:rPr>
        <w:t xml:space="preserve">в </w:t>
      </w:r>
      <w:r w:rsidRPr="005C0EFF">
        <w:rPr>
          <w:rFonts w:ascii="Times New Roman" w:hAnsi="Times New Roman"/>
          <w:sz w:val="28"/>
        </w:rPr>
        <w:t>течение</w:t>
      </w:r>
      <w:r w:rsidR="001E7706">
        <w:rPr>
          <w:rFonts w:ascii="Times New Roman" w:hAnsi="Times New Roman"/>
          <w:sz w:val="28"/>
        </w:rPr>
        <w:t xml:space="preserve"> </w:t>
      </w:r>
      <w:r w:rsidR="001E7706">
        <w:rPr>
          <w:rFonts w:ascii="Times New Roman" w:hAnsi="Times New Roman"/>
          <w:b/>
          <w:sz w:val="28"/>
          <w:szCs w:val="28"/>
        </w:rPr>
        <w:t xml:space="preserve">20 </w:t>
      </w:r>
      <w:r w:rsidRPr="001E7706">
        <w:rPr>
          <w:rFonts w:ascii="Times New Roman" w:hAnsi="Times New Roman"/>
          <w:b/>
          <w:sz w:val="28"/>
          <w:szCs w:val="28"/>
        </w:rPr>
        <w:t>(двадцати)</w:t>
      </w:r>
      <w:r w:rsidR="001E7706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 xml:space="preserve">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8606EF" w:rsidRDefault="008606EF" w:rsidP="008606EF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8606EF" w:rsidRDefault="008606EF" w:rsidP="008606E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8606EF" w:rsidRDefault="008606EF" w:rsidP="008606EF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1E7706" w:rsidRDefault="008606EF" w:rsidP="001E7706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1E7706">
        <w:rPr>
          <w:rFonts w:eastAsia="Calibri"/>
          <w:spacing w:val="-6"/>
          <w:sz w:val="28"/>
          <w:szCs w:val="28"/>
          <w:lang w:eastAsia="en-US"/>
        </w:rPr>
        <w:t>10 (десяти)</w:t>
      </w:r>
      <w:r w:rsidRPr="00FC009D">
        <w:t xml:space="preserve"> </w:t>
      </w:r>
      <w:r w:rsidR="001E7706" w:rsidRPr="00FD6472">
        <w:rPr>
          <w:bCs/>
          <w:iCs/>
          <w:sz w:val="28"/>
          <w:szCs w:val="28"/>
        </w:rPr>
        <w:t>рабочих дней</w:t>
      </w:r>
      <w:r w:rsidR="001E7706">
        <w:rPr>
          <w:bCs/>
          <w:iCs/>
          <w:sz w:val="28"/>
          <w:szCs w:val="28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1E7706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8606EF" w:rsidRDefault="008606EF" w:rsidP="008606E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1E7706" w:rsidRDefault="001E7706" w:rsidP="001E7706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, с которым </w:t>
      </w:r>
      <w:r w:rsidRPr="00FD6472">
        <w:rPr>
          <w:rFonts w:eastAsia="Calibri"/>
          <w:spacing w:val="-6"/>
          <w:sz w:val="28"/>
          <w:szCs w:val="28"/>
          <w:lang w:eastAsia="en-US"/>
        </w:rPr>
        <w:t xml:space="preserve">заключается договор, обязано предоставить заказчику подписанный и заверенный печатью со своей стороны договор </w:t>
      </w:r>
      <w:r w:rsidRPr="00FD6472">
        <w:rPr>
          <w:bCs/>
          <w:iCs/>
          <w:sz w:val="28"/>
          <w:szCs w:val="28"/>
        </w:rPr>
        <w:t xml:space="preserve">в течение 3 (трех) дней </w:t>
      </w:r>
      <w:r w:rsidRPr="00FD6472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1E7706" w:rsidRPr="001E7706" w:rsidRDefault="001E7706" w:rsidP="001E7706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8606EF" w:rsidRPr="002429AA" w:rsidRDefault="008606EF" w:rsidP="002429AA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</w:t>
      </w:r>
      <w:r w:rsidRPr="002429AA">
        <w:rPr>
          <w:rFonts w:ascii="Times New Roman" w:hAnsi="Times New Roman"/>
          <w:spacing w:val="-6"/>
          <w:sz w:val="28"/>
          <w:szCs w:val="28"/>
        </w:rPr>
        <w:t>договору:</w:t>
      </w:r>
      <w:r w:rsidR="002429AA" w:rsidRPr="002429AA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2429AA">
        <w:rPr>
          <w:rFonts w:ascii="Times New Roman" w:hAnsi="Times New Roman"/>
          <w:b/>
          <w:sz w:val="28"/>
          <w:szCs w:val="28"/>
        </w:rPr>
        <w:t>не требуется</w:t>
      </w:r>
      <w:r w:rsidR="002429AA" w:rsidRPr="002429AA">
        <w:rPr>
          <w:rFonts w:ascii="Times New Roman" w:hAnsi="Times New Roman"/>
          <w:b/>
          <w:sz w:val="28"/>
          <w:szCs w:val="28"/>
        </w:rPr>
        <w:t xml:space="preserve">. </w:t>
      </w:r>
    </w:p>
    <w:p w:rsidR="002429AA" w:rsidRPr="002429AA" w:rsidRDefault="002429AA" w:rsidP="002429AA">
      <w:pPr>
        <w:pStyle w:val="a9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spacing w:val="-6"/>
          <w:sz w:val="28"/>
          <w:szCs w:val="28"/>
        </w:rPr>
      </w:pPr>
    </w:p>
    <w:p w:rsidR="008606EF" w:rsidRPr="002429AA" w:rsidRDefault="008606EF" w:rsidP="008606EF">
      <w:pPr>
        <w:numPr>
          <w:ilvl w:val="0"/>
          <w:numId w:val="5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29AA">
        <w:rPr>
          <w:sz w:val="28"/>
          <w:szCs w:val="28"/>
        </w:rPr>
        <w:t xml:space="preserve">Процедура </w:t>
      </w:r>
      <w:r w:rsidRPr="002429AA">
        <w:rPr>
          <w:b/>
          <w:sz w:val="28"/>
          <w:szCs w:val="28"/>
        </w:rPr>
        <w:t xml:space="preserve">запроса предложений </w:t>
      </w:r>
      <w:r w:rsidRPr="002429AA">
        <w:rPr>
          <w:sz w:val="28"/>
          <w:szCs w:val="28"/>
        </w:rPr>
        <w:t>не является торгами по законодательству Российской Федерации.</w:t>
      </w:r>
    </w:p>
    <w:p w:rsidR="008606EF" w:rsidRPr="002429AA" w:rsidRDefault="008606EF" w:rsidP="008606EF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429AA" w:rsidRDefault="008606EF" w:rsidP="002429AA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="002429AA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</w:p>
    <w:p w:rsidR="008606EF" w:rsidRPr="002429AA" w:rsidRDefault="008606EF" w:rsidP="002429AA">
      <w:pPr>
        <w:pStyle w:val="a9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2429AA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</w:p>
    <w:p w:rsidR="008606EF" w:rsidRPr="00A4214D" w:rsidRDefault="008606EF" w:rsidP="008606EF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приводит к каким-либо последствиям для организатора</w:t>
      </w:r>
      <w:r w:rsidRPr="00A4214D">
        <w:rPr>
          <w:sz w:val="28"/>
        </w:rPr>
        <w:t xml:space="preserve"> закупки</w:t>
      </w:r>
      <w:r w:rsidRPr="00A4214D">
        <w:rPr>
          <w:sz w:val="28"/>
          <w:szCs w:val="28"/>
        </w:rPr>
        <w:t>:</w:t>
      </w:r>
    </w:p>
    <w:p w:rsidR="008606EF" w:rsidRPr="005C0EFF" w:rsidRDefault="008606EF" w:rsidP="008606EF">
      <w:pPr>
        <w:pStyle w:val="a8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606EF" w:rsidRPr="005C0EFF" w:rsidRDefault="008606EF" w:rsidP="008606EF">
      <w:pPr>
        <w:pStyle w:val="a8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606EF" w:rsidRPr="005C0EFF" w:rsidRDefault="008606EF" w:rsidP="008606EF">
      <w:pPr>
        <w:pStyle w:val="a8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606EF" w:rsidRDefault="008606EF" w:rsidP="008606EF">
      <w:pPr>
        <w:pStyle w:val="a8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8606EF" w:rsidRDefault="008606EF" w:rsidP="008606E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8606EF" w:rsidRDefault="008606EF" w:rsidP="008606EF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8606EF" w:rsidRDefault="008606EF" w:rsidP="008606EF">
      <w:pPr>
        <w:pStyle w:val="a9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3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C62EF2" w:rsidRDefault="00C62EF2"/>
    <w:sectPr w:rsidR="00C62EF2" w:rsidSect="00C62E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16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406025DC"/>
    <w:lvl w:ilvl="0" w:tplc="B4E68C76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3B463D45"/>
    <w:multiLevelType w:val="hybridMultilevel"/>
    <w:tmpl w:val="2F4E2EC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353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8">
    <w:nsid w:val="706F14E8"/>
    <w:multiLevelType w:val="hybridMultilevel"/>
    <w:tmpl w:val="65B2DE0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5"/>
  </w:num>
  <w:num w:numId="5">
    <w:abstractNumId w:val="6"/>
  </w:num>
  <w:num w:numId="6">
    <w:abstractNumId w:val="7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3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8606EF"/>
    <w:rsid w:val="00040E75"/>
    <w:rsid w:val="001E7706"/>
    <w:rsid w:val="00225F09"/>
    <w:rsid w:val="002429AA"/>
    <w:rsid w:val="003C5A4E"/>
    <w:rsid w:val="00411FE2"/>
    <w:rsid w:val="0062423D"/>
    <w:rsid w:val="00767A1E"/>
    <w:rsid w:val="007C177C"/>
    <w:rsid w:val="008606EF"/>
    <w:rsid w:val="00940CC6"/>
    <w:rsid w:val="009731FF"/>
    <w:rsid w:val="00A04AFE"/>
    <w:rsid w:val="00C62EF2"/>
    <w:rsid w:val="00E62DC6"/>
    <w:rsid w:val="00EE7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8606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8606EF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8606E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8606E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8606E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1"/>
    <w:link w:val="a6"/>
    <w:uiPriority w:val="99"/>
    <w:rsid w:val="008606EF"/>
    <w:pPr>
      <w:spacing w:before="100" w:beforeAutospacing="1" w:after="100" w:afterAutospacing="1"/>
    </w:pPr>
  </w:style>
  <w:style w:type="paragraph" w:customStyle="1" w:styleId="a0">
    <w:name w:val="Пункт"/>
    <w:basedOn w:val="a1"/>
    <w:rsid w:val="008606EF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7">
    <w:name w:val="Hyperlink"/>
    <w:uiPriority w:val="99"/>
    <w:rsid w:val="008606EF"/>
    <w:rPr>
      <w:color w:val="0000FF"/>
      <w:u w:val="single"/>
    </w:rPr>
  </w:style>
  <w:style w:type="paragraph" w:customStyle="1" w:styleId="3">
    <w:name w:val="Стиль3"/>
    <w:basedOn w:val="21"/>
    <w:rsid w:val="008606E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customStyle="1" w:styleId="Times12">
    <w:name w:val="Times 12"/>
    <w:basedOn w:val="a1"/>
    <w:rsid w:val="008606E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8">
    <w:name w:val="List Continue"/>
    <w:basedOn w:val="a1"/>
    <w:rsid w:val="008606EF"/>
    <w:pPr>
      <w:spacing w:after="120"/>
      <w:ind w:left="283"/>
    </w:pPr>
  </w:style>
  <w:style w:type="paragraph" w:styleId="a9">
    <w:name w:val="List Paragraph"/>
    <w:basedOn w:val="a1"/>
    <w:link w:val="aa"/>
    <w:uiPriority w:val="34"/>
    <w:qFormat/>
    <w:rsid w:val="008606E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rsid w:val="008606E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Абзац списка Знак"/>
    <w:link w:val="a9"/>
    <w:uiPriority w:val="34"/>
    <w:rsid w:val="008606EF"/>
    <w:rPr>
      <w:rFonts w:ascii="Calibri" w:eastAsia="Calibri" w:hAnsi="Calibri" w:cs="Times New Roman"/>
    </w:rPr>
  </w:style>
  <w:style w:type="paragraph" w:styleId="21">
    <w:name w:val="Body Text Indent 2"/>
    <w:basedOn w:val="a1"/>
    <w:link w:val="22"/>
    <w:uiPriority w:val="99"/>
    <w:semiHidden/>
    <w:unhideWhenUsed/>
    <w:rsid w:val="008606E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8606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1"/>
    <w:link w:val="HTML0"/>
    <w:rsid w:val="003C5A4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3C5A4E"/>
    <w:rPr>
      <w:rFonts w:ascii="Courier New" w:eastAsia="Times New Roman" w:hAnsi="Courier New" w:cs="Courier New"/>
      <w:sz w:val="20"/>
      <w:szCs w:val="20"/>
      <w:lang w:eastAsia="ru-RU"/>
    </w:rPr>
  </w:style>
  <w:style w:type="table" w:styleId="ab">
    <w:name w:val="Table Grid"/>
    <w:basedOn w:val="a3"/>
    <w:uiPriority w:val="59"/>
    <w:rsid w:val="003C5A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1"/>
    <w:basedOn w:val="a1"/>
    <w:next w:val="a1"/>
    <w:rsid w:val="003C5A4E"/>
    <w:pPr>
      <w:keepNext/>
      <w:jc w:val="center"/>
    </w:pPr>
    <w:rPr>
      <w:snapToGrid w:val="0"/>
      <w:szCs w:val="20"/>
    </w:rPr>
  </w:style>
  <w:style w:type="paragraph" w:customStyle="1" w:styleId="a">
    <w:name w:val="Подподпункт"/>
    <w:basedOn w:val="a1"/>
    <w:rsid w:val="00940CC6"/>
    <w:pPr>
      <w:numPr>
        <w:numId w:val="10"/>
      </w:numPr>
      <w:spacing w:line="360" w:lineRule="auto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ppgho.ru" TargetMode="External"/><Relationship Id="rId13" Type="http://schemas.openxmlformats.org/officeDocument/2006/relationships/hyperlink" Target="mailto:arbitration@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6</Pages>
  <Words>1610</Words>
  <Characters>9181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shakleinaen</dc:creator>
  <cp:keywords/>
  <dc:description/>
  <cp:lastModifiedBy>shakleinaen</cp:lastModifiedBy>
  <cp:revision>16</cp:revision>
  <dcterms:created xsi:type="dcterms:W3CDTF">2015-05-23T05:47:00Z</dcterms:created>
  <dcterms:modified xsi:type="dcterms:W3CDTF">2015-05-23T10:02:00Z</dcterms:modified>
</cp:coreProperties>
</file>