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12" w:rsidRPr="006D7212" w:rsidRDefault="006D7212" w:rsidP="006D7212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931029"/>
      <w:r w:rsidRPr="006D7212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D7212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6D7212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D7212" w:rsidRPr="006D7212" w:rsidRDefault="006D7212" w:rsidP="006D7212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6D7212" w:rsidRPr="006D7212" w:rsidRDefault="006D7212" w:rsidP="006D7212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6D7212" w:rsidRPr="006D7212" w:rsidRDefault="006D7212" w:rsidP="006D7212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6D7212">
        <w:rPr>
          <w:rFonts w:ascii="Times New Roman" w:hAnsi="Times New Roman" w:cs="Times New Roman"/>
          <w:sz w:val="28"/>
          <w:szCs w:val="28"/>
        </w:rPr>
        <w:t>24-36-40,</w:t>
      </w:r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6D72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D7212" w:rsidRPr="006D7212" w:rsidRDefault="006D7212" w:rsidP="006D7212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Контактное лицо: Начальник СХ УПТК Курганова Наталья Николаевна.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D7212">
        <w:rPr>
          <w:rFonts w:ascii="Times New Roman" w:hAnsi="Times New Roman" w:cs="Times New Roman"/>
          <w:sz w:val="28"/>
          <w:szCs w:val="28"/>
        </w:rPr>
        <w:t xml:space="preserve"> оказание погрузо-разгрузочных услуг автокраном г/</w:t>
      </w:r>
      <w:proofErr w:type="spellStart"/>
      <w:proofErr w:type="gramStart"/>
      <w:r w:rsidRPr="006D721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D7212">
        <w:rPr>
          <w:rFonts w:ascii="Times New Roman" w:hAnsi="Times New Roman" w:cs="Times New Roman"/>
          <w:sz w:val="28"/>
          <w:szCs w:val="28"/>
        </w:rPr>
        <w:t xml:space="preserve"> 25 т. на складском хозяйстве УПТК ВФ АО «НИАЭП».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6D7212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6D7212">
        <w:rPr>
          <w:rFonts w:ascii="Times New Roman" w:hAnsi="Times New Roman" w:cs="Times New Roman"/>
          <w:sz w:val="28"/>
          <w:szCs w:val="28"/>
        </w:rPr>
        <w:t>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6D7212">
        <w:rPr>
          <w:rFonts w:ascii="Times New Roman" w:hAnsi="Times New Roman" w:cs="Times New Roman"/>
          <w:sz w:val="28"/>
          <w:szCs w:val="28"/>
        </w:rPr>
        <w:t>: Начало: 01.01.2015 г. Окончание: 31.12.2015 г.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6D7212">
        <w:rPr>
          <w:rFonts w:ascii="Times New Roman" w:hAnsi="Times New Roman" w:cs="Times New Roman"/>
          <w:sz w:val="28"/>
          <w:szCs w:val="28"/>
        </w:rPr>
        <w:t xml:space="preserve"> Ростовская обл., г. Волгодонск-28, складское хозяйство УПТК ВФ АО «НИАЭП», территория </w:t>
      </w:r>
      <w:proofErr w:type="spellStart"/>
      <w:r w:rsidRPr="006D7212">
        <w:rPr>
          <w:rFonts w:ascii="Times New Roman" w:hAnsi="Times New Roman" w:cs="Times New Roman"/>
          <w:sz w:val="28"/>
          <w:szCs w:val="28"/>
        </w:rPr>
        <w:t>стройбазы</w:t>
      </w:r>
      <w:proofErr w:type="spellEnd"/>
      <w:r w:rsidRPr="006D7212">
        <w:rPr>
          <w:rFonts w:ascii="Times New Roman" w:hAnsi="Times New Roman" w:cs="Times New Roman"/>
          <w:sz w:val="28"/>
          <w:szCs w:val="28"/>
        </w:rPr>
        <w:t xml:space="preserve"> Ростовской АЭС.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21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6D7212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D7212">
        <w:rPr>
          <w:rFonts w:ascii="Times New Roman" w:hAnsi="Times New Roman" w:cs="Times New Roman"/>
          <w:sz w:val="28"/>
          <w:szCs w:val="28"/>
        </w:rPr>
        <w:t>: 3 794 313,60  руб. (три миллиона семьсот девяносто четыре тысячи триста тринадцать рублей 60 коп.), включая НДС (18%).</w:t>
      </w:r>
    </w:p>
    <w:p w:rsidR="006D7212" w:rsidRPr="006D7212" w:rsidRDefault="006D7212" w:rsidP="006D721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разделе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D7212" w:rsidRPr="006D7212" w:rsidRDefault="006D7212" w:rsidP="006D721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D7212" w:rsidRPr="006D7212" w:rsidRDefault="006D7212" w:rsidP="006D721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6D7212" w:rsidRPr="006D7212" w:rsidRDefault="006D7212" w:rsidP="006D7212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6D7212" w:rsidRPr="006D7212" w:rsidRDefault="006D7212" w:rsidP="006D721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7212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17.10.2014 № 64).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D7212" w:rsidRPr="006D7212" w:rsidRDefault="006D7212" w:rsidP="006D721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D721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6D7212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6D7212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6D7212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6D7212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6D7212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6D7212">
        <w:rPr>
          <w:rFonts w:ascii="Times New Roman" w:hAnsi="Times New Roman" w:cs="Times New Roman"/>
          <w:b/>
          <w:i/>
        </w:rPr>
        <w:t xml:space="preserve">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6D7212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6D7212">
        <w:rPr>
          <w:rFonts w:ascii="Times New Roman" w:hAnsi="Times New Roman" w:cs="Times New Roman"/>
          <w:b/>
          <w:sz w:val="28"/>
        </w:rPr>
        <w:t>:</w:t>
      </w:r>
      <w:r w:rsidRPr="006D7212">
        <w:rPr>
          <w:rFonts w:ascii="Times New Roman" w:hAnsi="Times New Roman" w:cs="Times New Roman"/>
          <w:sz w:val="28"/>
        </w:rPr>
        <w:t xml:space="preserve"> </w:t>
      </w:r>
      <w:r w:rsidRPr="006D7212">
        <w:rPr>
          <w:rFonts w:ascii="Times New Roman" w:hAnsi="Times New Roman" w:cs="Times New Roman"/>
          <w:sz w:val="28"/>
          <w:szCs w:val="28"/>
        </w:rPr>
        <w:t>не требуется</w:t>
      </w:r>
      <w:r w:rsidRPr="006D7212">
        <w:rPr>
          <w:rFonts w:ascii="Times New Roman" w:hAnsi="Times New Roman" w:cs="Times New Roman"/>
        </w:rPr>
        <w:t>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D7212" w:rsidRPr="006D7212" w:rsidRDefault="006D7212" w:rsidP="006D7212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D7212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6D721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6D7212">
        <w:rPr>
          <w:rFonts w:ascii="Times New Roman" w:hAnsi="Times New Roman" w:cs="Times New Roman"/>
          <w:sz w:val="28"/>
          <w:szCs w:val="28"/>
        </w:rPr>
        <w:t xml:space="preserve">,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D7212">
        <w:rPr>
          <w:rFonts w:ascii="Times New Roman" w:hAnsi="Times New Roman" w:cs="Times New Roman"/>
          <w:b/>
          <w:i/>
        </w:rPr>
        <w:t xml:space="preserve"> </w:t>
      </w:r>
      <w:r w:rsidRPr="006D7212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D721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6D7212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«15» декабря 2014 года.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D721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D721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«22» декабря 2014 года.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D721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D721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D721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«29» декабря 2014 года.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D7212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6D7212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6D7212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6D721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D7212" w:rsidRPr="006D7212" w:rsidRDefault="006D7212" w:rsidP="006D72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7212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6D7212" w:rsidRDefault="006D7212" w:rsidP="006D7212">
      <w:pPr>
        <w:spacing w:after="0"/>
        <w:rPr>
          <w:rFonts w:ascii="Times New Roman" w:hAnsi="Times New Roman" w:cs="Times New Roman"/>
        </w:rPr>
      </w:pPr>
      <w:r w:rsidRPr="006D7212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6D7212" w:rsidSect="006D721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7212"/>
    <w:rsid w:val="006D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72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5459</Characters>
  <Application>Microsoft Office Word</Application>
  <DocSecurity>0</DocSecurity>
  <Lines>45</Lines>
  <Paragraphs>12</Paragraphs>
  <ScaleCrop>false</ScaleCrop>
  <Company/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2014-12-02T11:51:00Z</dcterms:created>
  <dcterms:modified xsi:type="dcterms:W3CDTF">2014-12-02T11:51:00Z</dcterms:modified>
</cp:coreProperties>
</file>