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1" w:type="dxa"/>
        <w:tblLayout w:type="fixed"/>
        <w:tblCellMar>
          <w:left w:w="28" w:type="dxa"/>
          <w:right w:w="28" w:type="dxa"/>
        </w:tblCellMar>
        <w:tblLook w:val="0000" w:firstRow="0" w:lastRow="0" w:firstColumn="0" w:lastColumn="0" w:noHBand="0" w:noVBand="0"/>
      </w:tblPr>
      <w:tblGrid>
        <w:gridCol w:w="1971"/>
        <w:gridCol w:w="2030"/>
        <w:gridCol w:w="139"/>
        <w:gridCol w:w="1743"/>
        <w:gridCol w:w="2468"/>
        <w:gridCol w:w="1636"/>
      </w:tblGrid>
      <w:tr w:rsidR="00F35293" w:rsidRPr="005942D4" w:rsidTr="00B26477">
        <w:tc>
          <w:tcPr>
            <w:tcW w:w="4001" w:type="dxa"/>
            <w:gridSpan w:val="2"/>
          </w:tcPr>
          <w:p w:rsidR="00F35293" w:rsidRPr="005942D4" w:rsidRDefault="00F35293" w:rsidP="00B26477">
            <w:pPr>
              <w:snapToGrid w:val="0"/>
              <w:spacing w:before="100" w:beforeAutospacing="1" w:after="100" w:afterAutospacing="1"/>
              <w:ind w:firstLine="851"/>
              <w:jc w:val="both"/>
              <w:rPr>
                <w:b/>
                <w:bCs/>
              </w:rPr>
            </w:pPr>
            <w:r w:rsidRPr="005942D4">
              <w:rPr>
                <w:b/>
                <w:bCs/>
              </w:rPr>
              <w:t>СОГЛАСОВАНО</w:t>
            </w:r>
          </w:p>
        </w:tc>
        <w:tc>
          <w:tcPr>
            <w:tcW w:w="1882" w:type="dxa"/>
            <w:gridSpan w:val="2"/>
          </w:tcPr>
          <w:p w:rsidR="00F35293" w:rsidRPr="005942D4" w:rsidRDefault="00F35293" w:rsidP="00B26477">
            <w:pPr>
              <w:snapToGrid w:val="0"/>
              <w:spacing w:before="100" w:beforeAutospacing="1" w:after="100" w:afterAutospacing="1"/>
              <w:ind w:firstLine="851"/>
              <w:jc w:val="both"/>
            </w:pPr>
          </w:p>
        </w:tc>
        <w:tc>
          <w:tcPr>
            <w:tcW w:w="4104" w:type="dxa"/>
            <w:gridSpan w:val="2"/>
          </w:tcPr>
          <w:p w:rsidR="00F35293" w:rsidRPr="005942D4" w:rsidRDefault="00F35293" w:rsidP="00B26477">
            <w:pPr>
              <w:snapToGrid w:val="0"/>
              <w:spacing w:before="100" w:beforeAutospacing="1" w:after="100" w:afterAutospacing="1"/>
              <w:ind w:firstLine="851"/>
              <w:jc w:val="both"/>
              <w:rPr>
                <w:b/>
                <w:bCs/>
              </w:rPr>
            </w:pPr>
            <w:r w:rsidRPr="005942D4">
              <w:rPr>
                <w:b/>
                <w:bCs/>
              </w:rPr>
              <w:t>УТВЕРЖДАЮ</w:t>
            </w:r>
          </w:p>
        </w:tc>
      </w:tr>
      <w:tr w:rsidR="00F35293" w:rsidRPr="005942D4" w:rsidTr="00B26477">
        <w:tc>
          <w:tcPr>
            <w:tcW w:w="4140" w:type="dxa"/>
            <w:gridSpan w:val="3"/>
          </w:tcPr>
          <w:p w:rsidR="00F35293" w:rsidRPr="005942D4" w:rsidRDefault="00F35293" w:rsidP="00B26477">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F35293" w:rsidRPr="005942D4" w:rsidRDefault="00F35293" w:rsidP="00B26477">
            <w:pPr>
              <w:snapToGrid w:val="0"/>
              <w:spacing w:before="100" w:beforeAutospacing="1" w:after="100" w:afterAutospacing="1"/>
              <w:ind w:firstLine="851"/>
              <w:jc w:val="both"/>
            </w:pPr>
          </w:p>
        </w:tc>
        <w:tc>
          <w:tcPr>
            <w:tcW w:w="4104" w:type="dxa"/>
            <w:gridSpan w:val="2"/>
          </w:tcPr>
          <w:p w:rsidR="00F35293" w:rsidRPr="005942D4" w:rsidRDefault="00F35293" w:rsidP="00B26477">
            <w:pPr>
              <w:snapToGrid w:val="0"/>
              <w:spacing w:beforeAutospacing="1" w:afterAutospacing="1"/>
            </w:pPr>
            <w:r w:rsidRPr="005942D4">
              <w:rPr>
                <w:lang w:eastAsia="x-none"/>
              </w:rPr>
              <w:t xml:space="preserve">Заместитель исполнительного  </w:t>
            </w:r>
            <w:r w:rsidRPr="005942D4">
              <w:t xml:space="preserve">директора </w:t>
            </w:r>
            <w:r w:rsidRPr="005942D4">
              <w:rPr>
                <w:lang w:eastAsia="x-none"/>
              </w:rPr>
              <w:t>– директор Департамента</w:t>
            </w:r>
            <w:r w:rsidRPr="005942D4">
              <w:t xml:space="preserve"> МТО</w:t>
            </w:r>
          </w:p>
        </w:tc>
      </w:tr>
      <w:tr w:rsidR="00F35293" w:rsidRPr="005942D4" w:rsidTr="00B26477">
        <w:tc>
          <w:tcPr>
            <w:tcW w:w="1971" w:type="dxa"/>
          </w:tcPr>
          <w:p w:rsidR="00F35293" w:rsidRPr="005942D4" w:rsidRDefault="00F35293" w:rsidP="00B26477">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F35293" w:rsidRPr="005942D4" w:rsidRDefault="00F35293" w:rsidP="00B26477">
            <w:pPr>
              <w:snapToGrid w:val="0"/>
              <w:spacing w:before="100" w:beforeAutospacing="1" w:after="100" w:afterAutospacing="1"/>
              <w:jc w:val="both"/>
            </w:pPr>
            <w:proofErr w:type="spellStart"/>
            <w:r w:rsidRPr="005942D4">
              <w:t>Е.Ю.Давыдова</w:t>
            </w:r>
            <w:proofErr w:type="spellEnd"/>
          </w:p>
        </w:tc>
        <w:tc>
          <w:tcPr>
            <w:tcW w:w="1743" w:type="dxa"/>
          </w:tcPr>
          <w:p w:rsidR="00F35293" w:rsidRPr="005942D4" w:rsidRDefault="00F35293" w:rsidP="00B26477">
            <w:pPr>
              <w:snapToGrid w:val="0"/>
              <w:spacing w:before="100" w:beforeAutospacing="1" w:after="100" w:afterAutospacing="1"/>
              <w:ind w:firstLine="851"/>
              <w:jc w:val="both"/>
            </w:pPr>
          </w:p>
        </w:tc>
        <w:tc>
          <w:tcPr>
            <w:tcW w:w="2468" w:type="dxa"/>
            <w:vAlign w:val="bottom"/>
          </w:tcPr>
          <w:p w:rsidR="00F35293" w:rsidRPr="005942D4" w:rsidRDefault="00F35293" w:rsidP="00B26477">
            <w:pPr>
              <w:snapToGrid w:val="0"/>
              <w:spacing w:before="100" w:beforeAutospacing="1" w:after="100" w:afterAutospacing="1"/>
              <w:jc w:val="both"/>
            </w:pPr>
            <w:r w:rsidRPr="005942D4">
              <w:t>___________________</w:t>
            </w:r>
          </w:p>
        </w:tc>
        <w:tc>
          <w:tcPr>
            <w:tcW w:w="1636" w:type="dxa"/>
            <w:vAlign w:val="bottom"/>
          </w:tcPr>
          <w:p w:rsidR="00F35293" w:rsidRPr="005942D4" w:rsidRDefault="00F35293" w:rsidP="00B26477">
            <w:pPr>
              <w:snapToGrid w:val="0"/>
              <w:spacing w:before="100" w:beforeAutospacing="1" w:after="100" w:afterAutospacing="1"/>
              <w:jc w:val="both"/>
            </w:pPr>
            <w:proofErr w:type="spellStart"/>
            <w:r w:rsidRPr="005942D4">
              <w:t>В.А.Шумкин</w:t>
            </w:r>
            <w:proofErr w:type="spellEnd"/>
            <w:r w:rsidRPr="005942D4">
              <w:t xml:space="preserve"> </w:t>
            </w:r>
          </w:p>
        </w:tc>
      </w:tr>
      <w:tr w:rsidR="00F35293" w:rsidRPr="005942D4" w:rsidTr="00B26477">
        <w:tc>
          <w:tcPr>
            <w:tcW w:w="1971" w:type="dxa"/>
          </w:tcPr>
          <w:p w:rsidR="00F35293" w:rsidRPr="005942D4" w:rsidRDefault="00F35293" w:rsidP="00B26477">
            <w:pPr>
              <w:snapToGrid w:val="0"/>
              <w:spacing w:before="100" w:beforeAutospacing="1" w:after="100" w:afterAutospacing="1"/>
              <w:jc w:val="both"/>
              <w:rPr>
                <w:rFonts w:ascii="Calibri" w:hAnsi="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F35293" w:rsidRPr="005942D4" w:rsidRDefault="00F35293" w:rsidP="00B26477">
            <w:pPr>
              <w:snapToGrid w:val="0"/>
              <w:spacing w:before="100" w:beforeAutospacing="1" w:after="100" w:afterAutospacing="1"/>
              <w:ind w:firstLine="851"/>
              <w:jc w:val="both"/>
            </w:pPr>
          </w:p>
        </w:tc>
        <w:tc>
          <w:tcPr>
            <w:tcW w:w="1743" w:type="dxa"/>
          </w:tcPr>
          <w:p w:rsidR="00F35293" w:rsidRPr="005942D4" w:rsidRDefault="00F35293" w:rsidP="00B26477">
            <w:pPr>
              <w:snapToGrid w:val="0"/>
              <w:spacing w:before="100" w:beforeAutospacing="1" w:after="100" w:afterAutospacing="1"/>
              <w:ind w:firstLine="851"/>
              <w:jc w:val="both"/>
            </w:pPr>
          </w:p>
        </w:tc>
        <w:tc>
          <w:tcPr>
            <w:tcW w:w="2468" w:type="dxa"/>
          </w:tcPr>
          <w:p w:rsidR="00F35293" w:rsidRPr="005942D4" w:rsidRDefault="00F35293" w:rsidP="00B26477">
            <w:pPr>
              <w:snapToGrid w:val="0"/>
              <w:spacing w:before="100" w:beforeAutospacing="1" w:after="100" w:afterAutospacing="1"/>
              <w:jc w:val="both"/>
            </w:pPr>
            <w:r w:rsidRPr="005942D4">
              <w:t>.______.______.2015 г.</w:t>
            </w:r>
          </w:p>
        </w:tc>
        <w:tc>
          <w:tcPr>
            <w:tcW w:w="1636" w:type="dxa"/>
          </w:tcPr>
          <w:p w:rsidR="00F35293" w:rsidRPr="005942D4" w:rsidRDefault="00F35293" w:rsidP="00B26477">
            <w:pPr>
              <w:snapToGrid w:val="0"/>
              <w:spacing w:before="100" w:beforeAutospacing="1" w:after="100" w:afterAutospacing="1"/>
              <w:ind w:firstLine="851"/>
              <w:jc w:val="both"/>
            </w:pPr>
          </w:p>
        </w:tc>
      </w:tr>
      <w:tr w:rsidR="00F35293" w:rsidRPr="005942D4" w:rsidTr="00B26477">
        <w:tc>
          <w:tcPr>
            <w:tcW w:w="1971" w:type="dxa"/>
          </w:tcPr>
          <w:p w:rsidR="00F35293" w:rsidRPr="005942D4" w:rsidRDefault="00F35293" w:rsidP="00B26477">
            <w:pPr>
              <w:snapToGrid w:val="0"/>
              <w:spacing w:before="100" w:beforeAutospacing="1" w:after="100" w:afterAutospacing="1"/>
              <w:jc w:val="both"/>
              <w:rPr>
                <w:rFonts w:ascii="Calibri" w:hAnsi="Calibri"/>
                <w:sz w:val="20"/>
                <w:szCs w:val="20"/>
              </w:rPr>
            </w:pPr>
          </w:p>
        </w:tc>
        <w:tc>
          <w:tcPr>
            <w:tcW w:w="2030" w:type="dxa"/>
          </w:tcPr>
          <w:p w:rsidR="00F35293" w:rsidRPr="005942D4" w:rsidRDefault="00F35293" w:rsidP="00B26477">
            <w:pPr>
              <w:snapToGrid w:val="0"/>
              <w:spacing w:before="100" w:beforeAutospacing="1" w:after="100" w:afterAutospacing="1"/>
              <w:ind w:firstLine="851"/>
              <w:jc w:val="both"/>
            </w:pPr>
          </w:p>
        </w:tc>
        <w:tc>
          <w:tcPr>
            <w:tcW w:w="1882" w:type="dxa"/>
            <w:gridSpan w:val="2"/>
          </w:tcPr>
          <w:p w:rsidR="00F35293" w:rsidRPr="005942D4" w:rsidRDefault="00F35293" w:rsidP="00B26477">
            <w:pPr>
              <w:snapToGrid w:val="0"/>
              <w:spacing w:before="100" w:beforeAutospacing="1" w:after="100" w:afterAutospacing="1"/>
              <w:ind w:firstLine="851"/>
              <w:jc w:val="both"/>
            </w:pPr>
          </w:p>
        </w:tc>
        <w:tc>
          <w:tcPr>
            <w:tcW w:w="2468" w:type="dxa"/>
          </w:tcPr>
          <w:p w:rsidR="00F35293" w:rsidRPr="005942D4" w:rsidRDefault="00F35293" w:rsidP="00B26477">
            <w:pPr>
              <w:snapToGrid w:val="0"/>
              <w:spacing w:before="100" w:beforeAutospacing="1" w:after="100" w:afterAutospacing="1"/>
              <w:ind w:firstLine="851"/>
              <w:jc w:val="both"/>
            </w:pPr>
          </w:p>
        </w:tc>
        <w:tc>
          <w:tcPr>
            <w:tcW w:w="1636" w:type="dxa"/>
          </w:tcPr>
          <w:p w:rsidR="00F35293" w:rsidRPr="005942D4" w:rsidRDefault="00F35293" w:rsidP="00B26477">
            <w:pPr>
              <w:snapToGrid w:val="0"/>
              <w:spacing w:before="100" w:beforeAutospacing="1" w:after="100" w:afterAutospacing="1"/>
              <w:ind w:firstLine="851"/>
              <w:jc w:val="both"/>
            </w:pPr>
          </w:p>
        </w:tc>
      </w:tr>
      <w:tr w:rsidR="00F35293" w:rsidRPr="005942D4" w:rsidTr="00B26477">
        <w:trPr>
          <w:gridAfter w:val="4"/>
          <w:wAfter w:w="5986" w:type="dxa"/>
        </w:trPr>
        <w:tc>
          <w:tcPr>
            <w:tcW w:w="4001" w:type="dxa"/>
            <w:gridSpan w:val="2"/>
          </w:tcPr>
          <w:p w:rsidR="00F35293" w:rsidRPr="005942D4" w:rsidRDefault="00F35293" w:rsidP="00B26477">
            <w:pPr>
              <w:snapToGrid w:val="0"/>
              <w:spacing w:before="100" w:beforeAutospacing="1" w:after="100" w:afterAutospacing="1"/>
              <w:ind w:firstLine="851"/>
              <w:jc w:val="both"/>
              <w:rPr>
                <w:b/>
                <w:bCs/>
              </w:rPr>
            </w:pPr>
            <w:r w:rsidRPr="005942D4">
              <w:rPr>
                <w:b/>
                <w:bCs/>
              </w:rPr>
              <w:t>СОГЛАСОВАНО</w:t>
            </w:r>
          </w:p>
        </w:tc>
      </w:tr>
      <w:tr w:rsidR="00F35293" w:rsidRPr="005942D4" w:rsidTr="00B26477">
        <w:trPr>
          <w:gridAfter w:val="3"/>
          <w:wAfter w:w="5847" w:type="dxa"/>
        </w:trPr>
        <w:tc>
          <w:tcPr>
            <w:tcW w:w="4140" w:type="dxa"/>
            <w:gridSpan w:val="3"/>
          </w:tcPr>
          <w:p w:rsidR="00F35293" w:rsidRPr="005942D4" w:rsidRDefault="00F35293" w:rsidP="00B26477">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F35293" w:rsidRPr="005942D4" w:rsidTr="00B26477">
        <w:trPr>
          <w:gridAfter w:val="3"/>
          <w:wAfter w:w="5847" w:type="dxa"/>
        </w:trPr>
        <w:tc>
          <w:tcPr>
            <w:tcW w:w="1971" w:type="dxa"/>
          </w:tcPr>
          <w:p w:rsidR="00F35293" w:rsidRPr="005942D4" w:rsidRDefault="00F35293" w:rsidP="00B26477">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F35293" w:rsidRPr="005942D4" w:rsidRDefault="00F35293" w:rsidP="00B26477">
            <w:pPr>
              <w:snapToGrid w:val="0"/>
              <w:spacing w:before="100" w:beforeAutospacing="1" w:after="100" w:afterAutospacing="1"/>
              <w:jc w:val="both"/>
            </w:pPr>
            <w:proofErr w:type="spellStart"/>
            <w:r w:rsidRPr="005942D4">
              <w:t>Д.В.Хапёрский</w:t>
            </w:r>
            <w:proofErr w:type="spellEnd"/>
          </w:p>
        </w:tc>
      </w:tr>
      <w:tr w:rsidR="00F35293" w:rsidRPr="005942D4" w:rsidTr="00B26477">
        <w:trPr>
          <w:gridAfter w:val="3"/>
          <w:wAfter w:w="5847" w:type="dxa"/>
        </w:trPr>
        <w:tc>
          <w:tcPr>
            <w:tcW w:w="1971" w:type="dxa"/>
          </w:tcPr>
          <w:p w:rsidR="00F35293" w:rsidRPr="005942D4" w:rsidRDefault="00F35293" w:rsidP="00B26477">
            <w:pPr>
              <w:snapToGrid w:val="0"/>
              <w:spacing w:before="100" w:beforeAutospacing="1" w:after="100" w:afterAutospacing="1"/>
              <w:jc w:val="both"/>
              <w:rPr>
                <w:rFonts w:ascii="Calibri" w:hAnsi="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F35293" w:rsidRPr="005942D4" w:rsidRDefault="00F35293" w:rsidP="00B26477">
            <w:pPr>
              <w:snapToGrid w:val="0"/>
              <w:spacing w:before="100" w:beforeAutospacing="1" w:after="100" w:afterAutospacing="1"/>
              <w:ind w:firstLine="851"/>
              <w:jc w:val="both"/>
            </w:pPr>
          </w:p>
        </w:tc>
      </w:tr>
      <w:tr w:rsidR="00F35293" w:rsidRPr="005942D4" w:rsidTr="00B26477">
        <w:trPr>
          <w:gridAfter w:val="4"/>
          <w:wAfter w:w="5986" w:type="dxa"/>
        </w:trPr>
        <w:tc>
          <w:tcPr>
            <w:tcW w:w="1971" w:type="dxa"/>
          </w:tcPr>
          <w:p w:rsidR="00F35293" w:rsidRPr="005942D4" w:rsidRDefault="00F35293" w:rsidP="00B26477">
            <w:pPr>
              <w:snapToGrid w:val="0"/>
              <w:spacing w:before="100" w:beforeAutospacing="1" w:after="100" w:afterAutospacing="1"/>
              <w:ind w:firstLine="851"/>
              <w:jc w:val="both"/>
              <w:rPr>
                <w:rFonts w:ascii="Calibri" w:hAnsi="Calibri"/>
                <w:sz w:val="20"/>
                <w:szCs w:val="20"/>
              </w:rPr>
            </w:pPr>
          </w:p>
        </w:tc>
        <w:tc>
          <w:tcPr>
            <w:tcW w:w="2030" w:type="dxa"/>
          </w:tcPr>
          <w:p w:rsidR="00F35293" w:rsidRPr="005942D4" w:rsidRDefault="00F35293" w:rsidP="00B26477">
            <w:pPr>
              <w:snapToGrid w:val="0"/>
              <w:spacing w:before="100" w:beforeAutospacing="1" w:after="100" w:afterAutospacing="1"/>
              <w:ind w:firstLine="851"/>
              <w:jc w:val="both"/>
            </w:pP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szCs w:val="28"/>
        </w:rPr>
      </w:pPr>
    </w:p>
    <w:p w:rsidR="00CA2886" w:rsidRDefault="00007DC9" w:rsidP="00CA2886">
      <w:pPr>
        <w:jc w:val="center"/>
        <w:outlineLvl w:val="0"/>
        <w:rPr>
          <w:sz w:val="28"/>
          <w:szCs w:val="28"/>
        </w:rPr>
      </w:pPr>
      <w:bookmarkStart w:id="0" w:name="_Toc398564569"/>
      <w:bookmarkStart w:id="1" w:name="_Toc399408079"/>
      <w:bookmarkStart w:id="2" w:name="_Toc421798686"/>
      <w:bookmarkStart w:id="3" w:name="_Toc318103488"/>
      <w:r>
        <w:rPr>
          <w:sz w:val="28"/>
          <w:szCs w:val="28"/>
        </w:rPr>
        <w:t>ЗАКУПОЧНАЯ</w:t>
      </w:r>
      <w:r w:rsidR="00CA2886" w:rsidRPr="00FC009D">
        <w:rPr>
          <w:sz w:val="28"/>
          <w:szCs w:val="28"/>
        </w:rPr>
        <w:t xml:space="preserve"> ДОКУМЕНТАЦИЯ</w:t>
      </w:r>
      <w:bookmarkEnd w:id="0"/>
      <w:bookmarkEnd w:id="1"/>
      <w:bookmarkEnd w:id="2"/>
    </w:p>
    <w:p w:rsidR="00CA2886" w:rsidRDefault="00007DC9" w:rsidP="00CA2886">
      <w:pPr>
        <w:jc w:val="center"/>
        <w:rPr>
          <w:sz w:val="28"/>
          <w:szCs w:val="28"/>
        </w:rPr>
      </w:pPr>
      <w:r w:rsidRPr="00F35293">
        <w:rPr>
          <w:sz w:val="28"/>
          <w:szCs w:val="28"/>
        </w:rPr>
        <w:t xml:space="preserve">для </w:t>
      </w:r>
      <w:r w:rsidR="00CA2165">
        <w:rPr>
          <w:sz w:val="28"/>
          <w:szCs w:val="28"/>
        </w:rPr>
        <w:t>открытого</w:t>
      </w:r>
      <w:r w:rsidR="005B2CE2">
        <w:rPr>
          <w:sz w:val="28"/>
          <w:szCs w:val="28"/>
        </w:rPr>
        <w:t xml:space="preserve"> одноэтапного</w:t>
      </w:r>
      <w:r w:rsidR="00CA2165">
        <w:rPr>
          <w:sz w:val="28"/>
          <w:szCs w:val="28"/>
        </w:rPr>
        <w:t xml:space="preserve"> </w:t>
      </w:r>
      <w:r w:rsidRPr="00F35293">
        <w:rPr>
          <w:sz w:val="28"/>
          <w:szCs w:val="28"/>
        </w:rPr>
        <w:t>запроса предложений</w:t>
      </w:r>
      <w:r w:rsidR="00C330C4" w:rsidRPr="00F35293">
        <w:rPr>
          <w:sz w:val="28"/>
          <w:szCs w:val="28"/>
        </w:rPr>
        <w:t xml:space="preserve"> в электронной форме</w:t>
      </w:r>
      <w:r w:rsidR="00CA2165">
        <w:rPr>
          <w:sz w:val="28"/>
          <w:szCs w:val="28"/>
        </w:rPr>
        <w:t xml:space="preserve"> без квалификационного отбора </w:t>
      </w:r>
      <w:r w:rsidR="00F35293" w:rsidRPr="00BA276C">
        <w:rPr>
          <w:sz w:val="28"/>
          <w:szCs w:val="28"/>
        </w:rPr>
        <w:t>на право заключения договора на поставку</w:t>
      </w:r>
      <w:r w:rsidR="00A4200A">
        <w:rPr>
          <w:sz w:val="28"/>
          <w:szCs w:val="28"/>
        </w:rPr>
        <w:t xml:space="preserve"> </w:t>
      </w:r>
    </w:p>
    <w:p w:rsidR="002E0CB9" w:rsidRDefault="00AE3FF8" w:rsidP="00F12D33">
      <w:pPr>
        <w:jc w:val="center"/>
        <w:rPr>
          <w:spacing w:val="-6"/>
          <w:sz w:val="28"/>
          <w:szCs w:val="28"/>
        </w:rPr>
      </w:pPr>
      <w:r>
        <w:rPr>
          <w:spacing w:val="-6"/>
          <w:sz w:val="28"/>
          <w:szCs w:val="28"/>
        </w:rPr>
        <w:t>переносных искателей неконтактных взрывных устройств</w:t>
      </w:r>
      <w:r w:rsidR="002E0CB9" w:rsidRPr="002E0CB9">
        <w:rPr>
          <w:spacing w:val="-6"/>
          <w:sz w:val="28"/>
          <w:szCs w:val="28"/>
        </w:rPr>
        <w:t xml:space="preserve"> </w:t>
      </w:r>
    </w:p>
    <w:p w:rsidR="00F12D33" w:rsidRPr="00F12D33" w:rsidRDefault="00F12D33" w:rsidP="00F12D33">
      <w:pPr>
        <w:jc w:val="center"/>
        <w:rPr>
          <w:sz w:val="28"/>
          <w:szCs w:val="28"/>
        </w:rPr>
      </w:pPr>
      <w:r w:rsidRPr="00F12D33">
        <w:rPr>
          <w:sz w:val="28"/>
          <w:szCs w:val="28"/>
        </w:rPr>
        <w:t>(в 2-х томах)</w:t>
      </w:r>
    </w:p>
    <w:p w:rsidR="00F12D33" w:rsidRPr="00F12D33" w:rsidRDefault="00F12D33" w:rsidP="00F12D33">
      <w:pPr>
        <w:jc w:val="center"/>
        <w:rPr>
          <w:sz w:val="28"/>
          <w:szCs w:val="28"/>
        </w:rPr>
      </w:pPr>
    </w:p>
    <w:p w:rsidR="00F12D33" w:rsidRPr="00F12D33" w:rsidRDefault="008D13C0" w:rsidP="00F12D33">
      <w:pPr>
        <w:jc w:val="center"/>
        <w:rPr>
          <w:sz w:val="28"/>
          <w:szCs w:val="28"/>
        </w:rPr>
      </w:pPr>
      <w:r>
        <w:rPr>
          <w:sz w:val="28"/>
          <w:szCs w:val="28"/>
        </w:rPr>
        <w:t xml:space="preserve">от   </w:t>
      </w:r>
      <w:r w:rsidR="00087292">
        <w:rPr>
          <w:sz w:val="28"/>
          <w:szCs w:val="28"/>
        </w:rPr>
        <w:t>22</w:t>
      </w:r>
      <w:r w:rsidR="00F12D33" w:rsidRPr="00F12D33">
        <w:rPr>
          <w:sz w:val="28"/>
          <w:szCs w:val="28"/>
        </w:rPr>
        <w:t>.</w:t>
      </w:r>
      <w:r w:rsidRPr="008D13C0">
        <w:rPr>
          <w:sz w:val="28"/>
          <w:szCs w:val="28"/>
        </w:rPr>
        <w:t>10</w:t>
      </w:r>
      <w:r w:rsidR="00F12D33" w:rsidRPr="00F12D33">
        <w:rPr>
          <w:sz w:val="28"/>
          <w:szCs w:val="28"/>
        </w:rPr>
        <w:t xml:space="preserve">.2015 года     </w:t>
      </w:r>
      <w:r>
        <w:rPr>
          <w:sz w:val="28"/>
          <w:szCs w:val="28"/>
        </w:rPr>
        <w:t>№ 770-15/ОЗ-</w:t>
      </w:r>
      <w:r w:rsidRPr="008D13C0">
        <w:rPr>
          <w:sz w:val="28"/>
          <w:szCs w:val="28"/>
        </w:rPr>
        <w:t>135</w:t>
      </w:r>
      <w:r w:rsidR="00F12D33" w:rsidRPr="00F12D33">
        <w:rPr>
          <w:sz w:val="28"/>
          <w:szCs w:val="28"/>
        </w:rPr>
        <w:t>-ЗП-Э</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A4200A">
        <w:rPr>
          <w:snapToGrid/>
          <w:sz w:val="28"/>
          <w:szCs w:val="24"/>
        </w:rPr>
        <w:t>15</w:t>
      </w:r>
    </w:p>
    <w:p w:rsidR="00CA2886" w:rsidRPr="00FC009D" w:rsidRDefault="00CA2886" w:rsidP="00CA2886">
      <w:pPr>
        <w:sectPr w:rsidR="00CA2886" w:rsidRPr="00FC009D" w:rsidSect="004F012E">
          <w:headerReference w:type="default" r:id="rId10"/>
          <w:footerReference w:type="even" r:id="rId11"/>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4" w:name="_Toc398564570"/>
      <w:bookmarkStart w:id="5" w:name="_Toc399408080"/>
      <w:bookmarkStart w:id="6" w:name="_Toc421798687"/>
      <w:r w:rsidRPr="00FC009D">
        <w:rPr>
          <w:b w:val="0"/>
          <w:snapToGrid/>
          <w:sz w:val="28"/>
          <w:szCs w:val="24"/>
        </w:rPr>
        <w:lastRenderedPageBreak/>
        <w:t>СОДЕРЖАНИЕ</w:t>
      </w:r>
      <w:bookmarkEnd w:id="3"/>
      <w:bookmarkEnd w:id="4"/>
      <w:bookmarkEnd w:id="5"/>
      <w:bookmarkEnd w:id="6"/>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F0A70" w:rsidRDefault="006857EB">
      <w:pPr>
        <w:pStyle w:val="16"/>
        <w:rPr>
          <w:rFonts w:asciiTheme="minorHAnsi" w:eastAsiaTheme="minorEastAsia" w:hAnsiTheme="minorHAnsi" w:cstheme="minorBidi"/>
          <w:sz w:val="22"/>
          <w:szCs w:val="22"/>
        </w:rPr>
      </w:pPr>
      <w:r w:rsidRPr="003B1D17">
        <w:rPr>
          <w:bCs/>
          <w:szCs w:val="24"/>
        </w:rPr>
        <w:fldChar w:fldCharType="begin"/>
      </w:r>
      <w:r w:rsidR="00EA22EE" w:rsidRPr="003B1D17">
        <w:rPr>
          <w:bCs/>
          <w:szCs w:val="24"/>
        </w:rPr>
        <w:instrText xml:space="preserve"> TOC \o "1-3" \h \z \u </w:instrText>
      </w:r>
      <w:r w:rsidRPr="003B1D17">
        <w:rPr>
          <w:bCs/>
          <w:szCs w:val="24"/>
        </w:rPr>
        <w:fldChar w:fldCharType="separate"/>
      </w:r>
      <w:hyperlink w:anchor="_Toc421798686" w:history="1">
        <w:r w:rsidR="004F0A70" w:rsidRPr="00325238">
          <w:rPr>
            <w:rStyle w:val="afb"/>
          </w:rPr>
          <w:t>ЗАКУПОЧНАЯ ДОКУМЕНТАЦИЯ</w:t>
        </w:r>
        <w:r w:rsidR="004F0A70">
          <w:rPr>
            <w:webHidden/>
          </w:rPr>
          <w:tab/>
        </w:r>
        <w:r w:rsidR="004F0A70">
          <w:rPr>
            <w:webHidden/>
          </w:rPr>
          <w:fldChar w:fldCharType="begin"/>
        </w:r>
        <w:r w:rsidR="004F0A70">
          <w:rPr>
            <w:webHidden/>
          </w:rPr>
          <w:instrText xml:space="preserve"> PAGEREF _Toc421798686 \h </w:instrText>
        </w:r>
        <w:r w:rsidR="004F0A70">
          <w:rPr>
            <w:webHidden/>
          </w:rPr>
        </w:r>
        <w:r w:rsidR="004F0A70">
          <w:rPr>
            <w:webHidden/>
          </w:rPr>
          <w:fldChar w:fldCharType="separate"/>
        </w:r>
        <w:r w:rsidR="00B64B85">
          <w:rPr>
            <w:webHidden/>
          </w:rPr>
          <w:t>1</w:t>
        </w:r>
        <w:r w:rsidR="004F0A70">
          <w:rPr>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687" w:history="1">
        <w:r w:rsidR="004F0A70" w:rsidRPr="00325238">
          <w:rPr>
            <w:rStyle w:val="afb"/>
          </w:rPr>
          <w:t>СОДЕРЖАНИЕ</w:t>
        </w:r>
        <w:r w:rsidR="004F0A70">
          <w:rPr>
            <w:webHidden/>
          </w:rPr>
          <w:tab/>
        </w:r>
        <w:r w:rsidR="004F0A70">
          <w:rPr>
            <w:webHidden/>
          </w:rPr>
          <w:fldChar w:fldCharType="begin"/>
        </w:r>
        <w:r w:rsidR="004F0A70">
          <w:rPr>
            <w:webHidden/>
          </w:rPr>
          <w:instrText xml:space="preserve"> PAGEREF _Toc421798687 \h </w:instrText>
        </w:r>
        <w:r w:rsidR="004F0A70">
          <w:rPr>
            <w:webHidden/>
          </w:rPr>
        </w:r>
        <w:r w:rsidR="004F0A70">
          <w:rPr>
            <w:webHidden/>
          </w:rPr>
          <w:fldChar w:fldCharType="separate"/>
        </w:r>
        <w:r w:rsidR="00B64B85">
          <w:rPr>
            <w:webHidden/>
          </w:rPr>
          <w:t>2</w:t>
        </w:r>
        <w:r w:rsidR="004F0A70">
          <w:rPr>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688" w:history="1">
        <w:r w:rsidR="004F0A70" w:rsidRPr="00325238">
          <w:rPr>
            <w:rStyle w:val="afb"/>
          </w:rPr>
          <w:t>1.</w:t>
        </w:r>
        <w:r w:rsidR="004F0A70">
          <w:rPr>
            <w:rFonts w:asciiTheme="minorHAnsi" w:eastAsiaTheme="minorEastAsia" w:hAnsiTheme="minorHAnsi" w:cstheme="minorBidi"/>
            <w:sz w:val="22"/>
            <w:szCs w:val="22"/>
          </w:rPr>
          <w:tab/>
        </w:r>
        <w:r w:rsidR="004F0A70" w:rsidRPr="00325238">
          <w:rPr>
            <w:rStyle w:val="afb"/>
          </w:rPr>
          <w:t>ИЗВЕЩЕНИЕ О ПРОВЕДЕНИИ ЗАКУПКИ</w:t>
        </w:r>
        <w:r w:rsidR="004F0A70">
          <w:rPr>
            <w:webHidden/>
          </w:rPr>
          <w:tab/>
        </w:r>
        <w:r w:rsidR="004F0A70">
          <w:rPr>
            <w:webHidden/>
          </w:rPr>
          <w:fldChar w:fldCharType="begin"/>
        </w:r>
        <w:r w:rsidR="004F0A70">
          <w:rPr>
            <w:webHidden/>
          </w:rPr>
          <w:instrText xml:space="preserve"> PAGEREF _Toc421798688 \h </w:instrText>
        </w:r>
        <w:r w:rsidR="004F0A70">
          <w:rPr>
            <w:webHidden/>
          </w:rPr>
        </w:r>
        <w:r w:rsidR="004F0A70">
          <w:rPr>
            <w:webHidden/>
          </w:rPr>
          <w:fldChar w:fldCharType="separate"/>
        </w:r>
        <w:r w:rsidR="00B64B85">
          <w:rPr>
            <w:webHidden/>
          </w:rPr>
          <w:t>3</w:t>
        </w:r>
        <w:r w:rsidR="004F0A70">
          <w:rPr>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689" w:history="1">
        <w:r w:rsidR="004F0A70" w:rsidRPr="00325238">
          <w:rPr>
            <w:rStyle w:val="afb"/>
            <w:b/>
          </w:rPr>
          <w:t>ЧАСТЬ 1</w:t>
        </w:r>
        <w:r w:rsidR="004F0A70">
          <w:rPr>
            <w:webHidden/>
          </w:rPr>
          <w:tab/>
        </w:r>
        <w:r w:rsidR="004F0A70">
          <w:rPr>
            <w:webHidden/>
          </w:rPr>
          <w:fldChar w:fldCharType="begin"/>
        </w:r>
        <w:r w:rsidR="004F0A70">
          <w:rPr>
            <w:webHidden/>
          </w:rPr>
          <w:instrText xml:space="preserve"> PAGEREF _Toc421798689 \h </w:instrText>
        </w:r>
        <w:r w:rsidR="004F0A70">
          <w:rPr>
            <w:webHidden/>
          </w:rPr>
        </w:r>
        <w:r w:rsidR="004F0A70">
          <w:rPr>
            <w:webHidden/>
          </w:rPr>
          <w:fldChar w:fldCharType="separate"/>
        </w:r>
        <w:r w:rsidR="00B64B85">
          <w:rPr>
            <w:webHidden/>
          </w:rPr>
          <w:t>7</w:t>
        </w:r>
        <w:r w:rsidR="004F0A70">
          <w:rPr>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690" w:history="1">
        <w:r w:rsidR="004F0A70" w:rsidRPr="00325238">
          <w:rPr>
            <w:rStyle w:val="afb"/>
          </w:rPr>
          <w:t>2.</w:t>
        </w:r>
        <w:r w:rsidR="004F0A70">
          <w:rPr>
            <w:rFonts w:asciiTheme="minorHAnsi" w:eastAsiaTheme="minorEastAsia" w:hAnsiTheme="minorHAnsi" w:cstheme="minorBidi"/>
            <w:sz w:val="22"/>
            <w:szCs w:val="22"/>
          </w:rPr>
          <w:tab/>
        </w:r>
        <w:r w:rsidR="004F0A70" w:rsidRPr="00325238">
          <w:rPr>
            <w:rStyle w:val="afb"/>
          </w:rPr>
          <w:t>ТРЕБОВАНИЯ. ДОКУМЕНТЫ. СОСТАВ ЗАЯВКИ НА УЧАСТИЕ В ЗАКУПКЕ.</w:t>
        </w:r>
        <w:r w:rsidR="004F0A70">
          <w:rPr>
            <w:webHidden/>
          </w:rPr>
          <w:tab/>
        </w:r>
        <w:r w:rsidR="004F0A70">
          <w:rPr>
            <w:webHidden/>
          </w:rPr>
          <w:fldChar w:fldCharType="begin"/>
        </w:r>
        <w:r w:rsidR="004F0A70">
          <w:rPr>
            <w:webHidden/>
          </w:rPr>
          <w:instrText xml:space="preserve"> PAGEREF _Toc421798690 \h </w:instrText>
        </w:r>
        <w:r w:rsidR="004F0A70">
          <w:rPr>
            <w:webHidden/>
          </w:rPr>
        </w:r>
        <w:r w:rsidR="004F0A70">
          <w:rPr>
            <w:webHidden/>
          </w:rPr>
          <w:fldChar w:fldCharType="separate"/>
        </w:r>
        <w:r w:rsidR="00B64B85">
          <w:rPr>
            <w:webHidden/>
          </w:rPr>
          <w:t>7</w:t>
        </w:r>
        <w:r w:rsidR="004F0A70">
          <w:rPr>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691" w:history="1">
        <w:r w:rsidR="004F0A70" w:rsidRPr="00325238">
          <w:rPr>
            <w:rStyle w:val="afb"/>
          </w:rPr>
          <w:t>2.1.</w:t>
        </w:r>
        <w:r w:rsidR="004F0A70">
          <w:rPr>
            <w:rFonts w:asciiTheme="minorHAnsi" w:eastAsiaTheme="minorEastAsia" w:hAnsiTheme="minorHAnsi" w:cstheme="minorBidi"/>
            <w:sz w:val="22"/>
            <w:szCs w:val="22"/>
          </w:rPr>
          <w:tab/>
        </w:r>
        <w:r w:rsidR="004F0A70" w:rsidRPr="00325238">
          <w:rPr>
            <w:rStyle w:val="afb"/>
          </w:rPr>
          <w:t>ТРЕБОВАНИЯ. ДОКУМЕНТЫ, ПОДТВЕРЖДАЮЩИЕ СООТВЕТСТВИЕ УСТАНОВЛЕННЫМ ТРЕБОВАНИЯМ.</w:t>
        </w:r>
        <w:r w:rsidR="004F0A70">
          <w:rPr>
            <w:webHidden/>
          </w:rPr>
          <w:tab/>
        </w:r>
        <w:r w:rsidR="004F0A70">
          <w:rPr>
            <w:webHidden/>
          </w:rPr>
          <w:fldChar w:fldCharType="begin"/>
        </w:r>
        <w:r w:rsidR="004F0A70">
          <w:rPr>
            <w:webHidden/>
          </w:rPr>
          <w:instrText xml:space="preserve"> PAGEREF _Toc421798691 \h </w:instrText>
        </w:r>
        <w:r w:rsidR="004F0A70">
          <w:rPr>
            <w:webHidden/>
          </w:rPr>
        </w:r>
        <w:r w:rsidR="004F0A70">
          <w:rPr>
            <w:webHidden/>
          </w:rPr>
          <w:fldChar w:fldCharType="separate"/>
        </w:r>
        <w:r w:rsidR="00B64B85">
          <w:rPr>
            <w:webHidden/>
          </w:rPr>
          <w:t>7</w:t>
        </w:r>
        <w:r w:rsidR="004F0A70">
          <w:rPr>
            <w:webHidden/>
          </w:rPr>
          <w:fldChar w:fldCharType="end"/>
        </w:r>
      </w:hyperlink>
    </w:p>
    <w:p w:rsidR="004F0A70" w:rsidRDefault="00093418">
      <w:pPr>
        <w:pStyle w:val="16"/>
        <w:tabs>
          <w:tab w:val="left" w:pos="1134"/>
        </w:tabs>
        <w:rPr>
          <w:rFonts w:asciiTheme="minorHAnsi" w:eastAsiaTheme="minorEastAsia" w:hAnsiTheme="minorHAnsi" w:cstheme="minorBidi"/>
          <w:sz w:val="22"/>
          <w:szCs w:val="22"/>
        </w:rPr>
      </w:pPr>
      <w:hyperlink w:anchor="_Toc421798692" w:history="1">
        <w:r w:rsidR="004F0A70" w:rsidRPr="00325238">
          <w:rPr>
            <w:rStyle w:val="afb"/>
          </w:rPr>
          <w:t>2.1.1.</w:t>
        </w:r>
        <w:r w:rsidR="004F0A70">
          <w:rPr>
            <w:rFonts w:asciiTheme="minorHAnsi" w:eastAsiaTheme="minorEastAsia" w:hAnsiTheme="minorHAnsi" w:cstheme="minorBidi"/>
            <w:sz w:val="22"/>
            <w:szCs w:val="22"/>
          </w:rPr>
          <w:tab/>
        </w:r>
        <w:r w:rsidR="004F0A70" w:rsidRPr="00325238">
          <w:rPr>
            <w:rStyle w:val="afb"/>
          </w:rPr>
          <w:t>Требования к участникам закупки</w:t>
        </w:r>
        <w:r w:rsidR="004F0A70">
          <w:rPr>
            <w:webHidden/>
          </w:rPr>
          <w:tab/>
        </w:r>
        <w:r w:rsidR="004F0A70">
          <w:rPr>
            <w:webHidden/>
          </w:rPr>
          <w:fldChar w:fldCharType="begin"/>
        </w:r>
        <w:r w:rsidR="004F0A70">
          <w:rPr>
            <w:webHidden/>
          </w:rPr>
          <w:instrText xml:space="preserve"> PAGEREF _Toc421798692 \h </w:instrText>
        </w:r>
        <w:r w:rsidR="004F0A70">
          <w:rPr>
            <w:webHidden/>
          </w:rPr>
        </w:r>
        <w:r w:rsidR="004F0A70">
          <w:rPr>
            <w:webHidden/>
          </w:rPr>
          <w:fldChar w:fldCharType="separate"/>
        </w:r>
        <w:r w:rsidR="00B64B85">
          <w:rPr>
            <w:webHidden/>
          </w:rPr>
          <w:t>7</w:t>
        </w:r>
        <w:r w:rsidR="004F0A70">
          <w:rPr>
            <w:webHidden/>
          </w:rPr>
          <w:fldChar w:fldCharType="end"/>
        </w:r>
      </w:hyperlink>
    </w:p>
    <w:p w:rsidR="004F0A70" w:rsidRDefault="00093418">
      <w:pPr>
        <w:pStyle w:val="16"/>
        <w:tabs>
          <w:tab w:val="left" w:pos="1134"/>
        </w:tabs>
        <w:rPr>
          <w:rFonts w:asciiTheme="minorHAnsi" w:eastAsiaTheme="minorEastAsia" w:hAnsiTheme="minorHAnsi" w:cstheme="minorBidi"/>
          <w:sz w:val="22"/>
          <w:szCs w:val="22"/>
        </w:rPr>
      </w:pPr>
      <w:hyperlink w:anchor="_Toc421798693" w:history="1">
        <w:r w:rsidR="004F0A70" w:rsidRPr="00325238">
          <w:rPr>
            <w:rStyle w:val="afb"/>
          </w:rPr>
          <w:t>2.1.2.</w:t>
        </w:r>
        <w:r w:rsidR="004F0A70">
          <w:rPr>
            <w:rFonts w:asciiTheme="minorHAnsi" w:eastAsiaTheme="minorEastAsia" w:hAnsiTheme="minorHAnsi" w:cstheme="minorBidi"/>
            <w:sz w:val="22"/>
            <w:szCs w:val="22"/>
          </w:rPr>
          <w:tab/>
        </w:r>
        <w:r w:rsidR="004F0A70" w:rsidRPr="00325238">
          <w:rPr>
            <w:rStyle w:val="afb"/>
          </w:rPr>
          <w:t>Требования к продукции</w:t>
        </w:r>
        <w:r w:rsidR="004F0A70">
          <w:rPr>
            <w:webHidden/>
          </w:rPr>
          <w:tab/>
        </w:r>
        <w:r w:rsidR="004F0A70">
          <w:rPr>
            <w:webHidden/>
          </w:rPr>
          <w:fldChar w:fldCharType="begin"/>
        </w:r>
        <w:r w:rsidR="004F0A70">
          <w:rPr>
            <w:webHidden/>
          </w:rPr>
          <w:instrText xml:space="preserve"> PAGEREF _Toc421798693 \h </w:instrText>
        </w:r>
        <w:r w:rsidR="004F0A70">
          <w:rPr>
            <w:webHidden/>
          </w:rPr>
        </w:r>
        <w:r w:rsidR="004F0A70">
          <w:rPr>
            <w:webHidden/>
          </w:rPr>
          <w:fldChar w:fldCharType="separate"/>
        </w:r>
        <w:r w:rsidR="00B64B85">
          <w:rPr>
            <w:webHidden/>
          </w:rPr>
          <w:t>11</w:t>
        </w:r>
        <w:r w:rsidR="004F0A70">
          <w:rPr>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694" w:history="1">
        <w:r w:rsidR="004F0A70" w:rsidRPr="00325238">
          <w:rPr>
            <w:rStyle w:val="afb"/>
          </w:rPr>
          <w:t>2.2.</w:t>
        </w:r>
        <w:r w:rsidR="004F0A70">
          <w:rPr>
            <w:rFonts w:asciiTheme="minorHAnsi" w:eastAsiaTheme="minorEastAsia" w:hAnsiTheme="minorHAnsi" w:cstheme="minorBidi"/>
            <w:sz w:val="22"/>
            <w:szCs w:val="22"/>
          </w:rPr>
          <w:tab/>
        </w:r>
        <w:r w:rsidR="004F0A70" w:rsidRPr="00325238">
          <w:rPr>
            <w:rStyle w:val="afb"/>
          </w:rPr>
          <w:t>СОСТАВ ЗАЯВКИ НА УЧАСТИЕ В ЗАКУПКЕ.</w:t>
        </w:r>
        <w:r w:rsidR="004F0A70">
          <w:rPr>
            <w:webHidden/>
          </w:rPr>
          <w:tab/>
        </w:r>
        <w:r w:rsidR="004F0A70">
          <w:rPr>
            <w:webHidden/>
          </w:rPr>
          <w:fldChar w:fldCharType="begin"/>
        </w:r>
        <w:r w:rsidR="004F0A70">
          <w:rPr>
            <w:webHidden/>
          </w:rPr>
          <w:instrText xml:space="preserve"> PAGEREF _Toc421798694 \h </w:instrText>
        </w:r>
        <w:r w:rsidR="004F0A70">
          <w:rPr>
            <w:webHidden/>
          </w:rPr>
        </w:r>
        <w:r w:rsidR="004F0A70">
          <w:rPr>
            <w:webHidden/>
          </w:rPr>
          <w:fldChar w:fldCharType="separate"/>
        </w:r>
        <w:r w:rsidR="00B64B85">
          <w:rPr>
            <w:webHidden/>
          </w:rPr>
          <w:t>11</w:t>
        </w:r>
        <w:r w:rsidR="004F0A70">
          <w:rPr>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695" w:history="1">
        <w:r w:rsidR="004F0A70" w:rsidRPr="00325238">
          <w:rPr>
            <w:rStyle w:val="afb"/>
          </w:rPr>
          <w:t>3.</w:t>
        </w:r>
        <w:r w:rsidR="004F0A70">
          <w:rPr>
            <w:rFonts w:asciiTheme="minorHAnsi" w:eastAsiaTheme="minorEastAsia" w:hAnsiTheme="minorHAnsi" w:cstheme="minorBidi"/>
            <w:sz w:val="22"/>
            <w:szCs w:val="22"/>
          </w:rPr>
          <w:tab/>
        </w:r>
        <w:r w:rsidR="004F0A70" w:rsidRPr="00325238">
          <w:rPr>
            <w:rStyle w:val="afb"/>
          </w:rPr>
          <w:t>МЕТОДИКА РАСЧЕТА ОБЕСПЕЧЕННОСТИ ФИНАНСОВЫМИ РЕСУРСАМИ УЧАСТНИКОВ ПРОЦЕДУРЫ ЗАКУПКИ</w:t>
        </w:r>
        <w:r w:rsidR="004F0A70">
          <w:rPr>
            <w:webHidden/>
          </w:rPr>
          <w:tab/>
        </w:r>
        <w:r w:rsidR="004F0A70">
          <w:rPr>
            <w:webHidden/>
          </w:rPr>
          <w:fldChar w:fldCharType="begin"/>
        </w:r>
        <w:r w:rsidR="004F0A70">
          <w:rPr>
            <w:webHidden/>
          </w:rPr>
          <w:instrText xml:space="preserve"> PAGEREF _Toc421798695 \h </w:instrText>
        </w:r>
        <w:r w:rsidR="004F0A70">
          <w:rPr>
            <w:webHidden/>
          </w:rPr>
        </w:r>
        <w:r w:rsidR="004F0A70">
          <w:rPr>
            <w:webHidden/>
          </w:rPr>
          <w:fldChar w:fldCharType="separate"/>
        </w:r>
        <w:r w:rsidR="00B64B85">
          <w:rPr>
            <w:webHidden/>
          </w:rPr>
          <w:t>13</w:t>
        </w:r>
        <w:r w:rsidR="004F0A70">
          <w:rPr>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696" w:history="1">
        <w:r w:rsidR="004F0A70" w:rsidRPr="00325238">
          <w:rPr>
            <w:rStyle w:val="afb"/>
          </w:rPr>
          <w:t>4.</w:t>
        </w:r>
        <w:r w:rsidR="004F0A70">
          <w:rPr>
            <w:rFonts w:asciiTheme="minorHAnsi" w:eastAsiaTheme="minorEastAsia" w:hAnsiTheme="minorHAnsi" w:cstheme="minorBidi"/>
            <w:sz w:val="22"/>
            <w:szCs w:val="22"/>
          </w:rPr>
          <w:tab/>
        </w:r>
        <w:r w:rsidR="004F0A70" w:rsidRPr="00325238">
          <w:rPr>
            <w:rStyle w:val="afb"/>
          </w:rPr>
          <w:t>КРИТЕРИИ И МЕТОДИКА ОЦЕНКИ ЗАЯВОК НА УЧАСТИЕ В ЗАКУПКЕ</w:t>
        </w:r>
        <w:r w:rsidR="004F0A70">
          <w:rPr>
            <w:webHidden/>
          </w:rPr>
          <w:tab/>
        </w:r>
        <w:r w:rsidR="004F0A70">
          <w:rPr>
            <w:webHidden/>
          </w:rPr>
          <w:fldChar w:fldCharType="begin"/>
        </w:r>
        <w:r w:rsidR="004F0A70">
          <w:rPr>
            <w:webHidden/>
          </w:rPr>
          <w:instrText xml:space="preserve"> PAGEREF _Toc421798696 \h </w:instrText>
        </w:r>
        <w:r w:rsidR="004F0A70">
          <w:rPr>
            <w:webHidden/>
          </w:rPr>
        </w:r>
        <w:r w:rsidR="004F0A70">
          <w:rPr>
            <w:webHidden/>
          </w:rPr>
          <w:fldChar w:fldCharType="separate"/>
        </w:r>
        <w:r w:rsidR="00B64B85">
          <w:rPr>
            <w:webHidden/>
          </w:rPr>
          <w:t>20</w:t>
        </w:r>
        <w:r w:rsidR="004F0A70">
          <w:rPr>
            <w:webHidden/>
          </w:rPr>
          <w:fldChar w:fldCharType="end"/>
        </w:r>
      </w:hyperlink>
    </w:p>
    <w:p w:rsidR="004F0A70" w:rsidRDefault="00093418">
      <w:pPr>
        <w:pStyle w:val="3a"/>
        <w:tabs>
          <w:tab w:val="left" w:pos="1134"/>
          <w:tab w:val="right" w:leader="dot" w:pos="9912"/>
        </w:tabs>
        <w:rPr>
          <w:rFonts w:asciiTheme="minorHAnsi" w:eastAsiaTheme="minorEastAsia" w:hAnsiTheme="minorHAnsi" w:cstheme="minorBidi"/>
          <w:noProof/>
          <w:sz w:val="22"/>
          <w:szCs w:val="22"/>
        </w:rPr>
      </w:pPr>
      <w:hyperlink w:anchor="_Toc421798697" w:history="1">
        <w:r w:rsidR="004F0A70" w:rsidRPr="00325238">
          <w:rPr>
            <w:rStyle w:val="afb"/>
            <w:iCs/>
            <w:noProof/>
          </w:rPr>
          <w:t>4.1.</w:t>
        </w:r>
        <w:r w:rsidR="004F0A70">
          <w:rPr>
            <w:rFonts w:asciiTheme="minorHAnsi" w:eastAsiaTheme="minorEastAsia" w:hAnsiTheme="minorHAnsi" w:cstheme="minorBidi"/>
            <w:noProof/>
            <w:sz w:val="22"/>
            <w:szCs w:val="22"/>
          </w:rPr>
          <w:tab/>
        </w:r>
        <w:r w:rsidR="004F0A70" w:rsidRPr="00325238">
          <w:rPr>
            <w:rStyle w:val="afb"/>
            <w:iCs/>
            <w:noProof/>
          </w:rPr>
          <w:t>Критерии оценки и их значимость</w:t>
        </w:r>
        <w:r w:rsidR="004F0A70">
          <w:rPr>
            <w:noProof/>
            <w:webHidden/>
          </w:rPr>
          <w:tab/>
        </w:r>
        <w:r w:rsidR="004F0A70">
          <w:rPr>
            <w:noProof/>
            <w:webHidden/>
          </w:rPr>
          <w:fldChar w:fldCharType="begin"/>
        </w:r>
        <w:r w:rsidR="004F0A70">
          <w:rPr>
            <w:noProof/>
            <w:webHidden/>
          </w:rPr>
          <w:instrText xml:space="preserve"> PAGEREF _Toc421798697 \h </w:instrText>
        </w:r>
        <w:r w:rsidR="004F0A70">
          <w:rPr>
            <w:noProof/>
            <w:webHidden/>
          </w:rPr>
        </w:r>
        <w:r w:rsidR="004F0A70">
          <w:rPr>
            <w:noProof/>
            <w:webHidden/>
          </w:rPr>
          <w:fldChar w:fldCharType="separate"/>
        </w:r>
        <w:r w:rsidR="00B64B85">
          <w:rPr>
            <w:noProof/>
            <w:webHidden/>
          </w:rPr>
          <w:t>20</w:t>
        </w:r>
        <w:r w:rsidR="004F0A70">
          <w:rPr>
            <w:noProof/>
            <w:webHidden/>
          </w:rPr>
          <w:fldChar w:fldCharType="end"/>
        </w:r>
      </w:hyperlink>
    </w:p>
    <w:p w:rsidR="004F0A70" w:rsidRDefault="00093418">
      <w:pPr>
        <w:pStyle w:val="3a"/>
        <w:tabs>
          <w:tab w:val="left" w:pos="1134"/>
          <w:tab w:val="right" w:leader="dot" w:pos="9912"/>
        </w:tabs>
        <w:rPr>
          <w:rFonts w:asciiTheme="minorHAnsi" w:eastAsiaTheme="minorEastAsia" w:hAnsiTheme="minorHAnsi" w:cstheme="minorBidi"/>
          <w:noProof/>
          <w:sz w:val="22"/>
          <w:szCs w:val="22"/>
        </w:rPr>
      </w:pPr>
      <w:hyperlink w:anchor="_Toc421798698" w:history="1">
        <w:r w:rsidR="004F0A70" w:rsidRPr="00325238">
          <w:rPr>
            <w:rStyle w:val="afb"/>
            <w:noProof/>
          </w:rPr>
          <w:t>4.2.</w:t>
        </w:r>
        <w:r w:rsidR="004F0A70">
          <w:rPr>
            <w:rFonts w:asciiTheme="minorHAnsi" w:eastAsiaTheme="minorEastAsia" w:hAnsiTheme="minorHAnsi" w:cstheme="minorBidi"/>
            <w:noProof/>
            <w:sz w:val="22"/>
            <w:szCs w:val="22"/>
          </w:rPr>
          <w:tab/>
        </w:r>
        <w:r w:rsidR="004F0A70" w:rsidRPr="00325238">
          <w:rPr>
            <w:rStyle w:val="afb"/>
            <w:noProof/>
          </w:rPr>
          <w:t>Методика оценки</w:t>
        </w:r>
        <w:r w:rsidR="004F0A70" w:rsidRPr="00325238">
          <w:rPr>
            <w:rStyle w:val="afb"/>
            <w:b/>
            <w:bCs/>
            <w:noProof/>
          </w:rPr>
          <w:t xml:space="preserve"> </w:t>
        </w:r>
        <w:r w:rsidR="004F0A70" w:rsidRPr="00325238">
          <w:rPr>
            <w:rStyle w:val="afb"/>
            <w:noProof/>
          </w:rPr>
          <w:t>заявок</w:t>
        </w:r>
        <w:r w:rsidR="004F0A70">
          <w:rPr>
            <w:noProof/>
            <w:webHidden/>
          </w:rPr>
          <w:tab/>
        </w:r>
        <w:r w:rsidR="004F0A70">
          <w:rPr>
            <w:noProof/>
            <w:webHidden/>
          </w:rPr>
          <w:fldChar w:fldCharType="begin"/>
        </w:r>
        <w:r w:rsidR="004F0A70">
          <w:rPr>
            <w:noProof/>
            <w:webHidden/>
          </w:rPr>
          <w:instrText xml:space="preserve"> PAGEREF _Toc421798698 \h </w:instrText>
        </w:r>
        <w:r w:rsidR="004F0A70">
          <w:rPr>
            <w:noProof/>
            <w:webHidden/>
          </w:rPr>
        </w:r>
        <w:r w:rsidR="004F0A70">
          <w:rPr>
            <w:noProof/>
            <w:webHidden/>
          </w:rPr>
          <w:fldChar w:fldCharType="separate"/>
        </w:r>
        <w:r w:rsidR="00B64B85">
          <w:rPr>
            <w:noProof/>
            <w:webHidden/>
          </w:rPr>
          <w:t>21</w:t>
        </w:r>
        <w:r w:rsidR="004F0A70">
          <w:rPr>
            <w:noProof/>
            <w:webHidden/>
          </w:rPr>
          <w:fldChar w:fldCharType="end"/>
        </w:r>
      </w:hyperlink>
    </w:p>
    <w:p w:rsidR="004F0A70" w:rsidRDefault="00093418">
      <w:pPr>
        <w:pStyle w:val="3a"/>
        <w:tabs>
          <w:tab w:val="right" w:leader="dot" w:pos="9912"/>
        </w:tabs>
        <w:rPr>
          <w:rFonts w:asciiTheme="minorHAnsi" w:eastAsiaTheme="minorEastAsia" w:hAnsiTheme="minorHAnsi" w:cstheme="minorBidi"/>
          <w:noProof/>
          <w:sz w:val="22"/>
          <w:szCs w:val="22"/>
        </w:rPr>
      </w:pPr>
      <w:hyperlink w:anchor="_Toc421798699" w:history="1">
        <w:r w:rsidR="004F0A70" w:rsidRPr="00325238">
          <w:rPr>
            <w:rStyle w:val="afb"/>
            <w:noProof/>
          </w:rPr>
          <w:t>4.2.1. Оценка по критерию «цена договора, цена единицы продукции»</w:t>
        </w:r>
        <w:r w:rsidR="004F0A70">
          <w:rPr>
            <w:noProof/>
            <w:webHidden/>
          </w:rPr>
          <w:tab/>
        </w:r>
        <w:r w:rsidR="004F0A70">
          <w:rPr>
            <w:noProof/>
            <w:webHidden/>
          </w:rPr>
          <w:fldChar w:fldCharType="begin"/>
        </w:r>
        <w:r w:rsidR="004F0A70">
          <w:rPr>
            <w:noProof/>
            <w:webHidden/>
          </w:rPr>
          <w:instrText xml:space="preserve"> PAGEREF _Toc421798699 \h </w:instrText>
        </w:r>
        <w:r w:rsidR="004F0A70">
          <w:rPr>
            <w:noProof/>
            <w:webHidden/>
          </w:rPr>
        </w:r>
        <w:r w:rsidR="004F0A70">
          <w:rPr>
            <w:noProof/>
            <w:webHidden/>
          </w:rPr>
          <w:fldChar w:fldCharType="separate"/>
        </w:r>
        <w:r w:rsidR="00B64B85">
          <w:rPr>
            <w:noProof/>
            <w:webHidden/>
          </w:rPr>
          <w:t>21</w:t>
        </w:r>
        <w:r w:rsidR="004F0A70">
          <w:rPr>
            <w:noProof/>
            <w:webHidden/>
          </w:rPr>
          <w:fldChar w:fldCharType="end"/>
        </w:r>
      </w:hyperlink>
    </w:p>
    <w:p w:rsidR="004F0A70" w:rsidRDefault="00093418">
      <w:pPr>
        <w:pStyle w:val="3a"/>
        <w:tabs>
          <w:tab w:val="left" w:pos="1134"/>
          <w:tab w:val="right" w:leader="dot" w:pos="9912"/>
        </w:tabs>
        <w:rPr>
          <w:rFonts w:asciiTheme="minorHAnsi" w:eastAsiaTheme="minorEastAsia" w:hAnsiTheme="minorHAnsi" w:cstheme="minorBidi"/>
          <w:noProof/>
          <w:sz w:val="22"/>
          <w:szCs w:val="22"/>
        </w:rPr>
      </w:pPr>
      <w:hyperlink w:anchor="_Toc421798700" w:history="1">
        <w:r w:rsidR="004F0A70" w:rsidRPr="00325238">
          <w:rPr>
            <w:rStyle w:val="afb"/>
            <w:noProof/>
          </w:rPr>
          <w:t>4.2.2.</w:t>
        </w:r>
        <w:r w:rsidR="004F0A70">
          <w:rPr>
            <w:rFonts w:asciiTheme="minorHAnsi" w:eastAsiaTheme="minorEastAsia" w:hAnsiTheme="minorHAnsi" w:cstheme="minorBidi"/>
            <w:noProof/>
            <w:sz w:val="22"/>
            <w:szCs w:val="22"/>
          </w:rPr>
          <w:tab/>
        </w:r>
        <w:r w:rsidR="004F0A70" w:rsidRPr="00325238">
          <w:rPr>
            <w:rStyle w:val="afb"/>
            <w:noProof/>
          </w:rPr>
          <w:t>Оценка по критерию «квалификация участника»</w:t>
        </w:r>
        <w:r w:rsidR="004F0A70">
          <w:rPr>
            <w:noProof/>
            <w:webHidden/>
          </w:rPr>
          <w:tab/>
        </w:r>
        <w:r w:rsidR="004F0A70">
          <w:rPr>
            <w:noProof/>
            <w:webHidden/>
          </w:rPr>
          <w:fldChar w:fldCharType="begin"/>
        </w:r>
        <w:r w:rsidR="004F0A70">
          <w:rPr>
            <w:noProof/>
            <w:webHidden/>
          </w:rPr>
          <w:instrText xml:space="preserve"> PAGEREF _Toc421798700 \h </w:instrText>
        </w:r>
        <w:r w:rsidR="004F0A70">
          <w:rPr>
            <w:noProof/>
            <w:webHidden/>
          </w:rPr>
        </w:r>
        <w:r w:rsidR="004F0A70">
          <w:rPr>
            <w:noProof/>
            <w:webHidden/>
          </w:rPr>
          <w:fldChar w:fldCharType="separate"/>
        </w:r>
        <w:r w:rsidR="00B64B85">
          <w:rPr>
            <w:noProof/>
            <w:webHidden/>
          </w:rPr>
          <w:t>21</w:t>
        </w:r>
        <w:r w:rsidR="004F0A70">
          <w:rPr>
            <w:noProof/>
            <w:webHidden/>
          </w:rPr>
          <w:fldChar w:fldCharType="end"/>
        </w:r>
      </w:hyperlink>
    </w:p>
    <w:p w:rsidR="004F0A70" w:rsidRDefault="00093418">
      <w:pPr>
        <w:pStyle w:val="3a"/>
        <w:tabs>
          <w:tab w:val="left" w:pos="1134"/>
          <w:tab w:val="right" w:leader="dot" w:pos="9912"/>
        </w:tabs>
        <w:rPr>
          <w:rFonts w:asciiTheme="minorHAnsi" w:eastAsiaTheme="minorEastAsia" w:hAnsiTheme="minorHAnsi" w:cstheme="minorBidi"/>
          <w:noProof/>
          <w:sz w:val="22"/>
          <w:szCs w:val="22"/>
        </w:rPr>
      </w:pPr>
      <w:hyperlink w:anchor="_Toc421798701" w:history="1">
        <w:r w:rsidR="004F0A70" w:rsidRPr="00325238">
          <w:rPr>
            <w:rStyle w:val="afb"/>
            <w:noProof/>
          </w:rPr>
          <w:t>4.2.2.1</w:t>
        </w:r>
        <w:r w:rsidR="004F0A70">
          <w:rPr>
            <w:rFonts w:asciiTheme="minorHAnsi" w:eastAsiaTheme="minorEastAsia" w:hAnsiTheme="minorHAnsi" w:cstheme="minorBidi"/>
            <w:noProof/>
            <w:sz w:val="22"/>
            <w:szCs w:val="22"/>
          </w:rPr>
          <w:tab/>
        </w:r>
        <w:r w:rsidR="004F0A70" w:rsidRPr="00325238">
          <w:rPr>
            <w:rStyle w:val="afb"/>
            <w:noProof/>
          </w:rPr>
          <w:t>Оценка по подкритерию «опыт участника закупки»:</w:t>
        </w:r>
        <w:r w:rsidR="004F0A70">
          <w:rPr>
            <w:noProof/>
            <w:webHidden/>
          </w:rPr>
          <w:tab/>
        </w:r>
        <w:r w:rsidR="004F0A70">
          <w:rPr>
            <w:noProof/>
            <w:webHidden/>
          </w:rPr>
          <w:fldChar w:fldCharType="begin"/>
        </w:r>
        <w:r w:rsidR="004F0A70">
          <w:rPr>
            <w:noProof/>
            <w:webHidden/>
          </w:rPr>
          <w:instrText xml:space="preserve"> PAGEREF _Toc421798701 \h </w:instrText>
        </w:r>
        <w:r w:rsidR="004F0A70">
          <w:rPr>
            <w:noProof/>
            <w:webHidden/>
          </w:rPr>
        </w:r>
        <w:r w:rsidR="004F0A70">
          <w:rPr>
            <w:noProof/>
            <w:webHidden/>
          </w:rPr>
          <w:fldChar w:fldCharType="separate"/>
        </w:r>
        <w:r w:rsidR="00B64B85">
          <w:rPr>
            <w:noProof/>
            <w:webHidden/>
          </w:rPr>
          <w:t>22</w:t>
        </w:r>
        <w:r w:rsidR="004F0A70">
          <w:rPr>
            <w:noProof/>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702" w:history="1">
        <w:r w:rsidR="004F0A70" w:rsidRPr="00325238">
          <w:rPr>
            <w:rStyle w:val="afb"/>
          </w:rPr>
          <w:t>5.</w:t>
        </w:r>
        <w:r w:rsidR="004F0A70">
          <w:rPr>
            <w:rFonts w:asciiTheme="minorHAnsi" w:eastAsiaTheme="minorEastAsia" w:hAnsiTheme="minorHAnsi" w:cstheme="minorBidi"/>
            <w:sz w:val="22"/>
            <w:szCs w:val="22"/>
          </w:rPr>
          <w:tab/>
        </w:r>
        <w:r w:rsidR="004F0A70" w:rsidRPr="00325238">
          <w:rPr>
            <w:rStyle w:val="afb"/>
          </w:rPr>
          <w:t>ОБРАЗЦЫ ФОРМ ОСНОВНЫХ ДОКУМЕНТОВ</w:t>
        </w:r>
        <w:r w:rsidR="004F0A70">
          <w:rPr>
            <w:webHidden/>
          </w:rPr>
          <w:tab/>
        </w:r>
        <w:r w:rsidR="004F0A70">
          <w:rPr>
            <w:webHidden/>
          </w:rPr>
          <w:fldChar w:fldCharType="begin"/>
        </w:r>
        <w:r w:rsidR="004F0A70">
          <w:rPr>
            <w:webHidden/>
          </w:rPr>
          <w:instrText xml:space="preserve"> PAGEREF _Toc421798702 \h </w:instrText>
        </w:r>
        <w:r w:rsidR="004F0A70">
          <w:rPr>
            <w:webHidden/>
          </w:rPr>
        </w:r>
        <w:r w:rsidR="004F0A70">
          <w:rPr>
            <w:webHidden/>
          </w:rPr>
          <w:fldChar w:fldCharType="separate"/>
        </w:r>
        <w:r w:rsidR="00B64B85">
          <w:rPr>
            <w:webHidden/>
          </w:rPr>
          <w:t>24</w:t>
        </w:r>
        <w:r w:rsidR="004F0A70">
          <w:rPr>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703" w:history="1">
        <w:r w:rsidR="004F0A70" w:rsidRPr="00325238">
          <w:rPr>
            <w:rStyle w:val="afb"/>
          </w:rPr>
          <w:t>5.1.</w:t>
        </w:r>
        <w:r w:rsidR="004F0A70">
          <w:rPr>
            <w:rFonts w:asciiTheme="minorHAnsi" w:eastAsiaTheme="minorEastAsia" w:hAnsiTheme="minorHAnsi" w:cstheme="minorBidi"/>
            <w:sz w:val="22"/>
            <w:szCs w:val="22"/>
          </w:rPr>
          <w:tab/>
        </w:r>
        <w:r w:rsidR="004F0A70" w:rsidRPr="00325238">
          <w:rPr>
            <w:rStyle w:val="afb"/>
          </w:rPr>
          <w:t>Образцы форм основных документов, включаемых в заявку на участие в закупке</w:t>
        </w:r>
        <w:r w:rsidR="004F0A70">
          <w:rPr>
            <w:webHidden/>
          </w:rPr>
          <w:tab/>
        </w:r>
        <w:r w:rsidR="004F0A70">
          <w:rPr>
            <w:webHidden/>
          </w:rPr>
          <w:fldChar w:fldCharType="begin"/>
        </w:r>
        <w:r w:rsidR="004F0A70">
          <w:rPr>
            <w:webHidden/>
          </w:rPr>
          <w:instrText xml:space="preserve"> PAGEREF _Toc421798703 \h </w:instrText>
        </w:r>
        <w:r w:rsidR="004F0A70">
          <w:rPr>
            <w:webHidden/>
          </w:rPr>
        </w:r>
        <w:r w:rsidR="004F0A70">
          <w:rPr>
            <w:webHidden/>
          </w:rPr>
          <w:fldChar w:fldCharType="separate"/>
        </w:r>
        <w:r w:rsidR="00B64B85">
          <w:rPr>
            <w:webHidden/>
          </w:rPr>
          <w:t>24</w:t>
        </w:r>
        <w:r w:rsidR="004F0A70">
          <w:rPr>
            <w:webHidden/>
          </w:rPr>
          <w:fldChar w:fldCharType="end"/>
        </w:r>
      </w:hyperlink>
    </w:p>
    <w:p w:rsidR="004F0A70" w:rsidRPr="002C5087" w:rsidRDefault="00093418">
      <w:pPr>
        <w:pStyle w:val="2a"/>
        <w:rPr>
          <w:rFonts w:ascii="Times New Roman" w:eastAsiaTheme="minorEastAsia" w:hAnsi="Times New Roman" w:cs="Times New Roman"/>
          <w:b w:val="0"/>
          <w:bCs w:val="0"/>
          <w:sz w:val="22"/>
          <w:szCs w:val="22"/>
        </w:rPr>
      </w:pPr>
      <w:hyperlink w:anchor="_Toc421798704" w:history="1">
        <w:r w:rsidR="002C5087" w:rsidRPr="002C5087">
          <w:rPr>
            <w:rStyle w:val="afb"/>
            <w:rFonts w:ascii="Times New Roman" w:hAnsi="Times New Roman" w:cs="Times New Roman"/>
            <w:b w:val="0"/>
            <w:sz w:val="22"/>
            <w:szCs w:val="22"/>
          </w:rPr>
          <w:t>Заявка на участие в закупке (форма 1)</w:t>
        </w:r>
        <w:r w:rsidR="004F0A70" w:rsidRPr="002C5087">
          <w:rPr>
            <w:rFonts w:ascii="Times New Roman" w:hAnsi="Times New Roman" w:cs="Times New Roman"/>
            <w:b w:val="0"/>
            <w:webHidden/>
            <w:sz w:val="22"/>
            <w:szCs w:val="22"/>
          </w:rPr>
          <w:tab/>
        </w:r>
        <w:r w:rsidR="004F0A70" w:rsidRPr="002C5087">
          <w:rPr>
            <w:rFonts w:ascii="Times New Roman" w:hAnsi="Times New Roman" w:cs="Times New Roman"/>
            <w:b w:val="0"/>
            <w:webHidden/>
            <w:sz w:val="22"/>
            <w:szCs w:val="22"/>
          </w:rPr>
          <w:fldChar w:fldCharType="begin"/>
        </w:r>
        <w:r w:rsidR="004F0A70" w:rsidRPr="002C5087">
          <w:rPr>
            <w:rFonts w:ascii="Times New Roman" w:hAnsi="Times New Roman" w:cs="Times New Roman"/>
            <w:b w:val="0"/>
            <w:webHidden/>
            <w:sz w:val="22"/>
            <w:szCs w:val="22"/>
          </w:rPr>
          <w:instrText xml:space="preserve"> PAGEREF _Toc421798704 \h </w:instrText>
        </w:r>
        <w:r w:rsidR="004F0A70" w:rsidRPr="002C5087">
          <w:rPr>
            <w:rFonts w:ascii="Times New Roman" w:hAnsi="Times New Roman" w:cs="Times New Roman"/>
            <w:b w:val="0"/>
            <w:webHidden/>
            <w:sz w:val="22"/>
            <w:szCs w:val="22"/>
          </w:rPr>
        </w:r>
        <w:r w:rsidR="004F0A70" w:rsidRPr="002C5087">
          <w:rPr>
            <w:rFonts w:ascii="Times New Roman" w:hAnsi="Times New Roman" w:cs="Times New Roman"/>
            <w:b w:val="0"/>
            <w:webHidden/>
            <w:sz w:val="22"/>
            <w:szCs w:val="22"/>
          </w:rPr>
          <w:fldChar w:fldCharType="separate"/>
        </w:r>
        <w:r w:rsidR="00B64B85">
          <w:rPr>
            <w:rFonts w:ascii="Times New Roman" w:hAnsi="Times New Roman" w:cs="Times New Roman"/>
            <w:b w:val="0"/>
            <w:webHidden/>
            <w:sz w:val="22"/>
            <w:szCs w:val="22"/>
          </w:rPr>
          <w:t>24</w:t>
        </w:r>
        <w:r w:rsidR="004F0A70" w:rsidRPr="002C5087">
          <w:rPr>
            <w:rFonts w:ascii="Times New Roman" w:hAnsi="Times New Roman" w:cs="Times New Roman"/>
            <w:b w:val="0"/>
            <w:webHidden/>
            <w:sz w:val="22"/>
            <w:szCs w:val="22"/>
          </w:rPr>
          <w:fldChar w:fldCharType="end"/>
        </w:r>
      </w:hyperlink>
    </w:p>
    <w:p w:rsidR="004F0A70" w:rsidRPr="002C5087" w:rsidRDefault="00093418">
      <w:pPr>
        <w:pStyle w:val="2a"/>
        <w:rPr>
          <w:rFonts w:ascii="Times New Roman" w:eastAsiaTheme="minorEastAsia" w:hAnsi="Times New Roman" w:cs="Times New Roman"/>
          <w:b w:val="0"/>
          <w:bCs w:val="0"/>
          <w:sz w:val="22"/>
          <w:szCs w:val="22"/>
        </w:rPr>
      </w:pPr>
      <w:hyperlink w:anchor="_Toc421798705" w:history="1">
        <w:r w:rsidR="002C5087" w:rsidRPr="002C5087">
          <w:rPr>
            <w:rStyle w:val="afb"/>
            <w:rFonts w:ascii="Times New Roman" w:hAnsi="Times New Roman" w:cs="Times New Roman"/>
            <w:b w:val="0"/>
            <w:sz w:val="22"/>
            <w:szCs w:val="22"/>
          </w:rPr>
          <w:t>сведения о принадлежности к субъектам малого и среднего предпринимательства (форма 1.1)</w:t>
        </w:r>
        <w:r w:rsidR="004F0A70" w:rsidRPr="002C5087">
          <w:rPr>
            <w:rFonts w:ascii="Times New Roman" w:hAnsi="Times New Roman" w:cs="Times New Roman"/>
            <w:b w:val="0"/>
            <w:webHidden/>
            <w:sz w:val="22"/>
            <w:szCs w:val="22"/>
          </w:rPr>
          <w:tab/>
        </w:r>
        <w:r w:rsidR="004F0A70" w:rsidRPr="002C5087">
          <w:rPr>
            <w:rFonts w:ascii="Times New Roman" w:hAnsi="Times New Roman" w:cs="Times New Roman"/>
            <w:b w:val="0"/>
            <w:webHidden/>
            <w:sz w:val="22"/>
            <w:szCs w:val="22"/>
          </w:rPr>
          <w:fldChar w:fldCharType="begin"/>
        </w:r>
        <w:r w:rsidR="004F0A70" w:rsidRPr="002C5087">
          <w:rPr>
            <w:rFonts w:ascii="Times New Roman" w:hAnsi="Times New Roman" w:cs="Times New Roman"/>
            <w:b w:val="0"/>
            <w:webHidden/>
            <w:sz w:val="22"/>
            <w:szCs w:val="22"/>
          </w:rPr>
          <w:instrText xml:space="preserve"> PAGEREF _Toc421798705 \h </w:instrText>
        </w:r>
        <w:r w:rsidR="004F0A70" w:rsidRPr="002C5087">
          <w:rPr>
            <w:rFonts w:ascii="Times New Roman" w:hAnsi="Times New Roman" w:cs="Times New Roman"/>
            <w:b w:val="0"/>
            <w:webHidden/>
            <w:sz w:val="22"/>
            <w:szCs w:val="22"/>
          </w:rPr>
        </w:r>
        <w:r w:rsidR="004F0A70" w:rsidRPr="002C5087">
          <w:rPr>
            <w:rFonts w:ascii="Times New Roman" w:hAnsi="Times New Roman" w:cs="Times New Roman"/>
            <w:b w:val="0"/>
            <w:webHidden/>
            <w:sz w:val="22"/>
            <w:szCs w:val="22"/>
          </w:rPr>
          <w:fldChar w:fldCharType="separate"/>
        </w:r>
        <w:r w:rsidR="00B64B85">
          <w:rPr>
            <w:rFonts w:ascii="Times New Roman" w:hAnsi="Times New Roman" w:cs="Times New Roman"/>
            <w:b w:val="0"/>
            <w:webHidden/>
            <w:sz w:val="22"/>
            <w:szCs w:val="22"/>
          </w:rPr>
          <w:t>29</w:t>
        </w:r>
        <w:r w:rsidR="004F0A70" w:rsidRPr="002C5087">
          <w:rPr>
            <w:rFonts w:ascii="Times New Roman" w:hAnsi="Times New Roman" w:cs="Times New Roman"/>
            <w:b w:val="0"/>
            <w:webHidden/>
            <w:sz w:val="22"/>
            <w:szCs w:val="22"/>
          </w:rPr>
          <w:fldChar w:fldCharType="end"/>
        </w:r>
      </w:hyperlink>
    </w:p>
    <w:p w:rsidR="004F0A70" w:rsidRPr="002C5087" w:rsidRDefault="00093418">
      <w:pPr>
        <w:pStyle w:val="2a"/>
        <w:rPr>
          <w:rFonts w:ascii="Times New Roman" w:eastAsiaTheme="minorEastAsia" w:hAnsi="Times New Roman" w:cs="Times New Roman"/>
          <w:b w:val="0"/>
          <w:bCs w:val="0"/>
          <w:sz w:val="22"/>
          <w:szCs w:val="22"/>
        </w:rPr>
      </w:pPr>
      <w:hyperlink w:anchor="_Toc421798706" w:history="1">
        <w:r w:rsidR="002C5087" w:rsidRPr="002C5087">
          <w:rPr>
            <w:rStyle w:val="afb"/>
            <w:rFonts w:ascii="Times New Roman" w:hAnsi="Times New Roman" w:cs="Times New Roman"/>
            <w:b w:val="0"/>
            <w:sz w:val="22"/>
            <w:szCs w:val="22"/>
          </w:rPr>
          <w:t>сведения о цепочке собственников, включая бенефициаров (в том числе конечных) (форма 1.2)</w:t>
        </w:r>
        <w:r w:rsidR="004F0A70" w:rsidRPr="002C5087">
          <w:rPr>
            <w:rFonts w:ascii="Times New Roman" w:hAnsi="Times New Roman" w:cs="Times New Roman"/>
            <w:b w:val="0"/>
            <w:webHidden/>
            <w:sz w:val="22"/>
            <w:szCs w:val="22"/>
          </w:rPr>
          <w:tab/>
        </w:r>
        <w:r w:rsidR="004F0A70" w:rsidRPr="002C5087">
          <w:rPr>
            <w:rFonts w:ascii="Times New Roman" w:hAnsi="Times New Roman" w:cs="Times New Roman"/>
            <w:b w:val="0"/>
            <w:webHidden/>
            <w:sz w:val="22"/>
            <w:szCs w:val="22"/>
          </w:rPr>
          <w:fldChar w:fldCharType="begin"/>
        </w:r>
        <w:r w:rsidR="004F0A70" w:rsidRPr="002C5087">
          <w:rPr>
            <w:rFonts w:ascii="Times New Roman" w:hAnsi="Times New Roman" w:cs="Times New Roman"/>
            <w:b w:val="0"/>
            <w:webHidden/>
            <w:sz w:val="22"/>
            <w:szCs w:val="22"/>
          </w:rPr>
          <w:instrText xml:space="preserve"> PAGEREF _Toc421798706 \h </w:instrText>
        </w:r>
        <w:r w:rsidR="004F0A70" w:rsidRPr="002C5087">
          <w:rPr>
            <w:rFonts w:ascii="Times New Roman" w:hAnsi="Times New Roman" w:cs="Times New Roman"/>
            <w:b w:val="0"/>
            <w:webHidden/>
            <w:sz w:val="22"/>
            <w:szCs w:val="22"/>
          </w:rPr>
        </w:r>
        <w:r w:rsidR="004F0A70" w:rsidRPr="002C5087">
          <w:rPr>
            <w:rFonts w:ascii="Times New Roman" w:hAnsi="Times New Roman" w:cs="Times New Roman"/>
            <w:b w:val="0"/>
            <w:webHidden/>
            <w:sz w:val="22"/>
            <w:szCs w:val="22"/>
          </w:rPr>
          <w:fldChar w:fldCharType="separate"/>
        </w:r>
        <w:r w:rsidR="00B64B85">
          <w:rPr>
            <w:rFonts w:ascii="Times New Roman" w:hAnsi="Times New Roman" w:cs="Times New Roman"/>
            <w:b w:val="0"/>
            <w:webHidden/>
            <w:sz w:val="22"/>
            <w:szCs w:val="22"/>
          </w:rPr>
          <w:t>31</w:t>
        </w:r>
        <w:r w:rsidR="004F0A70" w:rsidRPr="002C5087">
          <w:rPr>
            <w:rFonts w:ascii="Times New Roman" w:hAnsi="Times New Roman" w:cs="Times New Roman"/>
            <w:b w:val="0"/>
            <w:webHidden/>
            <w:sz w:val="22"/>
            <w:szCs w:val="22"/>
          </w:rPr>
          <w:fldChar w:fldCharType="end"/>
        </w:r>
      </w:hyperlink>
    </w:p>
    <w:p w:rsidR="004F0A70" w:rsidRPr="002C5087" w:rsidRDefault="00093418">
      <w:pPr>
        <w:pStyle w:val="2a"/>
        <w:rPr>
          <w:rFonts w:ascii="Times New Roman" w:eastAsiaTheme="minorEastAsia" w:hAnsi="Times New Roman" w:cs="Times New Roman"/>
          <w:b w:val="0"/>
          <w:bCs w:val="0"/>
          <w:sz w:val="22"/>
          <w:szCs w:val="22"/>
        </w:rPr>
      </w:pPr>
      <w:hyperlink w:anchor="_Toc421798707" w:history="1">
        <w:r w:rsidR="002C5087" w:rsidRPr="002C5087">
          <w:rPr>
            <w:rStyle w:val="afb"/>
            <w:rFonts w:ascii="Times New Roman" w:hAnsi="Times New Roman" w:cs="Times New Roman"/>
            <w:b w:val="0"/>
            <w:sz w:val="22"/>
            <w:szCs w:val="22"/>
          </w:rPr>
          <w:t>техническое предложение (форма 2)</w:t>
        </w:r>
        <w:r w:rsidR="004F0A70" w:rsidRPr="002C5087">
          <w:rPr>
            <w:rFonts w:ascii="Times New Roman" w:hAnsi="Times New Roman" w:cs="Times New Roman"/>
            <w:b w:val="0"/>
            <w:webHidden/>
            <w:sz w:val="22"/>
            <w:szCs w:val="22"/>
          </w:rPr>
          <w:tab/>
        </w:r>
        <w:r w:rsidR="004F0A70" w:rsidRPr="002C5087">
          <w:rPr>
            <w:rFonts w:ascii="Times New Roman" w:hAnsi="Times New Roman" w:cs="Times New Roman"/>
            <w:b w:val="0"/>
            <w:webHidden/>
            <w:sz w:val="22"/>
            <w:szCs w:val="22"/>
          </w:rPr>
          <w:fldChar w:fldCharType="begin"/>
        </w:r>
        <w:r w:rsidR="004F0A70" w:rsidRPr="002C5087">
          <w:rPr>
            <w:rFonts w:ascii="Times New Roman" w:hAnsi="Times New Roman" w:cs="Times New Roman"/>
            <w:b w:val="0"/>
            <w:webHidden/>
            <w:sz w:val="22"/>
            <w:szCs w:val="22"/>
          </w:rPr>
          <w:instrText xml:space="preserve"> PAGEREF _Toc421798707 \h </w:instrText>
        </w:r>
        <w:r w:rsidR="004F0A70" w:rsidRPr="002C5087">
          <w:rPr>
            <w:rFonts w:ascii="Times New Roman" w:hAnsi="Times New Roman" w:cs="Times New Roman"/>
            <w:b w:val="0"/>
            <w:webHidden/>
            <w:sz w:val="22"/>
            <w:szCs w:val="22"/>
          </w:rPr>
        </w:r>
        <w:r w:rsidR="004F0A70" w:rsidRPr="002C5087">
          <w:rPr>
            <w:rFonts w:ascii="Times New Roman" w:hAnsi="Times New Roman" w:cs="Times New Roman"/>
            <w:b w:val="0"/>
            <w:webHidden/>
            <w:sz w:val="22"/>
            <w:szCs w:val="22"/>
          </w:rPr>
          <w:fldChar w:fldCharType="separate"/>
        </w:r>
        <w:r w:rsidR="00B64B85">
          <w:rPr>
            <w:rFonts w:ascii="Times New Roman" w:hAnsi="Times New Roman" w:cs="Times New Roman"/>
            <w:b w:val="0"/>
            <w:webHidden/>
            <w:sz w:val="22"/>
            <w:szCs w:val="22"/>
          </w:rPr>
          <w:t>35</w:t>
        </w:r>
        <w:r w:rsidR="004F0A70" w:rsidRPr="002C5087">
          <w:rPr>
            <w:rFonts w:ascii="Times New Roman" w:hAnsi="Times New Roman" w:cs="Times New Roman"/>
            <w:b w:val="0"/>
            <w:webHidden/>
            <w:sz w:val="22"/>
            <w:szCs w:val="22"/>
          </w:rPr>
          <w:fldChar w:fldCharType="end"/>
        </w:r>
      </w:hyperlink>
    </w:p>
    <w:p w:rsidR="004F0A70" w:rsidRDefault="00093418">
      <w:pPr>
        <w:pStyle w:val="16"/>
        <w:rPr>
          <w:rFonts w:asciiTheme="minorHAnsi" w:eastAsiaTheme="minorEastAsia" w:hAnsiTheme="minorHAnsi" w:cstheme="minorBidi"/>
          <w:sz w:val="22"/>
          <w:szCs w:val="22"/>
        </w:rPr>
      </w:pPr>
      <w:hyperlink w:anchor="_Toc421798708" w:history="1">
        <w:r w:rsidR="004F0A70" w:rsidRPr="00325238">
          <w:rPr>
            <w:rStyle w:val="afb"/>
            <w:b/>
          </w:rPr>
          <w:t>ЧАСТЬ 2</w:t>
        </w:r>
        <w:r w:rsidR="004F0A70">
          <w:rPr>
            <w:webHidden/>
          </w:rPr>
          <w:tab/>
        </w:r>
        <w:r w:rsidR="004F0A70">
          <w:rPr>
            <w:webHidden/>
          </w:rPr>
          <w:fldChar w:fldCharType="begin"/>
        </w:r>
        <w:r w:rsidR="004F0A70">
          <w:rPr>
            <w:webHidden/>
          </w:rPr>
          <w:instrText xml:space="preserve"> PAGEREF _Toc421798708 \h </w:instrText>
        </w:r>
        <w:r w:rsidR="004F0A70">
          <w:rPr>
            <w:webHidden/>
          </w:rPr>
        </w:r>
        <w:r w:rsidR="004F0A70">
          <w:rPr>
            <w:webHidden/>
          </w:rPr>
          <w:fldChar w:fldCharType="separate"/>
        </w:r>
        <w:r w:rsidR="00B64B85">
          <w:rPr>
            <w:webHidden/>
          </w:rPr>
          <w:t>36</w:t>
        </w:r>
        <w:r w:rsidR="004F0A70">
          <w:rPr>
            <w:webHidden/>
          </w:rPr>
          <w:fldChar w:fldCharType="end"/>
        </w:r>
      </w:hyperlink>
    </w:p>
    <w:p w:rsidR="004F0A70" w:rsidRDefault="00093418">
      <w:pPr>
        <w:pStyle w:val="16"/>
        <w:rPr>
          <w:rFonts w:asciiTheme="minorHAnsi" w:eastAsiaTheme="minorEastAsia" w:hAnsiTheme="minorHAnsi" w:cstheme="minorBidi"/>
          <w:sz w:val="22"/>
          <w:szCs w:val="22"/>
        </w:rPr>
      </w:pPr>
      <w:hyperlink w:anchor="_Toc421798709" w:history="1">
        <w:r w:rsidR="004F0A70" w:rsidRPr="00325238">
          <w:rPr>
            <w:rStyle w:val="afb"/>
            <w:b/>
          </w:rPr>
          <w:t>ЧАСТЬ 3</w:t>
        </w:r>
        <w:r w:rsidR="004F0A70">
          <w:rPr>
            <w:webHidden/>
          </w:rPr>
          <w:tab/>
        </w:r>
        <w:r w:rsidR="004F0A70">
          <w:rPr>
            <w:webHidden/>
          </w:rPr>
          <w:fldChar w:fldCharType="begin"/>
        </w:r>
        <w:r w:rsidR="004F0A70">
          <w:rPr>
            <w:webHidden/>
          </w:rPr>
          <w:instrText xml:space="preserve"> PAGEREF _Toc421798709 \h </w:instrText>
        </w:r>
        <w:r w:rsidR="004F0A70">
          <w:rPr>
            <w:webHidden/>
          </w:rPr>
        </w:r>
        <w:r w:rsidR="004F0A70">
          <w:rPr>
            <w:webHidden/>
          </w:rPr>
          <w:fldChar w:fldCharType="separate"/>
        </w:r>
        <w:r w:rsidR="00B64B85">
          <w:rPr>
            <w:webHidden/>
          </w:rPr>
          <w:t>36</w:t>
        </w:r>
        <w:r w:rsidR="004F0A70">
          <w:rPr>
            <w:webHidden/>
          </w:rPr>
          <w:fldChar w:fldCharType="end"/>
        </w:r>
      </w:hyperlink>
    </w:p>
    <w:p w:rsidR="005D6E3F" w:rsidRPr="00AA3DA4" w:rsidRDefault="006857EB" w:rsidP="00F73FC4">
      <w:pPr>
        <w:tabs>
          <w:tab w:val="left" w:pos="426"/>
        </w:tabs>
        <w:spacing w:after="120"/>
        <w:jc w:val="both"/>
        <w:rPr>
          <w:b/>
        </w:rPr>
      </w:pPr>
      <w:r w:rsidRPr="003B1D17">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2"/>
          <w:footerReference w:type="default" r:id="rId13"/>
          <w:pgSz w:w="11907" w:h="16840" w:code="9"/>
          <w:pgMar w:top="1134" w:right="567" w:bottom="1134" w:left="1418" w:header="709" w:footer="624" w:gutter="0"/>
          <w:cols w:space="708"/>
          <w:docGrid w:linePitch="360"/>
        </w:sectPr>
      </w:pPr>
    </w:p>
    <w:p w:rsidR="005C0EFF" w:rsidRPr="00FC009D" w:rsidRDefault="005C0EFF" w:rsidP="00683DEB">
      <w:pPr>
        <w:pStyle w:val="10"/>
        <w:numPr>
          <w:ilvl w:val="0"/>
          <w:numId w:val="20"/>
        </w:numPr>
        <w:tabs>
          <w:tab w:val="left" w:pos="426"/>
        </w:tabs>
        <w:ind w:left="0" w:firstLine="0"/>
        <w:jc w:val="center"/>
        <w:rPr>
          <w:sz w:val="28"/>
          <w:szCs w:val="28"/>
        </w:rPr>
      </w:pPr>
      <w:bookmarkStart w:id="7" w:name="_Toc398564572"/>
      <w:bookmarkStart w:id="8" w:name="_Toc399408082"/>
      <w:bookmarkStart w:id="9" w:name="_Toc421798688"/>
      <w:r w:rsidRPr="00FC009D">
        <w:rPr>
          <w:sz w:val="28"/>
          <w:szCs w:val="28"/>
        </w:rPr>
        <w:lastRenderedPageBreak/>
        <w:t>И</w:t>
      </w:r>
      <w:r>
        <w:rPr>
          <w:sz w:val="28"/>
          <w:szCs w:val="28"/>
        </w:rPr>
        <w:t>ЗВЕЩЕНИЕ О ПРОВЕДЕНИИ</w:t>
      </w:r>
      <w:r w:rsidRPr="00FC009D">
        <w:rPr>
          <w:sz w:val="28"/>
          <w:szCs w:val="28"/>
        </w:rPr>
        <w:t xml:space="preserve"> </w:t>
      </w:r>
      <w:bookmarkEnd w:id="7"/>
      <w:bookmarkEnd w:id="8"/>
      <w:r w:rsidR="00BA3C22">
        <w:rPr>
          <w:sz w:val="28"/>
          <w:szCs w:val="28"/>
        </w:rPr>
        <w:t>ЗАКУПКИ</w:t>
      </w:r>
      <w:bookmarkEnd w:id="9"/>
    </w:p>
    <w:p w:rsidR="006E046C" w:rsidRPr="00347B82" w:rsidRDefault="006E046C" w:rsidP="00347B82">
      <w:pPr>
        <w:rPr>
          <w:sz w:val="28"/>
          <w:szCs w:val="28"/>
        </w:rPr>
      </w:pPr>
    </w:p>
    <w:p w:rsidR="006F1C37" w:rsidRPr="009F2D97" w:rsidRDefault="008F7715"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6F1C37" w:rsidRPr="009F2D97">
        <w:rPr>
          <w:rFonts w:ascii="Times New Roman" w:hAnsi="Times New Roman"/>
          <w:sz w:val="28"/>
          <w:szCs w:val="28"/>
        </w:rPr>
        <w:t>Открытый одноэтапный запрос предложений в электронной форме без квалификационного отбора.</w:t>
      </w:r>
    </w:p>
    <w:p w:rsidR="00D2582E" w:rsidRPr="005C0EFF" w:rsidRDefault="00BA3C22" w:rsidP="00683DEB">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00D2582E" w:rsidRPr="005C0EFF">
        <w:rPr>
          <w:rFonts w:ascii="Times New Roman" w:hAnsi="Times New Roman"/>
          <w:sz w:val="28"/>
          <w:szCs w:val="28"/>
        </w:rPr>
        <w:t xml:space="preserve"> </w:t>
      </w:r>
      <w:r w:rsidR="00D06253" w:rsidRPr="005C0EFF">
        <w:rPr>
          <w:rFonts w:ascii="Times New Roman" w:hAnsi="Times New Roman"/>
          <w:sz w:val="28"/>
          <w:szCs w:val="28"/>
        </w:rPr>
        <w:t xml:space="preserve">проводится </w:t>
      </w:r>
      <w:r w:rsidR="00D2582E" w:rsidRPr="005C0EFF">
        <w:rPr>
          <w:rFonts w:ascii="Times New Roman" w:hAnsi="Times New Roman"/>
          <w:sz w:val="28"/>
          <w:szCs w:val="28"/>
        </w:rPr>
        <w:t>в соответствии с Едины</w:t>
      </w:r>
      <w:r w:rsidR="00D06253">
        <w:rPr>
          <w:rFonts w:ascii="Times New Roman" w:hAnsi="Times New Roman"/>
          <w:sz w:val="28"/>
          <w:szCs w:val="28"/>
        </w:rPr>
        <w:t>м</w:t>
      </w:r>
      <w:r w:rsidR="00D2582E" w:rsidRPr="005C0EFF">
        <w:rPr>
          <w:rFonts w:ascii="Times New Roman" w:hAnsi="Times New Roman"/>
          <w:sz w:val="28"/>
          <w:szCs w:val="28"/>
        </w:rPr>
        <w:t xml:space="preserve"> </w:t>
      </w:r>
      <w:r w:rsidR="00D2582E" w:rsidRPr="005C0EFF">
        <w:rPr>
          <w:rFonts w:ascii="Times New Roman" w:eastAsia="Times New Roman" w:hAnsi="Times New Roman"/>
          <w:sz w:val="28"/>
          <w:szCs w:val="28"/>
          <w:lang w:eastAsia="ru-RU"/>
        </w:rPr>
        <w:t>отраслев</w:t>
      </w:r>
      <w:r w:rsidR="00D06253">
        <w:rPr>
          <w:rFonts w:ascii="Times New Roman" w:eastAsia="Times New Roman" w:hAnsi="Times New Roman"/>
          <w:sz w:val="28"/>
          <w:szCs w:val="28"/>
          <w:lang w:eastAsia="ru-RU"/>
        </w:rPr>
        <w:t>ым</w:t>
      </w:r>
      <w:r w:rsidR="00D2582E" w:rsidRPr="005C0EFF">
        <w:rPr>
          <w:rFonts w:ascii="Times New Roman" w:hAnsi="Times New Roman"/>
          <w:sz w:val="28"/>
          <w:szCs w:val="28"/>
        </w:rPr>
        <w:t xml:space="preserve"> стандарт</w:t>
      </w:r>
      <w:r w:rsidR="00D06253">
        <w:rPr>
          <w:rFonts w:ascii="Times New Roman" w:hAnsi="Times New Roman"/>
          <w:sz w:val="28"/>
          <w:szCs w:val="28"/>
        </w:rPr>
        <w:t>ом</w:t>
      </w:r>
      <w:r w:rsidR="00D2582E" w:rsidRPr="005C0EFF">
        <w:rPr>
          <w:rFonts w:ascii="Times New Roman" w:hAnsi="Times New Roman"/>
          <w:sz w:val="28"/>
          <w:szCs w:val="28"/>
        </w:rPr>
        <w:t xml:space="preserve"> закупок (Положение</w:t>
      </w:r>
      <w:r w:rsidR="00D06253">
        <w:rPr>
          <w:rFonts w:ascii="Times New Roman" w:hAnsi="Times New Roman"/>
          <w:sz w:val="28"/>
          <w:szCs w:val="28"/>
        </w:rPr>
        <w:t>м</w:t>
      </w:r>
      <w:r w:rsidR="00D2582E" w:rsidRPr="005C0EFF">
        <w:rPr>
          <w:rFonts w:ascii="Times New Roman" w:hAnsi="Times New Roman"/>
          <w:sz w:val="28"/>
          <w:szCs w:val="28"/>
        </w:rPr>
        <w:t> о закупке) Государственной корпорации по атомной энергии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5C0EFF">
        <w:rPr>
          <w:rFonts w:ascii="Times New Roman" w:hAnsi="Times New Roman"/>
          <w:sz w:val="28"/>
          <w:szCs w:val="28"/>
        </w:rPr>
        <w:t>Госкорпорации</w:t>
      </w:r>
      <w:proofErr w:type="spellEnd"/>
      <w:r w:rsidR="00D2582E" w:rsidRPr="005C0EFF">
        <w:rPr>
          <w:rFonts w:ascii="Times New Roman" w:hAnsi="Times New Roman"/>
          <w:sz w:val="28"/>
          <w:szCs w:val="28"/>
        </w:rPr>
        <w:t xml:space="preserve"> «</w:t>
      </w:r>
      <w:proofErr w:type="spellStart"/>
      <w:r w:rsidR="00D2582E" w:rsidRPr="005C0EFF">
        <w:rPr>
          <w:rFonts w:ascii="Times New Roman" w:hAnsi="Times New Roman"/>
          <w:sz w:val="28"/>
          <w:szCs w:val="28"/>
        </w:rPr>
        <w:t>Росатом</w:t>
      </w:r>
      <w:proofErr w:type="spellEnd"/>
      <w:r w:rsidR="00D2582E" w:rsidRPr="005C0EFF">
        <w:rPr>
          <w:rFonts w:ascii="Times New Roman" w:hAnsi="Times New Roman"/>
          <w:sz w:val="28"/>
          <w:szCs w:val="28"/>
        </w:rPr>
        <w:t>»</w:t>
      </w:r>
      <w:r w:rsidR="00D2582E" w:rsidRPr="005C0EFF">
        <w:rPr>
          <w:rFonts w:ascii="Times New Roman" w:hAnsi="Times New Roman"/>
        </w:rPr>
        <w:t xml:space="preserve"> </w:t>
      </w:r>
      <w:r w:rsidR="00A70876" w:rsidRPr="00A70876">
        <w:rPr>
          <w:rFonts w:ascii="Times New Roman" w:hAnsi="Times New Roman"/>
          <w:sz w:val="28"/>
          <w:szCs w:val="28"/>
        </w:rPr>
        <w:t xml:space="preserve">(протокол от 29.07.2015№ 75), с учетом приказа генерального директора </w:t>
      </w:r>
      <w:proofErr w:type="spellStart"/>
      <w:r w:rsidR="00A70876" w:rsidRPr="00A70876">
        <w:rPr>
          <w:rFonts w:ascii="Times New Roman" w:hAnsi="Times New Roman"/>
          <w:sz w:val="28"/>
          <w:szCs w:val="28"/>
        </w:rPr>
        <w:t>Госкорпорации</w:t>
      </w:r>
      <w:proofErr w:type="spellEnd"/>
      <w:r w:rsidR="00A70876" w:rsidRPr="00A70876">
        <w:rPr>
          <w:rFonts w:ascii="Times New Roman" w:hAnsi="Times New Roman"/>
          <w:sz w:val="28"/>
          <w:szCs w:val="28"/>
        </w:rPr>
        <w:t xml:space="preserve"> «</w:t>
      </w:r>
      <w:proofErr w:type="spellStart"/>
      <w:r w:rsidR="00A70876" w:rsidRPr="00A70876">
        <w:rPr>
          <w:rFonts w:ascii="Times New Roman" w:hAnsi="Times New Roman"/>
          <w:sz w:val="28"/>
          <w:szCs w:val="28"/>
        </w:rPr>
        <w:t>Росатом</w:t>
      </w:r>
      <w:proofErr w:type="spellEnd"/>
      <w:r w:rsidR="00A70876" w:rsidRPr="00A70876">
        <w:rPr>
          <w:rFonts w:ascii="Times New Roman" w:hAnsi="Times New Roman"/>
          <w:sz w:val="28"/>
          <w:szCs w:val="28"/>
        </w:rPr>
        <w:t>» от 29.07.2015 № 1/756-П</w:t>
      </w:r>
      <w:r w:rsidR="009F2D97" w:rsidRPr="004B0F9E">
        <w:rPr>
          <w:rFonts w:ascii="Times New Roman" w:hAnsi="Times New Roman"/>
          <w:sz w:val="28"/>
          <w:szCs w:val="28"/>
        </w:rPr>
        <w:t>.</w:t>
      </w:r>
    </w:p>
    <w:p w:rsidR="00B34CAB" w:rsidRDefault="00B34CAB" w:rsidP="00B34CAB">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009F2D97" w:rsidRPr="009F2D97">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8F7715" w:rsidRPr="002A57FB" w:rsidRDefault="008F7715" w:rsidP="00F4116C">
      <w:pPr>
        <w:pStyle w:val="afff"/>
        <w:numPr>
          <w:ilvl w:val="0"/>
          <w:numId w:val="19"/>
        </w:numPr>
        <w:tabs>
          <w:tab w:val="left" w:pos="0"/>
          <w:tab w:val="left" w:pos="1134"/>
        </w:tabs>
        <w:spacing w:line="240" w:lineRule="auto"/>
        <w:ind w:left="0" w:firstLine="709"/>
        <w:jc w:val="both"/>
        <w:rPr>
          <w:spacing w:val="-6"/>
          <w:sz w:val="28"/>
          <w:szCs w:val="28"/>
        </w:rPr>
      </w:pPr>
      <w:r w:rsidRPr="00E43C46">
        <w:rPr>
          <w:rFonts w:ascii="Times New Roman" w:hAnsi="Times New Roman"/>
          <w:sz w:val="28"/>
          <w:szCs w:val="28"/>
        </w:rPr>
        <w:t>Предмет</w:t>
      </w:r>
      <w:r w:rsidRPr="00E43C46">
        <w:rPr>
          <w:rFonts w:ascii="Times New Roman" w:hAnsi="Times New Roman"/>
          <w:spacing w:val="-6"/>
          <w:sz w:val="28"/>
          <w:szCs w:val="28"/>
        </w:rPr>
        <w:t xml:space="preserve"> </w:t>
      </w:r>
      <w:r w:rsidR="00BA3C22" w:rsidRPr="00E43C46">
        <w:rPr>
          <w:rFonts w:ascii="Times New Roman" w:hAnsi="Times New Roman"/>
          <w:spacing w:val="-6"/>
          <w:sz w:val="28"/>
          <w:szCs w:val="28"/>
        </w:rPr>
        <w:t>закупки</w:t>
      </w:r>
      <w:r w:rsidRPr="00E43C46">
        <w:rPr>
          <w:rFonts w:ascii="Times New Roman" w:hAnsi="Times New Roman"/>
          <w:spacing w:val="-6"/>
          <w:sz w:val="28"/>
          <w:szCs w:val="28"/>
        </w:rPr>
        <w:t>: право заключения договора на</w:t>
      </w:r>
      <w:r w:rsidR="00647799" w:rsidRPr="00E43C46">
        <w:rPr>
          <w:rFonts w:ascii="Times New Roman" w:hAnsi="Times New Roman"/>
          <w:spacing w:val="-6"/>
          <w:sz w:val="28"/>
          <w:szCs w:val="28"/>
        </w:rPr>
        <w:t xml:space="preserve"> поставку</w:t>
      </w:r>
      <w:r w:rsidR="002A57FB">
        <w:rPr>
          <w:rFonts w:ascii="Times New Roman" w:hAnsi="Times New Roman"/>
          <w:spacing w:val="-6"/>
          <w:sz w:val="28"/>
          <w:szCs w:val="28"/>
        </w:rPr>
        <w:t xml:space="preserve"> </w:t>
      </w:r>
      <w:r w:rsidR="00AE3FF8" w:rsidRPr="00AE3FF8">
        <w:rPr>
          <w:rFonts w:ascii="Times New Roman" w:hAnsi="Times New Roman"/>
          <w:spacing w:val="-6"/>
          <w:sz w:val="28"/>
          <w:szCs w:val="28"/>
        </w:rPr>
        <w:t>переносных искателей неконтактных взрывных устройств</w:t>
      </w:r>
      <w:r w:rsidR="00F4116C" w:rsidRPr="00F4116C">
        <w:rPr>
          <w:rFonts w:ascii="Times New Roman" w:hAnsi="Times New Roman"/>
          <w:spacing w:val="-6"/>
          <w:sz w:val="28"/>
          <w:szCs w:val="28"/>
        </w:rPr>
        <w:t>.</w:t>
      </w:r>
      <w:r w:rsidR="00F4116C" w:rsidRPr="00F4116C">
        <w:rPr>
          <w:rFonts w:ascii="Times New Roman" w:hAnsi="Times New Roman"/>
          <w:b/>
          <w:bCs/>
          <w:spacing w:val="-6"/>
          <w:sz w:val="28"/>
          <w:szCs w:val="28"/>
        </w:rPr>
        <w:t xml:space="preserve"> </w:t>
      </w:r>
    </w:p>
    <w:p w:rsidR="008F7715" w:rsidRPr="005C0EFF" w:rsidRDefault="008F7715" w:rsidP="00683DEB">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hAnsi="Times New Roman"/>
          <w:sz w:val="28"/>
          <w:szCs w:val="28"/>
        </w:rPr>
        <w:t>Заказчик</w:t>
      </w:r>
      <w:r w:rsidRPr="005C0EFF">
        <w:rPr>
          <w:rFonts w:ascii="Times New Roman" w:hAnsi="Times New Roman"/>
          <w:b/>
          <w:spacing w:val="-6"/>
          <w:sz w:val="28"/>
          <w:szCs w:val="28"/>
        </w:rPr>
        <w:t xml:space="preserve"> </w:t>
      </w:r>
      <w:r w:rsidR="00647799" w:rsidRPr="00484DC2">
        <w:rPr>
          <w:rFonts w:ascii="Times New Roman" w:hAnsi="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647799" w:rsidRPr="00563F70" w:rsidRDefault="00647799" w:rsidP="00647799">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647799" w:rsidRPr="00563F70" w:rsidRDefault="00647799" w:rsidP="00647799">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647799" w:rsidRPr="00563FFA" w:rsidRDefault="00647799" w:rsidP="00647799">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4" w:history="1">
        <w:r w:rsidRPr="00853E59">
          <w:rPr>
            <w:rStyle w:val="afb"/>
            <w:sz w:val="28"/>
            <w:szCs w:val="28"/>
            <w:lang w:val="en-US"/>
          </w:rPr>
          <w:t>oz</w:t>
        </w:r>
        <w:r w:rsidRPr="00853E59">
          <w:rPr>
            <w:rStyle w:val="afb"/>
            <w:sz w:val="28"/>
            <w:szCs w:val="28"/>
          </w:rPr>
          <w:t>@</w:t>
        </w:r>
        <w:r w:rsidRPr="00853E59">
          <w:rPr>
            <w:rStyle w:val="afb"/>
            <w:sz w:val="28"/>
            <w:szCs w:val="28"/>
            <w:lang w:val="en-US"/>
          </w:rPr>
          <w:t>eleron</w:t>
        </w:r>
        <w:r w:rsidRPr="00F12BD3">
          <w:rPr>
            <w:rStyle w:val="afb"/>
            <w:sz w:val="28"/>
            <w:szCs w:val="28"/>
          </w:rPr>
          <w:t>.</w:t>
        </w:r>
        <w:r w:rsidRPr="00853E59">
          <w:rPr>
            <w:rStyle w:val="afb"/>
            <w:sz w:val="28"/>
            <w:szCs w:val="28"/>
            <w:lang w:val="en-US"/>
          </w:rPr>
          <w:t>org</w:t>
        </w:r>
      </w:hyperlink>
    </w:p>
    <w:p w:rsidR="008F7715" w:rsidRPr="005C0EFF" w:rsidRDefault="00647799" w:rsidP="00647799">
      <w:pPr>
        <w:tabs>
          <w:tab w:val="left" w:pos="1134"/>
        </w:tabs>
        <w:ind w:firstLine="709"/>
        <w:contextualSpacing/>
        <w:jc w:val="both"/>
        <w:rPr>
          <w:sz w:val="28"/>
          <w:szCs w:val="28"/>
        </w:rPr>
      </w:pPr>
      <w:r w:rsidRPr="00563F70">
        <w:rPr>
          <w:sz w:val="28"/>
          <w:szCs w:val="28"/>
        </w:rPr>
        <w:t xml:space="preserve">Контактные лица: </w:t>
      </w:r>
      <w:proofErr w:type="spellStart"/>
      <w:r w:rsidRPr="00563F70">
        <w:rPr>
          <w:sz w:val="28"/>
          <w:szCs w:val="28"/>
        </w:rPr>
        <w:t>Шичкова</w:t>
      </w:r>
      <w:proofErr w:type="spellEnd"/>
      <w:r w:rsidRPr="00563F70">
        <w:rPr>
          <w:sz w:val="28"/>
          <w:szCs w:val="28"/>
        </w:rPr>
        <w:t xml:space="preserve"> Ольга Викторовна, </w:t>
      </w:r>
      <w:proofErr w:type="spellStart"/>
      <w:r w:rsidRPr="00563F70">
        <w:rPr>
          <w:sz w:val="28"/>
          <w:szCs w:val="28"/>
        </w:rPr>
        <w:t>Ивлиева</w:t>
      </w:r>
      <w:proofErr w:type="spellEnd"/>
      <w:r w:rsidRPr="00563F70">
        <w:rPr>
          <w:sz w:val="28"/>
          <w:szCs w:val="28"/>
        </w:rPr>
        <w:t xml:space="preserve"> Виктория Анатольевна</w:t>
      </w:r>
    </w:p>
    <w:p w:rsidR="00262DBF" w:rsidRPr="00EC5CDB" w:rsidRDefault="00262DBF" w:rsidP="00683DEB">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647799" w:rsidRPr="00647799">
        <w:rPr>
          <w:rFonts w:ascii="Times New Roman" w:hAnsi="Times New Roman"/>
          <w:sz w:val="28"/>
          <w:szCs w:val="28"/>
        </w:rPr>
        <w:t>1 (один)</w:t>
      </w:r>
      <w:r w:rsidRPr="00EC5CDB">
        <w:rPr>
          <w:rFonts w:ascii="Times New Roman" w:hAnsi="Times New Roman"/>
          <w:sz w:val="28"/>
          <w:szCs w:val="28"/>
        </w:rPr>
        <w:t xml:space="preserve">. </w:t>
      </w:r>
    </w:p>
    <w:p w:rsidR="008F7715" w:rsidRDefault="001A0359" w:rsidP="001A0359">
      <w:pPr>
        <w:rPr>
          <w:sz w:val="28"/>
          <w:szCs w:val="28"/>
        </w:rPr>
      </w:pPr>
      <w:r>
        <w:rPr>
          <w:sz w:val="28"/>
          <w:szCs w:val="28"/>
        </w:rPr>
        <w:t xml:space="preserve">          </w:t>
      </w:r>
      <w:r w:rsidR="008F7715" w:rsidRPr="005C0EFF">
        <w:rPr>
          <w:sz w:val="28"/>
          <w:szCs w:val="28"/>
        </w:rPr>
        <w:t xml:space="preserve">Предмет договора: </w:t>
      </w:r>
      <w:r w:rsidR="001B6911">
        <w:rPr>
          <w:spacing w:val="-6"/>
          <w:sz w:val="28"/>
          <w:szCs w:val="28"/>
        </w:rPr>
        <w:t xml:space="preserve">поставка </w:t>
      </w:r>
      <w:r w:rsidR="00AE3FF8" w:rsidRPr="00AE3FF8">
        <w:rPr>
          <w:spacing w:val="-6"/>
          <w:sz w:val="28"/>
          <w:szCs w:val="28"/>
        </w:rPr>
        <w:t>переносных искателей неконтактных взрывных устройств</w:t>
      </w:r>
      <w:r w:rsidR="004C2BF7">
        <w:rPr>
          <w:spacing w:val="-6"/>
          <w:sz w:val="28"/>
          <w:szCs w:val="28"/>
        </w:rPr>
        <w:t>.</w:t>
      </w:r>
    </w:p>
    <w:p w:rsidR="008F7715" w:rsidRDefault="00647799" w:rsidP="005C0EFF">
      <w:pPr>
        <w:tabs>
          <w:tab w:val="left" w:pos="1134"/>
        </w:tabs>
        <w:ind w:firstLine="709"/>
        <w:contextualSpacing/>
        <w:jc w:val="both"/>
        <w:rPr>
          <w:sz w:val="28"/>
          <w:szCs w:val="28"/>
        </w:rPr>
      </w:pPr>
      <w:r w:rsidRPr="00563FFA">
        <w:rPr>
          <w:sz w:val="28"/>
          <w:szCs w:val="28"/>
        </w:rPr>
        <w:t>Срок выполнения</w:t>
      </w:r>
      <w:r>
        <w:rPr>
          <w:sz w:val="28"/>
          <w:szCs w:val="28"/>
        </w:rPr>
        <w:t xml:space="preserve"> поставки товара</w:t>
      </w:r>
      <w:r w:rsidRPr="00563FFA">
        <w:rPr>
          <w:sz w:val="28"/>
          <w:szCs w:val="28"/>
        </w:rPr>
        <w:t>:</w:t>
      </w:r>
      <w:r w:rsidR="009A6BAF">
        <w:rPr>
          <w:sz w:val="28"/>
          <w:szCs w:val="28"/>
        </w:rPr>
        <w:t xml:space="preserve"> Начало поставки - </w:t>
      </w:r>
      <w:proofErr w:type="gramStart"/>
      <w:r w:rsidR="009A6BAF" w:rsidRPr="00307C1E">
        <w:rPr>
          <w:sz w:val="28"/>
          <w:szCs w:val="28"/>
        </w:rPr>
        <w:t>с даты подписания</w:t>
      </w:r>
      <w:proofErr w:type="gramEnd"/>
      <w:r w:rsidR="009A6BAF" w:rsidRPr="00307C1E">
        <w:rPr>
          <w:sz w:val="28"/>
          <w:szCs w:val="28"/>
        </w:rPr>
        <w:t xml:space="preserve"> договора</w:t>
      </w:r>
      <w:r w:rsidR="009A6BAF">
        <w:rPr>
          <w:sz w:val="28"/>
          <w:szCs w:val="28"/>
        </w:rPr>
        <w:t xml:space="preserve">. </w:t>
      </w:r>
    </w:p>
    <w:p w:rsidR="009A6BAF" w:rsidRPr="005C0EFF" w:rsidRDefault="009A6BAF" w:rsidP="005C0EFF">
      <w:pPr>
        <w:tabs>
          <w:tab w:val="left" w:pos="1134"/>
        </w:tabs>
        <w:ind w:firstLine="709"/>
        <w:contextualSpacing/>
        <w:jc w:val="both"/>
        <w:rPr>
          <w:sz w:val="28"/>
          <w:szCs w:val="28"/>
        </w:rPr>
      </w:pPr>
      <w:r w:rsidRPr="00307C1E">
        <w:rPr>
          <w:sz w:val="28"/>
          <w:szCs w:val="28"/>
        </w:rPr>
        <w:t xml:space="preserve">Окончание поставки </w:t>
      </w:r>
      <w:r>
        <w:rPr>
          <w:sz w:val="28"/>
          <w:szCs w:val="28"/>
        </w:rPr>
        <w:t xml:space="preserve">– </w:t>
      </w:r>
      <w:r w:rsidR="00AE3FF8">
        <w:rPr>
          <w:sz w:val="28"/>
          <w:szCs w:val="28"/>
        </w:rPr>
        <w:t>не позднее 26 декабря 2015г, с правом досрочной поставки</w:t>
      </w:r>
      <w:r w:rsidRPr="001B21EB">
        <w:rPr>
          <w:sz w:val="28"/>
          <w:szCs w:val="28"/>
        </w:rPr>
        <w:t>.</w:t>
      </w:r>
    </w:p>
    <w:p w:rsidR="002F552B" w:rsidRDefault="00647799" w:rsidP="005C0EFF">
      <w:pPr>
        <w:tabs>
          <w:tab w:val="left" w:pos="1134"/>
        </w:tabs>
        <w:ind w:firstLine="709"/>
        <w:contextualSpacing/>
        <w:jc w:val="both"/>
        <w:rPr>
          <w:sz w:val="28"/>
          <w:szCs w:val="28"/>
        </w:rPr>
      </w:pPr>
      <w:r w:rsidRPr="00563FFA">
        <w:rPr>
          <w:sz w:val="28"/>
          <w:szCs w:val="28"/>
        </w:rPr>
        <w:t>Место выполнения</w:t>
      </w:r>
      <w:r>
        <w:rPr>
          <w:sz w:val="28"/>
          <w:szCs w:val="28"/>
        </w:rPr>
        <w:t xml:space="preserve"> поставки товара</w:t>
      </w:r>
      <w:r w:rsidRPr="00563FFA">
        <w:rPr>
          <w:sz w:val="28"/>
          <w:szCs w:val="28"/>
        </w:rPr>
        <w:t>:</w:t>
      </w:r>
      <w:r w:rsidR="002A5A39">
        <w:rPr>
          <w:sz w:val="28"/>
          <w:szCs w:val="28"/>
        </w:rPr>
        <w:t xml:space="preserve"> </w:t>
      </w:r>
      <w:r w:rsidR="00AE3FF8">
        <w:rPr>
          <w:sz w:val="28"/>
          <w:szCs w:val="28"/>
        </w:rPr>
        <w:t>г. Москва</w:t>
      </w:r>
      <w:r w:rsidR="008A471C" w:rsidRPr="008A471C">
        <w:rPr>
          <w:sz w:val="28"/>
          <w:szCs w:val="28"/>
        </w:rPr>
        <w:t>,</w:t>
      </w:r>
      <w:r w:rsidR="00AE3FF8">
        <w:rPr>
          <w:sz w:val="28"/>
          <w:szCs w:val="28"/>
        </w:rPr>
        <w:t xml:space="preserve"> ул. Генерала Белова, д.14,</w:t>
      </w:r>
      <w:r w:rsidR="008A471C" w:rsidRPr="008A471C">
        <w:rPr>
          <w:sz w:val="28"/>
          <w:szCs w:val="28"/>
        </w:rPr>
        <w:t xml:space="preserve"> силами и средствами Поставщика</w:t>
      </w:r>
      <w:r w:rsidR="0043611D">
        <w:rPr>
          <w:sz w:val="28"/>
          <w:szCs w:val="28"/>
        </w:rPr>
        <w:t>.</w:t>
      </w:r>
    </w:p>
    <w:p w:rsidR="000129E6" w:rsidRPr="005C0EFF" w:rsidRDefault="00647799" w:rsidP="000129E6">
      <w:pPr>
        <w:tabs>
          <w:tab w:val="left" w:pos="1134"/>
        </w:tabs>
        <w:ind w:firstLine="709"/>
        <w:contextualSpacing/>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647799" w:rsidRPr="00563FFA" w:rsidRDefault="00647799" w:rsidP="00647799">
      <w:pPr>
        <w:tabs>
          <w:tab w:val="left" w:pos="1134"/>
        </w:tabs>
        <w:ind w:firstLine="709"/>
        <w:contextualSpacing/>
        <w:jc w:val="both"/>
        <w:rPr>
          <w:b/>
          <w:i/>
        </w:rPr>
      </w:pPr>
      <w:r w:rsidRPr="00A70876">
        <w:rPr>
          <w:b/>
          <w:sz w:val="28"/>
          <w:szCs w:val="28"/>
        </w:rPr>
        <w:t>Предложение частичного выполнения поставки товара</w:t>
      </w:r>
      <w:r w:rsidRPr="00563FFA">
        <w:rPr>
          <w:b/>
          <w:i/>
        </w:rPr>
        <w:t xml:space="preserve"> </w:t>
      </w:r>
      <w:r w:rsidRPr="009E1C9C">
        <w:rPr>
          <w:b/>
          <w:sz w:val="28"/>
          <w:szCs w:val="28"/>
          <w:u w:val="single"/>
        </w:rPr>
        <w:t>не допускается</w:t>
      </w:r>
      <w:r w:rsidRPr="00307C1E">
        <w:rPr>
          <w:sz w:val="28"/>
          <w:szCs w:val="28"/>
        </w:rPr>
        <w:t>.</w:t>
      </w:r>
    </w:p>
    <w:p w:rsidR="00647799" w:rsidRDefault="004B3019"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sidR="00647799">
        <w:rPr>
          <w:rFonts w:ascii="Times New Roman" w:hAnsi="Times New Roman"/>
          <w:sz w:val="28"/>
          <w:szCs w:val="28"/>
        </w:rPr>
        <w:t xml:space="preserve">: </w:t>
      </w:r>
      <w:r w:rsidR="00A70876" w:rsidRPr="00A70876">
        <w:rPr>
          <w:rFonts w:ascii="Times New Roman" w:hAnsi="Times New Roman"/>
          <w:bCs/>
          <w:sz w:val="28"/>
          <w:szCs w:val="28"/>
        </w:rPr>
        <w:t xml:space="preserve">Аванс – </w:t>
      </w:r>
      <w:r w:rsidR="00A70876" w:rsidRPr="00A70876">
        <w:rPr>
          <w:rFonts w:ascii="Times New Roman" w:hAnsi="Times New Roman"/>
          <w:b/>
          <w:bCs/>
          <w:sz w:val="28"/>
          <w:szCs w:val="28"/>
        </w:rPr>
        <w:t>не предусмотрен</w:t>
      </w:r>
      <w:r w:rsidR="00A70876" w:rsidRPr="00A70876">
        <w:rPr>
          <w:rFonts w:ascii="Times New Roman" w:hAnsi="Times New Roman"/>
          <w:sz w:val="28"/>
          <w:szCs w:val="28"/>
        </w:rPr>
        <w:t>.</w:t>
      </w:r>
      <w:r w:rsidR="00647799">
        <w:rPr>
          <w:rFonts w:ascii="Times New Roman" w:hAnsi="Times New Roman"/>
          <w:sz w:val="28"/>
          <w:szCs w:val="28"/>
        </w:rPr>
        <w:t xml:space="preserve"> </w:t>
      </w:r>
    </w:p>
    <w:p w:rsidR="007E1732" w:rsidRPr="007E1732" w:rsidRDefault="00647799" w:rsidP="00A70876">
      <w:pPr>
        <w:ind w:right="153" w:firstLine="709"/>
        <w:jc w:val="both"/>
        <w:rPr>
          <w:sz w:val="28"/>
          <w:szCs w:val="28"/>
        </w:rPr>
      </w:pPr>
      <w:r w:rsidRPr="00B34D3D">
        <w:rPr>
          <w:sz w:val="28"/>
          <w:szCs w:val="28"/>
        </w:rPr>
        <w:t>Порядок оплаты – безналичный расчет.</w:t>
      </w:r>
      <w:r w:rsidRPr="00805000">
        <w:t xml:space="preserve"> </w:t>
      </w:r>
      <w:r w:rsidR="00A70876" w:rsidRPr="00A70876">
        <w:rPr>
          <w:sz w:val="28"/>
          <w:szCs w:val="28"/>
        </w:rPr>
        <w:t xml:space="preserve">100% оплата производится в течение </w:t>
      </w:r>
      <w:r w:rsidR="00A70876">
        <w:rPr>
          <w:sz w:val="28"/>
          <w:szCs w:val="28"/>
        </w:rPr>
        <w:t>3</w:t>
      </w:r>
      <w:r w:rsidR="00A70876" w:rsidRPr="00A70876">
        <w:rPr>
          <w:sz w:val="28"/>
          <w:szCs w:val="28"/>
        </w:rPr>
        <w:t xml:space="preserve">0  дней с момента фактической приемки товара на </w:t>
      </w:r>
      <w:r w:rsidR="000B6EE1">
        <w:rPr>
          <w:sz w:val="28"/>
          <w:szCs w:val="28"/>
        </w:rPr>
        <w:t>складе</w:t>
      </w:r>
      <w:r w:rsidR="00A70876" w:rsidRPr="00A70876">
        <w:rPr>
          <w:sz w:val="28"/>
          <w:szCs w:val="28"/>
        </w:rPr>
        <w:t xml:space="preserve"> Заказчика (при наличии всех необходимых документов: паспорта, сертификаты, счета-фактуры, ТТН т.д.)</w:t>
      </w:r>
    </w:p>
    <w:p w:rsidR="001E07FF" w:rsidRPr="000D1233" w:rsidRDefault="004B3019" w:rsidP="005C0EFF">
      <w:pPr>
        <w:ind w:right="153" w:firstLine="709"/>
        <w:jc w:val="both"/>
      </w:pPr>
      <w:r w:rsidRPr="005C0EFF">
        <w:rPr>
          <w:sz w:val="28"/>
          <w:szCs w:val="28"/>
        </w:rPr>
        <w:t>Форма и все условия проекта договора (Часть </w:t>
      </w:r>
      <w:r w:rsidR="00BA3C22">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w:t>
      </w:r>
      <w:r w:rsidRPr="002563C3">
        <w:rPr>
          <w:b/>
          <w:sz w:val="28"/>
          <w:szCs w:val="28"/>
        </w:rPr>
        <w:t>не допускаются</w:t>
      </w:r>
      <w:r w:rsidR="000D1233">
        <w:rPr>
          <w:b/>
        </w:rPr>
        <w:t>.</w:t>
      </w:r>
    </w:p>
    <w:p w:rsidR="004B3019" w:rsidRPr="005C0EFF" w:rsidRDefault="004B3019" w:rsidP="005C0EFF">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647799">
        <w:rPr>
          <w:sz w:val="28"/>
          <w:szCs w:val="28"/>
        </w:rPr>
        <w:t>3</w:t>
      </w:r>
      <w:r w:rsidRPr="005C0EFF">
        <w:rPr>
          <w:sz w:val="28"/>
          <w:szCs w:val="28"/>
        </w:rPr>
        <w:t xml:space="preserve"> «Проект договора»).</w:t>
      </w:r>
    </w:p>
    <w:p w:rsidR="007A7615" w:rsidRPr="005C0EFF" w:rsidRDefault="007A7615"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00CE1119">
        <w:rPr>
          <w:rFonts w:ascii="Times New Roman" w:hAnsi="Times New Roman"/>
          <w:sz w:val="28"/>
          <w:szCs w:val="28"/>
        </w:rPr>
        <w:t>16 708 200</w:t>
      </w:r>
      <w:r w:rsidR="000B6FFC" w:rsidRPr="000B6FFC">
        <w:rPr>
          <w:rFonts w:ascii="Times New Roman" w:hAnsi="Times New Roman"/>
          <w:sz w:val="28"/>
          <w:szCs w:val="28"/>
        </w:rPr>
        <w:t xml:space="preserve"> (</w:t>
      </w:r>
      <w:r w:rsidR="00CE1119">
        <w:rPr>
          <w:rFonts w:ascii="Times New Roman" w:hAnsi="Times New Roman"/>
          <w:sz w:val="28"/>
          <w:szCs w:val="28"/>
        </w:rPr>
        <w:t>Шестнадцать миллионов семьсот восемь тысяч двести</w:t>
      </w:r>
      <w:r w:rsidR="000B6FFC" w:rsidRPr="000B6FFC">
        <w:rPr>
          <w:rFonts w:ascii="Times New Roman" w:hAnsi="Times New Roman"/>
          <w:sz w:val="28"/>
          <w:szCs w:val="28"/>
        </w:rPr>
        <w:t>)</w:t>
      </w:r>
      <w:r w:rsidR="00BC2842" w:rsidRPr="00BC2842">
        <w:rPr>
          <w:rFonts w:ascii="Times New Roman" w:hAnsi="Times New Roman"/>
          <w:sz w:val="28"/>
          <w:szCs w:val="28"/>
        </w:rPr>
        <w:t xml:space="preserve"> рубл</w:t>
      </w:r>
      <w:r w:rsidR="00200B51">
        <w:rPr>
          <w:rFonts w:ascii="Times New Roman" w:hAnsi="Times New Roman"/>
          <w:sz w:val="28"/>
          <w:szCs w:val="28"/>
        </w:rPr>
        <w:t>ей</w:t>
      </w:r>
      <w:r w:rsidR="007060B1">
        <w:rPr>
          <w:rFonts w:ascii="Times New Roman" w:hAnsi="Times New Roman"/>
          <w:sz w:val="28"/>
          <w:szCs w:val="28"/>
        </w:rPr>
        <w:t xml:space="preserve"> </w:t>
      </w:r>
      <w:r w:rsidR="00BC2842" w:rsidRPr="00BC2842">
        <w:rPr>
          <w:rFonts w:ascii="Times New Roman" w:hAnsi="Times New Roman"/>
          <w:sz w:val="28"/>
          <w:szCs w:val="28"/>
        </w:rPr>
        <w:t xml:space="preserve"> 00 копеек</w:t>
      </w:r>
      <w:r w:rsidR="0012274F" w:rsidRPr="00563FFA">
        <w:rPr>
          <w:rFonts w:ascii="Times New Roman" w:hAnsi="Times New Roman"/>
          <w:sz w:val="28"/>
          <w:szCs w:val="28"/>
        </w:rPr>
        <w:t>, включая НДС.</w:t>
      </w:r>
      <w:r w:rsidR="0012274F">
        <w:rPr>
          <w:rFonts w:ascii="Times New Roman" w:eastAsia="Times New Roman" w:hAnsi="Times New Roman"/>
          <w:sz w:val="28"/>
          <w:szCs w:val="28"/>
          <w:lang w:eastAsia="ru-RU"/>
        </w:rPr>
        <w:t xml:space="preserve"> </w:t>
      </w:r>
      <w:r w:rsidR="0012274F" w:rsidRPr="00CC25E6">
        <w:rPr>
          <w:rFonts w:ascii="Times New Roman" w:hAnsi="Times New Roman"/>
          <w:sz w:val="28"/>
          <w:szCs w:val="28"/>
        </w:rPr>
        <w:t>Цена договора включает в себя: стоимость товара,</w:t>
      </w:r>
      <w:r w:rsidR="00D61A6F">
        <w:rPr>
          <w:rFonts w:ascii="Times New Roman" w:hAnsi="Times New Roman"/>
          <w:sz w:val="28"/>
          <w:szCs w:val="28"/>
        </w:rPr>
        <w:t xml:space="preserve"> упаковку,</w:t>
      </w:r>
      <w:r w:rsidR="005D3545">
        <w:rPr>
          <w:rFonts w:ascii="Times New Roman" w:hAnsi="Times New Roman"/>
          <w:sz w:val="28"/>
          <w:szCs w:val="28"/>
        </w:rPr>
        <w:t xml:space="preserve"> расходы Поставщика на </w:t>
      </w:r>
      <w:r w:rsidR="005D3545">
        <w:rPr>
          <w:rFonts w:ascii="Times New Roman" w:hAnsi="Times New Roman"/>
          <w:sz w:val="28"/>
          <w:szCs w:val="28"/>
        </w:rPr>
        <w:lastRenderedPageBreak/>
        <w:t>доставку товара до склада Заказчика,</w:t>
      </w:r>
      <w:r w:rsidR="00BC2842" w:rsidRPr="00BC2842">
        <w:rPr>
          <w:rFonts w:ascii="Times New Roman" w:eastAsia="Times New Roman" w:hAnsi="Times New Roman"/>
          <w:sz w:val="28"/>
          <w:szCs w:val="28"/>
          <w:lang w:eastAsia="ru-RU"/>
        </w:rPr>
        <w:t xml:space="preserve"> </w:t>
      </w:r>
      <w:r w:rsidR="001C5EC9" w:rsidRPr="001C5EC9">
        <w:rPr>
          <w:rFonts w:ascii="Times New Roman" w:hAnsi="Times New Roman"/>
          <w:b/>
          <w:sz w:val="28"/>
          <w:szCs w:val="28"/>
        </w:rPr>
        <w:t>приемку «ВП»</w:t>
      </w:r>
      <w:r w:rsidR="001C5EC9">
        <w:rPr>
          <w:b/>
          <w:sz w:val="28"/>
          <w:szCs w:val="28"/>
        </w:rPr>
        <w:t>,</w:t>
      </w:r>
      <w:r w:rsidR="001C5EC9" w:rsidRPr="00CC25E6">
        <w:rPr>
          <w:rFonts w:ascii="Times New Roman" w:hAnsi="Times New Roman"/>
          <w:sz w:val="28"/>
          <w:szCs w:val="28"/>
        </w:rPr>
        <w:t xml:space="preserve"> </w:t>
      </w:r>
      <w:r w:rsidR="0012274F" w:rsidRPr="00CC25E6">
        <w:rPr>
          <w:rFonts w:ascii="Times New Roman" w:hAnsi="Times New Roman"/>
          <w:sz w:val="28"/>
          <w:szCs w:val="28"/>
        </w:rPr>
        <w:t>страхование, полный комплект документации, налоги и другие обязательные платежи.</w:t>
      </w:r>
      <w:r w:rsidR="00BD7B81" w:rsidRPr="00BD7B81">
        <w:rPr>
          <w:rFonts w:ascii="Times New Roman" w:eastAsia="Times New Roman" w:hAnsi="Times New Roman"/>
          <w:b/>
          <w:sz w:val="28"/>
          <w:szCs w:val="28"/>
          <w:lang w:eastAsia="ru-RU"/>
        </w:rPr>
        <w:t xml:space="preserve"> </w:t>
      </w:r>
      <w:r w:rsidR="00BD7B81" w:rsidRPr="00BD7B81">
        <w:rPr>
          <w:rFonts w:ascii="Times New Roman" w:hAnsi="Times New Roman"/>
          <w:b/>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r w:rsidR="00074DBB">
        <w:rPr>
          <w:rFonts w:ascii="Times New Roman" w:hAnsi="Times New Roman"/>
          <w:b/>
          <w:sz w:val="28"/>
          <w:szCs w:val="28"/>
        </w:rPr>
        <w:t>.</w:t>
      </w:r>
    </w:p>
    <w:p w:rsidR="00594882" w:rsidRPr="00594882" w:rsidRDefault="00594882" w:rsidP="00683DE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Pr="005A6592" w:rsidRDefault="00594882" w:rsidP="00683DEB">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5A6592">
        <w:rPr>
          <w:rFonts w:ascii="Times New Roman" w:hAnsi="Times New Roman"/>
          <w:sz w:val="28"/>
          <w:szCs w:val="28"/>
        </w:rPr>
        <w:t>российский рубль.</w:t>
      </w:r>
    </w:p>
    <w:p w:rsidR="001B7EFD" w:rsidRPr="001B7EFD" w:rsidRDefault="007A7615" w:rsidP="00683DEB">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5A6592">
        <w:rPr>
          <w:rFonts w:ascii="Times New Roman" w:hAnsi="Times New Roman"/>
          <w:sz w:val="28"/>
          <w:szCs w:val="28"/>
        </w:rPr>
        <w:t xml:space="preserve">: </w:t>
      </w:r>
      <w:r w:rsidR="00BD7B81" w:rsidRPr="00BD7B81">
        <w:rPr>
          <w:rFonts w:ascii="Times New Roman" w:hAnsi="Times New Roman"/>
          <w:b/>
          <w:sz w:val="28"/>
          <w:szCs w:val="28"/>
        </w:rPr>
        <w:t xml:space="preserve">не </w:t>
      </w:r>
      <w:r w:rsidR="002E42D2" w:rsidRPr="00BD7B81">
        <w:rPr>
          <w:rFonts w:ascii="Times New Roman" w:hAnsi="Times New Roman"/>
          <w:b/>
          <w:sz w:val="28"/>
          <w:szCs w:val="28"/>
        </w:rPr>
        <w:t>т</w:t>
      </w:r>
      <w:r w:rsidR="002E42D2">
        <w:rPr>
          <w:rFonts w:ascii="Times New Roman" w:hAnsi="Times New Roman"/>
          <w:b/>
          <w:sz w:val="28"/>
          <w:szCs w:val="28"/>
        </w:rPr>
        <w:t>ребуется.</w:t>
      </w:r>
    </w:p>
    <w:p w:rsidR="008F7715" w:rsidRPr="005C0EFF" w:rsidRDefault="008F7715"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w:t>
      </w:r>
      <w:r w:rsidR="000C0247" w:rsidRPr="00A50D08">
        <w:rPr>
          <w:sz w:val="28"/>
          <w:szCs w:val="28"/>
        </w:rPr>
        <w:t xml:space="preserve">) </w:t>
      </w:r>
      <w:r w:rsidR="00E14130" w:rsidRPr="00EA7F8C">
        <w:rPr>
          <w:sz w:val="28"/>
          <w:szCs w:val="28"/>
        </w:rPr>
        <w:t xml:space="preserve">«Аукционный Конкурсный Дом»  в сети «Интернет»  по  адресу: </w:t>
      </w:r>
      <w:hyperlink r:id="rId15" w:history="1">
        <w:r w:rsidR="00E14130" w:rsidRPr="00EA7F8C">
          <w:rPr>
            <w:rStyle w:val="afb"/>
            <w:sz w:val="28"/>
            <w:szCs w:val="28"/>
          </w:rPr>
          <w:t>www.a-k-d.ru</w:t>
        </w:r>
      </w:hyperlink>
      <w:r w:rsidR="000C0247"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5C0EFF" w:rsidRDefault="005D7109" w:rsidP="005D7109">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736C6A" w:rsidRDefault="005D7109"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0"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6" w:history="1">
        <w:r w:rsidRPr="005C0EFF">
          <w:rPr>
            <w:rStyle w:val="afb"/>
            <w:rFonts w:eastAsia="Calibri"/>
            <w:sz w:val="28"/>
            <w:szCs w:val="28"/>
            <w:lang w:eastAsia="en-US"/>
          </w:rPr>
          <w:t>http://www.zakupki.gov.ru</w:t>
        </w:r>
      </w:hyperlink>
      <w:r w:rsidRPr="005C0EFF">
        <w:rPr>
          <w:sz w:val="28"/>
          <w:szCs w:val="28"/>
        </w:rPr>
        <w:t>),</w:t>
      </w:r>
      <w:bookmarkEnd w:id="10"/>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683DEB">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7"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A50D08" w:rsidRDefault="000C0247" w:rsidP="00683DEB">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A50D08">
        <w:rPr>
          <w:rFonts w:ascii="Times New Roman" w:hAnsi="Times New Roman"/>
          <w:sz w:val="28"/>
          <w:szCs w:val="28"/>
        </w:rPr>
        <w:t xml:space="preserve">ЭТП </w:t>
      </w:r>
      <w:r w:rsidR="00E14130" w:rsidRPr="00E14130">
        <w:rPr>
          <w:rFonts w:ascii="Times New Roman" w:hAnsi="Times New Roman"/>
          <w:sz w:val="28"/>
          <w:szCs w:val="28"/>
        </w:rPr>
        <w:t xml:space="preserve">«Аукционный Конкурсный Дом» </w:t>
      </w:r>
      <w:hyperlink r:id="rId18" w:history="1">
        <w:r w:rsidR="00E14130" w:rsidRPr="00E14130">
          <w:rPr>
            <w:rStyle w:val="afb"/>
            <w:rFonts w:ascii="Times New Roman" w:hAnsi="Times New Roman"/>
            <w:sz w:val="28"/>
            <w:szCs w:val="28"/>
          </w:rPr>
          <w:t>www.a-k-d.ru</w:t>
        </w:r>
      </w:hyperlink>
    </w:p>
    <w:p w:rsidR="00736C6A" w:rsidRDefault="00805445" w:rsidP="00683DE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AE6099">
        <w:rPr>
          <w:rFonts w:ascii="Times New Roman" w:hAnsi="Times New Roman"/>
          <w:b/>
          <w:sz w:val="28"/>
          <w:szCs w:val="28"/>
        </w:rPr>
        <w:t>не допускается.</w:t>
      </w:r>
    </w:p>
    <w:p w:rsidR="00736C6A" w:rsidRDefault="00FC68AA" w:rsidP="00683DE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285455">
        <w:rPr>
          <w:rFonts w:ascii="Times New Roman" w:hAnsi="Times New Roman"/>
          <w:b/>
          <w:sz w:val="28"/>
          <w:szCs w:val="28"/>
        </w:rPr>
        <w:t xml:space="preserve">возможна по снижению первоначально указанной в заявке на участие в </w:t>
      </w:r>
      <w:r w:rsidR="00BA3C22" w:rsidRPr="00285455">
        <w:rPr>
          <w:rFonts w:ascii="Times New Roman" w:hAnsi="Times New Roman"/>
          <w:b/>
          <w:sz w:val="28"/>
          <w:szCs w:val="28"/>
        </w:rPr>
        <w:t>закупке</w:t>
      </w:r>
      <w:r w:rsidR="00175F4B" w:rsidRPr="00285455">
        <w:rPr>
          <w:rFonts w:ascii="Times New Roman" w:hAnsi="Times New Roman"/>
          <w:b/>
          <w:sz w:val="28"/>
          <w:szCs w:val="28"/>
        </w:rPr>
        <w:t xml:space="preserve"> цены.</w:t>
      </w:r>
    </w:p>
    <w:p w:rsidR="00736C6A" w:rsidRDefault="002F552B" w:rsidP="00683DE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352887">
        <w:rPr>
          <w:rFonts w:ascii="Times New Roman" w:hAnsi="Times New Roman"/>
          <w:spacing w:val="-6"/>
          <w:sz w:val="28"/>
          <w:szCs w:val="28"/>
        </w:rPr>
        <w:t>10</w:t>
      </w:r>
      <w:r w:rsidR="00B516BD">
        <w:rPr>
          <w:rFonts w:ascii="Times New Roman" w:hAnsi="Times New Roman"/>
          <w:spacing w:val="-6"/>
          <w:sz w:val="28"/>
          <w:szCs w:val="28"/>
        </w:rPr>
        <w:t>-00 (время московское) «</w:t>
      </w:r>
      <w:r w:rsidR="00354DAA">
        <w:rPr>
          <w:rFonts w:ascii="Times New Roman" w:hAnsi="Times New Roman"/>
          <w:spacing w:val="-6"/>
          <w:sz w:val="28"/>
          <w:szCs w:val="28"/>
        </w:rPr>
        <w:t>3</w:t>
      </w:r>
      <w:r w:rsidR="008F7715" w:rsidRPr="005C0EFF">
        <w:rPr>
          <w:rFonts w:ascii="Times New Roman" w:hAnsi="Times New Roman"/>
          <w:spacing w:val="-6"/>
          <w:sz w:val="28"/>
          <w:szCs w:val="28"/>
        </w:rPr>
        <w:t xml:space="preserve">» </w:t>
      </w:r>
      <w:r w:rsidR="00354DAA">
        <w:rPr>
          <w:rFonts w:ascii="Times New Roman" w:hAnsi="Times New Roman"/>
          <w:spacing w:val="-6"/>
          <w:sz w:val="28"/>
          <w:szCs w:val="28"/>
        </w:rPr>
        <w:t>ноября</w:t>
      </w:r>
      <w:r w:rsidR="00B516BD">
        <w:rPr>
          <w:rFonts w:ascii="Times New Roman" w:hAnsi="Times New Roman"/>
          <w:spacing w:val="-6"/>
          <w:sz w:val="28"/>
          <w:szCs w:val="28"/>
        </w:rPr>
        <w:t xml:space="preserve"> 2015</w:t>
      </w:r>
      <w:r w:rsidR="008F7715" w:rsidRPr="005C0EFF">
        <w:rPr>
          <w:rFonts w:ascii="Times New Roman" w:hAnsi="Times New Roman"/>
          <w:spacing w:val="-6"/>
          <w:sz w:val="28"/>
          <w:szCs w:val="28"/>
        </w:rPr>
        <w:t xml:space="preserve"> года. </w:t>
      </w:r>
    </w:p>
    <w:p w:rsidR="00736C6A" w:rsidRDefault="002F552B" w:rsidP="00683DEB">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463BC2" w:rsidRDefault="00352887" w:rsidP="00A10874">
      <w:pPr>
        <w:tabs>
          <w:tab w:val="left" w:pos="1134"/>
        </w:tabs>
        <w:ind w:firstLine="709"/>
        <w:contextualSpacing/>
        <w:jc w:val="both"/>
        <w:rPr>
          <w:b/>
          <w:i/>
        </w:rPr>
      </w:pPr>
      <w:r w:rsidRPr="00352887">
        <w:rPr>
          <w:sz w:val="28"/>
          <w:szCs w:val="28"/>
        </w:rPr>
        <w:t>Отборочная стадия рассмотрения зая</w:t>
      </w:r>
      <w:r w:rsidR="004A7825">
        <w:rPr>
          <w:sz w:val="28"/>
          <w:szCs w:val="28"/>
        </w:rPr>
        <w:t>вок на участие в закупке:</w:t>
      </w:r>
      <w:r w:rsidRPr="00352887">
        <w:rPr>
          <w:sz w:val="28"/>
          <w:szCs w:val="28"/>
        </w:rPr>
        <w:t xml:space="preserve"> </w:t>
      </w:r>
      <w:r w:rsidR="00D717E7">
        <w:rPr>
          <w:sz w:val="28"/>
          <w:szCs w:val="28"/>
        </w:rPr>
        <w:t xml:space="preserve">г. </w:t>
      </w:r>
      <w:r w:rsidRPr="00352887">
        <w:rPr>
          <w:sz w:val="28"/>
          <w:szCs w:val="28"/>
        </w:rPr>
        <w:t>Москва, ул. Генера</w:t>
      </w:r>
      <w:r w:rsidR="00093418">
        <w:rPr>
          <w:sz w:val="28"/>
          <w:szCs w:val="28"/>
        </w:rPr>
        <w:t>ла Белова, д.14, не позднее «13</w:t>
      </w:r>
      <w:bookmarkStart w:id="11" w:name="_GoBack"/>
      <w:bookmarkEnd w:id="11"/>
      <w:r w:rsidRPr="00352887">
        <w:rPr>
          <w:sz w:val="28"/>
          <w:szCs w:val="28"/>
        </w:rPr>
        <w:t xml:space="preserve">» </w:t>
      </w:r>
      <w:r w:rsidR="004A7825">
        <w:rPr>
          <w:sz w:val="28"/>
          <w:szCs w:val="28"/>
        </w:rPr>
        <w:t>ноября</w:t>
      </w:r>
      <w:r w:rsidRPr="00352887">
        <w:rPr>
          <w:sz w:val="28"/>
          <w:szCs w:val="28"/>
        </w:rPr>
        <w:t xml:space="preserve"> </w:t>
      </w:r>
      <w:smartTag w:uri="urn:schemas-microsoft-com:office:smarttags" w:element="metricconverter">
        <w:smartTagPr>
          <w:attr w:name="ProductID" w:val="2015 г"/>
        </w:smartTagPr>
        <w:r w:rsidRPr="00352887">
          <w:rPr>
            <w:sz w:val="28"/>
            <w:szCs w:val="28"/>
          </w:rPr>
          <w:t>2015 г</w:t>
        </w:r>
      </w:smartTag>
      <w:r w:rsidRPr="00352887">
        <w:rPr>
          <w:sz w:val="28"/>
          <w:szCs w:val="28"/>
        </w:rPr>
        <w:t>.</w:t>
      </w:r>
    </w:p>
    <w:p w:rsidR="00A10874" w:rsidRDefault="00A10874" w:rsidP="00A10874">
      <w:pPr>
        <w:tabs>
          <w:tab w:val="left" w:pos="1134"/>
        </w:tabs>
        <w:ind w:firstLine="709"/>
        <w:contextualSpacing/>
        <w:jc w:val="both"/>
        <w:rPr>
          <w:b/>
          <w:i/>
        </w:rPr>
      </w:pPr>
      <w:r w:rsidRPr="00352887">
        <w:rPr>
          <w:sz w:val="28"/>
          <w:szCs w:val="28"/>
        </w:rPr>
        <w:t xml:space="preserve">Оценочная стадия рассмотрения заявок на участие в закупке и подведение итогов закупки: </w:t>
      </w:r>
      <w:r w:rsidR="00B516BD">
        <w:rPr>
          <w:sz w:val="28"/>
          <w:szCs w:val="28"/>
        </w:rPr>
        <w:t xml:space="preserve">г. </w:t>
      </w:r>
      <w:r w:rsidR="00B516BD" w:rsidRPr="00352887">
        <w:rPr>
          <w:sz w:val="28"/>
          <w:szCs w:val="28"/>
        </w:rPr>
        <w:t>Москва, ул. Генерала Белова, д.14</w:t>
      </w:r>
      <w:r w:rsidR="004A7825">
        <w:rPr>
          <w:sz w:val="28"/>
          <w:szCs w:val="28"/>
        </w:rPr>
        <w:t>, не позднее «20</w:t>
      </w:r>
      <w:r w:rsidRPr="00352887">
        <w:rPr>
          <w:sz w:val="28"/>
          <w:szCs w:val="28"/>
        </w:rPr>
        <w:t xml:space="preserve">» </w:t>
      </w:r>
      <w:r w:rsidR="004A7825">
        <w:rPr>
          <w:sz w:val="28"/>
          <w:szCs w:val="28"/>
        </w:rPr>
        <w:t>ноября 2015</w:t>
      </w:r>
      <w:r w:rsidRPr="00352887">
        <w:rPr>
          <w:sz w:val="28"/>
          <w:szCs w:val="28"/>
        </w:rPr>
        <w:t xml:space="preserve"> г. </w:t>
      </w:r>
    </w:p>
    <w:p w:rsidR="00736C6A" w:rsidRDefault="008F7715" w:rsidP="00683DEB">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00352887">
        <w:rPr>
          <w:rFonts w:ascii="Times New Roman" w:hAnsi="Times New Roman"/>
          <w:sz w:val="28"/>
        </w:rPr>
        <w:t>не позднее</w:t>
      </w:r>
      <w:r w:rsidRPr="005C0EFF">
        <w:rPr>
          <w:rFonts w:ascii="Times New Roman" w:hAnsi="Times New Roman"/>
          <w:sz w:val="28"/>
        </w:rPr>
        <w:t> </w:t>
      </w:r>
      <w:r w:rsidR="00352887" w:rsidRPr="00B87791">
        <w:rPr>
          <w:rFonts w:ascii="Times New Roman" w:eastAsia="Times New Roman" w:hAnsi="Times New Roman"/>
          <w:b/>
          <w:sz w:val="28"/>
          <w:szCs w:val="28"/>
          <w:lang w:eastAsia="ru-RU"/>
        </w:rPr>
        <w:t>20 </w:t>
      </w:r>
      <w:r w:rsidR="0019341F" w:rsidRPr="00B87791">
        <w:rPr>
          <w:rFonts w:ascii="Times New Roman" w:eastAsia="Times New Roman" w:hAnsi="Times New Roman"/>
          <w:b/>
          <w:sz w:val="28"/>
          <w:szCs w:val="28"/>
          <w:lang w:eastAsia="ru-RU"/>
        </w:rPr>
        <w:t>(двадцати)</w:t>
      </w:r>
      <w:r w:rsidR="00352887" w:rsidRPr="00B87791">
        <w:rPr>
          <w:rFonts w:ascii="Times New Roman" w:eastAsia="Times New Roman" w:hAnsi="Times New Roman"/>
          <w:b/>
          <w:sz w:val="28"/>
          <w:szCs w:val="28"/>
          <w:lang w:eastAsia="ru-RU"/>
        </w:rPr>
        <w:t xml:space="preserve"> дней</w:t>
      </w:r>
      <w:r w:rsidRPr="005C0EFF">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r>
        <w:rPr>
          <w:sz w:val="28"/>
          <w:szCs w:val="28"/>
        </w:rPr>
        <w:t>е</w:t>
      </w:r>
      <w:r w:rsidRPr="00DE5685">
        <w:rPr>
          <w:sz w:val="28"/>
          <w:szCs w:val="28"/>
        </w:rPr>
        <w:t xml:space="preserve">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w:t>
      </w:r>
      <w:r w:rsidRPr="00DE5685">
        <w:rPr>
          <w:sz w:val="28"/>
          <w:szCs w:val="28"/>
        </w:rPr>
        <w:lastRenderedPageBreak/>
        <w:t>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842D67" w:rsidRPr="00B87791">
        <w:rPr>
          <w:rFonts w:eastAsia="Calibri"/>
          <w:b/>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либо 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5747A8">
        <w:rPr>
          <w:rFonts w:eastAsia="Calibri"/>
          <w:spacing w:val="-6"/>
          <w:sz w:val="28"/>
          <w:szCs w:val="28"/>
          <w:lang w:eastAsia="en-US"/>
        </w:rPr>
        <w:t xml:space="preserve">в течение </w:t>
      </w:r>
      <w:r w:rsidR="005747A8" w:rsidRPr="00B87791">
        <w:rPr>
          <w:rFonts w:eastAsia="Calibri"/>
          <w:b/>
          <w:spacing w:val="-6"/>
          <w:sz w:val="28"/>
          <w:szCs w:val="28"/>
          <w:lang w:eastAsia="en-US"/>
        </w:rPr>
        <w:t>5 (пяти) дней</w:t>
      </w:r>
      <w:r w:rsidR="00FC72B2" w:rsidRPr="00FC009D">
        <w:t xml:space="preserve"> </w:t>
      </w:r>
      <w:r w:rsidR="00FC72B2" w:rsidRPr="00700C97">
        <w:rPr>
          <w:rFonts w:eastAsia="Calibri"/>
          <w:spacing w:val="-6"/>
          <w:sz w:val="28"/>
          <w:szCs w:val="28"/>
          <w:lang w:eastAsia="en-US"/>
        </w:rPr>
        <w:t>со дня направления указанного договора.</w:t>
      </w:r>
    </w:p>
    <w:p w:rsidR="00447877" w:rsidRPr="00214263" w:rsidRDefault="00FC68AA" w:rsidP="002F6BD6">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447877">
        <w:rPr>
          <w:rFonts w:ascii="Times New Roman" w:hAnsi="Times New Roman"/>
          <w:sz w:val="28"/>
          <w:szCs w:val="28"/>
        </w:rPr>
        <w:t>Обеспечение</w:t>
      </w:r>
      <w:r w:rsidR="00023700" w:rsidRPr="00447877">
        <w:rPr>
          <w:rFonts w:ascii="Times New Roman" w:hAnsi="Times New Roman"/>
          <w:spacing w:val="-6"/>
          <w:sz w:val="28"/>
          <w:szCs w:val="28"/>
        </w:rPr>
        <w:t xml:space="preserve"> исполнения обязательств по договору:</w:t>
      </w:r>
      <w:r w:rsidR="00447877" w:rsidRPr="00447877">
        <w:rPr>
          <w:rFonts w:ascii="Times New Roman" w:hAnsi="Times New Roman"/>
          <w:spacing w:val="-6"/>
          <w:sz w:val="28"/>
          <w:szCs w:val="28"/>
        </w:rPr>
        <w:t xml:space="preserve"> </w:t>
      </w:r>
      <w:r w:rsidR="002F6BD6" w:rsidRPr="002F6BD6">
        <w:rPr>
          <w:rFonts w:ascii="Times New Roman" w:hAnsi="Times New Roman"/>
          <w:b/>
          <w:spacing w:val="-6"/>
          <w:sz w:val="28"/>
          <w:szCs w:val="28"/>
        </w:rPr>
        <w:t>не</w:t>
      </w:r>
      <w:r w:rsidR="002F6BD6">
        <w:rPr>
          <w:rFonts w:ascii="Times New Roman" w:hAnsi="Times New Roman"/>
          <w:spacing w:val="-6"/>
          <w:sz w:val="28"/>
          <w:szCs w:val="28"/>
        </w:rPr>
        <w:t xml:space="preserve"> </w:t>
      </w:r>
      <w:r w:rsidR="002F6BD6">
        <w:rPr>
          <w:rFonts w:ascii="Times New Roman" w:hAnsi="Times New Roman"/>
          <w:b/>
          <w:bCs/>
          <w:sz w:val="28"/>
          <w:szCs w:val="28"/>
        </w:rPr>
        <w:t>требуется.</w:t>
      </w:r>
      <w:r w:rsidR="00447877" w:rsidRPr="00447877">
        <w:rPr>
          <w:rFonts w:ascii="Times New Roman" w:hAnsi="Times New Roman"/>
          <w:b/>
          <w:bCs/>
          <w:sz w:val="28"/>
          <w:szCs w:val="28"/>
        </w:rPr>
        <w:t xml:space="preserve"> </w:t>
      </w:r>
    </w:p>
    <w:p w:rsidR="004A7987" w:rsidRDefault="004A7987" w:rsidP="00683DEB">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30CD4">
        <w:rPr>
          <w:sz w:val="28"/>
          <w:szCs w:val="28"/>
        </w:rPr>
        <w:t>запроса предложений</w:t>
      </w:r>
      <w:r w:rsidRPr="004A7987">
        <w:rPr>
          <w:b/>
          <w:i/>
        </w:rPr>
        <w:t xml:space="preserve"> </w:t>
      </w:r>
      <w:r w:rsidRPr="00B87791">
        <w:rPr>
          <w:b/>
          <w:sz w:val="28"/>
          <w:szCs w:val="28"/>
        </w:rPr>
        <w:t>не является</w:t>
      </w:r>
      <w:r w:rsidRPr="004A7987">
        <w:rPr>
          <w:sz w:val="28"/>
          <w:szCs w:val="28"/>
        </w:rPr>
        <w:t xml:space="preserve"> торгами по законодательству Российской Федерации.</w:t>
      </w:r>
    </w:p>
    <w:p w:rsidR="00A4214D" w:rsidRDefault="00E637B0"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r>
        <w:rPr>
          <w:rFonts w:ascii="Times New Roman" w:hAnsi="Times New Roman"/>
          <w:b/>
          <w:i/>
        </w:rPr>
        <w:t xml:space="preserve"> </w:t>
      </w:r>
      <w:r w:rsidRPr="00A4214D">
        <w:rPr>
          <w:rFonts w:ascii="Times New Roman" w:hAnsi="Times New Roman"/>
          <w:sz w:val="28"/>
          <w:szCs w:val="28"/>
        </w:rPr>
        <w:t xml:space="preserve">в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A4214D" w:rsidP="00A4214D">
      <w:pPr>
        <w:tabs>
          <w:tab w:val="left" w:pos="0"/>
          <w:tab w:val="left" w:pos="1134"/>
        </w:tabs>
        <w:jc w:val="both"/>
        <w:rPr>
          <w:sz w:val="28"/>
          <w:szCs w:val="28"/>
        </w:rPr>
      </w:pPr>
      <w:r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736C6A" w:rsidRDefault="00CD6C43" w:rsidP="00683DEB">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9"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F23189" w:rsidP="00A86465">
      <w:pPr>
        <w:snapToGrid w:val="0"/>
        <w:jc w:val="both"/>
      </w:pPr>
      <w:r w:rsidRPr="00F23189">
        <w:rPr>
          <w:b/>
          <w:bCs/>
          <w:sz w:val="28"/>
          <w:szCs w:val="28"/>
        </w:rPr>
        <w:t>По факту нарушения процедуры закупки можно обращаться</w:t>
      </w:r>
      <w:r w:rsidRPr="00F23189">
        <w:rPr>
          <w:sz w:val="28"/>
          <w:szCs w:val="28"/>
        </w:rPr>
        <w:t xml:space="preserve"> к Помощнику генерального </w:t>
      </w:r>
      <w:proofErr w:type="gramStart"/>
      <w:r w:rsidRPr="00F23189">
        <w:rPr>
          <w:sz w:val="28"/>
          <w:szCs w:val="28"/>
        </w:rPr>
        <w:t>директора-внутреннему</w:t>
      </w:r>
      <w:proofErr w:type="gramEnd"/>
      <w:r w:rsidRPr="00F23189">
        <w:rPr>
          <w:sz w:val="28"/>
          <w:szCs w:val="28"/>
        </w:rPr>
        <w:t xml:space="preserve"> контролеру АО «ФЦНИВТ «СНПО «Элерон» </w:t>
      </w:r>
      <w:proofErr w:type="spellStart"/>
      <w:r w:rsidRPr="00F23189">
        <w:rPr>
          <w:sz w:val="28"/>
          <w:szCs w:val="28"/>
        </w:rPr>
        <w:t>Бодренко</w:t>
      </w:r>
      <w:proofErr w:type="spellEnd"/>
      <w:r w:rsidRPr="00F23189">
        <w:rPr>
          <w:sz w:val="28"/>
          <w:szCs w:val="28"/>
        </w:rPr>
        <w:t xml:space="preserve"> Александру Борисовичу: адрес эл. почты </w:t>
      </w:r>
      <w:hyperlink r:id="rId20" w:history="1">
        <w:r w:rsidRPr="00F23189">
          <w:rPr>
            <w:color w:val="0000FF"/>
            <w:sz w:val="28"/>
            <w:szCs w:val="28"/>
            <w:u w:val="single"/>
          </w:rPr>
          <w:t>bodrenko@eleron.org</w:t>
        </w:r>
      </w:hyperlink>
      <w:r w:rsidRPr="00F23189">
        <w:rPr>
          <w:sz w:val="28"/>
          <w:szCs w:val="28"/>
        </w:rPr>
        <w:t>, тел. (499)725-00-17.</w:t>
      </w: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2" w:name="_Toc398564571"/>
      <w:bookmarkStart w:id="13" w:name="_Toc399408081"/>
      <w:bookmarkStart w:id="14" w:name="_Toc421798689"/>
      <w:r w:rsidRPr="00FC009D">
        <w:rPr>
          <w:b/>
          <w:sz w:val="28"/>
          <w:szCs w:val="28"/>
        </w:rPr>
        <w:lastRenderedPageBreak/>
        <w:t>ЧАСТЬ 1</w:t>
      </w:r>
      <w:bookmarkEnd w:id="12"/>
      <w:bookmarkEnd w:id="13"/>
      <w:bookmarkEnd w:id="14"/>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683DEB">
      <w:pPr>
        <w:pStyle w:val="10"/>
        <w:numPr>
          <w:ilvl w:val="0"/>
          <w:numId w:val="20"/>
        </w:numPr>
        <w:tabs>
          <w:tab w:val="left" w:pos="426"/>
        </w:tabs>
        <w:ind w:left="0" w:firstLine="0"/>
        <w:jc w:val="center"/>
        <w:rPr>
          <w:sz w:val="28"/>
          <w:szCs w:val="28"/>
        </w:rPr>
      </w:pPr>
      <w:bookmarkStart w:id="15" w:name="_Toc395190383"/>
      <w:bookmarkStart w:id="16" w:name="_Ref396490008"/>
      <w:bookmarkStart w:id="17" w:name="_Toc42179869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5"/>
      <w:bookmarkEnd w:id="16"/>
      <w:bookmarkEnd w:id="17"/>
    </w:p>
    <w:p w:rsidR="00EA3525" w:rsidRPr="003841A6" w:rsidRDefault="00EA3525" w:rsidP="00683DEB">
      <w:pPr>
        <w:pStyle w:val="10"/>
        <w:numPr>
          <w:ilvl w:val="1"/>
          <w:numId w:val="20"/>
        </w:numPr>
        <w:spacing w:before="120" w:after="120"/>
        <w:ind w:left="0" w:firstLine="567"/>
        <w:jc w:val="both"/>
        <w:rPr>
          <w:sz w:val="28"/>
          <w:szCs w:val="28"/>
        </w:rPr>
      </w:pPr>
      <w:bookmarkStart w:id="38" w:name="_Ref394995094"/>
      <w:bookmarkStart w:id="39" w:name="_Toc395190384"/>
      <w:bookmarkStart w:id="40" w:name="_Toc42179869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934E2A" w:rsidRPr="00703F4C" w:rsidRDefault="00703F4C" w:rsidP="00683DEB">
      <w:pPr>
        <w:pStyle w:val="10"/>
        <w:numPr>
          <w:ilvl w:val="2"/>
          <w:numId w:val="20"/>
        </w:numPr>
        <w:tabs>
          <w:tab w:val="left" w:pos="1418"/>
          <w:tab w:val="left" w:pos="1843"/>
        </w:tabs>
        <w:spacing w:before="120" w:after="120"/>
        <w:ind w:left="0" w:firstLine="567"/>
        <w:jc w:val="both"/>
        <w:rPr>
          <w:sz w:val="28"/>
          <w:szCs w:val="28"/>
        </w:rPr>
      </w:pPr>
      <w:bookmarkStart w:id="41" w:name="_Toc42179869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1"/>
    </w:p>
    <w:tbl>
      <w:tblPr>
        <w:tblW w:w="15875"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379"/>
        <w:gridCol w:w="8221"/>
        <w:gridCol w:w="424"/>
      </w:tblGrid>
      <w:tr w:rsidR="00BC01FF" w:rsidRPr="00BC01FF" w:rsidTr="003B7049">
        <w:trPr>
          <w:gridAfter w:val="1"/>
          <w:wAfter w:w="424" w:type="dxa"/>
          <w:trHeight w:val="440"/>
          <w:tblHeader/>
        </w:trPr>
        <w:tc>
          <w:tcPr>
            <w:tcW w:w="851" w:type="dxa"/>
            <w:tcBorders>
              <w:left w:val="single" w:sz="4" w:space="0" w:color="808080" w:themeColor="background1" w:themeShade="80"/>
            </w:tcBorders>
            <w:vAlign w:val="center"/>
          </w:tcPr>
          <w:p w:rsidR="00BC01FF" w:rsidRPr="00BC01FF" w:rsidRDefault="00BC01FF" w:rsidP="00BC01FF">
            <w:pPr>
              <w:jc w:val="center"/>
            </w:pPr>
            <w:r w:rsidRPr="00BC01FF">
              <w:t xml:space="preserve">№ </w:t>
            </w:r>
            <w:proofErr w:type="gramStart"/>
            <w:r w:rsidRPr="00BC01FF">
              <w:t>п</w:t>
            </w:r>
            <w:proofErr w:type="gramEnd"/>
            <w:r w:rsidRPr="00BC01FF">
              <w:t>/п</w:t>
            </w:r>
          </w:p>
        </w:tc>
        <w:tc>
          <w:tcPr>
            <w:tcW w:w="6379" w:type="dxa"/>
            <w:tcBorders>
              <w:right w:val="single" w:sz="4" w:space="0" w:color="808080" w:themeColor="background1" w:themeShade="80"/>
            </w:tcBorders>
            <w:vAlign w:val="center"/>
          </w:tcPr>
          <w:p w:rsidR="00BC01FF" w:rsidRPr="00BC01FF" w:rsidRDefault="00BC01FF" w:rsidP="00BC01FF">
            <w:pPr>
              <w:ind w:right="153"/>
              <w:jc w:val="center"/>
              <w:rPr>
                <w:bCs/>
              </w:rPr>
            </w:pPr>
            <w:r w:rsidRPr="00BC01FF">
              <w:t>Требования</w:t>
            </w:r>
          </w:p>
        </w:tc>
        <w:tc>
          <w:tcPr>
            <w:tcW w:w="8221" w:type="dxa"/>
            <w:tcBorders>
              <w:left w:val="single" w:sz="4" w:space="0" w:color="808080" w:themeColor="background1" w:themeShade="80"/>
            </w:tcBorders>
            <w:vAlign w:val="center"/>
          </w:tcPr>
          <w:p w:rsidR="00BC01FF" w:rsidRPr="00BC01FF" w:rsidRDefault="00BC01FF" w:rsidP="00BC01FF">
            <w:pPr>
              <w:ind w:right="153"/>
              <w:jc w:val="center"/>
              <w:rPr>
                <w:bCs/>
              </w:rPr>
            </w:pPr>
            <w:r w:rsidRPr="00BC01FF">
              <w:t>Документы, подтверждающие соответствие установленным требованиям</w:t>
            </w:r>
          </w:p>
        </w:tc>
      </w:tr>
      <w:tr w:rsidR="00BC01FF" w:rsidRPr="00BC01FF" w:rsidTr="003B7049">
        <w:trPr>
          <w:gridAfter w:val="1"/>
          <w:wAfter w:w="424" w:type="dxa"/>
          <w:trHeight w:val="367"/>
        </w:trPr>
        <w:tc>
          <w:tcPr>
            <w:tcW w:w="851" w:type="dxa"/>
            <w:tcBorders>
              <w:top w:val="single" w:sz="4" w:space="0" w:color="808080" w:themeColor="background1" w:themeShade="80"/>
              <w:bottom w:val="single" w:sz="4" w:space="0" w:color="808080" w:themeColor="background1" w:themeShade="80"/>
            </w:tcBorders>
            <w:vAlign w:val="center"/>
          </w:tcPr>
          <w:p w:rsidR="00BC01FF" w:rsidRPr="00BC01FF" w:rsidRDefault="00BC01FF" w:rsidP="00683DEB">
            <w:pPr>
              <w:numPr>
                <w:ilvl w:val="0"/>
                <w:numId w:val="29"/>
              </w:numPr>
              <w:tabs>
                <w:tab w:val="num" w:pos="426"/>
                <w:tab w:val="num" w:pos="851"/>
              </w:tabs>
              <w:spacing w:line="360" w:lineRule="auto"/>
              <w:jc w:val="both"/>
            </w:pPr>
          </w:p>
        </w:tc>
        <w:tc>
          <w:tcPr>
            <w:tcW w:w="14600" w:type="dxa"/>
            <w:gridSpan w:val="2"/>
            <w:tcBorders>
              <w:top w:val="single" w:sz="4" w:space="0" w:color="808080" w:themeColor="background1" w:themeShade="80"/>
            </w:tcBorders>
            <w:vAlign w:val="center"/>
          </w:tcPr>
          <w:p w:rsidR="00BC01FF" w:rsidRPr="00BC01FF" w:rsidRDefault="00BC01FF" w:rsidP="00801839">
            <w:pPr>
              <w:ind w:right="153"/>
              <w:jc w:val="both"/>
              <w:rPr>
                <w:bCs/>
              </w:rPr>
            </w:pPr>
            <w:r w:rsidRPr="00BC01F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BC01FF" w:rsidRPr="00BC01FF" w:rsidTr="003B7049">
        <w:trPr>
          <w:gridAfter w:val="1"/>
          <w:wAfter w:w="424" w:type="dxa"/>
          <w:trHeight w:val="1514"/>
        </w:trPr>
        <w:tc>
          <w:tcPr>
            <w:tcW w:w="851"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BC01FF" w:rsidRPr="00BC01FF" w:rsidRDefault="00BC01FF" w:rsidP="00683DEB">
            <w:pPr>
              <w:numPr>
                <w:ilvl w:val="0"/>
                <w:numId w:val="31"/>
              </w:numPr>
              <w:tabs>
                <w:tab w:val="left" w:pos="426"/>
              </w:tabs>
              <w:spacing w:line="360" w:lineRule="auto"/>
              <w:contextualSpacing/>
              <w:jc w:val="both"/>
              <w:rPr>
                <w:bCs/>
              </w:rPr>
            </w:pPr>
            <w:bookmarkStart w:id="42" w:name="_Ref405790941"/>
          </w:p>
        </w:tc>
        <w:bookmarkEnd w:id="42"/>
        <w:tc>
          <w:tcPr>
            <w:tcW w:w="6379" w:type="dxa"/>
            <w:vMerge w:val="restart"/>
            <w:tcBorders>
              <w:left w:val="single" w:sz="4" w:space="0" w:color="808080" w:themeColor="background1" w:themeShade="80"/>
              <w:right w:val="single" w:sz="4" w:space="0" w:color="808080" w:themeColor="background1" w:themeShade="80"/>
            </w:tcBorders>
          </w:tcPr>
          <w:p w:rsidR="00BC01FF" w:rsidRPr="00BC01FF" w:rsidRDefault="00BC01FF" w:rsidP="00801839">
            <w:pPr>
              <w:ind w:right="153" w:firstLine="495"/>
              <w:jc w:val="both"/>
            </w:pPr>
            <w:r w:rsidRPr="00BC01FF">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BC01FF" w:rsidRPr="00BC01FF" w:rsidRDefault="00BC01FF" w:rsidP="00801839">
            <w:pPr>
              <w:ind w:right="153" w:firstLine="495"/>
              <w:jc w:val="both"/>
            </w:pPr>
            <w:r w:rsidRPr="00BC01F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BC01FF" w:rsidRPr="00BC01FF" w:rsidRDefault="00BC01FF" w:rsidP="00683DEB">
            <w:pPr>
              <w:numPr>
                <w:ilvl w:val="0"/>
                <w:numId w:val="30"/>
              </w:numPr>
              <w:tabs>
                <w:tab w:val="left" w:pos="300"/>
              </w:tabs>
              <w:ind w:right="153"/>
              <w:contextualSpacing/>
              <w:jc w:val="both"/>
              <w:rPr>
                <w:bCs/>
              </w:rPr>
            </w:pPr>
            <w:bookmarkStart w:id="43" w:name="_Ref405791406"/>
            <w:r w:rsidRPr="00BC01FF">
              <w:rPr>
                <w:bCs/>
              </w:rPr>
              <w:t xml:space="preserve">копии документов о государственной регистрации </w:t>
            </w:r>
            <w:proofErr w:type="gramStart"/>
            <w:r w:rsidRPr="00BC01FF">
              <w:rPr>
                <w:bCs/>
              </w:rPr>
              <w:t>из</w:t>
            </w:r>
            <w:proofErr w:type="gramEnd"/>
            <w:r w:rsidRPr="00BC01FF">
              <w:rPr>
                <w:bCs/>
              </w:rPr>
              <w:t xml:space="preserve"> следующих:</w:t>
            </w:r>
            <w:bookmarkEnd w:id="43"/>
          </w:p>
          <w:p w:rsidR="00BC01FF" w:rsidRPr="00BC01FF" w:rsidRDefault="00BC01FF" w:rsidP="00683DEB">
            <w:pPr>
              <w:numPr>
                <w:ilvl w:val="0"/>
                <w:numId w:val="27"/>
              </w:numPr>
              <w:tabs>
                <w:tab w:val="left" w:pos="300"/>
              </w:tabs>
              <w:ind w:right="153"/>
              <w:jc w:val="both"/>
              <w:rPr>
                <w:bCs/>
              </w:rPr>
            </w:pPr>
            <w:r w:rsidRPr="00BC01FF">
              <w:t>для юридических лиц – копия выписки из единого государственного реестра юридических лиц (выписка из ЕГРЮЛ);</w:t>
            </w:r>
          </w:p>
          <w:p w:rsidR="00BC01FF" w:rsidRPr="00BC01FF" w:rsidRDefault="00BC01FF" w:rsidP="00683DEB">
            <w:pPr>
              <w:numPr>
                <w:ilvl w:val="0"/>
                <w:numId w:val="27"/>
              </w:numPr>
              <w:tabs>
                <w:tab w:val="left" w:pos="300"/>
              </w:tabs>
              <w:ind w:right="153"/>
              <w:jc w:val="both"/>
              <w:rPr>
                <w:bCs/>
              </w:rPr>
            </w:pPr>
            <w:r w:rsidRPr="00BC01FF">
              <w:t>для индивидуальных предпринимателей</w:t>
            </w:r>
            <w:r w:rsidRPr="00BC01FF" w:rsidDel="007B2165">
              <w:t xml:space="preserve"> </w:t>
            </w:r>
            <w:r w:rsidRPr="00BC01FF">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BC01FF" w:rsidRPr="00BC01FF" w:rsidRDefault="00BC01FF" w:rsidP="00683DEB">
            <w:pPr>
              <w:numPr>
                <w:ilvl w:val="0"/>
                <w:numId w:val="27"/>
              </w:numPr>
              <w:tabs>
                <w:tab w:val="left" w:pos="300"/>
              </w:tabs>
              <w:ind w:right="153"/>
              <w:jc w:val="both"/>
              <w:rPr>
                <w:bCs/>
              </w:rPr>
            </w:pPr>
            <w:r w:rsidRPr="00BC01FF">
              <w:t>для иных физических лиц – копии документов, удостоверяющих личность;</w:t>
            </w:r>
          </w:p>
          <w:p w:rsidR="00BC01FF" w:rsidRPr="00BC01FF" w:rsidRDefault="00BC01FF" w:rsidP="00683DEB">
            <w:pPr>
              <w:numPr>
                <w:ilvl w:val="0"/>
                <w:numId w:val="27"/>
              </w:numPr>
              <w:tabs>
                <w:tab w:val="left" w:pos="300"/>
              </w:tabs>
              <w:ind w:right="153"/>
              <w:jc w:val="both"/>
              <w:rPr>
                <w:bCs/>
              </w:rPr>
            </w:pPr>
            <w:r w:rsidRPr="00BC01FF">
              <w:t>для иностранных лиц:</w:t>
            </w:r>
          </w:p>
          <w:p w:rsidR="00BC01FF" w:rsidRPr="00BC01FF" w:rsidRDefault="00BC01FF" w:rsidP="00683DEB">
            <w:pPr>
              <w:numPr>
                <w:ilvl w:val="0"/>
                <w:numId w:val="32"/>
              </w:numPr>
              <w:tabs>
                <w:tab w:val="left" w:pos="300"/>
              </w:tabs>
              <w:ind w:right="153"/>
              <w:contextualSpacing/>
              <w:jc w:val="both"/>
              <w:rPr>
                <w:b/>
                <w:bCs/>
                <w:caps/>
                <w:sz w:val="22"/>
                <w:szCs w:val="22"/>
              </w:rPr>
            </w:pPr>
            <w:r w:rsidRPr="00BC01FF">
              <w:t xml:space="preserve">копии документов о государственной регистрации юридического лица или физического лица </w:t>
            </w:r>
            <w:proofErr w:type="gramStart"/>
            <w:r w:rsidRPr="00BC01FF">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BC01FF">
              <w:t>;</w:t>
            </w:r>
          </w:p>
          <w:p w:rsidR="00BC01FF" w:rsidRPr="00BC01FF" w:rsidRDefault="00BC01FF" w:rsidP="00683DEB">
            <w:pPr>
              <w:numPr>
                <w:ilvl w:val="0"/>
                <w:numId w:val="32"/>
              </w:numPr>
              <w:tabs>
                <w:tab w:val="left" w:pos="300"/>
              </w:tabs>
              <w:ind w:right="153"/>
              <w:contextualSpacing/>
              <w:jc w:val="both"/>
              <w:rPr>
                <w:bCs/>
                <w:sz w:val="22"/>
                <w:szCs w:val="22"/>
              </w:rPr>
            </w:pPr>
            <w:r w:rsidRPr="00BC01FF">
              <w:t>краткая пояснительная записка, содержащая:</w:t>
            </w:r>
          </w:p>
          <w:p w:rsidR="00BC01FF" w:rsidRPr="00BC01FF" w:rsidRDefault="00BC01FF" w:rsidP="00683DEB">
            <w:pPr>
              <w:numPr>
                <w:ilvl w:val="0"/>
                <w:numId w:val="33"/>
              </w:numPr>
              <w:tabs>
                <w:tab w:val="left" w:pos="300"/>
              </w:tabs>
              <w:ind w:left="1203" w:right="153" w:hanging="425"/>
              <w:contextualSpacing/>
              <w:jc w:val="both"/>
              <w:rPr>
                <w:bCs/>
                <w:sz w:val="22"/>
                <w:szCs w:val="22"/>
              </w:rPr>
            </w:pPr>
            <w:r w:rsidRPr="00BC01FF">
              <w:t xml:space="preserve">положения законодательства государства по месту его нахождения и (или) ведения деятельности, регламентирующие </w:t>
            </w:r>
            <w:r w:rsidRPr="00BC01FF">
              <w:lastRenderedPageBreak/>
              <w:t>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BC01FF" w:rsidRPr="00BC01FF" w:rsidRDefault="00BC01FF" w:rsidP="00683DEB">
            <w:pPr>
              <w:numPr>
                <w:ilvl w:val="0"/>
                <w:numId w:val="33"/>
              </w:numPr>
              <w:tabs>
                <w:tab w:val="left" w:pos="300"/>
              </w:tabs>
              <w:ind w:left="1203" w:right="153" w:hanging="425"/>
              <w:contextualSpacing/>
              <w:jc w:val="both"/>
              <w:rPr>
                <w:bCs/>
                <w:sz w:val="22"/>
                <w:szCs w:val="22"/>
              </w:rPr>
            </w:pPr>
            <w:r w:rsidRPr="00BC01FF">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BC01FF" w:rsidRPr="00BC01FF" w:rsidTr="003B7049">
        <w:trPr>
          <w:gridAfter w:val="1"/>
          <w:wAfter w:w="424" w:type="dxa"/>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683DEB">
            <w:pPr>
              <w:numPr>
                <w:ilvl w:val="2"/>
                <w:numId w:val="29"/>
              </w:numPr>
              <w:tabs>
                <w:tab w:val="left" w:pos="426"/>
              </w:tabs>
              <w:spacing w:line="360" w:lineRule="auto"/>
              <w:jc w:val="both"/>
            </w:pPr>
          </w:p>
        </w:tc>
        <w:tc>
          <w:tcPr>
            <w:tcW w:w="6379"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801839">
            <w:pPr>
              <w:ind w:right="153"/>
              <w:jc w:val="both"/>
            </w:pPr>
          </w:p>
        </w:tc>
        <w:tc>
          <w:tcPr>
            <w:tcW w:w="8221" w:type="dxa"/>
            <w:tcBorders>
              <w:top w:val="single" w:sz="4" w:space="0" w:color="808080" w:themeColor="background1" w:themeShade="80"/>
              <w:left w:val="single" w:sz="4" w:space="0" w:color="808080" w:themeColor="background1" w:themeShade="80"/>
            </w:tcBorders>
            <w:vAlign w:val="center"/>
          </w:tcPr>
          <w:p w:rsidR="00BC01FF" w:rsidRPr="00BC01FF" w:rsidRDefault="00BC01FF" w:rsidP="00683DEB">
            <w:pPr>
              <w:numPr>
                <w:ilvl w:val="0"/>
                <w:numId w:val="30"/>
              </w:numPr>
              <w:tabs>
                <w:tab w:val="left" w:pos="300"/>
              </w:tabs>
              <w:ind w:left="1202" w:right="153" w:hanging="425"/>
              <w:contextualSpacing/>
              <w:jc w:val="both"/>
            </w:pPr>
            <w:r w:rsidRPr="00BC01FF">
              <w:rPr>
                <w:bCs/>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BC01FF" w:rsidDel="00BA2715">
              <w:rPr>
                <w:bCs/>
              </w:rPr>
              <w:t xml:space="preserve"> </w:t>
            </w:r>
            <w:r w:rsidRPr="00BC01FF">
              <w:rPr>
                <w:bCs/>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BC01FF" w:rsidRPr="00BC01FF" w:rsidTr="003B7049">
        <w:trPr>
          <w:gridAfter w:val="1"/>
          <w:wAfter w:w="424" w:type="dxa"/>
          <w:trHeight w:val="70"/>
        </w:trPr>
        <w:tc>
          <w:tcPr>
            <w:tcW w:w="851"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683DEB">
            <w:pPr>
              <w:numPr>
                <w:ilvl w:val="2"/>
                <w:numId w:val="29"/>
              </w:numPr>
              <w:tabs>
                <w:tab w:val="left" w:pos="426"/>
              </w:tabs>
              <w:spacing w:line="360" w:lineRule="auto"/>
              <w:jc w:val="both"/>
            </w:pPr>
          </w:p>
        </w:tc>
        <w:tc>
          <w:tcPr>
            <w:tcW w:w="6379"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801839">
            <w:pPr>
              <w:ind w:right="153"/>
              <w:jc w:val="both"/>
            </w:pPr>
          </w:p>
        </w:tc>
        <w:tc>
          <w:tcPr>
            <w:tcW w:w="8221" w:type="dxa"/>
            <w:tcBorders>
              <w:left w:val="single" w:sz="4" w:space="0" w:color="808080" w:themeColor="background1" w:themeShade="80"/>
            </w:tcBorders>
            <w:vAlign w:val="center"/>
          </w:tcPr>
          <w:p w:rsidR="00BC01FF" w:rsidRPr="00BC01FF" w:rsidRDefault="00BC01FF" w:rsidP="00683DEB">
            <w:pPr>
              <w:numPr>
                <w:ilvl w:val="0"/>
                <w:numId w:val="30"/>
              </w:numPr>
              <w:tabs>
                <w:tab w:val="left" w:pos="300"/>
              </w:tabs>
              <w:ind w:left="1202" w:right="153" w:hanging="425"/>
              <w:contextualSpacing/>
              <w:jc w:val="both"/>
              <w:rPr>
                <w:bCs/>
              </w:rPr>
            </w:pPr>
            <w:bookmarkStart w:id="44" w:name="_Ref405791408"/>
            <w:r w:rsidRPr="00BC01FF">
              <w:rPr>
                <w:bCs/>
              </w:rPr>
              <w:t>копии учредительных документов в действующей редакции (для юридических лиц);</w:t>
            </w:r>
            <w:bookmarkEnd w:id="44"/>
          </w:p>
        </w:tc>
      </w:tr>
      <w:tr w:rsidR="00BC01FF" w:rsidRPr="00BC01FF" w:rsidTr="003B7049">
        <w:trPr>
          <w:gridAfter w:val="1"/>
          <w:wAfter w:w="424" w:type="dxa"/>
          <w:trHeight w:val="240"/>
        </w:trPr>
        <w:tc>
          <w:tcPr>
            <w:tcW w:w="851"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683DEB">
            <w:pPr>
              <w:numPr>
                <w:ilvl w:val="2"/>
                <w:numId w:val="29"/>
              </w:numPr>
              <w:tabs>
                <w:tab w:val="left" w:pos="426"/>
              </w:tabs>
              <w:spacing w:line="360" w:lineRule="auto"/>
              <w:jc w:val="both"/>
            </w:pPr>
          </w:p>
        </w:tc>
        <w:tc>
          <w:tcPr>
            <w:tcW w:w="6379" w:type="dxa"/>
            <w:vMerge/>
            <w:tcBorders>
              <w:left w:val="single" w:sz="4" w:space="0" w:color="808080" w:themeColor="background1" w:themeShade="80"/>
              <w:right w:val="single" w:sz="4" w:space="0" w:color="808080" w:themeColor="background1" w:themeShade="80"/>
            </w:tcBorders>
            <w:vAlign w:val="center"/>
          </w:tcPr>
          <w:p w:rsidR="00BC01FF" w:rsidRPr="00BC01FF" w:rsidRDefault="00BC01FF" w:rsidP="00801839">
            <w:pPr>
              <w:ind w:right="153"/>
              <w:jc w:val="both"/>
            </w:pPr>
          </w:p>
        </w:tc>
        <w:tc>
          <w:tcPr>
            <w:tcW w:w="8221" w:type="dxa"/>
            <w:tcBorders>
              <w:left w:val="single" w:sz="4" w:space="0" w:color="808080" w:themeColor="background1" w:themeShade="80"/>
            </w:tcBorders>
            <w:vAlign w:val="center"/>
          </w:tcPr>
          <w:p w:rsidR="00BC01FF" w:rsidRPr="00BC01FF" w:rsidRDefault="00BC01FF" w:rsidP="00683DEB">
            <w:pPr>
              <w:numPr>
                <w:ilvl w:val="0"/>
                <w:numId w:val="30"/>
              </w:numPr>
              <w:tabs>
                <w:tab w:val="left" w:pos="300"/>
              </w:tabs>
              <w:ind w:left="1202" w:right="153" w:hanging="425"/>
              <w:contextualSpacing/>
              <w:jc w:val="both"/>
              <w:rPr>
                <w:bCs/>
              </w:rPr>
            </w:pPr>
            <w:r w:rsidRPr="00BC01FF">
              <w:rPr>
                <w:bCs/>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BC01FF" w:rsidRPr="00BC01FF" w:rsidTr="003B7049">
        <w:trPr>
          <w:gridAfter w:val="1"/>
          <w:wAfter w:w="424" w:type="dxa"/>
          <w:trHeight w:val="300"/>
        </w:trPr>
        <w:tc>
          <w:tcPr>
            <w:tcW w:w="851" w:type="dxa"/>
            <w:vMerge/>
            <w:tcBorders>
              <w:left w:val="single" w:sz="4" w:space="0" w:color="808080" w:themeColor="background1" w:themeShade="80"/>
              <w:bottom w:val="nil"/>
              <w:right w:val="single" w:sz="4" w:space="0" w:color="808080" w:themeColor="background1" w:themeShade="80"/>
            </w:tcBorders>
            <w:vAlign w:val="center"/>
          </w:tcPr>
          <w:p w:rsidR="00BC01FF" w:rsidRPr="00BC01FF" w:rsidRDefault="00BC01FF" w:rsidP="00683DEB">
            <w:pPr>
              <w:numPr>
                <w:ilvl w:val="2"/>
                <w:numId w:val="29"/>
              </w:numPr>
              <w:tabs>
                <w:tab w:val="left" w:pos="426"/>
              </w:tabs>
              <w:spacing w:line="360" w:lineRule="auto"/>
              <w:jc w:val="both"/>
            </w:pPr>
          </w:p>
        </w:tc>
        <w:tc>
          <w:tcPr>
            <w:tcW w:w="6379" w:type="dxa"/>
            <w:vMerge/>
            <w:tcBorders>
              <w:left w:val="single" w:sz="4" w:space="0" w:color="808080" w:themeColor="background1" w:themeShade="80"/>
              <w:bottom w:val="nil"/>
              <w:right w:val="single" w:sz="4" w:space="0" w:color="808080" w:themeColor="background1" w:themeShade="80"/>
            </w:tcBorders>
            <w:vAlign w:val="center"/>
          </w:tcPr>
          <w:p w:rsidR="00BC01FF" w:rsidRPr="00BC01FF" w:rsidRDefault="00BC01FF" w:rsidP="00801839">
            <w:pPr>
              <w:ind w:right="153"/>
              <w:jc w:val="both"/>
            </w:pPr>
          </w:p>
        </w:tc>
        <w:tc>
          <w:tcPr>
            <w:tcW w:w="8221" w:type="dxa"/>
            <w:tcBorders>
              <w:top w:val="dotted" w:sz="4" w:space="0" w:color="auto"/>
              <w:left w:val="single" w:sz="4" w:space="0" w:color="808080" w:themeColor="background1" w:themeShade="80"/>
              <w:bottom w:val="single" w:sz="4" w:space="0" w:color="auto"/>
            </w:tcBorders>
            <w:vAlign w:val="center"/>
          </w:tcPr>
          <w:p w:rsidR="00BC01FF" w:rsidRPr="00BC01FF" w:rsidRDefault="00BC01FF" w:rsidP="00683DEB">
            <w:pPr>
              <w:numPr>
                <w:ilvl w:val="0"/>
                <w:numId w:val="30"/>
              </w:numPr>
              <w:tabs>
                <w:tab w:val="left" w:pos="300"/>
              </w:tabs>
              <w:ind w:left="1202" w:right="153" w:hanging="425"/>
              <w:contextualSpacing/>
              <w:jc w:val="both"/>
              <w:rPr>
                <w:bCs/>
              </w:rPr>
            </w:pPr>
            <w:r w:rsidRPr="00BC01FF">
              <w:rPr>
                <w:bCs/>
              </w:rPr>
              <w:t xml:space="preserve">заполненное участником закупки по </w:t>
            </w:r>
            <w:hyperlink w:anchor="_ЗАЯВКА_НА_УЧАСТИЕ" w:history="1">
              <w:r w:rsidRPr="00754713">
                <w:rPr>
                  <w:rStyle w:val="afb"/>
                  <w:bCs/>
                </w:rPr>
                <w:t>форме 1</w:t>
              </w:r>
            </w:hyperlink>
            <w:r w:rsidRPr="00BC01FF">
              <w:rPr>
                <w:bCs/>
              </w:rPr>
              <w:t xml:space="preserve"> «Заявка на участие в закупке» обязательство в случае заключения с ним договора представить до момента заключения договора:</w:t>
            </w:r>
          </w:p>
          <w:p w:rsidR="00BC01FF" w:rsidRPr="00BC01FF" w:rsidRDefault="00BC01FF" w:rsidP="00683DEB">
            <w:pPr>
              <w:numPr>
                <w:ilvl w:val="0"/>
                <w:numId w:val="27"/>
              </w:numPr>
              <w:tabs>
                <w:tab w:val="left" w:pos="353"/>
              </w:tabs>
              <w:ind w:left="353" w:right="153" w:hanging="353"/>
              <w:jc w:val="both"/>
            </w:pPr>
            <w:r w:rsidRPr="00BC01F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BC01FF" w:rsidRPr="00BC01FF" w:rsidRDefault="00BC01FF" w:rsidP="00683DEB">
            <w:pPr>
              <w:numPr>
                <w:ilvl w:val="0"/>
                <w:numId w:val="27"/>
              </w:numPr>
              <w:tabs>
                <w:tab w:val="left" w:pos="353"/>
              </w:tabs>
              <w:ind w:left="353" w:right="153" w:hanging="353"/>
              <w:jc w:val="both"/>
              <w:rPr>
                <w:bCs/>
              </w:rPr>
            </w:pPr>
            <w:r w:rsidRPr="00BC01F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w:t>
            </w:r>
            <w:r w:rsidRPr="00BC01FF">
              <w:lastRenderedPageBreak/>
              <w:t xml:space="preserve">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BC01FF" w:rsidRPr="00BC01FF" w:rsidRDefault="00BC01FF" w:rsidP="00801839">
            <w:pPr>
              <w:tabs>
                <w:tab w:val="left" w:pos="353"/>
              </w:tabs>
              <w:ind w:right="153" w:firstLine="353"/>
              <w:jc w:val="both"/>
              <w:rPr>
                <w:bCs/>
              </w:rPr>
            </w:pPr>
            <w:r w:rsidRPr="00BC01F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BC01FF" w:rsidRPr="00BC01FF" w:rsidTr="003B7049">
        <w:trPr>
          <w:gridAfter w:val="1"/>
          <w:wAfter w:w="424" w:type="dxa"/>
          <w:trHeight w:val="699"/>
        </w:trPr>
        <w:tc>
          <w:tcPr>
            <w:tcW w:w="851" w:type="dxa"/>
            <w:tcBorders>
              <w:top w:val="single" w:sz="4" w:space="0" w:color="auto"/>
            </w:tcBorders>
            <w:vAlign w:val="center"/>
          </w:tcPr>
          <w:p w:rsidR="00BC01FF" w:rsidRPr="00BC01FF" w:rsidRDefault="00BC01FF" w:rsidP="00683DEB">
            <w:pPr>
              <w:numPr>
                <w:ilvl w:val="0"/>
                <w:numId w:val="31"/>
              </w:numPr>
              <w:tabs>
                <w:tab w:val="left" w:pos="426"/>
              </w:tabs>
              <w:spacing w:line="360" w:lineRule="auto"/>
              <w:contextualSpacing/>
              <w:jc w:val="both"/>
              <w:rPr>
                <w:bCs/>
              </w:rPr>
            </w:pPr>
            <w:bookmarkStart w:id="45" w:name="_Ref405791536"/>
          </w:p>
        </w:tc>
        <w:bookmarkEnd w:id="45"/>
        <w:tc>
          <w:tcPr>
            <w:tcW w:w="6379" w:type="dxa"/>
            <w:tcBorders>
              <w:top w:val="single" w:sz="4" w:space="0" w:color="auto"/>
            </w:tcBorders>
            <w:vAlign w:val="center"/>
          </w:tcPr>
          <w:p w:rsidR="00BC01FF" w:rsidRPr="00BC01FF" w:rsidRDefault="00BC01FF" w:rsidP="00801839">
            <w:pPr>
              <w:ind w:right="153"/>
              <w:jc w:val="both"/>
            </w:pPr>
            <w:r w:rsidRPr="00BC01F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C01FF" w:rsidRPr="00BC01FF" w:rsidRDefault="00BC01FF" w:rsidP="00683DEB">
            <w:pPr>
              <w:numPr>
                <w:ilvl w:val="0"/>
                <w:numId w:val="30"/>
              </w:numPr>
              <w:tabs>
                <w:tab w:val="left" w:pos="300"/>
              </w:tabs>
              <w:ind w:left="1202" w:right="153" w:hanging="425"/>
              <w:contextualSpacing/>
              <w:jc w:val="both"/>
              <w:rPr>
                <w:bCs/>
              </w:rPr>
            </w:pPr>
            <w:r w:rsidRPr="00BC01FF">
              <w:rPr>
                <w:bCs/>
              </w:rPr>
              <w:t xml:space="preserve">заполненное участником закупки по </w:t>
            </w:r>
            <w:hyperlink w:anchor="_ЗАЯВКА_НА_УЧАСТИЕ" w:history="1">
              <w:r w:rsidRPr="00C46C86">
                <w:rPr>
                  <w:rStyle w:val="afb"/>
                  <w:bCs/>
                </w:rPr>
                <w:t>форме 1</w:t>
              </w:r>
            </w:hyperlink>
            <w:r w:rsidRPr="00BC01FF">
              <w:rPr>
                <w:bCs/>
              </w:rPr>
              <w:t xml:space="preserve"> «Заявка на участие в закупке» подтверждение:</w:t>
            </w:r>
          </w:p>
          <w:p w:rsidR="00BC01FF" w:rsidRPr="00BC01FF" w:rsidRDefault="00BC01FF" w:rsidP="00683DEB">
            <w:pPr>
              <w:numPr>
                <w:ilvl w:val="0"/>
                <w:numId w:val="27"/>
              </w:numPr>
              <w:tabs>
                <w:tab w:val="left" w:pos="353"/>
              </w:tabs>
              <w:ind w:left="353" w:right="153" w:hanging="353"/>
              <w:jc w:val="both"/>
              <w:rPr>
                <w:bCs/>
              </w:rPr>
            </w:pPr>
            <w:r w:rsidRPr="00BC01FF">
              <w:t>о </w:t>
            </w:r>
            <w:proofErr w:type="spellStart"/>
            <w:r w:rsidRPr="00BC01FF">
              <w:t>ненахождении</w:t>
            </w:r>
            <w:proofErr w:type="spellEnd"/>
            <w:r w:rsidRPr="00BC01FF">
              <w:t xml:space="preserve"> участника закупки в процессе ликвидации (для юридического лица);</w:t>
            </w:r>
          </w:p>
          <w:p w:rsidR="00BC01FF" w:rsidRPr="00BC01FF" w:rsidRDefault="00BC01FF" w:rsidP="00683DEB">
            <w:pPr>
              <w:numPr>
                <w:ilvl w:val="0"/>
                <w:numId w:val="27"/>
              </w:numPr>
              <w:tabs>
                <w:tab w:val="left" w:pos="353"/>
              </w:tabs>
              <w:ind w:left="353" w:right="153" w:hanging="353"/>
              <w:jc w:val="both"/>
              <w:rPr>
                <w:bCs/>
              </w:rPr>
            </w:pPr>
            <w:r w:rsidRPr="00BC01FF">
              <w:t>об отсутствии в отношении участника закупки решения арбитражного суда о признании его несостоятельным (банкротом);</w:t>
            </w:r>
          </w:p>
          <w:p w:rsidR="00BC01FF" w:rsidRPr="00BC01FF" w:rsidRDefault="00BC01FF" w:rsidP="00683DEB">
            <w:pPr>
              <w:numPr>
                <w:ilvl w:val="0"/>
                <w:numId w:val="27"/>
              </w:numPr>
              <w:tabs>
                <w:tab w:val="left" w:pos="353"/>
              </w:tabs>
              <w:ind w:left="353" w:right="153" w:hanging="353"/>
              <w:jc w:val="both"/>
              <w:rPr>
                <w:bCs/>
              </w:rPr>
            </w:pPr>
            <w:r w:rsidRPr="00BC01FF">
              <w:t>об отсутствии ареста имущества участника закупки, наложенного по решению суда, административного органа;</w:t>
            </w:r>
          </w:p>
          <w:p w:rsidR="00BC01FF" w:rsidRPr="00BC01FF" w:rsidRDefault="00BC01FF" w:rsidP="00683DEB">
            <w:pPr>
              <w:numPr>
                <w:ilvl w:val="0"/>
                <w:numId w:val="27"/>
              </w:numPr>
              <w:tabs>
                <w:tab w:val="left" w:pos="353"/>
              </w:tabs>
              <w:ind w:left="353" w:right="153" w:hanging="353"/>
              <w:jc w:val="both"/>
              <w:rPr>
                <w:bCs/>
              </w:rPr>
            </w:pPr>
            <w:r w:rsidRPr="00BC01FF">
              <w:t xml:space="preserve">о </w:t>
            </w:r>
            <w:proofErr w:type="spellStart"/>
            <w:r w:rsidRPr="00BC01FF">
              <w:t>неприостановлении</w:t>
            </w:r>
            <w:proofErr w:type="spellEnd"/>
            <w:r w:rsidRPr="00BC01FF">
              <w:t xml:space="preserve"> деятельности участника закупки.</w:t>
            </w:r>
          </w:p>
        </w:tc>
      </w:tr>
      <w:tr w:rsidR="00BC01FF" w:rsidRPr="00BC01FF" w:rsidTr="003B7049">
        <w:trPr>
          <w:gridAfter w:val="1"/>
          <w:wAfter w:w="424" w:type="dxa"/>
          <w:trHeight w:val="440"/>
        </w:trPr>
        <w:tc>
          <w:tcPr>
            <w:tcW w:w="851" w:type="dxa"/>
            <w:vAlign w:val="center"/>
          </w:tcPr>
          <w:p w:rsidR="00BC01FF" w:rsidRPr="00BC01FF" w:rsidRDefault="00BC01FF" w:rsidP="00683DEB">
            <w:pPr>
              <w:numPr>
                <w:ilvl w:val="0"/>
                <w:numId w:val="31"/>
              </w:numPr>
              <w:tabs>
                <w:tab w:val="left" w:pos="426"/>
              </w:tabs>
              <w:spacing w:line="360" w:lineRule="auto"/>
              <w:contextualSpacing/>
              <w:jc w:val="both"/>
              <w:rPr>
                <w:bCs/>
              </w:rPr>
            </w:pPr>
            <w:bookmarkStart w:id="46" w:name="_Ref405791537"/>
          </w:p>
        </w:tc>
        <w:bookmarkEnd w:id="46"/>
        <w:tc>
          <w:tcPr>
            <w:tcW w:w="6379" w:type="dxa"/>
          </w:tcPr>
          <w:p w:rsidR="00BC01FF" w:rsidRPr="00BC01FF" w:rsidRDefault="00BC01FF" w:rsidP="00801839">
            <w:pPr>
              <w:ind w:right="153"/>
              <w:jc w:val="both"/>
            </w:pPr>
            <w:r w:rsidRPr="00BC01F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C01FF" w:rsidRPr="00BC01FF" w:rsidRDefault="00BC01FF" w:rsidP="00683DEB">
            <w:pPr>
              <w:numPr>
                <w:ilvl w:val="0"/>
                <w:numId w:val="25"/>
              </w:numPr>
              <w:tabs>
                <w:tab w:val="left" w:pos="300"/>
              </w:tabs>
              <w:ind w:right="153"/>
              <w:contextualSpacing/>
              <w:jc w:val="both"/>
              <w:rPr>
                <w:bCs/>
                <w:sz w:val="22"/>
                <w:szCs w:val="22"/>
              </w:rPr>
            </w:pPr>
          </w:p>
        </w:tc>
      </w:tr>
      <w:tr w:rsidR="00BC01FF" w:rsidRPr="00BC01FF" w:rsidTr="003B7049">
        <w:trPr>
          <w:gridAfter w:val="1"/>
          <w:wAfter w:w="424" w:type="dxa"/>
          <w:trHeight w:val="440"/>
        </w:trPr>
        <w:tc>
          <w:tcPr>
            <w:tcW w:w="851" w:type="dxa"/>
            <w:vAlign w:val="center"/>
          </w:tcPr>
          <w:p w:rsidR="00BC01FF" w:rsidRPr="00BC01FF" w:rsidRDefault="00BC01FF" w:rsidP="00683DEB">
            <w:pPr>
              <w:numPr>
                <w:ilvl w:val="0"/>
                <w:numId w:val="31"/>
              </w:numPr>
              <w:tabs>
                <w:tab w:val="left" w:pos="426"/>
              </w:tabs>
              <w:spacing w:line="360" w:lineRule="auto"/>
              <w:contextualSpacing/>
              <w:jc w:val="both"/>
              <w:rPr>
                <w:bCs/>
              </w:rPr>
            </w:pPr>
            <w:bookmarkStart w:id="47" w:name="_Ref407691222"/>
          </w:p>
        </w:tc>
        <w:bookmarkEnd w:id="47"/>
        <w:tc>
          <w:tcPr>
            <w:tcW w:w="6379" w:type="dxa"/>
          </w:tcPr>
          <w:p w:rsidR="00BC01FF" w:rsidRPr="00BC01FF" w:rsidRDefault="00BC01FF" w:rsidP="00801839">
            <w:pPr>
              <w:ind w:right="153"/>
              <w:jc w:val="both"/>
            </w:pPr>
            <w:r w:rsidRPr="00BC01FF">
              <w:t>соответствовать требованиям, установленным на основании поручений Правительства Российской Федерации:</w:t>
            </w:r>
          </w:p>
          <w:p w:rsidR="00BC01FF" w:rsidRPr="00BC01FF" w:rsidRDefault="00BC01FF" w:rsidP="00801839">
            <w:pPr>
              <w:ind w:right="153"/>
              <w:jc w:val="both"/>
            </w:pPr>
            <w:r w:rsidRPr="00BC01F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BC01FF" w:rsidRPr="00BC01FF" w:rsidRDefault="00BC01FF" w:rsidP="00683DEB">
            <w:pPr>
              <w:numPr>
                <w:ilvl w:val="0"/>
                <w:numId w:val="30"/>
              </w:numPr>
              <w:tabs>
                <w:tab w:val="left" w:pos="300"/>
              </w:tabs>
              <w:ind w:left="1202" w:right="153" w:hanging="425"/>
              <w:contextualSpacing/>
              <w:jc w:val="both"/>
              <w:rPr>
                <w:bCs/>
                <w:sz w:val="22"/>
                <w:szCs w:val="22"/>
              </w:rPr>
            </w:pPr>
            <w:r w:rsidRPr="00BC01FF">
              <w:rPr>
                <w:bCs/>
              </w:rPr>
              <w:t xml:space="preserve">заполненное участником закупки по </w:t>
            </w:r>
            <w:hyperlink w:anchor="_ЗАЯВКА_НА_УЧАСТИЕ" w:history="1">
              <w:r w:rsidRPr="006B04D6">
                <w:rPr>
                  <w:rStyle w:val="afb"/>
                  <w:bCs/>
                </w:rPr>
                <w:t>форме 1</w:t>
              </w:r>
            </w:hyperlink>
            <w:r w:rsidRPr="00BC01FF">
              <w:rPr>
                <w:bCs/>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D4C63" w:rsidRPr="00BC01FF" w:rsidTr="003B7049">
        <w:trPr>
          <w:gridAfter w:val="1"/>
          <w:wAfter w:w="424" w:type="dxa"/>
          <w:trHeight w:val="440"/>
        </w:trPr>
        <w:tc>
          <w:tcPr>
            <w:tcW w:w="851" w:type="dxa"/>
            <w:vAlign w:val="center"/>
          </w:tcPr>
          <w:p w:rsidR="000D4C63" w:rsidRPr="00BC01FF" w:rsidRDefault="000D4C63" w:rsidP="00683DEB">
            <w:pPr>
              <w:numPr>
                <w:ilvl w:val="0"/>
                <w:numId w:val="31"/>
              </w:numPr>
              <w:tabs>
                <w:tab w:val="left" w:pos="426"/>
              </w:tabs>
              <w:spacing w:line="360" w:lineRule="auto"/>
              <w:contextualSpacing/>
              <w:jc w:val="both"/>
              <w:rPr>
                <w:bCs/>
              </w:rPr>
            </w:pPr>
          </w:p>
        </w:tc>
        <w:tc>
          <w:tcPr>
            <w:tcW w:w="6379" w:type="dxa"/>
          </w:tcPr>
          <w:p w:rsidR="000D4C63" w:rsidRPr="00BC01FF" w:rsidRDefault="000D4C63" w:rsidP="00801839">
            <w:pPr>
              <w:ind w:right="153"/>
              <w:jc w:val="both"/>
            </w:pPr>
            <w:r w:rsidRPr="000D4C63">
              <w:t>уровень обеспеченности финансовыми ресурсами участника закупки должен быть не ниже 30 единиц, согласно методике расчета</w:t>
            </w:r>
          </w:p>
        </w:tc>
        <w:tc>
          <w:tcPr>
            <w:tcW w:w="8221" w:type="dxa"/>
            <w:vAlign w:val="center"/>
          </w:tcPr>
          <w:p w:rsidR="000D4C63" w:rsidRPr="000D4C63" w:rsidRDefault="000D4C63" w:rsidP="000D4C63">
            <w:pPr>
              <w:numPr>
                <w:ilvl w:val="0"/>
                <w:numId w:val="30"/>
              </w:numPr>
              <w:tabs>
                <w:tab w:val="left" w:pos="300"/>
              </w:tabs>
              <w:ind w:left="1202" w:right="153" w:hanging="425"/>
              <w:contextualSpacing/>
              <w:jc w:val="both"/>
              <w:rPr>
                <w:bCs/>
              </w:rPr>
            </w:pPr>
            <w:r w:rsidRPr="000D4C63">
              <w:rPr>
                <w:bCs/>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w:t>
            </w:r>
            <w:r w:rsidRPr="000D4C63">
              <w:rPr>
                <w:bCs/>
              </w:rPr>
              <w:lastRenderedPageBreak/>
              <w:t>завершенный период, заверенная подписями руководителя и главного бухгалтера участника закупки:</w:t>
            </w:r>
          </w:p>
          <w:p w:rsidR="000D4C63" w:rsidRPr="00BC01FF" w:rsidRDefault="000D4C63" w:rsidP="000D4C63">
            <w:pPr>
              <w:numPr>
                <w:ilvl w:val="0"/>
                <w:numId w:val="30"/>
              </w:numPr>
              <w:tabs>
                <w:tab w:val="left" w:pos="300"/>
              </w:tabs>
              <w:ind w:left="1202" w:right="153" w:hanging="425"/>
              <w:contextualSpacing/>
              <w:jc w:val="both"/>
              <w:rPr>
                <w:bCs/>
              </w:rPr>
            </w:pPr>
            <w:r w:rsidRPr="000D4C63">
              <w:rPr>
                <w:bCs/>
              </w:rPr>
              <w:t>т.к. срок окончания подачи заявок в периоде с 25 июля до 25 октября текущего года включительно - предоставляется за 6 месяцев.</w:t>
            </w:r>
          </w:p>
        </w:tc>
      </w:tr>
      <w:tr w:rsidR="009C74EC" w:rsidRPr="00BC01FF" w:rsidTr="003B7049">
        <w:trPr>
          <w:gridAfter w:val="1"/>
          <w:wAfter w:w="424" w:type="dxa"/>
          <w:trHeight w:val="70"/>
        </w:trPr>
        <w:tc>
          <w:tcPr>
            <w:tcW w:w="851" w:type="dxa"/>
            <w:vAlign w:val="center"/>
          </w:tcPr>
          <w:p w:rsidR="009C74EC" w:rsidRPr="00BC01FF" w:rsidRDefault="009C74EC" w:rsidP="00683DEB">
            <w:pPr>
              <w:numPr>
                <w:ilvl w:val="0"/>
                <w:numId w:val="31"/>
              </w:numPr>
              <w:tabs>
                <w:tab w:val="left" w:pos="426"/>
              </w:tabs>
              <w:spacing w:line="360" w:lineRule="auto"/>
              <w:contextualSpacing/>
              <w:jc w:val="both"/>
              <w:rPr>
                <w:bCs/>
              </w:rPr>
            </w:pPr>
            <w:bookmarkStart w:id="48" w:name="_Ref405792235"/>
          </w:p>
        </w:tc>
        <w:bookmarkEnd w:id="48"/>
        <w:tc>
          <w:tcPr>
            <w:tcW w:w="6379" w:type="dxa"/>
          </w:tcPr>
          <w:p w:rsidR="009C74EC" w:rsidRPr="00BC01FF" w:rsidRDefault="009C74EC" w:rsidP="00801839">
            <w:pPr>
              <w:tabs>
                <w:tab w:val="left" w:pos="778"/>
              </w:tabs>
              <w:ind w:right="153"/>
              <w:jc w:val="both"/>
            </w:pPr>
            <w:r w:rsidRPr="00BC01FF">
              <w:t>отсутствие сведений об участнике закупки в следующих реестрах недобросовестных поставщиков:</w:t>
            </w:r>
          </w:p>
          <w:p w:rsidR="009C74EC" w:rsidRPr="00BC01FF" w:rsidRDefault="009C74EC" w:rsidP="00683DEB">
            <w:pPr>
              <w:numPr>
                <w:ilvl w:val="0"/>
                <w:numId w:val="28"/>
              </w:numPr>
              <w:tabs>
                <w:tab w:val="left" w:pos="1094"/>
              </w:tabs>
              <w:ind w:right="153" w:firstLine="669"/>
              <w:jc w:val="both"/>
            </w:pPr>
            <w:r w:rsidRPr="00BC01F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9C74EC" w:rsidRPr="00BC01FF" w:rsidRDefault="009C74EC" w:rsidP="00683DEB">
            <w:pPr>
              <w:numPr>
                <w:ilvl w:val="0"/>
                <w:numId w:val="28"/>
              </w:numPr>
              <w:tabs>
                <w:tab w:val="left" w:pos="1094"/>
              </w:tabs>
              <w:ind w:right="153" w:firstLine="669"/>
              <w:jc w:val="both"/>
            </w:pPr>
            <w:r w:rsidRPr="00BC01F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9C74EC" w:rsidRPr="00BC01FF" w:rsidRDefault="009C74EC" w:rsidP="00683DEB">
            <w:pPr>
              <w:numPr>
                <w:ilvl w:val="0"/>
                <w:numId w:val="28"/>
              </w:numPr>
              <w:tabs>
                <w:tab w:val="left" w:pos="1094"/>
              </w:tabs>
              <w:ind w:right="153" w:firstLine="669"/>
              <w:jc w:val="both"/>
            </w:pPr>
            <w:r w:rsidRPr="00BC01FF">
              <w:t xml:space="preserve">в реестре недобросовестных поставщиков </w:t>
            </w:r>
            <w:proofErr w:type="spellStart"/>
            <w:r w:rsidRPr="00BC01FF">
              <w:t>Госкорпорации</w:t>
            </w:r>
            <w:proofErr w:type="spellEnd"/>
            <w:r w:rsidRPr="00BC01FF">
              <w:t xml:space="preserve"> «</w:t>
            </w:r>
            <w:proofErr w:type="spellStart"/>
            <w:r w:rsidRPr="00BC01FF">
              <w:t>Росатом</w:t>
            </w:r>
            <w:proofErr w:type="spellEnd"/>
            <w:r w:rsidRPr="00BC01FF">
              <w:t xml:space="preserve">» и организаций </w:t>
            </w:r>
            <w:proofErr w:type="spellStart"/>
            <w:r w:rsidRPr="00BC01FF">
              <w:t>Госкорпорации</w:t>
            </w:r>
            <w:proofErr w:type="spellEnd"/>
            <w:r w:rsidRPr="00BC01FF">
              <w:t xml:space="preserve"> «</w:t>
            </w:r>
            <w:proofErr w:type="spellStart"/>
            <w:r w:rsidRPr="00BC01FF">
              <w:t>Росатом</w:t>
            </w:r>
            <w:proofErr w:type="spellEnd"/>
            <w:r w:rsidRPr="00BC01FF">
              <w:t>».</w:t>
            </w:r>
          </w:p>
        </w:tc>
        <w:tc>
          <w:tcPr>
            <w:tcW w:w="8221" w:type="dxa"/>
            <w:tcBorders>
              <w:top w:val="single" w:sz="4" w:space="0" w:color="auto"/>
              <w:bottom w:val="single" w:sz="4" w:space="0" w:color="auto"/>
            </w:tcBorders>
          </w:tcPr>
          <w:p w:rsidR="009C74EC" w:rsidRPr="00BC01FF" w:rsidRDefault="009C74EC" w:rsidP="00801839">
            <w:pPr>
              <w:jc w:val="both"/>
            </w:pPr>
            <w:r w:rsidRPr="00BC01F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3B7049" w:rsidTr="003B7049">
        <w:trPr>
          <w:trHeight w:val="70"/>
        </w:trPr>
        <w:tc>
          <w:tcPr>
            <w:tcW w:w="851" w:type="dxa"/>
            <w:tcBorders>
              <w:top w:val="single" w:sz="4" w:space="0" w:color="auto"/>
              <w:left w:val="single" w:sz="4" w:space="0" w:color="auto"/>
              <w:bottom w:val="single" w:sz="4" w:space="0" w:color="auto"/>
              <w:right w:val="single" w:sz="4" w:space="0" w:color="auto"/>
            </w:tcBorders>
            <w:vAlign w:val="center"/>
          </w:tcPr>
          <w:p w:rsidR="003B7049" w:rsidRDefault="003B7049" w:rsidP="003B7049">
            <w:pPr>
              <w:numPr>
                <w:ilvl w:val="0"/>
                <w:numId w:val="57"/>
              </w:numPr>
              <w:tabs>
                <w:tab w:val="num" w:pos="353"/>
              </w:tabs>
              <w:ind w:left="0" w:firstLine="0"/>
            </w:pPr>
          </w:p>
        </w:tc>
        <w:tc>
          <w:tcPr>
            <w:tcW w:w="15024" w:type="dxa"/>
            <w:gridSpan w:val="3"/>
            <w:tcBorders>
              <w:top w:val="single" w:sz="4" w:space="0" w:color="auto"/>
              <w:left w:val="single" w:sz="4" w:space="0" w:color="auto"/>
              <w:bottom w:val="single" w:sz="4" w:space="0" w:color="auto"/>
              <w:right w:val="single" w:sz="4" w:space="0" w:color="auto"/>
            </w:tcBorders>
            <w:vAlign w:val="center"/>
            <w:hideMark/>
          </w:tcPr>
          <w:p w:rsidR="003B7049" w:rsidRDefault="003B7049">
            <w:pPr>
              <w:widowControl w:val="0"/>
              <w:adjustRightInd w:val="0"/>
              <w:ind w:right="153" w:firstLine="660"/>
              <w:textAlignment w:val="baseline"/>
            </w:pPr>
            <w:r>
              <w:rPr>
                <w:b/>
                <w:bCs/>
              </w:rPr>
              <w:t>Требования к участникам закупки</w:t>
            </w:r>
            <w:r>
              <w:t>:</w:t>
            </w:r>
          </w:p>
        </w:tc>
      </w:tr>
      <w:tr w:rsidR="003B7049" w:rsidTr="003B7049">
        <w:trPr>
          <w:trHeight w:val="709"/>
        </w:trPr>
        <w:tc>
          <w:tcPr>
            <w:tcW w:w="851" w:type="dxa"/>
            <w:tcBorders>
              <w:top w:val="single" w:sz="4" w:space="0" w:color="auto"/>
              <w:left w:val="single" w:sz="4" w:space="0" w:color="auto"/>
              <w:bottom w:val="single" w:sz="4" w:space="0" w:color="auto"/>
              <w:right w:val="single" w:sz="4" w:space="0" w:color="auto"/>
            </w:tcBorders>
          </w:tcPr>
          <w:p w:rsidR="003B7049" w:rsidRDefault="003B7049" w:rsidP="003B7049">
            <w:pPr>
              <w:numPr>
                <w:ilvl w:val="1"/>
                <w:numId w:val="58"/>
              </w:numPr>
              <w:tabs>
                <w:tab w:val="left" w:pos="426"/>
              </w:tabs>
              <w:ind w:left="0" w:firstLine="0"/>
            </w:pPr>
          </w:p>
        </w:tc>
        <w:tc>
          <w:tcPr>
            <w:tcW w:w="6379" w:type="dxa"/>
            <w:tcBorders>
              <w:top w:val="single" w:sz="4" w:space="0" w:color="auto"/>
              <w:left w:val="single" w:sz="4" w:space="0" w:color="auto"/>
              <w:bottom w:val="single" w:sz="4" w:space="0" w:color="auto"/>
              <w:right w:val="single" w:sz="4" w:space="0" w:color="auto"/>
            </w:tcBorders>
          </w:tcPr>
          <w:p w:rsidR="003B7049" w:rsidRDefault="003B7049">
            <w:pPr>
              <w:tabs>
                <w:tab w:val="left" w:pos="0"/>
                <w:tab w:val="left" w:pos="1140"/>
              </w:tabs>
              <w:ind w:right="153"/>
              <w:rPr>
                <w:snapToGrid w:val="0"/>
              </w:rPr>
            </w:pPr>
            <w:r>
              <w:rPr>
                <w:snapToGrid w:val="0"/>
              </w:rPr>
              <w:t xml:space="preserve">наличие опыта поставок: участник должен иметь в рамках заключенных договоров завершенные в 2012-2014 гг. </w:t>
            </w:r>
            <w:r>
              <w:rPr>
                <w:i/>
                <w:iCs/>
                <w:snapToGrid w:val="0"/>
              </w:rPr>
              <w:t>(последние 3 года)</w:t>
            </w:r>
            <w:r>
              <w:rPr>
                <w:snapToGrid w:val="0"/>
              </w:rPr>
              <w:t xml:space="preserve"> поставки товаров в соответствии с к</w:t>
            </w:r>
            <w:r>
              <w:rPr>
                <w:i/>
                <w:iCs/>
                <w:snapToGrid w:val="0"/>
                <w:sz w:val="22"/>
                <w:szCs w:val="22"/>
              </w:rPr>
              <w:t xml:space="preserve">лассом </w:t>
            </w:r>
            <w:r>
              <w:rPr>
                <w:b/>
                <w:bCs/>
                <w:i/>
                <w:iCs/>
                <w:snapToGrid w:val="0"/>
                <w:sz w:val="22"/>
                <w:szCs w:val="22"/>
              </w:rPr>
              <w:t xml:space="preserve">46 / </w:t>
            </w:r>
            <w:r>
              <w:rPr>
                <w:i/>
                <w:iCs/>
                <w:snapToGrid w:val="0"/>
                <w:sz w:val="22"/>
                <w:szCs w:val="22"/>
              </w:rPr>
              <w:t>подклассом</w:t>
            </w:r>
            <w:r>
              <w:rPr>
                <w:b/>
                <w:bCs/>
                <w:i/>
                <w:iCs/>
                <w:snapToGrid w:val="0"/>
                <w:sz w:val="22"/>
                <w:szCs w:val="22"/>
              </w:rPr>
              <w:t xml:space="preserve"> 46.52</w:t>
            </w:r>
            <w:r>
              <w:rPr>
                <w:snapToGrid w:val="0"/>
                <w:sz w:val="22"/>
                <w:szCs w:val="22"/>
              </w:rPr>
              <w:t xml:space="preserve"> </w:t>
            </w:r>
            <w:r>
              <w:rPr>
                <w:i/>
                <w:iCs/>
                <w:snapToGrid w:val="0"/>
                <w:sz w:val="22"/>
                <w:szCs w:val="22"/>
              </w:rPr>
              <w:t xml:space="preserve">«Общероссийским классификатором продукции по видам экономической деятельности (ОКПД 2) </w:t>
            </w:r>
            <w:proofErr w:type="gramStart"/>
            <w:r>
              <w:rPr>
                <w:i/>
                <w:iCs/>
                <w:snapToGrid w:val="0"/>
                <w:sz w:val="22"/>
                <w:szCs w:val="22"/>
              </w:rPr>
              <w:t>ОК</w:t>
            </w:r>
            <w:proofErr w:type="gramEnd"/>
            <w:r>
              <w:rPr>
                <w:i/>
                <w:iCs/>
                <w:snapToGrid w:val="0"/>
                <w:sz w:val="22"/>
                <w:szCs w:val="22"/>
              </w:rPr>
              <w:t> 034-2014 «КПЕС 2008»</w:t>
            </w:r>
            <w:r>
              <w:rPr>
                <w:i/>
                <w:iCs/>
                <w:snapToGrid w:val="0"/>
              </w:rPr>
              <w:t xml:space="preserve"> </w:t>
            </w:r>
            <w:r>
              <w:rPr>
                <w:snapToGrid w:val="0"/>
              </w:rPr>
              <w:t>на общую сумму не менее</w:t>
            </w:r>
            <w:r>
              <w:rPr>
                <w:i/>
                <w:iCs/>
                <w:snapToGrid w:val="0"/>
              </w:rPr>
              <w:t xml:space="preserve"> </w:t>
            </w:r>
            <w:r w:rsidR="00847DEE">
              <w:rPr>
                <w:i/>
                <w:iCs/>
                <w:snapToGrid w:val="0"/>
              </w:rPr>
              <w:t>6 680 000</w:t>
            </w:r>
            <w:r>
              <w:rPr>
                <w:i/>
                <w:iCs/>
                <w:snapToGrid w:val="0"/>
              </w:rPr>
              <w:t xml:space="preserve"> рублей</w:t>
            </w:r>
          </w:p>
          <w:p w:rsidR="003B7049" w:rsidRDefault="003B7049">
            <w:pPr>
              <w:tabs>
                <w:tab w:val="left" w:pos="0"/>
                <w:tab w:val="left" w:pos="1140"/>
              </w:tabs>
              <w:ind w:right="153" w:firstLine="567"/>
              <w:rPr>
                <w:i/>
                <w:iCs/>
              </w:rPr>
            </w:pPr>
          </w:p>
          <w:p w:rsidR="003B7049" w:rsidRDefault="003B7049">
            <w:pPr>
              <w:tabs>
                <w:tab w:val="left" w:pos="0"/>
                <w:tab w:val="left" w:pos="1140"/>
              </w:tabs>
              <w:ind w:right="153" w:firstLine="567"/>
              <w:rPr>
                <w:b/>
                <w:bCs/>
                <w:i/>
                <w:iCs/>
              </w:rPr>
            </w:pPr>
          </w:p>
        </w:tc>
        <w:tc>
          <w:tcPr>
            <w:tcW w:w="8645" w:type="dxa"/>
            <w:gridSpan w:val="2"/>
            <w:tcBorders>
              <w:top w:val="single" w:sz="4" w:space="0" w:color="auto"/>
              <w:left w:val="single" w:sz="4" w:space="0" w:color="auto"/>
              <w:bottom w:val="single" w:sz="4" w:space="0" w:color="auto"/>
              <w:right w:val="single" w:sz="4" w:space="0" w:color="auto"/>
            </w:tcBorders>
            <w:hideMark/>
          </w:tcPr>
          <w:p w:rsidR="003B7049" w:rsidRDefault="003B7049">
            <w:pPr>
              <w:widowControl w:val="0"/>
              <w:adjustRightInd w:val="0"/>
              <w:ind w:right="153" w:firstLine="660"/>
              <w:textAlignment w:val="baseline"/>
            </w:pPr>
            <w:r>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3B7049" w:rsidRDefault="003B7049" w:rsidP="003B7049">
            <w:pPr>
              <w:numPr>
                <w:ilvl w:val="0"/>
                <w:numId w:val="59"/>
              </w:numPr>
              <w:tabs>
                <w:tab w:val="left" w:pos="339"/>
                <w:tab w:val="left" w:pos="1062"/>
              </w:tabs>
              <w:suppressAutoHyphens/>
              <w:ind w:left="0" w:firstLine="637"/>
              <w:jc w:val="both"/>
            </w:pPr>
            <w:r>
              <w:t>документов, подтверждающих состав поставок, составленных в рамках договора, подписанных сторонами договора, содержащих следующие сведения:</w:t>
            </w:r>
          </w:p>
          <w:p w:rsidR="003B7049" w:rsidRDefault="003B7049" w:rsidP="003B7049">
            <w:pPr>
              <w:numPr>
                <w:ilvl w:val="0"/>
                <w:numId w:val="60"/>
              </w:numPr>
              <w:tabs>
                <w:tab w:val="left" w:pos="635"/>
              </w:tabs>
              <w:suppressAutoHyphens/>
              <w:ind w:left="352" w:firstLine="0"/>
              <w:jc w:val="both"/>
            </w:pPr>
            <w:r>
              <w:t>реквизиты договора (номер и дата);</w:t>
            </w:r>
          </w:p>
          <w:p w:rsidR="003B7049" w:rsidRDefault="003B7049" w:rsidP="003B7049">
            <w:pPr>
              <w:numPr>
                <w:ilvl w:val="0"/>
                <w:numId w:val="60"/>
              </w:numPr>
              <w:tabs>
                <w:tab w:val="left" w:pos="635"/>
              </w:tabs>
              <w:suppressAutoHyphens/>
              <w:ind w:left="352" w:firstLine="0"/>
              <w:jc w:val="both"/>
            </w:pPr>
            <w:r>
              <w:t>перечень поставленного товара;</w:t>
            </w:r>
          </w:p>
          <w:p w:rsidR="003B7049" w:rsidRDefault="003B7049" w:rsidP="003B7049">
            <w:pPr>
              <w:numPr>
                <w:ilvl w:val="0"/>
                <w:numId w:val="59"/>
              </w:numPr>
              <w:tabs>
                <w:tab w:val="left" w:pos="339"/>
                <w:tab w:val="left" w:pos="1062"/>
              </w:tabs>
              <w:suppressAutoHyphens/>
              <w:ind w:left="0" w:firstLine="637"/>
              <w:jc w:val="both"/>
            </w:pPr>
            <w: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3B7049" w:rsidRDefault="003B7049" w:rsidP="003B7049">
            <w:pPr>
              <w:numPr>
                <w:ilvl w:val="0"/>
                <w:numId w:val="60"/>
              </w:numPr>
              <w:tabs>
                <w:tab w:val="left" w:pos="635"/>
              </w:tabs>
              <w:suppressAutoHyphens/>
              <w:ind w:left="352" w:firstLine="0"/>
              <w:jc w:val="both"/>
            </w:pPr>
            <w:r>
              <w:t>реквизиты договора (номер и дата);</w:t>
            </w:r>
          </w:p>
          <w:p w:rsidR="003B7049" w:rsidRDefault="003B7049" w:rsidP="003B7049">
            <w:pPr>
              <w:numPr>
                <w:ilvl w:val="0"/>
                <w:numId w:val="60"/>
              </w:numPr>
              <w:tabs>
                <w:tab w:val="left" w:pos="635"/>
              </w:tabs>
              <w:suppressAutoHyphens/>
              <w:ind w:left="352" w:firstLine="0"/>
              <w:jc w:val="both"/>
            </w:pPr>
            <w:r>
              <w:t>перечень переданного и принятого заказчиком по договору товара;</w:t>
            </w:r>
          </w:p>
          <w:p w:rsidR="003B7049" w:rsidRDefault="003B7049" w:rsidP="003B7049">
            <w:pPr>
              <w:numPr>
                <w:ilvl w:val="0"/>
                <w:numId w:val="60"/>
              </w:numPr>
              <w:tabs>
                <w:tab w:val="left" w:pos="635"/>
              </w:tabs>
              <w:suppressAutoHyphens/>
              <w:ind w:left="352" w:firstLine="0"/>
              <w:jc w:val="both"/>
            </w:pPr>
            <w:r>
              <w:t>стоимость переданного и принятого заказчиком по договору товара.</w:t>
            </w:r>
          </w:p>
        </w:tc>
      </w:tr>
    </w:tbl>
    <w:p w:rsidR="00526072" w:rsidRDefault="00526072" w:rsidP="00BC01FF">
      <w:pPr>
        <w:pStyle w:val="Times12"/>
        <w:ind w:left="927" w:firstLine="0"/>
        <w:rPr>
          <w:b/>
          <w:i/>
          <w:sz w:val="28"/>
          <w:szCs w:val="28"/>
        </w:rPr>
      </w:pPr>
    </w:p>
    <w:p w:rsidR="00703F4C" w:rsidRDefault="00703F4C" w:rsidP="00683DEB">
      <w:pPr>
        <w:pStyle w:val="10"/>
        <w:numPr>
          <w:ilvl w:val="2"/>
          <w:numId w:val="20"/>
        </w:numPr>
        <w:tabs>
          <w:tab w:val="left" w:pos="1418"/>
          <w:tab w:val="left" w:pos="1843"/>
        </w:tabs>
        <w:spacing w:before="120" w:after="120"/>
        <w:ind w:left="0" w:firstLine="567"/>
        <w:jc w:val="both"/>
        <w:rPr>
          <w:sz w:val="28"/>
          <w:szCs w:val="28"/>
        </w:rPr>
      </w:pPr>
      <w:bookmarkStart w:id="49" w:name="_Toc421798693"/>
      <w:r>
        <w:rPr>
          <w:sz w:val="28"/>
          <w:szCs w:val="28"/>
        </w:rPr>
        <w:lastRenderedPageBreak/>
        <w:t>Требования к продукции</w:t>
      </w:r>
      <w:bookmarkEnd w:id="49"/>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xml:space="preserve">№ </w:t>
            </w:r>
            <w:proofErr w:type="gramStart"/>
            <w:r w:rsidRPr="00703F4C">
              <w:rPr>
                <w:rFonts w:eastAsia="Arial Unicode MS"/>
              </w:rPr>
              <w:t>п</w:t>
            </w:r>
            <w:proofErr w:type="gramEnd"/>
            <w:r w:rsidRPr="00703F4C">
              <w:rPr>
                <w:rFonts w:eastAsia="Arial Unicode MS"/>
              </w:rPr>
              <w:t>/п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C20EDB" w:rsidRPr="00703F4C" w:rsidTr="00703F4C">
        <w:trPr>
          <w:trHeight w:val="586"/>
        </w:trPr>
        <w:tc>
          <w:tcPr>
            <w:tcW w:w="276" w:type="pct"/>
            <w:tcBorders>
              <w:right w:val="single" w:sz="4" w:space="0" w:color="auto"/>
            </w:tcBorders>
          </w:tcPr>
          <w:p w:rsidR="00C20EDB" w:rsidRPr="00C20EDB" w:rsidRDefault="00C20EDB" w:rsidP="00683DE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B01524" w:rsidRDefault="00C20EDB" w:rsidP="00B01524">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B01524" w:rsidRPr="00B01524" w:rsidRDefault="00B01524" w:rsidP="00B01524">
            <w:pPr>
              <w:widowControl w:val="0"/>
              <w:shd w:val="clear" w:color="auto" w:fill="FFFFFF"/>
              <w:ind w:left="-57" w:right="-57"/>
              <w:jc w:val="both"/>
              <w:rPr>
                <w:rFonts w:eastAsia="Arial Unicode MS"/>
              </w:rPr>
            </w:pPr>
            <w:r w:rsidRPr="00B01524">
              <w:rPr>
                <w:rFonts w:eastAsia="Arial Unicode MS"/>
                <w:b/>
                <w:i/>
              </w:rPr>
              <w:t xml:space="preserve"> 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B01524">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584ADF" w:rsidRPr="00703F4C" w:rsidRDefault="00584ADF" w:rsidP="006C2D59">
            <w:pPr>
              <w:widowControl w:val="0"/>
              <w:shd w:val="clear" w:color="auto" w:fill="FFFFFF"/>
              <w:ind w:left="-57" w:right="-57"/>
              <w:jc w:val="both"/>
              <w:rPr>
                <w:rFonts w:eastAsia="Arial Unicode MS"/>
              </w:rPr>
            </w:pPr>
          </w:p>
        </w:tc>
        <w:tc>
          <w:tcPr>
            <w:tcW w:w="2431" w:type="pct"/>
            <w:vMerge w:val="restart"/>
          </w:tcPr>
          <w:p w:rsidR="00584ADF" w:rsidRDefault="00C20EDB" w:rsidP="00584ADF">
            <w:pPr>
              <w:widowControl w:val="0"/>
              <w:shd w:val="clear" w:color="auto" w:fill="FFFFFF"/>
              <w:jc w:val="both"/>
              <w:rPr>
                <w:rFonts w:eastAsia="Arial Unicode MS"/>
              </w:rPr>
            </w:pPr>
            <w:r w:rsidRPr="00703F4C">
              <w:rPr>
                <w:rFonts w:eastAsia="Arial Unicode MS"/>
              </w:rPr>
              <w:t>Техническое предложение</w:t>
            </w:r>
            <w:r>
              <w:rPr>
                <w:rFonts w:eastAsia="Arial Unicode MS"/>
              </w:rPr>
              <w:t xml:space="preserve"> </w:t>
            </w:r>
            <w:r w:rsidRPr="00EA3525">
              <w:t>(</w:t>
            </w:r>
            <w:r>
              <w:t xml:space="preserve">соответствующая </w:t>
            </w:r>
            <w:hyperlink w:anchor="_Техническое_предложение_(Форма" w:history="1">
              <w:r w:rsidRPr="00185506">
                <w:rPr>
                  <w:rStyle w:val="afb"/>
                </w:rPr>
                <w:t>Форма</w:t>
              </w:r>
              <w:proofErr w:type="gramStart"/>
              <w:r w:rsidR="00A74669" w:rsidRPr="00185506">
                <w:rPr>
                  <w:rStyle w:val="afb"/>
                </w:rPr>
                <w:t>2</w:t>
              </w:r>
              <w:proofErr w:type="gramEnd"/>
            </w:hyperlink>
            <w:r w:rsidRPr="00EA3525">
              <w:t>)</w:t>
            </w:r>
            <w:r w:rsidRPr="00703F4C">
              <w:rPr>
                <w:rFonts w:eastAsia="Arial Unicode MS"/>
              </w:rPr>
              <w:t>, в том числе спецификации оборудования и материалов, предлагаемые технические решения, сметы, чертежи, схемы и т.п.</w:t>
            </w:r>
          </w:p>
          <w:p w:rsidR="002C5F3A" w:rsidRPr="00703F4C" w:rsidRDefault="002C5F3A" w:rsidP="00E91E13">
            <w:pPr>
              <w:shd w:val="clear" w:color="auto" w:fill="FFFFFF"/>
              <w:tabs>
                <w:tab w:val="left" w:pos="5740"/>
              </w:tabs>
              <w:ind w:left="-57" w:right="-57"/>
              <w:jc w:val="both"/>
              <w:rPr>
                <w:rFonts w:eastAsia="Arial Unicode MS"/>
              </w:rPr>
            </w:pPr>
          </w:p>
        </w:tc>
      </w:tr>
      <w:tr w:rsidR="00C20EDB" w:rsidRPr="00703F4C" w:rsidTr="00703F4C">
        <w:trPr>
          <w:trHeight w:val="329"/>
        </w:trPr>
        <w:tc>
          <w:tcPr>
            <w:tcW w:w="276" w:type="pct"/>
            <w:tcBorders>
              <w:right w:val="single" w:sz="4" w:space="0" w:color="auto"/>
            </w:tcBorders>
          </w:tcPr>
          <w:p w:rsidR="00C20EDB" w:rsidRPr="00C20EDB" w:rsidRDefault="00C20EDB" w:rsidP="00683DEB">
            <w:pPr>
              <w:widowControl w:val="0"/>
              <w:numPr>
                <w:ilvl w:val="0"/>
                <w:numId w:val="24"/>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C20EDB" w:rsidRPr="00703F4C" w:rsidRDefault="00C20EDB" w:rsidP="00C20EDB">
            <w:pPr>
              <w:widowControl w:val="0"/>
              <w:shd w:val="clear" w:color="auto" w:fill="FFFFFF"/>
              <w:ind w:left="-57" w:right="-57"/>
              <w:jc w:val="both"/>
              <w:rPr>
                <w:rFonts w:eastAsia="Arial Unicode MS"/>
              </w:rPr>
            </w:pPr>
            <w:r w:rsidRPr="00703F4C">
              <w:rPr>
                <w:rFonts w:eastAsia="Arial Unicode MS"/>
              </w:rPr>
              <w:t xml:space="preserve">Срок представляемой гарантии качества </w:t>
            </w:r>
            <w:r>
              <w:rPr>
                <w:rFonts w:eastAsia="Arial Unicode MS"/>
              </w:rPr>
              <w:t>продукции</w:t>
            </w:r>
          </w:p>
        </w:tc>
        <w:tc>
          <w:tcPr>
            <w:tcW w:w="2431" w:type="pct"/>
            <w:vMerge/>
          </w:tcPr>
          <w:p w:rsidR="00C20EDB" w:rsidRPr="00703F4C" w:rsidRDefault="00C20EDB" w:rsidP="00703F4C">
            <w:pPr>
              <w:widowControl w:val="0"/>
              <w:shd w:val="clear" w:color="auto" w:fill="FFFFFF"/>
              <w:jc w:val="both"/>
              <w:rPr>
                <w:rFonts w:eastAsia="Arial Unicode MS"/>
              </w:rPr>
            </w:pPr>
          </w:p>
        </w:tc>
      </w:tr>
    </w:tbl>
    <w:p w:rsidR="00703F4C" w:rsidRPr="00703F4C" w:rsidRDefault="00703F4C" w:rsidP="00703F4C"/>
    <w:p w:rsidR="00EA3525" w:rsidRPr="00EA3525" w:rsidRDefault="00EA3525" w:rsidP="00683DEB">
      <w:pPr>
        <w:pStyle w:val="10"/>
        <w:numPr>
          <w:ilvl w:val="1"/>
          <w:numId w:val="20"/>
        </w:numPr>
        <w:spacing w:before="120" w:after="120"/>
        <w:jc w:val="both"/>
        <w:rPr>
          <w:sz w:val="28"/>
          <w:szCs w:val="28"/>
        </w:rPr>
      </w:pPr>
      <w:bookmarkStart w:id="50" w:name="_Ref395172188"/>
      <w:bookmarkStart w:id="51" w:name="_Toc395190385"/>
      <w:bookmarkStart w:id="52" w:name="_Toc421798694"/>
      <w:r w:rsidRPr="00EA3525">
        <w:rPr>
          <w:sz w:val="28"/>
          <w:szCs w:val="28"/>
        </w:rPr>
        <w:t>СОСТАВ ЗАЯВКИ НА УЧАСТИЕ В </w:t>
      </w:r>
      <w:r w:rsidR="00BA3C22">
        <w:rPr>
          <w:sz w:val="28"/>
          <w:szCs w:val="28"/>
        </w:rPr>
        <w:t>ЗАКУПКЕ</w:t>
      </w:r>
      <w:r w:rsidRPr="00EA3525">
        <w:rPr>
          <w:sz w:val="28"/>
          <w:szCs w:val="28"/>
        </w:rPr>
        <w:t>.</w:t>
      </w:r>
      <w:bookmarkEnd w:id="50"/>
      <w:bookmarkEnd w:id="51"/>
      <w:bookmarkEnd w:id="52"/>
    </w:p>
    <w:p w:rsidR="00EA3525" w:rsidRPr="0072366F" w:rsidRDefault="00F17DC9" w:rsidP="00F73FC4">
      <w:pPr>
        <w:numPr>
          <w:ilvl w:val="0"/>
          <w:numId w:val="11"/>
        </w:numPr>
        <w:tabs>
          <w:tab w:val="left" w:pos="0"/>
          <w:tab w:val="left" w:pos="1140"/>
        </w:tabs>
        <w:overflowPunct w:val="0"/>
        <w:autoSpaceDE w:val="0"/>
        <w:autoSpaceDN w:val="0"/>
        <w:adjustRightInd w:val="0"/>
        <w:ind w:left="0" w:right="153" w:firstLine="669"/>
        <w:jc w:val="both"/>
      </w:pPr>
      <w:bookmarkStart w:id="53" w:name="_Ref353289180"/>
      <w:r>
        <w:t>Ф</w:t>
      </w:r>
      <w:r w:rsidRPr="00F17DC9">
        <w:t>ормы</w:t>
      </w:r>
      <w:r w:rsidR="00EA3525" w:rsidRPr="0072366F">
        <w:t>, заполняемые с помощью функционала ЭТП:</w:t>
      </w:r>
      <w:bookmarkEnd w:id="53"/>
    </w:p>
    <w:p w:rsidR="008866DC" w:rsidRPr="00EA3525" w:rsidRDefault="008866DC"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сводная таблица стоимости с указанием следующей информации:</w:t>
      </w:r>
    </w:p>
    <w:p w:rsidR="00DF4E46" w:rsidRPr="00DF4E46" w:rsidRDefault="00DF4E46" w:rsidP="00683DE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 xml:space="preserve">в соответствующих полях стоимости затрат </w:t>
      </w:r>
      <w:r w:rsidR="00FC68AA" w:rsidRPr="00FC68AA">
        <w:rPr>
          <w:rFonts w:eastAsia="Calibri"/>
          <w:b/>
          <w:bCs/>
          <w:i/>
          <w:iCs/>
        </w:rPr>
        <w:t>без учета НДС</w:t>
      </w:r>
      <w:r w:rsidR="000B0512">
        <w:rPr>
          <w:rFonts w:eastAsia="Calibri"/>
          <w:b/>
          <w:bCs/>
          <w:i/>
          <w:iCs/>
        </w:rPr>
        <w:t>;</w:t>
      </w:r>
    </w:p>
    <w:p w:rsidR="00DF4E46" w:rsidRPr="00DF4E46" w:rsidRDefault="000B0512" w:rsidP="00683DEB">
      <w:pPr>
        <w:numPr>
          <w:ilvl w:val="0"/>
          <w:numId w:val="23"/>
        </w:numPr>
        <w:overflowPunct w:val="0"/>
        <w:autoSpaceDE w:val="0"/>
        <w:autoSpaceDN w:val="0"/>
        <w:ind w:left="1803" w:right="153" w:hanging="425"/>
        <w:jc w:val="both"/>
        <w:rPr>
          <w:rFonts w:eastAsia="Calibri"/>
          <w:b/>
          <w:bCs/>
          <w:i/>
          <w:iCs/>
        </w:rPr>
      </w:pPr>
      <w:r>
        <w:rPr>
          <w:rFonts w:eastAsia="Calibri"/>
          <w:b/>
          <w:bCs/>
          <w:i/>
          <w:iCs/>
        </w:rPr>
        <w:t>количество</w:t>
      </w:r>
      <w:r w:rsidR="00DF4E46" w:rsidRPr="00DF4E46">
        <w:rPr>
          <w:rFonts w:eastAsia="Calibri"/>
          <w:b/>
          <w:bCs/>
          <w:i/>
          <w:iCs/>
        </w:rPr>
        <w:t>;</w:t>
      </w:r>
    </w:p>
    <w:p w:rsidR="00DF4E46" w:rsidRPr="00DF4E46" w:rsidRDefault="00DF4E46" w:rsidP="00683DEB">
      <w:pPr>
        <w:numPr>
          <w:ilvl w:val="0"/>
          <w:numId w:val="23"/>
        </w:numPr>
        <w:overflowPunct w:val="0"/>
        <w:autoSpaceDE w:val="0"/>
        <w:autoSpaceDN w:val="0"/>
        <w:ind w:left="1803" w:right="153" w:hanging="425"/>
        <w:jc w:val="both"/>
        <w:rPr>
          <w:rFonts w:eastAsia="Calibri"/>
          <w:b/>
          <w:bCs/>
          <w:i/>
          <w:iCs/>
        </w:rPr>
      </w:pPr>
      <w:r w:rsidRPr="00DF4E46">
        <w:rPr>
          <w:rFonts w:eastAsia="Calibri"/>
          <w:b/>
          <w:bCs/>
          <w:i/>
          <w:iCs/>
        </w:rPr>
        <w:t>ставка НДС.</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график оплаты с указанием следующей информации:</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 </w:t>
      </w:r>
      <w:r w:rsidRPr="00EA3525">
        <w:rPr>
          <w:b/>
          <w:i/>
        </w:rPr>
        <w:t>авансовых платежей (при наличии авансов в условиях платежей);</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размеры авансовых платежей, в</w:t>
      </w:r>
      <w:r w:rsidR="00BB1390">
        <w:rPr>
          <w:b/>
          <w:i/>
        </w:rPr>
        <w:t xml:space="preserve"> </w:t>
      </w:r>
      <w:r w:rsidRPr="00EA3525">
        <w:rPr>
          <w:b/>
          <w:i/>
        </w:rPr>
        <w:t>рублях</w:t>
      </w:r>
      <w:r>
        <w:rPr>
          <w:b/>
          <w:i/>
        </w:rPr>
        <w:t xml:space="preserve"> с НДС </w:t>
      </w:r>
      <w:r w:rsidRPr="00E43F2E">
        <w:rPr>
          <w:b/>
          <w:i/>
        </w:rPr>
        <w:t>(при наличии авансов в условиях платежей)</w:t>
      </w:r>
      <w:r w:rsidRPr="00EA3525">
        <w:rPr>
          <w:b/>
          <w:i/>
        </w:rPr>
        <w:t>;</w:t>
      </w:r>
    </w:p>
    <w:p w:rsidR="00DD1B39" w:rsidRPr="00EA3525"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325E3D">
        <w:rPr>
          <w:b/>
          <w:i/>
        </w:rPr>
        <w:t>планируем</w:t>
      </w:r>
      <w:r>
        <w:rPr>
          <w:b/>
          <w:i/>
        </w:rPr>
        <w:t>ые</w:t>
      </w:r>
      <w:r w:rsidRPr="00325E3D">
        <w:rPr>
          <w:b/>
          <w:i/>
        </w:rPr>
        <w:t xml:space="preserve"> дат</w:t>
      </w:r>
      <w:r>
        <w:rPr>
          <w:b/>
          <w:i/>
        </w:rPr>
        <w:t>ы</w:t>
      </w:r>
      <w:r w:rsidR="00833ADB">
        <w:rPr>
          <w:b/>
          <w:i/>
        </w:rPr>
        <w:t xml:space="preserve"> (сроки)</w:t>
      </w:r>
      <w:r w:rsidRPr="00EA3525">
        <w:rPr>
          <w:b/>
          <w:i/>
        </w:rPr>
        <w:t xml:space="preserve"> остальных платежей;</w:t>
      </w:r>
    </w:p>
    <w:p w:rsidR="00DD1B39" w:rsidRDefault="00DD1B39" w:rsidP="00F73FC4">
      <w:pPr>
        <w:numPr>
          <w:ilvl w:val="0"/>
          <w:numId w:val="16"/>
        </w:numPr>
        <w:tabs>
          <w:tab w:val="left" w:pos="0"/>
          <w:tab w:val="left" w:pos="1803"/>
        </w:tabs>
        <w:overflowPunct w:val="0"/>
        <w:autoSpaceDE w:val="0"/>
        <w:autoSpaceDN w:val="0"/>
        <w:adjustRightInd w:val="0"/>
        <w:ind w:left="1803" w:right="153" w:hanging="425"/>
        <w:jc w:val="both"/>
        <w:rPr>
          <w:b/>
          <w:i/>
        </w:rPr>
      </w:pPr>
      <w:r w:rsidRPr="00EA3525">
        <w:rPr>
          <w:b/>
          <w:i/>
        </w:rPr>
        <w:t>размер остальных платежей, в рублях</w:t>
      </w:r>
      <w:r w:rsidRPr="00D568B6">
        <w:rPr>
          <w:b/>
          <w:i/>
        </w:rPr>
        <w:t xml:space="preserve"> с НДС</w:t>
      </w:r>
      <w:r w:rsidRPr="00EA3525">
        <w:rPr>
          <w:b/>
          <w:i/>
        </w:rPr>
        <w:t>.</w:t>
      </w:r>
    </w:p>
    <w:p w:rsidR="00DD1B39" w:rsidRDefault="00DD1B39" w:rsidP="00DD1B39">
      <w:pPr>
        <w:tabs>
          <w:tab w:val="left" w:pos="0"/>
          <w:tab w:val="left" w:pos="1803"/>
        </w:tabs>
        <w:overflowPunct w:val="0"/>
        <w:autoSpaceDE w:val="0"/>
        <w:autoSpaceDN w:val="0"/>
        <w:adjustRightInd w:val="0"/>
        <w:ind w:right="153" w:firstLine="709"/>
        <w:jc w:val="both"/>
      </w:pPr>
      <w:r w:rsidRPr="00D568B6">
        <w:rPr>
          <w:b/>
          <w:i/>
        </w:rPr>
        <w:lastRenderedPageBreak/>
        <w:t>Указанные планируемые даты</w:t>
      </w:r>
      <w:r w:rsidR="00833ADB">
        <w:rPr>
          <w:b/>
          <w:i/>
        </w:rPr>
        <w:t xml:space="preserve"> (сроки)</w:t>
      </w:r>
      <w:r w:rsidRPr="00D568B6">
        <w:rPr>
          <w:b/>
          <w:i/>
        </w:rPr>
        <w:t xml:space="preserve"> должны быть рассчитаны исходя из условий </w:t>
      </w:r>
      <w:r w:rsidR="00BA3C22">
        <w:rPr>
          <w:b/>
          <w:i/>
        </w:rPr>
        <w:t>закупочной</w:t>
      </w:r>
      <w:r w:rsidRPr="00D568B6">
        <w:rPr>
          <w:b/>
          <w:i/>
        </w:rPr>
        <w:t xml:space="preserve"> документации и планируемой даты заключения договора, указанной на ЭТП. Участник </w:t>
      </w:r>
      <w:r w:rsidR="00BA3C22">
        <w:rPr>
          <w:b/>
          <w:i/>
        </w:rPr>
        <w:t>закупки</w:t>
      </w:r>
      <w:r w:rsidRPr="00D568B6">
        <w:rPr>
          <w:b/>
          <w:i/>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DD1B39" w:rsidRDefault="00DD1B39" w:rsidP="00DD1B39">
      <w:pPr>
        <w:tabs>
          <w:tab w:val="left" w:pos="0"/>
          <w:tab w:val="left" w:pos="1803"/>
        </w:tabs>
        <w:overflowPunct w:val="0"/>
        <w:autoSpaceDE w:val="0"/>
        <w:autoSpaceDN w:val="0"/>
        <w:adjustRightInd w:val="0"/>
        <w:ind w:right="153" w:firstLine="709"/>
        <w:jc w:val="both"/>
        <w:rPr>
          <w:b/>
          <w:i/>
        </w:rPr>
      </w:pPr>
      <w:r w:rsidRPr="002C5FFB">
        <w:rPr>
          <w:b/>
          <w:i/>
        </w:rPr>
        <w:t xml:space="preserve">В </w:t>
      </w:r>
      <w:r>
        <w:rPr>
          <w:b/>
          <w:i/>
        </w:rPr>
        <w:t>случае</w:t>
      </w:r>
      <w:r w:rsidRPr="002C5FFB">
        <w:rPr>
          <w:b/>
          <w:i/>
        </w:rPr>
        <w:t xml:space="preserve"> отсутстви</w:t>
      </w:r>
      <w:r>
        <w:rPr>
          <w:b/>
          <w:i/>
        </w:rPr>
        <w:t>я</w:t>
      </w:r>
      <w:r w:rsidRPr="002C5FFB">
        <w:rPr>
          <w:b/>
          <w:i/>
        </w:rPr>
        <w:t xml:space="preserve"> авансовых платежей, поля с информацией об авансовых платежах не заполняются</w:t>
      </w:r>
      <w:r>
        <w:rPr>
          <w:b/>
          <w:i/>
        </w:rPr>
        <w:t>.</w:t>
      </w:r>
    </w:p>
    <w:p w:rsidR="00EA3525" w:rsidRPr="00EA3525" w:rsidRDefault="00EA3525" w:rsidP="00F73FC4">
      <w:pPr>
        <w:numPr>
          <w:ilvl w:val="0"/>
          <w:numId w:val="17"/>
        </w:numPr>
        <w:tabs>
          <w:tab w:val="left" w:pos="0"/>
        </w:tabs>
        <w:overflowPunct w:val="0"/>
        <w:autoSpaceDE w:val="0"/>
        <w:autoSpaceDN w:val="0"/>
        <w:adjustRightInd w:val="0"/>
        <w:ind w:left="0" w:right="153" w:firstLine="669"/>
        <w:jc w:val="both"/>
        <w:rPr>
          <w:b/>
          <w:i/>
        </w:rPr>
      </w:pPr>
      <w:r w:rsidRPr="00EA3525">
        <w:rPr>
          <w:b/>
          <w:i/>
        </w:rPr>
        <w:t>…</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4"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4"/>
    </w:p>
    <w:p w:rsidR="00EA3525" w:rsidRPr="00EA3525" w:rsidRDefault="00EA3525" w:rsidP="00683DEB">
      <w:pPr>
        <w:numPr>
          <w:ilvl w:val="0"/>
          <w:numId w:val="21"/>
        </w:numPr>
        <w:tabs>
          <w:tab w:val="left" w:pos="0"/>
          <w:tab w:val="left" w:pos="1140"/>
        </w:tabs>
        <w:overflowPunct w:val="0"/>
        <w:autoSpaceDE w:val="0"/>
        <w:autoSpaceDN w:val="0"/>
        <w:adjustRightInd w:val="0"/>
        <w:ind w:left="0" w:right="153" w:firstLine="709"/>
        <w:jc w:val="both"/>
      </w:pPr>
      <w:bookmarkStart w:id="55" w:name="_Ref396489623"/>
      <w:r w:rsidRPr="00EA3525">
        <w:t xml:space="preserve">заявка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rsidRPr="00C26236">
        <w:rPr>
          <w:sz w:val="22"/>
          <w:szCs w:val="22"/>
        </w:rPr>
        <w:t xml:space="preserve">соответствующая </w:t>
      </w:r>
      <w:hyperlink w:anchor="_ЗАЯВКА_НА_УЧАСТИЕ" w:history="1">
        <w:r w:rsidR="000B0512" w:rsidRPr="00945C9D">
          <w:rPr>
            <w:rStyle w:val="afb"/>
            <w:sz w:val="22"/>
            <w:szCs w:val="22"/>
          </w:rPr>
          <w:t>Форма</w:t>
        </w:r>
        <w:r w:rsidR="00945C9D" w:rsidRPr="00945C9D">
          <w:rPr>
            <w:rStyle w:val="afb"/>
            <w:sz w:val="22"/>
            <w:szCs w:val="22"/>
          </w:rPr>
          <w:t xml:space="preserve"> 1</w:t>
        </w:r>
      </w:hyperlink>
      <w:r w:rsidRPr="00EA3525">
        <w:t>);</w:t>
      </w:r>
      <w:bookmarkEnd w:id="55"/>
    </w:p>
    <w:p w:rsidR="00EA3525" w:rsidRPr="00EA3525" w:rsidRDefault="000D53B6" w:rsidP="00683DEB">
      <w:pPr>
        <w:numPr>
          <w:ilvl w:val="0"/>
          <w:numId w:val="21"/>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C20EDB">
        <w:t xml:space="preserve">соответствующая </w:t>
      </w:r>
      <w:hyperlink w:anchor="_СВЕДЕНИЯ_О_ПРИНАДЛЕЖНОСТИ_1" w:history="1">
        <w:r w:rsidR="00C20EDB" w:rsidRPr="007C160A">
          <w:rPr>
            <w:rStyle w:val="afb"/>
          </w:rPr>
          <w:t>Форма</w:t>
        </w:r>
        <w:proofErr w:type="gramStart"/>
        <w:r w:rsidR="00B4158C" w:rsidRPr="007C160A">
          <w:rPr>
            <w:rStyle w:val="afb"/>
          </w:rPr>
          <w:t>1</w:t>
        </w:r>
        <w:proofErr w:type="gramEnd"/>
        <w:r w:rsidR="00B4158C" w:rsidRPr="007C160A">
          <w:rPr>
            <w:rStyle w:val="afb"/>
          </w:rPr>
          <w:t>.1</w:t>
        </w:r>
      </w:hyperlink>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proofErr w:type="gramStart"/>
      <w:r w:rsidR="00E1243F" w:rsidRPr="00E1243F">
        <w:rPr>
          <w:lang w:val="en-US"/>
        </w:rPr>
        <w:t>doc</w:t>
      </w:r>
      <w:proofErr w:type="gramEnd"/>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683DEB">
      <w:pPr>
        <w:numPr>
          <w:ilvl w:val="0"/>
          <w:numId w:val="21"/>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6857EB" w:rsidRPr="00EA3525">
        <w:fldChar w:fldCharType="begin"/>
      </w:r>
      <w:r w:rsidRPr="00EA3525">
        <w:instrText xml:space="preserve"> REF _Ref394995094 \r \h </w:instrText>
      </w:r>
      <w:r w:rsidR="006857EB" w:rsidRPr="00EA3525">
        <w:fldChar w:fldCharType="separate"/>
      </w:r>
      <w:r w:rsidR="00B64B85">
        <w:t>2.1</w:t>
      </w:r>
      <w:r w:rsidR="006857EB" w:rsidRPr="00EA3525">
        <w:fldChar w:fldCharType="end"/>
      </w:r>
      <w:r w:rsidRPr="00EA3525">
        <w:t xml:space="preserve"> настоящей </w:t>
      </w:r>
      <w:r w:rsidR="00BA3C22">
        <w:t>закупочной</w:t>
      </w:r>
      <w:r w:rsidRPr="00EA3525">
        <w:t xml:space="preserve"> документации.</w:t>
      </w:r>
    </w:p>
    <w:p w:rsidR="0041725C" w:rsidRPr="0041725C" w:rsidRDefault="0041725C" w:rsidP="0041725C">
      <w:pPr>
        <w:pStyle w:val="afff"/>
        <w:numPr>
          <w:ilvl w:val="0"/>
          <w:numId w:val="21"/>
        </w:numPr>
        <w:rPr>
          <w:rFonts w:ascii="Times New Roman" w:eastAsia="Times New Roman" w:hAnsi="Times New Roman"/>
          <w:sz w:val="24"/>
          <w:szCs w:val="24"/>
          <w:lang w:eastAsia="ru-RU"/>
        </w:rPr>
      </w:pPr>
      <w:r w:rsidRPr="0041725C">
        <w:rPr>
          <w:rFonts w:ascii="Times New Roman" w:eastAsia="Times New Roman" w:hAnsi="Times New Roman"/>
          <w:sz w:val="24"/>
          <w:szCs w:val="24"/>
          <w:lang w:eastAsia="ru-RU"/>
        </w:rPr>
        <w:t>документы, необходимые только для целей оценки заявки, в соответствии с критериями оценки и методикой оценки заявок на участие в закупке, указанные в разделе 4.</w:t>
      </w:r>
    </w:p>
    <w:p w:rsidR="0041725C" w:rsidRPr="00EA3525" w:rsidRDefault="0041725C" w:rsidP="0041725C">
      <w:pPr>
        <w:tabs>
          <w:tab w:val="left" w:pos="0"/>
          <w:tab w:val="left" w:pos="1140"/>
        </w:tabs>
        <w:overflowPunct w:val="0"/>
        <w:autoSpaceDE w:val="0"/>
        <w:autoSpaceDN w:val="0"/>
        <w:adjustRightInd w:val="0"/>
        <w:ind w:left="709" w:right="153"/>
        <w:jc w:val="both"/>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5D6E3F" w:rsidRDefault="005D6E3F" w:rsidP="005C0EFF">
      <w:pPr>
        <w:tabs>
          <w:tab w:val="left" w:pos="1134"/>
        </w:tabs>
        <w:ind w:left="142" w:firstLine="567"/>
        <w:contextualSpacing/>
        <w:jc w:val="both"/>
        <w:rPr>
          <w:sz w:val="28"/>
          <w:szCs w:val="28"/>
        </w:rPr>
        <w:sectPr w:rsidR="005D6E3F"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5D6E3F" w:rsidRPr="00FC009D" w:rsidRDefault="005D6E3F" w:rsidP="00683DEB">
      <w:pPr>
        <w:pStyle w:val="10"/>
        <w:numPr>
          <w:ilvl w:val="0"/>
          <w:numId w:val="20"/>
        </w:numPr>
        <w:tabs>
          <w:tab w:val="left" w:pos="426"/>
        </w:tabs>
        <w:ind w:left="0" w:firstLine="0"/>
        <w:jc w:val="both"/>
        <w:rPr>
          <w:sz w:val="28"/>
          <w:szCs w:val="28"/>
        </w:rPr>
      </w:pPr>
      <w:bookmarkStart w:id="56" w:name="_Ref317259063"/>
      <w:bookmarkStart w:id="57" w:name="_Toc398564599"/>
      <w:bookmarkStart w:id="58" w:name="_Toc399408088"/>
      <w:bookmarkStart w:id="59" w:name="_Toc421798695"/>
      <w:r w:rsidRPr="00FC009D">
        <w:rPr>
          <w:sz w:val="28"/>
          <w:szCs w:val="28"/>
        </w:rPr>
        <w:lastRenderedPageBreak/>
        <w:t>МЕТОДИКА РАСЧЕТА ОБЕСПЕЧЕННОСТИ ФИНАНСОВЫМИ РЕСУРСАМИ УЧАСТНИКОВ ПРОЦЕДУРЫ ЗАКУПКИ</w:t>
      </w:r>
      <w:bookmarkEnd w:id="56"/>
      <w:bookmarkEnd w:id="57"/>
      <w:bookmarkEnd w:id="58"/>
      <w:bookmarkEnd w:id="59"/>
    </w:p>
    <w:p w:rsidR="00E9674A" w:rsidRPr="00E9674A" w:rsidRDefault="00E9674A" w:rsidP="00E9674A">
      <w:pPr>
        <w:tabs>
          <w:tab w:val="left" w:pos="709"/>
          <w:tab w:val="left" w:pos="1134"/>
        </w:tabs>
        <w:ind w:left="709"/>
        <w:jc w:val="both"/>
        <w:rPr>
          <w:sz w:val="28"/>
          <w:szCs w:val="28"/>
        </w:rPr>
      </w:pPr>
    </w:p>
    <w:p w:rsidR="00E9674A" w:rsidRPr="00E9674A" w:rsidRDefault="00E9674A" w:rsidP="00E9674A">
      <w:pPr>
        <w:numPr>
          <w:ilvl w:val="0"/>
          <w:numId w:val="54"/>
        </w:numPr>
        <w:tabs>
          <w:tab w:val="left" w:pos="709"/>
          <w:tab w:val="left" w:pos="1134"/>
        </w:tabs>
        <w:spacing w:before="120" w:line="360" w:lineRule="auto"/>
        <w:jc w:val="both"/>
        <w:rPr>
          <w:b/>
          <w:bCs/>
          <w:sz w:val="28"/>
          <w:szCs w:val="28"/>
        </w:rPr>
      </w:pPr>
      <w:bookmarkStart w:id="60" w:name="_Toc366225601"/>
      <w:r w:rsidRPr="00E9674A">
        <w:rPr>
          <w:b/>
          <w:bCs/>
          <w:sz w:val="28"/>
          <w:szCs w:val="28"/>
        </w:rPr>
        <w:t>Основные положения</w:t>
      </w:r>
      <w:bookmarkEnd w:id="60"/>
    </w:p>
    <w:p w:rsidR="00E9674A" w:rsidRPr="00E9674A" w:rsidRDefault="00E9674A" w:rsidP="00E9674A">
      <w:pPr>
        <w:ind w:firstLine="709"/>
        <w:jc w:val="both"/>
        <w:rPr>
          <w:sz w:val="28"/>
          <w:szCs w:val="28"/>
        </w:rPr>
      </w:pPr>
      <w:r w:rsidRPr="00E9674A">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674A" w:rsidRPr="00E9674A" w:rsidRDefault="00E9674A" w:rsidP="00E9674A">
      <w:pPr>
        <w:ind w:firstLine="709"/>
        <w:jc w:val="both"/>
        <w:rPr>
          <w:sz w:val="28"/>
          <w:szCs w:val="28"/>
        </w:rPr>
      </w:pPr>
      <w:r w:rsidRPr="00E9674A">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674A" w:rsidRPr="00E9674A" w:rsidRDefault="00E9674A" w:rsidP="00E9674A">
      <w:pPr>
        <w:tabs>
          <w:tab w:val="left" w:pos="709"/>
          <w:tab w:val="left" w:pos="1134"/>
        </w:tabs>
        <w:ind w:left="709"/>
        <w:jc w:val="both"/>
        <w:rPr>
          <w:sz w:val="28"/>
          <w:szCs w:val="28"/>
        </w:rPr>
      </w:pPr>
    </w:p>
    <w:p w:rsidR="00E9674A" w:rsidRPr="00E9674A" w:rsidRDefault="00E9674A" w:rsidP="00E9674A">
      <w:pPr>
        <w:numPr>
          <w:ilvl w:val="0"/>
          <w:numId w:val="54"/>
        </w:numPr>
        <w:tabs>
          <w:tab w:val="left" w:pos="709"/>
          <w:tab w:val="left" w:pos="1134"/>
        </w:tabs>
        <w:spacing w:before="120" w:line="360" w:lineRule="auto"/>
        <w:jc w:val="both"/>
        <w:rPr>
          <w:b/>
          <w:bCs/>
          <w:sz w:val="28"/>
          <w:szCs w:val="28"/>
        </w:rPr>
      </w:pPr>
      <w:bookmarkStart w:id="61" w:name="_Toc366225602"/>
      <w:r w:rsidRPr="00E9674A">
        <w:rPr>
          <w:b/>
          <w:bCs/>
          <w:sz w:val="28"/>
          <w:szCs w:val="28"/>
        </w:rPr>
        <w:t>Методика расчета.</w:t>
      </w:r>
      <w:bookmarkEnd w:id="61"/>
    </w:p>
    <w:p w:rsidR="00E9674A" w:rsidRPr="00E9674A" w:rsidRDefault="00E9674A" w:rsidP="00E9674A">
      <w:pPr>
        <w:ind w:firstLine="709"/>
        <w:jc w:val="both"/>
        <w:rPr>
          <w:sz w:val="28"/>
          <w:szCs w:val="28"/>
        </w:rPr>
      </w:pPr>
      <w:r w:rsidRPr="00E9674A">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674A" w:rsidRPr="00E9674A" w:rsidRDefault="00E9674A" w:rsidP="00E9674A">
      <w:pPr>
        <w:numPr>
          <w:ilvl w:val="0"/>
          <w:numId w:val="55"/>
        </w:numPr>
        <w:tabs>
          <w:tab w:val="left" w:pos="709"/>
          <w:tab w:val="left" w:pos="1134"/>
        </w:tabs>
        <w:spacing w:before="120" w:line="360" w:lineRule="auto"/>
        <w:ind w:left="0" w:firstLine="709"/>
        <w:jc w:val="both"/>
        <w:rPr>
          <w:sz w:val="28"/>
          <w:szCs w:val="28"/>
        </w:rPr>
      </w:pPr>
      <w:r w:rsidRPr="00E9674A">
        <w:rPr>
          <w:sz w:val="28"/>
          <w:szCs w:val="28"/>
        </w:rPr>
        <w:t>Коэффициент автономии собственных средств;</w:t>
      </w:r>
    </w:p>
    <w:p w:rsidR="00E9674A" w:rsidRPr="00E9674A" w:rsidRDefault="00E9674A" w:rsidP="00E9674A">
      <w:pPr>
        <w:numPr>
          <w:ilvl w:val="0"/>
          <w:numId w:val="55"/>
        </w:numPr>
        <w:tabs>
          <w:tab w:val="left" w:pos="709"/>
          <w:tab w:val="left" w:pos="1134"/>
        </w:tabs>
        <w:spacing w:before="120" w:line="360" w:lineRule="auto"/>
        <w:ind w:left="0" w:firstLine="709"/>
        <w:jc w:val="both"/>
        <w:rPr>
          <w:sz w:val="28"/>
          <w:szCs w:val="28"/>
        </w:rPr>
      </w:pPr>
      <w:r w:rsidRPr="00E9674A">
        <w:rPr>
          <w:sz w:val="28"/>
          <w:szCs w:val="28"/>
        </w:rPr>
        <w:t>Коэффициент обеспеченности собственными оборотными средствами</w:t>
      </w:r>
    </w:p>
    <w:p w:rsidR="00E9674A" w:rsidRPr="00E9674A" w:rsidRDefault="00E9674A" w:rsidP="00E9674A">
      <w:pPr>
        <w:numPr>
          <w:ilvl w:val="0"/>
          <w:numId w:val="55"/>
        </w:numPr>
        <w:tabs>
          <w:tab w:val="left" w:pos="709"/>
          <w:tab w:val="left" w:pos="1134"/>
        </w:tabs>
        <w:spacing w:before="120" w:line="360" w:lineRule="auto"/>
        <w:ind w:left="0" w:firstLine="709"/>
        <w:jc w:val="both"/>
        <w:rPr>
          <w:sz w:val="28"/>
          <w:szCs w:val="28"/>
        </w:rPr>
      </w:pPr>
      <w:r w:rsidRPr="00E9674A">
        <w:rPr>
          <w:sz w:val="28"/>
          <w:szCs w:val="28"/>
        </w:rPr>
        <w:t>Коэффициент соизмеримости годовой выручки от основной деятельности c суммой договора;</w:t>
      </w:r>
    </w:p>
    <w:p w:rsidR="00E9674A" w:rsidRPr="00E9674A" w:rsidRDefault="00E9674A" w:rsidP="00E9674A">
      <w:pPr>
        <w:numPr>
          <w:ilvl w:val="0"/>
          <w:numId w:val="55"/>
        </w:numPr>
        <w:tabs>
          <w:tab w:val="left" w:pos="709"/>
          <w:tab w:val="left" w:pos="1134"/>
        </w:tabs>
        <w:spacing w:before="120" w:line="360" w:lineRule="auto"/>
        <w:ind w:left="0" w:firstLine="709"/>
        <w:jc w:val="both"/>
        <w:rPr>
          <w:sz w:val="28"/>
          <w:szCs w:val="28"/>
        </w:rPr>
      </w:pPr>
      <w:r w:rsidRPr="00E9674A">
        <w:rPr>
          <w:sz w:val="28"/>
          <w:szCs w:val="28"/>
        </w:rPr>
        <w:t>Коэффициент покрытия процентов.</w:t>
      </w:r>
    </w:p>
    <w:p w:rsidR="00E9674A" w:rsidRPr="00E9674A" w:rsidRDefault="00E9674A" w:rsidP="00E9674A">
      <w:pPr>
        <w:ind w:firstLine="709"/>
        <w:jc w:val="both"/>
        <w:rPr>
          <w:sz w:val="28"/>
          <w:szCs w:val="28"/>
        </w:rPr>
      </w:pPr>
      <w:r w:rsidRPr="00E9674A">
        <w:rPr>
          <w:sz w:val="28"/>
          <w:szCs w:val="28"/>
        </w:rPr>
        <w:t>Расчет показателей осуществляется за истекший год и за истекший период (полугодие текущего года/ 9 месяцев текущего года):</w:t>
      </w:r>
    </w:p>
    <w:p w:rsidR="00E9674A" w:rsidRPr="00E9674A" w:rsidRDefault="00E9674A" w:rsidP="00E9674A">
      <w:pPr>
        <w:numPr>
          <w:ilvl w:val="0"/>
          <w:numId w:val="55"/>
        </w:numPr>
        <w:tabs>
          <w:tab w:val="left" w:pos="709"/>
          <w:tab w:val="left" w:pos="1134"/>
        </w:tabs>
        <w:spacing w:before="120" w:line="360" w:lineRule="auto"/>
        <w:ind w:left="0" w:firstLine="709"/>
        <w:jc w:val="both"/>
        <w:rPr>
          <w:sz w:val="28"/>
          <w:szCs w:val="28"/>
        </w:rPr>
      </w:pPr>
      <w:r w:rsidRPr="00E9674A">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674A" w:rsidRPr="00E9674A" w:rsidRDefault="00E9674A" w:rsidP="00E9674A">
      <w:pPr>
        <w:numPr>
          <w:ilvl w:val="0"/>
          <w:numId w:val="55"/>
        </w:numPr>
        <w:tabs>
          <w:tab w:val="left" w:pos="709"/>
          <w:tab w:val="left" w:pos="1134"/>
        </w:tabs>
        <w:spacing w:before="120" w:line="360" w:lineRule="auto"/>
        <w:ind w:left="0" w:firstLine="709"/>
        <w:jc w:val="both"/>
        <w:rPr>
          <w:sz w:val="28"/>
          <w:szCs w:val="28"/>
        </w:rPr>
      </w:pPr>
      <w:r w:rsidRPr="00E9674A">
        <w:rPr>
          <w:sz w:val="28"/>
          <w:szCs w:val="28"/>
        </w:rPr>
        <w:lastRenderedPageBreak/>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674A" w:rsidRPr="00E9674A" w:rsidRDefault="00E9674A" w:rsidP="00E9674A">
      <w:pPr>
        <w:ind w:firstLine="709"/>
        <w:jc w:val="both"/>
        <w:rPr>
          <w:sz w:val="28"/>
          <w:szCs w:val="28"/>
        </w:rPr>
      </w:pPr>
      <w:r w:rsidRPr="00E9674A">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674A" w:rsidRPr="00E9674A" w:rsidRDefault="00E9674A" w:rsidP="00E9674A">
      <w:pPr>
        <w:tabs>
          <w:tab w:val="left" w:pos="709"/>
          <w:tab w:val="left" w:pos="1134"/>
        </w:tabs>
        <w:ind w:left="709"/>
        <w:jc w:val="both"/>
        <w:rPr>
          <w:sz w:val="28"/>
          <w:szCs w:val="28"/>
        </w:rPr>
      </w:pPr>
    </w:p>
    <w:p w:rsidR="00E9674A" w:rsidRPr="00E9674A" w:rsidRDefault="00E9674A" w:rsidP="00E9674A">
      <w:pPr>
        <w:numPr>
          <w:ilvl w:val="0"/>
          <w:numId w:val="53"/>
        </w:numPr>
        <w:tabs>
          <w:tab w:val="left" w:pos="709"/>
          <w:tab w:val="left" w:pos="1134"/>
        </w:tabs>
        <w:spacing w:before="120" w:line="360" w:lineRule="auto"/>
        <w:jc w:val="both"/>
        <w:rPr>
          <w:sz w:val="28"/>
          <w:szCs w:val="28"/>
        </w:rPr>
      </w:pPr>
      <w:r w:rsidRPr="00E9674A">
        <w:rPr>
          <w:sz w:val="28"/>
          <w:szCs w:val="28"/>
        </w:rPr>
        <w:t>Коэффициент автономии собственных средств.</w:t>
      </w:r>
    </w:p>
    <w:p w:rsidR="00E9674A" w:rsidRPr="00E9674A" w:rsidRDefault="00E9674A" w:rsidP="00E9674A">
      <w:pPr>
        <w:ind w:firstLine="709"/>
        <w:jc w:val="both"/>
        <w:rPr>
          <w:sz w:val="28"/>
          <w:szCs w:val="28"/>
        </w:rPr>
      </w:pPr>
      <w:r w:rsidRPr="00E9674A">
        <w:rPr>
          <w:sz w:val="28"/>
          <w:szCs w:val="28"/>
        </w:rPr>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E9674A" w:rsidRPr="00E9674A" w:rsidRDefault="00E9674A" w:rsidP="00E9674A">
      <w:pPr>
        <w:tabs>
          <w:tab w:val="left" w:pos="709"/>
          <w:tab w:val="left" w:pos="1134"/>
        </w:tabs>
        <w:ind w:left="709"/>
        <w:jc w:val="both"/>
        <w:rPr>
          <w:sz w:val="28"/>
          <w:szCs w:val="28"/>
        </w:rPr>
      </w:pPr>
    </w:p>
    <w:p w:rsidR="00E9674A" w:rsidRPr="00E9674A" w:rsidRDefault="00E9674A" w:rsidP="00E9674A">
      <w:pPr>
        <w:spacing w:before="120" w:after="200" w:line="360" w:lineRule="auto"/>
        <w:ind w:left="360"/>
        <w:jc w:val="center"/>
      </w:pPr>
      <w:proofErr w:type="gramStart"/>
      <w:r w:rsidRPr="00E9674A">
        <w:rPr>
          <w:sz w:val="28"/>
          <w:szCs w:val="28"/>
        </w:rPr>
        <w:t>К</w:t>
      </w:r>
      <w:proofErr w:type="gramEnd"/>
      <w:r w:rsidRPr="00E9674A">
        <w:rPr>
          <w:sz w:val="28"/>
          <w:szCs w:val="28"/>
        </w:rPr>
        <w:t xml:space="preserve"> асс. = </w:t>
      </w:r>
      <w:r w:rsidRPr="00E9674A">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pt" o:ole="">
            <v:imagedata r:id="rId23" o:title=""/>
          </v:shape>
          <o:OLEObject Type="Embed" ProgID="Equation.3" ShapeID="_x0000_i1025" DrawAspect="Content" ObjectID="_1507015782" r:id="rId24"/>
        </w:object>
      </w:r>
    </w:p>
    <w:p w:rsidR="00E9674A" w:rsidRPr="00E9674A" w:rsidRDefault="00E9674A" w:rsidP="00E9674A">
      <w:pPr>
        <w:tabs>
          <w:tab w:val="left" w:pos="709"/>
          <w:tab w:val="left" w:pos="1134"/>
        </w:tabs>
        <w:ind w:left="1276"/>
        <w:jc w:val="both"/>
        <w:rPr>
          <w:sz w:val="28"/>
          <w:szCs w:val="28"/>
        </w:rPr>
      </w:pPr>
    </w:p>
    <w:p w:rsidR="00E9674A" w:rsidRPr="00E9674A" w:rsidRDefault="00E9674A" w:rsidP="00E9674A">
      <w:pPr>
        <w:numPr>
          <w:ilvl w:val="0"/>
          <w:numId w:val="53"/>
        </w:numPr>
        <w:tabs>
          <w:tab w:val="left" w:pos="709"/>
          <w:tab w:val="left" w:pos="1134"/>
        </w:tabs>
        <w:spacing w:before="120" w:line="360" w:lineRule="auto"/>
        <w:ind w:left="0" w:firstLine="1276"/>
        <w:jc w:val="both"/>
        <w:rPr>
          <w:sz w:val="28"/>
          <w:szCs w:val="28"/>
        </w:rPr>
      </w:pPr>
      <w:r w:rsidRPr="00E9674A">
        <w:rPr>
          <w:sz w:val="28"/>
          <w:szCs w:val="28"/>
        </w:rPr>
        <w:t>Коэффициент обеспеченности собственными оборотными средствами.</w:t>
      </w:r>
    </w:p>
    <w:p w:rsidR="00E9674A" w:rsidRPr="00E9674A" w:rsidRDefault="00E9674A" w:rsidP="00E9674A">
      <w:pPr>
        <w:ind w:firstLine="709"/>
        <w:jc w:val="both"/>
        <w:rPr>
          <w:sz w:val="28"/>
          <w:szCs w:val="28"/>
        </w:rPr>
      </w:pPr>
      <w:r w:rsidRPr="00E9674A">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674A" w:rsidRPr="00E9674A" w:rsidRDefault="00E9674A" w:rsidP="00E9674A">
      <w:pPr>
        <w:ind w:firstLine="709"/>
        <w:jc w:val="both"/>
        <w:rPr>
          <w:sz w:val="28"/>
          <w:szCs w:val="28"/>
        </w:rPr>
      </w:pPr>
    </w:p>
    <w:p w:rsidR="00E9674A" w:rsidRPr="00E9674A" w:rsidRDefault="00E9674A" w:rsidP="00E9674A">
      <w:pPr>
        <w:spacing w:before="120" w:after="200" w:line="360" w:lineRule="auto"/>
        <w:ind w:left="360"/>
        <w:jc w:val="center"/>
      </w:pPr>
      <w:r w:rsidRPr="00E9674A">
        <w:rPr>
          <w:sz w:val="28"/>
          <w:szCs w:val="28"/>
        </w:rPr>
        <w:t xml:space="preserve">К </w:t>
      </w:r>
      <w:proofErr w:type="spellStart"/>
      <w:r w:rsidRPr="00E9674A">
        <w:rPr>
          <w:sz w:val="28"/>
          <w:szCs w:val="28"/>
        </w:rPr>
        <w:t>осс</w:t>
      </w:r>
      <w:proofErr w:type="spellEnd"/>
      <w:r w:rsidRPr="00E9674A">
        <w:rPr>
          <w:sz w:val="28"/>
          <w:szCs w:val="28"/>
        </w:rPr>
        <w:t xml:space="preserve">. = </w:t>
      </w:r>
      <w:r w:rsidRPr="00E9674A">
        <w:rPr>
          <w:position w:val="-28"/>
          <w:sz w:val="28"/>
          <w:szCs w:val="28"/>
        </w:rPr>
        <w:object w:dxaOrig="2360" w:dyaOrig="660">
          <v:shape id="_x0000_i1026" type="#_x0000_t75" style="width:119.25pt;height:33pt" o:ole="">
            <v:imagedata r:id="rId25" o:title=""/>
          </v:shape>
          <o:OLEObject Type="Embed" ProgID="Equation.3" ShapeID="_x0000_i1026" DrawAspect="Content" ObjectID="_1507015783" r:id="rId26"/>
        </w:object>
      </w:r>
      <w:r w:rsidRPr="00E9674A">
        <w:t>,</w:t>
      </w:r>
    </w:p>
    <w:p w:rsidR="00E9674A" w:rsidRPr="00E9674A" w:rsidRDefault="00E9674A" w:rsidP="00E9674A">
      <w:pPr>
        <w:ind w:firstLine="709"/>
        <w:jc w:val="both"/>
        <w:rPr>
          <w:sz w:val="28"/>
          <w:szCs w:val="28"/>
        </w:rPr>
      </w:pPr>
    </w:p>
    <w:p w:rsidR="00E9674A" w:rsidRPr="00E9674A" w:rsidRDefault="00E9674A" w:rsidP="00E9674A">
      <w:pPr>
        <w:ind w:firstLine="709"/>
        <w:jc w:val="both"/>
        <w:rPr>
          <w:sz w:val="28"/>
          <w:szCs w:val="28"/>
        </w:rPr>
      </w:pPr>
      <w:r w:rsidRPr="00E9674A">
        <w:rPr>
          <w:sz w:val="28"/>
          <w:szCs w:val="28"/>
        </w:rPr>
        <w:t>где,</w:t>
      </w:r>
    </w:p>
    <w:p w:rsidR="00E9674A" w:rsidRPr="00E9674A" w:rsidRDefault="00E9674A" w:rsidP="00E9674A">
      <w:pPr>
        <w:ind w:firstLine="709"/>
        <w:jc w:val="both"/>
        <w:rPr>
          <w:sz w:val="28"/>
          <w:szCs w:val="28"/>
        </w:rPr>
      </w:pPr>
      <w:proofErr w:type="gramStart"/>
      <w:r w:rsidRPr="00E9674A">
        <w:rPr>
          <w:sz w:val="28"/>
          <w:szCs w:val="28"/>
        </w:rPr>
        <w:t>стр.1100 = стр.1110 + стр.1120 + стр.1130 + стр.1140 + стр.1150 + стр.1160 + +стр.1170 + стр.1180 + стр.1190</w:t>
      </w:r>
      <w:proofErr w:type="gramEnd"/>
    </w:p>
    <w:p w:rsidR="00E9674A" w:rsidRPr="00E9674A" w:rsidRDefault="00E9674A" w:rsidP="00E9674A">
      <w:pPr>
        <w:ind w:firstLine="709"/>
        <w:jc w:val="both"/>
        <w:rPr>
          <w:sz w:val="28"/>
          <w:szCs w:val="28"/>
        </w:rPr>
      </w:pPr>
      <w:r w:rsidRPr="00E9674A">
        <w:rPr>
          <w:sz w:val="28"/>
          <w:szCs w:val="28"/>
        </w:rPr>
        <w:t>стр.1200 = стр.1210 + стр.1220 + стр.1230 + стр.1240 + стр.1250 + стр.1260</w:t>
      </w:r>
    </w:p>
    <w:p w:rsidR="00E9674A" w:rsidRPr="00E9674A" w:rsidRDefault="00E9674A" w:rsidP="00E9674A">
      <w:pPr>
        <w:ind w:firstLine="709"/>
        <w:jc w:val="both"/>
        <w:rPr>
          <w:sz w:val="28"/>
          <w:szCs w:val="28"/>
        </w:rPr>
      </w:pPr>
      <w:proofErr w:type="gramStart"/>
      <w:r w:rsidRPr="00E9674A">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E9674A">
        <w:rPr>
          <w:sz w:val="28"/>
          <w:szCs w:val="28"/>
        </w:rPr>
        <w:t>внеоборотных</w:t>
      </w:r>
      <w:proofErr w:type="spellEnd"/>
      <w:r w:rsidRPr="00E9674A">
        <w:rPr>
          <w:sz w:val="28"/>
          <w:szCs w:val="28"/>
        </w:rPr>
        <w:t xml:space="preserve"> активов (стр.1100) и оборотных активов</w:t>
      </w:r>
      <w:proofErr w:type="gramEnd"/>
      <w:r w:rsidRPr="00E9674A">
        <w:rPr>
          <w:sz w:val="28"/>
          <w:szCs w:val="28"/>
        </w:rPr>
        <w:t xml:space="preserve"> (стр.1200) для таких предприятий используются </w:t>
      </w:r>
      <w:r w:rsidRPr="00E9674A">
        <w:rPr>
          <w:sz w:val="28"/>
          <w:szCs w:val="28"/>
        </w:rPr>
        <w:lastRenderedPageBreak/>
        <w:t xml:space="preserve">только строки, включенные в бухгалтерскую (финансовую) отчетность такого предприятия. По отсутствующим строкам значение принимается равным «0». </w:t>
      </w:r>
    </w:p>
    <w:p w:rsidR="00E9674A" w:rsidRPr="00E9674A" w:rsidRDefault="00E9674A" w:rsidP="00E9674A">
      <w:pPr>
        <w:ind w:firstLine="709"/>
        <w:jc w:val="both"/>
        <w:rPr>
          <w:sz w:val="28"/>
          <w:szCs w:val="28"/>
        </w:rPr>
      </w:pPr>
    </w:p>
    <w:p w:rsidR="00E9674A" w:rsidRPr="00E9674A" w:rsidRDefault="00E9674A" w:rsidP="00E9674A">
      <w:pPr>
        <w:numPr>
          <w:ilvl w:val="0"/>
          <w:numId w:val="53"/>
        </w:numPr>
        <w:tabs>
          <w:tab w:val="left" w:pos="709"/>
          <w:tab w:val="left" w:pos="1134"/>
        </w:tabs>
        <w:spacing w:before="120" w:line="360" w:lineRule="auto"/>
        <w:ind w:left="0" w:firstLine="1260"/>
        <w:jc w:val="both"/>
        <w:rPr>
          <w:b/>
          <w:sz w:val="28"/>
          <w:szCs w:val="28"/>
        </w:rPr>
      </w:pPr>
      <w:r w:rsidRPr="00E9674A">
        <w:rPr>
          <w:sz w:val="28"/>
          <w:szCs w:val="28"/>
        </w:rPr>
        <w:t>Коэффициент соизмеримости годовой выручки от основной деятельности c суммой договора.</w:t>
      </w:r>
    </w:p>
    <w:p w:rsidR="00E9674A" w:rsidRPr="00E9674A" w:rsidRDefault="00E9674A" w:rsidP="00E9674A">
      <w:pPr>
        <w:ind w:firstLine="709"/>
        <w:jc w:val="both"/>
        <w:rPr>
          <w:sz w:val="28"/>
          <w:szCs w:val="28"/>
        </w:rPr>
      </w:pPr>
      <w:r w:rsidRPr="00E9674A">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E9674A" w:rsidDel="00B546B3">
        <w:rPr>
          <w:sz w:val="28"/>
          <w:szCs w:val="28"/>
        </w:rPr>
        <w:t xml:space="preserve"> </w:t>
      </w:r>
      <w:r w:rsidRPr="00E9674A">
        <w:rPr>
          <w:sz w:val="28"/>
          <w:szCs w:val="28"/>
        </w:rPr>
        <w:t>по формуле:</w:t>
      </w:r>
    </w:p>
    <w:p w:rsidR="00E9674A" w:rsidRPr="00E9674A" w:rsidRDefault="00E9674A" w:rsidP="00E9674A">
      <w:pPr>
        <w:tabs>
          <w:tab w:val="left" w:pos="709"/>
          <w:tab w:val="left" w:pos="1134"/>
        </w:tabs>
        <w:ind w:left="709"/>
        <w:jc w:val="center"/>
        <w:rPr>
          <w:sz w:val="28"/>
          <w:szCs w:val="28"/>
        </w:rPr>
      </w:pPr>
    </w:p>
    <w:p w:rsidR="00E9674A" w:rsidRPr="00E9674A" w:rsidRDefault="00E9674A" w:rsidP="00E9674A">
      <w:pPr>
        <w:tabs>
          <w:tab w:val="left" w:pos="709"/>
          <w:tab w:val="left" w:pos="1134"/>
        </w:tabs>
        <w:ind w:left="709"/>
        <w:jc w:val="center"/>
        <w:rPr>
          <w:sz w:val="28"/>
          <w:szCs w:val="28"/>
        </w:rPr>
      </w:pPr>
    </w:p>
    <w:p w:rsidR="00E9674A" w:rsidRPr="00E9674A" w:rsidRDefault="00E9674A" w:rsidP="00E9674A">
      <w:pPr>
        <w:tabs>
          <w:tab w:val="left" w:pos="1080"/>
        </w:tabs>
        <w:spacing w:before="120" w:line="360" w:lineRule="auto"/>
        <w:ind w:left="2880" w:hanging="2520"/>
        <w:jc w:val="center"/>
        <w:rPr>
          <w:sz w:val="28"/>
          <w:szCs w:val="28"/>
        </w:rPr>
      </w:pPr>
      <w:proofErr w:type="spellStart"/>
      <w:r w:rsidRPr="00E9674A">
        <w:rPr>
          <w:sz w:val="28"/>
          <w:szCs w:val="28"/>
        </w:rPr>
        <w:t>Ксв</w:t>
      </w:r>
      <w:proofErr w:type="spellEnd"/>
      <w:r w:rsidRPr="00E9674A">
        <w:rPr>
          <w:sz w:val="28"/>
          <w:szCs w:val="28"/>
        </w:rPr>
        <w:t xml:space="preserve"> = </w:t>
      </w:r>
      <w:r w:rsidRPr="00E9674A">
        <w:rPr>
          <w:position w:val="-28"/>
          <w:sz w:val="28"/>
          <w:szCs w:val="28"/>
        </w:rPr>
        <w:object w:dxaOrig="1780" w:dyaOrig="720">
          <v:shape id="_x0000_i1027" type="#_x0000_t75" style="width:89.25pt;height:36.75pt" o:ole="">
            <v:imagedata r:id="rId27" o:title=""/>
          </v:shape>
          <o:OLEObject Type="Embed" ProgID="Equation.3" ShapeID="_x0000_i1027" DrawAspect="Content" ObjectID="_1507015784" r:id="rId28"/>
        </w:object>
      </w:r>
      <w:r w:rsidRPr="00E9674A">
        <w:rPr>
          <w:sz w:val="28"/>
          <w:szCs w:val="28"/>
        </w:rPr>
        <w:t>,</w:t>
      </w:r>
    </w:p>
    <w:p w:rsidR="00E9674A" w:rsidRPr="00E9674A" w:rsidRDefault="00E9674A" w:rsidP="00E9674A">
      <w:pPr>
        <w:tabs>
          <w:tab w:val="left" w:pos="709"/>
          <w:tab w:val="left" w:pos="1134"/>
        </w:tabs>
        <w:ind w:left="709"/>
        <w:jc w:val="center"/>
        <w:rPr>
          <w:sz w:val="28"/>
          <w:szCs w:val="28"/>
        </w:rPr>
      </w:pPr>
    </w:p>
    <w:p w:rsidR="00E9674A" w:rsidRPr="00E9674A" w:rsidRDefault="00E9674A" w:rsidP="00E9674A">
      <w:pPr>
        <w:ind w:firstLine="709"/>
        <w:jc w:val="both"/>
        <w:rPr>
          <w:sz w:val="28"/>
          <w:szCs w:val="28"/>
        </w:rPr>
      </w:pPr>
      <w:r w:rsidRPr="00E9674A">
        <w:rPr>
          <w:sz w:val="28"/>
          <w:szCs w:val="28"/>
        </w:rPr>
        <w:t>где,</w:t>
      </w:r>
    </w:p>
    <w:p w:rsidR="00E9674A" w:rsidRPr="00E9674A" w:rsidRDefault="00E9674A" w:rsidP="00E9674A">
      <w:pPr>
        <w:ind w:firstLine="709"/>
        <w:jc w:val="both"/>
        <w:rPr>
          <w:sz w:val="28"/>
          <w:szCs w:val="28"/>
        </w:rPr>
      </w:pPr>
      <w:r w:rsidRPr="00E9674A">
        <w:rPr>
          <w:sz w:val="28"/>
          <w:szCs w:val="28"/>
        </w:rPr>
        <w:t>стр. 2110 – сумма показателей выручки за истекший год и за истекший период (полугодие текущего года/ 9 месяцев текущего года);</w:t>
      </w:r>
    </w:p>
    <w:p w:rsidR="00E9674A" w:rsidRPr="00E9674A" w:rsidRDefault="00E9674A" w:rsidP="00E9674A">
      <w:pPr>
        <w:ind w:firstLine="709"/>
        <w:jc w:val="both"/>
        <w:rPr>
          <w:sz w:val="28"/>
          <w:szCs w:val="28"/>
        </w:rPr>
      </w:pPr>
      <w:proofErr w:type="gramStart"/>
      <w:r w:rsidRPr="00E9674A">
        <w:rPr>
          <w:sz w:val="28"/>
          <w:szCs w:val="28"/>
        </w:rPr>
        <w:t>Р</w:t>
      </w:r>
      <w:proofErr w:type="gramEnd"/>
      <w:r w:rsidRPr="00E9674A">
        <w:rPr>
          <w:sz w:val="28"/>
          <w:szCs w:val="28"/>
        </w:rPr>
        <w:t xml:space="preserve"> – период выполнения обязательств по договору (в месяцах),</w:t>
      </w:r>
    </w:p>
    <w:p w:rsidR="00E9674A" w:rsidRPr="00E9674A" w:rsidRDefault="00E9674A" w:rsidP="00E9674A">
      <w:pPr>
        <w:ind w:firstLine="709"/>
        <w:jc w:val="both"/>
        <w:rPr>
          <w:sz w:val="28"/>
          <w:szCs w:val="28"/>
        </w:rPr>
      </w:pPr>
      <w:r w:rsidRPr="00E9674A">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E9674A">
        <w:rPr>
          <w:sz w:val="28"/>
          <w:szCs w:val="28"/>
        </w:rPr>
        <w:t xml:space="preserve"> В</w:t>
      </w:r>
      <w:proofErr w:type="gramEnd"/>
      <w:r w:rsidRPr="00E9674A">
        <w:rPr>
          <w:sz w:val="28"/>
          <w:szCs w:val="28"/>
        </w:rPr>
        <w:t>=0.</w:t>
      </w:r>
    </w:p>
    <w:p w:rsidR="00E9674A" w:rsidRPr="00E9674A" w:rsidRDefault="00E9674A" w:rsidP="00E9674A">
      <w:pPr>
        <w:ind w:firstLine="709"/>
        <w:jc w:val="both"/>
        <w:rPr>
          <w:sz w:val="28"/>
          <w:szCs w:val="28"/>
        </w:rPr>
      </w:pPr>
      <w:r w:rsidRPr="00E9674A">
        <w:rPr>
          <w:sz w:val="28"/>
          <w:szCs w:val="28"/>
        </w:rPr>
        <w:t xml:space="preserve">S – сумма договора без НДС. </w:t>
      </w:r>
    </w:p>
    <w:p w:rsidR="00E9674A" w:rsidRPr="00E9674A" w:rsidRDefault="00E9674A" w:rsidP="00E9674A">
      <w:pPr>
        <w:ind w:firstLine="709"/>
        <w:jc w:val="both"/>
        <w:rPr>
          <w:sz w:val="28"/>
          <w:szCs w:val="28"/>
        </w:rPr>
      </w:pPr>
    </w:p>
    <w:p w:rsidR="00E9674A" w:rsidRPr="00E9674A" w:rsidRDefault="00E9674A" w:rsidP="00E9674A">
      <w:pPr>
        <w:ind w:firstLine="709"/>
        <w:jc w:val="both"/>
        <w:rPr>
          <w:sz w:val="28"/>
          <w:szCs w:val="28"/>
        </w:rPr>
      </w:pPr>
      <w:proofErr w:type="spellStart"/>
      <w:r w:rsidRPr="00E9674A">
        <w:rPr>
          <w:sz w:val="28"/>
          <w:szCs w:val="28"/>
        </w:rPr>
        <w:t>Ксв</w:t>
      </w:r>
      <w:proofErr w:type="spellEnd"/>
      <w:r w:rsidRPr="00E9674A">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E9674A">
        <w:rPr>
          <w:sz w:val="28"/>
          <w:szCs w:val="28"/>
        </w:rPr>
        <w:t>Ксв</w:t>
      </w:r>
      <w:proofErr w:type="spellEnd"/>
      <w:r w:rsidRPr="00E9674A">
        <w:rPr>
          <w:sz w:val="28"/>
          <w:szCs w:val="28"/>
        </w:rPr>
        <w:t xml:space="preserve"> осуществляется один раз одновременно для двух периодов. </w:t>
      </w:r>
    </w:p>
    <w:p w:rsidR="00E9674A" w:rsidRPr="00E9674A" w:rsidRDefault="00E9674A" w:rsidP="00E9674A">
      <w:pPr>
        <w:tabs>
          <w:tab w:val="left" w:pos="709"/>
          <w:tab w:val="left" w:pos="1134"/>
        </w:tabs>
        <w:ind w:left="709"/>
        <w:jc w:val="both"/>
        <w:rPr>
          <w:sz w:val="28"/>
          <w:szCs w:val="28"/>
        </w:rPr>
      </w:pPr>
    </w:p>
    <w:p w:rsidR="00E9674A" w:rsidRPr="00E9674A" w:rsidRDefault="00E9674A" w:rsidP="00E9674A">
      <w:pPr>
        <w:numPr>
          <w:ilvl w:val="0"/>
          <w:numId w:val="53"/>
        </w:numPr>
        <w:tabs>
          <w:tab w:val="left" w:pos="709"/>
          <w:tab w:val="left" w:pos="1134"/>
        </w:tabs>
        <w:spacing w:before="120" w:line="360" w:lineRule="auto"/>
        <w:jc w:val="both"/>
        <w:rPr>
          <w:sz w:val="28"/>
          <w:szCs w:val="28"/>
        </w:rPr>
      </w:pPr>
      <w:r w:rsidRPr="00E9674A">
        <w:rPr>
          <w:sz w:val="28"/>
          <w:szCs w:val="28"/>
        </w:rPr>
        <w:t>Коэффициент покрытия процентов.</w:t>
      </w:r>
    </w:p>
    <w:p w:rsidR="00E9674A" w:rsidRPr="00E9674A" w:rsidRDefault="00E9674A" w:rsidP="00E9674A">
      <w:pPr>
        <w:ind w:firstLine="709"/>
        <w:jc w:val="both"/>
        <w:rPr>
          <w:sz w:val="28"/>
          <w:szCs w:val="28"/>
        </w:rPr>
      </w:pPr>
      <w:r w:rsidRPr="00E9674A">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674A" w:rsidRPr="00E9674A" w:rsidRDefault="00E9674A" w:rsidP="00E9674A">
      <w:pPr>
        <w:tabs>
          <w:tab w:val="left" w:pos="709"/>
          <w:tab w:val="left" w:pos="1134"/>
        </w:tabs>
        <w:ind w:left="709"/>
        <w:jc w:val="both"/>
        <w:rPr>
          <w:sz w:val="28"/>
          <w:szCs w:val="28"/>
        </w:rPr>
      </w:pPr>
    </w:p>
    <w:p w:rsidR="00E9674A" w:rsidRPr="00E9674A" w:rsidRDefault="00E9674A" w:rsidP="00E9674A">
      <w:pPr>
        <w:spacing w:before="120" w:line="360" w:lineRule="auto"/>
        <w:ind w:firstLine="709"/>
        <w:jc w:val="center"/>
      </w:pPr>
      <w:proofErr w:type="spellStart"/>
      <w:r w:rsidRPr="00E9674A">
        <w:rPr>
          <w:sz w:val="28"/>
          <w:szCs w:val="28"/>
        </w:rPr>
        <w:t>Кпп</w:t>
      </w:r>
      <w:proofErr w:type="spellEnd"/>
      <w:r w:rsidRPr="00E9674A">
        <w:rPr>
          <w:sz w:val="28"/>
          <w:szCs w:val="28"/>
        </w:rPr>
        <w:t xml:space="preserve"> = </w:t>
      </w:r>
      <w:r w:rsidRPr="00E9674A">
        <w:rPr>
          <w:position w:val="-28"/>
          <w:sz w:val="28"/>
          <w:szCs w:val="28"/>
        </w:rPr>
        <w:object w:dxaOrig="2200" w:dyaOrig="660">
          <v:shape id="_x0000_i1028" type="#_x0000_t75" style="width:111pt;height:33pt" o:ole="">
            <v:imagedata r:id="rId29" o:title=""/>
          </v:shape>
          <o:OLEObject Type="Embed" ProgID="Equation.3" ShapeID="_x0000_i1028" DrawAspect="Content" ObjectID="_1507015785" r:id="rId30"/>
        </w:object>
      </w:r>
    </w:p>
    <w:p w:rsidR="00E9674A" w:rsidRPr="00E9674A" w:rsidRDefault="00E9674A" w:rsidP="00E9674A">
      <w:pPr>
        <w:tabs>
          <w:tab w:val="left" w:pos="709"/>
          <w:tab w:val="left" w:pos="1134"/>
        </w:tabs>
        <w:ind w:left="709"/>
        <w:jc w:val="both"/>
        <w:rPr>
          <w:sz w:val="28"/>
          <w:szCs w:val="28"/>
        </w:rPr>
      </w:pPr>
    </w:p>
    <w:p w:rsidR="00E9674A" w:rsidRPr="00E9674A" w:rsidRDefault="00E9674A" w:rsidP="00E9674A">
      <w:pPr>
        <w:ind w:firstLine="709"/>
        <w:jc w:val="both"/>
        <w:rPr>
          <w:sz w:val="28"/>
          <w:szCs w:val="28"/>
        </w:rPr>
      </w:pPr>
      <w:r w:rsidRPr="00E9674A">
        <w:rPr>
          <w:sz w:val="28"/>
          <w:szCs w:val="28"/>
        </w:rPr>
        <w:t>где,</w:t>
      </w:r>
    </w:p>
    <w:p w:rsidR="00E9674A" w:rsidRPr="00E9674A" w:rsidRDefault="00E9674A" w:rsidP="00E9674A">
      <w:pPr>
        <w:ind w:firstLine="709"/>
        <w:jc w:val="both"/>
        <w:rPr>
          <w:sz w:val="28"/>
          <w:szCs w:val="28"/>
        </w:rPr>
      </w:pPr>
      <w:proofErr w:type="gramStart"/>
      <w:r w:rsidRPr="00E9674A">
        <w:rPr>
          <w:sz w:val="28"/>
          <w:szCs w:val="28"/>
        </w:rPr>
        <w:t>стр.2300 = (стр.2110 + стр.2310 + стр.2320 + стр.2340) – (стр.2120 + стр.2210 +</w:t>
      </w:r>
      <w:r w:rsidRPr="00E9674A" w:rsidDel="00CD4345">
        <w:rPr>
          <w:sz w:val="28"/>
          <w:szCs w:val="28"/>
        </w:rPr>
        <w:t xml:space="preserve"> </w:t>
      </w:r>
      <w:r w:rsidRPr="00E9674A">
        <w:rPr>
          <w:sz w:val="28"/>
          <w:szCs w:val="28"/>
        </w:rPr>
        <w:t>стр.2220 + стр.2330 +стр.2350)</w:t>
      </w:r>
      <w:proofErr w:type="gramEnd"/>
    </w:p>
    <w:p w:rsidR="00E9674A" w:rsidRPr="00E9674A" w:rsidRDefault="00E9674A" w:rsidP="00E9674A">
      <w:pPr>
        <w:ind w:firstLine="709"/>
        <w:jc w:val="both"/>
        <w:rPr>
          <w:sz w:val="28"/>
          <w:szCs w:val="28"/>
        </w:rPr>
      </w:pPr>
      <w:r w:rsidRPr="00E9674A">
        <w:rPr>
          <w:sz w:val="28"/>
          <w:szCs w:val="28"/>
        </w:rPr>
        <w:lastRenderedPageBreak/>
        <w:t>значение по строке 2330 принимается «по модулю», за исключением значения, используемого в расчете прибыли (убытка) до налогообложения (стр.2300).</w:t>
      </w:r>
    </w:p>
    <w:p w:rsidR="00E9674A" w:rsidRPr="00E9674A" w:rsidRDefault="00E9674A" w:rsidP="00E9674A">
      <w:pPr>
        <w:ind w:firstLine="709"/>
        <w:jc w:val="both"/>
        <w:rPr>
          <w:sz w:val="28"/>
          <w:szCs w:val="28"/>
        </w:rPr>
      </w:pPr>
      <w:r w:rsidRPr="00E9674A">
        <w:rPr>
          <w:sz w:val="28"/>
          <w:szCs w:val="28"/>
        </w:rPr>
        <w:t>В случае</w:t>
      </w:r>
      <w:proofErr w:type="gramStart"/>
      <w:r w:rsidRPr="00E9674A">
        <w:rPr>
          <w:sz w:val="28"/>
          <w:szCs w:val="28"/>
        </w:rPr>
        <w:t>,</w:t>
      </w:r>
      <w:proofErr w:type="gramEnd"/>
      <w:r w:rsidRPr="00E9674A">
        <w:rPr>
          <w:sz w:val="28"/>
          <w:szCs w:val="28"/>
        </w:rPr>
        <w:t xml:space="preserve"> если значение по строке 2330 равно «0» и значение по строке 2300 положительно, показателю присваивается 10 единиц.</w:t>
      </w:r>
    </w:p>
    <w:p w:rsidR="00E9674A" w:rsidRPr="00E9674A" w:rsidRDefault="00E9674A" w:rsidP="00E9674A">
      <w:pPr>
        <w:ind w:firstLine="709"/>
        <w:jc w:val="both"/>
        <w:rPr>
          <w:sz w:val="28"/>
          <w:szCs w:val="28"/>
        </w:rPr>
      </w:pPr>
      <w:r w:rsidRPr="00E9674A">
        <w:rPr>
          <w:sz w:val="28"/>
          <w:szCs w:val="28"/>
        </w:rPr>
        <w:t>В случае</w:t>
      </w:r>
      <w:proofErr w:type="gramStart"/>
      <w:r w:rsidRPr="00E9674A">
        <w:rPr>
          <w:sz w:val="28"/>
          <w:szCs w:val="28"/>
        </w:rPr>
        <w:t>,</w:t>
      </w:r>
      <w:proofErr w:type="gramEnd"/>
      <w:r w:rsidRPr="00E9674A">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674A" w:rsidRPr="00E9674A" w:rsidRDefault="00E9674A" w:rsidP="00E9674A">
      <w:pPr>
        <w:ind w:firstLine="709"/>
        <w:jc w:val="both"/>
        <w:rPr>
          <w:sz w:val="28"/>
          <w:szCs w:val="28"/>
        </w:rPr>
      </w:pPr>
      <w:proofErr w:type="gramStart"/>
      <w:r w:rsidRPr="00E9674A">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E9674A">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674A" w:rsidRPr="00E9674A" w:rsidRDefault="00E9674A" w:rsidP="00E9674A">
      <w:pPr>
        <w:tabs>
          <w:tab w:val="left" w:pos="709"/>
          <w:tab w:val="left" w:pos="1134"/>
        </w:tabs>
        <w:ind w:left="709"/>
        <w:jc w:val="both"/>
        <w:rPr>
          <w:sz w:val="28"/>
          <w:szCs w:val="28"/>
        </w:rPr>
      </w:pPr>
    </w:p>
    <w:p w:rsidR="00E9674A" w:rsidRPr="00E9674A" w:rsidRDefault="00E9674A" w:rsidP="00E9674A">
      <w:pPr>
        <w:numPr>
          <w:ilvl w:val="0"/>
          <w:numId w:val="54"/>
        </w:numPr>
        <w:tabs>
          <w:tab w:val="left" w:pos="709"/>
          <w:tab w:val="left" w:pos="1134"/>
        </w:tabs>
        <w:spacing w:before="120" w:line="360" w:lineRule="auto"/>
        <w:jc w:val="both"/>
        <w:rPr>
          <w:b/>
          <w:bCs/>
          <w:sz w:val="28"/>
          <w:szCs w:val="28"/>
        </w:rPr>
      </w:pPr>
      <w:bookmarkStart w:id="62" w:name="_Toc365624008"/>
      <w:bookmarkStart w:id="63" w:name="_Toc365907684"/>
      <w:bookmarkStart w:id="64" w:name="_Toc366225603"/>
      <w:bookmarkEnd w:id="62"/>
      <w:bookmarkEnd w:id="63"/>
      <w:r w:rsidRPr="00E9674A">
        <w:rPr>
          <w:b/>
          <w:bCs/>
          <w:sz w:val="28"/>
          <w:szCs w:val="28"/>
        </w:rPr>
        <w:t>Критерии расчета показателей</w:t>
      </w:r>
      <w:bookmarkEnd w:id="64"/>
    </w:p>
    <w:p w:rsidR="00E9674A" w:rsidRPr="00E9674A" w:rsidRDefault="00E9674A" w:rsidP="00E9674A">
      <w:pPr>
        <w:tabs>
          <w:tab w:val="left" w:pos="993"/>
          <w:tab w:val="left" w:pos="1134"/>
        </w:tabs>
        <w:ind w:firstLine="709"/>
        <w:jc w:val="both"/>
        <w:rPr>
          <w:sz w:val="28"/>
          <w:szCs w:val="28"/>
        </w:rPr>
      </w:pPr>
      <w:r w:rsidRPr="00E9674A">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674A" w:rsidRPr="00E9674A" w:rsidTr="00090015">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674A" w:rsidRPr="00E9674A" w:rsidRDefault="00E9674A" w:rsidP="00E9674A">
            <w:pPr>
              <w:spacing w:before="120"/>
              <w:jc w:val="center"/>
            </w:pPr>
            <w:r w:rsidRPr="00E9674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674A" w:rsidRPr="00E9674A" w:rsidRDefault="00E9674A" w:rsidP="00E9674A">
            <w:pPr>
              <w:spacing w:before="120"/>
              <w:jc w:val="center"/>
            </w:pPr>
            <w:r w:rsidRPr="00E9674A">
              <w:rPr>
                <w:bCs/>
              </w:rPr>
              <w:t>Значение показателя и оценка, используемая при расчете</w:t>
            </w:r>
          </w:p>
        </w:tc>
      </w:tr>
      <w:tr w:rsidR="00E9674A" w:rsidRPr="00E9674A" w:rsidTr="0009001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ind w:left="159"/>
              <w:jc w:val="both"/>
            </w:pPr>
            <w:r w:rsidRPr="00E9674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более 0,20</w:t>
            </w:r>
          </w:p>
          <w:p w:rsidR="00E9674A" w:rsidRPr="00E9674A" w:rsidRDefault="00E9674A" w:rsidP="00E9674A">
            <w:pPr>
              <w:spacing w:before="120"/>
              <w:jc w:val="center"/>
            </w:pPr>
            <w:r w:rsidRPr="00E9674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0,20-0,10</w:t>
            </w:r>
          </w:p>
          <w:p w:rsidR="00E9674A" w:rsidRPr="00E9674A" w:rsidRDefault="00E9674A" w:rsidP="00E9674A">
            <w:pPr>
              <w:spacing w:before="120"/>
              <w:jc w:val="center"/>
            </w:pPr>
            <w:r w:rsidRPr="00E9674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0,09-0,06</w:t>
            </w:r>
          </w:p>
          <w:p w:rsidR="00E9674A" w:rsidRPr="00E9674A" w:rsidRDefault="00E9674A" w:rsidP="00E9674A">
            <w:pPr>
              <w:spacing w:before="120"/>
              <w:jc w:val="center"/>
            </w:pPr>
            <w:r w:rsidRPr="00E9674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674A" w:rsidRPr="00E9674A" w:rsidRDefault="00E9674A" w:rsidP="00E9674A">
            <w:pPr>
              <w:spacing w:before="120"/>
              <w:jc w:val="center"/>
            </w:pPr>
            <w:r w:rsidRPr="00E9674A">
              <w:t>менее 0,06</w:t>
            </w:r>
          </w:p>
          <w:p w:rsidR="00E9674A" w:rsidRPr="00E9674A" w:rsidRDefault="00E9674A" w:rsidP="00E9674A">
            <w:pPr>
              <w:spacing w:before="120"/>
              <w:jc w:val="center"/>
            </w:pPr>
            <w:r w:rsidRPr="00E9674A">
              <w:t>0 единиц</w:t>
            </w:r>
          </w:p>
        </w:tc>
      </w:tr>
      <w:tr w:rsidR="00E9674A" w:rsidRPr="00E9674A" w:rsidTr="0009001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ind w:left="159"/>
              <w:jc w:val="both"/>
            </w:pPr>
            <w:r w:rsidRPr="00E9674A">
              <w:t>Коэффициент обеспеченности собственными оборотными средствами (</w:t>
            </w:r>
            <w:proofErr w:type="spellStart"/>
            <w:r w:rsidRPr="00E9674A">
              <w:t>Косс</w:t>
            </w:r>
            <w:proofErr w:type="spellEnd"/>
            <w:r w:rsidRPr="00E9674A">
              <w:t>)</w:t>
            </w:r>
          </w:p>
        </w:tc>
        <w:tc>
          <w:tcPr>
            <w:tcW w:w="759"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более 0,</w:t>
            </w:r>
            <w:r w:rsidRPr="00E9674A">
              <w:rPr>
                <w:lang w:val="en-US"/>
              </w:rPr>
              <w:t>08</w:t>
            </w:r>
          </w:p>
          <w:p w:rsidR="00E9674A" w:rsidRPr="00E9674A" w:rsidRDefault="00E9674A" w:rsidP="00E9674A">
            <w:pPr>
              <w:spacing w:before="120"/>
              <w:jc w:val="center"/>
            </w:pPr>
          </w:p>
          <w:p w:rsidR="00E9674A" w:rsidRPr="00E9674A" w:rsidRDefault="00E9674A" w:rsidP="00E9674A">
            <w:pPr>
              <w:spacing w:before="120"/>
              <w:jc w:val="center"/>
            </w:pPr>
            <w:r w:rsidRPr="00E9674A">
              <w:rPr>
                <w:lang w:val="en-US"/>
              </w:rPr>
              <w:t>2</w:t>
            </w:r>
            <w:r w:rsidRPr="00E9674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0,</w:t>
            </w:r>
            <w:r w:rsidRPr="00E9674A">
              <w:rPr>
                <w:lang w:val="en-US"/>
              </w:rPr>
              <w:t>08</w:t>
            </w:r>
            <w:r w:rsidRPr="00E9674A">
              <w:t>– 0,</w:t>
            </w:r>
            <w:r w:rsidRPr="00E9674A">
              <w:rPr>
                <w:lang w:val="en-US"/>
              </w:rPr>
              <w:t>05</w:t>
            </w:r>
          </w:p>
          <w:p w:rsidR="00E9674A" w:rsidRPr="00E9674A" w:rsidRDefault="00E9674A" w:rsidP="00E9674A">
            <w:pPr>
              <w:spacing w:before="120"/>
              <w:jc w:val="center"/>
            </w:pPr>
          </w:p>
          <w:p w:rsidR="00E9674A" w:rsidRPr="00E9674A" w:rsidRDefault="00E9674A" w:rsidP="00E9674A">
            <w:pPr>
              <w:spacing w:before="120"/>
              <w:jc w:val="center"/>
            </w:pPr>
            <w:r w:rsidRPr="00E9674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rPr>
                <w:lang w:val="en-US"/>
              </w:rPr>
            </w:pPr>
            <w:r w:rsidRPr="00E9674A">
              <w:t>0,</w:t>
            </w:r>
            <w:r w:rsidRPr="00E9674A">
              <w:rPr>
                <w:lang w:val="en-US"/>
              </w:rPr>
              <w:t>04</w:t>
            </w:r>
            <w:r w:rsidRPr="00E9674A">
              <w:t xml:space="preserve"> – 0,</w:t>
            </w:r>
            <w:r w:rsidRPr="00E9674A">
              <w:rPr>
                <w:lang w:val="en-US"/>
              </w:rPr>
              <w:t>02</w:t>
            </w:r>
          </w:p>
          <w:p w:rsidR="00E9674A" w:rsidRPr="00E9674A" w:rsidRDefault="00E9674A" w:rsidP="00E9674A">
            <w:pPr>
              <w:spacing w:before="120"/>
              <w:jc w:val="center"/>
            </w:pPr>
            <w:r w:rsidRPr="00E9674A">
              <w:t xml:space="preserve"> </w:t>
            </w:r>
          </w:p>
          <w:p w:rsidR="00E9674A" w:rsidRPr="00E9674A" w:rsidRDefault="00E9674A" w:rsidP="00E9674A">
            <w:pPr>
              <w:spacing w:before="120"/>
              <w:jc w:val="center"/>
            </w:pPr>
            <w:r w:rsidRPr="00E9674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674A" w:rsidRPr="00E9674A" w:rsidRDefault="00E9674A" w:rsidP="00E9674A">
            <w:pPr>
              <w:spacing w:before="120"/>
              <w:jc w:val="center"/>
            </w:pPr>
            <w:r w:rsidRPr="00E9674A">
              <w:t>менее 0,</w:t>
            </w:r>
            <w:r w:rsidRPr="00E9674A">
              <w:rPr>
                <w:lang w:val="en-US"/>
              </w:rPr>
              <w:t>02</w:t>
            </w:r>
            <w:r w:rsidRPr="00E9674A">
              <w:t xml:space="preserve"> </w:t>
            </w:r>
          </w:p>
          <w:p w:rsidR="00E9674A" w:rsidRPr="00E9674A" w:rsidRDefault="00E9674A" w:rsidP="00E9674A">
            <w:pPr>
              <w:spacing w:before="120"/>
              <w:jc w:val="center"/>
            </w:pPr>
          </w:p>
          <w:p w:rsidR="00E9674A" w:rsidRPr="00E9674A" w:rsidRDefault="00E9674A" w:rsidP="00E9674A">
            <w:pPr>
              <w:spacing w:before="120"/>
              <w:jc w:val="center"/>
            </w:pPr>
            <w:r w:rsidRPr="00E9674A">
              <w:t>0 единиц</w:t>
            </w:r>
          </w:p>
        </w:tc>
      </w:tr>
      <w:tr w:rsidR="00E9674A" w:rsidRPr="00E9674A" w:rsidTr="0009001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ind w:left="159"/>
              <w:jc w:val="both"/>
            </w:pPr>
            <w:r w:rsidRPr="00E9674A">
              <w:t xml:space="preserve">Коэффициент соизмеримости годовой выручки от основной деятельности </w:t>
            </w:r>
            <w:r w:rsidRPr="00E9674A">
              <w:rPr>
                <w:lang w:val="en-US"/>
              </w:rPr>
              <w:t>c</w:t>
            </w:r>
            <w:r w:rsidRPr="00E9674A">
              <w:t xml:space="preserve"> суммой договора (</w:t>
            </w:r>
            <w:proofErr w:type="spellStart"/>
            <w:r w:rsidRPr="00E9674A">
              <w:t>Ксв</w:t>
            </w:r>
            <w:proofErr w:type="spellEnd"/>
            <w:r w:rsidRPr="00E9674A">
              <w:t>)</w:t>
            </w:r>
          </w:p>
        </w:tc>
        <w:tc>
          <w:tcPr>
            <w:tcW w:w="759"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более 1,50</w:t>
            </w:r>
          </w:p>
          <w:p w:rsidR="00E9674A" w:rsidRPr="00E9674A" w:rsidRDefault="00E9674A" w:rsidP="00E9674A">
            <w:pPr>
              <w:spacing w:before="120"/>
              <w:jc w:val="center"/>
            </w:pPr>
          </w:p>
          <w:p w:rsidR="00E9674A" w:rsidRPr="00E9674A" w:rsidRDefault="00E9674A" w:rsidP="00E9674A">
            <w:pPr>
              <w:spacing w:before="120"/>
              <w:jc w:val="center"/>
            </w:pPr>
            <w:r w:rsidRPr="00E9674A">
              <w:t>2</w:t>
            </w:r>
            <w:r w:rsidRPr="00E9674A">
              <w:rPr>
                <w:lang w:val="en-US"/>
              </w:rPr>
              <w:t>5</w:t>
            </w:r>
            <w:r w:rsidRPr="00E9674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1,50 – 1,20</w:t>
            </w:r>
          </w:p>
          <w:p w:rsidR="00E9674A" w:rsidRPr="00E9674A" w:rsidRDefault="00E9674A" w:rsidP="00E9674A">
            <w:pPr>
              <w:spacing w:before="120"/>
              <w:jc w:val="center"/>
            </w:pPr>
          </w:p>
          <w:p w:rsidR="00E9674A" w:rsidRPr="00E9674A" w:rsidRDefault="00E9674A" w:rsidP="00E9674A">
            <w:pPr>
              <w:spacing w:before="120"/>
              <w:jc w:val="center"/>
            </w:pPr>
            <w:r w:rsidRPr="00E9674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1,19 – 0,50</w:t>
            </w:r>
          </w:p>
          <w:p w:rsidR="00E9674A" w:rsidRPr="00E9674A" w:rsidRDefault="00E9674A" w:rsidP="00E9674A">
            <w:pPr>
              <w:spacing w:before="120"/>
              <w:jc w:val="center"/>
            </w:pPr>
          </w:p>
          <w:p w:rsidR="00E9674A" w:rsidRPr="00E9674A" w:rsidRDefault="00E9674A" w:rsidP="00E9674A">
            <w:pPr>
              <w:spacing w:before="120"/>
              <w:jc w:val="center"/>
            </w:pPr>
            <w:r w:rsidRPr="00E9674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674A" w:rsidRPr="00E9674A" w:rsidRDefault="00E9674A" w:rsidP="00E9674A">
            <w:pPr>
              <w:spacing w:before="120"/>
              <w:jc w:val="center"/>
            </w:pPr>
            <w:r w:rsidRPr="00E9674A">
              <w:t>менее 0,50</w:t>
            </w:r>
          </w:p>
          <w:p w:rsidR="00E9674A" w:rsidRPr="00E9674A" w:rsidRDefault="00E9674A" w:rsidP="00E9674A">
            <w:pPr>
              <w:spacing w:before="120"/>
              <w:jc w:val="center"/>
            </w:pPr>
          </w:p>
          <w:p w:rsidR="00E9674A" w:rsidRPr="00E9674A" w:rsidRDefault="00E9674A" w:rsidP="00E9674A">
            <w:pPr>
              <w:spacing w:before="120"/>
              <w:jc w:val="center"/>
            </w:pPr>
            <w:r w:rsidRPr="00E9674A">
              <w:t>0 единиц</w:t>
            </w:r>
          </w:p>
        </w:tc>
      </w:tr>
      <w:tr w:rsidR="00E9674A" w:rsidRPr="00E9674A" w:rsidTr="0009001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ind w:left="159"/>
              <w:jc w:val="both"/>
            </w:pPr>
            <w:r w:rsidRPr="00E9674A">
              <w:t>Коэффициент покрытия процентов (</w:t>
            </w:r>
            <w:proofErr w:type="spellStart"/>
            <w:r w:rsidRPr="00E9674A">
              <w:t>Кпп</w:t>
            </w:r>
            <w:proofErr w:type="spellEnd"/>
            <w:r w:rsidRPr="00E9674A">
              <w:t>)</w:t>
            </w:r>
          </w:p>
        </w:tc>
        <w:tc>
          <w:tcPr>
            <w:tcW w:w="759"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более 2,00</w:t>
            </w:r>
          </w:p>
          <w:p w:rsidR="00E9674A" w:rsidRPr="00E9674A" w:rsidRDefault="00E9674A" w:rsidP="00E9674A">
            <w:pPr>
              <w:spacing w:before="120"/>
              <w:jc w:val="center"/>
            </w:pPr>
          </w:p>
          <w:p w:rsidR="00E9674A" w:rsidRPr="00E9674A" w:rsidRDefault="00E9674A" w:rsidP="00E9674A">
            <w:pPr>
              <w:spacing w:before="120"/>
              <w:jc w:val="center"/>
            </w:pPr>
            <w:r w:rsidRPr="00E9674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2,00-1,50</w:t>
            </w:r>
          </w:p>
          <w:p w:rsidR="00E9674A" w:rsidRPr="00E9674A" w:rsidRDefault="00E9674A" w:rsidP="00E9674A">
            <w:pPr>
              <w:spacing w:before="120"/>
              <w:jc w:val="center"/>
            </w:pPr>
          </w:p>
          <w:p w:rsidR="00E9674A" w:rsidRPr="00E9674A" w:rsidRDefault="00E9674A" w:rsidP="00E9674A">
            <w:pPr>
              <w:spacing w:before="120"/>
              <w:jc w:val="center"/>
            </w:pPr>
            <w:r w:rsidRPr="00E9674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ind w:left="360"/>
              <w:jc w:val="both"/>
            </w:pPr>
            <w:r w:rsidRPr="00E9674A">
              <w:t>1,49-1,00</w:t>
            </w:r>
          </w:p>
          <w:p w:rsidR="00E9674A" w:rsidRPr="00E9674A" w:rsidRDefault="00E9674A" w:rsidP="00E9674A">
            <w:pPr>
              <w:spacing w:before="120"/>
              <w:jc w:val="center"/>
            </w:pPr>
          </w:p>
          <w:p w:rsidR="00E9674A" w:rsidRPr="00E9674A" w:rsidRDefault="00E9674A" w:rsidP="00E9674A">
            <w:pPr>
              <w:spacing w:before="120"/>
              <w:jc w:val="center"/>
            </w:pPr>
            <w:r w:rsidRPr="00E9674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674A" w:rsidRPr="00E9674A" w:rsidRDefault="00E9674A" w:rsidP="00E9674A">
            <w:pPr>
              <w:spacing w:before="120"/>
              <w:jc w:val="center"/>
            </w:pPr>
            <w:r w:rsidRPr="00E9674A">
              <w:t>менее 1,00</w:t>
            </w:r>
          </w:p>
          <w:p w:rsidR="00E9674A" w:rsidRPr="00E9674A" w:rsidRDefault="00E9674A" w:rsidP="00E9674A">
            <w:pPr>
              <w:spacing w:before="120"/>
              <w:jc w:val="center"/>
            </w:pPr>
          </w:p>
          <w:p w:rsidR="00E9674A" w:rsidRPr="00E9674A" w:rsidRDefault="00E9674A" w:rsidP="00E9674A">
            <w:pPr>
              <w:spacing w:before="120"/>
              <w:jc w:val="center"/>
            </w:pPr>
            <w:r w:rsidRPr="00E9674A">
              <w:t>0 единиц</w:t>
            </w:r>
          </w:p>
        </w:tc>
      </w:tr>
    </w:tbl>
    <w:p w:rsidR="00E9674A" w:rsidRPr="00E9674A" w:rsidRDefault="00E9674A" w:rsidP="00E9674A">
      <w:pPr>
        <w:ind w:firstLine="709"/>
        <w:jc w:val="both"/>
        <w:rPr>
          <w:sz w:val="28"/>
          <w:szCs w:val="28"/>
        </w:rPr>
      </w:pPr>
    </w:p>
    <w:p w:rsidR="00E9674A" w:rsidRPr="00E9674A" w:rsidRDefault="00E9674A" w:rsidP="00E9674A">
      <w:pPr>
        <w:ind w:firstLine="709"/>
        <w:jc w:val="both"/>
        <w:rPr>
          <w:sz w:val="28"/>
          <w:szCs w:val="28"/>
        </w:rPr>
      </w:pPr>
      <w:r w:rsidRPr="00E9674A">
        <w:rPr>
          <w:sz w:val="28"/>
          <w:szCs w:val="28"/>
        </w:rPr>
        <w:lastRenderedPageBreak/>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674A" w:rsidRPr="00E9674A" w:rsidRDefault="00E9674A" w:rsidP="00E9674A">
      <w:pPr>
        <w:ind w:firstLine="709"/>
        <w:jc w:val="both"/>
        <w:rPr>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674A" w:rsidRPr="00E9674A" w:rsidTr="00090015">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674A" w:rsidRPr="00E9674A" w:rsidRDefault="00E9674A" w:rsidP="00E9674A">
            <w:pPr>
              <w:spacing w:before="120"/>
              <w:jc w:val="center"/>
            </w:pPr>
            <w:r w:rsidRPr="00E9674A">
              <w:rPr>
                <w:bCs/>
              </w:rPr>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674A" w:rsidRPr="00E9674A" w:rsidRDefault="00E9674A" w:rsidP="00E9674A">
            <w:pPr>
              <w:spacing w:before="120"/>
              <w:jc w:val="center"/>
            </w:pPr>
            <w:r w:rsidRPr="00E9674A">
              <w:rPr>
                <w:bCs/>
              </w:rPr>
              <w:t>Значение показателя и оценка, используемая при расчете</w:t>
            </w:r>
          </w:p>
        </w:tc>
      </w:tr>
      <w:tr w:rsidR="00E9674A" w:rsidRPr="00E9674A" w:rsidTr="00090015">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ind w:left="159"/>
              <w:jc w:val="both"/>
            </w:pPr>
            <w:r w:rsidRPr="00E9674A">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более 0,25</w:t>
            </w:r>
          </w:p>
          <w:p w:rsidR="00E9674A" w:rsidRPr="00E9674A" w:rsidRDefault="00E9674A" w:rsidP="00E9674A">
            <w:pPr>
              <w:spacing w:before="120"/>
              <w:jc w:val="center"/>
            </w:pPr>
            <w:r w:rsidRPr="00E9674A">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 xml:space="preserve">0,25-0,15 </w:t>
            </w:r>
          </w:p>
          <w:p w:rsidR="00E9674A" w:rsidRPr="00E9674A" w:rsidRDefault="00E9674A" w:rsidP="00E9674A">
            <w:pPr>
              <w:spacing w:before="120"/>
              <w:jc w:val="center"/>
            </w:pPr>
            <w:r w:rsidRPr="00E9674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rPr>
                <w:lang w:val="en-US"/>
              </w:rPr>
            </w:pPr>
            <w:r w:rsidRPr="00E9674A">
              <w:t>0,14-0,</w:t>
            </w:r>
            <w:r w:rsidRPr="00E9674A">
              <w:rPr>
                <w:lang w:val="en-US"/>
              </w:rPr>
              <w:t>08</w:t>
            </w:r>
          </w:p>
          <w:p w:rsidR="00E9674A" w:rsidRPr="00E9674A" w:rsidRDefault="00E9674A" w:rsidP="00E9674A">
            <w:pPr>
              <w:spacing w:before="120"/>
              <w:jc w:val="center"/>
            </w:pPr>
            <w:r w:rsidRPr="00E9674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674A" w:rsidRPr="00E9674A" w:rsidRDefault="00E9674A" w:rsidP="00E9674A">
            <w:pPr>
              <w:spacing w:before="120"/>
              <w:jc w:val="center"/>
              <w:rPr>
                <w:lang w:val="en-US"/>
              </w:rPr>
            </w:pPr>
            <w:r w:rsidRPr="00E9674A">
              <w:t>менее 0,</w:t>
            </w:r>
            <w:r w:rsidRPr="00E9674A">
              <w:rPr>
                <w:lang w:val="en-US"/>
              </w:rPr>
              <w:t>08</w:t>
            </w:r>
          </w:p>
          <w:p w:rsidR="00E9674A" w:rsidRPr="00E9674A" w:rsidRDefault="00E9674A" w:rsidP="00E9674A">
            <w:pPr>
              <w:spacing w:before="120"/>
              <w:jc w:val="center"/>
            </w:pPr>
            <w:r w:rsidRPr="00E9674A">
              <w:t>0 единиц</w:t>
            </w:r>
          </w:p>
        </w:tc>
      </w:tr>
      <w:tr w:rsidR="00E9674A" w:rsidRPr="00E9674A" w:rsidTr="00090015">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ind w:left="159"/>
              <w:jc w:val="both"/>
            </w:pPr>
            <w:r w:rsidRPr="00E9674A">
              <w:t>Коэффициент обеспеченности собственными оборотными средствами (</w:t>
            </w:r>
            <w:proofErr w:type="spellStart"/>
            <w:r w:rsidRPr="00E9674A">
              <w:t>Косс</w:t>
            </w:r>
            <w:proofErr w:type="spellEnd"/>
            <w:r w:rsidRPr="00E9674A">
              <w:t>)</w:t>
            </w:r>
          </w:p>
        </w:tc>
        <w:tc>
          <w:tcPr>
            <w:tcW w:w="759"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более  0,</w:t>
            </w:r>
            <w:r w:rsidRPr="00E9674A">
              <w:rPr>
                <w:lang w:val="en-US"/>
              </w:rPr>
              <w:t>1</w:t>
            </w:r>
            <w:r w:rsidRPr="00E9674A">
              <w:t>0</w:t>
            </w:r>
          </w:p>
          <w:p w:rsidR="00E9674A" w:rsidRPr="00E9674A" w:rsidRDefault="00E9674A" w:rsidP="00E9674A">
            <w:pPr>
              <w:spacing w:before="120"/>
              <w:jc w:val="center"/>
            </w:pPr>
          </w:p>
          <w:p w:rsidR="00E9674A" w:rsidRPr="00E9674A" w:rsidRDefault="00E9674A" w:rsidP="00E9674A">
            <w:pPr>
              <w:spacing w:before="120"/>
              <w:jc w:val="center"/>
            </w:pPr>
            <w:r w:rsidRPr="00E9674A">
              <w:rPr>
                <w:lang w:val="en-US"/>
              </w:rPr>
              <w:t>2</w:t>
            </w:r>
            <w:r w:rsidRPr="00E9674A">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0,</w:t>
            </w:r>
            <w:r w:rsidRPr="00E9674A">
              <w:rPr>
                <w:lang w:val="en-US"/>
              </w:rPr>
              <w:t>1</w:t>
            </w:r>
            <w:r w:rsidRPr="00E9674A">
              <w:t>0 – 0,</w:t>
            </w:r>
            <w:r w:rsidRPr="00E9674A">
              <w:rPr>
                <w:lang w:val="en-US"/>
              </w:rPr>
              <w:t>0</w:t>
            </w:r>
            <w:r w:rsidRPr="00E9674A">
              <w:t>6</w:t>
            </w:r>
          </w:p>
          <w:p w:rsidR="00E9674A" w:rsidRPr="00E9674A" w:rsidRDefault="00E9674A" w:rsidP="00E9674A">
            <w:pPr>
              <w:spacing w:before="120"/>
              <w:jc w:val="center"/>
            </w:pPr>
          </w:p>
          <w:p w:rsidR="00E9674A" w:rsidRPr="00E9674A" w:rsidRDefault="00E9674A" w:rsidP="00E9674A">
            <w:pPr>
              <w:spacing w:before="120"/>
              <w:jc w:val="center"/>
            </w:pPr>
            <w:r w:rsidRPr="00E9674A">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rPr>
                <w:lang w:val="en-US"/>
              </w:rPr>
            </w:pPr>
            <w:r w:rsidRPr="00E9674A">
              <w:t>0,</w:t>
            </w:r>
            <w:r w:rsidRPr="00E9674A">
              <w:rPr>
                <w:lang w:val="en-US"/>
              </w:rPr>
              <w:t>0</w:t>
            </w:r>
            <w:r w:rsidRPr="00E9674A">
              <w:t>5 – 0,</w:t>
            </w:r>
            <w:r w:rsidRPr="00E9674A">
              <w:rPr>
                <w:lang w:val="en-US"/>
              </w:rPr>
              <w:t>03</w:t>
            </w:r>
          </w:p>
          <w:p w:rsidR="00E9674A" w:rsidRPr="00E9674A" w:rsidRDefault="00E9674A" w:rsidP="00E9674A">
            <w:pPr>
              <w:spacing w:before="120"/>
              <w:jc w:val="center"/>
            </w:pPr>
            <w:r w:rsidRPr="00E9674A">
              <w:t xml:space="preserve"> </w:t>
            </w:r>
          </w:p>
          <w:p w:rsidR="00E9674A" w:rsidRPr="00E9674A" w:rsidRDefault="00E9674A" w:rsidP="00E9674A">
            <w:pPr>
              <w:spacing w:before="120"/>
              <w:jc w:val="center"/>
            </w:pPr>
            <w:r w:rsidRPr="00E9674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674A" w:rsidRPr="00E9674A" w:rsidRDefault="00E9674A" w:rsidP="00E9674A">
            <w:pPr>
              <w:spacing w:before="120"/>
              <w:jc w:val="center"/>
            </w:pPr>
            <w:r w:rsidRPr="00E9674A">
              <w:t>менее 0,</w:t>
            </w:r>
            <w:r w:rsidRPr="00E9674A">
              <w:rPr>
                <w:lang w:val="en-US"/>
              </w:rPr>
              <w:t>03</w:t>
            </w:r>
            <w:r w:rsidRPr="00E9674A">
              <w:t xml:space="preserve"> </w:t>
            </w:r>
          </w:p>
          <w:p w:rsidR="00E9674A" w:rsidRPr="00E9674A" w:rsidRDefault="00E9674A" w:rsidP="00E9674A">
            <w:pPr>
              <w:spacing w:before="120"/>
              <w:jc w:val="center"/>
            </w:pPr>
          </w:p>
          <w:p w:rsidR="00E9674A" w:rsidRPr="00E9674A" w:rsidRDefault="00E9674A" w:rsidP="00E9674A">
            <w:pPr>
              <w:spacing w:before="120"/>
              <w:jc w:val="center"/>
            </w:pPr>
            <w:r w:rsidRPr="00E9674A">
              <w:t>0 единиц</w:t>
            </w:r>
          </w:p>
        </w:tc>
      </w:tr>
      <w:tr w:rsidR="00E9674A" w:rsidRPr="00E9674A" w:rsidTr="00090015">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ind w:left="159"/>
              <w:jc w:val="both"/>
            </w:pPr>
            <w:r w:rsidRPr="00E9674A">
              <w:t xml:space="preserve">Коэффициент соизмеримости годовой выручки от основной деятельности </w:t>
            </w:r>
            <w:r w:rsidRPr="00E9674A">
              <w:rPr>
                <w:lang w:val="en-US"/>
              </w:rPr>
              <w:t>c</w:t>
            </w:r>
            <w:r w:rsidRPr="00E9674A">
              <w:t xml:space="preserve"> суммой договора (</w:t>
            </w:r>
            <w:proofErr w:type="spellStart"/>
            <w:r w:rsidRPr="00E9674A">
              <w:t>Ксв</w:t>
            </w:r>
            <w:proofErr w:type="spellEnd"/>
            <w:r w:rsidRPr="00E9674A">
              <w:t>)</w:t>
            </w:r>
          </w:p>
        </w:tc>
        <w:tc>
          <w:tcPr>
            <w:tcW w:w="759"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более 1,50</w:t>
            </w:r>
          </w:p>
          <w:p w:rsidR="00E9674A" w:rsidRPr="00E9674A" w:rsidRDefault="00E9674A" w:rsidP="00E9674A">
            <w:pPr>
              <w:spacing w:before="120"/>
              <w:jc w:val="center"/>
            </w:pPr>
          </w:p>
          <w:p w:rsidR="00E9674A" w:rsidRPr="00E9674A" w:rsidRDefault="00E9674A" w:rsidP="00E9674A">
            <w:pPr>
              <w:spacing w:before="120"/>
              <w:jc w:val="center"/>
            </w:pPr>
            <w:r w:rsidRPr="00E9674A">
              <w:t>2</w:t>
            </w:r>
            <w:r w:rsidRPr="00E9674A">
              <w:rPr>
                <w:lang w:val="en-US"/>
              </w:rPr>
              <w:t>5</w:t>
            </w:r>
            <w:r w:rsidRPr="00E9674A">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1,50 – 1,20</w:t>
            </w:r>
          </w:p>
          <w:p w:rsidR="00E9674A" w:rsidRPr="00E9674A" w:rsidRDefault="00E9674A" w:rsidP="00E9674A">
            <w:pPr>
              <w:spacing w:before="120"/>
              <w:jc w:val="center"/>
            </w:pPr>
          </w:p>
          <w:p w:rsidR="00E9674A" w:rsidRPr="00E9674A" w:rsidRDefault="00E9674A" w:rsidP="00E9674A">
            <w:pPr>
              <w:spacing w:before="120"/>
              <w:jc w:val="center"/>
            </w:pPr>
            <w:r w:rsidRPr="00E9674A">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1,19 – 0,50</w:t>
            </w:r>
          </w:p>
          <w:p w:rsidR="00E9674A" w:rsidRPr="00E9674A" w:rsidRDefault="00E9674A" w:rsidP="00E9674A">
            <w:pPr>
              <w:spacing w:before="120"/>
              <w:jc w:val="center"/>
            </w:pPr>
          </w:p>
          <w:p w:rsidR="00E9674A" w:rsidRPr="00E9674A" w:rsidRDefault="00E9674A" w:rsidP="00E9674A">
            <w:pPr>
              <w:spacing w:before="120"/>
              <w:jc w:val="center"/>
            </w:pPr>
            <w:r w:rsidRPr="00E9674A">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674A" w:rsidRPr="00E9674A" w:rsidRDefault="00E9674A" w:rsidP="00E9674A">
            <w:pPr>
              <w:spacing w:before="120"/>
              <w:jc w:val="center"/>
            </w:pPr>
            <w:r w:rsidRPr="00E9674A">
              <w:t>менее 0,50</w:t>
            </w:r>
          </w:p>
          <w:p w:rsidR="00E9674A" w:rsidRPr="00E9674A" w:rsidRDefault="00E9674A" w:rsidP="00E9674A">
            <w:pPr>
              <w:spacing w:before="120"/>
              <w:jc w:val="center"/>
            </w:pPr>
          </w:p>
          <w:p w:rsidR="00E9674A" w:rsidRPr="00E9674A" w:rsidRDefault="00E9674A" w:rsidP="00E9674A">
            <w:pPr>
              <w:spacing w:before="120"/>
              <w:jc w:val="center"/>
            </w:pPr>
            <w:r w:rsidRPr="00E9674A">
              <w:t>0 единиц</w:t>
            </w:r>
          </w:p>
        </w:tc>
      </w:tr>
      <w:tr w:rsidR="00E9674A" w:rsidRPr="00E9674A" w:rsidTr="00090015">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ind w:left="159"/>
              <w:jc w:val="both"/>
            </w:pPr>
            <w:r w:rsidRPr="00E9674A">
              <w:t>Коэффициент покрытия процентов (</w:t>
            </w:r>
            <w:proofErr w:type="spellStart"/>
            <w:r w:rsidRPr="00E9674A">
              <w:t>Кпп</w:t>
            </w:r>
            <w:proofErr w:type="spellEnd"/>
            <w:r w:rsidRPr="00E9674A">
              <w:t>)</w:t>
            </w:r>
          </w:p>
        </w:tc>
        <w:tc>
          <w:tcPr>
            <w:tcW w:w="759"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более 3,00</w:t>
            </w:r>
          </w:p>
          <w:p w:rsidR="00E9674A" w:rsidRPr="00E9674A" w:rsidRDefault="00E9674A" w:rsidP="00E9674A">
            <w:pPr>
              <w:spacing w:before="120"/>
              <w:jc w:val="center"/>
            </w:pPr>
          </w:p>
          <w:p w:rsidR="00E9674A" w:rsidRPr="00E9674A" w:rsidRDefault="00E9674A" w:rsidP="00E9674A">
            <w:pPr>
              <w:spacing w:before="120"/>
              <w:jc w:val="center"/>
            </w:pPr>
            <w:r w:rsidRPr="00E9674A">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jc w:val="center"/>
            </w:pPr>
            <w:r w:rsidRPr="00E9674A">
              <w:t>3,00-2,00</w:t>
            </w:r>
          </w:p>
          <w:p w:rsidR="00E9674A" w:rsidRPr="00E9674A" w:rsidRDefault="00E9674A" w:rsidP="00E9674A">
            <w:pPr>
              <w:spacing w:before="120"/>
              <w:jc w:val="center"/>
            </w:pPr>
          </w:p>
          <w:p w:rsidR="00E9674A" w:rsidRPr="00E9674A" w:rsidRDefault="00E9674A" w:rsidP="00E9674A">
            <w:pPr>
              <w:spacing w:before="120"/>
              <w:jc w:val="center"/>
            </w:pPr>
            <w:r w:rsidRPr="00E9674A">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674A" w:rsidRPr="00E9674A" w:rsidRDefault="00E9674A" w:rsidP="00E9674A">
            <w:pPr>
              <w:spacing w:before="120"/>
              <w:ind w:left="360"/>
              <w:jc w:val="both"/>
            </w:pPr>
            <w:r w:rsidRPr="00E9674A">
              <w:t>1,99-1,00</w:t>
            </w:r>
          </w:p>
          <w:p w:rsidR="00E9674A" w:rsidRPr="00E9674A" w:rsidRDefault="00E9674A" w:rsidP="00E9674A">
            <w:pPr>
              <w:spacing w:before="120"/>
              <w:jc w:val="center"/>
            </w:pPr>
          </w:p>
          <w:p w:rsidR="00E9674A" w:rsidRPr="00E9674A" w:rsidRDefault="00E9674A" w:rsidP="00E9674A">
            <w:pPr>
              <w:spacing w:before="120"/>
              <w:jc w:val="center"/>
            </w:pPr>
            <w:r w:rsidRPr="00E9674A">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674A" w:rsidRPr="00E9674A" w:rsidRDefault="00E9674A" w:rsidP="00E9674A">
            <w:pPr>
              <w:spacing w:before="120"/>
              <w:jc w:val="center"/>
            </w:pPr>
            <w:r w:rsidRPr="00E9674A">
              <w:t>менее 1,00</w:t>
            </w:r>
          </w:p>
          <w:p w:rsidR="00E9674A" w:rsidRPr="00E9674A" w:rsidRDefault="00E9674A" w:rsidP="00E9674A">
            <w:pPr>
              <w:spacing w:before="120"/>
              <w:jc w:val="center"/>
            </w:pPr>
          </w:p>
          <w:p w:rsidR="00E9674A" w:rsidRPr="00E9674A" w:rsidRDefault="00E9674A" w:rsidP="00E9674A">
            <w:pPr>
              <w:spacing w:before="120"/>
              <w:jc w:val="center"/>
            </w:pPr>
            <w:r w:rsidRPr="00E9674A">
              <w:t>0 единиц</w:t>
            </w:r>
          </w:p>
        </w:tc>
      </w:tr>
    </w:tbl>
    <w:p w:rsidR="00E9674A" w:rsidRPr="00E9674A" w:rsidRDefault="00E9674A" w:rsidP="00E9674A">
      <w:pPr>
        <w:ind w:firstLine="709"/>
        <w:jc w:val="both"/>
        <w:rPr>
          <w:sz w:val="28"/>
          <w:szCs w:val="28"/>
        </w:rPr>
      </w:pPr>
    </w:p>
    <w:p w:rsidR="00E9674A" w:rsidRPr="00E9674A" w:rsidRDefault="00E9674A" w:rsidP="00E9674A">
      <w:pPr>
        <w:ind w:firstLine="709"/>
        <w:jc w:val="both"/>
        <w:rPr>
          <w:sz w:val="28"/>
          <w:szCs w:val="28"/>
        </w:rPr>
      </w:pPr>
      <w:r w:rsidRPr="00E9674A">
        <w:rPr>
          <w:sz w:val="28"/>
          <w:szCs w:val="28"/>
        </w:rPr>
        <w:t xml:space="preserve">Оценки (количество единиц), полученные по всем финансовым показателям, суммируются. </w:t>
      </w:r>
    </w:p>
    <w:p w:rsidR="00E9674A" w:rsidRPr="00E9674A" w:rsidRDefault="00E9674A" w:rsidP="00E9674A">
      <w:pPr>
        <w:ind w:firstLine="709"/>
        <w:jc w:val="both"/>
        <w:rPr>
          <w:sz w:val="28"/>
          <w:szCs w:val="28"/>
        </w:rPr>
      </w:pPr>
      <w:r w:rsidRPr="00E9674A">
        <w:rPr>
          <w:sz w:val="28"/>
          <w:szCs w:val="28"/>
        </w:rPr>
        <w:t xml:space="preserve">При этом к оценкам (сумме оценок) по показателям Касс, </w:t>
      </w:r>
      <w:proofErr w:type="spellStart"/>
      <w:r w:rsidRPr="00E9674A">
        <w:rPr>
          <w:sz w:val="28"/>
          <w:szCs w:val="28"/>
        </w:rPr>
        <w:t>Косс</w:t>
      </w:r>
      <w:proofErr w:type="spellEnd"/>
      <w:r w:rsidRPr="00E9674A">
        <w:rPr>
          <w:sz w:val="28"/>
          <w:szCs w:val="28"/>
        </w:rPr>
        <w:t xml:space="preserve"> и </w:t>
      </w:r>
      <w:proofErr w:type="spellStart"/>
      <w:r w:rsidRPr="00E9674A">
        <w:rPr>
          <w:sz w:val="28"/>
          <w:szCs w:val="28"/>
        </w:rPr>
        <w:t>Кпп</w:t>
      </w:r>
      <w:proofErr w:type="spellEnd"/>
      <w:r w:rsidRPr="00E9674A">
        <w:rPr>
          <w:sz w:val="28"/>
          <w:szCs w:val="28"/>
        </w:rPr>
        <w:t xml:space="preserve"> по истекшему году применяется удельный вес 0,6, а к оценкам по показателям Касс, </w:t>
      </w:r>
      <w:proofErr w:type="spellStart"/>
      <w:r w:rsidRPr="00E9674A">
        <w:rPr>
          <w:sz w:val="28"/>
          <w:szCs w:val="28"/>
        </w:rPr>
        <w:t>Косс</w:t>
      </w:r>
      <w:proofErr w:type="spellEnd"/>
      <w:r w:rsidRPr="00E9674A">
        <w:rPr>
          <w:sz w:val="28"/>
          <w:szCs w:val="28"/>
        </w:rPr>
        <w:t xml:space="preserve"> и </w:t>
      </w:r>
      <w:proofErr w:type="spellStart"/>
      <w:r w:rsidRPr="00E9674A">
        <w:rPr>
          <w:sz w:val="28"/>
          <w:szCs w:val="28"/>
        </w:rPr>
        <w:t>Кпп</w:t>
      </w:r>
      <w:proofErr w:type="spellEnd"/>
      <w:r w:rsidRPr="00E9674A">
        <w:rPr>
          <w:sz w:val="28"/>
          <w:szCs w:val="28"/>
        </w:rPr>
        <w:t xml:space="preserve"> по истекшему периоду (полугодие текущего года/ 9 месяцев текущего года) - удельный вес 0,4. </w:t>
      </w:r>
    </w:p>
    <w:p w:rsidR="00E9674A" w:rsidRPr="00E9674A" w:rsidRDefault="00E9674A" w:rsidP="00E9674A">
      <w:pPr>
        <w:ind w:firstLine="709"/>
        <w:jc w:val="both"/>
        <w:rPr>
          <w:sz w:val="28"/>
          <w:szCs w:val="28"/>
        </w:rPr>
      </w:pPr>
      <w:r w:rsidRPr="00E9674A">
        <w:rPr>
          <w:sz w:val="28"/>
          <w:szCs w:val="28"/>
        </w:rPr>
        <w:t>В случае</w:t>
      </w:r>
      <w:proofErr w:type="gramStart"/>
      <w:r w:rsidRPr="00E9674A">
        <w:rPr>
          <w:sz w:val="28"/>
          <w:szCs w:val="28"/>
        </w:rPr>
        <w:t>,</w:t>
      </w:r>
      <w:proofErr w:type="gramEnd"/>
      <w:r w:rsidRPr="00E9674A">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E9674A">
        <w:rPr>
          <w:sz w:val="28"/>
          <w:szCs w:val="28"/>
        </w:rPr>
        <w:t>Косс</w:t>
      </w:r>
      <w:proofErr w:type="spellEnd"/>
      <w:r w:rsidRPr="00E9674A">
        <w:rPr>
          <w:sz w:val="28"/>
          <w:szCs w:val="28"/>
        </w:rPr>
        <w:t xml:space="preserve"> и </w:t>
      </w:r>
      <w:proofErr w:type="spellStart"/>
      <w:r w:rsidRPr="00E9674A">
        <w:rPr>
          <w:sz w:val="28"/>
          <w:szCs w:val="28"/>
        </w:rPr>
        <w:t>Кпп</w:t>
      </w:r>
      <w:proofErr w:type="spellEnd"/>
      <w:r w:rsidRPr="00E9674A">
        <w:rPr>
          <w:sz w:val="28"/>
          <w:szCs w:val="28"/>
        </w:rPr>
        <w:t xml:space="preserve"> должен быть применен удельный вес 1,0, а показатели 1 квартала текущего года в расчетах не учитываются.</w:t>
      </w:r>
    </w:p>
    <w:p w:rsidR="00E9674A" w:rsidRPr="00E9674A" w:rsidRDefault="00E9674A" w:rsidP="00E9674A">
      <w:pPr>
        <w:ind w:firstLine="709"/>
        <w:jc w:val="both"/>
        <w:rPr>
          <w:sz w:val="28"/>
          <w:szCs w:val="28"/>
        </w:rPr>
      </w:pPr>
      <w:r w:rsidRPr="00E9674A">
        <w:rPr>
          <w:sz w:val="28"/>
          <w:szCs w:val="28"/>
        </w:rPr>
        <w:t>К коэффициенту соизмеримости годовой выручки от основной деятельности c суммой договора (</w:t>
      </w:r>
      <w:proofErr w:type="spellStart"/>
      <w:r w:rsidRPr="00E9674A">
        <w:rPr>
          <w:sz w:val="28"/>
          <w:szCs w:val="28"/>
        </w:rPr>
        <w:t>Ксв</w:t>
      </w:r>
      <w:proofErr w:type="spellEnd"/>
      <w:r w:rsidRPr="00E9674A">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E9674A">
        <w:rPr>
          <w:sz w:val="28"/>
          <w:szCs w:val="28"/>
        </w:rPr>
        <w:t>Ксв</w:t>
      </w:r>
      <w:proofErr w:type="spellEnd"/>
      <w:r w:rsidRPr="00E9674A">
        <w:rPr>
          <w:sz w:val="28"/>
          <w:szCs w:val="28"/>
        </w:rPr>
        <w:t>) проводится отдельно.</w:t>
      </w:r>
    </w:p>
    <w:p w:rsidR="00E9674A" w:rsidRPr="00E9674A" w:rsidRDefault="00E9674A" w:rsidP="00E9674A">
      <w:pPr>
        <w:ind w:firstLine="709"/>
        <w:jc w:val="both"/>
        <w:rPr>
          <w:sz w:val="28"/>
          <w:szCs w:val="28"/>
        </w:rPr>
      </w:pPr>
      <w:r w:rsidRPr="00E9674A">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E9674A">
        <w:rPr>
          <w:sz w:val="28"/>
          <w:szCs w:val="28"/>
        </w:rPr>
        <w:t>Косс</w:t>
      </w:r>
      <w:proofErr w:type="spellEnd"/>
      <w:r w:rsidRPr="00E9674A">
        <w:rPr>
          <w:sz w:val="28"/>
          <w:szCs w:val="28"/>
        </w:rPr>
        <w:t xml:space="preserve"> и </w:t>
      </w:r>
      <w:proofErr w:type="spellStart"/>
      <w:r w:rsidRPr="00E9674A">
        <w:rPr>
          <w:sz w:val="28"/>
          <w:szCs w:val="28"/>
        </w:rPr>
        <w:t>Кпп</w:t>
      </w:r>
      <w:proofErr w:type="spellEnd"/>
      <w:r w:rsidRPr="00E9674A">
        <w:rPr>
          <w:sz w:val="28"/>
          <w:szCs w:val="28"/>
        </w:rPr>
        <w:t xml:space="preserve"> и оценки по показателю </w:t>
      </w:r>
      <w:proofErr w:type="spellStart"/>
      <w:r w:rsidRPr="00E9674A">
        <w:rPr>
          <w:sz w:val="28"/>
          <w:szCs w:val="28"/>
        </w:rPr>
        <w:t>Ксв</w:t>
      </w:r>
      <w:proofErr w:type="spellEnd"/>
      <w:r w:rsidRPr="00E9674A">
        <w:rPr>
          <w:sz w:val="28"/>
          <w:szCs w:val="28"/>
        </w:rPr>
        <w:t>.</w:t>
      </w:r>
    </w:p>
    <w:p w:rsidR="00E9674A" w:rsidRPr="00E9674A" w:rsidRDefault="00E9674A" w:rsidP="00E9674A">
      <w:pPr>
        <w:ind w:firstLine="709"/>
        <w:jc w:val="both"/>
        <w:rPr>
          <w:sz w:val="28"/>
          <w:szCs w:val="28"/>
        </w:rPr>
      </w:pPr>
    </w:p>
    <w:p w:rsidR="00E9674A" w:rsidRPr="00E9674A" w:rsidRDefault="00E9674A" w:rsidP="00E9674A">
      <w:pPr>
        <w:ind w:firstLine="709"/>
        <w:jc w:val="both"/>
        <w:rPr>
          <w:sz w:val="28"/>
          <w:szCs w:val="28"/>
        </w:rPr>
      </w:pPr>
      <w:r w:rsidRPr="00E9674A">
        <w:rPr>
          <w:sz w:val="28"/>
          <w:szCs w:val="28"/>
        </w:rPr>
        <w:lastRenderedPageBreak/>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674A" w:rsidRPr="00E9674A" w:rsidRDefault="00E9674A" w:rsidP="00E9674A">
      <w:pPr>
        <w:ind w:firstLine="709"/>
        <w:jc w:val="both"/>
        <w:rPr>
          <w:sz w:val="28"/>
          <w:szCs w:val="28"/>
        </w:rPr>
      </w:pPr>
    </w:p>
    <w:p w:rsidR="00E9674A" w:rsidRPr="00E9674A" w:rsidRDefault="00E9674A" w:rsidP="00E9674A">
      <w:pPr>
        <w:ind w:firstLine="709"/>
        <w:jc w:val="both"/>
        <w:rPr>
          <w:sz w:val="28"/>
          <w:szCs w:val="28"/>
        </w:rPr>
      </w:pPr>
      <w:r w:rsidRPr="00E9674A">
        <w:rPr>
          <w:sz w:val="28"/>
          <w:szCs w:val="28"/>
        </w:rPr>
        <w:t xml:space="preserve">Пример расчета интегрального показателя обеспеченности финансовыми ресурсами </w:t>
      </w:r>
      <w:proofErr w:type="spellStart"/>
      <w:r w:rsidRPr="00E9674A">
        <w:rPr>
          <w:sz w:val="28"/>
          <w:szCs w:val="28"/>
        </w:rPr>
        <w:t>Zi</w:t>
      </w:r>
      <w:proofErr w:type="spellEnd"/>
      <w:r w:rsidRPr="00E9674A">
        <w:rPr>
          <w:sz w:val="28"/>
          <w:szCs w:val="28"/>
        </w:rPr>
        <w:t>:</w:t>
      </w:r>
    </w:p>
    <w:p w:rsidR="00E9674A" w:rsidRPr="00E9674A" w:rsidRDefault="00E9674A" w:rsidP="00E9674A">
      <w:pPr>
        <w:tabs>
          <w:tab w:val="left" w:pos="709"/>
          <w:tab w:val="left" w:pos="1134"/>
        </w:tabs>
        <w:ind w:left="709"/>
        <w:jc w:val="both"/>
        <w:rPr>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674A" w:rsidRPr="00E9674A" w:rsidTr="00090015">
        <w:trPr>
          <w:trHeight w:val="2758"/>
          <w:jc w:val="center"/>
        </w:trPr>
        <w:tc>
          <w:tcPr>
            <w:tcW w:w="1058" w:type="dxa"/>
            <w:vAlign w:val="center"/>
          </w:tcPr>
          <w:p w:rsidR="00E9674A" w:rsidRPr="00E9674A" w:rsidRDefault="00E9674A" w:rsidP="00E9674A">
            <w:pPr>
              <w:spacing w:before="120"/>
              <w:jc w:val="center"/>
            </w:pPr>
            <w:r w:rsidRPr="00E9674A">
              <w:t>Участник</w:t>
            </w:r>
          </w:p>
        </w:tc>
        <w:tc>
          <w:tcPr>
            <w:tcW w:w="1594" w:type="dxa"/>
            <w:vAlign w:val="center"/>
          </w:tcPr>
          <w:p w:rsidR="00E9674A" w:rsidRPr="00E9674A" w:rsidRDefault="00E9674A" w:rsidP="00E9674A">
            <w:pPr>
              <w:spacing w:before="120"/>
              <w:jc w:val="center"/>
            </w:pPr>
            <w:r w:rsidRPr="00E9674A">
              <w:t>Истекший период</w:t>
            </w:r>
          </w:p>
        </w:tc>
        <w:tc>
          <w:tcPr>
            <w:tcW w:w="1516" w:type="dxa"/>
            <w:vAlign w:val="center"/>
          </w:tcPr>
          <w:p w:rsidR="00E9674A" w:rsidRPr="00E9674A" w:rsidRDefault="00E9674A" w:rsidP="00E9674A">
            <w:pPr>
              <w:spacing w:before="120"/>
              <w:jc w:val="center"/>
            </w:pPr>
            <w:r w:rsidRPr="00E9674A">
              <w:t xml:space="preserve">Сумма оценок участника за истекший год по показателям Касс, </w:t>
            </w:r>
            <w:proofErr w:type="spellStart"/>
            <w:r w:rsidRPr="00E9674A">
              <w:t>Косс</w:t>
            </w:r>
            <w:proofErr w:type="spellEnd"/>
            <w:r w:rsidRPr="00E9674A">
              <w:t xml:space="preserve"> и </w:t>
            </w:r>
            <w:proofErr w:type="spellStart"/>
            <w:r w:rsidRPr="00E9674A">
              <w:t>Кпп</w:t>
            </w:r>
            <w:proofErr w:type="spellEnd"/>
          </w:p>
        </w:tc>
        <w:tc>
          <w:tcPr>
            <w:tcW w:w="1926" w:type="dxa"/>
            <w:vAlign w:val="center"/>
          </w:tcPr>
          <w:p w:rsidR="00E9674A" w:rsidRPr="00E9674A" w:rsidRDefault="00E9674A" w:rsidP="00E9674A">
            <w:pPr>
              <w:spacing w:before="120"/>
              <w:jc w:val="center"/>
            </w:pPr>
            <w:r w:rsidRPr="00E9674A">
              <w:t xml:space="preserve">Сумма оценок участника за истекший период по показателям Касс, </w:t>
            </w:r>
            <w:proofErr w:type="spellStart"/>
            <w:r w:rsidRPr="00E9674A">
              <w:t>Косс</w:t>
            </w:r>
            <w:proofErr w:type="spellEnd"/>
            <w:r w:rsidRPr="00E9674A">
              <w:t xml:space="preserve"> и </w:t>
            </w:r>
            <w:proofErr w:type="spellStart"/>
            <w:r w:rsidRPr="00E9674A">
              <w:t>Кпп</w:t>
            </w:r>
            <w:proofErr w:type="spellEnd"/>
          </w:p>
        </w:tc>
        <w:tc>
          <w:tcPr>
            <w:tcW w:w="1375" w:type="dxa"/>
            <w:vAlign w:val="center"/>
          </w:tcPr>
          <w:p w:rsidR="00E9674A" w:rsidRPr="00E9674A" w:rsidRDefault="00E9674A" w:rsidP="00E9674A">
            <w:pPr>
              <w:spacing w:before="120"/>
              <w:jc w:val="center"/>
            </w:pPr>
            <w:r w:rsidRPr="00E9674A">
              <w:t xml:space="preserve">Оценка участника по </w:t>
            </w:r>
            <w:proofErr w:type="gramStart"/>
            <w:r w:rsidRPr="00E9674A">
              <w:t>показа-</w:t>
            </w:r>
            <w:proofErr w:type="spellStart"/>
            <w:r w:rsidRPr="00E9674A">
              <w:t>телю</w:t>
            </w:r>
            <w:proofErr w:type="spellEnd"/>
            <w:proofErr w:type="gramEnd"/>
            <w:r w:rsidRPr="00E9674A">
              <w:t xml:space="preserve"> </w:t>
            </w:r>
            <w:proofErr w:type="spellStart"/>
            <w:r w:rsidRPr="00E9674A">
              <w:t>Ксв</w:t>
            </w:r>
            <w:proofErr w:type="spellEnd"/>
          </w:p>
        </w:tc>
        <w:tc>
          <w:tcPr>
            <w:tcW w:w="2338" w:type="dxa"/>
            <w:vAlign w:val="center"/>
          </w:tcPr>
          <w:p w:rsidR="00E9674A" w:rsidRPr="00E9674A" w:rsidRDefault="00E9674A" w:rsidP="00E9674A">
            <w:pPr>
              <w:spacing w:before="120"/>
              <w:ind w:left="-103" w:right="-185"/>
              <w:jc w:val="center"/>
            </w:pPr>
            <w:r w:rsidRPr="00E9674A">
              <w:t>Показатель обеспеченности финансовыми ресурсами</w:t>
            </w:r>
          </w:p>
        </w:tc>
      </w:tr>
      <w:tr w:rsidR="00E9674A" w:rsidRPr="00E9674A" w:rsidTr="00090015">
        <w:trPr>
          <w:trHeight w:val="483"/>
          <w:jc w:val="center"/>
        </w:trPr>
        <w:tc>
          <w:tcPr>
            <w:tcW w:w="1058" w:type="dxa"/>
            <w:vAlign w:val="center"/>
          </w:tcPr>
          <w:p w:rsidR="00E9674A" w:rsidRPr="00E9674A" w:rsidRDefault="00E9674A" w:rsidP="00E9674A">
            <w:pPr>
              <w:spacing w:before="120"/>
              <w:jc w:val="center"/>
              <w:rPr>
                <w:i/>
                <w:lang w:val="en-US"/>
              </w:rPr>
            </w:pPr>
            <w:r w:rsidRPr="00E9674A">
              <w:rPr>
                <w:i/>
                <w:lang w:val="en-US"/>
              </w:rPr>
              <w:t>I</w:t>
            </w:r>
          </w:p>
        </w:tc>
        <w:tc>
          <w:tcPr>
            <w:tcW w:w="1594" w:type="dxa"/>
            <w:vAlign w:val="center"/>
          </w:tcPr>
          <w:p w:rsidR="00E9674A" w:rsidRPr="00E9674A" w:rsidRDefault="00E9674A" w:rsidP="00E9674A">
            <w:pPr>
              <w:spacing w:before="120"/>
              <w:jc w:val="center"/>
            </w:pPr>
            <w:r w:rsidRPr="00E9674A">
              <w:t>год</w:t>
            </w:r>
          </w:p>
        </w:tc>
        <w:tc>
          <w:tcPr>
            <w:tcW w:w="1516" w:type="dxa"/>
            <w:vAlign w:val="center"/>
          </w:tcPr>
          <w:p w:rsidR="00E9674A" w:rsidRPr="00E9674A" w:rsidRDefault="00E9674A" w:rsidP="00E9674A">
            <w:pPr>
              <w:spacing w:before="120"/>
              <w:jc w:val="center"/>
            </w:pPr>
            <w:r w:rsidRPr="00E9674A">
              <w:t>Х</w:t>
            </w:r>
          </w:p>
        </w:tc>
        <w:tc>
          <w:tcPr>
            <w:tcW w:w="1926" w:type="dxa"/>
            <w:vAlign w:val="center"/>
          </w:tcPr>
          <w:p w:rsidR="00E9674A" w:rsidRPr="00E9674A" w:rsidRDefault="00E9674A" w:rsidP="00E9674A">
            <w:pPr>
              <w:spacing w:before="120"/>
              <w:jc w:val="center"/>
            </w:pPr>
            <w:r w:rsidRPr="00E9674A">
              <w:t>-</w:t>
            </w:r>
          </w:p>
        </w:tc>
        <w:tc>
          <w:tcPr>
            <w:tcW w:w="1375" w:type="dxa"/>
            <w:vAlign w:val="center"/>
          </w:tcPr>
          <w:p w:rsidR="00E9674A" w:rsidRPr="00E9674A" w:rsidRDefault="00E9674A" w:rsidP="00E9674A">
            <w:pPr>
              <w:spacing w:before="120"/>
              <w:jc w:val="center"/>
              <w:rPr>
                <w:lang w:val="en-US"/>
              </w:rPr>
            </w:pPr>
            <w:r w:rsidRPr="00E9674A">
              <w:rPr>
                <w:lang w:val="en-US"/>
              </w:rPr>
              <w:t>W</w:t>
            </w:r>
          </w:p>
        </w:tc>
        <w:tc>
          <w:tcPr>
            <w:tcW w:w="2338" w:type="dxa"/>
            <w:vAlign w:val="center"/>
          </w:tcPr>
          <w:p w:rsidR="00E9674A" w:rsidRPr="00E9674A" w:rsidRDefault="00E9674A" w:rsidP="00E9674A">
            <w:pPr>
              <w:spacing w:before="120"/>
              <w:ind w:left="-103" w:right="-185"/>
              <w:jc w:val="center"/>
              <w:rPr>
                <w:lang w:val="en-US"/>
              </w:rPr>
            </w:pPr>
            <w:proofErr w:type="spellStart"/>
            <w:r w:rsidRPr="00E9674A">
              <w:rPr>
                <w:lang w:val="en-US"/>
              </w:rPr>
              <w:t>Z</w:t>
            </w:r>
            <w:r w:rsidRPr="00E9674A">
              <w:rPr>
                <w:vertAlign w:val="subscript"/>
                <w:lang w:val="en-US"/>
              </w:rPr>
              <w:t>i</w:t>
            </w:r>
            <w:proofErr w:type="spellEnd"/>
            <w:r w:rsidRPr="00E9674A">
              <w:rPr>
                <w:lang w:val="en-US"/>
              </w:rPr>
              <w:t>= X*</w:t>
            </w:r>
            <w:r w:rsidRPr="00E9674A">
              <w:t>1,0</w:t>
            </w:r>
            <w:r w:rsidRPr="00E9674A">
              <w:rPr>
                <w:lang w:val="en-US"/>
              </w:rPr>
              <w:t xml:space="preserve"> + W</w:t>
            </w:r>
          </w:p>
        </w:tc>
      </w:tr>
      <w:tr w:rsidR="00E9674A" w:rsidRPr="00E9674A" w:rsidTr="00090015">
        <w:trPr>
          <w:trHeight w:val="483"/>
          <w:jc w:val="center"/>
        </w:trPr>
        <w:tc>
          <w:tcPr>
            <w:tcW w:w="1058" w:type="dxa"/>
            <w:vAlign w:val="center"/>
          </w:tcPr>
          <w:p w:rsidR="00E9674A" w:rsidRPr="00E9674A" w:rsidRDefault="00E9674A" w:rsidP="00E9674A">
            <w:pPr>
              <w:spacing w:before="120"/>
              <w:jc w:val="center"/>
              <w:rPr>
                <w:i/>
                <w:lang w:val="en-US"/>
              </w:rPr>
            </w:pPr>
            <w:r w:rsidRPr="00E9674A">
              <w:rPr>
                <w:i/>
                <w:lang w:val="en-US"/>
              </w:rPr>
              <w:t>I</w:t>
            </w:r>
          </w:p>
        </w:tc>
        <w:tc>
          <w:tcPr>
            <w:tcW w:w="1594" w:type="dxa"/>
            <w:vAlign w:val="center"/>
          </w:tcPr>
          <w:p w:rsidR="00E9674A" w:rsidRPr="00E9674A" w:rsidRDefault="00E9674A" w:rsidP="00E9674A">
            <w:pPr>
              <w:spacing w:before="120"/>
              <w:jc w:val="center"/>
            </w:pPr>
            <w:r w:rsidRPr="00E9674A">
              <w:t>1 квартал текущего года</w:t>
            </w:r>
          </w:p>
        </w:tc>
        <w:tc>
          <w:tcPr>
            <w:tcW w:w="1516" w:type="dxa"/>
            <w:vAlign w:val="center"/>
          </w:tcPr>
          <w:p w:rsidR="00E9674A" w:rsidRPr="00E9674A" w:rsidRDefault="00E9674A" w:rsidP="00E9674A">
            <w:pPr>
              <w:spacing w:before="120"/>
              <w:jc w:val="center"/>
            </w:pPr>
            <w:r w:rsidRPr="00E9674A">
              <w:t>Х</w:t>
            </w:r>
          </w:p>
        </w:tc>
        <w:tc>
          <w:tcPr>
            <w:tcW w:w="1926" w:type="dxa"/>
            <w:vAlign w:val="center"/>
          </w:tcPr>
          <w:p w:rsidR="00E9674A" w:rsidRPr="00E9674A" w:rsidRDefault="00E9674A" w:rsidP="00E9674A">
            <w:pPr>
              <w:spacing w:before="120"/>
              <w:jc w:val="center"/>
            </w:pPr>
            <w:r w:rsidRPr="00E9674A">
              <w:t>не рассчитываются</w:t>
            </w:r>
          </w:p>
        </w:tc>
        <w:tc>
          <w:tcPr>
            <w:tcW w:w="1375" w:type="dxa"/>
            <w:vAlign w:val="center"/>
          </w:tcPr>
          <w:p w:rsidR="00E9674A" w:rsidRPr="00E9674A" w:rsidRDefault="00E9674A" w:rsidP="00E9674A">
            <w:pPr>
              <w:spacing w:before="120"/>
              <w:jc w:val="center"/>
              <w:rPr>
                <w:lang w:val="en-US"/>
              </w:rPr>
            </w:pPr>
            <w:r w:rsidRPr="00E9674A">
              <w:rPr>
                <w:lang w:val="en-US"/>
              </w:rPr>
              <w:t>W</w:t>
            </w:r>
          </w:p>
        </w:tc>
        <w:tc>
          <w:tcPr>
            <w:tcW w:w="2338" w:type="dxa"/>
            <w:vAlign w:val="center"/>
          </w:tcPr>
          <w:p w:rsidR="00E9674A" w:rsidRPr="00E9674A" w:rsidRDefault="00E9674A" w:rsidP="00E9674A">
            <w:pPr>
              <w:spacing w:before="120"/>
              <w:ind w:left="-103" w:right="-185"/>
              <w:jc w:val="center"/>
              <w:rPr>
                <w:lang w:val="en-US"/>
              </w:rPr>
            </w:pPr>
            <w:proofErr w:type="spellStart"/>
            <w:r w:rsidRPr="00E9674A">
              <w:rPr>
                <w:lang w:val="en-US"/>
              </w:rPr>
              <w:t>Z</w:t>
            </w:r>
            <w:r w:rsidRPr="00E9674A">
              <w:rPr>
                <w:vertAlign w:val="subscript"/>
                <w:lang w:val="en-US"/>
              </w:rPr>
              <w:t>i</w:t>
            </w:r>
            <w:proofErr w:type="spellEnd"/>
            <w:r w:rsidRPr="00E9674A">
              <w:rPr>
                <w:lang w:val="en-US"/>
              </w:rPr>
              <w:t>= X*</w:t>
            </w:r>
            <w:r w:rsidRPr="00E9674A">
              <w:t>1,0</w:t>
            </w:r>
            <w:r w:rsidRPr="00E9674A">
              <w:rPr>
                <w:lang w:val="en-US"/>
              </w:rPr>
              <w:t xml:space="preserve"> + W</w:t>
            </w:r>
          </w:p>
        </w:tc>
      </w:tr>
      <w:tr w:rsidR="00E9674A" w:rsidRPr="00E9674A" w:rsidTr="00090015">
        <w:trPr>
          <w:trHeight w:val="483"/>
          <w:jc w:val="center"/>
        </w:trPr>
        <w:tc>
          <w:tcPr>
            <w:tcW w:w="1058" w:type="dxa"/>
          </w:tcPr>
          <w:p w:rsidR="00E9674A" w:rsidRPr="00E9674A" w:rsidRDefault="00E9674A" w:rsidP="00E9674A">
            <w:pPr>
              <w:spacing w:before="120"/>
              <w:jc w:val="center"/>
              <w:rPr>
                <w:i/>
                <w:lang w:val="en-US"/>
              </w:rPr>
            </w:pPr>
            <w:r w:rsidRPr="00E9674A">
              <w:rPr>
                <w:i/>
                <w:lang w:val="en-US"/>
              </w:rPr>
              <w:t>I</w:t>
            </w:r>
          </w:p>
        </w:tc>
        <w:tc>
          <w:tcPr>
            <w:tcW w:w="1594" w:type="dxa"/>
            <w:vAlign w:val="center"/>
          </w:tcPr>
          <w:p w:rsidR="00E9674A" w:rsidRPr="00E9674A" w:rsidRDefault="00E9674A" w:rsidP="00E9674A">
            <w:pPr>
              <w:spacing w:before="120"/>
              <w:jc w:val="center"/>
            </w:pPr>
            <w:r w:rsidRPr="00E9674A">
              <w:t>6 месяцев текущего года</w:t>
            </w:r>
          </w:p>
        </w:tc>
        <w:tc>
          <w:tcPr>
            <w:tcW w:w="1516" w:type="dxa"/>
            <w:vAlign w:val="center"/>
          </w:tcPr>
          <w:p w:rsidR="00E9674A" w:rsidRPr="00E9674A" w:rsidRDefault="00E9674A" w:rsidP="00E9674A">
            <w:pPr>
              <w:spacing w:before="120"/>
              <w:jc w:val="center"/>
            </w:pPr>
            <w:r w:rsidRPr="00E9674A">
              <w:t>Х</w:t>
            </w:r>
          </w:p>
        </w:tc>
        <w:tc>
          <w:tcPr>
            <w:tcW w:w="1926" w:type="dxa"/>
            <w:vAlign w:val="center"/>
          </w:tcPr>
          <w:p w:rsidR="00E9674A" w:rsidRPr="00E9674A" w:rsidRDefault="00E9674A" w:rsidP="00E9674A">
            <w:pPr>
              <w:spacing w:before="120"/>
              <w:jc w:val="center"/>
              <w:rPr>
                <w:lang w:val="en-US"/>
              </w:rPr>
            </w:pPr>
            <w:r w:rsidRPr="00E9674A">
              <w:rPr>
                <w:lang w:val="en-US"/>
              </w:rPr>
              <w:t>Y</w:t>
            </w:r>
          </w:p>
        </w:tc>
        <w:tc>
          <w:tcPr>
            <w:tcW w:w="1375" w:type="dxa"/>
            <w:vAlign w:val="center"/>
          </w:tcPr>
          <w:p w:rsidR="00E9674A" w:rsidRPr="00E9674A" w:rsidRDefault="00E9674A" w:rsidP="00E9674A">
            <w:pPr>
              <w:spacing w:before="120"/>
              <w:jc w:val="center"/>
              <w:rPr>
                <w:lang w:val="en-US"/>
              </w:rPr>
            </w:pPr>
            <w:r w:rsidRPr="00E9674A">
              <w:rPr>
                <w:lang w:val="en-US"/>
              </w:rPr>
              <w:t>W</w:t>
            </w:r>
          </w:p>
        </w:tc>
        <w:tc>
          <w:tcPr>
            <w:tcW w:w="2338" w:type="dxa"/>
            <w:vAlign w:val="center"/>
          </w:tcPr>
          <w:p w:rsidR="00E9674A" w:rsidRPr="00E9674A" w:rsidRDefault="00E9674A" w:rsidP="00E9674A">
            <w:pPr>
              <w:spacing w:before="120"/>
              <w:ind w:left="-103" w:right="-185"/>
              <w:jc w:val="center"/>
              <w:rPr>
                <w:lang w:val="en-US"/>
              </w:rPr>
            </w:pPr>
            <w:proofErr w:type="spellStart"/>
            <w:r w:rsidRPr="00E9674A">
              <w:rPr>
                <w:lang w:val="en-US"/>
              </w:rPr>
              <w:t>Z</w:t>
            </w:r>
            <w:r w:rsidRPr="00E9674A">
              <w:rPr>
                <w:vertAlign w:val="subscript"/>
                <w:lang w:val="en-US"/>
              </w:rPr>
              <w:t>i</w:t>
            </w:r>
            <w:proofErr w:type="spellEnd"/>
            <w:r w:rsidRPr="00E9674A">
              <w:rPr>
                <w:lang w:val="en-US"/>
              </w:rPr>
              <w:t>= X*0,6 + Y*0,4</w:t>
            </w:r>
            <w:r w:rsidRPr="00E9674A">
              <w:t>+</w:t>
            </w:r>
            <w:r w:rsidRPr="00E9674A">
              <w:rPr>
                <w:lang w:val="en-US"/>
              </w:rPr>
              <w:t xml:space="preserve"> W</w:t>
            </w:r>
          </w:p>
        </w:tc>
      </w:tr>
      <w:tr w:rsidR="00E9674A" w:rsidRPr="00E9674A" w:rsidTr="00090015">
        <w:trPr>
          <w:trHeight w:val="483"/>
          <w:jc w:val="center"/>
        </w:trPr>
        <w:tc>
          <w:tcPr>
            <w:tcW w:w="1058" w:type="dxa"/>
          </w:tcPr>
          <w:p w:rsidR="00E9674A" w:rsidRPr="00E9674A" w:rsidRDefault="00E9674A" w:rsidP="00E9674A">
            <w:pPr>
              <w:spacing w:before="120"/>
              <w:jc w:val="center"/>
              <w:rPr>
                <w:i/>
                <w:lang w:val="en-US"/>
              </w:rPr>
            </w:pPr>
            <w:r w:rsidRPr="00E9674A">
              <w:rPr>
                <w:i/>
                <w:lang w:val="en-US"/>
              </w:rPr>
              <w:t>I</w:t>
            </w:r>
          </w:p>
        </w:tc>
        <w:tc>
          <w:tcPr>
            <w:tcW w:w="1594" w:type="dxa"/>
            <w:vAlign w:val="center"/>
          </w:tcPr>
          <w:p w:rsidR="00E9674A" w:rsidRPr="00E9674A" w:rsidRDefault="00E9674A" w:rsidP="00E9674A">
            <w:pPr>
              <w:spacing w:before="120"/>
              <w:jc w:val="center"/>
              <w:rPr>
                <w:lang w:val="en-US"/>
              </w:rPr>
            </w:pPr>
            <w:r w:rsidRPr="00E9674A">
              <w:rPr>
                <w:lang w:val="en-US"/>
              </w:rPr>
              <w:t xml:space="preserve">9 </w:t>
            </w:r>
            <w:r w:rsidRPr="00E9674A">
              <w:t>месяцев текущего года</w:t>
            </w:r>
          </w:p>
        </w:tc>
        <w:tc>
          <w:tcPr>
            <w:tcW w:w="1516" w:type="dxa"/>
            <w:vAlign w:val="center"/>
          </w:tcPr>
          <w:p w:rsidR="00E9674A" w:rsidRPr="00E9674A" w:rsidRDefault="00E9674A" w:rsidP="00E9674A">
            <w:pPr>
              <w:spacing w:before="120"/>
              <w:jc w:val="center"/>
            </w:pPr>
            <w:r w:rsidRPr="00E9674A">
              <w:t>Х</w:t>
            </w:r>
          </w:p>
        </w:tc>
        <w:tc>
          <w:tcPr>
            <w:tcW w:w="1926" w:type="dxa"/>
            <w:vAlign w:val="center"/>
          </w:tcPr>
          <w:p w:rsidR="00E9674A" w:rsidRPr="00E9674A" w:rsidRDefault="00E9674A" w:rsidP="00E9674A">
            <w:pPr>
              <w:spacing w:before="120"/>
              <w:jc w:val="center"/>
              <w:rPr>
                <w:lang w:val="en-US"/>
              </w:rPr>
            </w:pPr>
            <w:r w:rsidRPr="00E9674A">
              <w:rPr>
                <w:lang w:val="en-US"/>
              </w:rPr>
              <w:t>Y</w:t>
            </w:r>
          </w:p>
        </w:tc>
        <w:tc>
          <w:tcPr>
            <w:tcW w:w="1375" w:type="dxa"/>
            <w:vAlign w:val="center"/>
          </w:tcPr>
          <w:p w:rsidR="00E9674A" w:rsidRPr="00E9674A" w:rsidRDefault="00E9674A" w:rsidP="00E9674A">
            <w:pPr>
              <w:spacing w:before="120"/>
              <w:jc w:val="center"/>
              <w:rPr>
                <w:lang w:val="en-US"/>
              </w:rPr>
            </w:pPr>
            <w:r w:rsidRPr="00E9674A">
              <w:rPr>
                <w:lang w:val="en-US"/>
              </w:rPr>
              <w:t>W</w:t>
            </w:r>
          </w:p>
        </w:tc>
        <w:tc>
          <w:tcPr>
            <w:tcW w:w="2338" w:type="dxa"/>
            <w:vAlign w:val="center"/>
          </w:tcPr>
          <w:p w:rsidR="00E9674A" w:rsidRPr="00E9674A" w:rsidRDefault="00E9674A" w:rsidP="00E9674A">
            <w:pPr>
              <w:spacing w:before="120"/>
              <w:ind w:left="-103" w:right="-185"/>
              <w:jc w:val="center"/>
              <w:rPr>
                <w:lang w:val="en-US"/>
              </w:rPr>
            </w:pPr>
            <w:proofErr w:type="spellStart"/>
            <w:r w:rsidRPr="00E9674A">
              <w:rPr>
                <w:lang w:val="en-US"/>
              </w:rPr>
              <w:t>Z</w:t>
            </w:r>
            <w:r w:rsidRPr="00E9674A">
              <w:rPr>
                <w:vertAlign w:val="subscript"/>
                <w:lang w:val="en-US"/>
              </w:rPr>
              <w:t>i</w:t>
            </w:r>
            <w:proofErr w:type="spellEnd"/>
            <w:r w:rsidRPr="00E9674A">
              <w:rPr>
                <w:lang w:val="en-US"/>
              </w:rPr>
              <w:t>= X*0,6 + Y*0,4</w:t>
            </w:r>
            <w:r w:rsidRPr="00E9674A">
              <w:t>+</w:t>
            </w:r>
            <w:r w:rsidRPr="00E9674A">
              <w:rPr>
                <w:lang w:val="en-US"/>
              </w:rPr>
              <w:t xml:space="preserve"> W</w:t>
            </w:r>
          </w:p>
        </w:tc>
      </w:tr>
    </w:tbl>
    <w:p w:rsidR="00E9674A" w:rsidRPr="00E9674A" w:rsidRDefault="00E9674A" w:rsidP="00E9674A">
      <w:pPr>
        <w:tabs>
          <w:tab w:val="left" w:pos="709"/>
          <w:tab w:val="left" w:pos="1134"/>
        </w:tabs>
        <w:ind w:left="709"/>
        <w:jc w:val="both"/>
        <w:rPr>
          <w:sz w:val="28"/>
          <w:szCs w:val="28"/>
        </w:rPr>
      </w:pPr>
    </w:p>
    <w:p w:rsidR="00E9674A" w:rsidRPr="00E9674A" w:rsidRDefault="00E9674A" w:rsidP="00E9674A">
      <w:pPr>
        <w:ind w:firstLine="709"/>
        <w:jc w:val="both"/>
        <w:rPr>
          <w:sz w:val="28"/>
          <w:szCs w:val="28"/>
        </w:rPr>
      </w:pPr>
      <w:r w:rsidRPr="00E9674A">
        <w:rPr>
          <w:sz w:val="28"/>
          <w:szCs w:val="28"/>
        </w:rPr>
        <w:t>Чем выше данный показатель (</w:t>
      </w:r>
      <w:proofErr w:type="spellStart"/>
      <w:r w:rsidRPr="00E9674A">
        <w:rPr>
          <w:sz w:val="28"/>
          <w:szCs w:val="28"/>
        </w:rPr>
        <w:t>Zi</w:t>
      </w:r>
      <w:proofErr w:type="spellEnd"/>
      <w:r w:rsidRPr="00E9674A">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674A" w:rsidRPr="00E9674A" w:rsidRDefault="00E9674A" w:rsidP="00E9674A">
      <w:pPr>
        <w:ind w:firstLine="709"/>
        <w:jc w:val="both"/>
        <w:rPr>
          <w:sz w:val="28"/>
          <w:szCs w:val="28"/>
        </w:rPr>
      </w:pPr>
      <w:r w:rsidRPr="00E9674A">
        <w:rPr>
          <w:sz w:val="28"/>
          <w:szCs w:val="28"/>
        </w:rPr>
        <w:t xml:space="preserve">Значение порогового значения показателя </w:t>
      </w:r>
      <w:proofErr w:type="spellStart"/>
      <w:r w:rsidRPr="00E9674A">
        <w:rPr>
          <w:sz w:val="28"/>
          <w:szCs w:val="28"/>
        </w:rPr>
        <w:t>Zi</w:t>
      </w:r>
      <w:proofErr w:type="spellEnd"/>
      <w:r w:rsidRPr="00E9674A">
        <w:rPr>
          <w:sz w:val="28"/>
          <w:szCs w:val="28"/>
        </w:rPr>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E9674A">
        <w:rPr>
          <w:sz w:val="28"/>
          <w:szCs w:val="28"/>
        </w:rPr>
        <w:t>Zi</w:t>
      </w:r>
      <w:proofErr w:type="spellEnd"/>
      <w:r w:rsidRPr="00E9674A">
        <w:rPr>
          <w:sz w:val="28"/>
          <w:szCs w:val="28"/>
        </w:rPr>
        <w:t xml:space="preserve"> устанавливается равным 30 единицам.</w:t>
      </w:r>
    </w:p>
    <w:p w:rsidR="00E9674A" w:rsidRPr="00E9674A" w:rsidRDefault="00E9674A" w:rsidP="00E9674A">
      <w:pPr>
        <w:tabs>
          <w:tab w:val="left" w:pos="709"/>
          <w:tab w:val="left" w:pos="1134"/>
          <w:tab w:val="left" w:pos="6521"/>
        </w:tabs>
        <w:ind w:left="709"/>
        <w:jc w:val="both"/>
        <w:rPr>
          <w:sz w:val="28"/>
          <w:szCs w:val="28"/>
        </w:rPr>
      </w:pPr>
      <w:r w:rsidRPr="00E9674A">
        <w:rPr>
          <w:sz w:val="28"/>
          <w:szCs w:val="28"/>
        </w:rPr>
        <w:br w:type="page"/>
      </w:r>
    </w:p>
    <w:p w:rsidR="00E9674A" w:rsidRPr="00E9674A" w:rsidRDefault="00E9674A" w:rsidP="00E9674A">
      <w:pPr>
        <w:tabs>
          <w:tab w:val="left" w:pos="709"/>
          <w:tab w:val="left" w:pos="1134"/>
        </w:tabs>
        <w:ind w:left="709"/>
        <w:jc w:val="both"/>
        <w:rPr>
          <w:sz w:val="28"/>
          <w:szCs w:val="28"/>
        </w:rPr>
      </w:pPr>
    </w:p>
    <w:p w:rsidR="00E9674A" w:rsidRPr="00E9674A" w:rsidRDefault="00E9674A" w:rsidP="00E9674A">
      <w:pPr>
        <w:numPr>
          <w:ilvl w:val="0"/>
          <w:numId w:val="54"/>
        </w:numPr>
        <w:tabs>
          <w:tab w:val="left" w:pos="709"/>
          <w:tab w:val="left" w:pos="1134"/>
        </w:tabs>
        <w:spacing w:before="120" w:line="360" w:lineRule="auto"/>
        <w:jc w:val="both"/>
        <w:rPr>
          <w:b/>
          <w:bCs/>
          <w:sz w:val="28"/>
          <w:szCs w:val="28"/>
        </w:rPr>
      </w:pPr>
      <w:bookmarkStart w:id="65" w:name="_Toc366225606"/>
      <w:r w:rsidRPr="00E9674A">
        <w:rPr>
          <w:b/>
          <w:bCs/>
          <w:sz w:val="28"/>
          <w:szCs w:val="28"/>
        </w:rPr>
        <w:t>Коды строк в формах бухгалтерской отчетности</w:t>
      </w:r>
      <w:bookmarkEnd w:id="65"/>
    </w:p>
    <w:p w:rsidR="00E9674A" w:rsidRPr="00E9674A" w:rsidRDefault="00E9674A" w:rsidP="00E9674A">
      <w:pPr>
        <w:tabs>
          <w:tab w:val="left" w:pos="709"/>
          <w:tab w:val="left" w:pos="1134"/>
        </w:tabs>
        <w:ind w:left="709"/>
        <w:jc w:val="both"/>
        <w:rPr>
          <w:sz w:val="28"/>
          <w:szCs w:val="28"/>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Наименование строки</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Код</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66" w:name="sub_4100"/>
            <w:r w:rsidRPr="00E9674A">
              <w:rPr>
                <w:sz w:val="28"/>
                <w:szCs w:val="28"/>
              </w:rPr>
              <w:t>БУХГАЛТЕРСКИЙ БАЛАНС</w:t>
            </w:r>
            <w:bookmarkEnd w:id="66"/>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1000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67" w:name="sub_1100"/>
            <w:r w:rsidRPr="00E9674A">
              <w:rPr>
                <w:sz w:val="28"/>
                <w:szCs w:val="28"/>
              </w:rPr>
              <w:t xml:space="preserve">Итого </w:t>
            </w:r>
            <w:proofErr w:type="spellStart"/>
            <w:r w:rsidRPr="00E9674A">
              <w:rPr>
                <w:sz w:val="28"/>
                <w:szCs w:val="28"/>
              </w:rPr>
              <w:t>внеоборотных</w:t>
            </w:r>
            <w:proofErr w:type="spellEnd"/>
            <w:r w:rsidRPr="00E9674A">
              <w:rPr>
                <w:sz w:val="28"/>
                <w:szCs w:val="28"/>
              </w:rPr>
              <w:t xml:space="preserve"> активов</w:t>
            </w:r>
            <w:bookmarkEnd w:id="67"/>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1100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68" w:name="sub_1110"/>
            <w:r w:rsidRPr="00E9674A">
              <w:rPr>
                <w:sz w:val="28"/>
                <w:szCs w:val="28"/>
              </w:rPr>
              <w:t>Нематериальные активы</w:t>
            </w:r>
            <w:bookmarkEnd w:id="68"/>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1110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69" w:name="sub_1120"/>
            <w:r w:rsidRPr="00E9674A">
              <w:rPr>
                <w:sz w:val="28"/>
                <w:szCs w:val="28"/>
              </w:rPr>
              <w:t>Результаты исследований и разработок</w:t>
            </w:r>
            <w:bookmarkEnd w:id="69"/>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1120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Нематериальные поисковые активы</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bookmarkStart w:id="70" w:name="sub_11300"/>
            <w:r w:rsidRPr="00E9674A">
              <w:rPr>
                <w:sz w:val="28"/>
                <w:szCs w:val="28"/>
              </w:rPr>
              <w:t>1130</w:t>
            </w:r>
            <w:bookmarkEnd w:id="70"/>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71" w:name="sub_11400"/>
            <w:r w:rsidRPr="00E9674A">
              <w:rPr>
                <w:sz w:val="28"/>
                <w:szCs w:val="28"/>
              </w:rPr>
              <w:t>Материальные поисковые активы</w:t>
            </w:r>
            <w:bookmarkEnd w:id="71"/>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1140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Основные средства</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bookmarkStart w:id="72" w:name="sub_1130"/>
            <w:r w:rsidRPr="00E9674A">
              <w:rPr>
                <w:sz w:val="28"/>
                <w:szCs w:val="28"/>
              </w:rPr>
              <w:t>1150</w:t>
            </w:r>
            <w:bookmarkEnd w:id="72"/>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73" w:name="sub_1140"/>
            <w:r w:rsidRPr="00E9674A">
              <w:rPr>
                <w:sz w:val="28"/>
                <w:szCs w:val="28"/>
              </w:rPr>
              <w:t>Доходные вложения в материальные ценности</w:t>
            </w:r>
            <w:bookmarkEnd w:id="73"/>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1160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74" w:name="sub_1150"/>
            <w:r w:rsidRPr="00E9674A">
              <w:rPr>
                <w:sz w:val="28"/>
                <w:szCs w:val="28"/>
              </w:rPr>
              <w:t>Финансовые вложения</w:t>
            </w:r>
            <w:bookmarkEnd w:id="74"/>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1170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75" w:name="sub_1180"/>
            <w:r w:rsidRPr="00E9674A">
              <w:rPr>
                <w:sz w:val="28"/>
                <w:szCs w:val="28"/>
              </w:rPr>
              <w:t>Отложенные налоговые активы</w:t>
            </w:r>
            <w:bookmarkEnd w:id="75"/>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1180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76" w:name="sub_1170"/>
            <w:r w:rsidRPr="00E9674A">
              <w:rPr>
                <w:sz w:val="28"/>
                <w:szCs w:val="28"/>
              </w:rPr>
              <w:t xml:space="preserve">Прочие </w:t>
            </w:r>
            <w:proofErr w:type="spellStart"/>
            <w:r w:rsidRPr="00E9674A">
              <w:rPr>
                <w:sz w:val="28"/>
                <w:szCs w:val="28"/>
              </w:rPr>
              <w:t>внеоборотные</w:t>
            </w:r>
            <w:proofErr w:type="spellEnd"/>
            <w:r w:rsidRPr="00E9674A">
              <w:rPr>
                <w:sz w:val="28"/>
                <w:szCs w:val="28"/>
              </w:rPr>
              <w:t xml:space="preserve"> активы</w:t>
            </w:r>
            <w:bookmarkEnd w:id="76"/>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1190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77" w:name="sub_1200"/>
            <w:r w:rsidRPr="00E9674A">
              <w:rPr>
                <w:sz w:val="28"/>
                <w:szCs w:val="28"/>
              </w:rPr>
              <w:t>Итого оборотных активов</w:t>
            </w:r>
            <w:bookmarkEnd w:id="77"/>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1200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Запасы</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bookmarkStart w:id="78" w:name="sub_1210"/>
            <w:r w:rsidRPr="00E9674A">
              <w:rPr>
                <w:sz w:val="28"/>
                <w:szCs w:val="28"/>
              </w:rPr>
              <w:t>1210</w:t>
            </w:r>
            <w:bookmarkEnd w:id="78"/>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1220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79" w:name="sub_1230"/>
            <w:r w:rsidRPr="00E9674A">
              <w:rPr>
                <w:sz w:val="28"/>
                <w:szCs w:val="28"/>
              </w:rPr>
              <w:t>Дебиторская задолженность</w:t>
            </w:r>
            <w:bookmarkEnd w:id="79"/>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1230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80" w:name="sub_1240"/>
            <w:r w:rsidRPr="00E9674A">
              <w:rPr>
                <w:sz w:val="28"/>
                <w:szCs w:val="28"/>
              </w:rPr>
              <w:t>Финансовые вложения (за исключением денежных эквивалентов)</w:t>
            </w:r>
            <w:bookmarkEnd w:id="80"/>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1240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81" w:name="sub_1250"/>
            <w:r w:rsidRPr="00E9674A">
              <w:rPr>
                <w:sz w:val="28"/>
                <w:szCs w:val="28"/>
              </w:rPr>
              <w:t>Денежные средства и денежные эквиваленты</w:t>
            </w:r>
            <w:bookmarkEnd w:id="81"/>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1250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82" w:name="sub_1260"/>
            <w:r w:rsidRPr="00E9674A">
              <w:rPr>
                <w:sz w:val="28"/>
                <w:szCs w:val="28"/>
              </w:rPr>
              <w:t>Прочие оборотные активы</w:t>
            </w:r>
            <w:bookmarkEnd w:id="82"/>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1260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83" w:name="sub_7771600"/>
            <w:r w:rsidRPr="00E9674A">
              <w:rPr>
                <w:sz w:val="28"/>
                <w:szCs w:val="28"/>
              </w:rPr>
              <w:t>БАЛАНС (актив)</w:t>
            </w:r>
            <w:bookmarkEnd w:id="83"/>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1600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84" w:name="sub_1300"/>
            <w:r w:rsidRPr="00E9674A">
              <w:rPr>
                <w:sz w:val="28"/>
                <w:szCs w:val="28"/>
              </w:rPr>
              <w:t>ИТОГО капитал</w:t>
            </w:r>
            <w:bookmarkEnd w:id="84"/>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1300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85" w:name="sub_1310"/>
            <w:r w:rsidRPr="00E9674A">
              <w:rPr>
                <w:sz w:val="28"/>
                <w:szCs w:val="28"/>
              </w:rPr>
              <w:t>Уставный капитал (складочный капитал, уставный фонд, вклады товарищей)</w:t>
            </w:r>
            <w:bookmarkEnd w:id="85"/>
            <w:r w:rsidRPr="00E9674A">
              <w:rPr>
                <w:sz w:val="28"/>
                <w:szCs w:val="28"/>
              </w:rPr>
              <w:t xml:space="preserve"> </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1310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86" w:name="sub_1320"/>
            <w:r w:rsidRPr="00E9674A">
              <w:rPr>
                <w:sz w:val="28"/>
                <w:szCs w:val="28"/>
              </w:rPr>
              <w:t>Собственные акции, выкупленные у акционеров</w:t>
            </w:r>
            <w:bookmarkEnd w:id="86"/>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1320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87" w:name="sub_1340"/>
            <w:r w:rsidRPr="00E9674A">
              <w:rPr>
                <w:sz w:val="28"/>
                <w:szCs w:val="28"/>
              </w:rPr>
              <w:t xml:space="preserve">Переоценка </w:t>
            </w:r>
            <w:proofErr w:type="spellStart"/>
            <w:r w:rsidRPr="00E9674A">
              <w:rPr>
                <w:sz w:val="28"/>
                <w:szCs w:val="28"/>
              </w:rPr>
              <w:t>внеоборотных</w:t>
            </w:r>
            <w:proofErr w:type="spellEnd"/>
            <w:r w:rsidRPr="00E9674A">
              <w:rPr>
                <w:sz w:val="28"/>
                <w:szCs w:val="28"/>
              </w:rPr>
              <w:t xml:space="preserve"> активов</w:t>
            </w:r>
            <w:bookmarkEnd w:id="87"/>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1340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88" w:name="sub_1350"/>
            <w:r w:rsidRPr="00E9674A">
              <w:rPr>
                <w:sz w:val="28"/>
                <w:szCs w:val="28"/>
              </w:rPr>
              <w:t>Добавочный капитал (без переоценки)</w:t>
            </w:r>
            <w:bookmarkEnd w:id="88"/>
            <w:r w:rsidRPr="00E9674A">
              <w:rPr>
                <w:sz w:val="28"/>
                <w:szCs w:val="28"/>
              </w:rPr>
              <w:t xml:space="preserve"> </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1350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89" w:name="sub_1360"/>
            <w:r w:rsidRPr="00E9674A">
              <w:rPr>
                <w:sz w:val="28"/>
                <w:szCs w:val="28"/>
              </w:rPr>
              <w:t>Резервный капитал</w:t>
            </w:r>
            <w:bookmarkEnd w:id="89"/>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1360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90" w:name="sub_1370"/>
            <w:r w:rsidRPr="00E9674A">
              <w:rPr>
                <w:sz w:val="28"/>
                <w:szCs w:val="28"/>
              </w:rPr>
              <w:t>Нераспределенная прибыль (непокрытый убыток)</w:t>
            </w:r>
            <w:bookmarkEnd w:id="90"/>
            <w:r w:rsidRPr="00E9674A">
              <w:rPr>
                <w:sz w:val="28"/>
                <w:szCs w:val="28"/>
              </w:rPr>
              <w:t xml:space="preserve"> </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1370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91" w:name="sub_1410"/>
            <w:r w:rsidRPr="00E9674A">
              <w:rPr>
                <w:sz w:val="28"/>
                <w:szCs w:val="28"/>
              </w:rPr>
              <w:t>Долгосрочные заемные средства</w:t>
            </w:r>
            <w:bookmarkEnd w:id="91"/>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1410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1420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Оценочные обязательства</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bookmarkStart w:id="92" w:name="sub_1430"/>
            <w:r w:rsidRPr="00E9674A">
              <w:rPr>
                <w:sz w:val="28"/>
                <w:szCs w:val="28"/>
              </w:rPr>
              <w:t>1430</w:t>
            </w:r>
            <w:bookmarkEnd w:id="92"/>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93" w:name="sub_1450"/>
            <w:r w:rsidRPr="00E9674A">
              <w:rPr>
                <w:sz w:val="28"/>
                <w:szCs w:val="28"/>
              </w:rPr>
              <w:t>Прочие долгосрочные обязательства</w:t>
            </w:r>
            <w:bookmarkEnd w:id="93"/>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1450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94" w:name="sub_1400"/>
            <w:r w:rsidRPr="00E9674A">
              <w:rPr>
                <w:sz w:val="28"/>
                <w:szCs w:val="28"/>
              </w:rPr>
              <w:t>ИТОГО долгосрочных обязательств</w:t>
            </w:r>
            <w:bookmarkEnd w:id="94"/>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1400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95" w:name="sub_1510"/>
            <w:r w:rsidRPr="00E9674A">
              <w:rPr>
                <w:sz w:val="28"/>
                <w:szCs w:val="28"/>
              </w:rPr>
              <w:t>Краткосрочные заемные обязательства</w:t>
            </w:r>
            <w:bookmarkEnd w:id="95"/>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1510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96" w:name="sub_1520"/>
            <w:r w:rsidRPr="00E9674A">
              <w:rPr>
                <w:sz w:val="28"/>
                <w:szCs w:val="28"/>
              </w:rPr>
              <w:t>Краткосрочная кредиторская задолженность</w:t>
            </w:r>
            <w:bookmarkEnd w:id="96"/>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1520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97" w:name="sub_1530"/>
            <w:r w:rsidRPr="00E9674A">
              <w:rPr>
                <w:sz w:val="28"/>
                <w:szCs w:val="28"/>
              </w:rPr>
              <w:t>Доходы будущих периодов</w:t>
            </w:r>
            <w:bookmarkEnd w:id="97"/>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1530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98" w:name="sub_1540"/>
            <w:r w:rsidRPr="00E9674A">
              <w:rPr>
                <w:sz w:val="28"/>
                <w:szCs w:val="28"/>
              </w:rPr>
              <w:lastRenderedPageBreak/>
              <w:t>Оценочные обязательства</w:t>
            </w:r>
            <w:bookmarkEnd w:id="98"/>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1540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99" w:name="sub_1550"/>
            <w:r w:rsidRPr="00E9674A">
              <w:rPr>
                <w:sz w:val="28"/>
                <w:szCs w:val="28"/>
              </w:rPr>
              <w:t>Прочие краткосрочные обязательства</w:t>
            </w:r>
            <w:bookmarkEnd w:id="99"/>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1550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00" w:name="sub_1500"/>
            <w:r w:rsidRPr="00E9674A">
              <w:rPr>
                <w:sz w:val="28"/>
                <w:szCs w:val="28"/>
              </w:rPr>
              <w:t>ИТОГО краткосрочных обязательств</w:t>
            </w:r>
            <w:bookmarkEnd w:id="100"/>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1500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01" w:name="sub_1700"/>
            <w:r w:rsidRPr="00E9674A">
              <w:rPr>
                <w:sz w:val="28"/>
                <w:szCs w:val="28"/>
              </w:rPr>
              <w:t>БАЛАНС (пассив)</w:t>
            </w:r>
            <w:bookmarkEnd w:id="101"/>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1700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02" w:name="sub_4200"/>
            <w:r w:rsidRPr="00E9674A">
              <w:rPr>
                <w:sz w:val="28"/>
                <w:szCs w:val="28"/>
              </w:rPr>
              <w:t>ОТЧЕТ О ПРИБЫЛЯХ И УБЫТКАХ</w:t>
            </w:r>
            <w:bookmarkEnd w:id="102"/>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2000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03" w:name="sub_42110"/>
            <w:r w:rsidRPr="00E9674A">
              <w:rPr>
                <w:sz w:val="28"/>
                <w:szCs w:val="28"/>
              </w:rPr>
              <w:t>Выручка</w:t>
            </w:r>
            <w:bookmarkEnd w:id="103"/>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2110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04" w:name="sub_42120"/>
            <w:r w:rsidRPr="00E9674A">
              <w:rPr>
                <w:sz w:val="28"/>
                <w:szCs w:val="28"/>
              </w:rPr>
              <w:t>Себестоимость продаж</w:t>
            </w:r>
            <w:bookmarkEnd w:id="104"/>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2120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05" w:name="sub_42100"/>
            <w:r w:rsidRPr="00E9674A">
              <w:rPr>
                <w:sz w:val="28"/>
                <w:szCs w:val="28"/>
              </w:rPr>
              <w:t>Валовая прибыль (убыток)</w:t>
            </w:r>
            <w:bookmarkEnd w:id="105"/>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2100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06" w:name="sub_42210"/>
            <w:r w:rsidRPr="00E9674A">
              <w:rPr>
                <w:sz w:val="28"/>
                <w:szCs w:val="28"/>
              </w:rPr>
              <w:t>Коммерческие расходы</w:t>
            </w:r>
            <w:bookmarkEnd w:id="106"/>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2210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07" w:name="sub_42220"/>
            <w:r w:rsidRPr="00E9674A">
              <w:rPr>
                <w:sz w:val="28"/>
                <w:szCs w:val="28"/>
              </w:rPr>
              <w:t>Управленческие расходы</w:t>
            </w:r>
            <w:bookmarkEnd w:id="107"/>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2220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08" w:name="sub_42200"/>
            <w:r w:rsidRPr="00E9674A">
              <w:rPr>
                <w:sz w:val="28"/>
                <w:szCs w:val="28"/>
              </w:rPr>
              <w:t>Прибыль (убыток) от продаж</w:t>
            </w:r>
            <w:bookmarkEnd w:id="108"/>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2200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09" w:name="sub_42310"/>
            <w:r w:rsidRPr="00E9674A">
              <w:rPr>
                <w:sz w:val="28"/>
                <w:szCs w:val="28"/>
              </w:rPr>
              <w:t>Доходы от участия в других организациях</w:t>
            </w:r>
            <w:bookmarkEnd w:id="109"/>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2310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10" w:name="sub_42320"/>
            <w:r w:rsidRPr="00E9674A">
              <w:rPr>
                <w:sz w:val="28"/>
                <w:szCs w:val="28"/>
              </w:rPr>
              <w:t>Проценты к получению</w:t>
            </w:r>
            <w:bookmarkEnd w:id="110"/>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2320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11" w:name="sub_42330"/>
            <w:r w:rsidRPr="00E9674A">
              <w:rPr>
                <w:sz w:val="28"/>
                <w:szCs w:val="28"/>
              </w:rPr>
              <w:t>Проценты к уплате</w:t>
            </w:r>
            <w:bookmarkEnd w:id="111"/>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2330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12" w:name="sub_42340"/>
            <w:r w:rsidRPr="00E9674A">
              <w:rPr>
                <w:sz w:val="28"/>
                <w:szCs w:val="28"/>
              </w:rPr>
              <w:t>Прочие доходы</w:t>
            </w:r>
            <w:bookmarkEnd w:id="112"/>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2340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13" w:name="sub_42350"/>
            <w:r w:rsidRPr="00E9674A">
              <w:rPr>
                <w:sz w:val="28"/>
                <w:szCs w:val="28"/>
              </w:rPr>
              <w:t>Прочие расходы</w:t>
            </w:r>
            <w:bookmarkEnd w:id="113"/>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2350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Прибыль (убыток) до налогообложения</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bookmarkStart w:id="114" w:name="sub_42300"/>
            <w:r w:rsidRPr="00E9674A">
              <w:rPr>
                <w:sz w:val="28"/>
                <w:szCs w:val="28"/>
              </w:rPr>
              <w:t>2300</w:t>
            </w:r>
            <w:bookmarkEnd w:id="114"/>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15" w:name="sub_7772410"/>
            <w:r w:rsidRPr="00E9674A">
              <w:rPr>
                <w:sz w:val="28"/>
                <w:szCs w:val="28"/>
              </w:rPr>
              <w:t>Текущий налог на прибыль</w:t>
            </w:r>
            <w:bookmarkEnd w:id="115"/>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2410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bookmarkStart w:id="116" w:name="sub_7772411"/>
            <w:r w:rsidRPr="00E9674A">
              <w:rPr>
                <w:sz w:val="28"/>
                <w:szCs w:val="28"/>
              </w:rPr>
              <w:t>2421</w:t>
            </w:r>
            <w:bookmarkEnd w:id="116"/>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2430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2450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17" w:name="sub_42460"/>
            <w:r w:rsidRPr="00E9674A">
              <w:rPr>
                <w:sz w:val="28"/>
                <w:szCs w:val="28"/>
              </w:rPr>
              <w:t>Прочее</w:t>
            </w:r>
            <w:bookmarkEnd w:id="117"/>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2460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18" w:name="sub_2400"/>
            <w:r w:rsidRPr="00E9674A">
              <w:rPr>
                <w:sz w:val="28"/>
                <w:szCs w:val="28"/>
              </w:rPr>
              <w:t>Чистая прибыль (убыток)</w:t>
            </w:r>
            <w:bookmarkEnd w:id="118"/>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2400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19" w:name="sub_42510"/>
            <w:r w:rsidRPr="00E9674A">
              <w:rPr>
                <w:sz w:val="28"/>
                <w:szCs w:val="28"/>
              </w:rPr>
              <w:t xml:space="preserve">Результат от переоценки </w:t>
            </w:r>
            <w:proofErr w:type="spellStart"/>
            <w:r w:rsidRPr="00E9674A">
              <w:rPr>
                <w:sz w:val="28"/>
                <w:szCs w:val="28"/>
              </w:rPr>
              <w:t>внеоборотных</w:t>
            </w:r>
            <w:proofErr w:type="spellEnd"/>
            <w:r w:rsidRPr="00E9674A">
              <w:rPr>
                <w:sz w:val="28"/>
                <w:szCs w:val="28"/>
              </w:rPr>
              <w:t xml:space="preserve"> активов, не включаемый в чистую прибыль (убыток)</w:t>
            </w:r>
            <w:bookmarkEnd w:id="119"/>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2510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bookmarkStart w:id="120" w:name="sub_2520"/>
            <w:r w:rsidRPr="00E9674A">
              <w:rPr>
                <w:sz w:val="28"/>
                <w:szCs w:val="28"/>
              </w:rPr>
              <w:t>2520</w:t>
            </w:r>
            <w:bookmarkEnd w:id="120"/>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bookmarkStart w:id="121" w:name="sub_42500"/>
            <w:r w:rsidRPr="00E9674A">
              <w:rPr>
                <w:sz w:val="28"/>
                <w:szCs w:val="28"/>
              </w:rPr>
              <w:t>Совокупный финансовый результат периода</w:t>
            </w:r>
            <w:bookmarkEnd w:id="121"/>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2500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Базовая прибыль (убыток) на акцию</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2900</w:t>
            </w:r>
          </w:p>
        </w:tc>
      </w:tr>
      <w:tr w:rsidR="00E9674A" w:rsidRPr="00E9674A" w:rsidTr="00090015">
        <w:tc>
          <w:tcPr>
            <w:tcW w:w="7938" w:type="dxa"/>
            <w:tcBorders>
              <w:top w:val="single" w:sz="4" w:space="0" w:color="auto"/>
              <w:bottom w:val="single" w:sz="4" w:space="0" w:color="auto"/>
              <w:right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E9674A" w:rsidRPr="00E9674A" w:rsidRDefault="00E9674A" w:rsidP="00E9674A">
            <w:pPr>
              <w:tabs>
                <w:tab w:val="left" w:pos="709"/>
                <w:tab w:val="left" w:pos="1134"/>
              </w:tabs>
              <w:ind w:left="709"/>
              <w:jc w:val="both"/>
              <w:rPr>
                <w:sz w:val="28"/>
                <w:szCs w:val="28"/>
              </w:rPr>
            </w:pPr>
            <w:r w:rsidRPr="00E9674A">
              <w:rPr>
                <w:sz w:val="28"/>
                <w:szCs w:val="28"/>
              </w:rPr>
              <w:t>2910</w:t>
            </w:r>
          </w:p>
        </w:tc>
      </w:tr>
    </w:tbl>
    <w:p w:rsidR="005D6E3F" w:rsidRDefault="005D6E3F" w:rsidP="005D6E3F">
      <w:pPr>
        <w:rPr>
          <w:sz w:val="28"/>
        </w:rPr>
      </w:pPr>
    </w:p>
    <w:p w:rsidR="00A61F4C" w:rsidRPr="00FC009D" w:rsidRDefault="00A61F4C" w:rsidP="005D6E3F">
      <w:pPr>
        <w:rPr>
          <w:sz w:val="28"/>
        </w:rPr>
      </w:pPr>
    </w:p>
    <w:p w:rsidR="005D6E3F" w:rsidRPr="00FC009D" w:rsidRDefault="005D6E3F" w:rsidP="00683DEB">
      <w:pPr>
        <w:pStyle w:val="10"/>
        <w:numPr>
          <w:ilvl w:val="0"/>
          <w:numId w:val="20"/>
        </w:numPr>
        <w:tabs>
          <w:tab w:val="left" w:pos="426"/>
        </w:tabs>
        <w:ind w:left="0" w:firstLine="0"/>
        <w:jc w:val="both"/>
        <w:rPr>
          <w:sz w:val="28"/>
          <w:szCs w:val="28"/>
        </w:rPr>
      </w:pPr>
      <w:bookmarkStart w:id="122" w:name="_КРИТЕРИИ_И_МЕТОДИКА"/>
      <w:bookmarkStart w:id="123" w:name="_Ref321475870"/>
      <w:bookmarkStart w:id="124" w:name="_Toc398564600"/>
      <w:bookmarkStart w:id="125" w:name="_Toc399408089"/>
      <w:bookmarkStart w:id="126" w:name="_Toc421798696"/>
      <w:bookmarkEnd w:id="122"/>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123"/>
      <w:bookmarkEnd w:id="124"/>
      <w:bookmarkEnd w:id="125"/>
      <w:bookmarkEnd w:id="126"/>
    </w:p>
    <w:p w:rsidR="00AA328E" w:rsidRPr="008A2315" w:rsidRDefault="00AA328E" w:rsidP="00003708">
      <w:pPr>
        <w:pStyle w:val="31"/>
        <w:numPr>
          <w:ilvl w:val="0"/>
          <w:numId w:val="50"/>
        </w:numPr>
        <w:tabs>
          <w:tab w:val="left" w:pos="1418"/>
        </w:tabs>
        <w:spacing w:before="120" w:after="120"/>
        <w:ind w:left="0" w:firstLine="709"/>
        <w:jc w:val="both"/>
        <w:rPr>
          <w:rFonts w:ascii="Times New Roman" w:hAnsi="Times New Roman"/>
          <w:b w:val="0"/>
          <w:iCs/>
          <w:sz w:val="28"/>
          <w:szCs w:val="28"/>
        </w:rPr>
      </w:pPr>
      <w:bookmarkStart w:id="127" w:name="_Toc42179869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127"/>
    </w:p>
    <w:p w:rsidR="005D6E3F" w:rsidRDefault="005D6E3F" w:rsidP="005D6E3F">
      <w:pPr>
        <w:ind w:right="153" w:firstLine="636"/>
        <w:jc w:val="both"/>
        <w:rPr>
          <w:b/>
          <w:i/>
        </w:rPr>
      </w:pPr>
    </w:p>
    <w:p w:rsidR="000B48C5" w:rsidRPr="000B48C5" w:rsidRDefault="000B48C5" w:rsidP="000B48C5">
      <w:pPr>
        <w:ind w:firstLine="708"/>
        <w:rPr>
          <w:sz w:val="28"/>
          <w:szCs w:val="28"/>
        </w:rPr>
      </w:pPr>
      <w:r w:rsidRPr="000B48C5">
        <w:rPr>
          <w:sz w:val="28"/>
          <w:szCs w:val="28"/>
        </w:rPr>
        <w:t>При закупках товаров устанавливаются следующие критерии (подкритерии) оценки с указанными весовыми значениями:</w:t>
      </w:r>
    </w:p>
    <w:p w:rsidR="000B48C5" w:rsidRPr="000B48C5" w:rsidRDefault="000B48C5" w:rsidP="00683DEB">
      <w:pPr>
        <w:numPr>
          <w:ilvl w:val="0"/>
          <w:numId w:val="37"/>
        </w:numPr>
        <w:tabs>
          <w:tab w:val="left" w:pos="1134"/>
        </w:tabs>
        <w:ind w:left="0" w:right="70" w:firstLine="709"/>
        <w:jc w:val="both"/>
        <w:rPr>
          <w:sz w:val="28"/>
          <w:szCs w:val="28"/>
          <w:lang w:eastAsia="en-US"/>
        </w:rPr>
      </w:pPr>
      <w:r w:rsidRPr="000B48C5">
        <w:rPr>
          <w:sz w:val="28"/>
          <w:szCs w:val="28"/>
          <w:lang w:eastAsia="en-US"/>
        </w:rPr>
        <w:t xml:space="preserve">цена договора (значимость критерия </w:t>
      </w:r>
      <w:proofErr w:type="gramStart"/>
      <w:r w:rsidRPr="000B48C5">
        <w:rPr>
          <w:sz w:val="28"/>
          <w:szCs w:val="28"/>
          <w:lang w:eastAsia="en-US"/>
        </w:rPr>
        <w:t>Ц</w:t>
      </w:r>
      <w:proofErr w:type="gramEnd"/>
      <w:r w:rsidRPr="000B48C5">
        <w:rPr>
          <w:sz w:val="28"/>
          <w:szCs w:val="28"/>
          <w:lang w:eastAsia="en-US"/>
        </w:rPr>
        <w:t> </w:t>
      </w:r>
      <w:r w:rsidRPr="000B48C5">
        <w:rPr>
          <w:sz w:val="28"/>
          <w:szCs w:val="28"/>
          <w:vertAlign w:val="subscript"/>
          <w:lang w:eastAsia="en-US"/>
        </w:rPr>
        <w:t>i</w:t>
      </w:r>
      <w:r w:rsidRPr="000B48C5">
        <w:rPr>
          <w:sz w:val="28"/>
          <w:szCs w:val="28"/>
          <w:lang w:eastAsia="en-US"/>
        </w:rPr>
        <w:t xml:space="preserve">  – 95 %);</w:t>
      </w:r>
    </w:p>
    <w:p w:rsidR="000B48C5" w:rsidRPr="000B48C5" w:rsidRDefault="000B48C5" w:rsidP="00683DEB">
      <w:pPr>
        <w:numPr>
          <w:ilvl w:val="0"/>
          <w:numId w:val="37"/>
        </w:numPr>
        <w:tabs>
          <w:tab w:val="left" w:pos="1134"/>
        </w:tabs>
        <w:ind w:left="0" w:right="70" w:firstLine="709"/>
        <w:jc w:val="both"/>
        <w:rPr>
          <w:b/>
          <w:bCs/>
          <w:i/>
          <w:iCs/>
          <w:sz w:val="22"/>
          <w:szCs w:val="22"/>
          <w:lang w:eastAsia="en-US"/>
        </w:rPr>
      </w:pPr>
      <w:r w:rsidRPr="000B48C5">
        <w:rPr>
          <w:sz w:val="28"/>
          <w:szCs w:val="28"/>
          <w:lang w:eastAsia="en-US"/>
        </w:rPr>
        <w:t xml:space="preserve">квалификация участника закупки (значимость критерия </w:t>
      </w:r>
      <w:proofErr w:type="spellStart"/>
      <w:r w:rsidRPr="000B48C5">
        <w:rPr>
          <w:sz w:val="28"/>
          <w:szCs w:val="28"/>
          <w:lang w:eastAsia="en-US"/>
        </w:rPr>
        <w:t>Кв</w:t>
      </w:r>
      <w:proofErr w:type="gramStart"/>
      <w:r w:rsidRPr="000B48C5">
        <w:rPr>
          <w:sz w:val="28"/>
          <w:szCs w:val="28"/>
          <w:vertAlign w:val="subscript"/>
          <w:lang w:eastAsia="en-US"/>
        </w:rPr>
        <w:t>i</w:t>
      </w:r>
      <w:proofErr w:type="spellEnd"/>
      <w:proofErr w:type="gramEnd"/>
      <w:r w:rsidRPr="000B48C5">
        <w:rPr>
          <w:sz w:val="28"/>
          <w:szCs w:val="28"/>
          <w:lang w:eastAsia="en-US"/>
        </w:rPr>
        <w:t xml:space="preserve"> – 5%), в том числе:</w:t>
      </w:r>
    </w:p>
    <w:p w:rsidR="000B48C5" w:rsidRPr="00472086" w:rsidRDefault="000B48C5" w:rsidP="00683DEB">
      <w:pPr>
        <w:numPr>
          <w:ilvl w:val="3"/>
          <w:numId w:val="34"/>
        </w:numPr>
        <w:tabs>
          <w:tab w:val="left" w:pos="1134"/>
        </w:tabs>
        <w:ind w:left="0" w:right="68" w:firstLine="709"/>
        <w:jc w:val="both"/>
        <w:rPr>
          <w:b/>
          <w:bCs/>
          <w:i/>
          <w:iCs/>
        </w:rPr>
      </w:pPr>
      <w:r w:rsidRPr="000B48C5">
        <w:rPr>
          <w:sz w:val="28"/>
          <w:szCs w:val="28"/>
        </w:rPr>
        <w:t>опыт участника закупки (значимость подкритерия О</w:t>
      </w:r>
      <w:proofErr w:type="gramStart"/>
      <w:r w:rsidRPr="000B48C5">
        <w:rPr>
          <w:sz w:val="28"/>
          <w:szCs w:val="28"/>
          <w:vertAlign w:val="subscript"/>
          <w:lang w:val="en-US"/>
        </w:rPr>
        <w:t>i</w:t>
      </w:r>
      <w:proofErr w:type="gramEnd"/>
      <w:r w:rsidRPr="000B48C5">
        <w:rPr>
          <w:sz w:val="28"/>
          <w:szCs w:val="28"/>
        </w:rPr>
        <w:t xml:space="preserve"> – 100%</w:t>
      </w:r>
      <w:r w:rsidR="00472086">
        <w:rPr>
          <w:sz w:val="28"/>
          <w:szCs w:val="28"/>
        </w:rPr>
        <w:t>)</w:t>
      </w:r>
      <w:r w:rsidRPr="000B48C5">
        <w:rPr>
          <w:sz w:val="28"/>
          <w:szCs w:val="28"/>
        </w:rPr>
        <w:t>.</w:t>
      </w:r>
    </w:p>
    <w:p w:rsidR="00472086" w:rsidRPr="000B48C5" w:rsidRDefault="00472086" w:rsidP="00472086">
      <w:pPr>
        <w:tabs>
          <w:tab w:val="left" w:pos="1134"/>
        </w:tabs>
        <w:ind w:left="709" w:right="68"/>
        <w:jc w:val="both"/>
        <w:rPr>
          <w:b/>
          <w:bCs/>
          <w:i/>
          <w:iCs/>
        </w:rPr>
      </w:pPr>
    </w:p>
    <w:p w:rsidR="000B48C5" w:rsidRDefault="000B48C5" w:rsidP="000B48C5">
      <w:pPr>
        <w:ind w:firstLine="709"/>
        <w:rPr>
          <w:sz w:val="28"/>
          <w:szCs w:val="28"/>
        </w:rPr>
      </w:pPr>
      <w:r w:rsidRPr="000B48C5">
        <w:rPr>
          <w:sz w:val="28"/>
          <w:szCs w:val="28"/>
        </w:rPr>
        <w:lastRenderedPageBreak/>
        <w:t>Установление иных критериев (подкритериев), иных весовых значений не допускается.</w:t>
      </w:r>
    </w:p>
    <w:p w:rsidR="00472086" w:rsidRPr="000B48C5" w:rsidRDefault="00472086" w:rsidP="000B48C5">
      <w:pPr>
        <w:ind w:firstLine="709"/>
        <w:rPr>
          <w:sz w:val="28"/>
          <w:szCs w:val="28"/>
        </w:rPr>
      </w:pPr>
    </w:p>
    <w:p w:rsidR="000B48C5" w:rsidRPr="000B48C5" w:rsidRDefault="000B48C5" w:rsidP="00BE500F">
      <w:pPr>
        <w:keepNext/>
        <w:numPr>
          <w:ilvl w:val="1"/>
          <w:numId w:val="38"/>
        </w:numPr>
        <w:spacing w:before="120" w:after="120"/>
        <w:jc w:val="both"/>
        <w:outlineLvl w:val="2"/>
        <w:rPr>
          <w:sz w:val="28"/>
          <w:szCs w:val="28"/>
        </w:rPr>
      </w:pPr>
      <w:bookmarkStart w:id="128" w:name="_Toc418078329"/>
      <w:bookmarkStart w:id="129" w:name="_Toc419708038"/>
      <w:bookmarkStart w:id="130" w:name="_Toc421798698"/>
      <w:bookmarkStart w:id="131" w:name="_Toc383792478"/>
      <w:bookmarkStart w:id="132" w:name="_Toc384030525"/>
      <w:bookmarkStart w:id="133" w:name="_Toc390100177"/>
      <w:r w:rsidRPr="000B48C5">
        <w:rPr>
          <w:sz w:val="28"/>
          <w:szCs w:val="28"/>
        </w:rPr>
        <w:t>Методика оценки</w:t>
      </w:r>
      <w:r w:rsidRPr="000B48C5">
        <w:rPr>
          <w:b/>
          <w:bCs/>
          <w:sz w:val="28"/>
          <w:szCs w:val="28"/>
        </w:rPr>
        <w:t xml:space="preserve"> </w:t>
      </w:r>
      <w:r w:rsidRPr="000B48C5">
        <w:rPr>
          <w:sz w:val="28"/>
          <w:szCs w:val="28"/>
        </w:rPr>
        <w:t>заявок</w:t>
      </w:r>
      <w:bookmarkEnd w:id="128"/>
      <w:bookmarkEnd w:id="129"/>
      <w:bookmarkEnd w:id="130"/>
    </w:p>
    <w:p w:rsidR="000B48C5" w:rsidRPr="000B48C5" w:rsidRDefault="000B48C5" w:rsidP="000B48C5">
      <w:pPr>
        <w:widowControl w:val="0"/>
        <w:shd w:val="clear" w:color="auto" w:fill="FFFFFF"/>
        <w:tabs>
          <w:tab w:val="num" w:pos="0"/>
          <w:tab w:val="left" w:pos="1134"/>
          <w:tab w:val="left" w:pos="1418"/>
        </w:tabs>
        <w:ind w:firstLine="709"/>
        <w:rPr>
          <w:sz w:val="28"/>
          <w:szCs w:val="28"/>
        </w:rPr>
      </w:pPr>
      <w:r w:rsidRPr="000B48C5">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B48C5" w:rsidRPr="000B48C5" w:rsidRDefault="000B48C5" w:rsidP="000B48C5">
      <w:pPr>
        <w:widowControl w:val="0"/>
        <w:shd w:val="clear" w:color="auto" w:fill="FFFFFF"/>
        <w:tabs>
          <w:tab w:val="num" w:pos="0"/>
          <w:tab w:val="left" w:pos="1134"/>
          <w:tab w:val="left" w:pos="1418"/>
        </w:tabs>
        <w:ind w:firstLine="709"/>
        <w:rPr>
          <w:sz w:val="28"/>
          <w:szCs w:val="28"/>
        </w:rPr>
      </w:pPr>
      <w:r w:rsidRPr="000B48C5">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0B48C5" w:rsidRPr="000B48C5" w:rsidRDefault="000B48C5" w:rsidP="000B48C5">
      <w:pPr>
        <w:widowControl w:val="0"/>
        <w:shd w:val="clear" w:color="auto" w:fill="FFFFFF"/>
        <w:tabs>
          <w:tab w:val="num" w:pos="0"/>
          <w:tab w:val="left" w:pos="1134"/>
          <w:tab w:val="left" w:pos="1418"/>
        </w:tabs>
        <w:ind w:firstLine="709"/>
        <w:rPr>
          <w:sz w:val="28"/>
          <w:szCs w:val="28"/>
        </w:rPr>
      </w:pPr>
      <w:r w:rsidRPr="000B48C5">
        <w:rPr>
          <w:sz w:val="28"/>
          <w:szCs w:val="28"/>
        </w:rPr>
        <w:t xml:space="preserve">Рейтинг заявки </w:t>
      </w:r>
      <w:r w:rsidRPr="000B48C5">
        <w:rPr>
          <w:sz w:val="28"/>
          <w:szCs w:val="28"/>
          <w:lang w:val="en-US"/>
        </w:rPr>
        <w:t>i</w:t>
      </w:r>
      <w:r w:rsidRPr="000B48C5">
        <w:rPr>
          <w:sz w:val="28"/>
          <w:szCs w:val="28"/>
        </w:rPr>
        <w:t>-го участника закупки определяется по формуле:</w:t>
      </w:r>
    </w:p>
    <w:p w:rsidR="000B48C5" w:rsidRPr="000B48C5" w:rsidRDefault="000B48C5" w:rsidP="000B48C5">
      <w:pPr>
        <w:ind w:right="153" w:firstLine="709"/>
        <w:rPr>
          <w:sz w:val="28"/>
          <w:szCs w:val="28"/>
        </w:rPr>
      </w:pPr>
    </w:p>
    <w:p w:rsidR="000B48C5" w:rsidRPr="000B48C5" w:rsidRDefault="000B48C5" w:rsidP="000B48C5">
      <w:pPr>
        <w:ind w:right="153" w:firstLine="709"/>
        <w:rPr>
          <w:sz w:val="28"/>
          <w:szCs w:val="28"/>
          <w:lang w:val="en-US"/>
        </w:rPr>
      </w:pPr>
      <w:r w:rsidRPr="000B48C5">
        <w:rPr>
          <w:sz w:val="28"/>
          <w:szCs w:val="28"/>
          <w:lang w:val="en-US"/>
        </w:rPr>
        <w:t xml:space="preserve">R </w:t>
      </w:r>
      <w:r w:rsidRPr="000B48C5">
        <w:rPr>
          <w:sz w:val="28"/>
          <w:szCs w:val="28"/>
          <w:vertAlign w:val="subscript"/>
          <w:lang w:val="en-US"/>
        </w:rPr>
        <w:t xml:space="preserve">i </w:t>
      </w:r>
      <w:r w:rsidRPr="000B48C5">
        <w:rPr>
          <w:sz w:val="28"/>
          <w:szCs w:val="28"/>
          <w:lang w:val="en-US"/>
        </w:rPr>
        <w:t xml:space="preserve">= </w:t>
      </w:r>
      <w:r w:rsidRPr="000B48C5">
        <w:rPr>
          <w:sz w:val="28"/>
          <w:szCs w:val="28"/>
        </w:rPr>
        <w:t>БЦ</w:t>
      </w:r>
      <w:r w:rsidRPr="000B48C5">
        <w:rPr>
          <w:sz w:val="28"/>
          <w:szCs w:val="28"/>
          <w:lang w:val="en-US"/>
        </w:rPr>
        <w:t xml:space="preserve"> </w:t>
      </w:r>
      <w:proofErr w:type="gramStart"/>
      <w:r w:rsidRPr="000B48C5">
        <w:rPr>
          <w:sz w:val="28"/>
          <w:szCs w:val="28"/>
          <w:vertAlign w:val="subscript"/>
          <w:lang w:val="en-US"/>
        </w:rPr>
        <w:t xml:space="preserve">i </w:t>
      </w:r>
      <w:r w:rsidRPr="000B48C5">
        <w:rPr>
          <w:sz w:val="28"/>
          <w:szCs w:val="28"/>
          <w:lang w:val="en-US"/>
        </w:rPr>
        <w:t xml:space="preserve"> *</w:t>
      </w:r>
      <w:proofErr w:type="gramEnd"/>
      <w:r w:rsidRPr="000B48C5">
        <w:rPr>
          <w:sz w:val="28"/>
          <w:szCs w:val="28"/>
          <w:lang w:val="en-US"/>
        </w:rPr>
        <w:t xml:space="preserve"> V</w:t>
      </w:r>
      <w:r w:rsidRPr="000B48C5">
        <w:rPr>
          <w:sz w:val="28"/>
          <w:szCs w:val="28"/>
          <w:vertAlign w:val="subscript"/>
        </w:rPr>
        <w:t>ц</w:t>
      </w:r>
      <w:r w:rsidRPr="000B48C5">
        <w:rPr>
          <w:sz w:val="28"/>
          <w:szCs w:val="28"/>
          <w:vertAlign w:val="subscript"/>
          <w:lang w:val="en-US"/>
        </w:rPr>
        <w:t xml:space="preserve"> </w:t>
      </w:r>
      <w:r w:rsidRPr="000B48C5">
        <w:rPr>
          <w:sz w:val="28"/>
          <w:szCs w:val="28"/>
          <w:lang w:val="en-US"/>
        </w:rPr>
        <w:t xml:space="preserve"> + </w:t>
      </w:r>
      <w:proofErr w:type="spellStart"/>
      <w:r w:rsidRPr="000B48C5">
        <w:rPr>
          <w:sz w:val="28"/>
          <w:szCs w:val="28"/>
        </w:rPr>
        <w:t>БКв</w:t>
      </w:r>
      <w:proofErr w:type="spellEnd"/>
      <w:r w:rsidRPr="000B48C5">
        <w:rPr>
          <w:sz w:val="28"/>
          <w:szCs w:val="28"/>
          <w:lang w:val="en-US"/>
        </w:rPr>
        <w:t xml:space="preserve"> </w:t>
      </w:r>
      <w:r w:rsidRPr="000B48C5">
        <w:rPr>
          <w:sz w:val="28"/>
          <w:szCs w:val="28"/>
          <w:vertAlign w:val="subscript"/>
          <w:lang w:val="en-US"/>
        </w:rPr>
        <w:t xml:space="preserve">i </w:t>
      </w:r>
      <w:r w:rsidRPr="000B48C5">
        <w:rPr>
          <w:sz w:val="28"/>
          <w:szCs w:val="28"/>
          <w:lang w:val="en-US"/>
        </w:rPr>
        <w:t xml:space="preserve"> * V</w:t>
      </w:r>
      <w:proofErr w:type="spellStart"/>
      <w:r w:rsidRPr="000B48C5">
        <w:rPr>
          <w:sz w:val="28"/>
          <w:szCs w:val="28"/>
          <w:vertAlign w:val="subscript"/>
        </w:rPr>
        <w:t>Кв</w:t>
      </w:r>
      <w:proofErr w:type="spellEnd"/>
      <w:r w:rsidRPr="000B48C5">
        <w:rPr>
          <w:sz w:val="28"/>
          <w:szCs w:val="28"/>
          <w:vertAlign w:val="subscript"/>
          <w:lang w:val="en-US"/>
        </w:rPr>
        <w:t xml:space="preserve"> </w:t>
      </w:r>
      <w:r w:rsidRPr="000B48C5">
        <w:rPr>
          <w:sz w:val="28"/>
          <w:szCs w:val="28"/>
          <w:lang w:val="en-US"/>
        </w:rPr>
        <w:t>;</w:t>
      </w:r>
    </w:p>
    <w:p w:rsidR="000B48C5" w:rsidRPr="000B48C5" w:rsidRDefault="000B48C5" w:rsidP="000B48C5">
      <w:pPr>
        <w:ind w:right="153" w:firstLine="709"/>
        <w:rPr>
          <w:sz w:val="28"/>
          <w:szCs w:val="28"/>
          <w:lang w:val="en-US"/>
        </w:rPr>
      </w:pPr>
    </w:p>
    <w:p w:rsidR="000B48C5" w:rsidRPr="000B48C5" w:rsidRDefault="000B48C5" w:rsidP="000B48C5">
      <w:pPr>
        <w:ind w:right="153" w:firstLine="709"/>
        <w:rPr>
          <w:sz w:val="28"/>
          <w:szCs w:val="28"/>
        </w:rPr>
      </w:pPr>
      <w:r w:rsidRPr="000B48C5">
        <w:rPr>
          <w:sz w:val="28"/>
          <w:szCs w:val="28"/>
        </w:rPr>
        <w:t xml:space="preserve">где </w:t>
      </w:r>
      <w:r w:rsidRPr="000B48C5">
        <w:rPr>
          <w:sz w:val="28"/>
          <w:szCs w:val="28"/>
          <w:lang w:val="en-US"/>
        </w:rPr>
        <w:t>V</w:t>
      </w:r>
      <w:r w:rsidRPr="000B48C5">
        <w:rPr>
          <w:sz w:val="28"/>
          <w:szCs w:val="28"/>
        </w:rPr>
        <w:t xml:space="preserve"> – значимость (вес) соответствующего критерия,</w:t>
      </w:r>
    </w:p>
    <w:p w:rsidR="000B48C5" w:rsidRPr="000B48C5" w:rsidRDefault="000B48C5" w:rsidP="000B48C5">
      <w:pPr>
        <w:ind w:right="153" w:firstLine="709"/>
        <w:rPr>
          <w:sz w:val="28"/>
          <w:szCs w:val="28"/>
        </w:rPr>
      </w:pPr>
      <w:r w:rsidRPr="000B48C5">
        <w:rPr>
          <w:sz w:val="28"/>
          <w:szCs w:val="28"/>
        </w:rPr>
        <w:t xml:space="preserve">БЦ, </w:t>
      </w:r>
      <w:proofErr w:type="spellStart"/>
      <w:r w:rsidRPr="000B48C5">
        <w:rPr>
          <w:sz w:val="28"/>
          <w:szCs w:val="28"/>
        </w:rPr>
        <w:t>БКв</w:t>
      </w:r>
      <w:proofErr w:type="spellEnd"/>
      <w:r w:rsidRPr="000B48C5">
        <w:rPr>
          <w:sz w:val="28"/>
          <w:szCs w:val="28"/>
        </w:rPr>
        <w:t xml:space="preserve"> – оценка (балл) соответствующего критерия.</w:t>
      </w:r>
    </w:p>
    <w:p w:rsidR="000B48C5" w:rsidRPr="000B48C5" w:rsidRDefault="000B48C5" w:rsidP="000B48C5">
      <w:pPr>
        <w:widowControl w:val="0"/>
        <w:shd w:val="clear" w:color="auto" w:fill="FFFFFF"/>
        <w:tabs>
          <w:tab w:val="num" w:pos="0"/>
          <w:tab w:val="left" w:pos="1134"/>
          <w:tab w:val="left" w:pos="1418"/>
        </w:tabs>
        <w:ind w:firstLine="709"/>
        <w:rPr>
          <w:b/>
          <w:bCs/>
          <w:i/>
          <w:iCs/>
        </w:rPr>
      </w:pPr>
      <w:r w:rsidRPr="000B48C5">
        <w:rPr>
          <w:sz w:val="28"/>
          <w:szCs w:val="28"/>
        </w:rPr>
        <w:t xml:space="preserve">Совокупная значимость всех установленных в документации о закупке критериев равна 100 процентам. Максимальная оценка в баллах по каждому из критериев </w:t>
      </w:r>
      <w:proofErr w:type="gramStart"/>
      <w:r w:rsidRPr="000B48C5">
        <w:rPr>
          <w:sz w:val="28"/>
          <w:szCs w:val="28"/>
        </w:rPr>
        <w:t>Ц</w:t>
      </w:r>
      <w:proofErr w:type="gramEnd"/>
      <w:r w:rsidRPr="000B48C5">
        <w:rPr>
          <w:sz w:val="28"/>
          <w:szCs w:val="28"/>
          <w:vertAlign w:val="subscript"/>
        </w:rPr>
        <w:t xml:space="preserve"> </w:t>
      </w:r>
      <w:r w:rsidRPr="000B48C5">
        <w:rPr>
          <w:sz w:val="28"/>
          <w:szCs w:val="28"/>
          <w:vertAlign w:val="subscript"/>
          <w:lang w:val="en-US"/>
        </w:rPr>
        <w:t>i</w:t>
      </w:r>
      <w:r w:rsidRPr="000B48C5">
        <w:rPr>
          <w:sz w:val="28"/>
          <w:szCs w:val="28"/>
          <w:vertAlign w:val="subscript"/>
        </w:rPr>
        <w:t xml:space="preserve"> </w:t>
      </w:r>
      <w:r w:rsidRPr="000B48C5">
        <w:rPr>
          <w:sz w:val="28"/>
          <w:szCs w:val="28"/>
        </w:rPr>
        <w:t>,</w:t>
      </w:r>
      <w:r w:rsidRPr="000B48C5">
        <w:rPr>
          <w:sz w:val="28"/>
          <w:szCs w:val="28"/>
          <w:vertAlign w:val="subscript"/>
        </w:rPr>
        <w:t xml:space="preserve"> </w:t>
      </w:r>
      <w:proofErr w:type="spellStart"/>
      <w:r w:rsidRPr="000B48C5">
        <w:rPr>
          <w:sz w:val="28"/>
          <w:szCs w:val="28"/>
        </w:rPr>
        <w:t>Кв</w:t>
      </w:r>
      <w:proofErr w:type="spellEnd"/>
      <w:r w:rsidRPr="000B48C5">
        <w:rPr>
          <w:sz w:val="28"/>
          <w:szCs w:val="28"/>
          <w:vertAlign w:val="subscript"/>
        </w:rPr>
        <w:t> </w:t>
      </w:r>
      <w:r w:rsidRPr="000B48C5">
        <w:rPr>
          <w:sz w:val="28"/>
          <w:szCs w:val="28"/>
          <w:vertAlign w:val="subscript"/>
          <w:lang w:val="en-US"/>
        </w:rPr>
        <w:t>i</w:t>
      </w:r>
      <w:r w:rsidRPr="000B48C5">
        <w:rPr>
          <w:sz w:val="28"/>
          <w:szCs w:val="28"/>
          <w:vertAlign w:val="subscript"/>
        </w:rPr>
        <w:t xml:space="preserve"> </w:t>
      </w:r>
      <w:r w:rsidRPr="000B48C5">
        <w:rPr>
          <w:sz w:val="28"/>
          <w:szCs w:val="28"/>
        </w:rPr>
        <w:t xml:space="preserve"> – 100 баллов. </w:t>
      </w:r>
    </w:p>
    <w:p w:rsidR="000B48C5" w:rsidRPr="000B48C5" w:rsidRDefault="000B48C5" w:rsidP="000B48C5">
      <w:pPr>
        <w:ind w:right="153" w:firstLine="709"/>
        <w:rPr>
          <w:sz w:val="28"/>
          <w:szCs w:val="28"/>
        </w:rPr>
      </w:pPr>
    </w:p>
    <w:p w:rsidR="000B48C5" w:rsidRPr="00BE500F" w:rsidRDefault="00BE500F" w:rsidP="00BE500F">
      <w:pPr>
        <w:keepNext/>
        <w:tabs>
          <w:tab w:val="left" w:pos="1701"/>
        </w:tabs>
        <w:spacing w:before="120" w:after="120"/>
        <w:jc w:val="both"/>
        <w:outlineLvl w:val="2"/>
        <w:rPr>
          <w:sz w:val="28"/>
          <w:szCs w:val="28"/>
        </w:rPr>
      </w:pPr>
      <w:bookmarkStart w:id="134" w:name="_Toc418078330"/>
      <w:bookmarkStart w:id="135" w:name="_Toc419708039"/>
      <w:bookmarkStart w:id="136" w:name="_Toc421798699"/>
      <w:r w:rsidRPr="00BE500F">
        <w:rPr>
          <w:sz w:val="28"/>
          <w:szCs w:val="28"/>
        </w:rPr>
        <w:t xml:space="preserve">4.2.1. </w:t>
      </w:r>
      <w:r w:rsidR="000B48C5" w:rsidRPr="00BE500F">
        <w:rPr>
          <w:sz w:val="28"/>
          <w:szCs w:val="28"/>
        </w:rPr>
        <w:t>Оценка по критерию «цена договора, цена единицы продукции»</w:t>
      </w:r>
      <w:bookmarkEnd w:id="134"/>
      <w:bookmarkEnd w:id="135"/>
      <w:bookmarkEnd w:id="136"/>
    </w:p>
    <w:tbl>
      <w:tblPr>
        <w:tblW w:w="0" w:type="auto"/>
        <w:jc w:val="center"/>
        <w:tblLayout w:type="fixed"/>
        <w:tblLook w:val="0000" w:firstRow="0" w:lastRow="0" w:firstColumn="0" w:lastColumn="0" w:noHBand="0" w:noVBand="0"/>
      </w:tblPr>
      <w:tblGrid>
        <w:gridCol w:w="1312"/>
        <w:gridCol w:w="1079"/>
        <w:gridCol w:w="1044"/>
      </w:tblGrid>
      <w:tr w:rsidR="000B48C5" w:rsidRPr="000B48C5" w:rsidTr="00B26477">
        <w:trPr>
          <w:cantSplit/>
          <w:trHeight w:val="272"/>
          <w:jc w:val="center"/>
        </w:trPr>
        <w:tc>
          <w:tcPr>
            <w:tcW w:w="1312" w:type="dxa"/>
            <w:vMerge w:val="restart"/>
            <w:vAlign w:val="center"/>
          </w:tcPr>
          <w:p w:rsidR="000B48C5" w:rsidRPr="000B48C5" w:rsidRDefault="000B48C5" w:rsidP="000B48C5">
            <w:pPr>
              <w:jc w:val="right"/>
              <w:rPr>
                <w:sz w:val="28"/>
                <w:szCs w:val="28"/>
              </w:rPr>
            </w:pPr>
            <w:r w:rsidRPr="000B48C5">
              <w:rPr>
                <w:sz w:val="28"/>
                <w:szCs w:val="28"/>
              </w:rPr>
              <w:t xml:space="preserve">БЦ </w:t>
            </w:r>
            <w:r w:rsidRPr="000B48C5">
              <w:rPr>
                <w:sz w:val="28"/>
                <w:szCs w:val="28"/>
                <w:vertAlign w:val="subscript"/>
                <w:lang w:val="en-US"/>
              </w:rPr>
              <w:t>i</w:t>
            </w:r>
            <w:r w:rsidRPr="000B48C5">
              <w:rPr>
                <w:sz w:val="28"/>
                <w:szCs w:val="28"/>
              </w:rPr>
              <w:t xml:space="preserve"> =</w:t>
            </w:r>
          </w:p>
        </w:tc>
        <w:tc>
          <w:tcPr>
            <w:tcW w:w="1079" w:type="dxa"/>
            <w:tcBorders>
              <w:bottom w:val="single" w:sz="4" w:space="0" w:color="auto"/>
            </w:tcBorders>
          </w:tcPr>
          <w:p w:rsidR="000B48C5" w:rsidRPr="000B48C5" w:rsidRDefault="000B48C5" w:rsidP="000B48C5">
            <w:pPr>
              <w:ind w:hanging="33"/>
              <w:jc w:val="center"/>
              <w:rPr>
                <w:sz w:val="28"/>
                <w:szCs w:val="28"/>
              </w:rPr>
            </w:pPr>
            <w:proofErr w:type="gramStart"/>
            <w:r w:rsidRPr="000B48C5">
              <w:rPr>
                <w:sz w:val="28"/>
                <w:szCs w:val="28"/>
              </w:rPr>
              <w:t>Ц</w:t>
            </w:r>
            <w:proofErr w:type="gramEnd"/>
            <w:r w:rsidRPr="000B48C5">
              <w:rPr>
                <w:sz w:val="28"/>
                <w:szCs w:val="28"/>
                <w:vertAlign w:val="subscript"/>
              </w:rPr>
              <w:t xml:space="preserve"> </w:t>
            </w:r>
            <w:r w:rsidRPr="000B48C5">
              <w:rPr>
                <w:sz w:val="28"/>
                <w:szCs w:val="28"/>
                <w:vertAlign w:val="subscript"/>
                <w:lang w:val="en-US"/>
              </w:rPr>
              <w:t>min</w:t>
            </w:r>
            <w:r w:rsidRPr="000B48C5">
              <w:rPr>
                <w:sz w:val="28"/>
                <w:szCs w:val="28"/>
                <w:vertAlign w:val="subscript"/>
              </w:rPr>
              <w:t xml:space="preserve"> </w:t>
            </w:r>
            <w:r w:rsidRPr="000B48C5">
              <w:rPr>
                <w:sz w:val="28"/>
                <w:szCs w:val="28"/>
              </w:rPr>
              <w:t xml:space="preserve"> </w:t>
            </w:r>
          </w:p>
        </w:tc>
        <w:tc>
          <w:tcPr>
            <w:tcW w:w="1044" w:type="dxa"/>
            <w:vMerge w:val="restart"/>
            <w:vAlign w:val="center"/>
          </w:tcPr>
          <w:p w:rsidR="000B48C5" w:rsidRPr="000B48C5" w:rsidRDefault="000B48C5" w:rsidP="000B48C5">
            <w:pPr>
              <w:rPr>
                <w:sz w:val="28"/>
                <w:szCs w:val="28"/>
              </w:rPr>
            </w:pPr>
            <w:r w:rsidRPr="000B48C5">
              <w:rPr>
                <w:sz w:val="28"/>
                <w:szCs w:val="28"/>
              </w:rPr>
              <w:t>* 100</w:t>
            </w:r>
          </w:p>
        </w:tc>
      </w:tr>
      <w:tr w:rsidR="000B48C5" w:rsidRPr="000B48C5" w:rsidTr="00B26477">
        <w:trPr>
          <w:cantSplit/>
          <w:trHeight w:val="161"/>
          <w:jc w:val="center"/>
        </w:trPr>
        <w:tc>
          <w:tcPr>
            <w:tcW w:w="1312" w:type="dxa"/>
            <w:vMerge/>
          </w:tcPr>
          <w:p w:rsidR="000B48C5" w:rsidRPr="000B48C5" w:rsidRDefault="000B48C5" w:rsidP="000B48C5">
            <w:pPr>
              <w:ind w:firstLine="709"/>
              <w:rPr>
                <w:sz w:val="28"/>
                <w:szCs w:val="28"/>
              </w:rPr>
            </w:pPr>
          </w:p>
        </w:tc>
        <w:tc>
          <w:tcPr>
            <w:tcW w:w="1079" w:type="dxa"/>
            <w:tcBorders>
              <w:top w:val="single" w:sz="4" w:space="0" w:color="auto"/>
            </w:tcBorders>
          </w:tcPr>
          <w:p w:rsidR="000B48C5" w:rsidRPr="000B48C5" w:rsidRDefault="000B48C5" w:rsidP="000B48C5">
            <w:pPr>
              <w:ind w:firstLine="108"/>
              <w:jc w:val="center"/>
              <w:rPr>
                <w:sz w:val="28"/>
                <w:szCs w:val="28"/>
              </w:rPr>
            </w:pPr>
            <w:proofErr w:type="gramStart"/>
            <w:r w:rsidRPr="000B48C5">
              <w:rPr>
                <w:sz w:val="28"/>
                <w:szCs w:val="28"/>
              </w:rPr>
              <w:t>Ц</w:t>
            </w:r>
            <w:proofErr w:type="gramEnd"/>
            <w:r w:rsidRPr="000B48C5">
              <w:rPr>
                <w:sz w:val="28"/>
                <w:szCs w:val="28"/>
                <w:vertAlign w:val="subscript"/>
              </w:rPr>
              <w:t xml:space="preserve"> </w:t>
            </w:r>
            <w:r w:rsidRPr="000B48C5">
              <w:rPr>
                <w:sz w:val="28"/>
                <w:szCs w:val="28"/>
                <w:vertAlign w:val="subscript"/>
                <w:lang w:val="en-US"/>
              </w:rPr>
              <w:t>i</w:t>
            </w:r>
          </w:p>
        </w:tc>
        <w:tc>
          <w:tcPr>
            <w:tcW w:w="1044" w:type="dxa"/>
            <w:vMerge/>
          </w:tcPr>
          <w:p w:rsidR="000B48C5" w:rsidRPr="000B48C5" w:rsidRDefault="000B48C5" w:rsidP="000B48C5">
            <w:pPr>
              <w:ind w:firstLine="709"/>
              <w:rPr>
                <w:sz w:val="28"/>
                <w:szCs w:val="28"/>
              </w:rPr>
            </w:pPr>
          </w:p>
        </w:tc>
      </w:tr>
    </w:tbl>
    <w:p w:rsidR="000B48C5" w:rsidRPr="000B48C5" w:rsidRDefault="000B48C5" w:rsidP="000B48C5">
      <w:pPr>
        <w:tabs>
          <w:tab w:val="left" w:pos="0"/>
          <w:tab w:val="left" w:pos="1062"/>
          <w:tab w:val="left" w:pos="1985"/>
          <w:tab w:val="left" w:pos="2268"/>
        </w:tabs>
        <w:ind w:firstLine="709"/>
        <w:jc w:val="both"/>
        <w:rPr>
          <w:sz w:val="28"/>
          <w:szCs w:val="28"/>
        </w:rPr>
      </w:pPr>
    </w:p>
    <w:p w:rsidR="000B48C5" w:rsidRPr="000B48C5" w:rsidRDefault="000B48C5" w:rsidP="000B48C5">
      <w:pPr>
        <w:tabs>
          <w:tab w:val="left" w:pos="0"/>
          <w:tab w:val="left" w:pos="1062"/>
          <w:tab w:val="left" w:pos="1985"/>
          <w:tab w:val="left" w:pos="2268"/>
        </w:tabs>
        <w:ind w:firstLine="709"/>
        <w:jc w:val="both"/>
        <w:rPr>
          <w:sz w:val="28"/>
          <w:szCs w:val="28"/>
        </w:rPr>
      </w:pPr>
      <w:r w:rsidRPr="000B48C5">
        <w:rPr>
          <w:sz w:val="28"/>
          <w:szCs w:val="28"/>
        </w:rPr>
        <w:t>где:  БЦ</w:t>
      </w:r>
      <w:r w:rsidRPr="000B48C5">
        <w:rPr>
          <w:sz w:val="28"/>
          <w:szCs w:val="28"/>
          <w:vertAlign w:val="subscript"/>
        </w:rPr>
        <w:t xml:space="preserve"> </w:t>
      </w:r>
      <w:r w:rsidRPr="000B48C5">
        <w:rPr>
          <w:sz w:val="28"/>
          <w:szCs w:val="28"/>
          <w:vertAlign w:val="subscript"/>
          <w:lang w:val="en-US"/>
        </w:rPr>
        <w:t>i</w:t>
      </w:r>
      <w:r w:rsidRPr="000B48C5">
        <w:rPr>
          <w:sz w:val="28"/>
          <w:szCs w:val="28"/>
          <w:vertAlign w:val="subscript"/>
        </w:rPr>
        <w:t xml:space="preserve"> </w:t>
      </w:r>
      <w:r w:rsidRPr="000B48C5">
        <w:rPr>
          <w:sz w:val="28"/>
          <w:szCs w:val="28"/>
        </w:rPr>
        <w:tab/>
        <w:t xml:space="preserve">– </w:t>
      </w:r>
      <w:r w:rsidRPr="000B48C5">
        <w:rPr>
          <w:sz w:val="28"/>
          <w:szCs w:val="28"/>
        </w:rPr>
        <w:tab/>
        <w:t xml:space="preserve">оценка по критерию «цена договора» </w:t>
      </w:r>
      <w:r w:rsidRPr="000B48C5">
        <w:rPr>
          <w:sz w:val="28"/>
          <w:szCs w:val="28"/>
          <w:lang w:val="en-US"/>
        </w:rPr>
        <w:t>i</w:t>
      </w:r>
      <w:r w:rsidRPr="000B48C5">
        <w:rPr>
          <w:sz w:val="28"/>
          <w:szCs w:val="28"/>
        </w:rPr>
        <w:t>-го участника закупки, баллы,</w:t>
      </w:r>
    </w:p>
    <w:p w:rsidR="000B48C5" w:rsidRPr="000B48C5" w:rsidRDefault="000B48C5" w:rsidP="000B48C5">
      <w:pPr>
        <w:tabs>
          <w:tab w:val="left" w:pos="0"/>
          <w:tab w:val="left" w:pos="1062"/>
          <w:tab w:val="left" w:pos="1134"/>
          <w:tab w:val="left" w:pos="1276"/>
          <w:tab w:val="left" w:pos="1843"/>
          <w:tab w:val="left" w:pos="2268"/>
        </w:tabs>
        <w:ind w:firstLine="709"/>
        <w:jc w:val="both"/>
        <w:rPr>
          <w:sz w:val="28"/>
          <w:szCs w:val="28"/>
        </w:rPr>
      </w:pPr>
      <w:proofErr w:type="gramStart"/>
      <w:r w:rsidRPr="000B48C5">
        <w:rPr>
          <w:sz w:val="28"/>
          <w:szCs w:val="28"/>
        </w:rPr>
        <w:t>Ц</w:t>
      </w:r>
      <w:proofErr w:type="gramEnd"/>
      <w:r w:rsidRPr="000B48C5">
        <w:rPr>
          <w:sz w:val="28"/>
          <w:szCs w:val="28"/>
          <w:vertAlign w:val="subscript"/>
        </w:rPr>
        <w:t xml:space="preserve"> </w:t>
      </w:r>
      <w:r w:rsidRPr="000B48C5">
        <w:rPr>
          <w:sz w:val="28"/>
          <w:szCs w:val="28"/>
          <w:vertAlign w:val="subscript"/>
          <w:lang w:val="en-US"/>
        </w:rPr>
        <w:t>i</w:t>
      </w:r>
      <w:r w:rsidRPr="000B48C5">
        <w:rPr>
          <w:sz w:val="28"/>
          <w:szCs w:val="28"/>
        </w:rPr>
        <w:t xml:space="preserve"> </w:t>
      </w:r>
      <w:r w:rsidRPr="000B48C5">
        <w:rPr>
          <w:sz w:val="28"/>
          <w:szCs w:val="28"/>
        </w:rPr>
        <w:tab/>
        <w:t xml:space="preserve">– </w:t>
      </w:r>
      <w:r w:rsidRPr="000B48C5">
        <w:rPr>
          <w:sz w:val="28"/>
          <w:szCs w:val="28"/>
        </w:rPr>
        <w:tab/>
        <w:t xml:space="preserve">предложение участника закупки о цене договора, указанной в заявке </w:t>
      </w:r>
      <w:r w:rsidRPr="000B48C5">
        <w:rPr>
          <w:sz w:val="28"/>
          <w:szCs w:val="28"/>
          <w:lang w:val="en-US"/>
        </w:rPr>
        <w:t>i</w:t>
      </w:r>
      <w:r w:rsidRPr="000B48C5">
        <w:rPr>
          <w:sz w:val="28"/>
          <w:szCs w:val="28"/>
        </w:rPr>
        <w:t>-го участника закупки, приведенное к единому базису сравнения ценовых предложений, руб.,</w:t>
      </w:r>
    </w:p>
    <w:p w:rsidR="000B48C5" w:rsidRPr="000B48C5" w:rsidRDefault="000B48C5" w:rsidP="000B48C5">
      <w:pPr>
        <w:tabs>
          <w:tab w:val="left" w:pos="0"/>
          <w:tab w:val="left" w:pos="1062"/>
          <w:tab w:val="left" w:pos="1276"/>
          <w:tab w:val="left" w:pos="1418"/>
          <w:tab w:val="left" w:pos="1843"/>
          <w:tab w:val="left" w:pos="2268"/>
        </w:tabs>
        <w:ind w:firstLine="709"/>
        <w:jc w:val="both"/>
        <w:rPr>
          <w:sz w:val="28"/>
          <w:szCs w:val="28"/>
        </w:rPr>
      </w:pPr>
      <w:proofErr w:type="gramStart"/>
      <w:r w:rsidRPr="000B48C5">
        <w:rPr>
          <w:sz w:val="28"/>
          <w:szCs w:val="28"/>
        </w:rPr>
        <w:t>Ц</w:t>
      </w:r>
      <w:proofErr w:type="gramEnd"/>
      <w:r w:rsidRPr="000B48C5">
        <w:rPr>
          <w:sz w:val="28"/>
          <w:szCs w:val="28"/>
        </w:rPr>
        <w:t xml:space="preserve"> </w:t>
      </w:r>
      <w:r w:rsidRPr="000B48C5">
        <w:rPr>
          <w:sz w:val="28"/>
          <w:szCs w:val="28"/>
          <w:vertAlign w:val="subscript"/>
          <w:lang w:val="en-US"/>
        </w:rPr>
        <w:t>min</w:t>
      </w:r>
      <w:r w:rsidRPr="000B48C5">
        <w:rPr>
          <w:sz w:val="28"/>
          <w:szCs w:val="28"/>
        </w:rPr>
        <w:t xml:space="preserve"> </w:t>
      </w:r>
      <w:r w:rsidRPr="000B48C5">
        <w:rPr>
          <w:sz w:val="28"/>
          <w:szCs w:val="28"/>
        </w:rPr>
        <w:tab/>
        <w:t>–</w:t>
      </w:r>
      <w:r w:rsidRPr="000B48C5">
        <w:rPr>
          <w:sz w:val="28"/>
          <w:szCs w:val="28"/>
        </w:rPr>
        <w:tab/>
        <w:t>минимальное предложение участника закупки о цене договора, указанной в заявке из представленных допущенными участниками закупки предложений, приведенное к единому базису сравнения ценовых предложений, руб.</w:t>
      </w:r>
    </w:p>
    <w:p w:rsidR="000B48C5" w:rsidRPr="000B48C5" w:rsidRDefault="000B48C5" w:rsidP="00003708">
      <w:pPr>
        <w:keepNext/>
        <w:numPr>
          <w:ilvl w:val="0"/>
          <w:numId w:val="49"/>
        </w:numPr>
        <w:tabs>
          <w:tab w:val="left" w:pos="1701"/>
        </w:tabs>
        <w:spacing w:before="120" w:after="120"/>
        <w:ind w:left="0" w:firstLine="698"/>
        <w:jc w:val="both"/>
        <w:outlineLvl w:val="2"/>
        <w:rPr>
          <w:sz w:val="28"/>
          <w:szCs w:val="28"/>
        </w:rPr>
      </w:pPr>
      <w:bookmarkStart w:id="137" w:name="_Toc418078331"/>
      <w:bookmarkStart w:id="138" w:name="_Toc419708040"/>
      <w:bookmarkStart w:id="139" w:name="_Toc421798700"/>
      <w:r w:rsidRPr="000B48C5">
        <w:rPr>
          <w:sz w:val="28"/>
          <w:szCs w:val="28"/>
        </w:rPr>
        <w:t>Оценка по критерию «квалификация участника»</w:t>
      </w:r>
      <w:bookmarkEnd w:id="137"/>
      <w:bookmarkEnd w:id="138"/>
      <w:bookmarkEnd w:id="139"/>
    </w:p>
    <w:p w:rsidR="000B48C5" w:rsidRPr="000B48C5" w:rsidRDefault="000B48C5" w:rsidP="000B48C5">
      <w:pPr>
        <w:shd w:val="clear" w:color="auto" w:fill="FFFFFF"/>
        <w:jc w:val="center"/>
        <w:rPr>
          <w:sz w:val="28"/>
          <w:szCs w:val="28"/>
        </w:rPr>
      </w:pPr>
      <w:bookmarkStart w:id="140" w:name="_Toc383792479"/>
      <w:bookmarkStart w:id="141" w:name="_Toc384030526"/>
      <w:bookmarkStart w:id="142" w:name="_Toc390100178"/>
      <w:bookmarkEnd w:id="131"/>
      <w:bookmarkEnd w:id="132"/>
      <w:bookmarkEnd w:id="133"/>
      <w:proofErr w:type="spellStart"/>
      <w:r w:rsidRPr="000B48C5">
        <w:rPr>
          <w:sz w:val="28"/>
          <w:szCs w:val="28"/>
        </w:rPr>
        <w:t>БКв</w:t>
      </w:r>
      <w:proofErr w:type="spellEnd"/>
      <w:r w:rsidRPr="000B48C5">
        <w:rPr>
          <w:sz w:val="28"/>
          <w:szCs w:val="28"/>
        </w:rPr>
        <w:t xml:space="preserve"> </w:t>
      </w:r>
      <w:r w:rsidRPr="000B48C5">
        <w:rPr>
          <w:sz w:val="28"/>
          <w:szCs w:val="28"/>
          <w:vertAlign w:val="subscript"/>
          <w:lang w:val="en-US"/>
        </w:rPr>
        <w:t>i</w:t>
      </w:r>
      <w:r w:rsidRPr="000B48C5">
        <w:rPr>
          <w:sz w:val="28"/>
          <w:szCs w:val="28"/>
          <w:vertAlign w:val="subscript"/>
        </w:rPr>
        <w:t xml:space="preserve"> </w:t>
      </w:r>
      <w:r w:rsidRPr="000B48C5">
        <w:rPr>
          <w:sz w:val="28"/>
          <w:szCs w:val="28"/>
        </w:rPr>
        <w:t xml:space="preserve">= БО </w:t>
      </w:r>
      <w:r w:rsidRPr="000B48C5">
        <w:rPr>
          <w:sz w:val="28"/>
          <w:szCs w:val="28"/>
          <w:vertAlign w:val="subscript"/>
          <w:lang w:val="en-US"/>
        </w:rPr>
        <w:t>i</w:t>
      </w:r>
      <w:r w:rsidRPr="000B48C5">
        <w:rPr>
          <w:sz w:val="28"/>
          <w:szCs w:val="28"/>
          <w:vertAlign w:val="subscript"/>
        </w:rPr>
        <w:t xml:space="preserve"> </w:t>
      </w:r>
      <w:r w:rsidRPr="000B48C5">
        <w:rPr>
          <w:sz w:val="28"/>
          <w:szCs w:val="28"/>
        </w:rPr>
        <w:t xml:space="preserve"> * </w:t>
      </w:r>
      <w:proofErr w:type="gramStart"/>
      <w:r w:rsidRPr="000B48C5">
        <w:rPr>
          <w:sz w:val="28"/>
          <w:szCs w:val="28"/>
          <w:lang w:val="en-US"/>
        </w:rPr>
        <w:t>V</w:t>
      </w:r>
      <w:proofErr w:type="gramEnd"/>
      <w:r w:rsidRPr="000B48C5">
        <w:rPr>
          <w:sz w:val="28"/>
          <w:szCs w:val="28"/>
          <w:vertAlign w:val="subscript"/>
        </w:rPr>
        <w:t>о</w:t>
      </w:r>
      <w:r w:rsidRPr="000B48C5">
        <w:rPr>
          <w:sz w:val="28"/>
          <w:szCs w:val="28"/>
        </w:rPr>
        <w:t xml:space="preserve"> </w:t>
      </w:r>
    </w:p>
    <w:p w:rsidR="000B48C5" w:rsidRPr="000B48C5" w:rsidRDefault="000B48C5" w:rsidP="000B48C5">
      <w:pPr>
        <w:shd w:val="clear" w:color="auto" w:fill="FFFFFF"/>
        <w:ind w:firstLine="709"/>
        <w:rPr>
          <w:sz w:val="28"/>
          <w:szCs w:val="28"/>
        </w:rPr>
      </w:pPr>
      <w:r w:rsidRPr="000B48C5">
        <w:rPr>
          <w:sz w:val="28"/>
          <w:szCs w:val="28"/>
        </w:rPr>
        <w:t>где: V – значимость (вес) соответствующего подкритерия,</w:t>
      </w:r>
    </w:p>
    <w:p w:rsidR="000B48C5" w:rsidRPr="000B48C5" w:rsidRDefault="000B48C5" w:rsidP="000B48C5">
      <w:pPr>
        <w:shd w:val="clear" w:color="auto" w:fill="FFFFFF"/>
        <w:ind w:firstLine="709"/>
        <w:rPr>
          <w:sz w:val="28"/>
          <w:szCs w:val="28"/>
        </w:rPr>
      </w:pPr>
      <w:r w:rsidRPr="000B48C5">
        <w:rPr>
          <w:sz w:val="28"/>
          <w:szCs w:val="28"/>
        </w:rPr>
        <w:t>БО – оценка (балл) соответствующего подкритерия</w:t>
      </w:r>
    </w:p>
    <w:p w:rsidR="000B48C5" w:rsidRPr="000B48C5" w:rsidRDefault="000B48C5" w:rsidP="000B48C5">
      <w:pPr>
        <w:shd w:val="clear" w:color="auto" w:fill="FFFFFF"/>
        <w:ind w:firstLine="709"/>
        <w:rPr>
          <w:sz w:val="28"/>
          <w:szCs w:val="28"/>
        </w:rPr>
      </w:pPr>
      <w:r w:rsidRPr="000B48C5">
        <w:rPr>
          <w:sz w:val="28"/>
          <w:szCs w:val="28"/>
        </w:rPr>
        <w:t xml:space="preserve">Совокупная значимость всех подкритериев одного критерия равна 100 процентам. </w:t>
      </w:r>
    </w:p>
    <w:p w:rsidR="000B48C5" w:rsidRPr="000B48C5" w:rsidRDefault="000B48C5" w:rsidP="000B48C5">
      <w:pPr>
        <w:shd w:val="clear" w:color="auto" w:fill="FFFFFF"/>
        <w:ind w:firstLine="709"/>
        <w:rPr>
          <w:b/>
          <w:bCs/>
          <w:i/>
          <w:iCs/>
        </w:rPr>
      </w:pPr>
      <w:r w:rsidRPr="000B48C5">
        <w:rPr>
          <w:sz w:val="28"/>
          <w:szCs w:val="28"/>
        </w:rPr>
        <w:t xml:space="preserve">Максимальная оценка в баллах по каждому из подкритериев </w:t>
      </w:r>
      <w:proofErr w:type="spellStart"/>
      <w:r w:rsidRPr="000B48C5">
        <w:rPr>
          <w:sz w:val="28"/>
          <w:szCs w:val="28"/>
        </w:rPr>
        <w:t>О</w:t>
      </w:r>
      <w:proofErr w:type="gramStart"/>
      <w:r w:rsidRPr="000B48C5">
        <w:rPr>
          <w:sz w:val="28"/>
          <w:szCs w:val="28"/>
          <w:vertAlign w:val="subscript"/>
        </w:rPr>
        <w:t>i</w:t>
      </w:r>
      <w:proofErr w:type="spellEnd"/>
      <w:proofErr w:type="gramEnd"/>
      <w:r w:rsidRPr="000B48C5">
        <w:rPr>
          <w:sz w:val="28"/>
          <w:szCs w:val="28"/>
        </w:rPr>
        <w:t xml:space="preserve"> – 100 баллов</w:t>
      </w:r>
    </w:p>
    <w:p w:rsidR="000B48C5" w:rsidRPr="000B48C5" w:rsidRDefault="000B48C5" w:rsidP="00003708">
      <w:pPr>
        <w:keepNext/>
        <w:numPr>
          <w:ilvl w:val="3"/>
          <w:numId w:val="39"/>
        </w:numPr>
        <w:tabs>
          <w:tab w:val="left" w:pos="1843"/>
        </w:tabs>
        <w:spacing w:before="120" w:after="120"/>
        <w:ind w:left="0" w:firstLine="709"/>
        <w:jc w:val="both"/>
        <w:outlineLvl w:val="2"/>
        <w:rPr>
          <w:sz w:val="28"/>
          <w:szCs w:val="28"/>
        </w:rPr>
      </w:pPr>
      <w:bookmarkStart w:id="143" w:name="_Toc418078332"/>
      <w:bookmarkStart w:id="144" w:name="_Toc419708041"/>
      <w:bookmarkStart w:id="145" w:name="_Toc421798701"/>
      <w:r w:rsidRPr="000B48C5">
        <w:rPr>
          <w:sz w:val="28"/>
          <w:szCs w:val="28"/>
        </w:rPr>
        <w:lastRenderedPageBreak/>
        <w:t>Оценка по подкритерию «опыт участника закупки»:</w:t>
      </w:r>
      <w:bookmarkEnd w:id="140"/>
      <w:bookmarkEnd w:id="141"/>
      <w:bookmarkEnd w:id="142"/>
      <w:bookmarkEnd w:id="143"/>
      <w:bookmarkEnd w:id="144"/>
      <w:bookmarkEnd w:id="145"/>
    </w:p>
    <w:p w:rsidR="000B48C5" w:rsidRPr="000B48C5" w:rsidRDefault="000B48C5" w:rsidP="000B48C5">
      <w:pPr>
        <w:tabs>
          <w:tab w:val="left" w:pos="0"/>
          <w:tab w:val="left" w:pos="1140"/>
        </w:tabs>
        <w:ind w:right="153"/>
        <w:rPr>
          <w:snapToGrid w:val="0"/>
        </w:rPr>
      </w:pPr>
    </w:p>
    <w:p w:rsidR="000B48C5" w:rsidRPr="000B48C5" w:rsidRDefault="000B48C5" w:rsidP="000B48C5">
      <w:pPr>
        <w:tabs>
          <w:tab w:val="left" w:pos="0"/>
        </w:tabs>
        <w:ind w:right="153" w:firstLine="709"/>
        <w:rPr>
          <w:sz w:val="28"/>
          <w:szCs w:val="28"/>
        </w:rPr>
      </w:pPr>
      <w:r w:rsidRPr="000B48C5">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0B48C5" w:rsidRPr="000B48C5" w:rsidRDefault="000B48C5" w:rsidP="00683DEB">
      <w:pPr>
        <w:numPr>
          <w:ilvl w:val="0"/>
          <w:numId w:val="35"/>
        </w:numPr>
        <w:tabs>
          <w:tab w:val="left" w:pos="1134"/>
        </w:tabs>
        <w:ind w:left="0" w:firstLine="709"/>
        <w:jc w:val="both"/>
        <w:rPr>
          <w:sz w:val="28"/>
          <w:szCs w:val="28"/>
        </w:rPr>
      </w:pPr>
      <w:r w:rsidRPr="000B48C5">
        <w:rPr>
          <w:sz w:val="28"/>
          <w:szCs w:val="28"/>
        </w:rPr>
        <w:t>документов, подтверждающих состав поставок, составленных в рамках договора, подписанных сторонами договора, содержащих следующие сведения:</w:t>
      </w:r>
    </w:p>
    <w:p w:rsidR="000B48C5" w:rsidRPr="000B48C5" w:rsidRDefault="000B48C5" w:rsidP="00683DEB">
      <w:pPr>
        <w:numPr>
          <w:ilvl w:val="0"/>
          <w:numId w:val="36"/>
        </w:numPr>
        <w:tabs>
          <w:tab w:val="left" w:pos="1418"/>
          <w:tab w:val="left" w:pos="1701"/>
        </w:tabs>
        <w:ind w:left="1418" w:hanging="284"/>
        <w:jc w:val="both"/>
        <w:rPr>
          <w:sz w:val="28"/>
          <w:szCs w:val="28"/>
        </w:rPr>
      </w:pPr>
      <w:r w:rsidRPr="000B48C5">
        <w:rPr>
          <w:sz w:val="28"/>
          <w:szCs w:val="28"/>
        </w:rPr>
        <w:t>реквизиты договора (номер и дата);</w:t>
      </w:r>
    </w:p>
    <w:p w:rsidR="000B48C5" w:rsidRPr="000B48C5" w:rsidRDefault="000B48C5" w:rsidP="00683DEB">
      <w:pPr>
        <w:numPr>
          <w:ilvl w:val="0"/>
          <w:numId w:val="36"/>
        </w:numPr>
        <w:tabs>
          <w:tab w:val="left" w:pos="1418"/>
          <w:tab w:val="left" w:pos="1701"/>
        </w:tabs>
        <w:ind w:left="1418" w:hanging="284"/>
        <w:jc w:val="both"/>
        <w:rPr>
          <w:sz w:val="28"/>
          <w:szCs w:val="28"/>
        </w:rPr>
      </w:pPr>
      <w:r w:rsidRPr="000B48C5">
        <w:rPr>
          <w:sz w:val="28"/>
          <w:szCs w:val="28"/>
        </w:rPr>
        <w:t>перечень поставленного товара;</w:t>
      </w:r>
    </w:p>
    <w:p w:rsidR="000B48C5" w:rsidRPr="000B48C5" w:rsidRDefault="000B48C5" w:rsidP="00683DEB">
      <w:pPr>
        <w:numPr>
          <w:ilvl w:val="0"/>
          <w:numId w:val="35"/>
        </w:numPr>
        <w:tabs>
          <w:tab w:val="left" w:pos="1134"/>
        </w:tabs>
        <w:ind w:left="0" w:firstLine="709"/>
        <w:jc w:val="both"/>
        <w:rPr>
          <w:sz w:val="28"/>
          <w:szCs w:val="28"/>
        </w:rPr>
      </w:pPr>
      <w:r w:rsidRPr="000B48C5">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0B48C5" w:rsidRPr="000B48C5" w:rsidRDefault="000B48C5" w:rsidP="00683DEB">
      <w:pPr>
        <w:numPr>
          <w:ilvl w:val="0"/>
          <w:numId w:val="36"/>
        </w:numPr>
        <w:tabs>
          <w:tab w:val="left" w:pos="1418"/>
          <w:tab w:val="left" w:pos="1701"/>
        </w:tabs>
        <w:ind w:left="1418" w:hanging="284"/>
        <w:jc w:val="both"/>
        <w:rPr>
          <w:sz w:val="28"/>
          <w:szCs w:val="28"/>
        </w:rPr>
      </w:pPr>
      <w:r w:rsidRPr="000B48C5">
        <w:rPr>
          <w:sz w:val="28"/>
          <w:szCs w:val="28"/>
        </w:rPr>
        <w:t>реквизиты договора (номер и дата);</w:t>
      </w:r>
    </w:p>
    <w:p w:rsidR="000B48C5" w:rsidRPr="000B48C5" w:rsidRDefault="000B48C5" w:rsidP="00683DEB">
      <w:pPr>
        <w:numPr>
          <w:ilvl w:val="0"/>
          <w:numId w:val="36"/>
        </w:numPr>
        <w:tabs>
          <w:tab w:val="left" w:pos="1418"/>
          <w:tab w:val="left" w:pos="1701"/>
        </w:tabs>
        <w:ind w:left="1418" w:hanging="284"/>
        <w:jc w:val="both"/>
        <w:rPr>
          <w:sz w:val="28"/>
          <w:szCs w:val="28"/>
        </w:rPr>
      </w:pPr>
      <w:r w:rsidRPr="000B48C5">
        <w:rPr>
          <w:sz w:val="28"/>
          <w:szCs w:val="28"/>
        </w:rPr>
        <w:t>перечень переданного и принятого заказчиком по договору товара;</w:t>
      </w:r>
    </w:p>
    <w:p w:rsidR="000B48C5" w:rsidRPr="000B48C5" w:rsidRDefault="000B48C5" w:rsidP="00683DEB">
      <w:pPr>
        <w:numPr>
          <w:ilvl w:val="0"/>
          <w:numId w:val="36"/>
        </w:numPr>
        <w:tabs>
          <w:tab w:val="left" w:pos="1418"/>
          <w:tab w:val="left" w:pos="1701"/>
        </w:tabs>
        <w:ind w:left="1418" w:hanging="284"/>
        <w:jc w:val="both"/>
        <w:rPr>
          <w:sz w:val="28"/>
          <w:szCs w:val="28"/>
        </w:rPr>
      </w:pPr>
      <w:r w:rsidRPr="000B48C5">
        <w:rPr>
          <w:sz w:val="28"/>
          <w:szCs w:val="28"/>
        </w:rPr>
        <w:t>стоимость переданного и принятого заказчиком по договору товара.</w:t>
      </w:r>
    </w:p>
    <w:p w:rsidR="000B48C5" w:rsidRPr="000B48C5" w:rsidRDefault="000B48C5" w:rsidP="000B48C5">
      <w:pPr>
        <w:widowControl w:val="0"/>
        <w:shd w:val="clear" w:color="auto" w:fill="FFFFFF"/>
        <w:tabs>
          <w:tab w:val="left" w:pos="1418"/>
        </w:tabs>
        <w:ind w:firstLine="709"/>
        <w:rPr>
          <w:sz w:val="28"/>
          <w:szCs w:val="28"/>
        </w:rPr>
      </w:pPr>
      <w:r w:rsidRPr="000B48C5">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578" w:type="dxa"/>
        <w:jc w:val="center"/>
        <w:tblLayout w:type="fixed"/>
        <w:tblLook w:val="0000" w:firstRow="0" w:lastRow="0" w:firstColumn="0" w:lastColumn="0" w:noHBand="0" w:noVBand="0"/>
      </w:tblPr>
      <w:tblGrid>
        <w:gridCol w:w="1705"/>
        <w:gridCol w:w="457"/>
        <w:gridCol w:w="2080"/>
        <w:gridCol w:w="3060"/>
        <w:gridCol w:w="1276"/>
      </w:tblGrid>
      <w:tr w:rsidR="000B48C5" w:rsidRPr="000B48C5" w:rsidTr="00B26477">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0B48C5" w:rsidRPr="000B48C5" w:rsidRDefault="000B48C5" w:rsidP="000B48C5">
            <w:pPr>
              <w:spacing w:before="60" w:after="60"/>
              <w:ind w:firstLine="709"/>
              <w:jc w:val="center"/>
            </w:pPr>
            <w:r w:rsidRPr="000B48C5">
              <w:t>Опыт</w:t>
            </w:r>
          </w:p>
        </w:tc>
        <w:tc>
          <w:tcPr>
            <w:tcW w:w="1276" w:type="dxa"/>
            <w:tcBorders>
              <w:top w:val="single" w:sz="4" w:space="0" w:color="auto"/>
              <w:left w:val="single" w:sz="4" w:space="0" w:color="auto"/>
              <w:bottom w:val="single" w:sz="4" w:space="0" w:color="auto"/>
              <w:right w:val="single" w:sz="4" w:space="0" w:color="auto"/>
            </w:tcBorders>
          </w:tcPr>
          <w:p w:rsidR="000B48C5" w:rsidRPr="000B48C5" w:rsidRDefault="000B48C5" w:rsidP="000B48C5">
            <w:pPr>
              <w:spacing w:before="60" w:after="60"/>
              <w:jc w:val="center"/>
            </w:pPr>
            <w:r w:rsidRPr="000B48C5">
              <w:t>Баллы</w:t>
            </w:r>
          </w:p>
        </w:tc>
      </w:tr>
      <w:tr w:rsidR="000B48C5" w:rsidRPr="000B48C5" w:rsidTr="00B26477">
        <w:trPr>
          <w:cantSplit/>
          <w:trHeight w:val="243"/>
          <w:jc w:val="center"/>
        </w:trPr>
        <w:tc>
          <w:tcPr>
            <w:tcW w:w="7302" w:type="dxa"/>
            <w:gridSpan w:val="4"/>
            <w:tcBorders>
              <w:top w:val="single" w:sz="4" w:space="0" w:color="auto"/>
              <w:left w:val="single" w:sz="4" w:space="0" w:color="auto"/>
              <w:bottom w:val="single" w:sz="4" w:space="0" w:color="auto"/>
              <w:right w:val="single" w:sz="4" w:space="0" w:color="auto"/>
            </w:tcBorders>
            <w:vAlign w:val="center"/>
          </w:tcPr>
          <w:p w:rsidR="000B48C5" w:rsidRPr="000B48C5" w:rsidRDefault="000B48C5" w:rsidP="000B48C5">
            <w:pPr>
              <w:spacing w:before="60" w:after="60"/>
              <w:jc w:val="center"/>
              <w:rPr>
                <w:b/>
                <w:bCs/>
                <w:i/>
                <w:iCs/>
                <w:sz w:val="18"/>
                <w:szCs w:val="18"/>
              </w:rPr>
            </w:pPr>
            <w:r w:rsidRPr="000B48C5">
              <w:t>У участника закупки отсутствуют в рамках заключенных договоров завершенные в 2012-2014 гг.</w:t>
            </w:r>
            <w:r w:rsidRPr="000B48C5">
              <w:rPr>
                <w:sz w:val="22"/>
                <w:szCs w:val="22"/>
              </w:rPr>
              <w:t xml:space="preserve"> </w:t>
            </w:r>
            <w:r w:rsidRPr="000B48C5">
              <w:rPr>
                <w:i/>
                <w:iCs/>
              </w:rPr>
              <w:t>(последние 3 года)</w:t>
            </w:r>
            <w:r w:rsidRPr="000B48C5">
              <w:rPr>
                <w:sz w:val="28"/>
                <w:szCs w:val="28"/>
              </w:rPr>
              <w:t xml:space="preserve"> </w:t>
            </w:r>
            <w:r w:rsidRPr="000B48C5">
              <w:t xml:space="preserve">поставки </w:t>
            </w:r>
            <w:r w:rsidRPr="000B48C5">
              <w:rPr>
                <w:b/>
                <w:bCs/>
              </w:rPr>
              <w:t>товаров сопоставимого</w:t>
            </w:r>
            <w:r w:rsidR="00E9674A">
              <w:rPr>
                <w:b/>
                <w:bCs/>
              </w:rPr>
              <w:t xml:space="preserve"> объема и </w:t>
            </w:r>
            <w:r w:rsidRPr="000B48C5">
              <w:rPr>
                <w:b/>
                <w:bCs/>
              </w:rPr>
              <w:t xml:space="preserve"> характера с предметом договора</w:t>
            </w:r>
          </w:p>
          <w:p w:rsidR="000B48C5" w:rsidRPr="00E9674A" w:rsidRDefault="000B48C5" w:rsidP="000B48C5">
            <w:pPr>
              <w:spacing w:before="60" w:after="60"/>
            </w:pPr>
          </w:p>
        </w:tc>
        <w:tc>
          <w:tcPr>
            <w:tcW w:w="1276" w:type="dxa"/>
            <w:tcBorders>
              <w:top w:val="single" w:sz="4" w:space="0" w:color="auto"/>
              <w:left w:val="single" w:sz="4" w:space="0" w:color="auto"/>
              <w:bottom w:val="single" w:sz="4" w:space="0" w:color="auto"/>
              <w:right w:val="single" w:sz="4" w:space="0" w:color="auto"/>
            </w:tcBorders>
            <w:vAlign w:val="center"/>
          </w:tcPr>
          <w:p w:rsidR="000B48C5" w:rsidRPr="000B48C5" w:rsidRDefault="000B48C5" w:rsidP="000B48C5">
            <w:pPr>
              <w:spacing w:before="120" w:after="100" w:afterAutospacing="1"/>
              <w:jc w:val="center"/>
            </w:pPr>
            <w:r w:rsidRPr="000B48C5">
              <w:t>0</w:t>
            </w:r>
          </w:p>
        </w:tc>
      </w:tr>
      <w:tr w:rsidR="000B48C5" w:rsidRPr="000B48C5" w:rsidTr="00B26477">
        <w:trPr>
          <w:cantSplit/>
          <w:trHeight w:val="243"/>
          <w:jc w:val="center"/>
        </w:trPr>
        <w:tc>
          <w:tcPr>
            <w:tcW w:w="1705" w:type="dxa"/>
            <w:vMerge w:val="restart"/>
            <w:tcBorders>
              <w:top w:val="single" w:sz="4" w:space="0" w:color="auto"/>
              <w:left w:val="single" w:sz="4" w:space="0" w:color="auto"/>
              <w:bottom w:val="single" w:sz="4" w:space="0" w:color="auto"/>
            </w:tcBorders>
            <w:vAlign w:val="center"/>
          </w:tcPr>
          <w:p w:rsidR="000B48C5" w:rsidRPr="000B48C5" w:rsidRDefault="000B48C5" w:rsidP="000B48C5">
            <w:pPr>
              <w:spacing w:before="120" w:after="100" w:afterAutospacing="1"/>
              <w:jc w:val="center"/>
            </w:pPr>
            <w:proofErr w:type="spellStart"/>
            <w:r w:rsidRPr="000B48C5">
              <w:t>БОу</w:t>
            </w:r>
            <w:proofErr w:type="spellEnd"/>
            <w:r w:rsidRPr="000B48C5">
              <w:t xml:space="preserve"> </w:t>
            </w:r>
            <w:r w:rsidRPr="000B48C5">
              <w:rPr>
                <w:vertAlign w:val="subscript"/>
                <w:lang w:val="en-US"/>
              </w:rPr>
              <w:t>i</w:t>
            </w:r>
          </w:p>
        </w:tc>
        <w:tc>
          <w:tcPr>
            <w:tcW w:w="457" w:type="dxa"/>
            <w:vMerge w:val="restart"/>
            <w:tcBorders>
              <w:top w:val="single" w:sz="4" w:space="0" w:color="auto"/>
              <w:bottom w:val="single" w:sz="4" w:space="0" w:color="auto"/>
            </w:tcBorders>
            <w:vAlign w:val="center"/>
          </w:tcPr>
          <w:p w:rsidR="000B48C5" w:rsidRPr="000B48C5" w:rsidRDefault="000B48C5" w:rsidP="000B48C5">
            <w:pPr>
              <w:spacing w:before="120" w:after="100" w:afterAutospacing="1"/>
              <w:ind w:left="-57" w:right="-57" w:hanging="32"/>
              <w:jc w:val="center"/>
            </w:pPr>
            <w:r w:rsidRPr="000B48C5">
              <w:t>=</w:t>
            </w:r>
          </w:p>
        </w:tc>
        <w:tc>
          <w:tcPr>
            <w:tcW w:w="2080" w:type="dxa"/>
            <w:tcBorders>
              <w:top w:val="single" w:sz="4" w:space="0" w:color="auto"/>
              <w:left w:val="nil"/>
              <w:bottom w:val="single" w:sz="4" w:space="0" w:color="auto"/>
            </w:tcBorders>
          </w:tcPr>
          <w:p w:rsidR="000B48C5" w:rsidRPr="000B48C5" w:rsidRDefault="000B48C5" w:rsidP="000B48C5">
            <w:pPr>
              <w:spacing w:before="120" w:after="100" w:afterAutospacing="1"/>
              <w:jc w:val="center"/>
            </w:pPr>
            <w:proofErr w:type="spellStart"/>
            <w:r w:rsidRPr="000B48C5">
              <w:t>Оу</w:t>
            </w:r>
            <w:proofErr w:type="spellEnd"/>
            <w:r w:rsidRPr="000B48C5">
              <w:rPr>
                <w:vertAlign w:val="subscript"/>
              </w:rPr>
              <w:t xml:space="preserve"> </w:t>
            </w:r>
            <w:r w:rsidRPr="000B48C5">
              <w:rPr>
                <w:vertAlign w:val="subscript"/>
                <w:lang w:val="en-US"/>
              </w:rPr>
              <w:t>i</w:t>
            </w:r>
            <w:r w:rsidRPr="000B48C5">
              <w:rPr>
                <w:vertAlign w:val="subscript"/>
              </w:rPr>
              <w:t xml:space="preserve"> </w:t>
            </w:r>
          </w:p>
        </w:tc>
        <w:tc>
          <w:tcPr>
            <w:tcW w:w="3060" w:type="dxa"/>
            <w:vMerge w:val="restart"/>
            <w:tcBorders>
              <w:top w:val="single" w:sz="4" w:space="0" w:color="auto"/>
              <w:bottom w:val="single" w:sz="4" w:space="0" w:color="auto"/>
            </w:tcBorders>
            <w:vAlign w:val="center"/>
          </w:tcPr>
          <w:p w:rsidR="000B48C5" w:rsidRPr="000B48C5" w:rsidRDefault="000B48C5" w:rsidP="000B48C5">
            <w:pPr>
              <w:spacing w:before="120" w:after="100" w:afterAutospacing="1"/>
              <w:ind w:hanging="12"/>
            </w:pPr>
            <w:r w:rsidRPr="000B48C5">
              <w:t>* 100</w:t>
            </w:r>
          </w:p>
        </w:tc>
        <w:tc>
          <w:tcPr>
            <w:tcW w:w="1276" w:type="dxa"/>
            <w:vMerge w:val="restart"/>
            <w:tcBorders>
              <w:top w:val="single" w:sz="4" w:space="0" w:color="auto"/>
              <w:right w:val="single" w:sz="4" w:space="0" w:color="auto"/>
            </w:tcBorders>
          </w:tcPr>
          <w:p w:rsidR="000B48C5" w:rsidRPr="000B48C5" w:rsidRDefault="000B48C5" w:rsidP="000B48C5">
            <w:pPr>
              <w:spacing w:before="120" w:after="100" w:afterAutospacing="1"/>
              <w:ind w:firstLine="709"/>
              <w:jc w:val="center"/>
            </w:pPr>
          </w:p>
        </w:tc>
      </w:tr>
      <w:tr w:rsidR="000B48C5" w:rsidRPr="000B48C5" w:rsidTr="00B26477">
        <w:trPr>
          <w:cantSplit/>
          <w:jc w:val="center"/>
        </w:trPr>
        <w:tc>
          <w:tcPr>
            <w:tcW w:w="1705" w:type="dxa"/>
            <w:vMerge/>
            <w:tcBorders>
              <w:top w:val="single" w:sz="4" w:space="0" w:color="auto"/>
              <w:left w:val="single" w:sz="4" w:space="0" w:color="auto"/>
              <w:bottom w:val="single" w:sz="4" w:space="0" w:color="auto"/>
            </w:tcBorders>
          </w:tcPr>
          <w:p w:rsidR="000B48C5" w:rsidRPr="000B48C5" w:rsidRDefault="000B48C5" w:rsidP="000B48C5">
            <w:pPr>
              <w:spacing w:before="120" w:after="100" w:afterAutospacing="1"/>
              <w:ind w:firstLine="709"/>
              <w:jc w:val="center"/>
            </w:pPr>
          </w:p>
        </w:tc>
        <w:tc>
          <w:tcPr>
            <w:tcW w:w="457" w:type="dxa"/>
            <w:vMerge/>
            <w:tcBorders>
              <w:top w:val="single" w:sz="4" w:space="0" w:color="auto"/>
              <w:bottom w:val="single" w:sz="4" w:space="0" w:color="auto"/>
            </w:tcBorders>
          </w:tcPr>
          <w:p w:rsidR="000B48C5" w:rsidRPr="000B48C5" w:rsidRDefault="000B48C5" w:rsidP="000B48C5">
            <w:pPr>
              <w:spacing w:before="120" w:after="100" w:afterAutospacing="1"/>
              <w:ind w:firstLine="709"/>
              <w:jc w:val="center"/>
            </w:pPr>
          </w:p>
        </w:tc>
        <w:tc>
          <w:tcPr>
            <w:tcW w:w="2080" w:type="dxa"/>
            <w:tcBorders>
              <w:top w:val="single" w:sz="4" w:space="0" w:color="auto"/>
              <w:left w:val="nil"/>
              <w:bottom w:val="single" w:sz="4" w:space="0" w:color="auto"/>
            </w:tcBorders>
          </w:tcPr>
          <w:p w:rsidR="000B48C5" w:rsidRPr="000B48C5" w:rsidRDefault="000B48C5" w:rsidP="000B48C5">
            <w:pPr>
              <w:spacing w:before="120" w:after="100" w:afterAutospacing="1"/>
              <w:jc w:val="center"/>
            </w:pPr>
            <w:proofErr w:type="spellStart"/>
            <w:r w:rsidRPr="000B48C5">
              <w:t>Оу</w:t>
            </w:r>
            <w:proofErr w:type="spellEnd"/>
            <w:r w:rsidRPr="000B48C5">
              <w:rPr>
                <w:vertAlign w:val="subscript"/>
              </w:rPr>
              <w:t xml:space="preserve"> </w:t>
            </w:r>
            <w:r w:rsidRPr="000B48C5">
              <w:rPr>
                <w:vertAlign w:val="subscript"/>
                <w:lang w:val="en-US"/>
              </w:rPr>
              <w:t>max</w:t>
            </w:r>
          </w:p>
        </w:tc>
        <w:tc>
          <w:tcPr>
            <w:tcW w:w="3060" w:type="dxa"/>
            <w:vMerge/>
            <w:tcBorders>
              <w:top w:val="single" w:sz="4" w:space="0" w:color="auto"/>
              <w:bottom w:val="single" w:sz="4" w:space="0" w:color="auto"/>
            </w:tcBorders>
          </w:tcPr>
          <w:p w:rsidR="000B48C5" w:rsidRPr="000B48C5" w:rsidRDefault="000B48C5" w:rsidP="000B48C5">
            <w:pPr>
              <w:spacing w:before="120" w:after="100" w:afterAutospacing="1"/>
              <w:ind w:firstLine="709"/>
              <w:jc w:val="center"/>
            </w:pPr>
          </w:p>
        </w:tc>
        <w:tc>
          <w:tcPr>
            <w:tcW w:w="1276" w:type="dxa"/>
            <w:vMerge/>
            <w:tcBorders>
              <w:bottom w:val="single" w:sz="4" w:space="0" w:color="auto"/>
              <w:right w:val="single" w:sz="4" w:space="0" w:color="auto"/>
            </w:tcBorders>
          </w:tcPr>
          <w:p w:rsidR="000B48C5" w:rsidRPr="000B48C5" w:rsidRDefault="000B48C5" w:rsidP="000B48C5">
            <w:pPr>
              <w:spacing w:before="120" w:after="100" w:afterAutospacing="1"/>
              <w:ind w:firstLine="709"/>
              <w:jc w:val="center"/>
            </w:pPr>
          </w:p>
        </w:tc>
      </w:tr>
      <w:tr w:rsidR="000B48C5" w:rsidRPr="000B48C5" w:rsidTr="00B26477">
        <w:trPr>
          <w:cantSplit/>
          <w:jc w:val="center"/>
        </w:trPr>
        <w:tc>
          <w:tcPr>
            <w:tcW w:w="7302" w:type="dxa"/>
            <w:gridSpan w:val="4"/>
            <w:tcBorders>
              <w:top w:val="single" w:sz="4" w:space="0" w:color="auto"/>
              <w:left w:val="single" w:sz="4" w:space="0" w:color="auto"/>
              <w:bottom w:val="single" w:sz="4" w:space="0" w:color="auto"/>
              <w:right w:val="single" w:sz="4" w:space="0" w:color="auto"/>
            </w:tcBorders>
          </w:tcPr>
          <w:p w:rsidR="000B48C5" w:rsidRPr="000B48C5" w:rsidRDefault="000B48C5" w:rsidP="000B48C5">
            <w:pPr>
              <w:ind w:firstLine="74"/>
              <w:jc w:val="center"/>
              <w:rPr>
                <w:b/>
                <w:bCs/>
                <w:i/>
                <w:iCs/>
              </w:rPr>
            </w:pPr>
            <w:proofErr w:type="spellStart"/>
            <w:r w:rsidRPr="000B48C5">
              <w:t>Оу</w:t>
            </w:r>
            <w:proofErr w:type="spellEnd"/>
            <w:r w:rsidRPr="000B48C5">
              <w:rPr>
                <w:vertAlign w:val="subscript"/>
              </w:rPr>
              <w:t xml:space="preserve"> </w:t>
            </w:r>
            <w:r w:rsidRPr="000B48C5">
              <w:rPr>
                <w:vertAlign w:val="subscript"/>
                <w:lang w:val="en-US"/>
              </w:rPr>
              <w:t>max</w:t>
            </w:r>
          </w:p>
        </w:tc>
        <w:tc>
          <w:tcPr>
            <w:tcW w:w="1276" w:type="dxa"/>
            <w:tcBorders>
              <w:top w:val="single" w:sz="4" w:space="0" w:color="auto"/>
              <w:left w:val="single" w:sz="4" w:space="0" w:color="auto"/>
              <w:bottom w:val="single" w:sz="4" w:space="0" w:color="auto"/>
              <w:right w:val="single" w:sz="4" w:space="0" w:color="auto"/>
            </w:tcBorders>
            <w:vAlign w:val="center"/>
          </w:tcPr>
          <w:p w:rsidR="000B48C5" w:rsidRPr="000B48C5" w:rsidRDefault="000B48C5" w:rsidP="000B48C5">
            <w:pPr>
              <w:spacing w:before="120" w:after="100" w:afterAutospacing="1"/>
              <w:jc w:val="center"/>
            </w:pPr>
            <w:r w:rsidRPr="000B48C5">
              <w:t>100</w:t>
            </w:r>
          </w:p>
        </w:tc>
      </w:tr>
    </w:tbl>
    <w:p w:rsidR="000B48C5" w:rsidRPr="000B48C5" w:rsidRDefault="000B48C5" w:rsidP="00C164EA">
      <w:pPr>
        <w:tabs>
          <w:tab w:val="left" w:pos="1062"/>
          <w:tab w:val="left" w:pos="1487"/>
        </w:tabs>
        <w:ind w:left="1486" w:right="153" w:hanging="1486"/>
        <w:rPr>
          <w:sz w:val="28"/>
          <w:szCs w:val="28"/>
        </w:rPr>
      </w:pPr>
      <w:r w:rsidRPr="000B48C5">
        <w:rPr>
          <w:sz w:val="28"/>
          <w:szCs w:val="28"/>
        </w:rPr>
        <w:t>где:</w:t>
      </w:r>
      <w:r w:rsidR="00C164EA">
        <w:rPr>
          <w:sz w:val="28"/>
          <w:szCs w:val="28"/>
        </w:rPr>
        <w:t xml:space="preserve"> </w:t>
      </w:r>
      <w:proofErr w:type="spellStart"/>
      <w:r w:rsidRPr="000B48C5">
        <w:rPr>
          <w:sz w:val="28"/>
          <w:szCs w:val="28"/>
        </w:rPr>
        <w:t>Оу</w:t>
      </w:r>
      <w:proofErr w:type="spellEnd"/>
      <w:proofErr w:type="gramStart"/>
      <w:r w:rsidRPr="000B48C5">
        <w:rPr>
          <w:sz w:val="28"/>
          <w:szCs w:val="28"/>
          <w:vertAlign w:val="subscript"/>
          <w:lang w:val="en-US"/>
        </w:rPr>
        <w:t>i</w:t>
      </w:r>
      <w:proofErr w:type="gramEnd"/>
      <w:r w:rsidRPr="000B48C5">
        <w:rPr>
          <w:sz w:val="28"/>
          <w:szCs w:val="28"/>
        </w:rPr>
        <w:t xml:space="preserve"> – суммарная стоимость завершенных в 2012-2014 гг.</w:t>
      </w:r>
      <w:r w:rsidRPr="000B48C5">
        <w:rPr>
          <w:sz w:val="22"/>
          <w:szCs w:val="22"/>
        </w:rPr>
        <w:t xml:space="preserve"> </w:t>
      </w:r>
      <w:r w:rsidRPr="000B48C5">
        <w:rPr>
          <w:i/>
          <w:iCs/>
        </w:rPr>
        <w:t>(последние 3 года)</w:t>
      </w:r>
      <w:r w:rsidRPr="000B48C5">
        <w:rPr>
          <w:sz w:val="28"/>
          <w:szCs w:val="28"/>
        </w:rPr>
        <w:t xml:space="preserve"> поставок </w:t>
      </w:r>
      <w:r w:rsidRPr="000B48C5">
        <w:rPr>
          <w:b/>
          <w:bCs/>
          <w:sz w:val="28"/>
          <w:szCs w:val="28"/>
        </w:rPr>
        <w:t>товаров сопоставимого характера с предметом договора</w:t>
      </w:r>
      <w:r w:rsidRPr="000B48C5">
        <w:rPr>
          <w:b/>
          <w:bCs/>
          <w:i/>
          <w:iCs/>
          <w:sz w:val="18"/>
          <w:szCs w:val="18"/>
        </w:rPr>
        <w:t xml:space="preserve"> </w:t>
      </w:r>
      <w:r w:rsidRPr="000B48C5">
        <w:t xml:space="preserve"> </w:t>
      </w:r>
      <w:r w:rsidRPr="000B48C5">
        <w:rPr>
          <w:sz w:val="28"/>
          <w:szCs w:val="28"/>
        </w:rPr>
        <w:t>i-</w:t>
      </w:r>
      <w:proofErr w:type="spellStart"/>
      <w:r w:rsidRPr="000B48C5">
        <w:rPr>
          <w:sz w:val="28"/>
          <w:szCs w:val="28"/>
        </w:rPr>
        <w:t>го</w:t>
      </w:r>
      <w:proofErr w:type="spellEnd"/>
      <w:r w:rsidRPr="000B48C5">
        <w:rPr>
          <w:sz w:val="28"/>
          <w:szCs w:val="28"/>
        </w:rPr>
        <w:t xml:space="preserve"> участника, руб.</w:t>
      </w:r>
    </w:p>
    <w:p w:rsidR="000B48C5" w:rsidRPr="000B48C5" w:rsidRDefault="000B48C5" w:rsidP="000B48C5">
      <w:pPr>
        <w:ind w:firstLine="709"/>
        <w:rPr>
          <w:sz w:val="28"/>
          <w:szCs w:val="28"/>
        </w:rPr>
      </w:pPr>
      <w:proofErr w:type="gramStart"/>
      <w:r w:rsidRPr="000B48C5">
        <w:rPr>
          <w:sz w:val="28"/>
          <w:szCs w:val="28"/>
          <w:lang w:val="en-US"/>
        </w:rPr>
        <w:t>O</w:t>
      </w:r>
      <w:r w:rsidRPr="000B48C5">
        <w:rPr>
          <w:sz w:val="28"/>
          <w:szCs w:val="28"/>
        </w:rPr>
        <w:t>у</w:t>
      </w:r>
      <w:r w:rsidRPr="000B48C5">
        <w:rPr>
          <w:sz w:val="28"/>
          <w:szCs w:val="28"/>
          <w:vertAlign w:val="subscript"/>
          <w:lang w:val="en-US"/>
        </w:rPr>
        <w:t>max</w:t>
      </w:r>
      <w:r w:rsidRPr="000B48C5">
        <w:rPr>
          <w:sz w:val="28"/>
          <w:szCs w:val="28"/>
        </w:rPr>
        <w:t xml:space="preserve"> – максимальный опыт (стоимость завершенных в 2012-2014 гг.</w:t>
      </w:r>
      <w:proofErr w:type="gramEnd"/>
      <w:r w:rsidRPr="000B48C5">
        <w:rPr>
          <w:sz w:val="22"/>
          <w:szCs w:val="22"/>
        </w:rPr>
        <w:t xml:space="preserve"> </w:t>
      </w:r>
      <w:r w:rsidRPr="000B48C5">
        <w:rPr>
          <w:i/>
          <w:iCs/>
        </w:rPr>
        <w:t>(последние 3 года)</w:t>
      </w:r>
      <w:r w:rsidRPr="000B48C5">
        <w:rPr>
          <w:sz w:val="28"/>
          <w:szCs w:val="28"/>
        </w:rPr>
        <w:t xml:space="preserve"> поставок </w:t>
      </w:r>
      <w:r w:rsidRPr="000B48C5">
        <w:rPr>
          <w:b/>
          <w:bCs/>
          <w:sz w:val="28"/>
          <w:szCs w:val="28"/>
        </w:rPr>
        <w:t>товаров сопоставимого характера с предметом договора</w:t>
      </w:r>
      <w:r w:rsidRPr="000B48C5">
        <w:rPr>
          <w:b/>
          <w:bCs/>
          <w:i/>
          <w:iCs/>
          <w:sz w:val="18"/>
          <w:szCs w:val="18"/>
        </w:rPr>
        <w:t xml:space="preserve"> </w:t>
      </w:r>
      <w:r w:rsidRPr="000B48C5">
        <w:t xml:space="preserve"> </w:t>
      </w:r>
      <w:r w:rsidRPr="000B48C5">
        <w:rPr>
          <w:sz w:val="28"/>
          <w:szCs w:val="28"/>
        </w:rPr>
        <w:t xml:space="preserve">из представленного опыта всех допущенных участников, но не </w:t>
      </w:r>
      <w:proofErr w:type="gramStart"/>
      <w:r w:rsidRPr="000B48C5">
        <w:rPr>
          <w:sz w:val="28"/>
          <w:szCs w:val="28"/>
        </w:rPr>
        <w:t>более предельного</w:t>
      </w:r>
      <w:proofErr w:type="gramEnd"/>
      <w:r w:rsidRPr="000B48C5">
        <w:rPr>
          <w:sz w:val="28"/>
          <w:szCs w:val="28"/>
        </w:rPr>
        <w:t xml:space="preserve"> значения, руб.</w:t>
      </w:r>
    </w:p>
    <w:p w:rsidR="000B48C5" w:rsidRPr="000B48C5" w:rsidRDefault="000B48C5" w:rsidP="000B48C5">
      <w:pPr>
        <w:ind w:firstLine="709"/>
        <w:rPr>
          <w:sz w:val="28"/>
          <w:szCs w:val="28"/>
        </w:rPr>
      </w:pPr>
    </w:p>
    <w:p w:rsidR="000B48C5" w:rsidRPr="000B48C5" w:rsidRDefault="000B48C5" w:rsidP="000B48C5">
      <w:pPr>
        <w:ind w:firstLine="709"/>
        <w:rPr>
          <w:b/>
          <w:bCs/>
          <w:sz w:val="28"/>
          <w:szCs w:val="28"/>
        </w:rPr>
      </w:pPr>
      <w:r w:rsidRPr="000B48C5">
        <w:rPr>
          <w:sz w:val="28"/>
          <w:szCs w:val="28"/>
        </w:rPr>
        <w:t xml:space="preserve">Предельное значение опыта участника: </w:t>
      </w:r>
      <w:r w:rsidR="00E9674A">
        <w:rPr>
          <w:sz w:val="28"/>
          <w:szCs w:val="28"/>
        </w:rPr>
        <w:t>33 416 400</w:t>
      </w:r>
      <w:r w:rsidR="0076417B">
        <w:rPr>
          <w:sz w:val="28"/>
          <w:szCs w:val="28"/>
        </w:rPr>
        <w:t xml:space="preserve"> </w:t>
      </w:r>
      <w:r w:rsidRPr="000B48C5">
        <w:rPr>
          <w:sz w:val="28"/>
          <w:szCs w:val="28"/>
        </w:rPr>
        <w:t xml:space="preserve"> руб. </w:t>
      </w:r>
    </w:p>
    <w:p w:rsidR="000B48C5" w:rsidRPr="000B48C5" w:rsidRDefault="000B48C5" w:rsidP="000B48C5">
      <w:pPr>
        <w:ind w:firstLine="709"/>
        <w:rPr>
          <w:sz w:val="28"/>
          <w:szCs w:val="28"/>
          <w:u w:val="single"/>
        </w:rPr>
      </w:pPr>
    </w:p>
    <w:p w:rsidR="000B48C5" w:rsidRPr="000B48C5" w:rsidRDefault="000B48C5" w:rsidP="000B48C5">
      <w:pPr>
        <w:widowControl w:val="0"/>
        <w:shd w:val="clear" w:color="auto" w:fill="FFFFFF"/>
        <w:tabs>
          <w:tab w:val="left" w:pos="1418"/>
        </w:tabs>
        <w:spacing w:after="120"/>
        <w:ind w:firstLine="709"/>
        <w:rPr>
          <w:b/>
          <w:bCs/>
          <w:i/>
          <w:iCs/>
        </w:rPr>
      </w:pPr>
      <w:r w:rsidRPr="000B48C5">
        <w:rPr>
          <w:sz w:val="28"/>
          <w:szCs w:val="28"/>
        </w:rPr>
        <w:t xml:space="preserve">В случае если </w:t>
      </w:r>
      <w:r w:rsidRPr="000B48C5">
        <w:rPr>
          <w:sz w:val="28"/>
          <w:szCs w:val="28"/>
          <w:lang w:val="en-US"/>
        </w:rPr>
        <w:t>O</w:t>
      </w:r>
      <w:proofErr w:type="gramStart"/>
      <w:r w:rsidRPr="000B48C5">
        <w:rPr>
          <w:sz w:val="28"/>
          <w:szCs w:val="28"/>
        </w:rPr>
        <w:t>у</w:t>
      </w:r>
      <w:proofErr w:type="gramEnd"/>
      <w:r w:rsidRPr="000B48C5">
        <w:rPr>
          <w:sz w:val="28"/>
          <w:szCs w:val="28"/>
          <w:vertAlign w:val="subscript"/>
          <w:lang w:val="en-US"/>
        </w:rPr>
        <w:t>i</w:t>
      </w:r>
      <w:r w:rsidRPr="000B48C5">
        <w:rPr>
          <w:sz w:val="28"/>
          <w:szCs w:val="28"/>
        </w:rPr>
        <w:t xml:space="preserve"> более чем предельное значение, то </w:t>
      </w:r>
      <w:r w:rsidRPr="000B48C5">
        <w:rPr>
          <w:sz w:val="28"/>
          <w:szCs w:val="28"/>
          <w:lang w:val="en-US"/>
        </w:rPr>
        <w:t>O</w:t>
      </w:r>
      <w:r w:rsidRPr="000B48C5">
        <w:rPr>
          <w:sz w:val="28"/>
          <w:szCs w:val="28"/>
        </w:rPr>
        <w:t>у</w:t>
      </w:r>
      <w:r w:rsidRPr="000B48C5">
        <w:rPr>
          <w:sz w:val="28"/>
          <w:szCs w:val="28"/>
          <w:vertAlign w:val="subscript"/>
          <w:lang w:val="en-US"/>
        </w:rPr>
        <w:t>i</w:t>
      </w:r>
      <w:r w:rsidRPr="000B48C5">
        <w:rPr>
          <w:sz w:val="28"/>
          <w:szCs w:val="28"/>
        </w:rPr>
        <w:t xml:space="preserve"> принимается равным такому предельному значению.</w:t>
      </w:r>
    </w:p>
    <w:p w:rsidR="000B48C5" w:rsidRPr="000B48C5" w:rsidRDefault="000B48C5" w:rsidP="000B48C5">
      <w:pPr>
        <w:tabs>
          <w:tab w:val="left" w:pos="0"/>
          <w:tab w:val="left" w:pos="1062"/>
          <w:tab w:val="left" w:pos="1701"/>
          <w:tab w:val="left" w:pos="1985"/>
        </w:tabs>
        <w:ind w:right="70" w:firstLine="709"/>
        <w:jc w:val="both"/>
        <w:rPr>
          <w:sz w:val="28"/>
          <w:szCs w:val="28"/>
        </w:rPr>
      </w:pPr>
      <w:proofErr w:type="gramStart"/>
      <w:r w:rsidRPr="000B48C5">
        <w:rPr>
          <w:sz w:val="28"/>
          <w:szCs w:val="28"/>
        </w:rPr>
        <w:t xml:space="preserve">При оценке участника закупки по данному подкритерию общее количество начисленных в соответствии с вышеуказанным порядком баллов за наличие опыта </w:t>
      </w:r>
      <w:r w:rsidRPr="000B48C5">
        <w:rPr>
          <w:sz w:val="28"/>
          <w:szCs w:val="28"/>
        </w:rPr>
        <w:lastRenderedPageBreak/>
        <w:t>(</w:t>
      </w:r>
      <w:proofErr w:type="spellStart"/>
      <w:r w:rsidRPr="000B48C5">
        <w:rPr>
          <w:sz w:val="28"/>
          <w:szCs w:val="28"/>
        </w:rPr>
        <w:t>БОу</w:t>
      </w:r>
      <w:r w:rsidRPr="000B48C5">
        <w:rPr>
          <w:sz w:val="28"/>
          <w:szCs w:val="28"/>
          <w:vertAlign w:val="subscript"/>
        </w:rPr>
        <w:t>i</w:t>
      </w:r>
      <w:proofErr w:type="spellEnd"/>
      <w:r w:rsidRPr="000B48C5">
        <w:rPr>
          <w:sz w:val="28"/>
          <w:szCs w:val="28"/>
        </w:rPr>
        <w:t>)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w:t>
      </w:r>
      <w:proofErr w:type="gramEnd"/>
      <w:r w:rsidRPr="000B48C5">
        <w:rPr>
          <w:sz w:val="28"/>
          <w:szCs w:val="28"/>
        </w:rPr>
        <w:t xml:space="preserve">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0B48C5">
        <w:rPr>
          <w:sz w:val="28"/>
          <w:szCs w:val="28"/>
        </w:rPr>
        <w:t>Госкорпорацией</w:t>
      </w:r>
      <w:proofErr w:type="spellEnd"/>
      <w:r w:rsidRPr="000B48C5">
        <w:rPr>
          <w:sz w:val="28"/>
          <w:szCs w:val="28"/>
        </w:rPr>
        <w:t xml:space="preserve"> «</w:t>
      </w:r>
      <w:proofErr w:type="spellStart"/>
      <w:r w:rsidRPr="000B48C5">
        <w:rPr>
          <w:sz w:val="28"/>
          <w:szCs w:val="28"/>
        </w:rPr>
        <w:t>Росатом</w:t>
      </w:r>
      <w:proofErr w:type="spellEnd"/>
      <w:r w:rsidRPr="000B48C5">
        <w:rPr>
          <w:sz w:val="28"/>
          <w:szCs w:val="28"/>
        </w:rPr>
        <w:t xml:space="preserve">» или ее организациями (предприятиями атомной отрасли). </w:t>
      </w:r>
    </w:p>
    <w:p w:rsidR="000B48C5" w:rsidRPr="000B48C5" w:rsidRDefault="000B48C5" w:rsidP="000B48C5">
      <w:pPr>
        <w:tabs>
          <w:tab w:val="left" w:pos="0"/>
          <w:tab w:val="left" w:pos="1062"/>
          <w:tab w:val="left" w:pos="1701"/>
          <w:tab w:val="left" w:pos="1985"/>
        </w:tabs>
        <w:ind w:right="70" w:firstLine="709"/>
        <w:jc w:val="both"/>
        <w:rPr>
          <w:sz w:val="28"/>
          <w:szCs w:val="28"/>
        </w:rPr>
      </w:pPr>
      <w:r w:rsidRPr="000B48C5">
        <w:rPr>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0B48C5" w:rsidRPr="000B48C5" w:rsidRDefault="000B48C5" w:rsidP="000B48C5">
      <w:pPr>
        <w:tabs>
          <w:tab w:val="left" w:pos="0"/>
          <w:tab w:val="left" w:pos="1062"/>
          <w:tab w:val="left" w:pos="1701"/>
          <w:tab w:val="left" w:pos="1985"/>
        </w:tabs>
        <w:ind w:right="70" w:firstLine="709"/>
        <w:jc w:val="both"/>
        <w:rPr>
          <w:sz w:val="28"/>
          <w:szCs w:val="28"/>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7"/>
        <w:gridCol w:w="5427"/>
      </w:tblGrid>
      <w:tr w:rsidR="000B48C5" w:rsidRPr="000B48C5" w:rsidTr="00B26477">
        <w:trPr>
          <w:tblHeader/>
        </w:trPr>
        <w:tc>
          <w:tcPr>
            <w:tcW w:w="4427" w:type="dxa"/>
            <w:vAlign w:val="center"/>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 xml:space="preserve">Наличие санкций </w:t>
            </w:r>
          </w:p>
        </w:tc>
        <w:tc>
          <w:tcPr>
            <w:tcW w:w="5427" w:type="dxa"/>
            <w:vAlign w:val="center"/>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Баллы (БС</w:t>
            </w:r>
            <w:proofErr w:type="gramStart"/>
            <w:r w:rsidRPr="000B48C5">
              <w:rPr>
                <w:vertAlign w:val="subscript"/>
                <w:lang w:val="en-US" w:eastAsia="en-US"/>
              </w:rPr>
              <w:t>i</w:t>
            </w:r>
            <w:proofErr w:type="gramEnd"/>
            <w:r w:rsidRPr="000B48C5">
              <w:rPr>
                <w:lang w:val="en-US" w:eastAsia="en-US"/>
              </w:rPr>
              <w:t>)</w:t>
            </w:r>
          </w:p>
        </w:tc>
      </w:tr>
      <w:tr w:rsidR="000B48C5" w:rsidRPr="000B48C5" w:rsidTr="00B26477">
        <w:tc>
          <w:tcPr>
            <w:tcW w:w="4427" w:type="dxa"/>
            <w:vAlign w:val="center"/>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Санкции не применялись</w:t>
            </w:r>
          </w:p>
        </w:tc>
        <w:tc>
          <w:tcPr>
            <w:tcW w:w="5427" w:type="dxa"/>
            <w:vAlign w:val="center"/>
          </w:tcPr>
          <w:p w:rsidR="000B48C5" w:rsidRPr="000B48C5" w:rsidRDefault="000B48C5" w:rsidP="000B48C5">
            <w:pPr>
              <w:tabs>
                <w:tab w:val="left" w:pos="0"/>
                <w:tab w:val="left" w:pos="1062"/>
                <w:tab w:val="left" w:pos="1701"/>
                <w:tab w:val="left" w:pos="1985"/>
              </w:tabs>
              <w:ind w:right="70"/>
              <w:jc w:val="center"/>
              <w:rPr>
                <w:sz w:val="28"/>
                <w:szCs w:val="28"/>
                <w:vertAlign w:val="subscript"/>
              </w:rPr>
            </w:pPr>
            <w:r w:rsidRPr="000B48C5">
              <w:rPr>
                <w:lang w:eastAsia="en-US"/>
              </w:rPr>
              <w:t>БС</w:t>
            </w:r>
            <w:proofErr w:type="gramStart"/>
            <w:r w:rsidRPr="000B48C5">
              <w:rPr>
                <w:vertAlign w:val="subscript"/>
                <w:lang w:val="en-US" w:eastAsia="en-US"/>
              </w:rPr>
              <w:t>i</w:t>
            </w:r>
            <w:proofErr w:type="gramEnd"/>
            <w:r w:rsidRPr="000B48C5">
              <w:rPr>
                <w:vertAlign w:val="subscript"/>
                <w:lang w:eastAsia="en-US"/>
              </w:rPr>
              <w:t xml:space="preserve"> </w:t>
            </w:r>
            <w:r w:rsidRPr="000B48C5">
              <w:rPr>
                <w:lang w:eastAsia="en-US"/>
              </w:rPr>
              <w:t>=</w:t>
            </w:r>
            <w:r w:rsidRPr="000B48C5">
              <w:rPr>
                <w:vertAlign w:val="subscript"/>
                <w:lang w:eastAsia="en-US"/>
              </w:rPr>
              <w:t xml:space="preserve"> </w:t>
            </w:r>
            <w:proofErr w:type="spellStart"/>
            <w:r w:rsidRPr="000B48C5">
              <w:rPr>
                <w:sz w:val="28"/>
                <w:szCs w:val="28"/>
              </w:rPr>
              <w:t>БОу</w:t>
            </w:r>
            <w:proofErr w:type="spellEnd"/>
            <w:r w:rsidRPr="000B48C5">
              <w:rPr>
                <w:sz w:val="28"/>
                <w:szCs w:val="28"/>
                <w:vertAlign w:val="subscript"/>
                <w:lang w:val="en-US"/>
              </w:rPr>
              <w:t>i</w:t>
            </w:r>
          </w:p>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Количество баллов, присвоенное по опыту участника закупки, засчитывается в 100% размере</w:t>
            </w:r>
          </w:p>
        </w:tc>
      </w:tr>
      <w:tr w:rsidR="000B48C5" w:rsidRPr="000B48C5" w:rsidTr="00B26477">
        <w:tc>
          <w:tcPr>
            <w:tcW w:w="4427" w:type="dxa"/>
            <w:vAlign w:val="center"/>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 xml:space="preserve">Размер санкции, </w:t>
            </w:r>
            <w:proofErr w:type="gramStart"/>
            <w:r w:rsidRPr="000B48C5">
              <w:rPr>
                <w:lang w:eastAsia="en-US"/>
              </w:rPr>
              <w:t>примененных</w:t>
            </w:r>
            <w:proofErr w:type="gramEnd"/>
            <w:r w:rsidRPr="000B48C5">
              <w:rPr>
                <w:lang w:eastAsia="en-US"/>
              </w:rPr>
              <w:t xml:space="preserve"> к участнику закупки, составляет менее 10% от НМЦ данной закупки</w:t>
            </w:r>
          </w:p>
        </w:tc>
        <w:tc>
          <w:tcPr>
            <w:tcW w:w="5427" w:type="dxa"/>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БС</w:t>
            </w:r>
            <w:proofErr w:type="gramStart"/>
            <w:r w:rsidRPr="000B48C5">
              <w:rPr>
                <w:vertAlign w:val="subscript"/>
                <w:lang w:val="en-US" w:eastAsia="en-US"/>
              </w:rPr>
              <w:t>i</w:t>
            </w:r>
            <w:proofErr w:type="gramEnd"/>
            <w:r w:rsidRPr="000B48C5">
              <w:rPr>
                <w:vertAlign w:val="subscript"/>
                <w:lang w:eastAsia="en-US"/>
              </w:rPr>
              <w:t xml:space="preserve"> </w:t>
            </w:r>
            <w:r w:rsidRPr="000B48C5">
              <w:rPr>
                <w:lang w:eastAsia="en-US"/>
              </w:rPr>
              <w:t>=</w:t>
            </w:r>
            <w:r w:rsidRPr="000B48C5">
              <w:rPr>
                <w:vertAlign w:val="subscript"/>
                <w:lang w:eastAsia="en-US"/>
              </w:rPr>
              <w:t xml:space="preserve"> </w:t>
            </w:r>
            <w:proofErr w:type="spellStart"/>
            <w:r w:rsidRPr="000B48C5">
              <w:rPr>
                <w:sz w:val="28"/>
                <w:szCs w:val="28"/>
              </w:rPr>
              <w:t>БОу</w:t>
            </w:r>
            <w:proofErr w:type="spellEnd"/>
            <w:r w:rsidRPr="000B48C5">
              <w:rPr>
                <w:sz w:val="28"/>
                <w:szCs w:val="28"/>
                <w:vertAlign w:val="subscript"/>
                <w:lang w:val="en-US"/>
              </w:rPr>
              <w:t>i</w:t>
            </w:r>
            <w:r w:rsidRPr="000B48C5">
              <w:rPr>
                <w:lang w:eastAsia="en-US"/>
              </w:rPr>
              <w:t xml:space="preserve"> / 2</w:t>
            </w:r>
          </w:p>
          <w:p w:rsidR="000B48C5" w:rsidRPr="000B48C5" w:rsidRDefault="000B48C5" w:rsidP="000B48C5">
            <w:pPr>
              <w:tabs>
                <w:tab w:val="left" w:pos="0"/>
                <w:tab w:val="left" w:pos="1062"/>
                <w:tab w:val="left" w:pos="1701"/>
                <w:tab w:val="left" w:pos="1985"/>
              </w:tabs>
              <w:ind w:right="70"/>
              <w:jc w:val="center"/>
              <w:rPr>
                <w:lang w:eastAsia="en-US"/>
              </w:rPr>
            </w:pPr>
            <w:proofErr w:type="gramStart"/>
            <w:r w:rsidRPr="000B48C5">
              <w:rPr>
                <w:lang w:eastAsia="en-US"/>
              </w:rPr>
              <w:t>Количество баллов, присвоенное по опыту участника заявки уменьшается</w:t>
            </w:r>
            <w:proofErr w:type="gramEnd"/>
            <w:r w:rsidRPr="000B48C5">
              <w:rPr>
                <w:lang w:eastAsia="en-US"/>
              </w:rPr>
              <w:t xml:space="preserve"> на 50 %</w:t>
            </w:r>
          </w:p>
        </w:tc>
      </w:tr>
      <w:tr w:rsidR="000B48C5" w:rsidRPr="000B48C5" w:rsidTr="00B26477">
        <w:trPr>
          <w:trHeight w:val="137"/>
        </w:trPr>
        <w:tc>
          <w:tcPr>
            <w:tcW w:w="4427" w:type="dxa"/>
            <w:vAlign w:val="center"/>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Размер санкций, примененных к участнику закупки, составляет 10 % от НМЦ или более</w:t>
            </w:r>
          </w:p>
        </w:tc>
        <w:tc>
          <w:tcPr>
            <w:tcW w:w="5427" w:type="dxa"/>
          </w:tcPr>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БС</w:t>
            </w:r>
            <w:proofErr w:type="gramStart"/>
            <w:r w:rsidRPr="000B48C5">
              <w:rPr>
                <w:vertAlign w:val="subscript"/>
                <w:lang w:val="en-US" w:eastAsia="en-US"/>
              </w:rPr>
              <w:t>i</w:t>
            </w:r>
            <w:proofErr w:type="gramEnd"/>
            <w:r w:rsidRPr="000B48C5">
              <w:rPr>
                <w:vertAlign w:val="subscript"/>
                <w:lang w:eastAsia="en-US"/>
              </w:rPr>
              <w:t xml:space="preserve"> </w:t>
            </w:r>
            <w:r w:rsidRPr="000B48C5">
              <w:rPr>
                <w:lang w:eastAsia="en-US"/>
              </w:rPr>
              <w:t>=</w:t>
            </w:r>
            <w:r w:rsidRPr="000B48C5">
              <w:rPr>
                <w:vertAlign w:val="subscript"/>
                <w:lang w:eastAsia="en-US"/>
              </w:rPr>
              <w:t xml:space="preserve"> </w:t>
            </w:r>
            <w:r w:rsidRPr="000B48C5">
              <w:rPr>
                <w:sz w:val="28"/>
                <w:szCs w:val="28"/>
              </w:rPr>
              <w:t>0</w:t>
            </w:r>
          </w:p>
          <w:p w:rsidR="000B48C5" w:rsidRPr="000B48C5" w:rsidRDefault="000B48C5" w:rsidP="000B48C5">
            <w:pPr>
              <w:tabs>
                <w:tab w:val="left" w:pos="0"/>
                <w:tab w:val="left" w:pos="1062"/>
                <w:tab w:val="left" w:pos="1701"/>
                <w:tab w:val="left" w:pos="1985"/>
              </w:tabs>
              <w:ind w:right="70"/>
              <w:jc w:val="center"/>
              <w:rPr>
                <w:lang w:eastAsia="en-US"/>
              </w:rPr>
            </w:pPr>
            <w:r w:rsidRPr="000B48C5">
              <w:rPr>
                <w:lang w:eastAsia="en-US"/>
              </w:rPr>
              <w:t>Участнику по данному подкритерию присваивается 0 баллов</w:t>
            </w:r>
          </w:p>
        </w:tc>
      </w:tr>
    </w:tbl>
    <w:p w:rsidR="000B48C5" w:rsidRPr="000B48C5" w:rsidRDefault="000B48C5" w:rsidP="000B48C5">
      <w:pPr>
        <w:tabs>
          <w:tab w:val="left" w:pos="0"/>
          <w:tab w:val="left" w:pos="1062"/>
          <w:tab w:val="left" w:pos="1701"/>
          <w:tab w:val="left" w:pos="1985"/>
        </w:tabs>
        <w:ind w:right="70" w:firstLine="709"/>
        <w:jc w:val="both"/>
        <w:rPr>
          <w:sz w:val="28"/>
          <w:szCs w:val="28"/>
        </w:rPr>
      </w:pPr>
      <w:r w:rsidRPr="000B48C5">
        <w:rPr>
          <w:sz w:val="28"/>
          <w:szCs w:val="28"/>
        </w:rPr>
        <w:t xml:space="preserve">Итоговая оценка (балл) подкритерия «опыт» принимается </w:t>
      </w:r>
      <w:proofErr w:type="gramStart"/>
      <w:r w:rsidRPr="000B48C5">
        <w:rPr>
          <w:sz w:val="28"/>
          <w:szCs w:val="28"/>
        </w:rPr>
        <w:t>равной</w:t>
      </w:r>
      <w:proofErr w:type="gramEnd"/>
      <w:r w:rsidRPr="000B48C5">
        <w:rPr>
          <w:sz w:val="28"/>
          <w:szCs w:val="28"/>
        </w:rPr>
        <w:t xml:space="preserve"> соответствующему значению (БС</w:t>
      </w:r>
      <w:r w:rsidRPr="000B48C5">
        <w:rPr>
          <w:sz w:val="28"/>
          <w:szCs w:val="28"/>
          <w:vertAlign w:val="subscript"/>
          <w:lang w:val="en-US"/>
        </w:rPr>
        <w:t>i</w:t>
      </w:r>
      <w:r w:rsidRPr="000B48C5">
        <w:rPr>
          <w:sz w:val="28"/>
          <w:szCs w:val="28"/>
          <w:lang w:val="en-US"/>
        </w:rPr>
        <w:t>)</w:t>
      </w:r>
      <w:r w:rsidRPr="000B48C5">
        <w:rPr>
          <w:sz w:val="28"/>
          <w:szCs w:val="28"/>
        </w:rPr>
        <w:t>, полученному с учетом наличия указанных санкций (БО</w:t>
      </w:r>
      <w:r w:rsidRPr="000B48C5">
        <w:rPr>
          <w:sz w:val="28"/>
          <w:szCs w:val="28"/>
          <w:vertAlign w:val="subscript"/>
          <w:lang w:val="en-US"/>
        </w:rPr>
        <w:t>i</w:t>
      </w:r>
      <w:r w:rsidRPr="000B48C5">
        <w:rPr>
          <w:sz w:val="28"/>
          <w:szCs w:val="28"/>
        </w:rPr>
        <w:t xml:space="preserve"> = БС</w:t>
      </w:r>
      <w:r w:rsidRPr="000B48C5">
        <w:rPr>
          <w:sz w:val="28"/>
          <w:szCs w:val="28"/>
          <w:vertAlign w:val="subscript"/>
          <w:lang w:val="en-US"/>
        </w:rPr>
        <w:t>i</w:t>
      </w:r>
      <w:r w:rsidRPr="000B48C5">
        <w:rPr>
          <w:sz w:val="28"/>
          <w:szCs w:val="28"/>
        </w:rPr>
        <w:t>).</w:t>
      </w:r>
    </w:p>
    <w:p w:rsidR="003D5380" w:rsidRDefault="003D5380" w:rsidP="003D5380">
      <w:pPr>
        <w:ind w:right="153" w:firstLine="636"/>
        <w:jc w:val="both"/>
        <w:rPr>
          <w:b/>
          <w:i/>
        </w:rPr>
      </w:pPr>
    </w:p>
    <w:p w:rsidR="00247977" w:rsidRDefault="00247977" w:rsidP="003D5380">
      <w:pPr>
        <w:ind w:right="153" w:firstLine="636"/>
        <w:jc w:val="both"/>
        <w:rPr>
          <w:b/>
          <w:i/>
        </w:rPr>
      </w:pPr>
    </w:p>
    <w:p w:rsidR="00A83D45" w:rsidRDefault="00A83D45" w:rsidP="003D5380">
      <w:pPr>
        <w:ind w:right="153" w:firstLine="636"/>
        <w:jc w:val="both"/>
        <w:rPr>
          <w:b/>
          <w:i/>
        </w:rPr>
      </w:pPr>
    </w:p>
    <w:p w:rsidR="00A83D45" w:rsidRDefault="00A83D45" w:rsidP="003D5380">
      <w:pPr>
        <w:ind w:right="153" w:firstLine="636"/>
        <w:jc w:val="both"/>
        <w:rPr>
          <w:b/>
          <w:i/>
        </w:rPr>
      </w:pPr>
    </w:p>
    <w:p w:rsidR="00A83D45" w:rsidRDefault="00A83D45" w:rsidP="003D5380">
      <w:pPr>
        <w:ind w:right="153" w:firstLine="636"/>
        <w:jc w:val="both"/>
        <w:rPr>
          <w:b/>
          <w:i/>
        </w:rPr>
      </w:pPr>
    </w:p>
    <w:p w:rsidR="00A83D45" w:rsidRDefault="00A83D45" w:rsidP="003D5380">
      <w:pPr>
        <w:ind w:right="153" w:firstLine="636"/>
        <w:jc w:val="both"/>
        <w:rPr>
          <w:b/>
          <w:i/>
        </w:rPr>
      </w:pPr>
    </w:p>
    <w:p w:rsidR="00A83D45" w:rsidRDefault="00A83D45" w:rsidP="003D5380">
      <w:pPr>
        <w:ind w:right="153" w:firstLine="636"/>
        <w:jc w:val="both"/>
        <w:rPr>
          <w:b/>
          <w:i/>
        </w:rPr>
      </w:pPr>
    </w:p>
    <w:p w:rsidR="00A83D45" w:rsidRDefault="00A83D45" w:rsidP="003D5380">
      <w:pPr>
        <w:ind w:right="153" w:firstLine="636"/>
        <w:jc w:val="both"/>
        <w:rPr>
          <w:b/>
          <w:i/>
        </w:rPr>
      </w:pPr>
    </w:p>
    <w:p w:rsidR="00A83D45" w:rsidRDefault="00A83D45" w:rsidP="003D5380">
      <w:pPr>
        <w:ind w:right="153" w:firstLine="636"/>
        <w:jc w:val="both"/>
        <w:rPr>
          <w:b/>
          <w:i/>
        </w:rPr>
      </w:pPr>
    </w:p>
    <w:p w:rsidR="00A83D45" w:rsidRDefault="00A83D45" w:rsidP="003D5380">
      <w:pPr>
        <w:ind w:right="153" w:firstLine="636"/>
        <w:jc w:val="both"/>
        <w:rPr>
          <w:b/>
          <w:i/>
        </w:rPr>
      </w:pPr>
    </w:p>
    <w:p w:rsidR="00A83D45" w:rsidRDefault="00A83D45" w:rsidP="003D5380">
      <w:pPr>
        <w:ind w:right="153" w:firstLine="636"/>
        <w:jc w:val="both"/>
        <w:rPr>
          <w:b/>
          <w:i/>
        </w:rPr>
      </w:pPr>
    </w:p>
    <w:p w:rsidR="00A83D45" w:rsidRDefault="00A83D45" w:rsidP="003D5380">
      <w:pPr>
        <w:ind w:right="153" w:firstLine="636"/>
        <w:jc w:val="both"/>
        <w:rPr>
          <w:b/>
          <w:i/>
        </w:rPr>
      </w:pPr>
    </w:p>
    <w:p w:rsidR="00247977" w:rsidRDefault="00247977" w:rsidP="003D5380">
      <w:pPr>
        <w:ind w:right="153" w:firstLine="636"/>
        <w:jc w:val="both"/>
        <w:rPr>
          <w:b/>
          <w:i/>
        </w:rPr>
      </w:pPr>
    </w:p>
    <w:p w:rsidR="00247977" w:rsidRDefault="00247977" w:rsidP="003D5380">
      <w:pPr>
        <w:ind w:right="153" w:firstLine="636"/>
        <w:jc w:val="both"/>
        <w:rPr>
          <w:b/>
          <w:i/>
        </w:rPr>
      </w:pPr>
    </w:p>
    <w:p w:rsidR="00144C23" w:rsidRPr="00FC009D" w:rsidRDefault="00144C23" w:rsidP="00683DEB">
      <w:pPr>
        <w:pStyle w:val="10"/>
        <w:numPr>
          <w:ilvl w:val="0"/>
          <w:numId w:val="20"/>
        </w:numPr>
        <w:tabs>
          <w:tab w:val="left" w:pos="426"/>
        </w:tabs>
        <w:ind w:left="0" w:firstLine="0"/>
        <w:jc w:val="both"/>
        <w:rPr>
          <w:sz w:val="28"/>
          <w:szCs w:val="28"/>
        </w:rPr>
      </w:pPr>
      <w:bookmarkStart w:id="146" w:name="_Toc412098816"/>
      <w:bookmarkStart w:id="147" w:name="_Toc412098817"/>
      <w:bookmarkStart w:id="148" w:name="_Toc412098818"/>
      <w:bookmarkStart w:id="149" w:name="_Toc412098819"/>
      <w:bookmarkStart w:id="150" w:name="_Toc395190388"/>
      <w:bookmarkStart w:id="151" w:name="_Ref396487846"/>
      <w:bookmarkStart w:id="152" w:name="_Ref396489236"/>
      <w:bookmarkStart w:id="153" w:name="_Toc421798702"/>
      <w:bookmarkStart w:id="154" w:name="_Toc260130025"/>
      <w:bookmarkStart w:id="155" w:name="_Toc367283798"/>
      <w:bookmarkEnd w:id="146"/>
      <w:bookmarkEnd w:id="147"/>
      <w:bookmarkEnd w:id="148"/>
      <w:bookmarkEnd w:id="149"/>
      <w:r w:rsidRPr="00FC009D">
        <w:rPr>
          <w:sz w:val="28"/>
          <w:szCs w:val="28"/>
        </w:rPr>
        <w:lastRenderedPageBreak/>
        <w:t>ОБРАЗЦЫ ФОРМ ОСНОВНЫХ ДОКУМЕНТОВ</w:t>
      </w:r>
      <w:bookmarkEnd w:id="150"/>
      <w:bookmarkEnd w:id="151"/>
      <w:bookmarkEnd w:id="152"/>
      <w:bookmarkEnd w:id="153"/>
    </w:p>
    <w:p w:rsidR="00144C23" w:rsidRDefault="00144C23" w:rsidP="00144C23">
      <w:pPr>
        <w:tabs>
          <w:tab w:val="left" w:pos="0"/>
        </w:tabs>
        <w:overflowPunct w:val="0"/>
        <w:autoSpaceDE w:val="0"/>
        <w:autoSpaceDN w:val="0"/>
        <w:adjustRightInd w:val="0"/>
        <w:ind w:left="709" w:right="153"/>
        <w:jc w:val="both"/>
        <w:rPr>
          <w:b/>
          <w:bCs/>
          <w:i/>
        </w:rPr>
      </w:pPr>
    </w:p>
    <w:p w:rsidR="006323D0" w:rsidRPr="006323D0" w:rsidRDefault="006323D0" w:rsidP="00683DEB">
      <w:pPr>
        <w:keepNext/>
        <w:numPr>
          <w:ilvl w:val="0"/>
          <w:numId w:val="22"/>
        </w:numPr>
        <w:tabs>
          <w:tab w:val="left" w:pos="709"/>
        </w:tabs>
        <w:ind w:left="0" w:firstLine="0"/>
        <w:jc w:val="both"/>
        <w:outlineLvl w:val="0"/>
        <w:rPr>
          <w:sz w:val="28"/>
          <w:szCs w:val="28"/>
        </w:rPr>
      </w:pPr>
      <w:bookmarkStart w:id="156" w:name="_Toc412202947"/>
      <w:bookmarkStart w:id="157" w:name="_Toc418078334"/>
      <w:bookmarkStart w:id="158" w:name="_Toc421798703"/>
      <w:r w:rsidRPr="006323D0">
        <w:rPr>
          <w:sz w:val="28"/>
          <w:szCs w:val="28"/>
        </w:rPr>
        <w:t>Образцы форм основных документов, включаемых в заявку на участие в закупке</w:t>
      </w:r>
      <w:bookmarkEnd w:id="156"/>
      <w:bookmarkEnd w:id="157"/>
      <w:bookmarkEnd w:id="158"/>
    </w:p>
    <w:p w:rsidR="006323D0" w:rsidRDefault="006323D0" w:rsidP="00144C23">
      <w:pPr>
        <w:tabs>
          <w:tab w:val="left" w:pos="0"/>
        </w:tabs>
        <w:overflowPunct w:val="0"/>
        <w:autoSpaceDE w:val="0"/>
        <w:autoSpaceDN w:val="0"/>
        <w:adjustRightInd w:val="0"/>
        <w:ind w:left="709" w:right="153"/>
        <w:jc w:val="both"/>
        <w:rPr>
          <w:b/>
          <w:bCs/>
          <w:i/>
        </w:rPr>
      </w:pPr>
    </w:p>
    <w:p w:rsidR="009F287D" w:rsidRPr="009F287D" w:rsidRDefault="009F287D" w:rsidP="009F287D">
      <w:pPr>
        <w:overflowPunct w:val="0"/>
        <w:autoSpaceDE w:val="0"/>
        <w:autoSpaceDN w:val="0"/>
        <w:adjustRightInd w:val="0"/>
        <w:jc w:val="right"/>
        <w:rPr>
          <w:sz w:val="28"/>
          <w:szCs w:val="28"/>
        </w:rPr>
      </w:pPr>
      <w:r w:rsidRPr="009F287D">
        <w:rPr>
          <w:sz w:val="28"/>
          <w:szCs w:val="28"/>
        </w:rPr>
        <w:t>Форма 1</w:t>
      </w:r>
    </w:p>
    <w:p w:rsidR="009F287D" w:rsidRPr="009F287D" w:rsidRDefault="009F287D" w:rsidP="009F287D">
      <w:pPr>
        <w:overflowPunct w:val="0"/>
        <w:autoSpaceDE w:val="0"/>
        <w:autoSpaceDN w:val="0"/>
        <w:adjustRightInd w:val="0"/>
        <w:ind w:firstLine="567"/>
        <w:jc w:val="right"/>
        <w:rPr>
          <w:sz w:val="28"/>
          <w:szCs w:val="28"/>
        </w:rPr>
      </w:pPr>
    </w:p>
    <w:p w:rsidR="009F287D" w:rsidRPr="009F287D" w:rsidRDefault="009F287D" w:rsidP="009F287D">
      <w:pPr>
        <w:rPr>
          <w:b/>
          <w:bCs/>
          <w:i/>
          <w:iCs/>
        </w:rPr>
      </w:pPr>
      <w:r w:rsidRPr="009F287D">
        <w:rPr>
          <w:b/>
          <w:bCs/>
          <w:i/>
          <w:iCs/>
        </w:rPr>
        <w:t>Фирменный бланк участника закупки</w:t>
      </w:r>
    </w:p>
    <w:p w:rsidR="009F287D" w:rsidRPr="009F287D" w:rsidRDefault="009F287D" w:rsidP="009F287D">
      <w:pPr>
        <w:overflowPunct w:val="0"/>
        <w:autoSpaceDE w:val="0"/>
        <w:autoSpaceDN w:val="0"/>
        <w:adjustRightInd w:val="0"/>
        <w:spacing w:before="120"/>
      </w:pPr>
      <w:r w:rsidRPr="009F287D">
        <w:t>«___» __________ 2015 года №______</w:t>
      </w:r>
    </w:p>
    <w:p w:rsidR="009F287D" w:rsidRPr="009F287D" w:rsidRDefault="009F287D" w:rsidP="000A73EF">
      <w:pPr>
        <w:keepNext/>
        <w:jc w:val="center"/>
        <w:outlineLvl w:val="1"/>
        <w:rPr>
          <w:sz w:val="28"/>
          <w:szCs w:val="28"/>
        </w:rPr>
      </w:pPr>
      <w:bookmarkStart w:id="159" w:name="_Toc255987071"/>
      <w:bookmarkStart w:id="160" w:name="_Toc272505461"/>
      <w:bookmarkStart w:id="161" w:name="_Toc390267513"/>
    </w:p>
    <w:p w:rsidR="009F287D" w:rsidRPr="009233B6" w:rsidRDefault="009F287D" w:rsidP="009233B6">
      <w:pPr>
        <w:pStyle w:val="20"/>
        <w:numPr>
          <w:ilvl w:val="0"/>
          <w:numId w:val="0"/>
        </w:numPr>
        <w:ind w:left="360"/>
        <w:jc w:val="center"/>
        <w:rPr>
          <w:rFonts w:ascii="Times New Roman" w:hAnsi="Times New Roman" w:cs="Times New Roman"/>
          <w:b w:val="0"/>
          <w:i w:val="0"/>
        </w:rPr>
      </w:pPr>
      <w:bookmarkStart w:id="162" w:name="_ЗАЯВКА_НА_УЧАСТИЕ"/>
      <w:bookmarkStart w:id="163" w:name="_Toc418078335"/>
      <w:bookmarkStart w:id="164" w:name="_Toc421798704"/>
      <w:bookmarkEnd w:id="162"/>
      <w:r w:rsidRPr="009233B6">
        <w:rPr>
          <w:rFonts w:ascii="Times New Roman" w:hAnsi="Times New Roman" w:cs="Times New Roman"/>
          <w:b w:val="0"/>
          <w:i w:val="0"/>
        </w:rPr>
        <w:t>ЗАЯВКА НА УЧАСТИЕ В ЗАКУПКЕ (Форма 1)</w:t>
      </w:r>
      <w:bookmarkEnd w:id="159"/>
      <w:bookmarkEnd w:id="160"/>
      <w:bookmarkEnd w:id="161"/>
      <w:bookmarkEnd w:id="163"/>
      <w:bookmarkEnd w:id="164"/>
    </w:p>
    <w:p w:rsidR="009F287D" w:rsidRPr="009F287D" w:rsidRDefault="009F287D" w:rsidP="009F287D">
      <w:pPr>
        <w:tabs>
          <w:tab w:val="left" w:pos="7938"/>
        </w:tabs>
        <w:ind w:firstLine="4820"/>
        <w:jc w:val="center"/>
        <w:rPr>
          <w:b/>
          <w:bCs/>
        </w:rPr>
      </w:pPr>
    </w:p>
    <w:p w:rsidR="009F287D" w:rsidRPr="009F287D" w:rsidRDefault="009F287D" w:rsidP="009F287D">
      <w:pPr>
        <w:ind w:firstLine="709"/>
        <w:jc w:val="both"/>
        <w:rPr>
          <w:sz w:val="22"/>
          <w:szCs w:val="22"/>
        </w:rPr>
      </w:pPr>
      <w:proofErr w:type="gramStart"/>
      <w:r w:rsidRPr="009F287D">
        <w:rPr>
          <w:sz w:val="28"/>
          <w:szCs w:val="28"/>
        </w:rPr>
        <w:t>Изучив извещение о проведении закупки на право заключения договора на ________________________, опубликованное на</w:t>
      </w:r>
      <w:r w:rsidRPr="009F287D">
        <w:rPr>
          <w:b/>
          <w:bCs/>
          <w:i/>
          <w:iCs/>
        </w:rPr>
        <w:t xml:space="preserve"> </w:t>
      </w:r>
      <w:r w:rsidRPr="009F287D">
        <w:rPr>
          <w:sz w:val="28"/>
          <w:szCs w:val="28"/>
        </w:rPr>
        <w:t xml:space="preserve">_________________ </w:t>
      </w:r>
      <w:r w:rsidRPr="009F287D">
        <w:rPr>
          <w:b/>
          <w:bCs/>
          <w:i/>
          <w:iCs/>
        </w:rPr>
        <w:t>[указывается сайт, на котором опубликована закупка]</w:t>
      </w:r>
      <w:r w:rsidRPr="009F287D">
        <w:rPr>
          <w:sz w:val="28"/>
          <w:szCs w:val="28"/>
        </w:rPr>
        <w:t xml:space="preserve">, закупка № ______ </w:t>
      </w:r>
      <w:r w:rsidRPr="009F287D">
        <w:rPr>
          <w:b/>
          <w:bCs/>
          <w:i/>
          <w:iCs/>
        </w:rPr>
        <w:t xml:space="preserve">[указывается номер закупки на указанном сайте], </w:t>
      </w:r>
      <w:r w:rsidRPr="009F287D">
        <w:rPr>
          <w:sz w:val="28"/>
          <w:szCs w:val="28"/>
        </w:rPr>
        <w:t xml:space="preserve">закупочную документацию, понимая и принимая установленные в них требования и условия закупки, </w:t>
      </w:r>
      <w:r w:rsidRPr="009F287D">
        <w:rPr>
          <w:sz w:val="22"/>
          <w:szCs w:val="22"/>
        </w:rPr>
        <w:t xml:space="preserve">___________________________________________________________________________, </w:t>
      </w:r>
      <w:proofErr w:type="gramEnd"/>
    </w:p>
    <w:p w:rsidR="009F287D" w:rsidRPr="009F287D" w:rsidRDefault="009F287D" w:rsidP="009F287D">
      <w:pPr>
        <w:suppressAutoHyphens/>
        <w:overflowPunct w:val="0"/>
        <w:autoSpaceDE w:val="0"/>
        <w:autoSpaceDN w:val="0"/>
        <w:adjustRightInd w:val="0"/>
        <w:jc w:val="center"/>
        <w:rPr>
          <w:sz w:val="22"/>
          <w:szCs w:val="22"/>
        </w:rPr>
      </w:pPr>
      <w:r w:rsidRPr="009F287D">
        <w:rPr>
          <w:b/>
          <w:bCs/>
          <w:i/>
          <w:iCs/>
          <w:vertAlign w:val="superscript"/>
        </w:rPr>
        <w:t>(полное наименование участника закупки с указанием организационно-правовой формы)</w:t>
      </w:r>
      <w:r w:rsidRPr="009F287D">
        <w:rPr>
          <w:sz w:val="22"/>
          <w:szCs w:val="22"/>
        </w:rPr>
        <w:t xml:space="preserve"> </w:t>
      </w:r>
    </w:p>
    <w:p w:rsidR="009F287D" w:rsidRPr="009F287D" w:rsidRDefault="009F287D" w:rsidP="009F287D">
      <w:pPr>
        <w:suppressAutoHyphens/>
        <w:overflowPunct w:val="0"/>
        <w:autoSpaceDE w:val="0"/>
        <w:autoSpaceDN w:val="0"/>
        <w:adjustRightInd w:val="0"/>
        <w:jc w:val="both"/>
        <w:rPr>
          <w:sz w:val="22"/>
          <w:szCs w:val="22"/>
        </w:rPr>
      </w:pPr>
      <w:r w:rsidRPr="009F287D">
        <w:rPr>
          <w:sz w:val="28"/>
          <w:szCs w:val="28"/>
        </w:rPr>
        <w:t>ИНН, КПП, ОГРН, ОКПО</w:t>
      </w:r>
      <w:r w:rsidRPr="009F287D">
        <w:t xml:space="preserve"> </w:t>
      </w:r>
      <w:r w:rsidRPr="009F287D">
        <w:rPr>
          <w:sz w:val="22"/>
          <w:szCs w:val="22"/>
        </w:rPr>
        <w:t>________________________________________________________,</w:t>
      </w:r>
    </w:p>
    <w:p w:rsidR="009F287D" w:rsidRPr="009F287D" w:rsidRDefault="009F287D" w:rsidP="009F287D">
      <w:pPr>
        <w:suppressAutoHyphens/>
        <w:overflowPunct w:val="0"/>
        <w:autoSpaceDE w:val="0"/>
        <w:autoSpaceDN w:val="0"/>
        <w:adjustRightInd w:val="0"/>
        <w:ind w:left="1418" w:firstLine="709"/>
        <w:jc w:val="center"/>
        <w:rPr>
          <w:b/>
          <w:bCs/>
          <w:i/>
          <w:iCs/>
          <w:vertAlign w:val="superscript"/>
        </w:rPr>
      </w:pPr>
      <w:r w:rsidRPr="009F287D">
        <w:rPr>
          <w:b/>
          <w:bCs/>
          <w:i/>
          <w:iCs/>
          <w:vertAlign w:val="superscript"/>
        </w:rPr>
        <w:t>(ИНН, КПП, ОГРН, ОКПО участника закупки)</w:t>
      </w:r>
    </w:p>
    <w:p w:rsidR="009F287D" w:rsidRPr="009F287D" w:rsidRDefault="009F287D" w:rsidP="009F287D">
      <w:pPr>
        <w:suppressAutoHyphens/>
        <w:overflowPunct w:val="0"/>
        <w:autoSpaceDE w:val="0"/>
        <w:autoSpaceDN w:val="0"/>
        <w:adjustRightInd w:val="0"/>
        <w:jc w:val="both"/>
        <w:rPr>
          <w:sz w:val="22"/>
          <w:szCs w:val="22"/>
        </w:rPr>
      </w:pPr>
      <w:r w:rsidRPr="009F287D">
        <w:rPr>
          <w:sz w:val="28"/>
          <w:szCs w:val="28"/>
        </w:rPr>
        <w:t>юридический адрес</w:t>
      </w:r>
      <w:r w:rsidRPr="009F287D">
        <w:t xml:space="preserve"> </w:t>
      </w:r>
      <w:r w:rsidRPr="009F287D">
        <w:rPr>
          <w:sz w:val="22"/>
          <w:szCs w:val="22"/>
        </w:rPr>
        <w:t>___________________________________________________________________,</w:t>
      </w:r>
    </w:p>
    <w:p w:rsidR="009F287D" w:rsidRPr="009F287D" w:rsidRDefault="009F287D" w:rsidP="009F287D">
      <w:pPr>
        <w:suppressAutoHyphens/>
        <w:overflowPunct w:val="0"/>
        <w:autoSpaceDE w:val="0"/>
        <w:autoSpaceDN w:val="0"/>
        <w:adjustRightInd w:val="0"/>
        <w:ind w:left="2836" w:firstLine="709"/>
        <w:jc w:val="center"/>
        <w:rPr>
          <w:b/>
          <w:bCs/>
          <w:i/>
          <w:iCs/>
          <w:vertAlign w:val="superscript"/>
        </w:rPr>
      </w:pPr>
      <w:r w:rsidRPr="009F287D">
        <w:rPr>
          <w:b/>
          <w:bCs/>
          <w:i/>
          <w:iCs/>
          <w:vertAlign w:val="superscript"/>
        </w:rPr>
        <w:t>(юридический адрес участника закупки)</w:t>
      </w:r>
    </w:p>
    <w:p w:rsidR="009F287D" w:rsidRPr="009F287D" w:rsidRDefault="009F287D" w:rsidP="009F287D">
      <w:pPr>
        <w:suppressAutoHyphens/>
        <w:overflowPunct w:val="0"/>
        <w:autoSpaceDE w:val="0"/>
        <w:autoSpaceDN w:val="0"/>
        <w:adjustRightInd w:val="0"/>
        <w:jc w:val="both"/>
        <w:rPr>
          <w:sz w:val="28"/>
          <w:szCs w:val="28"/>
        </w:rPr>
      </w:pPr>
      <w:r w:rsidRPr="009F287D">
        <w:rPr>
          <w:sz w:val="28"/>
          <w:szCs w:val="28"/>
        </w:rPr>
        <w:t>фактический адрес _____________________________________________________,</w:t>
      </w:r>
    </w:p>
    <w:p w:rsidR="009F287D" w:rsidRPr="009F287D" w:rsidRDefault="009F287D" w:rsidP="009F287D">
      <w:pPr>
        <w:suppressAutoHyphens/>
        <w:overflowPunct w:val="0"/>
        <w:autoSpaceDE w:val="0"/>
        <w:autoSpaceDN w:val="0"/>
        <w:adjustRightInd w:val="0"/>
        <w:jc w:val="center"/>
        <w:rPr>
          <w:b/>
          <w:bCs/>
          <w:i/>
          <w:iCs/>
          <w:vertAlign w:val="superscript"/>
        </w:rPr>
      </w:pPr>
      <w:r w:rsidRPr="009F287D">
        <w:rPr>
          <w:b/>
          <w:bCs/>
          <w:i/>
          <w:iCs/>
          <w:vertAlign w:val="superscript"/>
        </w:rPr>
        <w:t>(фактический адрес участника закупки)</w:t>
      </w:r>
    </w:p>
    <w:p w:rsidR="009F287D" w:rsidRPr="009F287D" w:rsidRDefault="009F287D" w:rsidP="009F287D">
      <w:pPr>
        <w:suppressAutoHyphens/>
        <w:overflowPunct w:val="0"/>
        <w:autoSpaceDE w:val="0"/>
        <w:autoSpaceDN w:val="0"/>
        <w:adjustRightInd w:val="0"/>
        <w:jc w:val="both"/>
        <w:rPr>
          <w:sz w:val="28"/>
          <w:szCs w:val="28"/>
        </w:rPr>
      </w:pPr>
      <w:r w:rsidRPr="009F287D">
        <w:rPr>
          <w:sz w:val="28"/>
          <w:szCs w:val="28"/>
        </w:rPr>
        <w:t>почтовый адрес _____________________________________________________,</w:t>
      </w:r>
    </w:p>
    <w:p w:rsidR="009F287D" w:rsidRPr="009F287D" w:rsidRDefault="009F287D" w:rsidP="009F287D">
      <w:pPr>
        <w:suppressAutoHyphens/>
        <w:overflowPunct w:val="0"/>
        <w:autoSpaceDE w:val="0"/>
        <w:autoSpaceDN w:val="0"/>
        <w:adjustRightInd w:val="0"/>
        <w:jc w:val="center"/>
        <w:rPr>
          <w:b/>
          <w:bCs/>
          <w:i/>
          <w:iCs/>
          <w:vertAlign w:val="superscript"/>
        </w:rPr>
      </w:pPr>
      <w:r w:rsidRPr="009F287D">
        <w:rPr>
          <w:b/>
          <w:bCs/>
          <w:i/>
          <w:iCs/>
          <w:vertAlign w:val="superscript"/>
        </w:rPr>
        <w:t>(почтовый адрес участника закупки)</w:t>
      </w:r>
    </w:p>
    <w:p w:rsidR="009F287D" w:rsidRPr="009F287D" w:rsidRDefault="009F287D" w:rsidP="009F287D">
      <w:pPr>
        <w:suppressAutoHyphens/>
        <w:overflowPunct w:val="0"/>
        <w:autoSpaceDE w:val="0"/>
        <w:autoSpaceDN w:val="0"/>
        <w:adjustRightInd w:val="0"/>
        <w:jc w:val="both"/>
        <w:rPr>
          <w:sz w:val="22"/>
          <w:szCs w:val="22"/>
        </w:rPr>
      </w:pPr>
      <w:r w:rsidRPr="009F287D">
        <w:rPr>
          <w:sz w:val="28"/>
          <w:szCs w:val="28"/>
        </w:rPr>
        <w:t xml:space="preserve">предлагает заключить договор </w:t>
      </w:r>
      <w:proofErr w:type="gramStart"/>
      <w:r w:rsidRPr="009F287D">
        <w:rPr>
          <w:sz w:val="28"/>
          <w:szCs w:val="28"/>
        </w:rPr>
        <w:t>на</w:t>
      </w:r>
      <w:proofErr w:type="gramEnd"/>
      <w:r w:rsidRPr="009F287D">
        <w:rPr>
          <w:sz w:val="28"/>
          <w:szCs w:val="28"/>
        </w:rPr>
        <w:t>:</w:t>
      </w:r>
      <w:r w:rsidRPr="009F287D">
        <w:rPr>
          <w:sz w:val="22"/>
          <w:szCs w:val="22"/>
        </w:rPr>
        <w:t xml:space="preserve"> ____________________________________________________</w:t>
      </w:r>
    </w:p>
    <w:p w:rsidR="009F287D" w:rsidRPr="009F287D" w:rsidRDefault="009F287D" w:rsidP="009F287D">
      <w:pPr>
        <w:ind w:left="3545"/>
        <w:jc w:val="center"/>
        <w:rPr>
          <w:b/>
          <w:bCs/>
          <w:i/>
          <w:iCs/>
          <w:vertAlign w:val="superscript"/>
        </w:rPr>
      </w:pPr>
      <w:r w:rsidRPr="009F287D">
        <w:rPr>
          <w:b/>
          <w:bCs/>
          <w:i/>
          <w:iCs/>
          <w:vertAlign w:val="superscript"/>
        </w:rPr>
        <w:t>(предмет договора)</w:t>
      </w:r>
    </w:p>
    <w:p w:rsidR="009F287D" w:rsidRPr="009F287D" w:rsidRDefault="009F287D" w:rsidP="009F287D">
      <w:pPr>
        <w:suppressAutoHyphens/>
        <w:overflowPunct w:val="0"/>
        <w:autoSpaceDE w:val="0"/>
        <w:autoSpaceDN w:val="0"/>
        <w:adjustRightInd w:val="0"/>
        <w:jc w:val="both"/>
        <w:rPr>
          <w:sz w:val="28"/>
          <w:szCs w:val="28"/>
        </w:rPr>
      </w:pPr>
      <w:r w:rsidRPr="009F287D">
        <w:rPr>
          <w:sz w:val="28"/>
          <w:szCs w:val="28"/>
        </w:rPr>
        <w:t>в соответствии с Техническим предложением</w:t>
      </w:r>
      <w:r w:rsidRPr="009F287D">
        <w:rPr>
          <w:b/>
          <w:bCs/>
          <w:i/>
          <w:iCs/>
        </w:rPr>
        <w:t xml:space="preserve"> </w:t>
      </w:r>
      <w:r w:rsidRPr="009F287D">
        <w:rPr>
          <w:sz w:val="28"/>
          <w:szCs w:val="28"/>
        </w:rPr>
        <w:t xml:space="preserve">и другими документами, являющимися неотъемлемыми приложениями к настоящей заявке на условиях, указанных при формировании заявки, поданной на ЭТП, с помощью функционала которой проводится данная закупка»: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9F287D" w:rsidRPr="009F287D" w:rsidTr="00B26477">
        <w:trPr>
          <w:cantSplit/>
          <w:tblHeader/>
        </w:trPr>
        <w:tc>
          <w:tcPr>
            <w:tcW w:w="709" w:type="dxa"/>
            <w:vAlign w:val="center"/>
          </w:tcPr>
          <w:p w:rsidR="009F287D" w:rsidRPr="009F287D" w:rsidRDefault="009F287D" w:rsidP="009F287D">
            <w:pPr>
              <w:keepNext/>
              <w:ind w:left="-57" w:right="-57"/>
              <w:jc w:val="center"/>
            </w:pPr>
            <w:r w:rsidRPr="009F287D">
              <w:t xml:space="preserve">№ </w:t>
            </w:r>
            <w:proofErr w:type="gramStart"/>
            <w:r w:rsidRPr="009F287D">
              <w:t>п</w:t>
            </w:r>
            <w:proofErr w:type="gramEnd"/>
            <w:r w:rsidRPr="009F287D">
              <w:t>/п</w:t>
            </w:r>
          </w:p>
        </w:tc>
        <w:tc>
          <w:tcPr>
            <w:tcW w:w="4394" w:type="dxa"/>
            <w:vAlign w:val="center"/>
          </w:tcPr>
          <w:p w:rsidR="009F287D" w:rsidRPr="009F287D" w:rsidRDefault="009F287D" w:rsidP="009F287D">
            <w:pPr>
              <w:keepNext/>
              <w:ind w:left="-57" w:right="-57"/>
              <w:jc w:val="center"/>
            </w:pPr>
            <w:r w:rsidRPr="009F287D">
              <w:t>Условия заявок на участие в закупке</w:t>
            </w:r>
          </w:p>
        </w:tc>
        <w:tc>
          <w:tcPr>
            <w:tcW w:w="4962" w:type="dxa"/>
            <w:vAlign w:val="center"/>
          </w:tcPr>
          <w:p w:rsidR="009F287D" w:rsidRPr="009F287D" w:rsidRDefault="009F287D" w:rsidP="009F287D">
            <w:pPr>
              <w:keepNext/>
              <w:ind w:left="57" w:right="57"/>
              <w:jc w:val="center"/>
            </w:pPr>
            <w:r w:rsidRPr="009F287D">
              <w:t>Предложения участника</w:t>
            </w:r>
          </w:p>
        </w:tc>
      </w:tr>
      <w:tr w:rsidR="009F287D" w:rsidRPr="009F287D" w:rsidTr="00B26477">
        <w:trPr>
          <w:cantSplit/>
        </w:trPr>
        <w:tc>
          <w:tcPr>
            <w:tcW w:w="709" w:type="dxa"/>
            <w:vAlign w:val="center"/>
          </w:tcPr>
          <w:p w:rsidR="009F287D" w:rsidRPr="009F287D" w:rsidRDefault="009F287D" w:rsidP="00003708">
            <w:pPr>
              <w:numPr>
                <w:ilvl w:val="0"/>
                <w:numId w:val="41"/>
              </w:numPr>
              <w:tabs>
                <w:tab w:val="left" w:pos="284"/>
              </w:tabs>
              <w:ind w:left="0" w:firstLine="0"/>
              <w:jc w:val="center"/>
            </w:pPr>
          </w:p>
        </w:tc>
        <w:tc>
          <w:tcPr>
            <w:tcW w:w="4394" w:type="dxa"/>
            <w:vAlign w:val="center"/>
          </w:tcPr>
          <w:p w:rsidR="009F287D" w:rsidRPr="009F287D" w:rsidRDefault="009F287D" w:rsidP="009F287D">
            <w:pPr>
              <w:ind w:left="57" w:right="57"/>
            </w:pPr>
            <w:r w:rsidRPr="009F287D">
              <w:t>Цена заявки, руб. с НДС</w:t>
            </w:r>
          </w:p>
        </w:tc>
        <w:tc>
          <w:tcPr>
            <w:tcW w:w="4962" w:type="dxa"/>
            <w:vAlign w:val="center"/>
          </w:tcPr>
          <w:p w:rsidR="009F287D" w:rsidRPr="009F287D" w:rsidRDefault="009F287D" w:rsidP="009F287D">
            <w:pPr>
              <w:ind w:left="57" w:right="57"/>
              <w:jc w:val="center"/>
            </w:pPr>
            <w:r w:rsidRPr="009F287D">
              <w:rPr>
                <w:b/>
                <w:bCs/>
                <w:i/>
                <w:iCs/>
              </w:rPr>
              <w:t>[указать цену договора с отражением размера НДС]</w:t>
            </w:r>
          </w:p>
        </w:tc>
      </w:tr>
      <w:tr w:rsidR="009F287D" w:rsidRPr="009F287D" w:rsidTr="00B26477">
        <w:trPr>
          <w:cantSplit/>
        </w:trPr>
        <w:tc>
          <w:tcPr>
            <w:tcW w:w="709" w:type="dxa"/>
            <w:vAlign w:val="center"/>
          </w:tcPr>
          <w:p w:rsidR="009F287D" w:rsidRPr="009F287D" w:rsidRDefault="009F287D" w:rsidP="00003708">
            <w:pPr>
              <w:numPr>
                <w:ilvl w:val="0"/>
                <w:numId w:val="41"/>
              </w:numPr>
              <w:tabs>
                <w:tab w:val="left" w:pos="284"/>
              </w:tabs>
              <w:ind w:left="0" w:firstLine="0"/>
              <w:jc w:val="center"/>
            </w:pPr>
          </w:p>
        </w:tc>
        <w:tc>
          <w:tcPr>
            <w:tcW w:w="4394" w:type="dxa"/>
            <w:vAlign w:val="center"/>
          </w:tcPr>
          <w:p w:rsidR="009F287D" w:rsidRPr="009F287D" w:rsidRDefault="009F287D" w:rsidP="009F287D">
            <w:pPr>
              <w:ind w:left="57" w:right="57"/>
            </w:pPr>
            <w:r w:rsidRPr="009F287D">
              <w:t>Цена заявки, руб. без НДС</w:t>
            </w:r>
          </w:p>
        </w:tc>
        <w:tc>
          <w:tcPr>
            <w:tcW w:w="4962" w:type="dxa"/>
            <w:vAlign w:val="center"/>
          </w:tcPr>
          <w:p w:rsidR="009F287D" w:rsidRPr="009F287D" w:rsidRDefault="009F287D" w:rsidP="009F287D">
            <w:pPr>
              <w:ind w:left="57" w:right="57"/>
              <w:jc w:val="center"/>
              <w:rPr>
                <w:b/>
                <w:bCs/>
                <w:i/>
                <w:iCs/>
              </w:rPr>
            </w:pPr>
            <w:r w:rsidRPr="009F287D">
              <w:rPr>
                <w:b/>
                <w:bCs/>
                <w:i/>
                <w:iCs/>
              </w:rPr>
              <w:t>[указать цену договора без НДС]</w:t>
            </w:r>
          </w:p>
        </w:tc>
      </w:tr>
      <w:tr w:rsidR="009F287D" w:rsidRPr="009F287D" w:rsidTr="00B26477">
        <w:trPr>
          <w:cantSplit/>
        </w:trPr>
        <w:tc>
          <w:tcPr>
            <w:tcW w:w="709" w:type="dxa"/>
            <w:vAlign w:val="center"/>
          </w:tcPr>
          <w:p w:rsidR="009F287D" w:rsidRPr="009F287D" w:rsidRDefault="009F287D" w:rsidP="00003708">
            <w:pPr>
              <w:numPr>
                <w:ilvl w:val="0"/>
                <w:numId w:val="41"/>
              </w:numPr>
              <w:tabs>
                <w:tab w:val="left" w:pos="284"/>
              </w:tabs>
              <w:ind w:left="0" w:firstLine="0"/>
              <w:jc w:val="center"/>
            </w:pPr>
          </w:p>
        </w:tc>
        <w:tc>
          <w:tcPr>
            <w:tcW w:w="4394" w:type="dxa"/>
            <w:vAlign w:val="center"/>
          </w:tcPr>
          <w:p w:rsidR="009F287D" w:rsidRPr="009F287D" w:rsidRDefault="009F287D" w:rsidP="009F287D">
            <w:pPr>
              <w:ind w:left="57" w:right="57"/>
            </w:pPr>
            <w:r w:rsidRPr="009F287D">
              <w:t>Срок поставки товара</w:t>
            </w:r>
          </w:p>
        </w:tc>
        <w:tc>
          <w:tcPr>
            <w:tcW w:w="4962" w:type="dxa"/>
            <w:vAlign w:val="center"/>
          </w:tcPr>
          <w:p w:rsidR="009F287D" w:rsidRPr="009F287D" w:rsidRDefault="009F287D" w:rsidP="009F287D">
            <w:pPr>
              <w:ind w:left="57" w:right="57"/>
              <w:jc w:val="center"/>
              <w:rPr>
                <w:b/>
                <w:bCs/>
                <w:i/>
                <w:iCs/>
                <w:shd w:val="clear" w:color="auto" w:fill="FFFF99"/>
              </w:rPr>
            </w:pPr>
            <w:r w:rsidRPr="009F287D">
              <w:rPr>
                <w:b/>
                <w:bCs/>
                <w:i/>
                <w:iCs/>
              </w:rPr>
              <w:t>[указать «в соответствии с условиями закупочной документации», либо указать начало и окончание поставки товара  в формате исчисления сроков, указанном в извещении о проведении закупки]</w:t>
            </w:r>
          </w:p>
        </w:tc>
      </w:tr>
      <w:tr w:rsidR="009F287D" w:rsidRPr="009F287D" w:rsidTr="00B26477">
        <w:trPr>
          <w:cantSplit/>
        </w:trPr>
        <w:tc>
          <w:tcPr>
            <w:tcW w:w="709" w:type="dxa"/>
            <w:vAlign w:val="center"/>
          </w:tcPr>
          <w:p w:rsidR="009F287D" w:rsidRPr="009F287D" w:rsidRDefault="009F287D" w:rsidP="00003708">
            <w:pPr>
              <w:numPr>
                <w:ilvl w:val="0"/>
                <w:numId w:val="41"/>
              </w:numPr>
              <w:tabs>
                <w:tab w:val="left" w:pos="284"/>
              </w:tabs>
              <w:ind w:left="0" w:firstLine="0"/>
              <w:jc w:val="center"/>
            </w:pPr>
          </w:p>
        </w:tc>
        <w:tc>
          <w:tcPr>
            <w:tcW w:w="4394" w:type="dxa"/>
            <w:vAlign w:val="center"/>
          </w:tcPr>
          <w:p w:rsidR="009F287D" w:rsidRPr="009F287D" w:rsidRDefault="009F287D" w:rsidP="009F287D">
            <w:pPr>
              <w:ind w:left="57" w:right="57"/>
            </w:pPr>
            <w:r w:rsidRPr="009F287D">
              <w:t>Условия оплаты</w:t>
            </w:r>
          </w:p>
        </w:tc>
        <w:tc>
          <w:tcPr>
            <w:tcW w:w="4962" w:type="dxa"/>
            <w:vAlign w:val="center"/>
          </w:tcPr>
          <w:p w:rsidR="009F287D" w:rsidRPr="009F287D" w:rsidRDefault="009F287D" w:rsidP="009F287D">
            <w:pPr>
              <w:ind w:left="57" w:right="57"/>
              <w:jc w:val="center"/>
              <w:rPr>
                <w:b/>
                <w:bCs/>
                <w:i/>
                <w:iCs/>
              </w:rPr>
            </w:pPr>
            <w:r w:rsidRPr="009F287D">
              <w:rPr>
                <w:b/>
                <w:bCs/>
                <w:i/>
                <w:iCs/>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9F287D" w:rsidRPr="009F287D" w:rsidRDefault="009F287D" w:rsidP="009F287D">
      <w:pPr>
        <w:ind w:firstLine="709"/>
        <w:jc w:val="both"/>
        <w:rPr>
          <w:sz w:val="28"/>
          <w:szCs w:val="28"/>
        </w:rPr>
      </w:pPr>
    </w:p>
    <w:p w:rsidR="009F287D" w:rsidRPr="009F287D" w:rsidRDefault="009F287D" w:rsidP="009F287D">
      <w:pPr>
        <w:ind w:firstLine="709"/>
        <w:jc w:val="both"/>
        <w:rPr>
          <w:sz w:val="28"/>
          <w:szCs w:val="28"/>
        </w:rPr>
      </w:pPr>
      <w:r w:rsidRPr="009F287D">
        <w:rPr>
          <w:sz w:val="28"/>
          <w:szCs w:val="28"/>
        </w:rPr>
        <w:t>Настоящая заявка на участие в закупке имеет правовой статус оферты и действует в течение 60 календарных дней со дня окончания срока подачи заявок.</w:t>
      </w:r>
    </w:p>
    <w:p w:rsidR="009F287D" w:rsidRPr="009F287D" w:rsidRDefault="009F287D" w:rsidP="009F287D">
      <w:pPr>
        <w:ind w:firstLine="709"/>
        <w:jc w:val="both"/>
        <w:rPr>
          <w:b/>
          <w:bCs/>
          <w:i/>
          <w:iCs/>
        </w:rPr>
      </w:pPr>
    </w:p>
    <w:p w:rsidR="009F287D" w:rsidRPr="009F287D" w:rsidRDefault="009F287D" w:rsidP="009F287D">
      <w:pPr>
        <w:ind w:firstLine="709"/>
        <w:jc w:val="both"/>
      </w:pPr>
      <w:r w:rsidRPr="009F287D">
        <w:rPr>
          <w:b/>
          <w:bCs/>
          <w:i/>
          <w:iCs/>
        </w:rPr>
        <w:t>Для юридических лиц:</w:t>
      </w:r>
      <w:r w:rsidRPr="009F287D">
        <w:t xml:space="preserve"> </w:t>
      </w:r>
    </w:p>
    <w:p w:rsidR="009F287D" w:rsidRPr="009F287D" w:rsidRDefault="009F287D" w:rsidP="009F287D">
      <w:pPr>
        <w:ind w:firstLine="709"/>
        <w:jc w:val="both"/>
        <w:rPr>
          <w:sz w:val="28"/>
          <w:szCs w:val="28"/>
        </w:rPr>
      </w:pPr>
      <w:r w:rsidRPr="009F287D">
        <w:rPr>
          <w:sz w:val="28"/>
          <w:szCs w:val="28"/>
        </w:rPr>
        <w:t>Принадлежность к субъектам малого и среднего предпринимательства: ______________.</w:t>
      </w:r>
    </w:p>
    <w:p w:rsidR="009F287D" w:rsidRPr="009F287D" w:rsidRDefault="009F287D" w:rsidP="009F287D">
      <w:pPr>
        <w:ind w:firstLine="709"/>
        <w:jc w:val="both"/>
        <w:rPr>
          <w:sz w:val="28"/>
          <w:szCs w:val="28"/>
        </w:rPr>
      </w:pPr>
      <w:r w:rsidRPr="009F287D">
        <w:rPr>
          <w:sz w:val="28"/>
          <w:szCs w:val="28"/>
        </w:rPr>
        <w:t>Настоящим подтверждаем, что:</w:t>
      </w:r>
    </w:p>
    <w:p w:rsidR="009F287D" w:rsidRPr="009F287D" w:rsidRDefault="009F287D" w:rsidP="00003708">
      <w:pPr>
        <w:numPr>
          <w:ilvl w:val="0"/>
          <w:numId w:val="44"/>
        </w:numPr>
        <w:tabs>
          <w:tab w:val="left" w:pos="1134"/>
        </w:tabs>
        <w:ind w:left="0" w:firstLine="709"/>
        <w:jc w:val="both"/>
        <w:rPr>
          <w:sz w:val="28"/>
          <w:szCs w:val="28"/>
        </w:rPr>
      </w:pPr>
      <w:proofErr w:type="gramStart"/>
      <w:r w:rsidRPr="009F287D">
        <w:rPr>
          <w:sz w:val="28"/>
          <w:szCs w:val="28"/>
        </w:rPr>
        <w:t>против</w:t>
      </w:r>
      <w:proofErr w:type="gramEnd"/>
      <w:r w:rsidRPr="009F287D">
        <w:rPr>
          <w:sz w:val="28"/>
          <w:szCs w:val="28"/>
        </w:rPr>
        <w:t xml:space="preserve"> _____________ </w:t>
      </w:r>
      <w:r w:rsidRPr="009F287D">
        <w:rPr>
          <w:b/>
          <w:bCs/>
          <w:i/>
          <w:iCs/>
        </w:rPr>
        <w:t>(</w:t>
      </w:r>
      <w:proofErr w:type="gramStart"/>
      <w:r w:rsidRPr="009F287D">
        <w:rPr>
          <w:b/>
          <w:bCs/>
          <w:i/>
          <w:iCs/>
        </w:rPr>
        <w:t>наименование</w:t>
      </w:r>
      <w:proofErr w:type="gramEnd"/>
      <w:r w:rsidRPr="009F287D">
        <w:rPr>
          <w:b/>
          <w:bCs/>
          <w:i/>
          <w:iCs/>
        </w:rPr>
        <w:t xml:space="preserve"> участника закупки)</w:t>
      </w:r>
      <w:r w:rsidRPr="009F287D">
        <w:rPr>
          <w:sz w:val="28"/>
          <w:szCs w:val="28"/>
        </w:rPr>
        <w:t xml:space="preserve"> не проводится процедура ликвидации, не принято арбитражным судом решения о признании _____________ </w:t>
      </w:r>
      <w:r w:rsidRPr="009F287D">
        <w:rPr>
          <w:b/>
          <w:bCs/>
          <w:i/>
          <w:iCs/>
        </w:rPr>
        <w:t>(наименование участника закупки)</w:t>
      </w:r>
      <w:r w:rsidRPr="009F287D">
        <w:rPr>
          <w:sz w:val="28"/>
          <w:szCs w:val="28"/>
        </w:rPr>
        <w:t xml:space="preserve"> банкротом, деятельность _____________ </w:t>
      </w:r>
      <w:r w:rsidRPr="009F287D">
        <w:t>(</w:t>
      </w:r>
      <w:r w:rsidRPr="009F287D">
        <w:rPr>
          <w:b/>
          <w:bCs/>
          <w:i/>
          <w:iCs/>
        </w:rPr>
        <w:t>наименование участника закупки</w:t>
      </w:r>
      <w:r w:rsidRPr="009F287D">
        <w:t>)</w:t>
      </w:r>
      <w:r w:rsidRPr="009F287D">
        <w:rPr>
          <w:sz w:val="28"/>
          <w:szCs w:val="28"/>
        </w:rPr>
        <w:t xml:space="preserve"> не приостановлена, на имущество не наложен арест по решению суда, административного органа;</w:t>
      </w:r>
    </w:p>
    <w:p w:rsidR="009F287D" w:rsidRPr="009F287D" w:rsidRDefault="009F287D" w:rsidP="00003708">
      <w:pPr>
        <w:numPr>
          <w:ilvl w:val="0"/>
          <w:numId w:val="44"/>
        </w:numPr>
        <w:tabs>
          <w:tab w:val="left" w:pos="1134"/>
        </w:tabs>
        <w:ind w:left="0" w:firstLine="709"/>
        <w:jc w:val="both"/>
        <w:rPr>
          <w:sz w:val="28"/>
          <w:szCs w:val="28"/>
        </w:rPr>
      </w:pPr>
      <w:r w:rsidRPr="009F287D">
        <w:rPr>
          <w:b/>
          <w:bCs/>
          <w:i/>
          <w:iCs/>
        </w:rPr>
        <w:t>[в случае установления требования по наличию СУОТ]</w:t>
      </w:r>
      <w:r w:rsidRPr="009F287D">
        <w:rPr>
          <w:sz w:val="28"/>
          <w:szCs w:val="28"/>
        </w:rPr>
        <w:t xml:space="preserve"> в _____________ </w:t>
      </w:r>
      <w:r w:rsidRPr="009F287D">
        <w:rPr>
          <w:b/>
          <w:bCs/>
          <w:i/>
          <w:iCs/>
        </w:rPr>
        <w:t>(наименование участника закупки), а также у привлекаемых субподрядчиков (соисполнителей),</w:t>
      </w:r>
      <w:r w:rsidRPr="009F287D">
        <w:rPr>
          <w:sz w:val="28"/>
          <w:szCs w:val="28"/>
        </w:rPr>
        <w:t xml:space="preserve"> создана и функционирует система управления охраной труда (СУОТ);</w:t>
      </w:r>
    </w:p>
    <w:p w:rsidR="009F287D" w:rsidRPr="009F287D" w:rsidRDefault="009F287D" w:rsidP="00003708">
      <w:pPr>
        <w:numPr>
          <w:ilvl w:val="0"/>
          <w:numId w:val="44"/>
        </w:numPr>
        <w:tabs>
          <w:tab w:val="left" w:pos="1134"/>
        </w:tabs>
        <w:ind w:left="0" w:firstLine="709"/>
        <w:jc w:val="both"/>
        <w:rPr>
          <w:b/>
          <w:bCs/>
          <w:i/>
          <w:iCs/>
        </w:rPr>
      </w:pPr>
      <w:proofErr w:type="gramStart"/>
      <w:r w:rsidRPr="009F287D">
        <w:rPr>
          <w:b/>
          <w:bCs/>
          <w:i/>
          <w:iCs/>
        </w:rPr>
        <w:t>[участнику закупки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9F287D" w:rsidRPr="009F287D" w:rsidRDefault="009F287D" w:rsidP="009F287D">
      <w:pPr>
        <w:tabs>
          <w:tab w:val="left" w:pos="567"/>
          <w:tab w:val="left" w:pos="1134"/>
        </w:tabs>
        <w:ind w:firstLine="709"/>
        <w:jc w:val="both"/>
        <w:rPr>
          <w:b/>
          <w:bCs/>
          <w:i/>
          <w:iCs/>
        </w:rPr>
      </w:pPr>
      <w:r w:rsidRPr="009F287D">
        <w:rPr>
          <w:b/>
          <w:bCs/>
          <w:i/>
          <w:iCs/>
        </w:rPr>
        <w:t>задолженность _____________ (наименование участника закупки) по уплате налогов, сборов, пеней и штрафов отсутствует.</w:t>
      </w:r>
    </w:p>
    <w:p w:rsidR="009F287D" w:rsidRPr="009F287D" w:rsidRDefault="009F287D" w:rsidP="009F287D">
      <w:pPr>
        <w:tabs>
          <w:tab w:val="left" w:pos="567"/>
          <w:tab w:val="left" w:pos="1134"/>
        </w:tabs>
        <w:ind w:firstLine="709"/>
        <w:jc w:val="both"/>
        <w:rPr>
          <w:b/>
          <w:bCs/>
          <w:i/>
          <w:iCs/>
        </w:rPr>
      </w:pPr>
      <w:r w:rsidRPr="009F287D">
        <w:rPr>
          <w:b/>
          <w:bCs/>
          <w:i/>
          <w:iCs/>
        </w:rPr>
        <w:t>либо</w:t>
      </w:r>
    </w:p>
    <w:p w:rsidR="009F287D" w:rsidRPr="009F287D" w:rsidRDefault="009F287D" w:rsidP="009F287D">
      <w:pPr>
        <w:tabs>
          <w:tab w:val="left" w:pos="567"/>
          <w:tab w:val="left" w:pos="1134"/>
        </w:tabs>
        <w:ind w:firstLine="709"/>
        <w:jc w:val="both"/>
        <w:rPr>
          <w:b/>
          <w:bCs/>
          <w:i/>
          <w:iCs/>
        </w:rPr>
      </w:pPr>
      <w:proofErr w:type="gramStart"/>
      <w:r w:rsidRPr="009F287D">
        <w:rPr>
          <w:b/>
          <w:bCs/>
          <w:i/>
          <w:iCs/>
        </w:rPr>
        <w:t>задолженность _____________ (наименование участника закупки) по уплате налогов, сборов, пеней и штрафов не превышает 25% балансовой стоимости активов _____________ (наименование участника закупки) по данным бухгалтерской (финансовой) отчетности за истекший _____ (указать период: год, квартал, полугодие, 9 месяцев).]</w:t>
      </w:r>
      <w:proofErr w:type="gramEnd"/>
    </w:p>
    <w:p w:rsidR="009F287D" w:rsidRPr="009F287D" w:rsidRDefault="009F287D" w:rsidP="00003708">
      <w:pPr>
        <w:numPr>
          <w:ilvl w:val="0"/>
          <w:numId w:val="44"/>
        </w:numPr>
        <w:tabs>
          <w:tab w:val="left" w:pos="1134"/>
        </w:tabs>
        <w:ind w:left="0" w:firstLine="709"/>
        <w:jc w:val="both"/>
        <w:rPr>
          <w:b/>
          <w:bCs/>
          <w:i/>
          <w:iCs/>
        </w:rPr>
      </w:pPr>
      <w:proofErr w:type="gramStart"/>
      <w:r w:rsidRPr="009F287D">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9F287D" w:rsidRPr="009F287D" w:rsidRDefault="009F287D" w:rsidP="009F287D">
      <w:pPr>
        <w:suppressAutoHyphens/>
        <w:overflowPunct w:val="0"/>
        <w:autoSpaceDE w:val="0"/>
        <w:autoSpaceDN w:val="0"/>
        <w:adjustRightInd w:val="0"/>
        <w:ind w:right="62" w:firstLine="539"/>
        <w:jc w:val="both"/>
      </w:pPr>
      <w:r w:rsidRPr="009F287D">
        <w:rPr>
          <w:b/>
          <w:bCs/>
          <w:i/>
          <w:iCs/>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9F287D" w:rsidRPr="009F287D" w:rsidRDefault="009F287D" w:rsidP="009F287D">
      <w:pPr>
        <w:suppressAutoHyphens/>
        <w:overflowPunct w:val="0"/>
        <w:autoSpaceDE w:val="0"/>
        <w:autoSpaceDN w:val="0"/>
        <w:adjustRightInd w:val="0"/>
        <w:ind w:right="62" w:firstLine="539"/>
        <w:jc w:val="both"/>
      </w:pPr>
      <w:r w:rsidRPr="009F287D">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p>
    <w:p w:rsidR="009F287D" w:rsidRPr="009F287D" w:rsidRDefault="009F287D" w:rsidP="009F287D">
      <w:pPr>
        <w:suppressAutoHyphens/>
        <w:overflowPunct w:val="0"/>
        <w:autoSpaceDE w:val="0"/>
        <w:autoSpaceDN w:val="0"/>
        <w:adjustRightInd w:val="0"/>
        <w:ind w:right="62" w:firstLine="539"/>
        <w:jc w:val="both"/>
        <w:rPr>
          <w:b/>
          <w:bCs/>
          <w:i/>
          <w:iCs/>
        </w:rPr>
      </w:pPr>
      <w:r w:rsidRPr="009F287D">
        <w:rPr>
          <w:b/>
          <w:bCs/>
          <w:i/>
          <w:iCs/>
        </w:rPr>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9F287D" w:rsidRPr="009F287D" w:rsidRDefault="009F287D" w:rsidP="009F287D">
      <w:pPr>
        <w:suppressAutoHyphens/>
        <w:overflowPunct w:val="0"/>
        <w:autoSpaceDE w:val="0"/>
        <w:autoSpaceDN w:val="0"/>
        <w:adjustRightInd w:val="0"/>
        <w:ind w:right="62" w:firstLine="539"/>
        <w:jc w:val="both"/>
      </w:pPr>
      <w:r w:rsidRPr="009F287D">
        <w:t>отсутствие оборудования, изделий, материалов и комплектующих импортного производства в составе поставляемой продукции.</w:t>
      </w:r>
    </w:p>
    <w:p w:rsidR="009F287D" w:rsidRPr="009F287D" w:rsidRDefault="009F287D" w:rsidP="009F287D">
      <w:pPr>
        <w:ind w:firstLine="709"/>
        <w:jc w:val="both"/>
        <w:rPr>
          <w:b/>
          <w:bCs/>
          <w:i/>
          <w:iCs/>
        </w:rPr>
      </w:pPr>
    </w:p>
    <w:p w:rsidR="009F287D" w:rsidRPr="009F287D" w:rsidRDefault="009F287D" w:rsidP="009F287D">
      <w:pPr>
        <w:ind w:firstLine="709"/>
        <w:jc w:val="both"/>
        <w:rPr>
          <w:sz w:val="28"/>
          <w:szCs w:val="28"/>
        </w:rPr>
      </w:pPr>
      <w:r w:rsidRPr="009F287D">
        <w:rPr>
          <w:b/>
          <w:bCs/>
          <w:i/>
          <w:iCs/>
        </w:rPr>
        <w:t>[в случае применения упрощенной системы налогообложения]</w:t>
      </w:r>
      <w:r w:rsidRPr="009F287D">
        <w:rPr>
          <w:sz w:val="28"/>
          <w:szCs w:val="28"/>
        </w:rPr>
        <w:t xml:space="preserve"> Также сообщаем о применении нами упрощенной системы налогообложения.</w:t>
      </w:r>
    </w:p>
    <w:p w:rsidR="009F287D" w:rsidRPr="009F287D" w:rsidRDefault="009F287D" w:rsidP="009F287D">
      <w:pPr>
        <w:ind w:firstLine="709"/>
        <w:jc w:val="both"/>
        <w:rPr>
          <w:b/>
          <w:bCs/>
          <w:i/>
          <w:iCs/>
        </w:rPr>
      </w:pPr>
    </w:p>
    <w:p w:rsidR="009F287D" w:rsidRPr="009F287D" w:rsidRDefault="009F287D" w:rsidP="009F287D">
      <w:pPr>
        <w:ind w:firstLine="709"/>
        <w:jc w:val="both"/>
        <w:rPr>
          <w:b/>
          <w:bCs/>
          <w:i/>
          <w:iCs/>
        </w:rPr>
      </w:pPr>
      <w:r w:rsidRPr="009F287D">
        <w:rPr>
          <w:b/>
          <w:bCs/>
          <w:i/>
          <w:iCs/>
        </w:rPr>
        <w:t>Для физических лиц:</w:t>
      </w:r>
      <w:r w:rsidRPr="009F287D">
        <w:rPr>
          <w:sz w:val="28"/>
          <w:szCs w:val="28"/>
        </w:rPr>
        <w:t xml:space="preserve"> </w:t>
      </w:r>
      <w:r w:rsidRPr="009F287D">
        <w:rPr>
          <w:b/>
          <w:bCs/>
          <w:i/>
          <w:iCs/>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9F287D" w:rsidRPr="009F287D" w:rsidRDefault="009F287D" w:rsidP="009F287D">
      <w:pPr>
        <w:ind w:firstLine="709"/>
        <w:jc w:val="both"/>
        <w:rPr>
          <w:sz w:val="28"/>
          <w:szCs w:val="28"/>
        </w:rPr>
      </w:pPr>
      <w:proofErr w:type="gramStart"/>
      <w:r w:rsidRPr="009F287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F287D">
        <w:rPr>
          <w:sz w:val="28"/>
          <w:szCs w:val="28"/>
        </w:rPr>
        <w:t xml:space="preserve"> том числе Федеральной налоговой службе Российской Федерации, Минэнерго России, </w:t>
      </w:r>
      <w:proofErr w:type="spellStart"/>
      <w:r w:rsidRPr="009F287D">
        <w:rPr>
          <w:sz w:val="28"/>
          <w:szCs w:val="28"/>
        </w:rPr>
        <w:t>Росфинмониторингу</w:t>
      </w:r>
      <w:proofErr w:type="spellEnd"/>
      <w:r w:rsidRPr="009F287D">
        <w:rPr>
          <w:sz w:val="28"/>
          <w:szCs w:val="28"/>
        </w:rPr>
        <w:t>, Правительству Российской Федерации) и последующую обработку данных сведений такими органами.</w:t>
      </w:r>
    </w:p>
    <w:p w:rsidR="009F287D" w:rsidRPr="009F287D" w:rsidRDefault="009F287D" w:rsidP="009F287D">
      <w:pPr>
        <w:ind w:firstLine="709"/>
        <w:jc w:val="both"/>
        <w:rPr>
          <w:sz w:val="28"/>
          <w:szCs w:val="28"/>
        </w:rPr>
      </w:pPr>
      <w:r w:rsidRPr="009F287D">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9F287D" w:rsidRPr="009F287D" w:rsidRDefault="009F287D" w:rsidP="00003708">
      <w:pPr>
        <w:numPr>
          <w:ilvl w:val="0"/>
          <w:numId w:val="43"/>
        </w:numPr>
        <w:ind w:left="0" w:firstLine="709"/>
        <w:jc w:val="both"/>
        <w:rPr>
          <w:sz w:val="28"/>
          <w:szCs w:val="28"/>
        </w:rPr>
      </w:pPr>
      <w:r w:rsidRPr="009F287D">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9F287D" w:rsidRPr="009F287D" w:rsidRDefault="009F287D" w:rsidP="00003708">
      <w:pPr>
        <w:numPr>
          <w:ilvl w:val="0"/>
          <w:numId w:val="43"/>
        </w:numPr>
        <w:ind w:left="0" w:firstLine="709"/>
        <w:jc w:val="both"/>
        <w:rPr>
          <w:sz w:val="28"/>
          <w:szCs w:val="28"/>
        </w:rPr>
      </w:pPr>
      <w:r w:rsidRPr="009F287D">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9F287D" w:rsidRPr="009F287D" w:rsidRDefault="009F287D" w:rsidP="00003708">
      <w:pPr>
        <w:numPr>
          <w:ilvl w:val="0"/>
          <w:numId w:val="43"/>
        </w:numPr>
        <w:ind w:left="0" w:firstLine="709"/>
        <w:jc w:val="both"/>
        <w:rPr>
          <w:sz w:val="28"/>
          <w:szCs w:val="28"/>
        </w:rPr>
      </w:pPr>
      <w:r w:rsidRPr="009F287D">
        <w:rPr>
          <w:b/>
          <w:bCs/>
          <w:i/>
          <w:iCs/>
        </w:rPr>
        <w:t>[в случае установления требования по наличию кадровых ресурсов]</w:t>
      </w:r>
      <w:r w:rsidRPr="009F287D">
        <w:rPr>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9F287D" w:rsidRPr="009F287D" w:rsidRDefault="009F287D" w:rsidP="00003708">
      <w:pPr>
        <w:numPr>
          <w:ilvl w:val="0"/>
          <w:numId w:val="43"/>
        </w:numPr>
        <w:ind w:left="0" w:firstLine="709"/>
        <w:jc w:val="both"/>
        <w:rPr>
          <w:sz w:val="28"/>
          <w:szCs w:val="28"/>
        </w:rPr>
      </w:pPr>
      <w:r w:rsidRPr="009F287D">
        <w:rPr>
          <w:b/>
          <w:bCs/>
          <w:i/>
          <w:iCs/>
        </w:rPr>
        <w:t>[в случае установления требования по наличию СУОТ]</w:t>
      </w:r>
      <w:r w:rsidRPr="009F287D">
        <w:rPr>
          <w:sz w:val="28"/>
          <w:szCs w:val="28"/>
        </w:rPr>
        <w:t xml:space="preserve"> представить до заключения договора документы, подтверждающие создание и функционирование СУОТ в _____________ </w:t>
      </w:r>
      <w:r w:rsidRPr="009F287D">
        <w:rPr>
          <w:b/>
          <w:bCs/>
          <w:i/>
          <w:iCs/>
        </w:rPr>
        <w:t>(наименование участника закупки), а также у привлекаемых субподрядчиков (соисполнителей)</w:t>
      </w:r>
      <w:r w:rsidRPr="009F287D">
        <w:rPr>
          <w:sz w:val="28"/>
          <w:szCs w:val="28"/>
        </w:rPr>
        <w:t>;</w:t>
      </w:r>
    </w:p>
    <w:p w:rsidR="009F287D" w:rsidRPr="009F287D" w:rsidRDefault="009F287D" w:rsidP="00003708">
      <w:pPr>
        <w:numPr>
          <w:ilvl w:val="0"/>
          <w:numId w:val="43"/>
        </w:numPr>
        <w:ind w:left="0" w:firstLine="709"/>
        <w:jc w:val="both"/>
        <w:rPr>
          <w:b/>
          <w:bCs/>
          <w:i/>
          <w:iCs/>
        </w:rPr>
      </w:pPr>
      <w:r w:rsidRPr="009F287D">
        <w:rPr>
          <w:b/>
          <w:bCs/>
          <w:i/>
          <w:iCs/>
        </w:rPr>
        <w:t>представить заказчику до заключения договора решение об одобрении или о совершении крупной сделки;</w:t>
      </w:r>
    </w:p>
    <w:p w:rsidR="009F287D" w:rsidRPr="009F287D" w:rsidRDefault="009F287D" w:rsidP="00003708">
      <w:pPr>
        <w:numPr>
          <w:ilvl w:val="0"/>
          <w:numId w:val="43"/>
        </w:numPr>
        <w:ind w:left="0" w:firstLine="709"/>
        <w:jc w:val="both"/>
        <w:rPr>
          <w:b/>
          <w:bCs/>
          <w:i/>
          <w:iCs/>
        </w:rPr>
      </w:pPr>
      <w:r w:rsidRPr="009F287D">
        <w:rPr>
          <w:b/>
          <w:bCs/>
          <w:i/>
          <w:iCs/>
        </w:rPr>
        <w:t>представить заказчику до заключения договора решение об одобрении или о совершении сделки с заинтересованностью.</w:t>
      </w:r>
    </w:p>
    <w:p w:rsidR="009F287D" w:rsidRPr="009F287D" w:rsidRDefault="009F287D" w:rsidP="009F287D">
      <w:pPr>
        <w:ind w:firstLine="709"/>
        <w:jc w:val="both"/>
        <w:rPr>
          <w:b/>
          <w:bCs/>
          <w:i/>
          <w:iCs/>
        </w:rPr>
      </w:pPr>
      <w:r w:rsidRPr="009F287D">
        <w:rPr>
          <w:b/>
          <w:bCs/>
          <w:i/>
          <w:iCs/>
        </w:rPr>
        <w:t>[в случае</w:t>
      </w:r>
      <w:proofErr w:type="gramStart"/>
      <w:r w:rsidRPr="009F287D">
        <w:rPr>
          <w:b/>
          <w:bCs/>
          <w:i/>
          <w:iCs/>
        </w:rPr>
        <w:t>,</w:t>
      </w:r>
      <w:proofErr w:type="gramEnd"/>
      <w:r w:rsidRPr="009F287D">
        <w:rPr>
          <w:b/>
          <w:bCs/>
          <w:i/>
          <w:iCs/>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w:t>
      </w:r>
      <w:r w:rsidRPr="009F287D">
        <w:rPr>
          <w:b/>
          <w:bCs/>
          <w:i/>
          <w:iCs/>
        </w:rPr>
        <w:lastRenderedPageBreak/>
        <w:t>указанных подпунктов д) и/или е) участником закупки указываются положения, подходящие для участника:</w:t>
      </w:r>
    </w:p>
    <w:p w:rsidR="009F287D" w:rsidRPr="009F287D" w:rsidRDefault="009F287D" w:rsidP="009F287D">
      <w:pPr>
        <w:tabs>
          <w:tab w:val="left" w:pos="1134"/>
        </w:tabs>
        <w:ind w:firstLine="709"/>
        <w:jc w:val="both"/>
        <w:rPr>
          <w:b/>
          <w:bCs/>
          <w:i/>
          <w:iCs/>
        </w:rPr>
      </w:pPr>
      <w:r w:rsidRPr="009F287D">
        <w:rPr>
          <w:b/>
          <w:bCs/>
          <w:i/>
          <w:iCs/>
        </w:rPr>
        <w:t xml:space="preserve">Данная сделка </w:t>
      </w:r>
      <w:proofErr w:type="gramStart"/>
      <w:r w:rsidRPr="009F287D">
        <w:rPr>
          <w:b/>
          <w:bCs/>
          <w:i/>
          <w:iCs/>
        </w:rPr>
        <w:t>для</w:t>
      </w:r>
      <w:proofErr w:type="gramEnd"/>
      <w:r w:rsidRPr="009F287D">
        <w:rPr>
          <w:b/>
          <w:bCs/>
          <w:i/>
          <w:iCs/>
        </w:rPr>
        <w:t xml:space="preserve"> _____________ (</w:t>
      </w:r>
      <w:proofErr w:type="gramStart"/>
      <w:r w:rsidRPr="009F287D">
        <w:rPr>
          <w:b/>
          <w:bCs/>
          <w:i/>
          <w:iCs/>
        </w:rPr>
        <w:t>наименование</w:t>
      </w:r>
      <w:proofErr w:type="gramEnd"/>
      <w:r w:rsidRPr="009F287D">
        <w:rPr>
          <w:b/>
          <w:bCs/>
          <w:i/>
          <w:iCs/>
        </w:rPr>
        <w:t xml:space="preserve"> участника закупки) не является крупной.</w:t>
      </w:r>
    </w:p>
    <w:p w:rsidR="009F287D" w:rsidRPr="009F287D" w:rsidRDefault="009F287D" w:rsidP="009F287D">
      <w:pPr>
        <w:tabs>
          <w:tab w:val="left" w:pos="1134"/>
        </w:tabs>
        <w:ind w:left="709"/>
        <w:jc w:val="both"/>
        <w:rPr>
          <w:b/>
          <w:bCs/>
          <w:i/>
          <w:iCs/>
        </w:rPr>
      </w:pPr>
      <w:r w:rsidRPr="009F287D">
        <w:rPr>
          <w:b/>
          <w:bCs/>
          <w:i/>
          <w:iCs/>
        </w:rPr>
        <w:t>либо,</w:t>
      </w:r>
    </w:p>
    <w:p w:rsidR="009F287D" w:rsidRPr="009F287D" w:rsidRDefault="009F287D" w:rsidP="009F287D">
      <w:pPr>
        <w:tabs>
          <w:tab w:val="left" w:pos="1134"/>
        </w:tabs>
        <w:ind w:firstLine="709"/>
        <w:jc w:val="both"/>
        <w:rPr>
          <w:sz w:val="28"/>
          <w:szCs w:val="28"/>
        </w:rPr>
      </w:pPr>
      <w:r w:rsidRPr="009F287D">
        <w:rPr>
          <w:b/>
          <w:bCs/>
          <w:i/>
          <w:iCs/>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9F287D" w:rsidRPr="009F287D" w:rsidRDefault="009F287D" w:rsidP="009F287D">
      <w:pPr>
        <w:tabs>
          <w:tab w:val="left" w:pos="1134"/>
        </w:tabs>
        <w:ind w:firstLine="709"/>
        <w:jc w:val="both"/>
        <w:rPr>
          <w:b/>
          <w:bCs/>
          <w:i/>
          <w:iCs/>
        </w:rPr>
      </w:pPr>
      <w:r w:rsidRPr="009F287D">
        <w:rPr>
          <w:b/>
          <w:bCs/>
          <w:i/>
          <w:iCs/>
        </w:rPr>
        <w:t xml:space="preserve">Данная сделка </w:t>
      </w:r>
      <w:proofErr w:type="gramStart"/>
      <w:r w:rsidRPr="009F287D">
        <w:rPr>
          <w:b/>
          <w:bCs/>
          <w:i/>
          <w:iCs/>
        </w:rPr>
        <w:t>для</w:t>
      </w:r>
      <w:proofErr w:type="gramEnd"/>
      <w:r w:rsidRPr="009F287D">
        <w:rPr>
          <w:b/>
          <w:bCs/>
          <w:i/>
          <w:iCs/>
        </w:rPr>
        <w:t xml:space="preserve"> _____________ (</w:t>
      </w:r>
      <w:proofErr w:type="gramStart"/>
      <w:r w:rsidRPr="009F287D">
        <w:rPr>
          <w:b/>
          <w:bCs/>
          <w:i/>
          <w:iCs/>
        </w:rPr>
        <w:t>наименование</w:t>
      </w:r>
      <w:proofErr w:type="gramEnd"/>
      <w:r w:rsidRPr="009F287D">
        <w:rPr>
          <w:b/>
          <w:bCs/>
          <w:i/>
          <w:iCs/>
        </w:rPr>
        <w:t xml:space="preserve"> участника закупки) не является сделкой с заинтересованностью.</w:t>
      </w:r>
    </w:p>
    <w:p w:rsidR="009F287D" w:rsidRPr="009F287D" w:rsidRDefault="009F287D" w:rsidP="009F287D">
      <w:pPr>
        <w:tabs>
          <w:tab w:val="left" w:pos="1134"/>
        </w:tabs>
        <w:ind w:left="709"/>
        <w:jc w:val="both"/>
        <w:rPr>
          <w:b/>
          <w:bCs/>
          <w:i/>
          <w:iCs/>
        </w:rPr>
      </w:pPr>
      <w:r w:rsidRPr="009F287D">
        <w:rPr>
          <w:b/>
          <w:bCs/>
          <w:i/>
          <w:iCs/>
        </w:rPr>
        <w:t>либо,</w:t>
      </w:r>
    </w:p>
    <w:p w:rsidR="009F287D" w:rsidRPr="009F287D" w:rsidRDefault="009F287D" w:rsidP="009F287D">
      <w:pPr>
        <w:tabs>
          <w:tab w:val="left" w:pos="1134"/>
        </w:tabs>
        <w:ind w:firstLine="709"/>
        <w:jc w:val="both"/>
        <w:rPr>
          <w:b/>
          <w:bCs/>
          <w:i/>
          <w:iCs/>
        </w:rPr>
      </w:pPr>
      <w:proofErr w:type="gramStart"/>
      <w:r w:rsidRPr="009F287D">
        <w:rPr>
          <w:b/>
          <w:bCs/>
          <w:i/>
          <w:iCs/>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9F287D" w:rsidRPr="009F287D" w:rsidRDefault="009F287D" w:rsidP="009F287D">
      <w:pPr>
        <w:ind w:left="709"/>
        <w:jc w:val="both"/>
        <w:rPr>
          <w:sz w:val="28"/>
          <w:szCs w:val="28"/>
        </w:rPr>
      </w:pPr>
    </w:p>
    <w:p w:rsidR="009F287D" w:rsidRPr="009F287D" w:rsidRDefault="009F287D" w:rsidP="009F287D">
      <w:pPr>
        <w:ind w:firstLine="709"/>
        <w:jc w:val="both"/>
        <w:rPr>
          <w:sz w:val="28"/>
          <w:szCs w:val="28"/>
        </w:rPr>
      </w:pPr>
      <w:r w:rsidRPr="009F287D">
        <w:rPr>
          <w:sz w:val="28"/>
          <w:szCs w:val="28"/>
        </w:rPr>
        <w:t>Мы уведомлены и согласны с условием, что:</w:t>
      </w:r>
    </w:p>
    <w:p w:rsidR="009F287D" w:rsidRPr="009F287D" w:rsidRDefault="009F287D" w:rsidP="00003708">
      <w:pPr>
        <w:numPr>
          <w:ilvl w:val="0"/>
          <w:numId w:val="45"/>
        </w:numPr>
        <w:tabs>
          <w:tab w:val="left" w:pos="993"/>
        </w:tabs>
        <w:ind w:left="0" w:firstLine="709"/>
        <w:jc w:val="both"/>
        <w:rPr>
          <w:sz w:val="22"/>
          <w:szCs w:val="22"/>
        </w:rPr>
      </w:pPr>
      <w:r w:rsidRPr="009F287D">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F287D" w:rsidRPr="009F287D" w:rsidRDefault="009F287D" w:rsidP="00003708">
      <w:pPr>
        <w:numPr>
          <w:ilvl w:val="0"/>
          <w:numId w:val="45"/>
        </w:numPr>
        <w:tabs>
          <w:tab w:val="left" w:pos="993"/>
        </w:tabs>
        <w:ind w:left="0" w:firstLine="709"/>
        <w:jc w:val="both"/>
        <w:rPr>
          <w:sz w:val="22"/>
          <w:szCs w:val="22"/>
        </w:rPr>
      </w:pPr>
      <w:r w:rsidRPr="009F287D">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9F287D" w:rsidRPr="009F287D" w:rsidRDefault="009F287D" w:rsidP="00003708">
      <w:pPr>
        <w:numPr>
          <w:ilvl w:val="0"/>
          <w:numId w:val="45"/>
        </w:numPr>
        <w:tabs>
          <w:tab w:val="left" w:pos="993"/>
        </w:tabs>
        <w:ind w:left="0" w:firstLine="709"/>
        <w:jc w:val="both"/>
        <w:rPr>
          <w:sz w:val="22"/>
          <w:szCs w:val="22"/>
        </w:rPr>
      </w:pPr>
      <w:r w:rsidRPr="009F287D">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9F287D" w:rsidRPr="009F287D" w:rsidRDefault="009F287D" w:rsidP="009F287D">
      <w:pPr>
        <w:ind w:firstLine="709"/>
        <w:jc w:val="both"/>
        <w:rPr>
          <w:sz w:val="28"/>
          <w:szCs w:val="28"/>
        </w:rPr>
      </w:pPr>
    </w:p>
    <w:p w:rsidR="009F287D" w:rsidRPr="009F287D" w:rsidRDefault="009F287D" w:rsidP="009F287D">
      <w:pPr>
        <w:ind w:firstLine="709"/>
        <w:jc w:val="both"/>
        <w:rPr>
          <w:sz w:val="28"/>
          <w:szCs w:val="28"/>
        </w:rPr>
      </w:pPr>
      <w:proofErr w:type="gramStart"/>
      <w:r w:rsidRPr="009F287D">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9F287D" w:rsidRPr="009F287D" w:rsidRDefault="009F287D" w:rsidP="009F287D">
      <w:pPr>
        <w:ind w:firstLine="709"/>
        <w:jc w:val="both"/>
        <w:rPr>
          <w:sz w:val="28"/>
          <w:szCs w:val="28"/>
        </w:rPr>
      </w:pPr>
      <w:r w:rsidRPr="009F287D">
        <w:rPr>
          <w:sz w:val="28"/>
          <w:szCs w:val="28"/>
        </w:rPr>
        <w:t xml:space="preserve">Опись документов заявки: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9F287D" w:rsidRPr="009F287D" w:rsidTr="00B26477">
        <w:trPr>
          <w:tblHeader/>
        </w:trPr>
        <w:tc>
          <w:tcPr>
            <w:tcW w:w="1091" w:type="dxa"/>
            <w:vAlign w:val="center"/>
          </w:tcPr>
          <w:p w:rsidR="009F287D" w:rsidRPr="009F287D" w:rsidRDefault="009F287D" w:rsidP="009F287D">
            <w:pPr>
              <w:widowControl w:val="0"/>
              <w:adjustRightInd w:val="0"/>
              <w:jc w:val="center"/>
              <w:textAlignment w:val="baseline"/>
            </w:pPr>
            <w:r w:rsidRPr="009F287D">
              <w:t>№</w:t>
            </w:r>
          </w:p>
          <w:p w:rsidR="009F287D" w:rsidRPr="009F287D" w:rsidRDefault="009F287D" w:rsidP="009F287D">
            <w:pPr>
              <w:widowControl w:val="0"/>
              <w:adjustRightInd w:val="0"/>
              <w:jc w:val="center"/>
              <w:textAlignment w:val="baseline"/>
            </w:pPr>
            <w:proofErr w:type="gramStart"/>
            <w:r w:rsidRPr="009F287D">
              <w:t>п</w:t>
            </w:r>
            <w:proofErr w:type="gramEnd"/>
            <w:r w:rsidRPr="009F287D">
              <w:t>/п</w:t>
            </w:r>
          </w:p>
        </w:tc>
        <w:tc>
          <w:tcPr>
            <w:tcW w:w="7414" w:type="dxa"/>
            <w:vAlign w:val="center"/>
          </w:tcPr>
          <w:p w:rsidR="009F287D" w:rsidRPr="009F287D" w:rsidRDefault="009F287D" w:rsidP="009F287D">
            <w:pPr>
              <w:widowControl w:val="0"/>
              <w:adjustRightInd w:val="0"/>
              <w:jc w:val="center"/>
              <w:textAlignment w:val="baseline"/>
            </w:pPr>
            <w:r w:rsidRPr="009F287D">
              <w:t>Наименование документа</w:t>
            </w:r>
          </w:p>
        </w:tc>
        <w:tc>
          <w:tcPr>
            <w:tcW w:w="1482" w:type="dxa"/>
            <w:vAlign w:val="center"/>
          </w:tcPr>
          <w:p w:rsidR="009F287D" w:rsidRPr="009F287D" w:rsidRDefault="009F287D" w:rsidP="009F287D">
            <w:pPr>
              <w:widowControl w:val="0"/>
              <w:adjustRightInd w:val="0"/>
              <w:jc w:val="center"/>
              <w:textAlignment w:val="baseline"/>
            </w:pPr>
            <w:r w:rsidRPr="009F287D">
              <w:t>Количество страниц</w:t>
            </w:r>
          </w:p>
        </w:tc>
      </w:tr>
      <w:tr w:rsidR="009F287D" w:rsidRPr="009F287D" w:rsidTr="00B26477">
        <w:tc>
          <w:tcPr>
            <w:tcW w:w="1091" w:type="dxa"/>
            <w:vAlign w:val="center"/>
          </w:tcPr>
          <w:p w:rsidR="009F287D" w:rsidRPr="009F287D" w:rsidRDefault="009F287D" w:rsidP="00003708">
            <w:pPr>
              <w:numPr>
                <w:ilvl w:val="0"/>
                <w:numId w:val="42"/>
              </w:numPr>
              <w:tabs>
                <w:tab w:val="left" w:pos="284"/>
              </w:tabs>
              <w:spacing w:before="40" w:after="40"/>
              <w:ind w:left="0" w:firstLine="0"/>
              <w:jc w:val="center"/>
              <w:rPr>
                <w:i/>
                <w:iCs/>
              </w:rPr>
            </w:pPr>
          </w:p>
        </w:tc>
        <w:tc>
          <w:tcPr>
            <w:tcW w:w="7414" w:type="dxa"/>
          </w:tcPr>
          <w:p w:rsidR="009F287D" w:rsidRPr="009F287D" w:rsidRDefault="009F287D" w:rsidP="009F287D">
            <w:pPr>
              <w:widowControl w:val="0"/>
              <w:adjustRightInd w:val="0"/>
              <w:spacing w:before="40" w:after="40"/>
              <w:jc w:val="both"/>
              <w:textAlignment w:val="baseline"/>
              <w:rPr>
                <w:i/>
                <w:iCs/>
              </w:rPr>
            </w:pPr>
            <w:r w:rsidRPr="009F287D">
              <w:rPr>
                <w:i/>
                <w:iCs/>
              </w:rPr>
              <w:t>Копия документа, подтверждающего факт внесения денежных сре</w:t>
            </w:r>
            <w:proofErr w:type="gramStart"/>
            <w:r w:rsidRPr="009F287D">
              <w:rPr>
                <w:i/>
                <w:iCs/>
              </w:rPr>
              <w:t>дств в к</w:t>
            </w:r>
            <w:proofErr w:type="gramEnd"/>
            <w:r w:rsidRPr="009F287D">
              <w:rPr>
                <w:i/>
                <w:iCs/>
              </w:rPr>
              <w:t>ачестве обеспечения заявки на участие в закупке / безотзывная банковская гарантия</w:t>
            </w:r>
          </w:p>
        </w:tc>
        <w:tc>
          <w:tcPr>
            <w:tcW w:w="1482" w:type="dxa"/>
          </w:tcPr>
          <w:p w:rsidR="009F287D" w:rsidRPr="009F287D" w:rsidRDefault="009F287D" w:rsidP="009F287D">
            <w:pPr>
              <w:widowControl w:val="0"/>
              <w:adjustRightInd w:val="0"/>
              <w:jc w:val="both"/>
              <w:textAlignment w:val="baseline"/>
              <w:rPr>
                <w:i/>
                <w:iCs/>
              </w:rPr>
            </w:pPr>
          </w:p>
        </w:tc>
      </w:tr>
      <w:tr w:rsidR="009F287D" w:rsidRPr="009F287D" w:rsidTr="00B26477">
        <w:tc>
          <w:tcPr>
            <w:tcW w:w="1091" w:type="dxa"/>
            <w:vAlign w:val="center"/>
          </w:tcPr>
          <w:p w:rsidR="009F287D" w:rsidRPr="009F287D" w:rsidRDefault="009F287D" w:rsidP="00003708">
            <w:pPr>
              <w:numPr>
                <w:ilvl w:val="0"/>
                <w:numId w:val="42"/>
              </w:numPr>
              <w:tabs>
                <w:tab w:val="left" w:pos="284"/>
              </w:tabs>
              <w:spacing w:before="40" w:after="40"/>
              <w:ind w:left="0" w:firstLine="0"/>
              <w:jc w:val="center"/>
            </w:pPr>
          </w:p>
        </w:tc>
        <w:tc>
          <w:tcPr>
            <w:tcW w:w="7414" w:type="dxa"/>
          </w:tcPr>
          <w:p w:rsidR="009F287D" w:rsidRPr="009F287D" w:rsidRDefault="009F287D" w:rsidP="009F287D">
            <w:pPr>
              <w:widowControl w:val="0"/>
              <w:adjustRightInd w:val="0"/>
              <w:spacing w:before="40" w:after="40"/>
              <w:jc w:val="both"/>
              <w:textAlignment w:val="baseline"/>
            </w:pPr>
            <w:r w:rsidRPr="009F287D">
              <w:t>…</w:t>
            </w:r>
          </w:p>
        </w:tc>
        <w:tc>
          <w:tcPr>
            <w:tcW w:w="1482" w:type="dxa"/>
          </w:tcPr>
          <w:p w:rsidR="009F287D" w:rsidRPr="009F287D" w:rsidRDefault="009F287D" w:rsidP="009F287D">
            <w:pPr>
              <w:widowControl w:val="0"/>
              <w:adjustRightInd w:val="0"/>
              <w:jc w:val="both"/>
              <w:textAlignment w:val="baseline"/>
            </w:pPr>
          </w:p>
        </w:tc>
      </w:tr>
      <w:tr w:rsidR="009F287D" w:rsidRPr="009F287D" w:rsidTr="00B26477">
        <w:tc>
          <w:tcPr>
            <w:tcW w:w="1091" w:type="dxa"/>
            <w:vAlign w:val="center"/>
          </w:tcPr>
          <w:p w:rsidR="009F287D" w:rsidRPr="009F287D" w:rsidRDefault="009F287D" w:rsidP="00003708">
            <w:pPr>
              <w:numPr>
                <w:ilvl w:val="0"/>
                <w:numId w:val="42"/>
              </w:numPr>
              <w:tabs>
                <w:tab w:val="left" w:pos="284"/>
              </w:tabs>
              <w:spacing w:before="40" w:after="40"/>
              <w:ind w:left="0" w:firstLine="0"/>
              <w:jc w:val="center"/>
            </w:pPr>
          </w:p>
        </w:tc>
        <w:tc>
          <w:tcPr>
            <w:tcW w:w="7414" w:type="dxa"/>
          </w:tcPr>
          <w:p w:rsidR="009F287D" w:rsidRPr="009F287D" w:rsidRDefault="009F287D" w:rsidP="009F287D">
            <w:pPr>
              <w:widowControl w:val="0"/>
              <w:adjustRightInd w:val="0"/>
              <w:spacing w:before="40" w:after="40"/>
              <w:jc w:val="both"/>
              <w:textAlignment w:val="baseline"/>
            </w:pPr>
            <w:r w:rsidRPr="009F287D">
              <w:t>…</w:t>
            </w:r>
          </w:p>
        </w:tc>
        <w:tc>
          <w:tcPr>
            <w:tcW w:w="1482" w:type="dxa"/>
          </w:tcPr>
          <w:p w:rsidR="009F287D" w:rsidRPr="009F287D" w:rsidRDefault="009F287D" w:rsidP="009F287D">
            <w:pPr>
              <w:widowControl w:val="0"/>
              <w:adjustRightInd w:val="0"/>
              <w:jc w:val="both"/>
              <w:textAlignment w:val="baseline"/>
            </w:pPr>
          </w:p>
        </w:tc>
      </w:tr>
      <w:tr w:rsidR="009F287D" w:rsidRPr="009F287D" w:rsidTr="00B26477">
        <w:tc>
          <w:tcPr>
            <w:tcW w:w="1091" w:type="dxa"/>
            <w:vAlign w:val="center"/>
          </w:tcPr>
          <w:p w:rsidR="009F287D" w:rsidRPr="009F287D" w:rsidRDefault="009F287D" w:rsidP="009F287D">
            <w:pPr>
              <w:tabs>
                <w:tab w:val="left" w:pos="284"/>
              </w:tabs>
              <w:spacing w:before="40" w:after="40"/>
              <w:jc w:val="center"/>
            </w:pPr>
            <w:r w:rsidRPr="009F287D">
              <w:t>…</w:t>
            </w:r>
          </w:p>
        </w:tc>
        <w:tc>
          <w:tcPr>
            <w:tcW w:w="7414" w:type="dxa"/>
          </w:tcPr>
          <w:p w:rsidR="009F287D" w:rsidRPr="009F287D" w:rsidRDefault="009F287D" w:rsidP="009F287D">
            <w:pPr>
              <w:widowControl w:val="0"/>
              <w:adjustRightInd w:val="0"/>
              <w:spacing w:before="40" w:after="40"/>
              <w:jc w:val="both"/>
              <w:textAlignment w:val="baseline"/>
            </w:pPr>
          </w:p>
        </w:tc>
        <w:tc>
          <w:tcPr>
            <w:tcW w:w="1482" w:type="dxa"/>
          </w:tcPr>
          <w:p w:rsidR="009F287D" w:rsidRPr="009F287D" w:rsidRDefault="009F287D" w:rsidP="009F287D">
            <w:pPr>
              <w:widowControl w:val="0"/>
              <w:adjustRightInd w:val="0"/>
              <w:jc w:val="both"/>
              <w:textAlignment w:val="baseline"/>
            </w:pPr>
          </w:p>
        </w:tc>
      </w:tr>
      <w:tr w:rsidR="009F287D" w:rsidRPr="009F287D" w:rsidTr="00B26477">
        <w:tc>
          <w:tcPr>
            <w:tcW w:w="1091" w:type="dxa"/>
            <w:vAlign w:val="center"/>
          </w:tcPr>
          <w:p w:rsidR="009F287D" w:rsidRPr="009F287D" w:rsidRDefault="009F287D" w:rsidP="009F287D">
            <w:pPr>
              <w:tabs>
                <w:tab w:val="left" w:pos="284"/>
              </w:tabs>
              <w:spacing w:before="40" w:after="40"/>
              <w:jc w:val="center"/>
            </w:pPr>
            <w:r w:rsidRPr="009F287D">
              <w:t>…</w:t>
            </w:r>
          </w:p>
        </w:tc>
        <w:tc>
          <w:tcPr>
            <w:tcW w:w="7414" w:type="dxa"/>
          </w:tcPr>
          <w:p w:rsidR="009F287D" w:rsidRPr="009F287D" w:rsidRDefault="009F287D" w:rsidP="009F287D">
            <w:pPr>
              <w:widowControl w:val="0"/>
              <w:adjustRightInd w:val="0"/>
              <w:spacing w:before="40" w:after="40"/>
              <w:jc w:val="both"/>
              <w:textAlignment w:val="baseline"/>
            </w:pPr>
          </w:p>
        </w:tc>
        <w:tc>
          <w:tcPr>
            <w:tcW w:w="1482" w:type="dxa"/>
          </w:tcPr>
          <w:p w:rsidR="009F287D" w:rsidRPr="009F287D" w:rsidRDefault="009F287D" w:rsidP="009F287D">
            <w:pPr>
              <w:widowControl w:val="0"/>
              <w:adjustRightInd w:val="0"/>
              <w:jc w:val="both"/>
              <w:textAlignment w:val="baseline"/>
            </w:pPr>
          </w:p>
        </w:tc>
      </w:tr>
      <w:tr w:rsidR="009F287D" w:rsidRPr="009F287D" w:rsidTr="00B26477">
        <w:tc>
          <w:tcPr>
            <w:tcW w:w="1091" w:type="dxa"/>
            <w:vAlign w:val="center"/>
          </w:tcPr>
          <w:p w:rsidR="009F287D" w:rsidRPr="009F287D" w:rsidRDefault="009F287D" w:rsidP="009F287D">
            <w:pPr>
              <w:tabs>
                <w:tab w:val="left" w:pos="284"/>
              </w:tabs>
              <w:spacing w:before="40" w:after="40"/>
              <w:jc w:val="center"/>
            </w:pPr>
          </w:p>
        </w:tc>
        <w:tc>
          <w:tcPr>
            <w:tcW w:w="7414" w:type="dxa"/>
          </w:tcPr>
          <w:p w:rsidR="009F287D" w:rsidRPr="009F287D" w:rsidRDefault="009F287D" w:rsidP="009F287D">
            <w:pPr>
              <w:widowControl w:val="0"/>
              <w:adjustRightInd w:val="0"/>
              <w:spacing w:before="40" w:after="40"/>
              <w:jc w:val="both"/>
              <w:textAlignment w:val="baseline"/>
            </w:pPr>
          </w:p>
        </w:tc>
        <w:tc>
          <w:tcPr>
            <w:tcW w:w="1482" w:type="dxa"/>
          </w:tcPr>
          <w:p w:rsidR="009F287D" w:rsidRPr="009F287D" w:rsidRDefault="009F287D" w:rsidP="009F287D">
            <w:pPr>
              <w:widowControl w:val="0"/>
              <w:adjustRightInd w:val="0"/>
              <w:jc w:val="both"/>
              <w:textAlignment w:val="baseline"/>
            </w:pPr>
          </w:p>
        </w:tc>
      </w:tr>
      <w:tr w:rsidR="009F287D" w:rsidRPr="009F287D" w:rsidTr="00B26477">
        <w:tc>
          <w:tcPr>
            <w:tcW w:w="1091" w:type="dxa"/>
            <w:vAlign w:val="center"/>
          </w:tcPr>
          <w:p w:rsidR="009F287D" w:rsidRPr="009F287D" w:rsidRDefault="009F287D" w:rsidP="009F287D">
            <w:pPr>
              <w:tabs>
                <w:tab w:val="left" w:pos="284"/>
              </w:tabs>
              <w:spacing w:before="40" w:after="40"/>
              <w:jc w:val="center"/>
            </w:pPr>
            <w:r w:rsidRPr="009F287D">
              <w:t>…</w:t>
            </w:r>
          </w:p>
        </w:tc>
        <w:tc>
          <w:tcPr>
            <w:tcW w:w="7414" w:type="dxa"/>
          </w:tcPr>
          <w:p w:rsidR="009F287D" w:rsidRPr="009F287D" w:rsidRDefault="009F287D" w:rsidP="009F287D">
            <w:pPr>
              <w:widowControl w:val="0"/>
              <w:adjustRightInd w:val="0"/>
              <w:spacing w:before="40" w:after="40"/>
              <w:jc w:val="both"/>
              <w:textAlignment w:val="baseline"/>
            </w:pPr>
          </w:p>
        </w:tc>
        <w:tc>
          <w:tcPr>
            <w:tcW w:w="1482" w:type="dxa"/>
          </w:tcPr>
          <w:p w:rsidR="009F287D" w:rsidRPr="009F287D" w:rsidRDefault="009F287D" w:rsidP="009F287D">
            <w:pPr>
              <w:widowControl w:val="0"/>
              <w:adjustRightInd w:val="0"/>
              <w:spacing w:before="40" w:after="40"/>
              <w:jc w:val="both"/>
              <w:textAlignment w:val="baseline"/>
            </w:pPr>
          </w:p>
        </w:tc>
      </w:tr>
    </w:tbl>
    <w:p w:rsidR="009F287D" w:rsidRPr="009F287D" w:rsidRDefault="009F287D" w:rsidP="009F287D">
      <w:pPr>
        <w:autoSpaceDE w:val="0"/>
        <w:autoSpaceDN w:val="0"/>
        <w:jc w:val="both"/>
        <w:rPr>
          <w:sz w:val="28"/>
          <w:szCs w:val="28"/>
        </w:rPr>
      </w:pPr>
    </w:p>
    <w:p w:rsidR="009F287D" w:rsidRPr="009F287D" w:rsidRDefault="009F287D" w:rsidP="009F287D">
      <w:pPr>
        <w:autoSpaceDE w:val="0"/>
        <w:autoSpaceDN w:val="0"/>
        <w:jc w:val="both"/>
        <w:rPr>
          <w:sz w:val="16"/>
          <w:szCs w:val="16"/>
        </w:rPr>
      </w:pPr>
      <w:r w:rsidRPr="009F287D">
        <w:rPr>
          <w:sz w:val="16"/>
          <w:szCs w:val="16"/>
        </w:rPr>
        <w:t>___________________________________</w:t>
      </w:r>
      <w:r w:rsidRPr="009F287D">
        <w:rPr>
          <w:sz w:val="16"/>
          <w:szCs w:val="16"/>
        </w:rPr>
        <w:tab/>
        <w:t>__</w:t>
      </w:r>
      <w:r w:rsidRPr="009F287D">
        <w:rPr>
          <w:sz w:val="16"/>
          <w:szCs w:val="16"/>
        </w:rPr>
        <w:tab/>
      </w:r>
      <w:r w:rsidRPr="009F287D">
        <w:rPr>
          <w:sz w:val="16"/>
          <w:szCs w:val="16"/>
        </w:rPr>
        <w:tab/>
        <w:t>___________________________</w:t>
      </w:r>
    </w:p>
    <w:p w:rsidR="009F287D" w:rsidRPr="009F287D" w:rsidRDefault="009F287D" w:rsidP="009F287D">
      <w:pPr>
        <w:overflowPunct w:val="0"/>
        <w:autoSpaceDE w:val="0"/>
        <w:autoSpaceDN w:val="0"/>
        <w:adjustRightInd w:val="0"/>
        <w:jc w:val="both"/>
        <w:rPr>
          <w:b/>
          <w:bCs/>
          <w:i/>
          <w:iCs/>
          <w:vertAlign w:val="superscript"/>
        </w:rPr>
      </w:pPr>
      <w:r w:rsidRPr="009F287D">
        <w:rPr>
          <w:b/>
          <w:bCs/>
          <w:i/>
          <w:iCs/>
          <w:vertAlign w:val="superscript"/>
        </w:rPr>
        <w:t>(Подпись уполномоченного представителя)</w:t>
      </w:r>
      <w:r w:rsidRPr="009F287D">
        <w:rPr>
          <w:snapToGrid w:val="0"/>
          <w:sz w:val="14"/>
          <w:szCs w:val="14"/>
        </w:rPr>
        <w:tab/>
      </w:r>
      <w:r w:rsidRPr="009F287D">
        <w:rPr>
          <w:snapToGrid w:val="0"/>
          <w:sz w:val="14"/>
          <w:szCs w:val="14"/>
        </w:rPr>
        <w:tab/>
      </w:r>
      <w:r w:rsidRPr="009F287D">
        <w:rPr>
          <w:b/>
          <w:bCs/>
          <w:i/>
          <w:iCs/>
          <w:vertAlign w:val="superscript"/>
        </w:rPr>
        <w:t>(Имя и должность подписавшего)</w:t>
      </w:r>
    </w:p>
    <w:p w:rsidR="009F287D" w:rsidRPr="009F287D" w:rsidRDefault="009F287D" w:rsidP="009F287D">
      <w:pPr>
        <w:overflowPunct w:val="0"/>
        <w:autoSpaceDE w:val="0"/>
        <w:autoSpaceDN w:val="0"/>
        <w:adjustRightInd w:val="0"/>
        <w:ind w:firstLine="709"/>
        <w:jc w:val="both"/>
        <w:rPr>
          <w:sz w:val="28"/>
          <w:szCs w:val="28"/>
        </w:rPr>
      </w:pPr>
      <w:r w:rsidRPr="009F287D">
        <w:rPr>
          <w:sz w:val="28"/>
          <w:szCs w:val="28"/>
        </w:rPr>
        <w:t>М.П.</w:t>
      </w:r>
    </w:p>
    <w:p w:rsidR="009F287D" w:rsidRPr="009F287D" w:rsidRDefault="009F287D" w:rsidP="009F287D">
      <w:pPr>
        <w:ind w:firstLine="851"/>
        <w:jc w:val="both"/>
        <w:rPr>
          <w:b/>
          <w:bCs/>
          <w:sz w:val="22"/>
          <w:szCs w:val="22"/>
        </w:rPr>
      </w:pPr>
    </w:p>
    <w:p w:rsidR="009F287D" w:rsidRPr="009F287D" w:rsidRDefault="009F287D" w:rsidP="009F287D">
      <w:pPr>
        <w:tabs>
          <w:tab w:val="left" w:pos="709"/>
        </w:tabs>
        <w:overflowPunct w:val="0"/>
        <w:autoSpaceDE w:val="0"/>
        <w:autoSpaceDN w:val="0"/>
        <w:adjustRightInd w:val="0"/>
        <w:ind w:firstLine="709"/>
        <w:jc w:val="both"/>
      </w:pPr>
    </w:p>
    <w:p w:rsidR="009F287D" w:rsidRPr="009F287D" w:rsidRDefault="009F287D" w:rsidP="009F287D">
      <w:pPr>
        <w:tabs>
          <w:tab w:val="left" w:pos="709"/>
        </w:tabs>
        <w:overflowPunct w:val="0"/>
        <w:autoSpaceDE w:val="0"/>
        <w:autoSpaceDN w:val="0"/>
        <w:adjustRightInd w:val="0"/>
        <w:ind w:firstLine="709"/>
        <w:jc w:val="both"/>
      </w:pPr>
      <w:r w:rsidRPr="009F287D">
        <w:t>ИНСТРУКЦИИ ПО ЗАПОЛНЕНИЮ</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Данные инструкции не следует воспроизводить в документах, подготовленных участником закупки.</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 xml:space="preserve">Заявку на участие в закупке следует оформить на официальном бланке участника закупки. </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Участник закупки присваивает заявке на участие в закупке дату и номер в соответствии с принятыми у него правилами документооборота.</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Участник закупки должен указать свое полное наименование (с указанием организационно-правовой формы) и юридический адрес.</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Участник закупки должен указать стоимость поставки товара</w:t>
      </w:r>
      <w:r w:rsidRPr="009F287D">
        <w:rPr>
          <w:b/>
          <w:bCs/>
          <w:i/>
          <w:iCs/>
        </w:rPr>
        <w:t xml:space="preserve"> </w:t>
      </w:r>
      <w:r w:rsidRPr="009F287D">
        <w:t>цифрами и словами, в рублях. Цену следует указывать в формате ХХХ </w:t>
      </w:r>
      <w:proofErr w:type="spellStart"/>
      <w:r w:rsidRPr="009F287D">
        <w:t>ХХХ</w:t>
      </w:r>
      <w:proofErr w:type="spellEnd"/>
      <w:r w:rsidRPr="009F287D">
        <w:t> ХХХ</w:t>
      </w:r>
      <w:proofErr w:type="gramStart"/>
      <w:r w:rsidRPr="009F287D">
        <w:t>,Х</w:t>
      </w:r>
      <w:proofErr w:type="gramEnd"/>
      <w:r w:rsidRPr="009F287D">
        <w:t>Х руб., например: «1 234 567,89 руб. (Один миллион двести тридцать четыре тысячи пятьсот шестьдесят семь руб. восемьдесят девять коп.)».</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bookmarkStart w:id="165" w:name="_Ref55335821"/>
      <w:bookmarkStart w:id="166" w:name="_Ref55336345"/>
      <w:bookmarkStart w:id="167" w:name="_Toc57314674"/>
      <w:bookmarkStart w:id="168" w:name="_Toc69728988"/>
      <w:bookmarkStart w:id="169" w:name="_Toc98251754"/>
      <w:r w:rsidRPr="009F287D" w:rsidDel="00EC0238">
        <w:t xml:space="preserve">В случае принадлежности к субъектам малого и среднего предпринимательства, дополнительно участнику </w:t>
      </w:r>
      <w:r w:rsidRPr="009F287D">
        <w:t>закупки</w:t>
      </w:r>
      <w:r w:rsidRPr="009F287D" w:rsidDel="00EC0238">
        <w:t xml:space="preserve"> необходимо заполнить и предоставить в составе заявки на участие в </w:t>
      </w:r>
      <w:r w:rsidRPr="009F287D">
        <w:t>закупке</w:t>
      </w:r>
      <w:r w:rsidRPr="009F287D" w:rsidDel="00EC0238">
        <w:t xml:space="preserve"> </w:t>
      </w:r>
      <w:r w:rsidRPr="009F287D">
        <w:t>Форму</w:t>
      </w:r>
      <w:r w:rsidRPr="009F287D" w:rsidDel="00EC0238">
        <w:t> 1.1</w:t>
      </w:r>
      <w:r w:rsidRPr="009F287D">
        <w:t xml:space="preserve"> «Сведения о принадлежности</w:t>
      </w:r>
      <w:r w:rsidRPr="009F287D" w:rsidDel="00EC0238">
        <w:t xml:space="preserve"> к субъектам малого и среднего предпринимательства</w:t>
      </w:r>
      <w:r w:rsidRPr="009F287D">
        <w:t>»</w:t>
      </w:r>
      <w:r w:rsidRPr="009F287D" w:rsidDel="00EC0238">
        <w:t>.</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bookmarkStart w:id="170" w:name="_Ref317252426"/>
      <w:r w:rsidRPr="009F287D">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9F287D">
        <w:t>образом</w:t>
      </w:r>
      <w:proofErr w:type="gramEnd"/>
      <w:r w:rsidRPr="009F287D">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0"/>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bookmarkStart w:id="171" w:name="_Ref317252433"/>
      <w:r w:rsidRPr="009F287D">
        <w:t>Также рекомендуется, чтобы каждый документ, входящий в заявку на участие в закупке, был скреплен печатью участника закупки.</w:t>
      </w:r>
      <w:bookmarkEnd w:id="171"/>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Рекомендации пунктов </w:t>
      </w:r>
      <w:r w:rsidRPr="009F287D">
        <w:fldChar w:fldCharType="begin"/>
      </w:r>
      <w:r w:rsidRPr="009F287D">
        <w:instrText xml:space="preserve"> REF _Ref317252426 \r \h </w:instrText>
      </w:r>
      <w:r w:rsidRPr="009F287D">
        <w:fldChar w:fldCharType="separate"/>
      </w:r>
      <w:r w:rsidR="00B64B85">
        <w:t>8</w:t>
      </w:r>
      <w:r w:rsidRPr="009F287D">
        <w:fldChar w:fldCharType="end"/>
      </w:r>
      <w:r w:rsidRPr="009F287D">
        <w:t xml:space="preserve"> и </w:t>
      </w:r>
      <w:r w:rsidRPr="009F287D">
        <w:fldChar w:fldCharType="begin"/>
      </w:r>
      <w:r w:rsidRPr="009F287D">
        <w:instrText xml:space="preserve"> REF _Ref317252433 \r \h </w:instrText>
      </w:r>
      <w:r w:rsidRPr="009F287D">
        <w:fldChar w:fldCharType="separate"/>
      </w:r>
      <w:r w:rsidR="00B64B85">
        <w:t>9</w:t>
      </w:r>
      <w:r w:rsidRPr="009F287D">
        <w:fldChar w:fldCharType="end"/>
      </w:r>
      <w:r w:rsidRPr="009F287D">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bookmarkStart w:id="172" w:name="_Ref317253302"/>
      <w:r w:rsidRPr="009F287D">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2"/>
    </w:p>
    <w:p w:rsidR="009F287D" w:rsidRPr="009F287D" w:rsidRDefault="009F287D" w:rsidP="00003708">
      <w:pPr>
        <w:numPr>
          <w:ilvl w:val="0"/>
          <w:numId w:val="40"/>
        </w:numPr>
        <w:tabs>
          <w:tab w:val="left" w:pos="1134"/>
        </w:tabs>
        <w:overflowPunct w:val="0"/>
        <w:autoSpaceDE w:val="0"/>
        <w:autoSpaceDN w:val="0"/>
        <w:adjustRightInd w:val="0"/>
        <w:ind w:left="0" w:firstLine="709"/>
        <w:jc w:val="both"/>
      </w:pPr>
      <w:r w:rsidRPr="009F287D">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9F287D">
        <w:t>исправленному</w:t>
      </w:r>
      <w:proofErr w:type="gramEnd"/>
      <w:r w:rsidRPr="009F287D">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bookmarkEnd w:id="165"/>
    <w:bookmarkEnd w:id="166"/>
    <w:bookmarkEnd w:id="167"/>
    <w:bookmarkEnd w:id="168"/>
    <w:bookmarkEnd w:id="169"/>
    <w:p w:rsidR="00144C23" w:rsidRDefault="00144C23" w:rsidP="00144C23">
      <w:pPr>
        <w:ind w:firstLine="709"/>
        <w:jc w:val="both"/>
        <w:rPr>
          <w:b/>
          <w:bCs/>
          <w:i/>
        </w:rPr>
      </w:pPr>
    </w:p>
    <w:p w:rsidR="00020D77" w:rsidRDefault="00020D77" w:rsidP="00144C23">
      <w:pPr>
        <w:ind w:firstLine="709"/>
        <w:jc w:val="both"/>
        <w:rPr>
          <w:b/>
          <w:bCs/>
          <w:i/>
        </w:rPr>
      </w:pPr>
    </w:p>
    <w:p w:rsidR="00E32B49" w:rsidRDefault="00E32B49" w:rsidP="00144C23">
      <w:pPr>
        <w:ind w:firstLine="709"/>
        <w:jc w:val="both"/>
        <w:rPr>
          <w:b/>
          <w:bCs/>
          <w:i/>
        </w:rPr>
      </w:pPr>
    </w:p>
    <w:p w:rsidR="00E32B49" w:rsidRDefault="00E32B49" w:rsidP="00144C23">
      <w:pPr>
        <w:ind w:firstLine="709"/>
        <w:jc w:val="both"/>
        <w:rPr>
          <w:b/>
          <w:bCs/>
          <w:i/>
        </w:rPr>
      </w:pPr>
    </w:p>
    <w:p w:rsidR="00E32B49" w:rsidRDefault="00E32B49" w:rsidP="00144C23">
      <w:pPr>
        <w:ind w:firstLine="709"/>
        <w:jc w:val="both"/>
        <w:rPr>
          <w:b/>
          <w:bCs/>
          <w:i/>
        </w:rPr>
      </w:pPr>
    </w:p>
    <w:p w:rsidR="00E32B49" w:rsidRDefault="00E32B49" w:rsidP="00144C23">
      <w:pPr>
        <w:ind w:firstLine="709"/>
        <w:jc w:val="both"/>
        <w:rPr>
          <w:b/>
          <w:bCs/>
          <w:i/>
        </w:rPr>
      </w:pPr>
    </w:p>
    <w:p w:rsidR="00020D77" w:rsidRPr="00FC009D" w:rsidRDefault="00020D77" w:rsidP="00020D77">
      <w:pPr>
        <w:jc w:val="right"/>
        <w:rPr>
          <w:sz w:val="28"/>
          <w:szCs w:val="28"/>
        </w:rPr>
      </w:pPr>
      <w:r w:rsidRPr="00FC009D">
        <w:rPr>
          <w:sz w:val="28"/>
          <w:szCs w:val="28"/>
        </w:rPr>
        <w:t xml:space="preserve">Форма </w:t>
      </w:r>
      <w:r>
        <w:rPr>
          <w:sz w:val="28"/>
          <w:szCs w:val="28"/>
        </w:rPr>
        <w:t>1.1</w:t>
      </w:r>
      <w:r w:rsidRPr="00FC009D">
        <w:rPr>
          <w:sz w:val="28"/>
          <w:szCs w:val="28"/>
        </w:rPr>
        <w:t>.</w:t>
      </w:r>
    </w:p>
    <w:p w:rsidR="00020D77" w:rsidRPr="0022001A" w:rsidRDefault="00020D77" w:rsidP="00020D77">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020D77" w:rsidRPr="0022001A" w:rsidRDefault="00020D77" w:rsidP="00020D77">
      <w:pPr>
        <w:pStyle w:val="Times12"/>
        <w:ind w:left="5387" w:firstLine="0"/>
        <w:jc w:val="left"/>
        <w:rPr>
          <w:iCs/>
          <w:szCs w:val="20"/>
        </w:rPr>
      </w:pPr>
      <w:r w:rsidRPr="0022001A">
        <w:rPr>
          <w:iCs/>
          <w:szCs w:val="20"/>
        </w:rPr>
        <w:t>от «___» __________ 20___ г. № ______</w:t>
      </w:r>
    </w:p>
    <w:p w:rsidR="00020D77" w:rsidRPr="00FC009D" w:rsidRDefault="00020D77" w:rsidP="00020D77">
      <w:pPr>
        <w:jc w:val="right"/>
        <w:rPr>
          <w:b/>
          <w:sz w:val="22"/>
          <w:szCs w:val="22"/>
        </w:rPr>
      </w:pPr>
    </w:p>
    <w:p w:rsidR="00020D77" w:rsidRPr="00B03ADB" w:rsidRDefault="00020D77" w:rsidP="00020D77">
      <w:pPr>
        <w:jc w:val="center"/>
        <w:rPr>
          <w:sz w:val="28"/>
          <w:szCs w:val="28"/>
        </w:rPr>
      </w:pPr>
      <w:bookmarkStart w:id="173" w:name="_Анкета_Претендента_на"/>
      <w:bookmarkStart w:id="174" w:name="_Анкета_Участника_процедуры"/>
      <w:bookmarkStart w:id="175" w:name="_АНКЕТА_УЧАСТНИКА_КОНКУРСА"/>
      <w:bookmarkEnd w:id="173"/>
      <w:bookmarkEnd w:id="174"/>
      <w:bookmarkEnd w:id="175"/>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020D77" w:rsidRDefault="00020D77" w:rsidP="00020D77">
      <w:pPr>
        <w:jc w:val="right"/>
        <w:rPr>
          <w:b/>
          <w:i/>
          <w:iCs/>
        </w:rPr>
      </w:pPr>
      <w:r w:rsidRPr="00FC009D">
        <w:rPr>
          <w:b/>
          <w:i/>
          <w:iCs/>
        </w:rPr>
        <w:t>Лот __</w:t>
      </w:r>
    </w:p>
    <w:p w:rsidR="00020D77" w:rsidRPr="00FC009D" w:rsidRDefault="00020D77" w:rsidP="00020D77">
      <w:pPr>
        <w:jc w:val="right"/>
        <w:rPr>
          <w:b/>
          <w:i/>
          <w:iCs/>
        </w:rPr>
      </w:pPr>
    </w:p>
    <w:p w:rsidR="00020D77" w:rsidRPr="00936804" w:rsidDel="00EC0238" w:rsidRDefault="00020D77" w:rsidP="00020D77">
      <w:pPr>
        <w:pStyle w:val="20"/>
        <w:numPr>
          <w:ilvl w:val="0"/>
          <w:numId w:val="0"/>
        </w:numPr>
        <w:spacing w:before="0" w:after="0"/>
        <w:jc w:val="center"/>
        <w:rPr>
          <w:b w:val="0"/>
        </w:rPr>
      </w:pPr>
      <w:bookmarkStart w:id="176" w:name="_СВЕДЕНИЯ_О_ПРИНАДЛЕЖНОСТИ_1"/>
      <w:bookmarkStart w:id="177" w:name="_Toc402520353"/>
      <w:bookmarkStart w:id="178" w:name="_Toc412201948"/>
      <w:bookmarkStart w:id="179" w:name="_Toc421798705"/>
      <w:bookmarkEnd w:id="176"/>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77"/>
      <w:bookmarkEnd w:id="178"/>
      <w:bookmarkEnd w:id="179"/>
    </w:p>
    <w:p w:rsidR="00020D77" w:rsidRPr="00FC009D" w:rsidRDefault="00020D77" w:rsidP="00020D77">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20D77" w:rsidRDefault="00020D77" w:rsidP="00020D77">
      <w:pPr>
        <w:jc w:val="both"/>
        <w:rPr>
          <w:rFonts w:eastAsia="Calibri"/>
          <w:lang w:eastAsia="en-US"/>
        </w:rPr>
      </w:pPr>
    </w:p>
    <w:p w:rsidR="00020D77" w:rsidDel="00EC0238" w:rsidRDefault="00020D77" w:rsidP="00020D7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20D77" w:rsidRPr="002B303E" w:rsidDel="00EC0238" w:rsidRDefault="00020D77" w:rsidP="00020D7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20D77" w:rsidRPr="002B303E" w:rsidDel="00EC0238" w:rsidTr="00B26477">
        <w:trPr>
          <w:tblHeader/>
        </w:trPr>
        <w:tc>
          <w:tcPr>
            <w:tcW w:w="540" w:type="dxa"/>
            <w:shd w:val="clear" w:color="auto" w:fill="auto"/>
            <w:vAlign w:val="center"/>
          </w:tcPr>
          <w:p w:rsidR="00020D77" w:rsidRPr="005F6473" w:rsidDel="00EC0238" w:rsidRDefault="00020D77" w:rsidP="00B26477">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020D77" w:rsidRPr="005F6473" w:rsidDel="00EC0238" w:rsidRDefault="00020D77" w:rsidP="00B2647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20D77" w:rsidRPr="005F6473" w:rsidDel="00EC0238" w:rsidRDefault="00020D77" w:rsidP="00B2647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20D77" w:rsidRPr="005F6473" w:rsidDel="00EC0238" w:rsidRDefault="00020D77" w:rsidP="00B2647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20D77" w:rsidRPr="005F6473" w:rsidDel="00EC0238" w:rsidRDefault="00020D77" w:rsidP="00B26477">
            <w:pPr>
              <w:ind w:left="-108" w:right="-135"/>
              <w:jc w:val="center"/>
              <w:rPr>
                <w:rFonts w:eastAsia="Calibri"/>
                <w:lang w:eastAsia="en-US"/>
              </w:rPr>
            </w:pPr>
            <w:r w:rsidRPr="005F6473" w:rsidDel="00EC0238">
              <w:rPr>
                <w:rFonts w:eastAsia="Calibri"/>
                <w:lang w:eastAsia="en-US"/>
              </w:rPr>
              <w:t>Показатель</w:t>
            </w:r>
          </w:p>
        </w:tc>
      </w:tr>
      <w:tr w:rsidR="00020D77" w:rsidRPr="002B303E" w:rsidDel="00EC0238" w:rsidTr="00B26477">
        <w:trPr>
          <w:tblHeader/>
        </w:trPr>
        <w:tc>
          <w:tcPr>
            <w:tcW w:w="540" w:type="dxa"/>
            <w:shd w:val="clear" w:color="auto" w:fill="auto"/>
            <w:vAlign w:val="center"/>
          </w:tcPr>
          <w:p w:rsidR="00020D77" w:rsidRPr="002B303E" w:rsidDel="00EC0238" w:rsidRDefault="00020D77" w:rsidP="00B2647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5</w:t>
            </w:r>
          </w:p>
        </w:tc>
      </w:tr>
      <w:tr w:rsidR="00020D77" w:rsidRPr="002B303E" w:rsidDel="00EC0238" w:rsidTr="00B26477">
        <w:tc>
          <w:tcPr>
            <w:tcW w:w="540" w:type="dxa"/>
            <w:shd w:val="clear" w:color="auto" w:fill="auto"/>
          </w:tcPr>
          <w:p w:rsidR="00020D77" w:rsidRPr="002B303E" w:rsidDel="00EC0238" w:rsidRDefault="00020D77" w:rsidP="00B26477">
            <w:pPr>
              <w:rPr>
                <w:rFonts w:eastAsia="Calibri"/>
                <w:lang w:eastAsia="en-US"/>
              </w:rPr>
            </w:pPr>
            <w:r w:rsidRPr="002B303E" w:rsidDel="00EC0238">
              <w:rPr>
                <w:rFonts w:eastAsia="Calibri"/>
                <w:lang w:eastAsia="en-US"/>
              </w:rPr>
              <w:t>1.</w:t>
            </w:r>
          </w:p>
        </w:tc>
        <w:tc>
          <w:tcPr>
            <w:tcW w:w="5556" w:type="dxa"/>
            <w:shd w:val="clear" w:color="auto" w:fill="auto"/>
          </w:tcPr>
          <w:p w:rsidR="00020D77" w:rsidRPr="002B303E" w:rsidDel="00EC0238" w:rsidRDefault="00020D77" w:rsidP="00B26477">
            <w:pPr>
              <w:rPr>
                <w:rFonts w:eastAsia="Calibri"/>
                <w:i/>
                <w:lang w:eastAsia="en-US"/>
              </w:rPr>
            </w:pPr>
            <w:r w:rsidRPr="002B303E" w:rsidDel="00EC0238">
              <w:rPr>
                <w:rFonts w:eastAsia="Calibri"/>
                <w:i/>
                <w:lang w:eastAsia="en-US"/>
              </w:rPr>
              <w:t>только для юридических лиц:</w:t>
            </w:r>
          </w:p>
          <w:p w:rsidR="00020D77" w:rsidRPr="002B303E" w:rsidDel="00EC0238" w:rsidRDefault="00020D77" w:rsidP="00B2647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20D77" w:rsidRPr="002B303E" w:rsidDel="00EC0238" w:rsidRDefault="00020D77" w:rsidP="00B2647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20D77" w:rsidRPr="005F6473" w:rsidDel="00EC0238" w:rsidRDefault="00020D77" w:rsidP="00B26477">
            <w:pPr>
              <w:jc w:val="center"/>
              <w:rPr>
                <w:rFonts w:eastAsia="Calibri"/>
                <w:i/>
                <w:lang w:eastAsia="en-US"/>
              </w:rPr>
            </w:pPr>
            <w:r w:rsidRPr="005F6473" w:rsidDel="00EC0238">
              <w:rPr>
                <w:rFonts w:eastAsia="Calibri"/>
                <w:i/>
                <w:lang w:eastAsia="en-US"/>
              </w:rPr>
              <w:t>Указывается в процентах</w:t>
            </w:r>
          </w:p>
        </w:tc>
      </w:tr>
      <w:tr w:rsidR="00020D77" w:rsidRPr="002B303E" w:rsidDel="00EC0238" w:rsidTr="00B26477">
        <w:tc>
          <w:tcPr>
            <w:tcW w:w="540" w:type="dxa"/>
            <w:shd w:val="clear" w:color="auto" w:fill="auto"/>
          </w:tcPr>
          <w:p w:rsidR="00020D77" w:rsidRPr="002B303E" w:rsidDel="00EC0238" w:rsidRDefault="00020D77" w:rsidP="00B26477">
            <w:pPr>
              <w:rPr>
                <w:rFonts w:eastAsia="Calibri"/>
                <w:lang w:eastAsia="en-US"/>
              </w:rPr>
            </w:pPr>
            <w:r w:rsidRPr="002B303E" w:rsidDel="00EC0238">
              <w:rPr>
                <w:rFonts w:eastAsia="Calibri"/>
                <w:lang w:eastAsia="en-US"/>
              </w:rPr>
              <w:t>2.</w:t>
            </w:r>
          </w:p>
        </w:tc>
        <w:tc>
          <w:tcPr>
            <w:tcW w:w="5556" w:type="dxa"/>
            <w:shd w:val="clear" w:color="auto" w:fill="auto"/>
          </w:tcPr>
          <w:p w:rsidR="00020D77" w:rsidRPr="002B303E" w:rsidDel="00EC0238" w:rsidRDefault="00020D77" w:rsidP="00B26477">
            <w:pPr>
              <w:rPr>
                <w:rFonts w:eastAsia="Calibri"/>
                <w:i/>
                <w:lang w:eastAsia="en-US"/>
              </w:rPr>
            </w:pPr>
            <w:r w:rsidRPr="002B303E" w:rsidDel="00EC0238">
              <w:rPr>
                <w:rFonts w:eastAsia="Calibri"/>
                <w:i/>
                <w:lang w:eastAsia="en-US"/>
              </w:rPr>
              <w:t>только для юридических лиц:</w:t>
            </w:r>
          </w:p>
          <w:p w:rsidR="00020D77" w:rsidRPr="002B303E" w:rsidDel="00EC0238" w:rsidRDefault="00020D77" w:rsidP="00B2647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20D77" w:rsidRPr="005F6473" w:rsidDel="00EC0238" w:rsidRDefault="00020D77" w:rsidP="00B2647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20D77" w:rsidRPr="005F6473" w:rsidDel="00EC0238" w:rsidRDefault="00020D77" w:rsidP="00B26477">
            <w:pPr>
              <w:jc w:val="center"/>
              <w:rPr>
                <w:rFonts w:eastAsia="Calibri"/>
                <w:i/>
                <w:lang w:eastAsia="en-US"/>
              </w:rPr>
            </w:pPr>
            <w:r w:rsidRPr="005F6473" w:rsidDel="00EC0238">
              <w:rPr>
                <w:rFonts w:eastAsia="Calibri"/>
                <w:i/>
                <w:lang w:eastAsia="en-US"/>
              </w:rPr>
              <w:t>Указывается в процентах</w:t>
            </w:r>
          </w:p>
        </w:tc>
      </w:tr>
      <w:tr w:rsidR="00020D77" w:rsidRPr="002B303E" w:rsidDel="00EC0238" w:rsidTr="00B26477">
        <w:trPr>
          <w:trHeight w:val="1671"/>
        </w:trPr>
        <w:tc>
          <w:tcPr>
            <w:tcW w:w="540" w:type="dxa"/>
            <w:vMerge w:val="restart"/>
            <w:shd w:val="clear" w:color="auto" w:fill="auto"/>
          </w:tcPr>
          <w:p w:rsidR="00020D77" w:rsidRPr="002B303E" w:rsidDel="00EC0238" w:rsidRDefault="00020D77" w:rsidP="00B2647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20D77" w:rsidRPr="002B303E" w:rsidDel="00EC0238" w:rsidRDefault="00020D77" w:rsidP="00B2647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20D77" w:rsidRPr="002B303E" w:rsidDel="00EC0238" w:rsidRDefault="00020D77" w:rsidP="00B2647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20D77" w:rsidRPr="002B303E" w:rsidDel="00EC0238" w:rsidRDefault="00020D77" w:rsidP="00B2647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20D77" w:rsidRPr="002B303E" w:rsidDel="00EC0238" w:rsidRDefault="00020D77" w:rsidP="00B26477">
            <w:pPr>
              <w:jc w:val="center"/>
              <w:rPr>
                <w:rFonts w:eastAsia="Calibri"/>
                <w:i/>
                <w:lang w:eastAsia="en-US"/>
              </w:rPr>
            </w:pPr>
            <w:r w:rsidRPr="002B303E" w:rsidDel="00EC0238">
              <w:rPr>
                <w:rFonts w:eastAsia="Calibri"/>
                <w:i/>
                <w:lang w:eastAsia="en-US"/>
              </w:rPr>
              <w:t>Указывается</w:t>
            </w:r>
          </w:p>
          <w:p w:rsidR="00020D77" w:rsidRPr="002B303E" w:rsidDel="00EC0238" w:rsidRDefault="00020D77" w:rsidP="00B26477">
            <w:pPr>
              <w:jc w:val="center"/>
              <w:rPr>
                <w:rFonts w:eastAsia="Calibri"/>
                <w:i/>
                <w:lang w:eastAsia="en-US"/>
              </w:rPr>
            </w:pPr>
            <w:r w:rsidRPr="002B303E" w:rsidDel="00EC0238">
              <w:rPr>
                <w:rFonts w:eastAsia="Calibri"/>
                <w:i/>
                <w:lang w:eastAsia="en-US"/>
              </w:rPr>
              <w:t>количество человек</w:t>
            </w:r>
          </w:p>
        </w:tc>
      </w:tr>
      <w:tr w:rsidR="00020D77" w:rsidRPr="002B303E" w:rsidDel="00EC0238" w:rsidTr="00B26477">
        <w:trPr>
          <w:trHeight w:val="1903"/>
        </w:trPr>
        <w:tc>
          <w:tcPr>
            <w:tcW w:w="540" w:type="dxa"/>
            <w:vMerge/>
            <w:shd w:val="clear" w:color="auto" w:fill="auto"/>
          </w:tcPr>
          <w:p w:rsidR="00020D77" w:rsidRPr="002B303E" w:rsidDel="00EC0238" w:rsidRDefault="00020D77" w:rsidP="00B26477">
            <w:pPr>
              <w:rPr>
                <w:rFonts w:ascii="Calibri" w:eastAsia="Calibri" w:hAnsi="Calibri"/>
                <w:sz w:val="22"/>
                <w:szCs w:val="22"/>
                <w:lang w:eastAsia="en-US"/>
              </w:rPr>
            </w:pPr>
          </w:p>
        </w:tc>
        <w:tc>
          <w:tcPr>
            <w:tcW w:w="5556" w:type="dxa"/>
            <w:vMerge/>
            <w:shd w:val="clear" w:color="auto" w:fill="auto"/>
          </w:tcPr>
          <w:p w:rsidR="00020D77" w:rsidRPr="002B303E" w:rsidDel="00EC0238" w:rsidRDefault="00020D77" w:rsidP="00B26477">
            <w:pPr>
              <w:rPr>
                <w:rFonts w:ascii="Calibri" w:eastAsia="Calibri" w:hAnsi="Calibri"/>
                <w:sz w:val="22"/>
                <w:szCs w:val="22"/>
                <w:lang w:eastAsia="en-US"/>
              </w:rPr>
            </w:pPr>
          </w:p>
        </w:tc>
        <w:tc>
          <w:tcPr>
            <w:tcW w:w="1378" w:type="dxa"/>
            <w:shd w:val="clear" w:color="auto" w:fill="auto"/>
            <w:vAlign w:val="center"/>
          </w:tcPr>
          <w:p w:rsidR="00020D77" w:rsidRPr="005F6473" w:rsidDel="00EC0238" w:rsidRDefault="00020D77" w:rsidP="00B2647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20D77" w:rsidRPr="005F6473" w:rsidDel="00EC0238" w:rsidRDefault="00020D77" w:rsidP="00B2647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20D77" w:rsidRPr="002B303E" w:rsidDel="00EC0238" w:rsidRDefault="00020D77" w:rsidP="00B26477">
            <w:pPr>
              <w:rPr>
                <w:rFonts w:eastAsia="Calibri"/>
                <w:lang w:eastAsia="en-US"/>
              </w:rPr>
            </w:pPr>
          </w:p>
        </w:tc>
        <w:tc>
          <w:tcPr>
            <w:tcW w:w="1589" w:type="dxa"/>
            <w:vMerge/>
            <w:shd w:val="clear" w:color="auto" w:fill="auto"/>
            <w:vAlign w:val="center"/>
          </w:tcPr>
          <w:p w:rsidR="00020D77" w:rsidRPr="002B303E" w:rsidDel="00EC0238" w:rsidRDefault="00020D77" w:rsidP="00B26477">
            <w:pPr>
              <w:rPr>
                <w:rFonts w:ascii="Calibri" w:eastAsia="Calibri" w:hAnsi="Calibri"/>
                <w:i/>
                <w:sz w:val="22"/>
                <w:szCs w:val="22"/>
                <w:lang w:eastAsia="en-US"/>
              </w:rPr>
            </w:pPr>
          </w:p>
        </w:tc>
      </w:tr>
      <w:tr w:rsidR="00020D77" w:rsidRPr="002B303E" w:rsidDel="00EC0238" w:rsidTr="00B26477">
        <w:trPr>
          <w:trHeight w:val="1404"/>
        </w:trPr>
        <w:tc>
          <w:tcPr>
            <w:tcW w:w="540" w:type="dxa"/>
            <w:vMerge w:val="restart"/>
            <w:shd w:val="clear" w:color="auto" w:fill="auto"/>
          </w:tcPr>
          <w:p w:rsidR="00020D77" w:rsidRPr="002B303E" w:rsidDel="00EC0238" w:rsidRDefault="00020D77" w:rsidP="00B2647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20D77" w:rsidRPr="005F6473" w:rsidDel="00EC0238" w:rsidRDefault="00020D77" w:rsidP="00B2647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20D77" w:rsidRPr="005F6473" w:rsidDel="00EC0238" w:rsidRDefault="00020D77" w:rsidP="00B2647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20D77" w:rsidRPr="00241B8D" w:rsidDel="00EC0238" w:rsidRDefault="00020D77" w:rsidP="00B2647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20D77" w:rsidRPr="00241B8D" w:rsidDel="00EC0238" w:rsidRDefault="00020D77" w:rsidP="00B26477">
            <w:pPr>
              <w:jc w:val="center"/>
              <w:rPr>
                <w:rFonts w:eastAsia="Calibri"/>
                <w:i/>
                <w:lang w:eastAsia="en-US"/>
              </w:rPr>
            </w:pPr>
            <w:r w:rsidRPr="00241B8D" w:rsidDel="00EC0238">
              <w:rPr>
                <w:rFonts w:eastAsia="Calibri"/>
                <w:i/>
                <w:lang w:eastAsia="en-US"/>
              </w:rPr>
              <w:t>Указывается в миллионах рублей</w:t>
            </w:r>
          </w:p>
        </w:tc>
      </w:tr>
      <w:tr w:rsidR="00020D77" w:rsidRPr="002B303E" w:rsidDel="00EC0238" w:rsidTr="00B26477">
        <w:trPr>
          <w:trHeight w:val="1267"/>
        </w:trPr>
        <w:tc>
          <w:tcPr>
            <w:tcW w:w="540" w:type="dxa"/>
            <w:vMerge/>
            <w:shd w:val="clear" w:color="auto" w:fill="auto"/>
          </w:tcPr>
          <w:p w:rsidR="00020D77" w:rsidRPr="002B303E" w:rsidDel="00EC0238" w:rsidRDefault="00020D77" w:rsidP="00B26477">
            <w:pPr>
              <w:rPr>
                <w:rFonts w:ascii="Calibri" w:eastAsia="Calibri" w:hAnsi="Calibri"/>
                <w:sz w:val="22"/>
                <w:szCs w:val="22"/>
                <w:lang w:eastAsia="en-US"/>
              </w:rPr>
            </w:pPr>
          </w:p>
        </w:tc>
        <w:tc>
          <w:tcPr>
            <w:tcW w:w="5556" w:type="dxa"/>
            <w:vMerge/>
            <w:shd w:val="clear" w:color="auto" w:fill="auto"/>
          </w:tcPr>
          <w:p w:rsidR="00020D77" w:rsidRPr="002B303E" w:rsidDel="00EC0238" w:rsidRDefault="00020D77" w:rsidP="00B26477">
            <w:pPr>
              <w:rPr>
                <w:rFonts w:ascii="Calibri" w:eastAsia="Calibri" w:hAnsi="Calibri"/>
                <w:sz w:val="22"/>
                <w:szCs w:val="22"/>
                <w:lang w:eastAsia="en-US"/>
              </w:rPr>
            </w:pPr>
          </w:p>
        </w:tc>
        <w:tc>
          <w:tcPr>
            <w:tcW w:w="1378" w:type="dxa"/>
            <w:shd w:val="clear" w:color="auto" w:fill="auto"/>
            <w:vAlign w:val="center"/>
          </w:tcPr>
          <w:p w:rsidR="00020D77" w:rsidRPr="005F6473" w:rsidDel="00EC0238" w:rsidRDefault="00020D77" w:rsidP="00B2647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20D77" w:rsidRPr="005F6473" w:rsidDel="00EC0238" w:rsidRDefault="00020D77" w:rsidP="00B26477">
            <w:pPr>
              <w:rPr>
                <w:rFonts w:ascii="Calibri" w:eastAsia="Calibri" w:hAnsi="Calibri"/>
                <w:i/>
                <w:sz w:val="22"/>
                <w:szCs w:val="22"/>
                <w:lang w:eastAsia="en-US"/>
              </w:rPr>
            </w:pPr>
          </w:p>
        </w:tc>
        <w:tc>
          <w:tcPr>
            <w:tcW w:w="1589" w:type="dxa"/>
            <w:vMerge/>
            <w:shd w:val="clear" w:color="auto" w:fill="auto"/>
          </w:tcPr>
          <w:p w:rsidR="00020D77" w:rsidRPr="002B303E" w:rsidDel="00EC0238" w:rsidRDefault="00020D77" w:rsidP="00B26477">
            <w:pPr>
              <w:rPr>
                <w:rFonts w:ascii="Calibri" w:eastAsia="Calibri" w:hAnsi="Calibri"/>
                <w:i/>
                <w:sz w:val="22"/>
                <w:szCs w:val="22"/>
                <w:lang w:eastAsia="en-US"/>
              </w:rPr>
            </w:pPr>
          </w:p>
        </w:tc>
      </w:tr>
    </w:tbl>
    <w:p w:rsidR="00020D77" w:rsidRPr="00012898" w:rsidDel="00EC0238" w:rsidRDefault="00020D77" w:rsidP="00020D77">
      <w:pPr>
        <w:pStyle w:val="afff1"/>
        <w:tabs>
          <w:tab w:val="clear" w:pos="1134"/>
        </w:tabs>
        <w:autoSpaceDE w:val="0"/>
        <w:autoSpaceDN w:val="0"/>
        <w:spacing w:line="240" w:lineRule="auto"/>
        <w:ind w:firstLine="0"/>
      </w:pPr>
    </w:p>
    <w:p w:rsidR="00020D77" w:rsidRPr="008B0FDE" w:rsidDel="00EC0238" w:rsidRDefault="00020D77" w:rsidP="00020D7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20D77" w:rsidRPr="008B0FDE" w:rsidDel="00EC0238" w:rsidRDefault="00020D77" w:rsidP="00020D7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20D77" w:rsidDel="00EC0238" w:rsidRDefault="00020D77" w:rsidP="00020D77">
      <w:pPr>
        <w:pStyle w:val="Times12"/>
        <w:ind w:firstLine="709"/>
        <w:rPr>
          <w:b/>
        </w:rPr>
      </w:pPr>
      <w:r w:rsidRPr="00012898" w:rsidDel="00EC0238">
        <w:rPr>
          <w:b/>
        </w:rPr>
        <w:t>М.П.</w:t>
      </w:r>
    </w:p>
    <w:p w:rsidR="00020D77" w:rsidRPr="00FC009D" w:rsidDel="00EC0238" w:rsidRDefault="00020D77" w:rsidP="00020D77">
      <w:pPr>
        <w:jc w:val="center"/>
        <w:rPr>
          <w:b/>
        </w:rPr>
      </w:pPr>
    </w:p>
    <w:p w:rsidR="00020D77" w:rsidRPr="00FC009D" w:rsidDel="00EC0238" w:rsidRDefault="00020D77" w:rsidP="00020D7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20D77" w:rsidRDefault="00020D77" w:rsidP="00003708">
      <w:pPr>
        <w:pStyle w:val="Times12"/>
        <w:numPr>
          <w:ilvl w:val="1"/>
          <w:numId w:val="46"/>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20D77" w:rsidRPr="00FC009D" w:rsidDel="00EC0238" w:rsidRDefault="00020D77" w:rsidP="00003708">
      <w:pPr>
        <w:pStyle w:val="Times12"/>
        <w:numPr>
          <w:ilvl w:val="1"/>
          <w:numId w:val="46"/>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20D77" w:rsidRPr="00FC009D" w:rsidDel="00EC0238" w:rsidRDefault="00020D77" w:rsidP="00003708">
      <w:pPr>
        <w:pStyle w:val="Times12"/>
        <w:numPr>
          <w:ilvl w:val="1"/>
          <w:numId w:val="46"/>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20D77" w:rsidRPr="0076483D" w:rsidDel="00EC0238" w:rsidRDefault="00020D77" w:rsidP="00003708">
      <w:pPr>
        <w:pStyle w:val="Times12"/>
        <w:numPr>
          <w:ilvl w:val="1"/>
          <w:numId w:val="46"/>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020D77" w:rsidRDefault="00020D77" w:rsidP="00020D77">
      <w:pPr>
        <w:ind w:firstLine="709"/>
        <w:jc w:val="both"/>
        <w:rPr>
          <w:b/>
          <w:bCs/>
          <w:i/>
        </w:rPr>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w:t>
      </w:r>
      <w:proofErr w:type="spellStart"/>
      <w:r w:rsidRPr="00770FB1" w:rsidDel="00EC0238">
        <w:t>pdf</w:t>
      </w:r>
      <w:proofErr w:type="spellEnd"/>
      <w:r w:rsidRPr="00770FB1" w:rsidDel="00EC0238">
        <w:t xml:space="preserve">.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w:t>
      </w:r>
      <w:proofErr w:type="spellStart"/>
      <w:r w:rsidRPr="00770FB1" w:rsidDel="00EC0238">
        <w:t>xls</w:t>
      </w:r>
      <w:proofErr w:type="spellEnd"/>
      <w:r w:rsidRPr="00770FB1" w:rsidDel="00EC0238">
        <w:t>.</w:t>
      </w:r>
    </w:p>
    <w:p w:rsidR="00020D77" w:rsidRDefault="00020D77" w:rsidP="00144C23">
      <w:pPr>
        <w:ind w:firstLine="709"/>
        <w:jc w:val="both"/>
        <w:rPr>
          <w:b/>
          <w:bCs/>
          <w:i/>
        </w:rPr>
      </w:pPr>
    </w:p>
    <w:p w:rsidR="00020D77" w:rsidRDefault="00020D77" w:rsidP="00144C23">
      <w:pPr>
        <w:ind w:firstLine="709"/>
        <w:jc w:val="both"/>
        <w:rPr>
          <w:b/>
          <w:bCs/>
          <w:i/>
        </w:rPr>
      </w:pPr>
    </w:p>
    <w:p w:rsidR="00020D77" w:rsidRDefault="00020D77" w:rsidP="00144C23">
      <w:pPr>
        <w:ind w:firstLine="709"/>
        <w:jc w:val="both"/>
        <w:rPr>
          <w:b/>
          <w:bCs/>
          <w:i/>
        </w:rPr>
      </w:pPr>
    </w:p>
    <w:p w:rsidR="00A43C9F" w:rsidRDefault="00A43C9F" w:rsidP="00144C23">
      <w:pPr>
        <w:ind w:firstLine="709"/>
        <w:jc w:val="both"/>
        <w:rPr>
          <w:b/>
          <w:bCs/>
          <w:i/>
        </w:rPr>
        <w:sectPr w:rsidR="00A43C9F" w:rsidSect="00EA3525">
          <w:pgSz w:w="11907" w:h="16840" w:code="9"/>
          <w:pgMar w:top="1134" w:right="737" w:bottom="1701" w:left="1134" w:header="567" w:footer="567" w:gutter="0"/>
          <w:cols w:space="708"/>
          <w:docGrid w:linePitch="360"/>
        </w:sectPr>
      </w:pPr>
    </w:p>
    <w:p w:rsidR="00A43C9F" w:rsidRDefault="00A43C9F" w:rsidP="00144C23">
      <w:pPr>
        <w:ind w:firstLine="709"/>
        <w:jc w:val="both"/>
        <w:rPr>
          <w:b/>
          <w:bCs/>
          <w:i/>
        </w:rPr>
      </w:pPr>
    </w:p>
    <w:p w:rsidR="00A43C9F" w:rsidRPr="0071150F" w:rsidRDefault="00A43C9F" w:rsidP="00A43C9F">
      <w:pPr>
        <w:pStyle w:val="Times12"/>
        <w:ind w:left="2977" w:right="2806" w:firstLine="0"/>
        <w:jc w:val="center"/>
        <w:rPr>
          <w:b/>
          <w:i/>
          <w:szCs w:val="24"/>
        </w:rPr>
      </w:pPr>
      <w:r w:rsidRPr="0071150F">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A43C9F" w:rsidRPr="00FC009D" w:rsidRDefault="00A43C9F" w:rsidP="00A43C9F">
      <w:pPr>
        <w:jc w:val="right"/>
        <w:rPr>
          <w:sz w:val="28"/>
          <w:szCs w:val="28"/>
        </w:rPr>
      </w:pPr>
      <w:r w:rsidRPr="00FC009D">
        <w:rPr>
          <w:sz w:val="28"/>
          <w:szCs w:val="28"/>
        </w:rPr>
        <w:t xml:space="preserve">Форма </w:t>
      </w:r>
      <w:r>
        <w:rPr>
          <w:sz w:val="28"/>
          <w:szCs w:val="28"/>
        </w:rPr>
        <w:t>1.2</w:t>
      </w:r>
      <w:r w:rsidRPr="00FC009D">
        <w:rPr>
          <w:sz w:val="28"/>
          <w:szCs w:val="28"/>
        </w:rPr>
        <w:t>.</w:t>
      </w:r>
    </w:p>
    <w:p w:rsidR="00A43C9F" w:rsidRPr="00FC009D" w:rsidRDefault="00A43C9F" w:rsidP="00A43C9F">
      <w:pPr>
        <w:pStyle w:val="Times12"/>
        <w:ind w:left="10065" w:firstLine="0"/>
        <w:jc w:val="left"/>
        <w:rPr>
          <w:szCs w:val="24"/>
        </w:rPr>
      </w:pPr>
    </w:p>
    <w:p w:rsidR="00A43C9F" w:rsidRPr="00FC009D" w:rsidRDefault="00A43C9F" w:rsidP="00A43C9F">
      <w:pPr>
        <w:jc w:val="right"/>
        <w:rPr>
          <w:b/>
          <w:sz w:val="22"/>
          <w:szCs w:val="22"/>
        </w:rPr>
      </w:pPr>
    </w:p>
    <w:p w:rsidR="00A43C9F" w:rsidRPr="00FC009D" w:rsidRDefault="00A43C9F" w:rsidP="00A43C9F">
      <w:pPr>
        <w:pStyle w:val="20"/>
        <w:numPr>
          <w:ilvl w:val="0"/>
          <w:numId w:val="0"/>
        </w:numPr>
        <w:spacing w:before="0" w:after="0"/>
        <w:jc w:val="center"/>
        <w:rPr>
          <w:rFonts w:ascii="Times New Roman" w:hAnsi="Times New Roman" w:cs="Times New Roman"/>
          <w:b w:val="0"/>
          <w:i w:val="0"/>
        </w:rPr>
      </w:pPr>
      <w:bookmarkStart w:id="180" w:name="_СВЕДЕНИЯ_О_ПРИНАДЛЕЖНОСТИ"/>
      <w:bookmarkStart w:id="181" w:name="_СВЕДЕНИЯ_О_ЦЕПОЧКЕ"/>
      <w:bookmarkStart w:id="182" w:name="_Toc402520354"/>
      <w:bookmarkStart w:id="183" w:name="_Toc412201949"/>
      <w:bookmarkStart w:id="184" w:name="_Toc421798706"/>
      <w:bookmarkEnd w:id="180"/>
      <w:bookmarkEnd w:id="18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82"/>
      <w:bookmarkEnd w:id="183"/>
      <w:bookmarkEnd w:id="184"/>
    </w:p>
    <w:p w:rsidR="00A43C9F" w:rsidRPr="00FC009D" w:rsidRDefault="00A43C9F" w:rsidP="00A43C9F">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A43C9F" w:rsidRPr="00FC009D" w:rsidRDefault="00A43C9F" w:rsidP="00A43C9F">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A43C9F" w:rsidRPr="00FC009D" w:rsidRDefault="00A43C9F" w:rsidP="00A43C9F">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A43C9F" w:rsidRPr="00FC009D" w:rsidTr="00B26477">
        <w:trPr>
          <w:trHeight w:val="510"/>
        </w:trPr>
        <w:tc>
          <w:tcPr>
            <w:tcW w:w="567" w:type="dxa"/>
            <w:vMerge w:val="restart"/>
            <w:shd w:val="clear" w:color="auto" w:fill="auto"/>
            <w:vAlign w:val="center"/>
            <w:hideMark/>
          </w:tcPr>
          <w:p w:rsidR="00A43C9F" w:rsidRPr="00FC009D" w:rsidRDefault="00A43C9F" w:rsidP="00B26477">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A43C9F" w:rsidRPr="00FC009D" w:rsidRDefault="00A43C9F" w:rsidP="00B2647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A43C9F" w:rsidRPr="00FC009D" w:rsidRDefault="00A43C9F" w:rsidP="00B2647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A43C9F" w:rsidRPr="00FC009D" w:rsidRDefault="00A43C9F" w:rsidP="00B2647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A43C9F" w:rsidRPr="00FC009D" w:rsidTr="00B26477">
        <w:trPr>
          <w:trHeight w:val="1590"/>
        </w:trPr>
        <w:tc>
          <w:tcPr>
            <w:tcW w:w="567" w:type="dxa"/>
            <w:vMerge/>
            <w:vAlign w:val="center"/>
            <w:hideMark/>
          </w:tcPr>
          <w:p w:rsidR="00A43C9F" w:rsidRPr="00FC009D" w:rsidRDefault="00A43C9F" w:rsidP="00B26477">
            <w:pPr>
              <w:rPr>
                <w:sz w:val="20"/>
                <w:szCs w:val="20"/>
              </w:rPr>
            </w:pPr>
          </w:p>
        </w:tc>
        <w:tc>
          <w:tcPr>
            <w:tcW w:w="568" w:type="dxa"/>
            <w:vAlign w:val="center"/>
            <w:hideMark/>
          </w:tcPr>
          <w:p w:rsidR="00A43C9F" w:rsidRPr="00FC009D" w:rsidRDefault="00A43C9F" w:rsidP="00B26477">
            <w:pPr>
              <w:ind w:left="-108" w:right="-108"/>
              <w:jc w:val="center"/>
              <w:rPr>
                <w:sz w:val="20"/>
                <w:szCs w:val="20"/>
              </w:rPr>
            </w:pPr>
            <w:r w:rsidRPr="00FC009D">
              <w:rPr>
                <w:sz w:val="20"/>
                <w:szCs w:val="20"/>
              </w:rPr>
              <w:t>ИНН</w:t>
            </w:r>
          </w:p>
        </w:tc>
        <w:tc>
          <w:tcPr>
            <w:tcW w:w="708" w:type="dxa"/>
            <w:vAlign w:val="center"/>
            <w:hideMark/>
          </w:tcPr>
          <w:p w:rsidR="00A43C9F" w:rsidRPr="00FC009D" w:rsidRDefault="00A43C9F" w:rsidP="00B26477">
            <w:pPr>
              <w:ind w:left="-108" w:right="-108"/>
              <w:jc w:val="center"/>
              <w:rPr>
                <w:sz w:val="20"/>
                <w:szCs w:val="20"/>
              </w:rPr>
            </w:pPr>
            <w:r w:rsidRPr="00FC009D">
              <w:rPr>
                <w:sz w:val="20"/>
                <w:szCs w:val="20"/>
              </w:rPr>
              <w:t>ОГРН</w:t>
            </w:r>
          </w:p>
        </w:tc>
        <w:tc>
          <w:tcPr>
            <w:tcW w:w="1276" w:type="dxa"/>
            <w:vAlign w:val="center"/>
            <w:hideMark/>
          </w:tcPr>
          <w:p w:rsidR="00A43C9F" w:rsidRPr="00FC009D" w:rsidRDefault="00A43C9F" w:rsidP="00B26477">
            <w:pPr>
              <w:ind w:left="-108" w:right="-108"/>
              <w:jc w:val="center"/>
              <w:rPr>
                <w:sz w:val="20"/>
                <w:szCs w:val="20"/>
              </w:rPr>
            </w:pPr>
            <w:r w:rsidRPr="00FC009D">
              <w:rPr>
                <w:sz w:val="20"/>
                <w:szCs w:val="20"/>
              </w:rPr>
              <w:t>Наименование краткое</w:t>
            </w:r>
          </w:p>
        </w:tc>
        <w:tc>
          <w:tcPr>
            <w:tcW w:w="709" w:type="dxa"/>
            <w:vAlign w:val="center"/>
            <w:hideMark/>
          </w:tcPr>
          <w:p w:rsidR="00A43C9F" w:rsidRPr="00FC009D" w:rsidRDefault="00A43C9F" w:rsidP="00B26477">
            <w:pPr>
              <w:ind w:left="-108" w:right="-108"/>
              <w:jc w:val="center"/>
              <w:rPr>
                <w:sz w:val="20"/>
                <w:szCs w:val="20"/>
              </w:rPr>
            </w:pPr>
            <w:r w:rsidRPr="00FC009D">
              <w:rPr>
                <w:sz w:val="20"/>
                <w:szCs w:val="20"/>
              </w:rPr>
              <w:t>Код ОКВЭД</w:t>
            </w:r>
          </w:p>
        </w:tc>
        <w:tc>
          <w:tcPr>
            <w:tcW w:w="1276" w:type="dxa"/>
            <w:vAlign w:val="center"/>
            <w:hideMark/>
          </w:tcPr>
          <w:p w:rsidR="00A43C9F" w:rsidRPr="00FC009D" w:rsidRDefault="00A43C9F" w:rsidP="00B2647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A43C9F" w:rsidRPr="00FC009D" w:rsidRDefault="00A43C9F" w:rsidP="00B2647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A43C9F" w:rsidRPr="00FC009D" w:rsidRDefault="00A43C9F" w:rsidP="00B26477">
            <w:pPr>
              <w:ind w:left="-108" w:right="-108"/>
              <w:jc w:val="center"/>
              <w:rPr>
                <w:sz w:val="20"/>
                <w:szCs w:val="20"/>
              </w:rPr>
            </w:pPr>
            <w:r w:rsidRPr="00FC009D">
              <w:rPr>
                <w:sz w:val="20"/>
                <w:szCs w:val="20"/>
              </w:rPr>
              <w:t xml:space="preserve">№ </w:t>
            </w:r>
          </w:p>
        </w:tc>
        <w:tc>
          <w:tcPr>
            <w:tcW w:w="708" w:type="dxa"/>
            <w:vAlign w:val="center"/>
            <w:hideMark/>
          </w:tcPr>
          <w:p w:rsidR="00A43C9F" w:rsidRPr="00FC009D" w:rsidRDefault="00A43C9F" w:rsidP="00B26477">
            <w:pPr>
              <w:ind w:left="-108" w:right="-108"/>
              <w:jc w:val="center"/>
              <w:rPr>
                <w:sz w:val="20"/>
                <w:szCs w:val="20"/>
              </w:rPr>
            </w:pPr>
            <w:r w:rsidRPr="00FC009D">
              <w:rPr>
                <w:sz w:val="20"/>
                <w:szCs w:val="20"/>
              </w:rPr>
              <w:t xml:space="preserve">ИНН </w:t>
            </w:r>
          </w:p>
        </w:tc>
        <w:tc>
          <w:tcPr>
            <w:tcW w:w="709" w:type="dxa"/>
            <w:vAlign w:val="center"/>
            <w:hideMark/>
          </w:tcPr>
          <w:p w:rsidR="00A43C9F" w:rsidRPr="00FC009D" w:rsidRDefault="00A43C9F" w:rsidP="00B26477">
            <w:pPr>
              <w:ind w:left="-108" w:right="-108"/>
              <w:jc w:val="center"/>
              <w:rPr>
                <w:sz w:val="20"/>
                <w:szCs w:val="20"/>
              </w:rPr>
            </w:pPr>
            <w:r w:rsidRPr="00FC009D">
              <w:rPr>
                <w:sz w:val="20"/>
                <w:szCs w:val="20"/>
              </w:rPr>
              <w:t>ОГРН</w:t>
            </w:r>
          </w:p>
        </w:tc>
        <w:tc>
          <w:tcPr>
            <w:tcW w:w="1276" w:type="dxa"/>
            <w:vAlign w:val="center"/>
            <w:hideMark/>
          </w:tcPr>
          <w:p w:rsidR="00A43C9F" w:rsidRPr="00FC009D" w:rsidRDefault="00A43C9F" w:rsidP="00B26477">
            <w:pPr>
              <w:ind w:left="-108" w:right="-108"/>
              <w:jc w:val="center"/>
              <w:rPr>
                <w:sz w:val="20"/>
                <w:szCs w:val="20"/>
              </w:rPr>
            </w:pPr>
            <w:r w:rsidRPr="00FC009D">
              <w:rPr>
                <w:sz w:val="20"/>
                <w:szCs w:val="20"/>
              </w:rPr>
              <w:t>Наименование / ФИО</w:t>
            </w:r>
          </w:p>
        </w:tc>
        <w:tc>
          <w:tcPr>
            <w:tcW w:w="1276" w:type="dxa"/>
            <w:vAlign w:val="center"/>
            <w:hideMark/>
          </w:tcPr>
          <w:p w:rsidR="00A43C9F" w:rsidRPr="00FC009D" w:rsidRDefault="00A43C9F" w:rsidP="00B2647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A43C9F" w:rsidRPr="00FC009D" w:rsidRDefault="00A43C9F" w:rsidP="00B2647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A43C9F" w:rsidRPr="00FC009D" w:rsidRDefault="00A43C9F" w:rsidP="00B2647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A43C9F" w:rsidRPr="00FC009D" w:rsidRDefault="00A43C9F" w:rsidP="00B26477">
            <w:pPr>
              <w:rPr>
                <w:sz w:val="20"/>
                <w:szCs w:val="20"/>
              </w:rPr>
            </w:pPr>
          </w:p>
        </w:tc>
      </w:tr>
      <w:tr w:rsidR="00A43C9F" w:rsidRPr="00FC009D" w:rsidTr="00B26477">
        <w:trPr>
          <w:trHeight w:val="315"/>
        </w:trPr>
        <w:tc>
          <w:tcPr>
            <w:tcW w:w="567" w:type="dxa"/>
            <w:noWrap/>
            <w:vAlign w:val="center"/>
            <w:hideMark/>
          </w:tcPr>
          <w:p w:rsidR="00A43C9F" w:rsidRPr="00FC009D" w:rsidRDefault="00A43C9F" w:rsidP="00B26477">
            <w:pPr>
              <w:jc w:val="center"/>
              <w:rPr>
                <w:iCs/>
                <w:sz w:val="20"/>
                <w:szCs w:val="20"/>
              </w:rPr>
            </w:pPr>
            <w:r w:rsidRPr="00FC009D">
              <w:rPr>
                <w:iCs/>
                <w:sz w:val="20"/>
                <w:szCs w:val="20"/>
              </w:rPr>
              <w:t>1</w:t>
            </w:r>
          </w:p>
        </w:tc>
        <w:tc>
          <w:tcPr>
            <w:tcW w:w="568" w:type="dxa"/>
            <w:noWrap/>
            <w:vAlign w:val="center"/>
            <w:hideMark/>
          </w:tcPr>
          <w:p w:rsidR="00A43C9F" w:rsidRPr="00FC009D" w:rsidRDefault="00A43C9F" w:rsidP="00B26477">
            <w:pPr>
              <w:jc w:val="center"/>
              <w:rPr>
                <w:iCs/>
                <w:sz w:val="20"/>
                <w:szCs w:val="20"/>
              </w:rPr>
            </w:pPr>
            <w:r w:rsidRPr="00FC009D">
              <w:rPr>
                <w:iCs/>
                <w:sz w:val="20"/>
                <w:szCs w:val="20"/>
              </w:rPr>
              <w:t>2</w:t>
            </w:r>
          </w:p>
        </w:tc>
        <w:tc>
          <w:tcPr>
            <w:tcW w:w="708" w:type="dxa"/>
            <w:noWrap/>
            <w:vAlign w:val="center"/>
            <w:hideMark/>
          </w:tcPr>
          <w:p w:rsidR="00A43C9F" w:rsidRPr="00FC009D" w:rsidRDefault="00A43C9F" w:rsidP="00B26477">
            <w:pPr>
              <w:jc w:val="center"/>
              <w:rPr>
                <w:iCs/>
                <w:sz w:val="20"/>
                <w:szCs w:val="20"/>
              </w:rPr>
            </w:pPr>
            <w:r w:rsidRPr="00FC009D">
              <w:rPr>
                <w:iCs/>
                <w:sz w:val="20"/>
                <w:szCs w:val="20"/>
              </w:rPr>
              <w:t>3</w:t>
            </w:r>
          </w:p>
        </w:tc>
        <w:tc>
          <w:tcPr>
            <w:tcW w:w="1276" w:type="dxa"/>
            <w:noWrap/>
            <w:vAlign w:val="center"/>
            <w:hideMark/>
          </w:tcPr>
          <w:p w:rsidR="00A43C9F" w:rsidRPr="00FC009D" w:rsidRDefault="00A43C9F" w:rsidP="00B26477">
            <w:pPr>
              <w:jc w:val="center"/>
              <w:rPr>
                <w:iCs/>
                <w:sz w:val="20"/>
                <w:szCs w:val="20"/>
              </w:rPr>
            </w:pPr>
            <w:r w:rsidRPr="00FC009D">
              <w:rPr>
                <w:iCs/>
                <w:sz w:val="20"/>
                <w:szCs w:val="20"/>
              </w:rPr>
              <w:t>4</w:t>
            </w:r>
          </w:p>
        </w:tc>
        <w:tc>
          <w:tcPr>
            <w:tcW w:w="709" w:type="dxa"/>
            <w:noWrap/>
            <w:vAlign w:val="center"/>
            <w:hideMark/>
          </w:tcPr>
          <w:p w:rsidR="00A43C9F" w:rsidRPr="00FC009D" w:rsidRDefault="00A43C9F" w:rsidP="00B26477">
            <w:pPr>
              <w:jc w:val="center"/>
              <w:rPr>
                <w:iCs/>
                <w:sz w:val="20"/>
                <w:szCs w:val="20"/>
              </w:rPr>
            </w:pPr>
            <w:r w:rsidRPr="00FC009D">
              <w:rPr>
                <w:iCs/>
                <w:sz w:val="20"/>
                <w:szCs w:val="20"/>
              </w:rPr>
              <w:t>5</w:t>
            </w:r>
          </w:p>
        </w:tc>
        <w:tc>
          <w:tcPr>
            <w:tcW w:w="1276" w:type="dxa"/>
            <w:noWrap/>
            <w:vAlign w:val="center"/>
            <w:hideMark/>
          </w:tcPr>
          <w:p w:rsidR="00A43C9F" w:rsidRPr="00FC009D" w:rsidRDefault="00A43C9F" w:rsidP="00B26477">
            <w:pPr>
              <w:jc w:val="center"/>
              <w:rPr>
                <w:iCs/>
                <w:sz w:val="20"/>
                <w:szCs w:val="20"/>
              </w:rPr>
            </w:pPr>
            <w:r w:rsidRPr="00FC009D">
              <w:rPr>
                <w:iCs/>
                <w:sz w:val="20"/>
                <w:szCs w:val="20"/>
              </w:rPr>
              <w:t>6</w:t>
            </w:r>
          </w:p>
        </w:tc>
        <w:tc>
          <w:tcPr>
            <w:tcW w:w="1276" w:type="dxa"/>
            <w:shd w:val="clear" w:color="auto" w:fill="auto"/>
            <w:noWrap/>
            <w:vAlign w:val="center"/>
            <w:hideMark/>
          </w:tcPr>
          <w:p w:rsidR="00A43C9F" w:rsidRPr="00FC009D" w:rsidRDefault="00A43C9F" w:rsidP="00B26477">
            <w:pPr>
              <w:jc w:val="center"/>
              <w:rPr>
                <w:iCs/>
                <w:sz w:val="20"/>
                <w:szCs w:val="20"/>
              </w:rPr>
            </w:pPr>
            <w:r w:rsidRPr="00FC009D">
              <w:rPr>
                <w:iCs/>
                <w:sz w:val="20"/>
                <w:szCs w:val="20"/>
              </w:rPr>
              <w:t>7</w:t>
            </w:r>
          </w:p>
        </w:tc>
        <w:tc>
          <w:tcPr>
            <w:tcW w:w="425" w:type="dxa"/>
            <w:noWrap/>
            <w:vAlign w:val="center"/>
            <w:hideMark/>
          </w:tcPr>
          <w:p w:rsidR="00A43C9F" w:rsidRPr="00FC009D" w:rsidRDefault="00A43C9F" w:rsidP="00B26477">
            <w:pPr>
              <w:jc w:val="center"/>
              <w:rPr>
                <w:iCs/>
                <w:sz w:val="20"/>
                <w:szCs w:val="20"/>
              </w:rPr>
            </w:pPr>
            <w:r w:rsidRPr="00FC009D">
              <w:rPr>
                <w:iCs/>
                <w:sz w:val="20"/>
                <w:szCs w:val="20"/>
              </w:rPr>
              <w:t>8</w:t>
            </w:r>
          </w:p>
        </w:tc>
        <w:tc>
          <w:tcPr>
            <w:tcW w:w="708" w:type="dxa"/>
            <w:noWrap/>
            <w:vAlign w:val="center"/>
            <w:hideMark/>
          </w:tcPr>
          <w:p w:rsidR="00A43C9F" w:rsidRPr="00FC009D" w:rsidRDefault="00A43C9F" w:rsidP="00B26477">
            <w:pPr>
              <w:jc w:val="center"/>
              <w:rPr>
                <w:iCs/>
                <w:sz w:val="20"/>
                <w:szCs w:val="20"/>
              </w:rPr>
            </w:pPr>
            <w:r w:rsidRPr="00FC009D">
              <w:rPr>
                <w:iCs/>
                <w:sz w:val="20"/>
                <w:szCs w:val="20"/>
              </w:rPr>
              <w:t>9</w:t>
            </w:r>
          </w:p>
        </w:tc>
        <w:tc>
          <w:tcPr>
            <w:tcW w:w="709" w:type="dxa"/>
            <w:noWrap/>
            <w:vAlign w:val="center"/>
            <w:hideMark/>
          </w:tcPr>
          <w:p w:rsidR="00A43C9F" w:rsidRPr="00FC009D" w:rsidRDefault="00A43C9F" w:rsidP="00B26477">
            <w:pPr>
              <w:jc w:val="center"/>
              <w:rPr>
                <w:iCs/>
                <w:sz w:val="20"/>
                <w:szCs w:val="20"/>
              </w:rPr>
            </w:pPr>
            <w:r w:rsidRPr="00FC009D">
              <w:rPr>
                <w:iCs/>
                <w:sz w:val="20"/>
                <w:szCs w:val="20"/>
              </w:rPr>
              <w:t>10</w:t>
            </w:r>
          </w:p>
        </w:tc>
        <w:tc>
          <w:tcPr>
            <w:tcW w:w="1276" w:type="dxa"/>
            <w:noWrap/>
            <w:vAlign w:val="center"/>
            <w:hideMark/>
          </w:tcPr>
          <w:p w:rsidR="00A43C9F" w:rsidRPr="00FC009D" w:rsidRDefault="00A43C9F" w:rsidP="00B26477">
            <w:pPr>
              <w:jc w:val="center"/>
              <w:rPr>
                <w:iCs/>
                <w:sz w:val="20"/>
                <w:szCs w:val="20"/>
              </w:rPr>
            </w:pPr>
            <w:r w:rsidRPr="00FC009D">
              <w:rPr>
                <w:iCs/>
                <w:sz w:val="20"/>
                <w:szCs w:val="20"/>
              </w:rPr>
              <w:t>11</w:t>
            </w:r>
          </w:p>
        </w:tc>
        <w:tc>
          <w:tcPr>
            <w:tcW w:w="1276" w:type="dxa"/>
            <w:noWrap/>
            <w:vAlign w:val="center"/>
            <w:hideMark/>
          </w:tcPr>
          <w:p w:rsidR="00A43C9F" w:rsidRPr="00FC009D" w:rsidRDefault="00A43C9F" w:rsidP="00B26477">
            <w:pPr>
              <w:jc w:val="center"/>
              <w:rPr>
                <w:iCs/>
                <w:sz w:val="20"/>
                <w:szCs w:val="20"/>
              </w:rPr>
            </w:pPr>
            <w:r w:rsidRPr="00FC009D">
              <w:rPr>
                <w:iCs/>
                <w:sz w:val="20"/>
                <w:szCs w:val="20"/>
              </w:rPr>
              <w:t>12</w:t>
            </w:r>
          </w:p>
        </w:tc>
        <w:tc>
          <w:tcPr>
            <w:tcW w:w="1559" w:type="dxa"/>
            <w:shd w:val="clear" w:color="auto" w:fill="auto"/>
            <w:noWrap/>
            <w:vAlign w:val="center"/>
            <w:hideMark/>
          </w:tcPr>
          <w:p w:rsidR="00A43C9F" w:rsidRPr="00FC009D" w:rsidRDefault="00A43C9F" w:rsidP="00B26477">
            <w:pPr>
              <w:jc w:val="center"/>
              <w:rPr>
                <w:iCs/>
                <w:sz w:val="20"/>
                <w:szCs w:val="20"/>
              </w:rPr>
            </w:pPr>
            <w:r w:rsidRPr="00FC009D">
              <w:rPr>
                <w:iCs/>
                <w:sz w:val="20"/>
                <w:szCs w:val="20"/>
              </w:rPr>
              <w:t>13</w:t>
            </w:r>
          </w:p>
        </w:tc>
        <w:tc>
          <w:tcPr>
            <w:tcW w:w="1417" w:type="dxa"/>
            <w:shd w:val="clear" w:color="auto" w:fill="auto"/>
            <w:noWrap/>
            <w:vAlign w:val="center"/>
            <w:hideMark/>
          </w:tcPr>
          <w:p w:rsidR="00A43C9F" w:rsidRPr="00FC009D" w:rsidRDefault="00A43C9F" w:rsidP="00B26477">
            <w:pPr>
              <w:jc w:val="center"/>
              <w:rPr>
                <w:iCs/>
                <w:sz w:val="20"/>
                <w:szCs w:val="20"/>
              </w:rPr>
            </w:pPr>
            <w:r w:rsidRPr="00FC009D">
              <w:rPr>
                <w:iCs/>
                <w:sz w:val="20"/>
                <w:szCs w:val="20"/>
              </w:rPr>
              <w:t>14</w:t>
            </w:r>
          </w:p>
        </w:tc>
        <w:tc>
          <w:tcPr>
            <w:tcW w:w="1701" w:type="dxa"/>
            <w:shd w:val="clear" w:color="auto" w:fill="auto"/>
            <w:noWrap/>
            <w:vAlign w:val="center"/>
            <w:hideMark/>
          </w:tcPr>
          <w:p w:rsidR="00A43C9F" w:rsidRPr="00FC009D" w:rsidRDefault="00A43C9F" w:rsidP="00B26477">
            <w:pPr>
              <w:jc w:val="center"/>
              <w:rPr>
                <w:iCs/>
                <w:sz w:val="20"/>
                <w:szCs w:val="20"/>
              </w:rPr>
            </w:pPr>
            <w:r w:rsidRPr="00FC009D">
              <w:rPr>
                <w:iCs/>
                <w:sz w:val="20"/>
                <w:szCs w:val="20"/>
              </w:rPr>
              <w:t>15</w:t>
            </w:r>
          </w:p>
        </w:tc>
      </w:tr>
      <w:tr w:rsidR="00A43C9F" w:rsidRPr="00FC009D" w:rsidTr="00B26477">
        <w:trPr>
          <w:trHeight w:val="630"/>
        </w:trPr>
        <w:tc>
          <w:tcPr>
            <w:tcW w:w="567" w:type="dxa"/>
            <w:noWrap/>
            <w:vAlign w:val="bottom"/>
            <w:hideMark/>
          </w:tcPr>
          <w:p w:rsidR="00A43C9F" w:rsidRPr="00FC009D" w:rsidRDefault="00A43C9F" w:rsidP="00B26477">
            <w:pPr>
              <w:jc w:val="right"/>
              <w:rPr>
                <w:iCs/>
                <w:sz w:val="20"/>
                <w:szCs w:val="20"/>
              </w:rPr>
            </w:pPr>
          </w:p>
        </w:tc>
        <w:tc>
          <w:tcPr>
            <w:tcW w:w="568" w:type="dxa"/>
            <w:noWrap/>
            <w:vAlign w:val="bottom"/>
            <w:hideMark/>
          </w:tcPr>
          <w:p w:rsidR="00A43C9F" w:rsidRPr="00FC009D" w:rsidRDefault="00A43C9F" w:rsidP="00B26477">
            <w:pPr>
              <w:jc w:val="right"/>
              <w:rPr>
                <w:iCs/>
                <w:sz w:val="20"/>
                <w:szCs w:val="20"/>
              </w:rPr>
            </w:pPr>
          </w:p>
        </w:tc>
        <w:tc>
          <w:tcPr>
            <w:tcW w:w="708"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709"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276" w:type="dxa"/>
            <w:shd w:val="clear" w:color="auto" w:fill="auto"/>
            <w:noWrap/>
            <w:vAlign w:val="bottom"/>
            <w:hideMark/>
          </w:tcPr>
          <w:p w:rsidR="00A43C9F" w:rsidRPr="00FC009D" w:rsidRDefault="00A43C9F" w:rsidP="00B26477">
            <w:pPr>
              <w:rPr>
                <w:iCs/>
                <w:sz w:val="20"/>
                <w:szCs w:val="20"/>
              </w:rPr>
            </w:pPr>
          </w:p>
        </w:tc>
        <w:tc>
          <w:tcPr>
            <w:tcW w:w="425" w:type="dxa"/>
            <w:noWrap/>
            <w:vAlign w:val="bottom"/>
            <w:hideMark/>
          </w:tcPr>
          <w:p w:rsidR="00A43C9F" w:rsidRPr="00FC009D" w:rsidRDefault="00A43C9F" w:rsidP="00B26477">
            <w:pPr>
              <w:rPr>
                <w:iCs/>
                <w:sz w:val="20"/>
                <w:szCs w:val="20"/>
              </w:rPr>
            </w:pPr>
          </w:p>
        </w:tc>
        <w:tc>
          <w:tcPr>
            <w:tcW w:w="708" w:type="dxa"/>
            <w:noWrap/>
            <w:vAlign w:val="bottom"/>
            <w:hideMark/>
          </w:tcPr>
          <w:p w:rsidR="00A43C9F" w:rsidRPr="00FC009D" w:rsidRDefault="00A43C9F" w:rsidP="00B26477">
            <w:pPr>
              <w:rPr>
                <w:iCs/>
                <w:sz w:val="20"/>
                <w:szCs w:val="20"/>
              </w:rPr>
            </w:pPr>
          </w:p>
        </w:tc>
        <w:tc>
          <w:tcPr>
            <w:tcW w:w="709"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559" w:type="dxa"/>
            <w:shd w:val="clear" w:color="auto" w:fill="auto"/>
            <w:noWrap/>
            <w:vAlign w:val="bottom"/>
            <w:hideMark/>
          </w:tcPr>
          <w:p w:rsidR="00A43C9F" w:rsidRPr="00FC009D" w:rsidRDefault="00A43C9F" w:rsidP="00B26477">
            <w:pPr>
              <w:rPr>
                <w:iCs/>
                <w:sz w:val="20"/>
                <w:szCs w:val="20"/>
              </w:rPr>
            </w:pPr>
          </w:p>
        </w:tc>
        <w:tc>
          <w:tcPr>
            <w:tcW w:w="1417" w:type="dxa"/>
            <w:shd w:val="clear" w:color="auto" w:fill="auto"/>
            <w:noWrap/>
            <w:vAlign w:val="bottom"/>
            <w:hideMark/>
          </w:tcPr>
          <w:p w:rsidR="00A43C9F" w:rsidRPr="00FC009D" w:rsidRDefault="00A43C9F" w:rsidP="00B26477">
            <w:pPr>
              <w:rPr>
                <w:iCs/>
                <w:sz w:val="20"/>
                <w:szCs w:val="20"/>
              </w:rPr>
            </w:pPr>
          </w:p>
        </w:tc>
        <w:tc>
          <w:tcPr>
            <w:tcW w:w="1701" w:type="dxa"/>
            <w:shd w:val="clear" w:color="auto" w:fill="auto"/>
            <w:noWrap/>
            <w:vAlign w:val="bottom"/>
            <w:hideMark/>
          </w:tcPr>
          <w:p w:rsidR="00A43C9F" w:rsidRPr="00FC009D" w:rsidRDefault="00A43C9F" w:rsidP="00B26477">
            <w:pPr>
              <w:rPr>
                <w:iCs/>
                <w:sz w:val="20"/>
                <w:szCs w:val="20"/>
              </w:rPr>
            </w:pPr>
          </w:p>
        </w:tc>
      </w:tr>
      <w:tr w:rsidR="00A43C9F" w:rsidRPr="00FC009D" w:rsidTr="00B26477">
        <w:trPr>
          <w:trHeight w:val="315"/>
        </w:trPr>
        <w:tc>
          <w:tcPr>
            <w:tcW w:w="567" w:type="dxa"/>
            <w:noWrap/>
            <w:vAlign w:val="bottom"/>
            <w:hideMark/>
          </w:tcPr>
          <w:p w:rsidR="00A43C9F" w:rsidRPr="00FC009D" w:rsidRDefault="00A43C9F" w:rsidP="00B26477">
            <w:pPr>
              <w:rPr>
                <w:iCs/>
                <w:sz w:val="20"/>
                <w:szCs w:val="20"/>
              </w:rPr>
            </w:pPr>
          </w:p>
        </w:tc>
        <w:tc>
          <w:tcPr>
            <w:tcW w:w="568" w:type="dxa"/>
            <w:noWrap/>
            <w:vAlign w:val="bottom"/>
            <w:hideMark/>
          </w:tcPr>
          <w:p w:rsidR="00A43C9F" w:rsidRPr="00FC009D" w:rsidRDefault="00A43C9F" w:rsidP="00B26477">
            <w:pPr>
              <w:rPr>
                <w:iCs/>
                <w:sz w:val="20"/>
                <w:szCs w:val="20"/>
              </w:rPr>
            </w:pPr>
          </w:p>
        </w:tc>
        <w:tc>
          <w:tcPr>
            <w:tcW w:w="708"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709"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276" w:type="dxa"/>
            <w:shd w:val="clear" w:color="auto" w:fill="auto"/>
            <w:noWrap/>
            <w:vAlign w:val="bottom"/>
            <w:hideMark/>
          </w:tcPr>
          <w:p w:rsidR="00A43C9F" w:rsidRPr="00FC009D" w:rsidRDefault="00A43C9F" w:rsidP="00B26477">
            <w:pPr>
              <w:rPr>
                <w:iCs/>
                <w:sz w:val="20"/>
                <w:szCs w:val="20"/>
              </w:rPr>
            </w:pPr>
          </w:p>
        </w:tc>
        <w:tc>
          <w:tcPr>
            <w:tcW w:w="425" w:type="dxa"/>
            <w:noWrap/>
            <w:vAlign w:val="bottom"/>
            <w:hideMark/>
          </w:tcPr>
          <w:p w:rsidR="00A43C9F" w:rsidRPr="00FC009D" w:rsidRDefault="00A43C9F" w:rsidP="00B26477">
            <w:pPr>
              <w:rPr>
                <w:iCs/>
                <w:sz w:val="20"/>
                <w:szCs w:val="20"/>
              </w:rPr>
            </w:pPr>
          </w:p>
        </w:tc>
        <w:tc>
          <w:tcPr>
            <w:tcW w:w="708" w:type="dxa"/>
            <w:noWrap/>
            <w:vAlign w:val="bottom"/>
            <w:hideMark/>
          </w:tcPr>
          <w:p w:rsidR="00A43C9F" w:rsidRPr="00FC009D" w:rsidRDefault="00A43C9F" w:rsidP="00B26477">
            <w:pPr>
              <w:rPr>
                <w:iCs/>
                <w:sz w:val="20"/>
                <w:szCs w:val="20"/>
              </w:rPr>
            </w:pPr>
          </w:p>
        </w:tc>
        <w:tc>
          <w:tcPr>
            <w:tcW w:w="709"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276" w:type="dxa"/>
            <w:noWrap/>
            <w:vAlign w:val="bottom"/>
            <w:hideMark/>
          </w:tcPr>
          <w:p w:rsidR="00A43C9F" w:rsidRPr="00FC009D" w:rsidRDefault="00A43C9F" w:rsidP="00B26477">
            <w:pPr>
              <w:rPr>
                <w:iCs/>
                <w:sz w:val="20"/>
                <w:szCs w:val="20"/>
              </w:rPr>
            </w:pPr>
          </w:p>
        </w:tc>
        <w:tc>
          <w:tcPr>
            <w:tcW w:w="1559" w:type="dxa"/>
            <w:shd w:val="clear" w:color="auto" w:fill="auto"/>
            <w:noWrap/>
            <w:vAlign w:val="bottom"/>
            <w:hideMark/>
          </w:tcPr>
          <w:p w:rsidR="00A43C9F" w:rsidRPr="00FC009D" w:rsidRDefault="00A43C9F" w:rsidP="00B26477">
            <w:pPr>
              <w:rPr>
                <w:iCs/>
                <w:sz w:val="20"/>
                <w:szCs w:val="20"/>
              </w:rPr>
            </w:pPr>
          </w:p>
        </w:tc>
        <w:tc>
          <w:tcPr>
            <w:tcW w:w="1417" w:type="dxa"/>
            <w:shd w:val="clear" w:color="auto" w:fill="auto"/>
            <w:noWrap/>
            <w:vAlign w:val="bottom"/>
            <w:hideMark/>
          </w:tcPr>
          <w:p w:rsidR="00A43C9F" w:rsidRPr="00FC009D" w:rsidRDefault="00A43C9F" w:rsidP="00B26477">
            <w:pPr>
              <w:rPr>
                <w:iCs/>
                <w:sz w:val="20"/>
                <w:szCs w:val="20"/>
              </w:rPr>
            </w:pPr>
          </w:p>
        </w:tc>
        <w:tc>
          <w:tcPr>
            <w:tcW w:w="1701" w:type="dxa"/>
            <w:shd w:val="clear" w:color="auto" w:fill="auto"/>
            <w:noWrap/>
            <w:vAlign w:val="bottom"/>
            <w:hideMark/>
          </w:tcPr>
          <w:p w:rsidR="00A43C9F" w:rsidRPr="00FC009D" w:rsidRDefault="00A43C9F" w:rsidP="00B26477">
            <w:pPr>
              <w:rPr>
                <w:iCs/>
                <w:sz w:val="20"/>
                <w:szCs w:val="20"/>
              </w:rPr>
            </w:pPr>
          </w:p>
        </w:tc>
      </w:tr>
      <w:tr w:rsidR="00A43C9F" w:rsidRPr="00FC009D" w:rsidTr="00B26477">
        <w:trPr>
          <w:trHeight w:val="315"/>
        </w:trPr>
        <w:tc>
          <w:tcPr>
            <w:tcW w:w="567" w:type="dxa"/>
            <w:noWrap/>
            <w:vAlign w:val="bottom"/>
            <w:hideMark/>
          </w:tcPr>
          <w:p w:rsidR="00A43C9F" w:rsidRPr="00FC009D" w:rsidRDefault="00A43C9F" w:rsidP="00B26477">
            <w:pPr>
              <w:rPr>
                <w:iCs/>
                <w:sz w:val="20"/>
                <w:szCs w:val="20"/>
              </w:rPr>
            </w:pPr>
            <w:r w:rsidRPr="00FC009D">
              <w:rPr>
                <w:iCs/>
                <w:sz w:val="20"/>
                <w:szCs w:val="20"/>
              </w:rPr>
              <w:t> </w:t>
            </w:r>
          </w:p>
        </w:tc>
        <w:tc>
          <w:tcPr>
            <w:tcW w:w="568" w:type="dxa"/>
            <w:noWrap/>
            <w:vAlign w:val="bottom"/>
            <w:hideMark/>
          </w:tcPr>
          <w:p w:rsidR="00A43C9F" w:rsidRPr="00FC009D" w:rsidRDefault="00A43C9F" w:rsidP="00B26477">
            <w:pPr>
              <w:rPr>
                <w:iCs/>
                <w:sz w:val="20"/>
                <w:szCs w:val="20"/>
              </w:rPr>
            </w:pPr>
            <w:r w:rsidRPr="00FC009D">
              <w:rPr>
                <w:iCs/>
                <w:sz w:val="20"/>
                <w:szCs w:val="20"/>
              </w:rPr>
              <w:t> </w:t>
            </w:r>
          </w:p>
        </w:tc>
        <w:tc>
          <w:tcPr>
            <w:tcW w:w="708" w:type="dxa"/>
            <w:noWrap/>
            <w:vAlign w:val="bottom"/>
            <w:hideMark/>
          </w:tcPr>
          <w:p w:rsidR="00A43C9F" w:rsidRPr="00FC009D" w:rsidRDefault="00A43C9F" w:rsidP="00B26477">
            <w:pPr>
              <w:rPr>
                <w:iCs/>
                <w:sz w:val="20"/>
                <w:szCs w:val="20"/>
              </w:rPr>
            </w:pPr>
            <w:r w:rsidRPr="00FC009D">
              <w:rPr>
                <w:iCs/>
                <w:sz w:val="20"/>
                <w:szCs w:val="20"/>
              </w:rPr>
              <w:t> </w:t>
            </w:r>
          </w:p>
        </w:tc>
        <w:tc>
          <w:tcPr>
            <w:tcW w:w="1276" w:type="dxa"/>
            <w:noWrap/>
            <w:vAlign w:val="bottom"/>
            <w:hideMark/>
          </w:tcPr>
          <w:p w:rsidR="00A43C9F" w:rsidRPr="00FC009D" w:rsidRDefault="00A43C9F" w:rsidP="00B26477">
            <w:pPr>
              <w:rPr>
                <w:iCs/>
                <w:sz w:val="20"/>
                <w:szCs w:val="20"/>
              </w:rPr>
            </w:pPr>
            <w:r w:rsidRPr="00FC009D">
              <w:rPr>
                <w:iCs/>
                <w:sz w:val="20"/>
                <w:szCs w:val="20"/>
              </w:rPr>
              <w:t> </w:t>
            </w:r>
          </w:p>
        </w:tc>
        <w:tc>
          <w:tcPr>
            <w:tcW w:w="709" w:type="dxa"/>
            <w:noWrap/>
            <w:vAlign w:val="bottom"/>
            <w:hideMark/>
          </w:tcPr>
          <w:p w:rsidR="00A43C9F" w:rsidRPr="00FC009D" w:rsidRDefault="00A43C9F" w:rsidP="00B26477">
            <w:pPr>
              <w:rPr>
                <w:iCs/>
                <w:sz w:val="20"/>
                <w:szCs w:val="20"/>
              </w:rPr>
            </w:pPr>
            <w:r w:rsidRPr="00FC009D">
              <w:rPr>
                <w:iCs/>
                <w:sz w:val="20"/>
                <w:szCs w:val="20"/>
              </w:rPr>
              <w:t> </w:t>
            </w:r>
          </w:p>
        </w:tc>
        <w:tc>
          <w:tcPr>
            <w:tcW w:w="1276" w:type="dxa"/>
            <w:noWrap/>
            <w:vAlign w:val="bottom"/>
            <w:hideMark/>
          </w:tcPr>
          <w:p w:rsidR="00A43C9F" w:rsidRPr="00FC009D" w:rsidRDefault="00A43C9F" w:rsidP="00B26477">
            <w:pPr>
              <w:rPr>
                <w:iCs/>
                <w:sz w:val="20"/>
                <w:szCs w:val="20"/>
              </w:rPr>
            </w:pPr>
            <w:r w:rsidRPr="00FC009D">
              <w:rPr>
                <w:iCs/>
                <w:sz w:val="20"/>
                <w:szCs w:val="20"/>
              </w:rPr>
              <w:t> </w:t>
            </w:r>
          </w:p>
        </w:tc>
        <w:tc>
          <w:tcPr>
            <w:tcW w:w="1276" w:type="dxa"/>
            <w:shd w:val="clear" w:color="auto" w:fill="auto"/>
            <w:noWrap/>
            <w:vAlign w:val="bottom"/>
            <w:hideMark/>
          </w:tcPr>
          <w:p w:rsidR="00A43C9F" w:rsidRPr="00FC009D" w:rsidRDefault="00A43C9F" w:rsidP="00B26477">
            <w:pPr>
              <w:rPr>
                <w:iCs/>
                <w:sz w:val="20"/>
                <w:szCs w:val="20"/>
              </w:rPr>
            </w:pPr>
            <w:r w:rsidRPr="00FC009D">
              <w:rPr>
                <w:iCs/>
                <w:sz w:val="20"/>
                <w:szCs w:val="20"/>
              </w:rPr>
              <w:t> </w:t>
            </w:r>
          </w:p>
        </w:tc>
        <w:tc>
          <w:tcPr>
            <w:tcW w:w="425" w:type="dxa"/>
            <w:noWrap/>
            <w:vAlign w:val="bottom"/>
            <w:hideMark/>
          </w:tcPr>
          <w:p w:rsidR="00A43C9F" w:rsidRPr="00FC009D" w:rsidRDefault="00A43C9F" w:rsidP="00B26477">
            <w:pPr>
              <w:rPr>
                <w:iCs/>
                <w:sz w:val="20"/>
                <w:szCs w:val="20"/>
              </w:rPr>
            </w:pPr>
            <w:r w:rsidRPr="00FC009D">
              <w:rPr>
                <w:iCs/>
                <w:sz w:val="20"/>
                <w:szCs w:val="20"/>
              </w:rPr>
              <w:t> </w:t>
            </w:r>
          </w:p>
        </w:tc>
        <w:tc>
          <w:tcPr>
            <w:tcW w:w="708" w:type="dxa"/>
            <w:noWrap/>
            <w:vAlign w:val="bottom"/>
            <w:hideMark/>
          </w:tcPr>
          <w:p w:rsidR="00A43C9F" w:rsidRPr="00FC009D" w:rsidRDefault="00A43C9F" w:rsidP="00B26477">
            <w:pPr>
              <w:rPr>
                <w:iCs/>
                <w:sz w:val="20"/>
                <w:szCs w:val="20"/>
              </w:rPr>
            </w:pPr>
            <w:r w:rsidRPr="00FC009D">
              <w:rPr>
                <w:iCs/>
                <w:sz w:val="20"/>
                <w:szCs w:val="20"/>
              </w:rPr>
              <w:t> </w:t>
            </w:r>
          </w:p>
        </w:tc>
        <w:tc>
          <w:tcPr>
            <w:tcW w:w="709" w:type="dxa"/>
            <w:noWrap/>
            <w:vAlign w:val="bottom"/>
            <w:hideMark/>
          </w:tcPr>
          <w:p w:rsidR="00A43C9F" w:rsidRPr="00FC009D" w:rsidRDefault="00A43C9F" w:rsidP="00B26477">
            <w:pPr>
              <w:rPr>
                <w:iCs/>
                <w:sz w:val="20"/>
                <w:szCs w:val="20"/>
              </w:rPr>
            </w:pPr>
            <w:r w:rsidRPr="00FC009D">
              <w:rPr>
                <w:iCs/>
                <w:sz w:val="20"/>
                <w:szCs w:val="20"/>
              </w:rPr>
              <w:t> </w:t>
            </w:r>
          </w:p>
        </w:tc>
        <w:tc>
          <w:tcPr>
            <w:tcW w:w="1276" w:type="dxa"/>
            <w:noWrap/>
            <w:vAlign w:val="bottom"/>
            <w:hideMark/>
          </w:tcPr>
          <w:p w:rsidR="00A43C9F" w:rsidRPr="00FC009D" w:rsidRDefault="00A43C9F" w:rsidP="00B26477">
            <w:pPr>
              <w:rPr>
                <w:iCs/>
                <w:sz w:val="20"/>
                <w:szCs w:val="20"/>
              </w:rPr>
            </w:pPr>
            <w:r w:rsidRPr="00FC009D">
              <w:rPr>
                <w:iCs/>
                <w:sz w:val="20"/>
                <w:szCs w:val="20"/>
              </w:rPr>
              <w:t> </w:t>
            </w:r>
          </w:p>
        </w:tc>
        <w:tc>
          <w:tcPr>
            <w:tcW w:w="1276" w:type="dxa"/>
            <w:noWrap/>
            <w:vAlign w:val="bottom"/>
            <w:hideMark/>
          </w:tcPr>
          <w:p w:rsidR="00A43C9F" w:rsidRPr="00FC009D" w:rsidRDefault="00A43C9F" w:rsidP="00B26477">
            <w:pPr>
              <w:rPr>
                <w:iCs/>
                <w:sz w:val="20"/>
                <w:szCs w:val="20"/>
              </w:rPr>
            </w:pPr>
            <w:r w:rsidRPr="00FC009D">
              <w:rPr>
                <w:iCs/>
                <w:sz w:val="20"/>
                <w:szCs w:val="20"/>
              </w:rPr>
              <w:t> </w:t>
            </w:r>
          </w:p>
        </w:tc>
        <w:tc>
          <w:tcPr>
            <w:tcW w:w="1559" w:type="dxa"/>
            <w:shd w:val="clear" w:color="auto" w:fill="auto"/>
            <w:noWrap/>
            <w:vAlign w:val="bottom"/>
            <w:hideMark/>
          </w:tcPr>
          <w:p w:rsidR="00A43C9F" w:rsidRPr="00FC009D" w:rsidRDefault="00A43C9F" w:rsidP="00B26477">
            <w:pPr>
              <w:rPr>
                <w:iCs/>
                <w:sz w:val="20"/>
                <w:szCs w:val="20"/>
              </w:rPr>
            </w:pPr>
            <w:r w:rsidRPr="00FC009D">
              <w:rPr>
                <w:iCs/>
                <w:sz w:val="20"/>
                <w:szCs w:val="20"/>
              </w:rPr>
              <w:t> </w:t>
            </w:r>
          </w:p>
        </w:tc>
        <w:tc>
          <w:tcPr>
            <w:tcW w:w="1417" w:type="dxa"/>
            <w:shd w:val="clear" w:color="auto" w:fill="auto"/>
            <w:noWrap/>
            <w:vAlign w:val="bottom"/>
            <w:hideMark/>
          </w:tcPr>
          <w:p w:rsidR="00A43C9F" w:rsidRPr="00FC009D" w:rsidRDefault="00A43C9F" w:rsidP="00B26477">
            <w:pPr>
              <w:rPr>
                <w:iCs/>
                <w:sz w:val="20"/>
                <w:szCs w:val="20"/>
              </w:rPr>
            </w:pPr>
            <w:r w:rsidRPr="00FC009D">
              <w:rPr>
                <w:iCs/>
                <w:sz w:val="20"/>
                <w:szCs w:val="20"/>
              </w:rPr>
              <w:t> </w:t>
            </w:r>
          </w:p>
        </w:tc>
        <w:tc>
          <w:tcPr>
            <w:tcW w:w="1701" w:type="dxa"/>
            <w:shd w:val="clear" w:color="auto" w:fill="auto"/>
            <w:noWrap/>
            <w:vAlign w:val="bottom"/>
            <w:hideMark/>
          </w:tcPr>
          <w:p w:rsidR="00A43C9F" w:rsidRPr="00FC009D" w:rsidRDefault="00A43C9F" w:rsidP="00B26477">
            <w:pPr>
              <w:rPr>
                <w:iCs/>
                <w:sz w:val="20"/>
                <w:szCs w:val="20"/>
              </w:rPr>
            </w:pPr>
            <w:r w:rsidRPr="00FC009D">
              <w:rPr>
                <w:iCs/>
                <w:sz w:val="20"/>
                <w:szCs w:val="20"/>
              </w:rPr>
              <w:t> </w:t>
            </w:r>
          </w:p>
        </w:tc>
      </w:tr>
      <w:tr w:rsidR="00A43C9F" w:rsidRPr="00FC009D" w:rsidTr="00B26477">
        <w:trPr>
          <w:trHeight w:val="315"/>
        </w:trPr>
        <w:tc>
          <w:tcPr>
            <w:tcW w:w="567" w:type="dxa"/>
            <w:noWrap/>
            <w:vAlign w:val="bottom"/>
            <w:hideMark/>
          </w:tcPr>
          <w:p w:rsidR="00A43C9F" w:rsidRPr="00FC009D" w:rsidRDefault="00A43C9F" w:rsidP="00B26477">
            <w:pPr>
              <w:rPr>
                <w:sz w:val="20"/>
                <w:szCs w:val="20"/>
              </w:rPr>
            </w:pPr>
          </w:p>
        </w:tc>
        <w:tc>
          <w:tcPr>
            <w:tcW w:w="568" w:type="dxa"/>
            <w:noWrap/>
            <w:vAlign w:val="bottom"/>
            <w:hideMark/>
          </w:tcPr>
          <w:p w:rsidR="00A43C9F" w:rsidRPr="00FC009D" w:rsidRDefault="00A43C9F" w:rsidP="00B26477">
            <w:pPr>
              <w:rPr>
                <w:sz w:val="20"/>
                <w:szCs w:val="20"/>
              </w:rPr>
            </w:pPr>
          </w:p>
        </w:tc>
        <w:tc>
          <w:tcPr>
            <w:tcW w:w="708"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709"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276" w:type="dxa"/>
            <w:shd w:val="clear" w:color="auto" w:fill="auto"/>
            <w:noWrap/>
            <w:vAlign w:val="bottom"/>
            <w:hideMark/>
          </w:tcPr>
          <w:p w:rsidR="00A43C9F" w:rsidRPr="00FC009D" w:rsidRDefault="00A43C9F" w:rsidP="00B26477">
            <w:pPr>
              <w:rPr>
                <w:sz w:val="20"/>
                <w:szCs w:val="20"/>
              </w:rPr>
            </w:pPr>
          </w:p>
        </w:tc>
        <w:tc>
          <w:tcPr>
            <w:tcW w:w="425" w:type="dxa"/>
            <w:noWrap/>
            <w:vAlign w:val="bottom"/>
            <w:hideMark/>
          </w:tcPr>
          <w:p w:rsidR="00A43C9F" w:rsidRPr="00FC009D" w:rsidRDefault="00A43C9F" w:rsidP="00B26477">
            <w:pPr>
              <w:rPr>
                <w:sz w:val="20"/>
                <w:szCs w:val="20"/>
              </w:rPr>
            </w:pPr>
          </w:p>
        </w:tc>
        <w:tc>
          <w:tcPr>
            <w:tcW w:w="708" w:type="dxa"/>
            <w:noWrap/>
            <w:vAlign w:val="bottom"/>
            <w:hideMark/>
          </w:tcPr>
          <w:p w:rsidR="00A43C9F" w:rsidRPr="00FC009D" w:rsidRDefault="00A43C9F" w:rsidP="00B26477">
            <w:pPr>
              <w:rPr>
                <w:sz w:val="20"/>
                <w:szCs w:val="20"/>
              </w:rPr>
            </w:pPr>
          </w:p>
        </w:tc>
        <w:tc>
          <w:tcPr>
            <w:tcW w:w="709"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559" w:type="dxa"/>
            <w:shd w:val="clear" w:color="auto" w:fill="auto"/>
            <w:noWrap/>
            <w:vAlign w:val="bottom"/>
            <w:hideMark/>
          </w:tcPr>
          <w:p w:rsidR="00A43C9F" w:rsidRPr="00FC009D" w:rsidRDefault="00A43C9F" w:rsidP="00B26477">
            <w:pPr>
              <w:rPr>
                <w:sz w:val="20"/>
                <w:szCs w:val="20"/>
              </w:rPr>
            </w:pPr>
          </w:p>
        </w:tc>
        <w:tc>
          <w:tcPr>
            <w:tcW w:w="1417" w:type="dxa"/>
            <w:shd w:val="clear" w:color="auto" w:fill="auto"/>
            <w:noWrap/>
            <w:vAlign w:val="bottom"/>
            <w:hideMark/>
          </w:tcPr>
          <w:p w:rsidR="00A43C9F" w:rsidRPr="00FC009D" w:rsidRDefault="00A43C9F" w:rsidP="00B26477">
            <w:pPr>
              <w:rPr>
                <w:sz w:val="20"/>
                <w:szCs w:val="20"/>
              </w:rPr>
            </w:pPr>
          </w:p>
        </w:tc>
        <w:tc>
          <w:tcPr>
            <w:tcW w:w="1701"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7" w:type="dxa"/>
            <w:noWrap/>
            <w:vAlign w:val="bottom"/>
            <w:hideMark/>
          </w:tcPr>
          <w:p w:rsidR="00A43C9F" w:rsidRPr="00FC009D" w:rsidRDefault="00A43C9F" w:rsidP="00B26477">
            <w:pPr>
              <w:rPr>
                <w:sz w:val="20"/>
                <w:szCs w:val="20"/>
              </w:rPr>
            </w:pPr>
          </w:p>
        </w:tc>
        <w:tc>
          <w:tcPr>
            <w:tcW w:w="568" w:type="dxa"/>
            <w:noWrap/>
            <w:vAlign w:val="bottom"/>
            <w:hideMark/>
          </w:tcPr>
          <w:p w:rsidR="00A43C9F" w:rsidRPr="00FC009D" w:rsidRDefault="00A43C9F" w:rsidP="00B26477">
            <w:pPr>
              <w:rPr>
                <w:sz w:val="20"/>
                <w:szCs w:val="20"/>
              </w:rPr>
            </w:pPr>
          </w:p>
        </w:tc>
        <w:tc>
          <w:tcPr>
            <w:tcW w:w="708"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709"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276" w:type="dxa"/>
            <w:shd w:val="clear" w:color="auto" w:fill="auto"/>
            <w:noWrap/>
            <w:vAlign w:val="bottom"/>
            <w:hideMark/>
          </w:tcPr>
          <w:p w:rsidR="00A43C9F" w:rsidRPr="00FC009D" w:rsidRDefault="00A43C9F" w:rsidP="00B26477">
            <w:pPr>
              <w:rPr>
                <w:sz w:val="20"/>
                <w:szCs w:val="20"/>
              </w:rPr>
            </w:pPr>
          </w:p>
        </w:tc>
        <w:tc>
          <w:tcPr>
            <w:tcW w:w="425" w:type="dxa"/>
            <w:noWrap/>
            <w:vAlign w:val="bottom"/>
            <w:hideMark/>
          </w:tcPr>
          <w:p w:rsidR="00A43C9F" w:rsidRPr="00FC009D" w:rsidRDefault="00A43C9F" w:rsidP="00B26477">
            <w:pPr>
              <w:rPr>
                <w:sz w:val="20"/>
                <w:szCs w:val="20"/>
              </w:rPr>
            </w:pPr>
          </w:p>
        </w:tc>
        <w:tc>
          <w:tcPr>
            <w:tcW w:w="708" w:type="dxa"/>
            <w:noWrap/>
            <w:vAlign w:val="bottom"/>
            <w:hideMark/>
          </w:tcPr>
          <w:p w:rsidR="00A43C9F" w:rsidRPr="00FC009D" w:rsidRDefault="00A43C9F" w:rsidP="00B26477">
            <w:pPr>
              <w:rPr>
                <w:sz w:val="20"/>
                <w:szCs w:val="20"/>
              </w:rPr>
            </w:pPr>
          </w:p>
        </w:tc>
        <w:tc>
          <w:tcPr>
            <w:tcW w:w="709"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276" w:type="dxa"/>
            <w:noWrap/>
            <w:vAlign w:val="bottom"/>
            <w:hideMark/>
          </w:tcPr>
          <w:p w:rsidR="00A43C9F" w:rsidRPr="00FC009D" w:rsidRDefault="00A43C9F" w:rsidP="00B26477">
            <w:pPr>
              <w:rPr>
                <w:sz w:val="20"/>
                <w:szCs w:val="20"/>
              </w:rPr>
            </w:pPr>
          </w:p>
        </w:tc>
        <w:tc>
          <w:tcPr>
            <w:tcW w:w="1559" w:type="dxa"/>
            <w:shd w:val="clear" w:color="auto" w:fill="auto"/>
            <w:noWrap/>
            <w:vAlign w:val="bottom"/>
            <w:hideMark/>
          </w:tcPr>
          <w:p w:rsidR="00A43C9F" w:rsidRPr="00FC009D" w:rsidRDefault="00A43C9F" w:rsidP="00B26477">
            <w:pPr>
              <w:rPr>
                <w:sz w:val="20"/>
                <w:szCs w:val="20"/>
              </w:rPr>
            </w:pPr>
          </w:p>
        </w:tc>
        <w:tc>
          <w:tcPr>
            <w:tcW w:w="1417" w:type="dxa"/>
            <w:shd w:val="clear" w:color="auto" w:fill="auto"/>
            <w:noWrap/>
            <w:vAlign w:val="bottom"/>
            <w:hideMark/>
          </w:tcPr>
          <w:p w:rsidR="00A43C9F" w:rsidRPr="00FC009D" w:rsidRDefault="00A43C9F" w:rsidP="00B26477">
            <w:pPr>
              <w:rPr>
                <w:sz w:val="20"/>
                <w:szCs w:val="20"/>
              </w:rPr>
            </w:pPr>
          </w:p>
        </w:tc>
        <w:tc>
          <w:tcPr>
            <w:tcW w:w="1701" w:type="dxa"/>
            <w:shd w:val="clear" w:color="auto" w:fill="auto"/>
            <w:noWrap/>
            <w:vAlign w:val="bottom"/>
            <w:hideMark/>
          </w:tcPr>
          <w:p w:rsidR="00A43C9F" w:rsidRPr="00FC009D" w:rsidRDefault="00A43C9F" w:rsidP="00B26477">
            <w:pPr>
              <w:rPr>
                <w:sz w:val="20"/>
                <w:szCs w:val="20"/>
              </w:rPr>
            </w:pPr>
          </w:p>
        </w:tc>
      </w:tr>
    </w:tbl>
    <w:p w:rsidR="00A43C9F" w:rsidRPr="00FC009D" w:rsidRDefault="00A43C9F" w:rsidP="00A43C9F">
      <w:pPr>
        <w:pStyle w:val="afff1"/>
        <w:tabs>
          <w:tab w:val="clear" w:pos="1134"/>
        </w:tabs>
        <w:autoSpaceDE w:val="0"/>
        <w:autoSpaceDN w:val="0"/>
        <w:spacing w:line="240" w:lineRule="auto"/>
        <w:ind w:firstLine="0"/>
        <w:rPr>
          <w:sz w:val="28"/>
          <w:szCs w:val="28"/>
        </w:rPr>
      </w:pPr>
    </w:p>
    <w:p w:rsidR="00A43C9F" w:rsidRPr="00FC009D" w:rsidRDefault="00A43C9F" w:rsidP="00A43C9F">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A43C9F" w:rsidRPr="00FC009D" w:rsidRDefault="00A43C9F" w:rsidP="00A43C9F">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A43C9F" w:rsidRPr="00FC009D" w:rsidRDefault="00A43C9F" w:rsidP="00A43C9F">
      <w:pPr>
        <w:pStyle w:val="Times12"/>
        <w:ind w:firstLine="709"/>
        <w:rPr>
          <w:bCs w:val="0"/>
          <w:sz w:val="28"/>
        </w:rPr>
      </w:pPr>
      <w:r w:rsidRPr="00FC009D">
        <w:rPr>
          <w:sz w:val="28"/>
        </w:rPr>
        <w:t>М.П.</w:t>
      </w:r>
    </w:p>
    <w:p w:rsidR="00A43C9F" w:rsidRPr="00FC009D" w:rsidRDefault="00A43C9F" w:rsidP="00A43C9F">
      <w:pPr>
        <w:jc w:val="center"/>
        <w:rPr>
          <w:b/>
        </w:rPr>
      </w:pPr>
    </w:p>
    <w:p w:rsidR="00A43C9F" w:rsidRPr="00FC009D" w:rsidRDefault="00A43C9F" w:rsidP="00A43C9F">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Столбец 8 заполняется согласно образцу.</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43C9F" w:rsidRPr="00FC009D" w:rsidRDefault="00A43C9F" w:rsidP="00003708">
      <w:pPr>
        <w:pStyle w:val="Times12"/>
        <w:numPr>
          <w:ilvl w:val="0"/>
          <w:numId w:val="47"/>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A43C9F" w:rsidRPr="00FC009D" w:rsidRDefault="00A43C9F" w:rsidP="00A43C9F">
      <w:pPr>
        <w:pStyle w:val="Times12"/>
        <w:ind w:firstLine="0"/>
        <w:jc w:val="left"/>
        <w:rPr>
          <w:szCs w:val="24"/>
        </w:rPr>
      </w:pPr>
    </w:p>
    <w:p w:rsidR="00A43C9F" w:rsidRPr="00FC009D" w:rsidRDefault="00A43C9F" w:rsidP="00A43C9F">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A43C9F" w:rsidRPr="00FC009D" w:rsidRDefault="00A43C9F" w:rsidP="00A43C9F">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43C9F" w:rsidRPr="00FC009D" w:rsidTr="00B26477">
        <w:trPr>
          <w:trHeight w:val="510"/>
        </w:trPr>
        <w:tc>
          <w:tcPr>
            <w:tcW w:w="566" w:type="dxa"/>
            <w:vMerge w:val="restart"/>
            <w:shd w:val="clear" w:color="auto" w:fill="auto"/>
            <w:vAlign w:val="center"/>
            <w:hideMark/>
          </w:tcPr>
          <w:p w:rsidR="00A43C9F" w:rsidRPr="00FC009D" w:rsidRDefault="00A43C9F" w:rsidP="00B26477">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A43C9F" w:rsidRPr="00FC009D" w:rsidRDefault="00A43C9F" w:rsidP="00B26477">
            <w:pPr>
              <w:jc w:val="center"/>
              <w:rPr>
                <w:i/>
                <w:sz w:val="20"/>
                <w:szCs w:val="20"/>
              </w:rPr>
            </w:pPr>
            <w:r w:rsidRPr="00FC009D">
              <w:rPr>
                <w:i/>
                <w:sz w:val="20"/>
                <w:szCs w:val="20"/>
              </w:rPr>
              <w:t xml:space="preserve">Информация об участнике </w:t>
            </w:r>
            <w:r>
              <w:rPr>
                <w:i/>
                <w:sz w:val="20"/>
                <w:szCs w:val="20"/>
              </w:rPr>
              <w:t>закупки</w:t>
            </w:r>
          </w:p>
        </w:tc>
      </w:tr>
      <w:tr w:rsidR="00A43C9F" w:rsidRPr="00FC009D" w:rsidTr="00B26477">
        <w:trPr>
          <w:trHeight w:val="1590"/>
        </w:trPr>
        <w:tc>
          <w:tcPr>
            <w:tcW w:w="566" w:type="dxa"/>
            <w:vMerge/>
            <w:vAlign w:val="center"/>
            <w:hideMark/>
          </w:tcPr>
          <w:p w:rsidR="00A43C9F" w:rsidRPr="00FC009D" w:rsidRDefault="00A43C9F" w:rsidP="00B26477">
            <w:pPr>
              <w:rPr>
                <w:i/>
                <w:sz w:val="20"/>
                <w:szCs w:val="20"/>
              </w:rPr>
            </w:pPr>
          </w:p>
        </w:tc>
        <w:tc>
          <w:tcPr>
            <w:tcW w:w="1561" w:type="dxa"/>
            <w:vAlign w:val="center"/>
            <w:hideMark/>
          </w:tcPr>
          <w:p w:rsidR="00A43C9F" w:rsidRPr="00FC009D" w:rsidRDefault="00A43C9F" w:rsidP="00B26477">
            <w:pPr>
              <w:ind w:left="-108" w:right="-108"/>
              <w:jc w:val="center"/>
              <w:rPr>
                <w:i/>
                <w:sz w:val="20"/>
                <w:szCs w:val="20"/>
              </w:rPr>
            </w:pPr>
            <w:r w:rsidRPr="00FC009D">
              <w:rPr>
                <w:i/>
                <w:sz w:val="20"/>
                <w:szCs w:val="20"/>
              </w:rPr>
              <w:t>ИНН</w:t>
            </w:r>
          </w:p>
        </w:tc>
        <w:tc>
          <w:tcPr>
            <w:tcW w:w="1844" w:type="dxa"/>
            <w:vAlign w:val="center"/>
            <w:hideMark/>
          </w:tcPr>
          <w:p w:rsidR="00A43C9F" w:rsidRPr="00FC009D" w:rsidRDefault="00A43C9F" w:rsidP="00B26477">
            <w:pPr>
              <w:ind w:left="-108" w:right="-108"/>
              <w:jc w:val="center"/>
              <w:rPr>
                <w:i/>
                <w:sz w:val="20"/>
                <w:szCs w:val="20"/>
              </w:rPr>
            </w:pPr>
            <w:r w:rsidRPr="00FC009D">
              <w:rPr>
                <w:i/>
                <w:sz w:val="20"/>
                <w:szCs w:val="20"/>
              </w:rPr>
              <w:t>ОГРН</w:t>
            </w:r>
          </w:p>
        </w:tc>
        <w:tc>
          <w:tcPr>
            <w:tcW w:w="2552" w:type="dxa"/>
            <w:vAlign w:val="center"/>
            <w:hideMark/>
          </w:tcPr>
          <w:p w:rsidR="00A43C9F" w:rsidRPr="00FC009D" w:rsidRDefault="00A43C9F" w:rsidP="00B26477">
            <w:pPr>
              <w:ind w:left="-108" w:right="-108"/>
              <w:jc w:val="center"/>
              <w:rPr>
                <w:i/>
                <w:sz w:val="20"/>
                <w:szCs w:val="20"/>
              </w:rPr>
            </w:pPr>
            <w:r w:rsidRPr="00FC009D">
              <w:rPr>
                <w:i/>
                <w:sz w:val="20"/>
                <w:szCs w:val="20"/>
              </w:rPr>
              <w:t>Наименование краткое</w:t>
            </w:r>
          </w:p>
        </w:tc>
        <w:tc>
          <w:tcPr>
            <w:tcW w:w="1985" w:type="dxa"/>
            <w:vAlign w:val="center"/>
            <w:hideMark/>
          </w:tcPr>
          <w:p w:rsidR="00A43C9F" w:rsidRPr="00FC009D" w:rsidRDefault="00A43C9F" w:rsidP="00B26477">
            <w:pPr>
              <w:ind w:left="-108" w:right="-108"/>
              <w:jc w:val="center"/>
              <w:rPr>
                <w:i/>
                <w:sz w:val="20"/>
                <w:szCs w:val="20"/>
              </w:rPr>
            </w:pPr>
            <w:r w:rsidRPr="00FC009D">
              <w:rPr>
                <w:i/>
                <w:sz w:val="20"/>
                <w:szCs w:val="20"/>
              </w:rPr>
              <w:t>Код ОКВЭД</w:t>
            </w:r>
          </w:p>
        </w:tc>
        <w:tc>
          <w:tcPr>
            <w:tcW w:w="2976" w:type="dxa"/>
            <w:vAlign w:val="center"/>
            <w:hideMark/>
          </w:tcPr>
          <w:p w:rsidR="00A43C9F" w:rsidRPr="00FC009D" w:rsidRDefault="00A43C9F" w:rsidP="00B2647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A43C9F" w:rsidRPr="00FC009D" w:rsidRDefault="00A43C9F" w:rsidP="00B2647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A43C9F" w:rsidRPr="00FC009D" w:rsidTr="00B26477">
        <w:trPr>
          <w:trHeight w:val="315"/>
        </w:trPr>
        <w:tc>
          <w:tcPr>
            <w:tcW w:w="566" w:type="dxa"/>
            <w:noWrap/>
            <w:vAlign w:val="center"/>
            <w:hideMark/>
          </w:tcPr>
          <w:p w:rsidR="00A43C9F" w:rsidRPr="00FC009D" w:rsidRDefault="00A43C9F" w:rsidP="00B26477">
            <w:pPr>
              <w:jc w:val="center"/>
              <w:rPr>
                <w:i/>
                <w:iCs/>
                <w:sz w:val="20"/>
                <w:szCs w:val="20"/>
              </w:rPr>
            </w:pPr>
            <w:r w:rsidRPr="00FC009D">
              <w:rPr>
                <w:i/>
                <w:iCs/>
                <w:sz w:val="20"/>
                <w:szCs w:val="20"/>
              </w:rPr>
              <w:t>1</w:t>
            </w:r>
          </w:p>
        </w:tc>
        <w:tc>
          <w:tcPr>
            <w:tcW w:w="1561" w:type="dxa"/>
            <w:noWrap/>
            <w:vAlign w:val="center"/>
            <w:hideMark/>
          </w:tcPr>
          <w:p w:rsidR="00A43C9F" w:rsidRPr="00FC009D" w:rsidRDefault="00A43C9F" w:rsidP="00B26477">
            <w:pPr>
              <w:jc w:val="center"/>
              <w:rPr>
                <w:i/>
                <w:iCs/>
                <w:sz w:val="20"/>
                <w:szCs w:val="20"/>
              </w:rPr>
            </w:pPr>
            <w:r w:rsidRPr="00FC009D">
              <w:rPr>
                <w:i/>
                <w:iCs/>
                <w:sz w:val="20"/>
                <w:szCs w:val="20"/>
              </w:rPr>
              <w:t>2</w:t>
            </w:r>
          </w:p>
        </w:tc>
        <w:tc>
          <w:tcPr>
            <w:tcW w:w="1844" w:type="dxa"/>
            <w:noWrap/>
            <w:vAlign w:val="center"/>
            <w:hideMark/>
          </w:tcPr>
          <w:p w:rsidR="00A43C9F" w:rsidRPr="00FC009D" w:rsidRDefault="00A43C9F" w:rsidP="00B26477">
            <w:pPr>
              <w:jc w:val="center"/>
              <w:rPr>
                <w:i/>
                <w:iCs/>
                <w:sz w:val="20"/>
                <w:szCs w:val="20"/>
              </w:rPr>
            </w:pPr>
            <w:r w:rsidRPr="00FC009D">
              <w:rPr>
                <w:i/>
                <w:iCs/>
                <w:sz w:val="20"/>
                <w:szCs w:val="20"/>
              </w:rPr>
              <w:t>3</w:t>
            </w:r>
          </w:p>
        </w:tc>
        <w:tc>
          <w:tcPr>
            <w:tcW w:w="2552" w:type="dxa"/>
            <w:noWrap/>
            <w:vAlign w:val="center"/>
            <w:hideMark/>
          </w:tcPr>
          <w:p w:rsidR="00A43C9F" w:rsidRPr="00FC009D" w:rsidRDefault="00A43C9F" w:rsidP="00B26477">
            <w:pPr>
              <w:jc w:val="center"/>
              <w:rPr>
                <w:i/>
                <w:iCs/>
                <w:sz w:val="20"/>
                <w:szCs w:val="20"/>
              </w:rPr>
            </w:pPr>
            <w:r w:rsidRPr="00FC009D">
              <w:rPr>
                <w:i/>
                <w:iCs/>
                <w:sz w:val="20"/>
                <w:szCs w:val="20"/>
              </w:rPr>
              <w:t>4</w:t>
            </w:r>
          </w:p>
        </w:tc>
        <w:tc>
          <w:tcPr>
            <w:tcW w:w="1985" w:type="dxa"/>
            <w:noWrap/>
            <w:vAlign w:val="center"/>
            <w:hideMark/>
          </w:tcPr>
          <w:p w:rsidR="00A43C9F" w:rsidRPr="00FC009D" w:rsidRDefault="00A43C9F" w:rsidP="00B26477">
            <w:pPr>
              <w:jc w:val="center"/>
              <w:rPr>
                <w:i/>
                <w:iCs/>
                <w:sz w:val="20"/>
                <w:szCs w:val="20"/>
              </w:rPr>
            </w:pPr>
            <w:r w:rsidRPr="00FC009D">
              <w:rPr>
                <w:i/>
                <w:iCs/>
                <w:sz w:val="20"/>
                <w:szCs w:val="20"/>
              </w:rPr>
              <w:t>5</w:t>
            </w:r>
          </w:p>
        </w:tc>
        <w:tc>
          <w:tcPr>
            <w:tcW w:w="2976" w:type="dxa"/>
            <w:noWrap/>
            <w:vAlign w:val="center"/>
            <w:hideMark/>
          </w:tcPr>
          <w:p w:rsidR="00A43C9F" w:rsidRPr="00FC009D" w:rsidRDefault="00A43C9F" w:rsidP="00B26477">
            <w:pPr>
              <w:jc w:val="center"/>
              <w:rPr>
                <w:i/>
                <w:iCs/>
                <w:sz w:val="20"/>
                <w:szCs w:val="20"/>
              </w:rPr>
            </w:pPr>
            <w:r w:rsidRPr="00FC009D">
              <w:rPr>
                <w:i/>
                <w:iCs/>
                <w:sz w:val="20"/>
                <w:szCs w:val="20"/>
              </w:rPr>
              <w:t>6</w:t>
            </w:r>
          </w:p>
        </w:tc>
        <w:tc>
          <w:tcPr>
            <w:tcW w:w="2835" w:type="dxa"/>
            <w:shd w:val="clear" w:color="auto" w:fill="auto"/>
            <w:noWrap/>
            <w:vAlign w:val="center"/>
            <w:hideMark/>
          </w:tcPr>
          <w:p w:rsidR="00A43C9F" w:rsidRPr="00FC009D" w:rsidRDefault="00A43C9F" w:rsidP="00B26477">
            <w:pPr>
              <w:jc w:val="center"/>
              <w:rPr>
                <w:i/>
                <w:iCs/>
                <w:sz w:val="20"/>
                <w:szCs w:val="20"/>
              </w:rPr>
            </w:pPr>
            <w:r w:rsidRPr="00FC009D">
              <w:rPr>
                <w:i/>
                <w:iCs/>
                <w:sz w:val="20"/>
                <w:szCs w:val="20"/>
              </w:rPr>
              <w:t>7</w:t>
            </w:r>
          </w:p>
        </w:tc>
      </w:tr>
      <w:tr w:rsidR="00A43C9F" w:rsidRPr="00FC009D" w:rsidTr="00B26477">
        <w:trPr>
          <w:trHeight w:val="630"/>
        </w:trPr>
        <w:tc>
          <w:tcPr>
            <w:tcW w:w="566" w:type="dxa"/>
            <w:noWrap/>
            <w:vAlign w:val="bottom"/>
            <w:hideMark/>
          </w:tcPr>
          <w:p w:rsidR="00A43C9F" w:rsidRPr="00FC009D" w:rsidRDefault="00A43C9F" w:rsidP="00B26477">
            <w:pPr>
              <w:jc w:val="right"/>
              <w:rPr>
                <w:iCs/>
                <w:sz w:val="20"/>
                <w:szCs w:val="20"/>
              </w:rPr>
            </w:pPr>
            <w:r w:rsidRPr="00FC009D">
              <w:rPr>
                <w:i/>
                <w:iCs/>
                <w:sz w:val="20"/>
                <w:szCs w:val="20"/>
              </w:rPr>
              <w:t>1</w:t>
            </w:r>
          </w:p>
        </w:tc>
        <w:tc>
          <w:tcPr>
            <w:tcW w:w="1561" w:type="dxa"/>
            <w:noWrap/>
            <w:vAlign w:val="bottom"/>
            <w:hideMark/>
          </w:tcPr>
          <w:p w:rsidR="00A43C9F" w:rsidRPr="00FC009D" w:rsidRDefault="00A43C9F" w:rsidP="00B26477">
            <w:pPr>
              <w:jc w:val="right"/>
              <w:rPr>
                <w:iCs/>
                <w:sz w:val="20"/>
                <w:szCs w:val="20"/>
              </w:rPr>
            </w:pPr>
            <w:r w:rsidRPr="00FC009D">
              <w:rPr>
                <w:i/>
                <w:iCs/>
                <w:sz w:val="20"/>
                <w:szCs w:val="20"/>
              </w:rPr>
              <w:t>7734567890</w:t>
            </w:r>
          </w:p>
        </w:tc>
        <w:tc>
          <w:tcPr>
            <w:tcW w:w="1844" w:type="dxa"/>
            <w:noWrap/>
            <w:vAlign w:val="bottom"/>
            <w:hideMark/>
          </w:tcPr>
          <w:p w:rsidR="00A43C9F" w:rsidRPr="00FC009D" w:rsidRDefault="00A43C9F" w:rsidP="00B26477">
            <w:pPr>
              <w:rPr>
                <w:iCs/>
                <w:sz w:val="20"/>
                <w:szCs w:val="20"/>
              </w:rPr>
            </w:pPr>
            <w:r w:rsidRPr="00FC009D">
              <w:rPr>
                <w:i/>
                <w:iCs/>
                <w:sz w:val="20"/>
                <w:szCs w:val="20"/>
              </w:rPr>
              <w:t>1044567890123</w:t>
            </w:r>
          </w:p>
        </w:tc>
        <w:tc>
          <w:tcPr>
            <w:tcW w:w="2552" w:type="dxa"/>
            <w:noWrap/>
            <w:vAlign w:val="bottom"/>
            <w:hideMark/>
          </w:tcPr>
          <w:p w:rsidR="00A43C9F" w:rsidRPr="00FC009D" w:rsidRDefault="00A43C9F" w:rsidP="00B26477">
            <w:pPr>
              <w:rPr>
                <w:iCs/>
                <w:sz w:val="20"/>
                <w:szCs w:val="20"/>
              </w:rPr>
            </w:pPr>
            <w:r w:rsidRPr="00FC009D">
              <w:rPr>
                <w:i/>
                <w:iCs/>
                <w:sz w:val="20"/>
                <w:szCs w:val="20"/>
              </w:rPr>
              <w:t>ООО "Ромашка"</w:t>
            </w:r>
          </w:p>
        </w:tc>
        <w:tc>
          <w:tcPr>
            <w:tcW w:w="1985" w:type="dxa"/>
            <w:noWrap/>
            <w:vAlign w:val="bottom"/>
            <w:hideMark/>
          </w:tcPr>
          <w:p w:rsidR="00A43C9F" w:rsidRPr="00FC009D" w:rsidRDefault="00A43C9F" w:rsidP="00B26477">
            <w:pPr>
              <w:rPr>
                <w:iCs/>
                <w:sz w:val="20"/>
                <w:szCs w:val="20"/>
              </w:rPr>
            </w:pPr>
            <w:r w:rsidRPr="00FC009D">
              <w:rPr>
                <w:i/>
                <w:iCs/>
                <w:sz w:val="20"/>
                <w:szCs w:val="20"/>
              </w:rPr>
              <w:t>45.xx.xx</w:t>
            </w:r>
          </w:p>
        </w:tc>
        <w:tc>
          <w:tcPr>
            <w:tcW w:w="2976" w:type="dxa"/>
            <w:noWrap/>
            <w:vAlign w:val="bottom"/>
            <w:hideMark/>
          </w:tcPr>
          <w:p w:rsidR="00A43C9F" w:rsidRPr="00FC009D" w:rsidRDefault="00A43C9F" w:rsidP="00B2647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A43C9F" w:rsidRPr="00FC009D" w:rsidRDefault="00A43C9F" w:rsidP="00B26477">
            <w:pPr>
              <w:rPr>
                <w:iCs/>
                <w:sz w:val="20"/>
                <w:szCs w:val="20"/>
              </w:rPr>
            </w:pPr>
            <w:r w:rsidRPr="00FC009D">
              <w:rPr>
                <w:i/>
                <w:iCs/>
                <w:sz w:val="20"/>
                <w:szCs w:val="20"/>
              </w:rPr>
              <w:t>5003 143877</w:t>
            </w:r>
          </w:p>
        </w:tc>
      </w:tr>
      <w:tr w:rsidR="00A43C9F" w:rsidRPr="00FC009D" w:rsidTr="00B26477">
        <w:trPr>
          <w:trHeight w:val="315"/>
        </w:trPr>
        <w:tc>
          <w:tcPr>
            <w:tcW w:w="566" w:type="dxa"/>
            <w:noWrap/>
            <w:vAlign w:val="bottom"/>
            <w:hideMark/>
          </w:tcPr>
          <w:p w:rsidR="00A43C9F" w:rsidRPr="00FC009D" w:rsidRDefault="00A43C9F" w:rsidP="00B26477">
            <w:pPr>
              <w:rPr>
                <w:iCs/>
                <w:sz w:val="20"/>
                <w:szCs w:val="20"/>
              </w:rPr>
            </w:pPr>
          </w:p>
        </w:tc>
        <w:tc>
          <w:tcPr>
            <w:tcW w:w="1561" w:type="dxa"/>
            <w:noWrap/>
            <w:vAlign w:val="bottom"/>
            <w:hideMark/>
          </w:tcPr>
          <w:p w:rsidR="00A43C9F" w:rsidRPr="00FC009D" w:rsidRDefault="00A43C9F" w:rsidP="00B26477">
            <w:pPr>
              <w:rPr>
                <w:iCs/>
                <w:sz w:val="20"/>
                <w:szCs w:val="20"/>
              </w:rPr>
            </w:pPr>
          </w:p>
        </w:tc>
        <w:tc>
          <w:tcPr>
            <w:tcW w:w="1844" w:type="dxa"/>
            <w:noWrap/>
            <w:vAlign w:val="bottom"/>
            <w:hideMark/>
          </w:tcPr>
          <w:p w:rsidR="00A43C9F" w:rsidRPr="00FC009D" w:rsidRDefault="00A43C9F" w:rsidP="00B26477">
            <w:pPr>
              <w:rPr>
                <w:iCs/>
                <w:sz w:val="20"/>
                <w:szCs w:val="20"/>
              </w:rPr>
            </w:pPr>
          </w:p>
        </w:tc>
        <w:tc>
          <w:tcPr>
            <w:tcW w:w="2552" w:type="dxa"/>
            <w:noWrap/>
            <w:vAlign w:val="bottom"/>
            <w:hideMark/>
          </w:tcPr>
          <w:p w:rsidR="00A43C9F" w:rsidRPr="00FC009D" w:rsidRDefault="00A43C9F" w:rsidP="00B26477">
            <w:pPr>
              <w:rPr>
                <w:iCs/>
                <w:sz w:val="20"/>
                <w:szCs w:val="20"/>
              </w:rPr>
            </w:pPr>
          </w:p>
        </w:tc>
        <w:tc>
          <w:tcPr>
            <w:tcW w:w="1985" w:type="dxa"/>
            <w:noWrap/>
            <w:vAlign w:val="bottom"/>
            <w:hideMark/>
          </w:tcPr>
          <w:p w:rsidR="00A43C9F" w:rsidRPr="00FC009D" w:rsidRDefault="00A43C9F" w:rsidP="00B26477">
            <w:pPr>
              <w:rPr>
                <w:iCs/>
                <w:sz w:val="20"/>
                <w:szCs w:val="20"/>
              </w:rPr>
            </w:pPr>
          </w:p>
        </w:tc>
        <w:tc>
          <w:tcPr>
            <w:tcW w:w="2976" w:type="dxa"/>
            <w:noWrap/>
            <w:vAlign w:val="bottom"/>
            <w:hideMark/>
          </w:tcPr>
          <w:p w:rsidR="00A43C9F" w:rsidRPr="00FC009D" w:rsidRDefault="00A43C9F" w:rsidP="00B26477">
            <w:pPr>
              <w:rPr>
                <w:iCs/>
                <w:sz w:val="20"/>
                <w:szCs w:val="20"/>
              </w:rPr>
            </w:pPr>
          </w:p>
        </w:tc>
        <w:tc>
          <w:tcPr>
            <w:tcW w:w="2835" w:type="dxa"/>
            <w:shd w:val="clear" w:color="auto" w:fill="auto"/>
            <w:noWrap/>
            <w:vAlign w:val="bottom"/>
            <w:hideMark/>
          </w:tcPr>
          <w:p w:rsidR="00A43C9F" w:rsidRPr="00FC009D" w:rsidRDefault="00A43C9F" w:rsidP="00B26477">
            <w:pPr>
              <w:rPr>
                <w:iCs/>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iCs/>
                <w:sz w:val="20"/>
                <w:szCs w:val="20"/>
              </w:rPr>
            </w:pPr>
            <w:r w:rsidRPr="00FC009D">
              <w:rPr>
                <w:iCs/>
                <w:sz w:val="20"/>
                <w:szCs w:val="20"/>
              </w:rPr>
              <w:t> </w:t>
            </w:r>
          </w:p>
        </w:tc>
        <w:tc>
          <w:tcPr>
            <w:tcW w:w="1561" w:type="dxa"/>
            <w:noWrap/>
            <w:vAlign w:val="bottom"/>
            <w:hideMark/>
          </w:tcPr>
          <w:p w:rsidR="00A43C9F" w:rsidRPr="00FC009D" w:rsidRDefault="00A43C9F" w:rsidP="00B26477">
            <w:pPr>
              <w:rPr>
                <w:iCs/>
                <w:sz w:val="20"/>
                <w:szCs w:val="20"/>
              </w:rPr>
            </w:pPr>
            <w:r w:rsidRPr="00FC009D">
              <w:rPr>
                <w:iCs/>
                <w:sz w:val="20"/>
                <w:szCs w:val="20"/>
              </w:rPr>
              <w:t> </w:t>
            </w:r>
          </w:p>
        </w:tc>
        <w:tc>
          <w:tcPr>
            <w:tcW w:w="1844" w:type="dxa"/>
            <w:noWrap/>
            <w:vAlign w:val="bottom"/>
            <w:hideMark/>
          </w:tcPr>
          <w:p w:rsidR="00A43C9F" w:rsidRPr="00FC009D" w:rsidRDefault="00A43C9F" w:rsidP="00B26477">
            <w:pPr>
              <w:rPr>
                <w:iCs/>
                <w:sz w:val="20"/>
                <w:szCs w:val="20"/>
              </w:rPr>
            </w:pPr>
            <w:r w:rsidRPr="00FC009D">
              <w:rPr>
                <w:iCs/>
                <w:sz w:val="20"/>
                <w:szCs w:val="20"/>
              </w:rPr>
              <w:t> </w:t>
            </w:r>
          </w:p>
        </w:tc>
        <w:tc>
          <w:tcPr>
            <w:tcW w:w="2552" w:type="dxa"/>
            <w:noWrap/>
            <w:vAlign w:val="bottom"/>
            <w:hideMark/>
          </w:tcPr>
          <w:p w:rsidR="00A43C9F" w:rsidRPr="00FC009D" w:rsidRDefault="00A43C9F" w:rsidP="00B26477">
            <w:pPr>
              <w:rPr>
                <w:iCs/>
                <w:sz w:val="20"/>
                <w:szCs w:val="20"/>
              </w:rPr>
            </w:pPr>
            <w:r w:rsidRPr="00FC009D">
              <w:rPr>
                <w:iCs/>
                <w:sz w:val="20"/>
                <w:szCs w:val="20"/>
              </w:rPr>
              <w:t> </w:t>
            </w:r>
          </w:p>
        </w:tc>
        <w:tc>
          <w:tcPr>
            <w:tcW w:w="1985" w:type="dxa"/>
            <w:noWrap/>
            <w:vAlign w:val="bottom"/>
            <w:hideMark/>
          </w:tcPr>
          <w:p w:rsidR="00A43C9F" w:rsidRPr="00FC009D" w:rsidRDefault="00A43C9F" w:rsidP="00B26477">
            <w:pPr>
              <w:rPr>
                <w:iCs/>
                <w:sz w:val="20"/>
                <w:szCs w:val="20"/>
              </w:rPr>
            </w:pPr>
            <w:r w:rsidRPr="00FC009D">
              <w:rPr>
                <w:iCs/>
                <w:sz w:val="20"/>
                <w:szCs w:val="20"/>
              </w:rPr>
              <w:t> </w:t>
            </w:r>
          </w:p>
        </w:tc>
        <w:tc>
          <w:tcPr>
            <w:tcW w:w="2976" w:type="dxa"/>
            <w:noWrap/>
            <w:vAlign w:val="bottom"/>
            <w:hideMark/>
          </w:tcPr>
          <w:p w:rsidR="00A43C9F" w:rsidRPr="00FC009D" w:rsidRDefault="00A43C9F" w:rsidP="00B26477">
            <w:pPr>
              <w:rPr>
                <w:iCs/>
                <w:sz w:val="20"/>
                <w:szCs w:val="20"/>
              </w:rPr>
            </w:pPr>
            <w:r w:rsidRPr="00FC009D">
              <w:rPr>
                <w:iCs/>
                <w:sz w:val="20"/>
                <w:szCs w:val="20"/>
              </w:rPr>
              <w:t> </w:t>
            </w:r>
          </w:p>
        </w:tc>
        <w:tc>
          <w:tcPr>
            <w:tcW w:w="2835" w:type="dxa"/>
            <w:shd w:val="clear" w:color="auto" w:fill="auto"/>
            <w:noWrap/>
            <w:vAlign w:val="bottom"/>
            <w:hideMark/>
          </w:tcPr>
          <w:p w:rsidR="00A43C9F" w:rsidRPr="00FC009D" w:rsidRDefault="00A43C9F" w:rsidP="00B26477">
            <w:pPr>
              <w:rPr>
                <w:iCs/>
                <w:sz w:val="20"/>
                <w:szCs w:val="20"/>
              </w:rPr>
            </w:pPr>
            <w:r w:rsidRPr="00FC009D">
              <w:rPr>
                <w:iCs/>
                <w:sz w:val="20"/>
                <w:szCs w:val="20"/>
              </w:rPr>
              <w:t> </w:t>
            </w: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r w:rsidR="00A43C9F" w:rsidRPr="00FC009D" w:rsidTr="00B26477">
        <w:trPr>
          <w:trHeight w:val="315"/>
        </w:trPr>
        <w:tc>
          <w:tcPr>
            <w:tcW w:w="566" w:type="dxa"/>
            <w:noWrap/>
            <w:vAlign w:val="bottom"/>
            <w:hideMark/>
          </w:tcPr>
          <w:p w:rsidR="00A43C9F" w:rsidRPr="00FC009D" w:rsidRDefault="00A43C9F" w:rsidP="00B26477">
            <w:pPr>
              <w:rPr>
                <w:sz w:val="20"/>
                <w:szCs w:val="20"/>
              </w:rPr>
            </w:pPr>
          </w:p>
        </w:tc>
        <w:tc>
          <w:tcPr>
            <w:tcW w:w="1561" w:type="dxa"/>
            <w:noWrap/>
            <w:vAlign w:val="bottom"/>
            <w:hideMark/>
          </w:tcPr>
          <w:p w:rsidR="00A43C9F" w:rsidRPr="00FC009D" w:rsidRDefault="00A43C9F" w:rsidP="00B26477">
            <w:pPr>
              <w:rPr>
                <w:sz w:val="20"/>
                <w:szCs w:val="20"/>
              </w:rPr>
            </w:pPr>
          </w:p>
        </w:tc>
        <w:tc>
          <w:tcPr>
            <w:tcW w:w="1844" w:type="dxa"/>
            <w:noWrap/>
            <w:vAlign w:val="bottom"/>
            <w:hideMark/>
          </w:tcPr>
          <w:p w:rsidR="00A43C9F" w:rsidRPr="00FC009D" w:rsidRDefault="00A43C9F" w:rsidP="00B26477">
            <w:pPr>
              <w:rPr>
                <w:sz w:val="20"/>
                <w:szCs w:val="20"/>
              </w:rPr>
            </w:pPr>
          </w:p>
        </w:tc>
        <w:tc>
          <w:tcPr>
            <w:tcW w:w="2552" w:type="dxa"/>
            <w:noWrap/>
            <w:vAlign w:val="bottom"/>
            <w:hideMark/>
          </w:tcPr>
          <w:p w:rsidR="00A43C9F" w:rsidRPr="00FC009D" w:rsidRDefault="00A43C9F" w:rsidP="00B26477">
            <w:pPr>
              <w:rPr>
                <w:sz w:val="20"/>
                <w:szCs w:val="20"/>
              </w:rPr>
            </w:pPr>
          </w:p>
        </w:tc>
        <w:tc>
          <w:tcPr>
            <w:tcW w:w="1985" w:type="dxa"/>
            <w:noWrap/>
            <w:vAlign w:val="bottom"/>
            <w:hideMark/>
          </w:tcPr>
          <w:p w:rsidR="00A43C9F" w:rsidRPr="00FC009D" w:rsidRDefault="00A43C9F" w:rsidP="00B26477">
            <w:pPr>
              <w:rPr>
                <w:sz w:val="20"/>
                <w:szCs w:val="20"/>
              </w:rPr>
            </w:pPr>
          </w:p>
        </w:tc>
        <w:tc>
          <w:tcPr>
            <w:tcW w:w="2976" w:type="dxa"/>
            <w:noWrap/>
            <w:vAlign w:val="bottom"/>
            <w:hideMark/>
          </w:tcPr>
          <w:p w:rsidR="00A43C9F" w:rsidRPr="00FC009D" w:rsidRDefault="00A43C9F" w:rsidP="00B26477">
            <w:pPr>
              <w:rPr>
                <w:sz w:val="20"/>
                <w:szCs w:val="20"/>
              </w:rPr>
            </w:pPr>
          </w:p>
        </w:tc>
        <w:tc>
          <w:tcPr>
            <w:tcW w:w="2835" w:type="dxa"/>
            <w:shd w:val="clear" w:color="auto" w:fill="auto"/>
            <w:noWrap/>
            <w:vAlign w:val="bottom"/>
            <w:hideMark/>
          </w:tcPr>
          <w:p w:rsidR="00A43C9F" w:rsidRPr="00FC009D" w:rsidRDefault="00A43C9F" w:rsidP="00B26477">
            <w:pPr>
              <w:rPr>
                <w:sz w:val="20"/>
                <w:szCs w:val="20"/>
              </w:rPr>
            </w:pPr>
          </w:p>
        </w:tc>
      </w:tr>
    </w:tbl>
    <w:p w:rsidR="00A43C9F" w:rsidRDefault="00A43C9F" w:rsidP="00A43C9F">
      <w:pPr>
        <w:pStyle w:val="Times12"/>
        <w:ind w:firstLine="0"/>
        <w:jc w:val="left"/>
        <w:rPr>
          <w:szCs w:val="24"/>
        </w:rPr>
        <w:sectPr w:rsidR="00A43C9F" w:rsidSect="00B26477">
          <w:pgSz w:w="16840" w:h="11907" w:orient="landscape" w:code="9"/>
          <w:pgMar w:top="993" w:right="1134" w:bottom="567" w:left="1134" w:header="567" w:footer="567" w:gutter="0"/>
          <w:cols w:space="708"/>
          <w:docGrid w:linePitch="360"/>
        </w:sectPr>
      </w:pPr>
    </w:p>
    <w:p w:rsidR="00A43C9F" w:rsidRPr="00FC009D" w:rsidRDefault="00A43C9F" w:rsidP="00A43C9F">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43C9F" w:rsidRPr="00FC009D" w:rsidTr="00B26477">
        <w:trPr>
          <w:trHeight w:val="510"/>
        </w:trPr>
        <w:tc>
          <w:tcPr>
            <w:tcW w:w="12475" w:type="dxa"/>
            <w:gridSpan w:val="7"/>
            <w:shd w:val="clear" w:color="auto" w:fill="auto"/>
            <w:vAlign w:val="bottom"/>
            <w:hideMark/>
          </w:tcPr>
          <w:p w:rsidR="00A43C9F" w:rsidRPr="00FC009D" w:rsidRDefault="00A43C9F" w:rsidP="00B2647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43C9F" w:rsidRPr="00FC009D" w:rsidRDefault="00A43C9F" w:rsidP="00B2647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A43C9F" w:rsidRPr="00FC009D" w:rsidTr="00B26477">
        <w:trPr>
          <w:trHeight w:val="1590"/>
        </w:trPr>
        <w:tc>
          <w:tcPr>
            <w:tcW w:w="851" w:type="dxa"/>
            <w:vAlign w:val="center"/>
            <w:hideMark/>
          </w:tcPr>
          <w:p w:rsidR="00A43C9F" w:rsidRPr="00FC009D" w:rsidRDefault="00A43C9F" w:rsidP="00B26477">
            <w:pPr>
              <w:ind w:left="-108" w:right="-108"/>
              <w:jc w:val="center"/>
              <w:rPr>
                <w:i/>
                <w:sz w:val="20"/>
                <w:szCs w:val="20"/>
              </w:rPr>
            </w:pPr>
            <w:r w:rsidRPr="00FC009D">
              <w:rPr>
                <w:i/>
                <w:sz w:val="20"/>
                <w:szCs w:val="20"/>
              </w:rPr>
              <w:t xml:space="preserve">№ </w:t>
            </w:r>
          </w:p>
        </w:tc>
        <w:tc>
          <w:tcPr>
            <w:tcW w:w="1559" w:type="dxa"/>
            <w:vAlign w:val="center"/>
            <w:hideMark/>
          </w:tcPr>
          <w:p w:rsidR="00A43C9F" w:rsidRPr="00FC009D" w:rsidRDefault="00A43C9F" w:rsidP="00B26477">
            <w:pPr>
              <w:ind w:left="-108" w:right="-108"/>
              <w:jc w:val="center"/>
              <w:rPr>
                <w:i/>
                <w:sz w:val="20"/>
                <w:szCs w:val="20"/>
              </w:rPr>
            </w:pPr>
            <w:r w:rsidRPr="00FC009D">
              <w:rPr>
                <w:i/>
                <w:sz w:val="20"/>
                <w:szCs w:val="20"/>
              </w:rPr>
              <w:t xml:space="preserve">ИНН </w:t>
            </w:r>
          </w:p>
        </w:tc>
        <w:tc>
          <w:tcPr>
            <w:tcW w:w="1843" w:type="dxa"/>
            <w:vAlign w:val="center"/>
            <w:hideMark/>
          </w:tcPr>
          <w:p w:rsidR="00A43C9F" w:rsidRPr="00FC009D" w:rsidRDefault="00A43C9F" w:rsidP="00B26477">
            <w:pPr>
              <w:ind w:left="-108" w:right="-108"/>
              <w:jc w:val="center"/>
              <w:rPr>
                <w:i/>
                <w:sz w:val="20"/>
                <w:szCs w:val="20"/>
              </w:rPr>
            </w:pPr>
            <w:r w:rsidRPr="00FC009D">
              <w:rPr>
                <w:i/>
                <w:sz w:val="20"/>
                <w:szCs w:val="20"/>
              </w:rPr>
              <w:t>ОГРН</w:t>
            </w:r>
          </w:p>
        </w:tc>
        <w:tc>
          <w:tcPr>
            <w:tcW w:w="2693" w:type="dxa"/>
            <w:vAlign w:val="center"/>
            <w:hideMark/>
          </w:tcPr>
          <w:p w:rsidR="00A43C9F" w:rsidRPr="00FC009D" w:rsidRDefault="00A43C9F" w:rsidP="00B26477">
            <w:pPr>
              <w:ind w:left="-108" w:right="-108"/>
              <w:jc w:val="center"/>
              <w:rPr>
                <w:i/>
                <w:sz w:val="20"/>
                <w:szCs w:val="20"/>
              </w:rPr>
            </w:pPr>
            <w:r w:rsidRPr="00FC009D">
              <w:rPr>
                <w:i/>
                <w:sz w:val="20"/>
                <w:szCs w:val="20"/>
              </w:rPr>
              <w:t>Наименование / ФИО</w:t>
            </w:r>
          </w:p>
        </w:tc>
        <w:tc>
          <w:tcPr>
            <w:tcW w:w="2410" w:type="dxa"/>
            <w:vAlign w:val="center"/>
            <w:hideMark/>
          </w:tcPr>
          <w:p w:rsidR="00A43C9F" w:rsidRPr="00FC009D" w:rsidRDefault="00A43C9F" w:rsidP="00B2647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A43C9F" w:rsidRPr="00FC009D" w:rsidRDefault="00A43C9F" w:rsidP="00B2647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43C9F" w:rsidRPr="00FC009D" w:rsidRDefault="00A43C9F" w:rsidP="00B2647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A43C9F" w:rsidRPr="00FC009D" w:rsidRDefault="00A43C9F" w:rsidP="00B26477">
            <w:pPr>
              <w:rPr>
                <w:i/>
                <w:sz w:val="20"/>
                <w:szCs w:val="20"/>
              </w:rPr>
            </w:pPr>
          </w:p>
        </w:tc>
      </w:tr>
      <w:tr w:rsidR="00A43C9F" w:rsidRPr="00FC009D" w:rsidTr="00B26477">
        <w:trPr>
          <w:trHeight w:val="315"/>
        </w:trPr>
        <w:tc>
          <w:tcPr>
            <w:tcW w:w="851" w:type="dxa"/>
            <w:noWrap/>
            <w:vAlign w:val="center"/>
            <w:hideMark/>
          </w:tcPr>
          <w:p w:rsidR="00A43C9F" w:rsidRPr="00FC009D" w:rsidRDefault="00A43C9F" w:rsidP="00B26477">
            <w:pPr>
              <w:jc w:val="center"/>
              <w:rPr>
                <w:i/>
                <w:iCs/>
                <w:sz w:val="20"/>
                <w:szCs w:val="20"/>
              </w:rPr>
            </w:pPr>
            <w:r w:rsidRPr="00FC009D">
              <w:rPr>
                <w:i/>
                <w:iCs/>
                <w:sz w:val="20"/>
                <w:szCs w:val="20"/>
              </w:rPr>
              <w:t>8</w:t>
            </w:r>
          </w:p>
        </w:tc>
        <w:tc>
          <w:tcPr>
            <w:tcW w:w="1559" w:type="dxa"/>
            <w:noWrap/>
            <w:vAlign w:val="center"/>
            <w:hideMark/>
          </w:tcPr>
          <w:p w:rsidR="00A43C9F" w:rsidRPr="00FC009D" w:rsidRDefault="00A43C9F" w:rsidP="00B26477">
            <w:pPr>
              <w:jc w:val="center"/>
              <w:rPr>
                <w:i/>
                <w:iCs/>
                <w:sz w:val="20"/>
                <w:szCs w:val="20"/>
              </w:rPr>
            </w:pPr>
            <w:r w:rsidRPr="00FC009D">
              <w:rPr>
                <w:i/>
                <w:iCs/>
                <w:sz w:val="20"/>
                <w:szCs w:val="20"/>
              </w:rPr>
              <w:t>9</w:t>
            </w:r>
          </w:p>
        </w:tc>
        <w:tc>
          <w:tcPr>
            <w:tcW w:w="1843" w:type="dxa"/>
            <w:noWrap/>
            <w:vAlign w:val="center"/>
            <w:hideMark/>
          </w:tcPr>
          <w:p w:rsidR="00A43C9F" w:rsidRPr="00FC009D" w:rsidRDefault="00A43C9F" w:rsidP="00B26477">
            <w:pPr>
              <w:jc w:val="center"/>
              <w:rPr>
                <w:i/>
                <w:iCs/>
                <w:sz w:val="20"/>
                <w:szCs w:val="20"/>
              </w:rPr>
            </w:pPr>
            <w:r w:rsidRPr="00FC009D">
              <w:rPr>
                <w:i/>
                <w:iCs/>
                <w:sz w:val="20"/>
                <w:szCs w:val="20"/>
              </w:rPr>
              <w:t>10</w:t>
            </w:r>
          </w:p>
        </w:tc>
        <w:tc>
          <w:tcPr>
            <w:tcW w:w="2693" w:type="dxa"/>
            <w:noWrap/>
            <w:vAlign w:val="center"/>
            <w:hideMark/>
          </w:tcPr>
          <w:p w:rsidR="00A43C9F" w:rsidRPr="00FC009D" w:rsidRDefault="00A43C9F" w:rsidP="00B26477">
            <w:pPr>
              <w:jc w:val="center"/>
              <w:rPr>
                <w:i/>
                <w:iCs/>
                <w:sz w:val="20"/>
                <w:szCs w:val="20"/>
              </w:rPr>
            </w:pPr>
            <w:r w:rsidRPr="00FC009D">
              <w:rPr>
                <w:i/>
                <w:iCs/>
                <w:sz w:val="20"/>
                <w:szCs w:val="20"/>
              </w:rPr>
              <w:t>11</w:t>
            </w:r>
          </w:p>
        </w:tc>
        <w:tc>
          <w:tcPr>
            <w:tcW w:w="2410" w:type="dxa"/>
            <w:noWrap/>
            <w:vAlign w:val="center"/>
            <w:hideMark/>
          </w:tcPr>
          <w:p w:rsidR="00A43C9F" w:rsidRPr="00FC009D" w:rsidRDefault="00A43C9F" w:rsidP="00B26477">
            <w:pPr>
              <w:jc w:val="center"/>
              <w:rPr>
                <w:i/>
                <w:iCs/>
                <w:sz w:val="20"/>
                <w:szCs w:val="20"/>
              </w:rPr>
            </w:pPr>
            <w:r w:rsidRPr="00FC009D">
              <w:rPr>
                <w:i/>
                <w:iCs/>
                <w:sz w:val="20"/>
                <w:szCs w:val="20"/>
              </w:rPr>
              <w:t>12</w:t>
            </w:r>
          </w:p>
        </w:tc>
        <w:tc>
          <w:tcPr>
            <w:tcW w:w="1559" w:type="dxa"/>
            <w:shd w:val="clear" w:color="auto" w:fill="auto"/>
            <w:noWrap/>
            <w:vAlign w:val="center"/>
            <w:hideMark/>
          </w:tcPr>
          <w:p w:rsidR="00A43C9F" w:rsidRPr="00FC009D" w:rsidRDefault="00A43C9F" w:rsidP="00B26477">
            <w:pPr>
              <w:jc w:val="center"/>
              <w:rPr>
                <w:i/>
                <w:iCs/>
                <w:sz w:val="20"/>
                <w:szCs w:val="20"/>
              </w:rPr>
            </w:pPr>
            <w:r w:rsidRPr="00FC009D">
              <w:rPr>
                <w:i/>
                <w:iCs/>
                <w:sz w:val="20"/>
                <w:szCs w:val="20"/>
              </w:rPr>
              <w:t>13</w:t>
            </w:r>
          </w:p>
        </w:tc>
        <w:tc>
          <w:tcPr>
            <w:tcW w:w="1560" w:type="dxa"/>
            <w:shd w:val="clear" w:color="auto" w:fill="auto"/>
            <w:noWrap/>
            <w:vAlign w:val="center"/>
            <w:hideMark/>
          </w:tcPr>
          <w:p w:rsidR="00A43C9F" w:rsidRPr="00FC009D" w:rsidRDefault="00A43C9F" w:rsidP="00B26477">
            <w:pPr>
              <w:jc w:val="center"/>
              <w:rPr>
                <w:i/>
                <w:iCs/>
                <w:sz w:val="20"/>
                <w:szCs w:val="20"/>
              </w:rPr>
            </w:pPr>
            <w:r w:rsidRPr="00FC009D">
              <w:rPr>
                <w:i/>
                <w:iCs/>
                <w:sz w:val="20"/>
                <w:szCs w:val="20"/>
              </w:rPr>
              <w:t>14</w:t>
            </w:r>
          </w:p>
        </w:tc>
        <w:tc>
          <w:tcPr>
            <w:tcW w:w="2411" w:type="dxa"/>
            <w:shd w:val="clear" w:color="auto" w:fill="auto"/>
            <w:noWrap/>
            <w:vAlign w:val="center"/>
            <w:hideMark/>
          </w:tcPr>
          <w:p w:rsidR="00A43C9F" w:rsidRPr="00FC009D" w:rsidRDefault="00A43C9F" w:rsidP="00B26477">
            <w:pPr>
              <w:jc w:val="center"/>
              <w:rPr>
                <w:i/>
                <w:iCs/>
                <w:sz w:val="20"/>
                <w:szCs w:val="20"/>
              </w:rPr>
            </w:pPr>
            <w:r w:rsidRPr="00FC009D">
              <w:rPr>
                <w:i/>
                <w:iCs/>
                <w:sz w:val="20"/>
                <w:szCs w:val="20"/>
              </w:rPr>
              <w:t>15</w:t>
            </w:r>
          </w:p>
        </w:tc>
      </w:tr>
      <w:tr w:rsidR="00A43C9F" w:rsidRPr="00FC009D" w:rsidTr="00B26477">
        <w:trPr>
          <w:trHeight w:val="386"/>
        </w:trPr>
        <w:tc>
          <w:tcPr>
            <w:tcW w:w="851" w:type="dxa"/>
            <w:noWrap/>
            <w:vAlign w:val="bottom"/>
            <w:hideMark/>
          </w:tcPr>
          <w:p w:rsidR="00A43C9F" w:rsidRPr="00FC009D" w:rsidRDefault="00A43C9F" w:rsidP="00B26477">
            <w:pPr>
              <w:rPr>
                <w:iCs/>
                <w:sz w:val="20"/>
                <w:szCs w:val="20"/>
              </w:rPr>
            </w:pPr>
            <w:r w:rsidRPr="00FC009D">
              <w:rPr>
                <w:i/>
                <w:iCs/>
                <w:sz w:val="20"/>
                <w:szCs w:val="20"/>
              </w:rPr>
              <w:t>1.1</w:t>
            </w:r>
          </w:p>
        </w:tc>
        <w:tc>
          <w:tcPr>
            <w:tcW w:w="1559" w:type="dxa"/>
            <w:noWrap/>
            <w:vAlign w:val="bottom"/>
            <w:hideMark/>
          </w:tcPr>
          <w:p w:rsidR="00A43C9F" w:rsidRPr="00FC009D" w:rsidRDefault="00A43C9F" w:rsidP="00B26477">
            <w:pPr>
              <w:rPr>
                <w:iCs/>
                <w:sz w:val="20"/>
                <w:szCs w:val="20"/>
              </w:rPr>
            </w:pPr>
            <w:r w:rsidRPr="00FC009D">
              <w:rPr>
                <w:i/>
                <w:iCs/>
                <w:sz w:val="20"/>
                <w:szCs w:val="20"/>
              </w:rPr>
              <w:t>7754467990</w:t>
            </w:r>
          </w:p>
        </w:tc>
        <w:tc>
          <w:tcPr>
            <w:tcW w:w="1843" w:type="dxa"/>
            <w:noWrap/>
            <w:vAlign w:val="bottom"/>
            <w:hideMark/>
          </w:tcPr>
          <w:p w:rsidR="00A43C9F" w:rsidRPr="00FC009D" w:rsidRDefault="00A43C9F" w:rsidP="00B26477">
            <w:pPr>
              <w:rPr>
                <w:iCs/>
                <w:sz w:val="20"/>
                <w:szCs w:val="20"/>
              </w:rPr>
            </w:pPr>
            <w:r w:rsidRPr="00FC009D">
              <w:rPr>
                <w:i/>
                <w:iCs/>
                <w:sz w:val="20"/>
                <w:szCs w:val="20"/>
              </w:rPr>
              <w:t>108323232323232</w:t>
            </w:r>
          </w:p>
        </w:tc>
        <w:tc>
          <w:tcPr>
            <w:tcW w:w="2693" w:type="dxa"/>
            <w:noWrap/>
            <w:vAlign w:val="bottom"/>
            <w:hideMark/>
          </w:tcPr>
          <w:p w:rsidR="00A43C9F" w:rsidRPr="00FC009D" w:rsidRDefault="00A43C9F" w:rsidP="00B26477">
            <w:pPr>
              <w:rPr>
                <w:iCs/>
                <w:sz w:val="20"/>
                <w:szCs w:val="20"/>
              </w:rPr>
            </w:pPr>
            <w:r w:rsidRPr="00FC009D">
              <w:rPr>
                <w:i/>
                <w:iCs/>
                <w:sz w:val="20"/>
                <w:szCs w:val="20"/>
              </w:rPr>
              <w:t>ЗАО "Свет 1"</w:t>
            </w:r>
          </w:p>
        </w:tc>
        <w:tc>
          <w:tcPr>
            <w:tcW w:w="2410" w:type="dxa"/>
            <w:noWrap/>
            <w:vAlign w:val="bottom"/>
            <w:hideMark/>
          </w:tcPr>
          <w:p w:rsidR="00A43C9F" w:rsidRPr="00FC009D" w:rsidRDefault="00A43C9F" w:rsidP="00B2647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учредительный договор от 23.01.2008</w:t>
            </w:r>
          </w:p>
        </w:tc>
      </w:tr>
      <w:tr w:rsidR="00A43C9F" w:rsidRPr="00FC009D" w:rsidTr="00B26477">
        <w:trPr>
          <w:trHeight w:val="407"/>
        </w:trPr>
        <w:tc>
          <w:tcPr>
            <w:tcW w:w="851" w:type="dxa"/>
            <w:noWrap/>
            <w:vAlign w:val="bottom"/>
            <w:hideMark/>
          </w:tcPr>
          <w:p w:rsidR="00A43C9F" w:rsidRPr="00FC009D" w:rsidRDefault="00A43C9F" w:rsidP="00B26477">
            <w:pPr>
              <w:rPr>
                <w:iCs/>
                <w:sz w:val="20"/>
                <w:szCs w:val="20"/>
              </w:rPr>
            </w:pPr>
            <w:r w:rsidRPr="00FC009D">
              <w:rPr>
                <w:i/>
                <w:iCs/>
                <w:sz w:val="20"/>
                <w:szCs w:val="20"/>
              </w:rPr>
              <w:t>1.1.0</w:t>
            </w:r>
          </w:p>
        </w:tc>
        <w:tc>
          <w:tcPr>
            <w:tcW w:w="1559" w:type="dxa"/>
            <w:noWrap/>
            <w:vAlign w:val="bottom"/>
            <w:hideMark/>
          </w:tcPr>
          <w:p w:rsidR="00A43C9F" w:rsidRPr="00FC009D" w:rsidRDefault="00A43C9F" w:rsidP="00B26477">
            <w:pPr>
              <w:rPr>
                <w:iCs/>
                <w:sz w:val="20"/>
                <w:szCs w:val="20"/>
              </w:rPr>
            </w:pPr>
            <w:r w:rsidRPr="00FC009D">
              <w:rPr>
                <w:i/>
                <w:iCs/>
                <w:sz w:val="20"/>
                <w:szCs w:val="20"/>
              </w:rPr>
              <w:t>111222333444</w:t>
            </w:r>
          </w:p>
        </w:tc>
        <w:tc>
          <w:tcPr>
            <w:tcW w:w="1843" w:type="dxa"/>
            <w:noWrap/>
            <w:vAlign w:val="bottom"/>
            <w:hideMark/>
          </w:tcPr>
          <w:p w:rsidR="00A43C9F" w:rsidRPr="00FC009D" w:rsidRDefault="00A43C9F" w:rsidP="00B26477">
            <w:pPr>
              <w:rPr>
                <w:iCs/>
                <w:sz w:val="20"/>
                <w:szCs w:val="20"/>
              </w:rPr>
            </w:pPr>
            <w:r w:rsidRPr="00FC009D">
              <w:rPr>
                <w:i/>
                <w:iCs/>
                <w:sz w:val="20"/>
                <w:szCs w:val="20"/>
              </w:rPr>
              <w:t> </w:t>
            </w:r>
          </w:p>
        </w:tc>
        <w:tc>
          <w:tcPr>
            <w:tcW w:w="2693" w:type="dxa"/>
            <w:noWrap/>
            <w:vAlign w:val="bottom"/>
            <w:hideMark/>
          </w:tcPr>
          <w:p w:rsidR="00A43C9F" w:rsidRPr="00FC009D" w:rsidRDefault="00A43C9F" w:rsidP="00B26477">
            <w:pPr>
              <w:rPr>
                <w:iCs/>
                <w:sz w:val="20"/>
                <w:szCs w:val="20"/>
              </w:rPr>
            </w:pPr>
            <w:r w:rsidRPr="00FC009D">
              <w:rPr>
                <w:i/>
                <w:iCs/>
                <w:sz w:val="20"/>
                <w:szCs w:val="20"/>
              </w:rPr>
              <w:t>Петрова Анна Ивановна</w:t>
            </w:r>
          </w:p>
        </w:tc>
        <w:tc>
          <w:tcPr>
            <w:tcW w:w="2410" w:type="dxa"/>
            <w:noWrap/>
            <w:vAlign w:val="bottom"/>
            <w:hideMark/>
          </w:tcPr>
          <w:p w:rsidR="00A43C9F" w:rsidRPr="00FC009D" w:rsidRDefault="00A43C9F" w:rsidP="00B26477">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44 55 666777</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Руководитель</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A43C9F" w:rsidRPr="00FC009D" w:rsidTr="00B26477">
        <w:trPr>
          <w:trHeight w:val="427"/>
        </w:trPr>
        <w:tc>
          <w:tcPr>
            <w:tcW w:w="851" w:type="dxa"/>
            <w:noWrap/>
            <w:vAlign w:val="bottom"/>
            <w:hideMark/>
          </w:tcPr>
          <w:p w:rsidR="00A43C9F" w:rsidRPr="00FC009D" w:rsidRDefault="00A43C9F" w:rsidP="00B26477">
            <w:pPr>
              <w:rPr>
                <w:iCs/>
                <w:sz w:val="20"/>
                <w:szCs w:val="20"/>
              </w:rPr>
            </w:pPr>
            <w:r w:rsidRPr="00FC009D">
              <w:rPr>
                <w:i/>
                <w:iCs/>
                <w:sz w:val="20"/>
                <w:szCs w:val="20"/>
              </w:rPr>
              <w:t>1.1.1</w:t>
            </w:r>
          </w:p>
        </w:tc>
        <w:tc>
          <w:tcPr>
            <w:tcW w:w="1559" w:type="dxa"/>
            <w:noWrap/>
            <w:vAlign w:val="bottom"/>
            <w:hideMark/>
          </w:tcPr>
          <w:p w:rsidR="00A43C9F" w:rsidRPr="00FC009D" w:rsidRDefault="00A43C9F" w:rsidP="00B26477">
            <w:pPr>
              <w:rPr>
                <w:iCs/>
                <w:sz w:val="20"/>
                <w:szCs w:val="20"/>
              </w:rPr>
            </w:pPr>
            <w:r w:rsidRPr="00FC009D">
              <w:rPr>
                <w:i/>
                <w:iCs/>
                <w:sz w:val="20"/>
                <w:szCs w:val="20"/>
              </w:rPr>
              <w:t>333222444555</w:t>
            </w:r>
          </w:p>
        </w:tc>
        <w:tc>
          <w:tcPr>
            <w:tcW w:w="1843" w:type="dxa"/>
            <w:noWrap/>
            <w:vAlign w:val="bottom"/>
            <w:hideMark/>
          </w:tcPr>
          <w:p w:rsidR="00A43C9F" w:rsidRPr="00FC009D" w:rsidRDefault="00A43C9F" w:rsidP="00B26477">
            <w:pPr>
              <w:rPr>
                <w:iCs/>
                <w:sz w:val="20"/>
                <w:szCs w:val="20"/>
              </w:rPr>
            </w:pPr>
            <w:r w:rsidRPr="00FC009D">
              <w:rPr>
                <w:i/>
                <w:iCs/>
                <w:sz w:val="20"/>
                <w:szCs w:val="20"/>
              </w:rPr>
              <w:t> </w:t>
            </w:r>
          </w:p>
        </w:tc>
        <w:tc>
          <w:tcPr>
            <w:tcW w:w="2693" w:type="dxa"/>
            <w:noWrap/>
            <w:vAlign w:val="bottom"/>
            <w:hideMark/>
          </w:tcPr>
          <w:p w:rsidR="00A43C9F" w:rsidRPr="00FC009D" w:rsidRDefault="00A43C9F" w:rsidP="00B26477">
            <w:pPr>
              <w:rPr>
                <w:iCs/>
                <w:sz w:val="20"/>
                <w:szCs w:val="20"/>
              </w:rPr>
            </w:pPr>
            <w:r w:rsidRPr="00FC009D">
              <w:rPr>
                <w:i/>
                <w:iCs/>
                <w:sz w:val="20"/>
                <w:szCs w:val="20"/>
              </w:rPr>
              <w:t>Сидоров Пётр Иванович</w:t>
            </w:r>
          </w:p>
        </w:tc>
        <w:tc>
          <w:tcPr>
            <w:tcW w:w="2410" w:type="dxa"/>
            <w:noWrap/>
            <w:vAlign w:val="bottom"/>
            <w:hideMark/>
          </w:tcPr>
          <w:p w:rsidR="00A43C9F" w:rsidRPr="00FC009D" w:rsidRDefault="00A43C9F" w:rsidP="00B2647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55 66 777888</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учредительный договор от 12.03.2004</w:t>
            </w:r>
          </w:p>
        </w:tc>
      </w:tr>
      <w:tr w:rsidR="00A43C9F" w:rsidRPr="00FC009D" w:rsidTr="00B26477">
        <w:trPr>
          <w:trHeight w:val="405"/>
        </w:trPr>
        <w:tc>
          <w:tcPr>
            <w:tcW w:w="851" w:type="dxa"/>
            <w:noWrap/>
            <w:vAlign w:val="bottom"/>
            <w:hideMark/>
          </w:tcPr>
          <w:p w:rsidR="00A43C9F" w:rsidRPr="00FC009D" w:rsidRDefault="00A43C9F" w:rsidP="00B26477">
            <w:pPr>
              <w:rPr>
                <w:iCs/>
                <w:sz w:val="20"/>
                <w:szCs w:val="20"/>
              </w:rPr>
            </w:pPr>
            <w:r w:rsidRPr="00FC009D">
              <w:rPr>
                <w:i/>
                <w:iCs/>
                <w:sz w:val="20"/>
                <w:szCs w:val="20"/>
              </w:rPr>
              <w:t>1.1.2</w:t>
            </w:r>
          </w:p>
        </w:tc>
        <w:tc>
          <w:tcPr>
            <w:tcW w:w="1559" w:type="dxa"/>
            <w:noWrap/>
            <w:vAlign w:val="bottom"/>
            <w:hideMark/>
          </w:tcPr>
          <w:p w:rsidR="00A43C9F" w:rsidRPr="00FC009D" w:rsidRDefault="00A43C9F" w:rsidP="00B26477">
            <w:pPr>
              <w:rPr>
                <w:iCs/>
                <w:sz w:val="20"/>
                <w:szCs w:val="20"/>
              </w:rPr>
            </w:pPr>
            <w:r w:rsidRPr="00FC009D">
              <w:rPr>
                <w:i/>
                <w:iCs/>
                <w:sz w:val="20"/>
                <w:szCs w:val="20"/>
              </w:rPr>
              <w:t>6277777777</w:t>
            </w:r>
          </w:p>
        </w:tc>
        <w:tc>
          <w:tcPr>
            <w:tcW w:w="1843" w:type="dxa"/>
            <w:noWrap/>
            <w:vAlign w:val="bottom"/>
            <w:hideMark/>
          </w:tcPr>
          <w:p w:rsidR="00A43C9F" w:rsidRPr="00FC009D" w:rsidRDefault="00A43C9F" w:rsidP="00B26477">
            <w:pPr>
              <w:rPr>
                <w:iCs/>
                <w:sz w:val="20"/>
                <w:szCs w:val="20"/>
              </w:rPr>
            </w:pPr>
            <w:r w:rsidRPr="00FC009D">
              <w:rPr>
                <w:i/>
                <w:iCs/>
                <w:sz w:val="20"/>
                <w:szCs w:val="20"/>
              </w:rPr>
              <w:t>104567567567436</w:t>
            </w:r>
          </w:p>
        </w:tc>
        <w:tc>
          <w:tcPr>
            <w:tcW w:w="2693" w:type="dxa"/>
            <w:noWrap/>
            <w:vAlign w:val="bottom"/>
            <w:hideMark/>
          </w:tcPr>
          <w:p w:rsidR="00A43C9F" w:rsidRPr="00FC009D" w:rsidRDefault="00A43C9F" w:rsidP="00B26477">
            <w:pPr>
              <w:rPr>
                <w:iCs/>
                <w:sz w:val="20"/>
                <w:szCs w:val="20"/>
              </w:rPr>
            </w:pPr>
            <w:r w:rsidRPr="00FC009D">
              <w:rPr>
                <w:i/>
                <w:iCs/>
                <w:sz w:val="20"/>
                <w:szCs w:val="20"/>
              </w:rPr>
              <w:t>ООО "Черепашка"</w:t>
            </w:r>
          </w:p>
        </w:tc>
        <w:tc>
          <w:tcPr>
            <w:tcW w:w="2410" w:type="dxa"/>
            <w:noWrap/>
            <w:vAlign w:val="bottom"/>
            <w:hideMark/>
          </w:tcPr>
          <w:p w:rsidR="00A43C9F" w:rsidRPr="00FC009D" w:rsidRDefault="00A43C9F" w:rsidP="00B2647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учредительный договор от 12.03.2004</w:t>
            </w:r>
          </w:p>
        </w:tc>
      </w:tr>
      <w:tr w:rsidR="00A43C9F" w:rsidRPr="00FC009D" w:rsidTr="00B26477">
        <w:trPr>
          <w:trHeight w:val="315"/>
        </w:trPr>
        <w:tc>
          <w:tcPr>
            <w:tcW w:w="851" w:type="dxa"/>
            <w:noWrap/>
            <w:vAlign w:val="bottom"/>
            <w:hideMark/>
          </w:tcPr>
          <w:p w:rsidR="00A43C9F" w:rsidRPr="00FC009D" w:rsidRDefault="00A43C9F" w:rsidP="00B26477">
            <w:pPr>
              <w:rPr>
                <w:iCs/>
                <w:sz w:val="20"/>
                <w:szCs w:val="20"/>
              </w:rPr>
            </w:pPr>
            <w:r w:rsidRPr="00FC009D">
              <w:rPr>
                <w:i/>
                <w:iCs/>
                <w:sz w:val="20"/>
                <w:szCs w:val="20"/>
              </w:rPr>
              <w:t>1.1.2.0</w:t>
            </w:r>
          </w:p>
        </w:tc>
        <w:tc>
          <w:tcPr>
            <w:tcW w:w="1559" w:type="dxa"/>
            <w:noWrap/>
            <w:vAlign w:val="bottom"/>
            <w:hideMark/>
          </w:tcPr>
          <w:p w:rsidR="00A43C9F" w:rsidRPr="00FC009D" w:rsidRDefault="00A43C9F" w:rsidP="00B26477">
            <w:pPr>
              <w:rPr>
                <w:iCs/>
                <w:sz w:val="20"/>
                <w:szCs w:val="20"/>
              </w:rPr>
            </w:pPr>
            <w:r w:rsidRPr="00FC009D">
              <w:rPr>
                <w:i/>
                <w:iCs/>
                <w:sz w:val="20"/>
                <w:szCs w:val="20"/>
              </w:rPr>
              <w:t>7495672857623</w:t>
            </w:r>
          </w:p>
        </w:tc>
        <w:tc>
          <w:tcPr>
            <w:tcW w:w="1843" w:type="dxa"/>
            <w:noWrap/>
            <w:vAlign w:val="bottom"/>
            <w:hideMark/>
          </w:tcPr>
          <w:p w:rsidR="00A43C9F" w:rsidRPr="00FC009D" w:rsidRDefault="00A43C9F" w:rsidP="00B26477">
            <w:pPr>
              <w:rPr>
                <w:iCs/>
                <w:sz w:val="20"/>
                <w:szCs w:val="20"/>
              </w:rPr>
            </w:pPr>
            <w:r w:rsidRPr="00FC009D">
              <w:rPr>
                <w:i/>
                <w:iCs/>
                <w:sz w:val="20"/>
                <w:szCs w:val="20"/>
              </w:rPr>
              <w:t> </w:t>
            </w:r>
          </w:p>
        </w:tc>
        <w:tc>
          <w:tcPr>
            <w:tcW w:w="2693" w:type="dxa"/>
            <w:noWrap/>
            <w:vAlign w:val="bottom"/>
            <w:hideMark/>
          </w:tcPr>
          <w:p w:rsidR="00A43C9F" w:rsidRPr="00FC009D" w:rsidRDefault="00A43C9F" w:rsidP="00B26477">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A43C9F" w:rsidRPr="00FC009D" w:rsidRDefault="00A43C9F" w:rsidP="00B2647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66 78 455434</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Руководитель</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A43C9F" w:rsidRPr="00FC009D" w:rsidTr="00B26477">
        <w:trPr>
          <w:trHeight w:val="315"/>
        </w:trPr>
        <w:tc>
          <w:tcPr>
            <w:tcW w:w="851" w:type="dxa"/>
            <w:noWrap/>
            <w:vAlign w:val="bottom"/>
            <w:hideMark/>
          </w:tcPr>
          <w:p w:rsidR="00A43C9F" w:rsidRPr="00FC009D" w:rsidRDefault="00A43C9F" w:rsidP="00B26477">
            <w:pPr>
              <w:rPr>
                <w:iCs/>
                <w:sz w:val="20"/>
                <w:szCs w:val="20"/>
              </w:rPr>
            </w:pPr>
            <w:r w:rsidRPr="00FC009D">
              <w:rPr>
                <w:i/>
                <w:iCs/>
                <w:sz w:val="20"/>
                <w:szCs w:val="20"/>
              </w:rPr>
              <w:t>1.1.2.1</w:t>
            </w:r>
          </w:p>
        </w:tc>
        <w:tc>
          <w:tcPr>
            <w:tcW w:w="1559" w:type="dxa"/>
            <w:noWrap/>
            <w:vAlign w:val="bottom"/>
            <w:hideMark/>
          </w:tcPr>
          <w:p w:rsidR="00A43C9F" w:rsidRPr="00FC009D" w:rsidRDefault="00A43C9F" w:rsidP="00B26477">
            <w:pPr>
              <w:rPr>
                <w:iCs/>
                <w:sz w:val="20"/>
                <w:szCs w:val="20"/>
              </w:rPr>
            </w:pPr>
            <w:r w:rsidRPr="00FC009D">
              <w:rPr>
                <w:i/>
                <w:iCs/>
                <w:sz w:val="20"/>
                <w:szCs w:val="20"/>
              </w:rPr>
              <w:t>8462389547345</w:t>
            </w:r>
          </w:p>
        </w:tc>
        <w:tc>
          <w:tcPr>
            <w:tcW w:w="1843" w:type="dxa"/>
            <w:noWrap/>
            <w:vAlign w:val="bottom"/>
            <w:hideMark/>
          </w:tcPr>
          <w:p w:rsidR="00A43C9F" w:rsidRPr="00FC009D" w:rsidRDefault="00A43C9F" w:rsidP="00B26477">
            <w:pPr>
              <w:rPr>
                <w:iCs/>
                <w:sz w:val="20"/>
                <w:szCs w:val="20"/>
              </w:rPr>
            </w:pPr>
            <w:r w:rsidRPr="00FC009D">
              <w:rPr>
                <w:i/>
                <w:iCs/>
                <w:sz w:val="20"/>
                <w:szCs w:val="20"/>
              </w:rPr>
              <w:t> </w:t>
            </w:r>
          </w:p>
        </w:tc>
        <w:tc>
          <w:tcPr>
            <w:tcW w:w="2693" w:type="dxa"/>
            <w:noWrap/>
            <w:vAlign w:val="bottom"/>
            <w:hideMark/>
          </w:tcPr>
          <w:p w:rsidR="00A43C9F" w:rsidRPr="00FC009D" w:rsidRDefault="00A43C9F" w:rsidP="00B26477">
            <w:pPr>
              <w:rPr>
                <w:iCs/>
                <w:sz w:val="20"/>
                <w:szCs w:val="20"/>
              </w:rPr>
            </w:pPr>
            <w:r w:rsidRPr="00FC009D">
              <w:rPr>
                <w:i/>
                <w:iCs/>
                <w:sz w:val="20"/>
                <w:szCs w:val="20"/>
              </w:rPr>
              <w:t>Мазаева Инна Львовна</w:t>
            </w:r>
          </w:p>
        </w:tc>
        <w:tc>
          <w:tcPr>
            <w:tcW w:w="2410" w:type="dxa"/>
            <w:noWrap/>
            <w:vAlign w:val="bottom"/>
            <w:hideMark/>
          </w:tcPr>
          <w:p w:rsidR="00A43C9F" w:rsidRPr="00FC009D" w:rsidRDefault="00A43C9F" w:rsidP="00B26477">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A43C9F" w:rsidRPr="00FC009D" w:rsidRDefault="00A43C9F" w:rsidP="00B26477">
            <w:pPr>
              <w:rPr>
                <w:iCs/>
                <w:sz w:val="20"/>
                <w:szCs w:val="20"/>
              </w:rPr>
            </w:pPr>
            <w:r w:rsidRPr="00FC009D">
              <w:rPr>
                <w:i/>
                <w:iCs/>
                <w:sz w:val="20"/>
                <w:szCs w:val="20"/>
              </w:rPr>
              <w:t>67 03 000444</w:t>
            </w:r>
          </w:p>
        </w:tc>
        <w:tc>
          <w:tcPr>
            <w:tcW w:w="1560" w:type="dxa"/>
            <w:shd w:val="clear" w:color="auto" w:fill="auto"/>
            <w:noWrap/>
            <w:vAlign w:val="bottom"/>
            <w:hideMark/>
          </w:tcPr>
          <w:p w:rsidR="00A43C9F" w:rsidRPr="00FC009D" w:rsidRDefault="00A43C9F" w:rsidP="00B26477">
            <w:pPr>
              <w:rPr>
                <w:iCs/>
                <w:sz w:val="20"/>
                <w:szCs w:val="20"/>
              </w:rPr>
            </w:pPr>
            <w:r w:rsidRPr="00FC009D">
              <w:rPr>
                <w:i/>
                <w:iCs/>
                <w:sz w:val="20"/>
                <w:szCs w:val="20"/>
              </w:rPr>
              <w:t>Бенефициар</w:t>
            </w:r>
          </w:p>
        </w:tc>
        <w:tc>
          <w:tcPr>
            <w:tcW w:w="2411" w:type="dxa"/>
            <w:shd w:val="clear" w:color="auto" w:fill="auto"/>
            <w:noWrap/>
            <w:vAlign w:val="bottom"/>
            <w:hideMark/>
          </w:tcPr>
          <w:p w:rsidR="00A43C9F" w:rsidRPr="00FC009D" w:rsidRDefault="00A43C9F" w:rsidP="00B26477">
            <w:pPr>
              <w:rPr>
                <w:iCs/>
                <w:sz w:val="20"/>
                <w:szCs w:val="20"/>
              </w:rPr>
            </w:pPr>
            <w:r w:rsidRPr="00FC009D">
              <w:rPr>
                <w:i/>
                <w:iCs/>
                <w:sz w:val="20"/>
                <w:szCs w:val="20"/>
              </w:rPr>
              <w:t>учредительный договор от 12.03.2004</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w:t>
            </w:r>
          </w:p>
        </w:tc>
        <w:tc>
          <w:tcPr>
            <w:tcW w:w="1559" w:type="dxa"/>
            <w:noWrap/>
            <w:vAlign w:val="bottom"/>
            <w:hideMark/>
          </w:tcPr>
          <w:p w:rsidR="00A43C9F" w:rsidRPr="00FC009D" w:rsidRDefault="00A43C9F" w:rsidP="00B26477">
            <w:pPr>
              <w:rPr>
                <w:sz w:val="20"/>
                <w:szCs w:val="20"/>
              </w:rPr>
            </w:pPr>
            <w:r w:rsidRPr="00FC009D">
              <w:rPr>
                <w:i/>
                <w:iCs/>
                <w:sz w:val="20"/>
                <w:szCs w:val="20"/>
              </w:rPr>
              <w:t> </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 </w:t>
            </w:r>
          </w:p>
        </w:tc>
        <w:tc>
          <w:tcPr>
            <w:tcW w:w="2410" w:type="dxa"/>
            <w:noWrap/>
            <w:vAlign w:val="bottom"/>
            <w:hideMark/>
          </w:tcPr>
          <w:p w:rsidR="00A43C9F" w:rsidRPr="00FC009D" w:rsidRDefault="00A43C9F" w:rsidP="00B26477">
            <w:pPr>
              <w:rPr>
                <w:sz w:val="20"/>
                <w:szCs w:val="20"/>
              </w:rPr>
            </w:pPr>
            <w:r w:rsidRPr="00FC009D">
              <w:rPr>
                <w:i/>
                <w:iCs/>
                <w:sz w:val="20"/>
                <w:szCs w:val="20"/>
              </w:rPr>
              <w:t> </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1.2</w:t>
            </w:r>
          </w:p>
        </w:tc>
        <w:tc>
          <w:tcPr>
            <w:tcW w:w="1559" w:type="dxa"/>
            <w:noWrap/>
            <w:vAlign w:val="bottom"/>
            <w:hideMark/>
          </w:tcPr>
          <w:p w:rsidR="00A43C9F" w:rsidRPr="00FC009D" w:rsidRDefault="00A43C9F" w:rsidP="00B26477">
            <w:pPr>
              <w:rPr>
                <w:sz w:val="20"/>
                <w:szCs w:val="20"/>
              </w:rPr>
            </w:pPr>
            <w:r w:rsidRPr="00FC009D">
              <w:rPr>
                <w:i/>
                <w:iCs/>
                <w:sz w:val="20"/>
                <w:szCs w:val="20"/>
              </w:rPr>
              <w:t>7754456890</w:t>
            </w:r>
          </w:p>
        </w:tc>
        <w:tc>
          <w:tcPr>
            <w:tcW w:w="1843" w:type="dxa"/>
            <w:noWrap/>
            <w:vAlign w:val="bottom"/>
            <w:hideMark/>
          </w:tcPr>
          <w:p w:rsidR="00A43C9F" w:rsidRPr="00FC009D" w:rsidRDefault="00A43C9F" w:rsidP="00B26477">
            <w:pPr>
              <w:rPr>
                <w:sz w:val="20"/>
                <w:szCs w:val="20"/>
              </w:rPr>
            </w:pPr>
            <w:r w:rsidRPr="00FC009D">
              <w:rPr>
                <w:i/>
                <w:iCs/>
                <w:sz w:val="20"/>
                <w:szCs w:val="20"/>
              </w:rPr>
              <w:t>107656565656565</w:t>
            </w:r>
          </w:p>
        </w:tc>
        <w:tc>
          <w:tcPr>
            <w:tcW w:w="2693" w:type="dxa"/>
            <w:noWrap/>
            <w:vAlign w:val="bottom"/>
            <w:hideMark/>
          </w:tcPr>
          <w:p w:rsidR="00A43C9F" w:rsidRPr="00FC009D" w:rsidRDefault="00A43C9F" w:rsidP="00B26477">
            <w:pPr>
              <w:rPr>
                <w:sz w:val="20"/>
                <w:szCs w:val="20"/>
              </w:rPr>
            </w:pPr>
            <w:r w:rsidRPr="00FC009D">
              <w:rPr>
                <w:i/>
                <w:iCs/>
                <w:sz w:val="20"/>
                <w:szCs w:val="20"/>
              </w:rPr>
              <w:t>ООО "Свет 2"</w:t>
            </w:r>
          </w:p>
        </w:tc>
        <w:tc>
          <w:tcPr>
            <w:tcW w:w="2410" w:type="dxa"/>
            <w:noWrap/>
            <w:vAlign w:val="bottom"/>
            <w:hideMark/>
          </w:tcPr>
          <w:p w:rsidR="00A43C9F" w:rsidRPr="00FC009D" w:rsidRDefault="00A43C9F" w:rsidP="00B2647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учредительный договор от 23.01.2008</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1.2.0</w:t>
            </w:r>
          </w:p>
        </w:tc>
        <w:tc>
          <w:tcPr>
            <w:tcW w:w="1559" w:type="dxa"/>
            <w:noWrap/>
            <w:vAlign w:val="bottom"/>
            <w:hideMark/>
          </w:tcPr>
          <w:p w:rsidR="00A43C9F" w:rsidRPr="00FC009D" w:rsidRDefault="00A43C9F" w:rsidP="00B26477">
            <w:pPr>
              <w:rPr>
                <w:sz w:val="20"/>
                <w:szCs w:val="20"/>
              </w:rPr>
            </w:pPr>
            <w:r w:rsidRPr="00FC009D">
              <w:rPr>
                <w:i/>
                <w:iCs/>
                <w:sz w:val="20"/>
                <w:szCs w:val="20"/>
              </w:rPr>
              <w:t>666555777444</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Антонов Иван Игоревич</w:t>
            </w:r>
          </w:p>
        </w:tc>
        <w:tc>
          <w:tcPr>
            <w:tcW w:w="2410" w:type="dxa"/>
            <w:noWrap/>
            <w:vAlign w:val="bottom"/>
            <w:hideMark/>
          </w:tcPr>
          <w:p w:rsidR="00A43C9F" w:rsidRPr="00FC009D" w:rsidRDefault="00A43C9F" w:rsidP="00B2647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66 55 444333</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Руководитель</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1.2.1</w:t>
            </w:r>
          </w:p>
        </w:tc>
        <w:tc>
          <w:tcPr>
            <w:tcW w:w="1559" w:type="dxa"/>
            <w:noWrap/>
            <w:vAlign w:val="bottom"/>
            <w:hideMark/>
          </w:tcPr>
          <w:p w:rsidR="00A43C9F" w:rsidRPr="00FC009D" w:rsidRDefault="00A43C9F" w:rsidP="00B26477">
            <w:pPr>
              <w:rPr>
                <w:sz w:val="20"/>
                <w:szCs w:val="20"/>
              </w:rPr>
            </w:pPr>
            <w:r w:rsidRPr="00FC009D">
              <w:rPr>
                <w:i/>
                <w:iCs/>
                <w:sz w:val="20"/>
                <w:szCs w:val="20"/>
              </w:rPr>
              <w:t>888777666555</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Ивлев Дмитрий Степанович</w:t>
            </w:r>
          </w:p>
        </w:tc>
        <w:tc>
          <w:tcPr>
            <w:tcW w:w="2410" w:type="dxa"/>
            <w:noWrap/>
            <w:vAlign w:val="bottom"/>
            <w:hideMark/>
          </w:tcPr>
          <w:p w:rsidR="00A43C9F" w:rsidRPr="00FC009D" w:rsidRDefault="00A43C9F" w:rsidP="00B2647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77 55 333444</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учредительный договор от 23.01.2006</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1.2.2</w:t>
            </w:r>
          </w:p>
        </w:tc>
        <w:tc>
          <w:tcPr>
            <w:tcW w:w="1559" w:type="dxa"/>
            <w:noWrap/>
            <w:vAlign w:val="bottom"/>
            <w:hideMark/>
          </w:tcPr>
          <w:p w:rsidR="00A43C9F" w:rsidRPr="00FC009D" w:rsidRDefault="00A43C9F" w:rsidP="00B26477">
            <w:pPr>
              <w:rPr>
                <w:sz w:val="20"/>
                <w:szCs w:val="20"/>
              </w:rPr>
            </w:pPr>
            <w:r w:rsidRPr="00FC009D">
              <w:rPr>
                <w:i/>
                <w:iCs/>
                <w:sz w:val="20"/>
                <w:szCs w:val="20"/>
              </w:rPr>
              <w:t>333888444555</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Степанов Игорь Дмитриевич</w:t>
            </w:r>
          </w:p>
        </w:tc>
        <w:tc>
          <w:tcPr>
            <w:tcW w:w="2410" w:type="dxa"/>
            <w:noWrap/>
            <w:vAlign w:val="bottom"/>
            <w:hideMark/>
          </w:tcPr>
          <w:p w:rsidR="00A43C9F" w:rsidRPr="00FC009D" w:rsidRDefault="00A43C9F" w:rsidP="00B2647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66 77 223344</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учредительный договор от 23.01.2006</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w:t>
            </w:r>
          </w:p>
        </w:tc>
        <w:tc>
          <w:tcPr>
            <w:tcW w:w="1559" w:type="dxa"/>
            <w:noWrap/>
            <w:vAlign w:val="bottom"/>
            <w:hideMark/>
          </w:tcPr>
          <w:p w:rsidR="00A43C9F" w:rsidRPr="00FC009D" w:rsidRDefault="00A43C9F" w:rsidP="00B26477">
            <w:pPr>
              <w:rPr>
                <w:sz w:val="20"/>
                <w:szCs w:val="20"/>
              </w:rPr>
            </w:pPr>
            <w:r w:rsidRPr="00FC009D">
              <w:rPr>
                <w:i/>
                <w:iCs/>
                <w:sz w:val="20"/>
                <w:szCs w:val="20"/>
              </w:rPr>
              <w:t> </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 </w:t>
            </w:r>
          </w:p>
        </w:tc>
        <w:tc>
          <w:tcPr>
            <w:tcW w:w="2410" w:type="dxa"/>
            <w:noWrap/>
            <w:vAlign w:val="bottom"/>
            <w:hideMark/>
          </w:tcPr>
          <w:p w:rsidR="00A43C9F" w:rsidRPr="00FC009D" w:rsidRDefault="00A43C9F" w:rsidP="00B26477">
            <w:pPr>
              <w:rPr>
                <w:sz w:val="20"/>
                <w:szCs w:val="20"/>
              </w:rPr>
            </w:pPr>
            <w:r w:rsidRPr="00FC009D">
              <w:rPr>
                <w:i/>
                <w:iCs/>
                <w:sz w:val="20"/>
                <w:szCs w:val="20"/>
              </w:rPr>
              <w:t> </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1.3</w:t>
            </w:r>
          </w:p>
        </w:tc>
        <w:tc>
          <w:tcPr>
            <w:tcW w:w="1559" w:type="dxa"/>
            <w:noWrap/>
            <w:vAlign w:val="bottom"/>
            <w:hideMark/>
          </w:tcPr>
          <w:p w:rsidR="00A43C9F" w:rsidRPr="00FC009D" w:rsidRDefault="00A43C9F" w:rsidP="00B26477">
            <w:pPr>
              <w:rPr>
                <w:sz w:val="20"/>
                <w:szCs w:val="20"/>
              </w:rPr>
            </w:pPr>
            <w:r w:rsidRPr="00FC009D">
              <w:rPr>
                <w:i/>
                <w:iCs/>
                <w:sz w:val="20"/>
                <w:szCs w:val="20"/>
              </w:rPr>
              <w:t>ASU66-54</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A43C9F" w:rsidRPr="00FC009D" w:rsidRDefault="00A43C9F" w:rsidP="00B26477">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Участник</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учредительный договор от 23.01.2008</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 </w:t>
            </w:r>
          </w:p>
        </w:tc>
        <w:tc>
          <w:tcPr>
            <w:tcW w:w="1559" w:type="dxa"/>
            <w:noWrap/>
            <w:vAlign w:val="bottom"/>
            <w:hideMark/>
          </w:tcPr>
          <w:p w:rsidR="00A43C9F" w:rsidRPr="00FC009D" w:rsidRDefault="00A43C9F" w:rsidP="00B26477">
            <w:pPr>
              <w:rPr>
                <w:sz w:val="20"/>
                <w:szCs w:val="20"/>
              </w:rPr>
            </w:pPr>
            <w:r w:rsidRPr="00FC009D">
              <w:rPr>
                <w:i/>
                <w:iCs/>
                <w:sz w:val="20"/>
                <w:szCs w:val="20"/>
              </w:rPr>
              <w:t> </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A43C9F" w:rsidRPr="00FC009D" w:rsidRDefault="00A43C9F" w:rsidP="00B2647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776AE 6654</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Руководитель</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r>
      <w:tr w:rsidR="00A43C9F" w:rsidRPr="00FC009D" w:rsidTr="00B26477">
        <w:trPr>
          <w:trHeight w:val="315"/>
        </w:trPr>
        <w:tc>
          <w:tcPr>
            <w:tcW w:w="851" w:type="dxa"/>
            <w:noWrap/>
            <w:vAlign w:val="bottom"/>
            <w:hideMark/>
          </w:tcPr>
          <w:p w:rsidR="00A43C9F" w:rsidRPr="00FC009D" w:rsidRDefault="00A43C9F" w:rsidP="00B26477">
            <w:pPr>
              <w:rPr>
                <w:sz w:val="20"/>
                <w:szCs w:val="20"/>
              </w:rPr>
            </w:pPr>
            <w:r w:rsidRPr="00FC009D">
              <w:rPr>
                <w:i/>
                <w:iCs/>
                <w:sz w:val="20"/>
                <w:szCs w:val="20"/>
              </w:rPr>
              <w:t>…</w:t>
            </w:r>
          </w:p>
        </w:tc>
        <w:tc>
          <w:tcPr>
            <w:tcW w:w="1559" w:type="dxa"/>
            <w:noWrap/>
            <w:vAlign w:val="bottom"/>
            <w:hideMark/>
          </w:tcPr>
          <w:p w:rsidR="00A43C9F" w:rsidRPr="00FC009D" w:rsidRDefault="00A43C9F" w:rsidP="00B26477">
            <w:pPr>
              <w:rPr>
                <w:sz w:val="20"/>
                <w:szCs w:val="20"/>
              </w:rPr>
            </w:pPr>
            <w:r w:rsidRPr="00FC009D">
              <w:rPr>
                <w:i/>
                <w:iCs/>
                <w:sz w:val="20"/>
                <w:szCs w:val="20"/>
              </w:rPr>
              <w:t> </w:t>
            </w:r>
          </w:p>
        </w:tc>
        <w:tc>
          <w:tcPr>
            <w:tcW w:w="1843" w:type="dxa"/>
            <w:noWrap/>
            <w:vAlign w:val="bottom"/>
            <w:hideMark/>
          </w:tcPr>
          <w:p w:rsidR="00A43C9F" w:rsidRPr="00FC009D" w:rsidRDefault="00A43C9F" w:rsidP="00B26477">
            <w:pPr>
              <w:rPr>
                <w:sz w:val="20"/>
                <w:szCs w:val="20"/>
              </w:rPr>
            </w:pPr>
            <w:r w:rsidRPr="00FC009D">
              <w:rPr>
                <w:i/>
                <w:iCs/>
                <w:sz w:val="20"/>
                <w:szCs w:val="20"/>
              </w:rPr>
              <w:t> </w:t>
            </w:r>
          </w:p>
        </w:tc>
        <w:tc>
          <w:tcPr>
            <w:tcW w:w="2693" w:type="dxa"/>
            <w:noWrap/>
            <w:vAlign w:val="bottom"/>
            <w:hideMark/>
          </w:tcPr>
          <w:p w:rsidR="00A43C9F" w:rsidRPr="00FC009D" w:rsidRDefault="00A43C9F" w:rsidP="00B26477">
            <w:pPr>
              <w:rPr>
                <w:sz w:val="20"/>
                <w:szCs w:val="20"/>
              </w:rPr>
            </w:pPr>
            <w:r w:rsidRPr="00FC009D">
              <w:rPr>
                <w:i/>
                <w:iCs/>
                <w:sz w:val="20"/>
                <w:szCs w:val="20"/>
              </w:rPr>
              <w:t> </w:t>
            </w:r>
          </w:p>
        </w:tc>
        <w:tc>
          <w:tcPr>
            <w:tcW w:w="2410" w:type="dxa"/>
            <w:noWrap/>
            <w:vAlign w:val="bottom"/>
            <w:hideMark/>
          </w:tcPr>
          <w:p w:rsidR="00A43C9F" w:rsidRPr="00FC009D" w:rsidRDefault="00A43C9F" w:rsidP="00B26477">
            <w:pPr>
              <w:rPr>
                <w:sz w:val="20"/>
                <w:szCs w:val="20"/>
              </w:rPr>
            </w:pPr>
            <w:r w:rsidRPr="00FC009D">
              <w:rPr>
                <w:i/>
                <w:iCs/>
                <w:sz w:val="20"/>
                <w:szCs w:val="20"/>
              </w:rPr>
              <w:t> </w:t>
            </w:r>
          </w:p>
        </w:tc>
        <w:tc>
          <w:tcPr>
            <w:tcW w:w="1559"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1560"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c>
          <w:tcPr>
            <w:tcW w:w="2411" w:type="dxa"/>
            <w:shd w:val="clear" w:color="auto" w:fill="auto"/>
            <w:noWrap/>
            <w:vAlign w:val="bottom"/>
            <w:hideMark/>
          </w:tcPr>
          <w:p w:rsidR="00A43C9F" w:rsidRPr="00FC009D" w:rsidRDefault="00A43C9F" w:rsidP="00B26477">
            <w:pPr>
              <w:rPr>
                <w:sz w:val="20"/>
                <w:szCs w:val="20"/>
              </w:rPr>
            </w:pPr>
            <w:r w:rsidRPr="00FC009D">
              <w:rPr>
                <w:i/>
                <w:iCs/>
                <w:sz w:val="20"/>
                <w:szCs w:val="20"/>
              </w:rPr>
              <w:t> </w:t>
            </w:r>
          </w:p>
        </w:tc>
      </w:tr>
    </w:tbl>
    <w:p w:rsidR="00A43C9F" w:rsidRDefault="00A43C9F" w:rsidP="00144C23">
      <w:pPr>
        <w:ind w:firstLine="709"/>
        <w:jc w:val="both"/>
        <w:rPr>
          <w:b/>
          <w:bCs/>
          <w:i/>
        </w:rPr>
      </w:pPr>
    </w:p>
    <w:p w:rsidR="00A43C9F" w:rsidRDefault="00A43C9F" w:rsidP="00144C23">
      <w:pPr>
        <w:ind w:firstLine="709"/>
        <w:jc w:val="both"/>
        <w:rPr>
          <w:b/>
          <w:bCs/>
          <w:i/>
        </w:rPr>
        <w:sectPr w:rsidR="00A43C9F" w:rsidSect="00A43C9F">
          <w:pgSz w:w="16840" w:h="11907" w:orient="landscape" w:code="9"/>
          <w:pgMar w:top="737" w:right="1701" w:bottom="1134" w:left="1134" w:header="567" w:footer="567" w:gutter="0"/>
          <w:cols w:space="708"/>
          <w:docGrid w:linePitch="360"/>
        </w:sectPr>
      </w:pPr>
    </w:p>
    <w:p w:rsidR="00865D33" w:rsidRPr="00FC009D" w:rsidRDefault="00865D33" w:rsidP="00865D33">
      <w:pPr>
        <w:pStyle w:val="Times12"/>
        <w:jc w:val="right"/>
        <w:rPr>
          <w:bCs w:val="0"/>
          <w:sz w:val="28"/>
          <w:szCs w:val="28"/>
        </w:rPr>
      </w:pPr>
      <w:r w:rsidRPr="00FC009D">
        <w:rPr>
          <w:bCs w:val="0"/>
          <w:sz w:val="28"/>
          <w:szCs w:val="28"/>
        </w:rPr>
        <w:lastRenderedPageBreak/>
        <w:t xml:space="preserve">Форма </w:t>
      </w:r>
      <w:r w:rsidR="008C5D35">
        <w:rPr>
          <w:bCs w:val="0"/>
          <w:sz w:val="28"/>
          <w:szCs w:val="28"/>
        </w:rPr>
        <w:t>2</w:t>
      </w:r>
      <w:r w:rsidRPr="00FC009D">
        <w:rPr>
          <w:bCs w:val="0"/>
          <w:sz w:val="28"/>
          <w:szCs w:val="28"/>
        </w:rPr>
        <w:t>.</w:t>
      </w:r>
    </w:p>
    <w:p w:rsidR="00865D33" w:rsidRPr="00FC009D" w:rsidRDefault="00865D33" w:rsidP="00865D33">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865D33" w:rsidRPr="00FC009D" w:rsidRDefault="00865D33" w:rsidP="00865D33">
      <w:pPr>
        <w:pStyle w:val="Times12"/>
        <w:ind w:left="5387" w:firstLine="0"/>
        <w:jc w:val="left"/>
        <w:rPr>
          <w:szCs w:val="24"/>
        </w:rPr>
      </w:pPr>
      <w:r w:rsidRPr="00FC009D">
        <w:rPr>
          <w:iCs/>
          <w:szCs w:val="24"/>
        </w:rPr>
        <w:t>от «___» __________ 20___ г. № ______</w:t>
      </w:r>
    </w:p>
    <w:p w:rsidR="00865D33" w:rsidRPr="00FC009D" w:rsidRDefault="00865D33" w:rsidP="00865D33">
      <w:pPr>
        <w:pStyle w:val="Times12"/>
        <w:jc w:val="center"/>
        <w:rPr>
          <w:b/>
          <w:snapToGrid w:val="0"/>
          <w:szCs w:val="24"/>
        </w:rPr>
      </w:pPr>
    </w:p>
    <w:p w:rsidR="00865D33" w:rsidRPr="00B03ADB" w:rsidRDefault="00865D33" w:rsidP="00865D33">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865D33" w:rsidRPr="00FC009D" w:rsidRDefault="00865D33" w:rsidP="00865D33">
      <w:pPr>
        <w:widowControl w:val="0"/>
        <w:autoSpaceDE w:val="0"/>
        <w:autoSpaceDN w:val="0"/>
        <w:adjustRightInd w:val="0"/>
        <w:jc w:val="center"/>
        <w:rPr>
          <w:szCs w:val="22"/>
        </w:rPr>
      </w:pPr>
    </w:p>
    <w:p w:rsidR="00865D33" w:rsidRPr="00543F6B" w:rsidRDefault="00865D33" w:rsidP="00543F6B">
      <w:pPr>
        <w:pStyle w:val="20"/>
        <w:numPr>
          <w:ilvl w:val="0"/>
          <w:numId w:val="0"/>
        </w:numPr>
        <w:jc w:val="center"/>
        <w:rPr>
          <w:rFonts w:ascii="Times New Roman" w:hAnsi="Times New Roman" w:cs="Times New Roman"/>
          <w:b w:val="0"/>
          <w:i w:val="0"/>
        </w:rPr>
      </w:pPr>
      <w:bookmarkStart w:id="185" w:name="_Техническое_предложение_(Форма"/>
      <w:bookmarkStart w:id="186" w:name="_Toc235439567"/>
      <w:bookmarkStart w:id="187" w:name="_Toc390267515"/>
      <w:bookmarkStart w:id="188" w:name="_Toc412201950"/>
      <w:bookmarkStart w:id="189" w:name="_Toc421798707"/>
      <w:bookmarkEnd w:id="185"/>
      <w:r w:rsidRPr="00543F6B">
        <w:rPr>
          <w:rFonts w:ascii="Times New Roman" w:hAnsi="Times New Roman" w:cs="Times New Roman"/>
          <w:b w:val="0"/>
          <w:i w:val="0"/>
        </w:rPr>
        <w:t xml:space="preserve">ТЕХНИЧЕСКОЕ ПРЕДЛОЖЕНИЕ (Форма </w:t>
      </w:r>
      <w:r w:rsidR="004B7818">
        <w:rPr>
          <w:rFonts w:ascii="Times New Roman" w:hAnsi="Times New Roman" w:cs="Times New Roman"/>
          <w:b w:val="0"/>
          <w:i w:val="0"/>
        </w:rPr>
        <w:t>2</w:t>
      </w:r>
      <w:r w:rsidRPr="00543F6B">
        <w:rPr>
          <w:rFonts w:ascii="Times New Roman" w:hAnsi="Times New Roman" w:cs="Times New Roman"/>
          <w:b w:val="0"/>
          <w:i w:val="0"/>
        </w:rPr>
        <w:t>)</w:t>
      </w:r>
      <w:bookmarkEnd w:id="186"/>
      <w:bookmarkEnd w:id="187"/>
      <w:bookmarkEnd w:id="188"/>
      <w:bookmarkEnd w:id="189"/>
    </w:p>
    <w:p w:rsidR="00865D33" w:rsidRPr="00FC009D" w:rsidRDefault="00865D33" w:rsidP="00865D33">
      <w:pPr>
        <w:jc w:val="right"/>
        <w:rPr>
          <w:b/>
          <w:i/>
          <w:iCs/>
        </w:rPr>
      </w:pPr>
      <w:r w:rsidRPr="00FC009D">
        <w:rPr>
          <w:b/>
          <w:i/>
          <w:iCs/>
        </w:rPr>
        <w:t>Лот __</w:t>
      </w:r>
    </w:p>
    <w:p w:rsidR="00865D33" w:rsidRPr="00927CFA" w:rsidRDefault="00865D33" w:rsidP="00865D33">
      <w:pPr>
        <w:pStyle w:val="Times12"/>
        <w:ind w:firstLine="0"/>
        <w:rPr>
          <w:b/>
          <w:i/>
          <w:szCs w:val="24"/>
        </w:rPr>
      </w:pPr>
      <w:r w:rsidRPr="00927CFA">
        <w:rPr>
          <w:b/>
          <w:i/>
          <w:szCs w:val="24"/>
        </w:rPr>
        <w:t xml:space="preserve">Участник закупки: ________________________________ </w:t>
      </w:r>
    </w:p>
    <w:p w:rsidR="00865D33" w:rsidRPr="00FC009D" w:rsidRDefault="00865D33" w:rsidP="00865D33">
      <w:pPr>
        <w:pStyle w:val="Times12"/>
        <w:rPr>
          <w:i/>
          <w:sz w:val="22"/>
        </w:rPr>
      </w:pPr>
    </w:p>
    <w:p w:rsidR="00865D33" w:rsidRPr="00FC009D" w:rsidRDefault="00865D33" w:rsidP="00865D33">
      <w:pPr>
        <w:pStyle w:val="Times12"/>
        <w:ind w:firstLine="0"/>
        <w:jc w:val="center"/>
        <w:rPr>
          <w:b/>
          <w:i/>
          <w:szCs w:val="28"/>
        </w:rPr>
      </w:pPr>
      <w:r w:rsidRPr="00FC009D">
        <w:rPr>
          <w:b/>
          <w:i/>
          <w:szCs w:val="28"/>
        </w:rPr>
        <w:t>Суть технического предложения</w:t>
      </w:r>
    </w:p>
    <w:p w:rsidR="00865D33" w:rsidRPr="00FC009D" w:rsidRDefault="00865D33" w:rsidP="00865D33">
      <w:pPr>
        <w:pStyle w:val="afff1"/>
        <w:tabs>
          <w:tab w:val="clear" w:pos="1134"/>
        </w:tabs>
        <w:autoSpaceDE w:val="0"/>
        <w:autoSpaceDN w:val="0"/>
        <w:spacing w:line="240" w:lineRule="auto"/>
        <w:ind w:firstLine="0"/>
        <w:rPr>
          <w:sz w:val="28"/>
          <w:szCs w:val="28"/>
        </w:rPr>
      </w:pPr>
    </w:p>
    <w:p w:rsidR="00865D33" w:rsidRPr="00102E0C" w:rsidRDefault="00865D33" w:rsidP="00865D33">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865D33" w:rsidRPr="00102E0C" w:rsidRDefault="00865D33" w:rsidP="00865D33">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865D33" w:rsidRPr="00102E0C" w:rsidRDefault="00865D33" w:rsidP="00865D33">
      <w:pPr>
        <w:pStyle w:val="Times12"/>
        <w:ind w:firstLine="709"/>
        <w:rPr>
          <w:b/>
          <w:bCs w:val="0"/>
          <w:i/>
          <w:sz w:val="28"/>
        </w:rPr>
      </w:pPr>
      <w:r w:rsidRPr="00102E0C">
        <w:rPr>
          <w:b/>
          <w:bCs w:val="0"/>
          <w:i/>
          <w:sz w:val="28"/>
        </w:rPr>
        <w:t>М.П.</w:t>
      </w:r>
    </w:p>
    <w:p w:rsidR="00865D33" w:rsidRPr="00FC009D" w:rsidRDefault="00865D33" w:rsidP="00865D33">
      <w:pPr>
        <w:jc w:val="center"/>
        <w:rPr>
          <w:b/>
        </w:rPr>
      </w:pPr>
    </w:p>
    <w:p w:rsidR="00865D33" w:rsidRPr="00FC009D" w:rsidRDefault="00865D33" w:rsidP="00865D33">
      <w:pPr>
        <w:pStyle w:val="Times12"/>
        <w:tabs>
          <w:tab w:val="left" w:pos="1134"/>
          <w:tab w:val="left" w:pos="1418"/>
        </w:tabs>
        <w:ind w:firstLine="709"/>
        <w:rPr>
          <w:bCs w:val="0"/>
          <w:szCs w:val="24"/>
        </w:rPr>
      </w:pPr>
      <w:r w:rsidRPr="00FC009D">
        <w:rPr>
          <w:bCs w:val="0"/>
          <w:szCs w:val="24"/>
        </w:rPr>
        <w:t>ИНСТРУКЦИИ ПО ЗАПОЛНЕНИЮ</w:t>
      </w:r>
    </w:p>
    <w:p w:rsidR="00865D33" w:rsidRPr="00FC009D" w:rsidRDefault="00865D33" w:rsidP="00003708">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865D33" w:rsidRPr="00FC009D" w:rsidRDefault="00865D33" w:rsidP="00003708">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865D33" w:rsidRPr="00102E0C" w:rsidRDefault="00865D33" w:rsidP="00003708">
      <w:pPr>
        <w:pStyle w:val="Times12"/>
        <w:numPr>
          <w:ilvl w:val="0"/>
          <w:numId w:val="4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865D33" w:rsidRPr="00FC009D" w:rsidRDefault="00865D33" w:rsidP="00003708">
      <w:pPr>
        <w:pStyle w:val="Times12"/>
        <w:numPr>
          <w:ilvl w:val="0"/>
          <w:numId w:val="4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865D33" w:rsidRPr="00FC009D" w:rsidRDefault="00865D33" w:rsidP="00003708">
      <w:pPr>
        <w:pStyle w:val="Times12"/>
        <w:numPr>
          <w:ilvl w:val="0"/>
          <w:numId w:val="4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865D33" w:rsidRPr="00FC009D" w:rsidRDefault="00865D33" w:rsidP="00683DEB">
      <w:pPr>
        <w:pStyle w:val="a0"/>
        <w:numPr>
          <w:ilvl w:val="4"/>
          <w:numId w:val="2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865D33" w:rsidRPr="00FC009D" w:rsidRDefault="00865D33" w:rsidP="00683DE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865D33" w:rsidRPr="00FC009D" w:rsidRDefault="00865D33" w:rsidP="00683DE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865D33" w:rsidRPr="00FC009D" w:rsidRDefault="00865D33" w:rsidP="00683DEB">
      <w:pPr>
        <w:pStyle w:val="a0"/>
        <w:numPr>
          <w:ilvl w:val="4"/>
          <w:numId w:val="2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865D33" w:rsidRPr="00FC009D" w:rsidRDefault="00865D33" w:rsidP="00683DEB">
      <w:pPr>
        <w:pStyle w:val="a0"/>
        <w:numPr>
          <w:ilvl w:val="4"/>
          <w:numId w:val="2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865D33" w:rsidRPr="00FC009D" w:rsidRDefault="00865D33" w:rsidP="00865D33">
      <w:pPr>
        <w:pStyle w:val="a0"/>
        <w:numPr>
          <w:ilvl w:val="0"/>
          <w:numId w:val="0"/>
        </w:numPr>
        <w:spacing w:line="240" w:lineRule="auto"/>
        <w:ind w:left="709"/>
        <w:rPr>
          <w:sz w:val="24"/>
          <w:szCs w:val="24"/>
        </w:rPr>
      </w:pPr>
    </w:p>
    <w:p w:rsidR="00865D33" w:rsidRPr="00FC009D" w:rsidRDefault="00865D33" w:rsidP="00003708">
      <w:pPr>
        <w:pStyle w:val="Times12"/>
        <w:numPr>
          <w:ilvl w:val="0"/>
          <w:numId w:val="4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865D33" w:rsidRPr="00FC009D" w:rsidTr="00B2647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865D33" w:rsidRPr="00FC009D" w:rsidRDefault="00865D33" w:rsidP="00B26477">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865D33" w:rsidRPr="00FC009D" w:rsidRDefault="00865D33" w:rsidP="00B26477">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865D33" w:rsidRPr="00FC009D" w:rsidRDefault="00865D33" w:rsidP="00B26477">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865D33" w:rsidRPr="00FC009D" w:rsidRDefault="00865D33" w:rsidP="00B26477">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865D33" w:rsidRPr="00FC009D" w:rsidRDefault="00865D33" w:rsidP="00B26477">
            <w:pPr>
              <w:jc w:val="center"/>
            </w:pPr>
            <w:r w:rsidRPr="00FC009D">
              <w:t>Ссылки на ПП</w:t>
            </w:r>
          </w:p>
        </w:tc>
      </w:tr>
      <w:tr w:rsidR="00865D33" w:rsidRPr="00FC009D" w:rsidTr="00B26477">
        <w:trPr>
          <w:trHeight w:val="245"/>
          <w:jc w:val="center"/>
        </w:trPr>
        <w:tc>
          <w:tcPr>
            <w:tcW w:w="933" w:type="dxa"/>
            <w:gridSpan w:val="2"/>
            <w:tcBorders>
              <w:left w:val="single" w:sz="4" w:space="0" w:color="000000"/>
              <w:bottom w:val="single" w:sz="4" w:space="0" w:color="000000"/>
            </w:tcBorders>
            <w:vAlign w:val="center"/>
          </w:tcPr>
          <w:p w:rsidR="00865D33" w:rsidRPr="00FC009D" w:rsidRDefault="00865D33" w:rsidP="00B26477">
            <w:pPr>
              <w:jc w:val="center"/>
            </w:pPr>
          </w:p>
        </w:tc>
        <w:tc>
          <w:tcPr>
            <w:tcW w:w="1134" w:type="dxa"/>
            <w:tcBorders>
              <w:left w:val="single" w:sz="4" w:space="0" w:color="000000"/>
              <w:bottom w:val="single" w:sz="4" w:space="0" w:color="000000"/>
            </w:tcBorders>
            <w:vAlign w:val="center"/>
          </w:tcPr>
          <w:p w:rsidR="00865D33" w:rsidRPr="00FC009D" w:rsidRDefault="00865D33" w:rsidP="00B26477">
            <w:pPr>
              <w:jc w:val="center"/>
            </w:pPr>
          </w:p>
        </w:tc>
        <w:tc>
          <w:tcPr>
            <w:tcW w:w="1632" w:type="dxa"/>
            <w:gridSpan w:val="2"/>
            <w:tcBorders>
              <w:left w:val="single" w:sz="4" w:space="0" w:color="000000"/>
              <w:bottom w:val="single" w:sz="4" w:space="0" w:color="000000"/>
            </w:tcBorders>
            <w:vAlign w:val="center"/>
          </w:tcPr>
          <w:p w:rsidR="00865D33" w:rsidRPr="00FC009D" w:rsidRDefault="00865D33" w:rsidP="00B26477">
            <w:pPr>
              <w:jc w:val="center"/>
            </w:pPr>
          </w:p>
        </w:tc>
        <w:tc>
          <w:tcPr>
            <w:tcW w:w="3830" w:type="dxa"/>
            <w:tcBorders>
              <w:left w:val="single" w:sz="4" w:space="0" w:color="000000"/>
              <w:bottom w:val="single" w:sz="4" w:space="0" w:color="000000"/>
            </w:tcBorders>
            <w:vAlign w:val="center"/>
          </w:tcPr>
          <w:p w:rsidR="00865D33" w:rsidRPr="00FC009D" w:rsidRDefault="00865D33" w:rsidP="00B26477">
            <w:pPr>
              <w:jc w:val="center"/>
            </w:pPr>
          </w:p>
        </w:tc>
        <w:tc>
          <w:tcPr>
            <w:tcW w:w="2331" w:type="dxa"/>
            <w:gridSpan w:val="2"/>
            <w:tcBorders>
              <w:left w:val="single" w:sz="4" w:space="0" w:color="000000"/>
              <w:bottom w:val="single" w:sz="4" w:space="0" w:color="000000"/>
              <w:right w:val="single" w:sz="4" w:space="0" w:color="000000"/>
            </w:tcBorders>
            <w:vAlign w:val="center"/>
          </w:tcPr>
          <w:p w:rsidR="00865D33" w:rsidRPr="00FC009D" w:rsidRDefault="00865D33" w:rsidP="00B26477">
            <w:pPr>
              <w:jc w:val="center"/>
            </w:pP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p w:rsidR="00865D33" w:rsidRPr="00FC009D" w:rsidRDefault="00865D33" w:rsidP="00B26477">
            <w:r w:rsidRPr="00FC009D">
              <w:t>№:</w:t>
            </w:r>
          </w:p>
        </w:tc>
        <w:tc>
          <w:tcPr>
            <w:tcW w:w="7513" w:type="dxa"/>
            <w:gridSpan w:val="3"/>
          </w:tcPr>
          <w:p w:rsidR="00865D33" w:rsidRPr="00FC009D" w:rsidRDefault="00865D33" w:rsidP="00B26477"/>
          <w:p w:rsidR="00865D33" w:rsidRPr="00FC009D" w:rsidRDefault="00865D33" w:rsidP="00B26477">
            <w:r w:rsidRPr="00FC009D">
              <w:t>порядковый номер</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865D33" w:rsidRPr="00FC009D" w:rsidRDefault="00865D33" w:rsidP="00B26477">
            <w:r w:rsidRPr="00FC009D">
              <w:t xml:space="preserve">номер пункта Технических требований </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r w:rsidRPr="00FC009D">
              <w:t>Выполнение:</w:t>
            </w:r>
          </w:p>
        </w:tc>
        <w:tc>
          <w:tcPr>
            <w:tcW w:w="7513" w:type="dxa"/>
            <w:gridSpan w:val="3"/>
          </w:tcPr>
          <w:p w:rsidR="00865D33" w:rsidRPr="00FC009D" w:rsidRDefault="00865D33" w:rsidP="00B26477"/>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tc>
        <w:tc>
          <w:tcPr>
            <w:tcW w:w="7513" w:type="dxa"/>
            <w:gridSpan w:val="3"/>
          </w:tcPr>
          <w:p w:rsidR="00865D33" w:rsidRPr="00FC009D" w:rsidRDefault="00865D33" w:rsidP="00B26477">
            <w:r w:rsidRPr="00FC009D">
              <w:t>"да" - будет выполнен полностью</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tc>
        <w:tc>
          <w:tcPr>
            <w:tcW w:w="7513" w:type="dxa"/>
            <w:gridSpan w:val="3"/>
          </w:tcPr>
          <w:p w:rsidR="00865D33" w:rsidRPr="00FC009D" w:rsidRDefault="00865D33" w:rsidP="00B26477">
            <w:r w:rsidRPr="00FC009D">
              <w:t>"нет" - не будет выполнен</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tc>
        <w:tc>
          <w:tcPr>
            <w:tcW w:w="7513" w:type="dxa"/>
            <w:gridSpan w:val="3"/>
          </w:tcPr>
          <w:p w:rsidR="00865D33" w:rsidRPr="00FC009D" w:rsidRDefault="00865D33" w:rsidP="00B26477">
            <w:r w:rsidRPr="00FC009D">
              <w:t>"частично" – выполняется с "такими-то" ограничениями</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r w:rsidRPr="00FC009D">
              <w:lastRenderedPageBreak/>
              <w:t>Пояснения:</w:t>
            </w:r>
          </w:p>
        </w:tc>
        <w:tc>
          <w:tcPr>
            <w:tcW w:w="7513" w:type="dxa"/>
            <w:gridSpan w:val="3"/>
          </w:tcPr>
          <w:p w:rsidR="00865D33" w:rsidRPr="00FC009D" w:rsidRDefault="00865D33" w:rsidP="00B26477">
            <w:r w:rsidRPr="00FC009D">
              <w:t>необходимые пояснения</w:t>
            </w:r>
          </w:p>
        </w:tc>
      </w:tr>
      <w:tr w:rsidR="00865D33" w:rsidRPr="00FC009D" w:rsidTr="00B26477">
        <w:tblPrEx>
          <w:jc w:val="left"/>
        </w:tblPrEx>
        <w:trPr>
          <w:gridBefore w:val="1"/>
          <w:gridAfter w:val="1"/>
          <w:wBefore w:w="402" w:type="dxa"/>
          <w:wAfter w:w="244" w:type="dxa"/>
        </w:trPr>
        <w:tc>
          <w:tcPr>
            <w:tcW w:w="1701" w:type="dxa"/>
            <w:gridSpan w:val="3"/>
          </w:tcPr>
          <w:p w:rsidR="00865D33" w:rsidRPr="00FC009D" w:rsidRDefault="00865D33" w:rsidP="00B26477">
            <w:r w:rsidRPr="00FC009D">
              <w:t>Ссылки на ПП:</w:t>
            </w:r>
          </w:p>
        </w:tc>
        <w:tc>
          <w:tcPr>
            <w:tcW w:w="7513" w:type="dxa"/>
            <w:gridSpan w:val="3"/>
          </w:tcPr>
          <w:p w:rsidR="00865D33" w:rsidRPr="00FC009D" w:rsidRDefault="00865D33" w:rsidP="00B26477">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865D33" w:rsidRPr="00FC009D" w:rsidRDefault="00865D33" w:rsidP="00865D33">
      <w:pPr>
        <w:shd w:val="clear" w:color="auto" w:fill="FFFFFF"/>
        <w:tabs>
          <w:tab w:val="left" w:pos="1080"/>
        </w:tabs>
        <w:suppressAutoHyphens/>
        <w:ind w:firstLine="540"/>
      </w:pPr>
    </w:p>
    <w:p w:rsidR="00865D33" w:rsidRPr="00FC009D" w:rsidRDefault="00865D33" w:rsidP="00865D33">
      <w:pPr>
        <w:shd w:val="clear" w:color="auto" w:fill="FFFFFF"/>
        <w:tabs>
          <w:tab w:val="left" w:pos="1080"/>
        </w:tabs>
        <w:suppressAutoHyphens/>
        <w:ind w:firstLine="540"/>
      </w:pPr>
    </w:p>
    <w:p w:rsidR="00865D33" w:rsidRPr="00FC009D" w:rsidRDefault="00865D33" w:rsidP="00865D33">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865D33" w:rsidRPr="00FC009D" w:rsidTr="00B26477">
        <w:tc>
          <w:tcPr>
            <w:tcW w:w="600" w:type="dxa"/>
            <w:vAlign w:val="center"/>
          </w:tcPr>
          <w:p w:rsidR="00865D33" w:rsidRPr="00FC009D" w:rsidRDefault="00865D33" w:rsidP="00B26477">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865D33" w:rsidRPr="00FC009D" w:rsidRDefault="00865D33" w:rsidP="00B26477">
            <w:pPr>
              <w:jc w:val="center"/>
              <w:rPr>
                <w:bCs/>
              </w:rPr>
            </w:pPr>
            <w:r w:rsidRPr="00FC009D">
              <w:rPr>
                <w:bCs/>
              </w:rPr>
              <w:t>Наименование параметра</w:t>
            </w:r>
          </w:p>
        </w:tc>
        <w:tc>
          <w:tcPr>
            <w:tcW w:w="1440" w:type="dxa"/>
            <w:vAlign w:val="center"/>
          </w:tcPr>
          <w:p w:rsidR="00865D33" w:rsidRPr="00FC009D" w:rsidRDefault="00865D33" w:rsidP="00B26477">
            <w:pPr>
              <w:jc w:val="center"/>
              <w:rPr>
                <w:bCs/>
              </w:rPr>
            </w:pPr>
            <w:r w:rsidRPr="00FC009D">
              <w:rPr>
                <w:bCs/>
              </w:rPr>
              <w:t>Требуемое значение</w:t>
            </w:r>
          </w:p>
        </w:tc>
        <w:tc>
          <w:tcPr>
            <w:tcW w:w="2880" w:type="dxa"/>
            <w:vAlign w:val="center"/>
          </w:tcPr>
          <w:p w:rsidR="00865D33" w:rsidRPr="00FC009D" w:rsidRDefault="00865D33" w:rsidP="00B26477">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865D33" w:rsidRPr="00FC009D" w:rsidTr="00B26477">
        <w:trPr>
          <w:trHeight w:val="371"/>
        </w:trPr>
        <w:tc>
          <w:tcPr>
            <w:tcW w:w="600" w:type="dxa"/>
          </w:tcPr>
          <w:p w:rsidR="00865D33" w:rsidRPr="00FC009D" w:rsidRDefault="00865D33" w:rsidP="00B26477">
            <w:pPr>
              <w:ind w:right="-136"/>
              <w:jc w:val="center"/>
              <w:rPr>
                <w:bCs/>
              </w:rPr>
            </w:pPr>
            <w:r w:rsidRPr="00FC009D">
              <w:rPr>
                <w:bCs/>
              </w:rPr>
              <w:t>1.</w:t>
            </w:r>
          </w:p>
        </w:tc>
        <w:tc>
          <w:tcPr>
            <w:tcW w:w="4920" w:type="dxa"/>
          </w:tcPr>
          <w:p w:rsidR="00865D33" w:rsidRPr="00FC009D" w:rsidRDefault="00865D33" w:rsidP="00B26477"/>
        </w:tc>
        <w:tc>
          <w:tcPr>
            <w:tcW w:w="1440" w:type="dxa"/>
          </w:tcPr>
          <w:p w:rsidR="00865D33" w:rsidRPr="00FC009D" w:rsidRDefault="00865D33" w:rsidP="00B26477"/>
        </w:tc>
        <w:tc>
          <w:tcPr>
            <w:tcW w:w="2880" w:type="dxa"/>
          </w:tcPr>
          <w:p w:rsidR="00865D33" w:rsidRPr="00FC009D" w:rsidRDefault="00865D33" w:rsidP="00B26477">
            <w:pPr>
              <w:ind w:firstLine="16"/>
              <w:jc w:val="center"/>
            </w:pPr>
          </w:p>
        </w:tc>
      </w:tr>
      <w:tr w:rsidR="00865D33" w:rsidRPr="00FC009D" w:rsidTr="00B26477">
        <w:trPr>
          <w:trHeight w:val="198"/>
        </w:trPr>
        <w:tc>
          <w:tcPr>
            <w:tcW w:w="600" w:type="dxa"/>
          </w:tcPr>
          <w:p w:rsidR="00865D33" w:rsidRPr="00FC009D" w:rsidRDefault="00865D33" w:rsidP="00B26477">
            <w:pPr>
              <w:jc w:val="center"/>
              <w:rPr>
                <w:b/>
                <w:bCs/>
              </w:rPr>
            </w:pPr>
            <w:r w:rsidRPr="00FC009D">
              <w:rPr>
                <w:b/>
                <w:bCs/>
              </w:rPr>
              <w:t>…</w:t>
            </w:r>
          </w:p>
        </w:tc>
        <w:tc>
          <w:tcPr>
            <w:tcW w:w="4920" w:type="dxa"/>
          </w:tcPr>
          <w:p w:rsidR="00865D33" w:rsidRPr="00FC009D" w:rsidRDefault="00865D33" w:rsidP="00B26477">
            <w:pPr>
              <w:rPr>
                <w:b/>
                <w:bCs/>
              </w:rPr>
            </w:pPr>
          </w:p>
        </w:tc>
        <w:tc>
          <w:tcPr>
            <w:tcW w:w="1440" w:type="dxa"/>
          </w:tcPr>
          <w:p w:rsidR="00865D33" w:rsidRPr="00FC009D" w:rsidRDefault="00865D33" w:rsidP="00B26477"/>
        </w:tc>
        <w:tc>
          <w:tcPr>
            <w:tcW w:w="2880" w:type="dxa"/>
          </w:tcPr>
          <w:p w:rsidR="00865D33" w:rsidRPr="00FC009D" w:rsidRDefault="00865D33" w:rsidP="00B26477">
            <w:pPr>
              <w:ind w:firstLine="16"/>
              <w:jc w:val="center"/>
            </w:pPr>
          </w:p>
        </w:tc>
      </w:tr>
    </w:tbl>
    <w:p w:rsidR="00865D33" w:rsidRPr="00FC009D" w:rsidRDefault="00865D33" w:rsidP="00865D33">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865D33" w:rsidRPr="00FC009D" w:rsidRDefault="00865D33" w:rsidP="00683DE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865D33" w:rsidRPr="00FC009D" w:rsidRDefault="00865D33" w:rsidP="00683DE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865D33" w:rsidRPr="00FC009D" w:rsidRDefault="00865D33" w:rsidP="00683DEB">
      <w:pPr>
        <w:pStyle w:val="a0"/>
        <w:numPr>
          <w:ilvl w:val="4"/>
          <w:numId w:val="26"/>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A43C9F" w:rsidRDefault="00A43C9F" w:rsidP="00144C23">
      <w:pPr>
        <w:ind w:firstLine="709"/>
        <w:jc w:val="both"/>
        <w:rPr>
          <w:b/>
          <w:bCs/>
          <w:i/>
        </w:rPr>
      </w:pPr>
    </w:p>
    <w:p w:rsidR="00A43C9F" w:rsidRDefault="00A43C9F" w:rsidP="00144C23">
      <w:pPr>
        <w:ind w:firstLine="709"/>
        <w:jc w:val="both"/>
        <w:rPr>
          <w:b/>
          <w:bCs/>
          <w:i/>
        </w:rPr>
      </w:pPr>
    </w:p>
    <w:p w:rsidR="00B26477" w:rsidRDefault="00B26477" w:rsidP="00144C23">
      <w:pPr>
        <w:ind w:firstLine="709"/>
        <w:jc w:val="both"/>
        <w:rPr>
          <w:b/>
          <w:bCs/>
          <w:i/>
        </w:rPr>
      </w:pPr>
    </w:p>
    <w:p w:rsidR="00B26477" w:rsidRDefault="00B26477" w:rsidP="00144C23">
      <w:pPr>
        <w:ind w:firstLine="709"/>
        <w:jc w:val="both"/>
        <w:rPr>
          <w:b/>
          <w:bCs/>
          <w:i/>
        </w:rPr>
      </w:pPr>
    </w:p>
    <w:p w:rsidR="0073184D" w:rsidRDefault="0073184D" w:rsidP="00EA3525">
      <w:pPr>
        <w:pStyle w:val="Times12"/>
        <w:ind w:left="5387" w:firstLine="0"/>
        <w:jc w:val="left"/>
      </w:pPr>
      <w:bookmarkStart w:id="190" w:name="_Справка_об_участии_в_судебных_разби"/>
      <w:bookmarkStart w:id="191" w:name="_Справка_об_участии"/>
      <w:bookmarkEnd w:id="154"/>
      <w:bookmarkEnd w:id="155"/>
      <w:bookmarkEnd w:id="190"/>
      <w:bookmarkEnd w:id="191"/>
    </w:p>
    <w:p w:rsidR="00DF507B" w:rsidRPr="00FC009D" w:rsidRDefault="00DF507B" w:rsidP="00DF507B">
      <w:pPr>
        <w:pStyle w:val="10"/>
        <w:numPr>
          <w:ilvl w:val="0"/>
          <w:numId w:val="0"/>
        </w:numPr>
        <w:jc w:val="center"/>
        <w:rPr>
          <w:b/>
          <w:sz w:val="28"/>
          <w:szCs w:val="28"/>
        </w:rPr>
      </w:pPr>
      <w:bookmarkStart w:id="192" w:name="_Toc421798708"/>
      <w:r>
        <w:rPr>
          <w:b/>
          <w:sz w:val="28"/>
          <w:szCs w:val="28"/>
        </w:rPr>
        <w:t>ЧАСТЬ 2</w:t>
      </w:r>
      <w:bookmarkEnd w:id="192"/>
    </w:p>
    <w:p w:rsidR="00DF507B" w:rsidRDefault="00DF507B" w:rsidP="00EA3525">
      <w:pPr>
        <w:pStyle w:val="Times12"/>
        <w:ind w:left="5387" w:firstLine="0"/>
        <w:jc w:val="left"/>
      </w:pPr>
    </w:p>
    <w:p w:rsidR="00DF507B" w:rsidRDefault="00F73FC4" w:rsidP="00DF507B">
      <w:pPr>
        <w:pStyle w:val="Times12"/>
        <w:overflowPunct/>
        <w:autoSpaceDE/>
        <w:autoSpaceDN/>
        <w:adjustRightInd/>
        <w:ind w:firstLine="709"/>
        <w:rPr>
          <w:sz w:val="28"/>
          <w:szCs w:val="28"/>
        </w:rPr>
      </w:pPr>
      <w:bookmarkStart w:id="193" w:name="_Ref317259044"/>
      <w:bookmarkStart w:id="194" w:name="_Toc390267492"/>
      <w:r>
        <w:rPr>
          <w:sz w:val="28"/>
          <w:szCs w:val="28"/>
        </w:rPr>
        <w:t>П</w:t>
      </w:r>
      <w:r w:rsidR="00DF507B" w:rsidRPr="00DF507B">
        <w:rPr>
          <w:sz w:val="28"/>
          <w:szCs w:val="28"/>
        </w:rPr>
        <w:t xml:space="preserve">орядок проведения </w:t>
      </w:r>
      <w:bookmarkEnd w:id="193"/>
      <w:bookmarkEnd w:id="194"/>
      <w:r w:rsidR="00DF507B">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195" w:name="_Toc421798709"/>
      <w:r>
        <w:rPr>
          <w:b/>
          <w:sz w:val="28"/>
          <w:szCs w:val="28"/>
        </w:rPr>
        <w:t>ЧАСТЬ 3</w:t>
      </w:r>
      <w:bookmarkEnd w:id="195"/>
    </w:p>
    <w:p w:rsidR="00DF507B" w:rsidRPr="00186EE7" w:rsidRDefault="00DF507B"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00DB66F3" w:rsidRPr="00DB66F3">
        <w:rPr>
          <w:sz w:val="28"/>
          <w:szCs w:val="28"/>
        </w:rPr>
        <w:t xml:space="preserve"> Части 3 Тома 1 в виде отдельного файла в формате </w:t>
      </w:r>
      <w:proofErr w:type="spellStart"/>
      <w:r w:rsidR="00DB66F3" w:rsidRPr="00DB66F3">
        <w:rPr>
          <w:b/>
          <w:i/>
          <w:sz w:val="28"/>
          <w:szCs w:val="28"/>
        </w:rPr>
        <w:t>Word</w:t>
      </w:r>
      <w:proofErr w:type="spellEnd"/>
      <w:r w:rsidR="00DB66F3" w:rsidRPr="00DB66F3">
        <w:rPr>
          <w:sz w:val="28"/>
          <w:szCs w:val="28"/>
        </w:rPr>
        <w:t>.</w:t>
      </w:r>
    </w:p>
    <w:p w:rsidR="006C2D59" w:rsidRDefault="006C2D59" w:rsidP="00CE5235">
      <w:pPr>
        <w:pStyle w:val="Times12"/>
        <w:overflowPunct/>
        <w:autoSpaceDE/>
        <w:autoSpaceDN/>
        <w:adjustRightInd/>
        <w:spacing w:before="100" w:beforeAutospacing="1" w:after="100" w:afterAutospacing="1"/>
        <w:ind w:firstLine="709"/>
      </w:pPr>
    </w:p>
    <w:sectPr w:rsidR="006C2D59"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6B81" w:rsidRDefault="00C76B81">
      <w:r>
        <w:separator/>
      </w:r>
    </w:p>
  </w:endnote>
  <w:endnote w:type="continuationSeparator" w:id="0">
    <w:p w:rsidR="00C76B81" w:rsidRDefault="00C76B81">
      <w:r>
        <w:continuationSeparator/>
      </w:r>
    </w:p>
  </w:endnote>
  <w:endnote w:type="continuationNotice" w:id="1">
    <w:p w:rsidR="00C76B81" w:rsidRDefault="00C76B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B81" w:rsidRDefault="00C76B8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76B81" w:rsidRDefault="00C76B8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B81" w:rsidRPr="00FE6219" w:rsidRDefault="00C76B8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B81" w:rsidRPr="00FE6219" w:rsidRDefault="00C76B8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6B81" w:rsidRDefault="00C76B81">
      <w:r>
        <w:separator/>
      </w:r>
    </w:p>
  </w:footnote>
  <w:footnote w:type="continuationSeparator" w:id="0">
    <w:p w:rsidR="00C76B81" w:rsidRDefault="00C76B81">
      <w:r>
        <w:continuationSeparator/>
      </w:r>
    </w:p>
  </w:footnote>
  <w:footnote w:type="continuationNotice" w:id="1">
    <w:p w:rsidR="00C76B81" w:rsidRDefault="00C76B8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B81" w:rsidRPr="00157639" w:rsidRDefault="00C76B81" w:rsidP="00F35293">
    <w:pPr>
      <w:jc w:val="center"/>
      <w:rPr>
        <w:b/>
        <w:bCs/>
        <w:caps/>
      </w:rPr>
    </w:pPr>
    <w:r w:rsidRPr="00157639">
      <w:rPr>
        <w:b/>
        <w:bCs/>
        <w:caps/>
      </w:rPr>
      <w:t>акционерное общество</w:t>
    </w:r>
  </w:p>
  <w:p w:rsidR="00C76B81" w:rsidRPr="00157639" w:rsidRDefault="00C76B81" w:rsidP="00F35293">
    <w:pPr>
      <w:jc w:val="center"/>
      <w:rPr>
        <w:b/>
        <w:bCs/>
        <w:caps/>
      </w:rPr>
    </w:pPr>
    <w:r w:rsidRPr="00157639">
      <w:rPr>
        <w:b/>
        <w:bCs/>
        <w:caps/>
      </w:rPr>
      <w:t>«фЕДЕРАЛЬНЫЙ ЦЕНТР НАУКИ И ВЫСОКИХ ТЕХНОЛОГИЙ</w:t>
    </w:r>
  </w:p>
  <w:p w:rsidR="00C76B81" w:rsidRPr="00157639" w:rsidRDefault="00C76B81" w:rsidP="00F35293">
    <w:pPr>
      <w:jc w:val="center"/>
      <w:rPr>
        <w:b/>
        <w:bCs/>
        <w:caps/>
      </w:rPr>
    </w:pPr>
    <w:r w:rsidRPr="00157639">
      <w:rPr>
        <w:b/>
        <w:bCs/>
        <w:caps/>
      </w:rPr>
      <w:t>«специальное научно-производственное объединение «Элерон»</w:t>
    </w:r>
  </w:p>
  <w:p w:rsidR="00C76B81" w:rsidRPr="00157639" w:rsidRDefault="00C76B81" w:rsidP="00F35293">
    <w:pPr>
      <w:jc w:val="center"/>
      <w:rPr>
        <w:b/>
        <w:bCs/>
        <w:caps/>
      </w:rPr>
    </w:pPr>
  </w:p>
  <w:p w:rsidR="00C76B81" w:rsidRPr="007D34D5" w:rsidRDefault="00093418" w:rsidP="00F35293">
    <w:pPr>
      <w:spacing w:beforeAutospacing="1" w:after="100" w:afterAutospacing="1"/>
      <w:jc w:val="both"/>
      <w:rPr>
        <w:lang w:val="x-none"/>
      </w:rPr>
    </w:pPr>
    <w:r>
      <w:rPr>
        <w:noProof/>
      </w:rPr>
      <w:pict>
        <v:line id="Line 1" o:spid="_x0000_s2049"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84.8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m9AGwIAADYEAAAOAAAAZHJzL2Uyb0RvYy54bWysU8uO2jAU3VfqP1jeQxIaGCYijCoC3dAW&#10;aaYfYGyHWPVLtoeAqv57rw2kpd1UVbNw/Lj3+Nx7jhdPJyXRkTsvjK5xMc4x4poaJvShxl9eNqM5&#10;Rj4QzYg0mtf4zD1+Wr59s+htxSemM5JxhwBE+6q3Ne5CsFWWedpxRfzYWK7hsDVOkQBLd8iYIz2g&#10;K5lN8nyW9cYx6wzl3sNucznEy4TftpyGz23reUCyxsAtpNGlcR/HbLkg1cER2wl6pUH+gYUiQsOl&#10;A1RDAkGvTvwBpQR1xps2jKlRmWlbQXmqAaop8t+qee6I5akWaI63Q5v8/4Oln447hwQD7TDSRIFE&#10;W6E5KmJneusrCFjpnYu10ZN+tltDv3qkzaoj+sATw5ezhbSUkd2lxIW3gL/vPxoGMeQ1mNSmU+tU&#10;hIQGoFNS4zyowU8BUdic5bPpdAKi0dtZRqpbonU+fOBGoTipsQTOCZgctz4AdQi9hcR7tNkIKZPY&#10;UqO+xtOHSZmnDG+kYPE0xnl32K+kQ0cS/ZK+2AhAuwtTIoBrpVA1ng9BpOo4YWvN0jWBCHmZQ7LU&#10;ERwKA3LX2cUd3x7zx/V8PS9H5WS2HpV504zeb1blaLYpHqbNu2a1aorvkWdRVp1gjOtI9ebUovw7&#10;J1zfzMVjg1eHpmT36KleIHv7J9JJ2SjmxRZ7w847F1sTRQZzpuDrQ4ru/3Wdon4+9+UPAAAA//8D&#10;AFBLAwQUAAYACAAAACEAO9zoL9sAAAAGAQAADwAAAGRycy9kb3ducmV2LnhtbEyOQUvDQBCF74L/&#10;YRnBi9iNWqOJ2RQrCBZBsApep9kxiWZnY3bbpP/e0YseP97jva9YTK5TOxpC69nA2SwBRVx523Jt&#10;4PXl/vQaVIjIFjvPZGBPARbl4UGBufUjP9NuHWslIxxyNNDE2Odah6ohh2Hme2LJ3v3gMAoOtbYD&#10;jjLuOn2eJKl22LI8NNjTXUPV53rrDPRvD9h+9emSs/ixGpfzk8d99mTM8dF0ewMq0hT/yvCjL+pQ&#10;itPGb9kG1QnPL6VpIL0AJXGWZlegNr+sy0L/1y+/AQAA//8DAFBLAQItABQABgAIAAAAIQC2gziS&#10;/gAAAOEBAAATAAAAAAAAAAAAAAAAAAAAAABbQ29udGVudF9UeXBlc10ueG1sUEsBAi0AFAAGAAgA&#10;AAAhADj9If/WAAAAlAEAAAsAAAAAAAAAAAAAAAAALwEAAF9yZWxzLy5yZWxzUEsBAi0AFAAGAAgA&#10;AAAhAJH2b0AbAgAANgQAAA4AAAAAAAAAAAAAAAAALgIAAGRycy9lMm9Eb2MueG1sUEsBAi0AFAAG&#10;AAgAAAAhADvc6C/bAAAABgEAAA8AAAAAAAAAAAAAAAAAdQQAAGRycy9kb3ducmV2LnhtbFBLBQYA&#10;AAAABAAEAPMAAAB9BQAAAAA=&#10;" strokeweight="1.59mm">
          <v:stroke joinstyle="miter"/>
        </v:line>
      </w:pict>
    </w:r>
    <w:r w:rsidR="00C76B81" w:rsidRPr="00157639">
      <w:rPr>
        <w:sz w:val="22"/>
        <w:lang w:val="x-none" w:eastAsia="x-none"/>
      </w:rPr>
      <w:t xml:space="preserve"> </w:t>
    </w:r>
  </w:p>
  <w:p w:rsidR="00C76B81" w:rsidRPr="00F35293" w:rsidRDefault="00C76B81">
    <w:pPr>
      <w:pStyle w:val="a7"/>
      <w:rPr>
        <w:lang w:val="x-none"/>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B81" w:rsidRPr="00F429FC" w:rsidRDefault="00C76B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3418">
      <w:rPr>
        <w:rFonts w:ascii="Times New Roman" w:hAnsi="Times New Roman" w:cs="Times New Roman"/>
        <w:noProof/>
        <w:sz w:val="24"/>
      </w:rPr>
      <w:t>4</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B81" w:rsidRPr="00F429FC" w:rsidRDefault="00C76B8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093418">
      <w:rPr>
        <w:rFonts w:ascii="Times New Roman" w:hAnsi="Times New Roman" w:cs="Times New Roman"/>
        <w:noProof/>
        <w:sz w:val="24"/>
      </w:rPr>
      <w:t>35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573929"/>
    <w:multiLevelType w:val="hybridMultilevel"/>
    <w:tmpl w:val="5AEC7FFC"/>
    <w:lvl w:ilvl="0" w:tplc="69E4CC3A">
      <w:start w:val="2"/>
      <w:numFmt w:val="decimal"/>
      <w:lvlText w:val="4.%1.2."/>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7EA3D08"/>
    <w:multiLevelType w:val="hybridMultilevel"/>
    <w:tmpl w:val="573AAE0C"/>
    <w:name w:val="WW8Num2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61F4949"/>
    <w:multiLevelType w:val="hybridMultilevel"/>
    <w:tmpl w:val="95E6461C"/>
    <w:lvl w:ilvl="0" w:tplc="D8920CBC">
      <w:start w:val="1"/>
      <w:numFmt w:val="decimal"/>
      <w:lvlText w:val="%1)"/>
      <w:lvlJc w:val="left"/>
      <w:pPr>
        <w:tabs>
          <w:tab w:val="num" w:pos="2134"/>
        </w:tabs>
        <w:ind w:left="2134" w:hanging="360"/>
      </w:pPr>
      <w:rPr>
        <w:rFonts w:hint="default"/>
      </w:rPr>
    </w:lvl>
    <w:lvl w:ilvl="1" w:tplc="04190003">
      <w:start w:val="1"/>
      <w:numFmt w:val="bullet"/>
      <w:lvlText w:val="­"/>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Symbol" w:hAnsi="Symbol" w:cs="Symbol" w:hint="default"/>
      </w:rPr>
    </w:lvl>
    <w:lvl w:ilvl="3" w:tplc="04190001">
      <w:start w:val="1"/>
      <w:numFmt w:val="bullet"/>
      <w:lvlText w:val=""/>
      <w:lvlJc w:val="left"/>
      <w:pPr>
        <w:tabs>
          <w:tab w:val="num" w:pos="3589"/>
        </w:tabs>
        <w:ind w:left="3589" w:hanging="360"/>
      </w:pPr>
      <w:rPr>
        <w:rFonts w:ascii="Symbol" w:hAnsi="Symbol" w:cs="Symbol" w:hint="default"/>
        <w:sz w:val="20"/>
        <w:szCs w:val="20"/>
      </w:rPr>
    </w:lvl>
    <w:lvl w:ilvl="4" w:tplc="04190003">
      <w:start w:val="1"/>
      <w:numFmt w:val="bullet"/>
      <w:lvlText w:val="o"/>
      <w:lvlJc w:val="left"/>
      <w:pPr>
        <w:tabs>
          <w:tab w:val="num" w:pos="4309"/>
        </w:tabs>
        <w:ind w:left="4309" w:hanging="360"/>
      </w:pPr>
      <w:rPr>
        <w:rFonts w:ascii="Arial (WT)" w:hAnsi="Arial (WT)" w:cs="Arial (WT)" w:hint="default"/>
      </w:rPr>
    </w:lvl>
    <w:lvl w:ilvl="5" w:tplc="04190005">
      <w:start w:val="1"/>
      <w:numFmt w:val="bullet"/>
      <w:lvlText w:val=""/>
      <w:lvlJc w:val="left"/>
      <w:pPr>
        <w:tabs>
          <w:tab w:val="num" w:pos="5029"/>
        </w:tabs>
        <w:ind w:left="5029" w:hanging="360"/>
      </w:pPr>
      <w:rPr>
        <w:rFonts w:ascii="Symbol" w:hAnsi="Symbol" w:cs="Symbol"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Arial (WT)" w:hAnsi="Arial (WT)" w:cs="Arial (WT)" w:hint="default"/>
      </w:rPr>
    </w:lvl>
    <w:lvl w:ilvl="8" w:tplc="04190005">
      <w:start w:val="1"/>
      <w:numFmt w:val="bullet"/>
      <w:lvlText w:val=""/>
      <w:lvlJc w:val="left"/>
      <w:pPr>
        <w:tabs>
          <w:tab w:val="num" w:pos="7189"/>
        </w:tabs>
        <w:ind w:left="7189" w:hanging="360"/>
      </w:pPr>
      <w:rPr>
        <w:rFonts w:ascii="Symbol" w:hAnsi="Symbol" w:cs="Symbol" w:hint="default"/>
      </w:rPr>
    </w:lvl>
  </w:abstractNum>
  <w:abstractNum w:abstractNumId="9">
    <w:nsid w:val="16753D0E"/>
    <w:multiLevelType w:val="hybridMultilevel"/>
    <w:tmpl w:val="4F746C1A"/>
    <w:lvl w:ilvl="0" w:tplc="1812B894">
      <w:start w:val="1"/>
      <w:numFmt w:val="decimal"/>
      <w:lvlText w:val="3.%1."/>
      <w:lvlJc w:val="left"/>
      <w:pPr>
        <w:ind w:left="1068"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EB598C"/>
    <w:multiLevelType w:val="multilevel"/>
    <w:tmpl w:val="FF8EB4EA"/>
    <w:lvl w:ilvl="0">
      <w:start w:val="2"/>
      <w:numFmt w:val="decimal"/>
      <w:lvlText w:val="%1)"/>
      <w:lvlJc w:val="left"/>
      <w:pPr>
        <w:tabs>
          <w:tab w:val="num" w:pos="720"/>
        </w:tabs>
        <w:ind w:left="720" w:hanging="360"/>
      </w:pPr>
      <w:rPr>
        <w:b/>
        <w:bCs/>
      </w:rPr>
    </w:lvl>
    <w:lvl w:ilvl="1">
      <w:start w:val="1"/>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1">
    <w:nsid w:val="183D1C22"/>
    <w:multiLevelType w:val="hybridMultilevel"/>
    <w:tmpl w:val="20F4AB7A"/>
    <w:lvl w:ilvl="0" w:tplc="CD0AA576">
      <w:start w:val="1"/>
      <w:numFmt w:val="bullet"/>
      <w:lvlText w:val=""/>
      <w:lvlJc w:val="left"/>
      <w:pPr>
        <w:ind w:left="720" w:hanging="360"/>
      </w:pPr>
      <w:rPr>
        <w:rFonts w:ascii="Wingdings" w:hAnsi="Wingdings" w:cs="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4">
    <w:nsid w:val="20714432"/>
    <w:multiLevelType w:val="multilevel"/>
    <w:tmpl w:val="4A249946"/>
    <w:lvl w:ilvl="0">
      <w:start w:val="2"/>
      <w:numFmt w:val="decimal"/>
      <w:lvlText w:val="%1)"/>
      <w:lvlJc w:val="left"/>
      <w:pPr>
        <w:tabs>
          <w:tab w:val="num" w:pos="720"/>
        </w:tabs>
        <w:ind w:left="720" w:hanging="360"/>
      </w:pPr>
      <w:rPr>
        <w:b/>
        <w:bCs/>
      </w:rPr>
    </w:lvl>
    <w:lvl w:ilvl="1">
      <w:start w:val="2"/>
      <w:numFmt w:val="decimal"/>
      <w:lvlText w:val="2.%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5">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16">
    <w:nsid w:val="2CDA5F5B"/>
    <w:multiLevelType w:val="hybridMultilevel"/>
    <w:tmpl w:val="26AACBDC"/>
    <w:lvl w:ilvl="0" w:tplc="5314A788">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0E32E63"/>
    <w:multiLevelType w:val="multilevel"/>
    <w:tmpl w:val="8466ACEE"/>
    <w:lvl w:ilvl="0">
      <w:start w:val="2"/>
      <w:numFmt w:val="decimal"/>
      <w:lvlText w:val="%1."/>
      <w:lvlJc w:val="left"/>
      <w:pPr>
        <w:ind w:left="675" w:hanging="675"/>
      </w:pPr>
      <w:rPr>
        <w:rFonts w:hint="default"/>
      </w:rPr>
    </w:lvl>
    <w:lvl w:ilvl="1">
      <w:start w:val="2"/>
      <w:numFmt w:val="decimal"/>
      <w:lvlText w:val="4.%2."/>
      <w:lvlJc w:val="left"/>
      <w:pPr>
        <w:ind w:left="1287" w:hanging="720"/>
      </w:pPr>
      <w:rPr>
        <w:rFonts w:hint="default"/>
      </w:rPr>
    </w:lvl>
    <w:lvl w:ilvl="2">
      <w:start w:val="1"/>
      <w:numFmt w:val="decimal"/>
      <w:lvlText w:val="2.5.%3."/>
      <w:lvlJc w:val="left"/>
      <w:pPr>
        <w:ind w:left="1713" w:hanging="720"/>
      </w:pPr>
      <w:rPr>
        <w:rFonts w:hint="default"/>
      </w:rPr>
    </w:lvl>
    <w:lvl w:ilvl="3">
      <w:start w:val="2"/>
      <w:numFmt w:val="decimal"/>
      <w:lvlText w:val="2.5.2.2.%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1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32">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D0D223B"/>
    <w:multiLevelType w:val="hybridMultilevel"/>
    <w:tmpl w:val="1FF0960E"/>
    <w:lvl w:ilvl="0" w:tplc="FFFFFFFF">
      <w:start w:val="1"/>
      <w:numFmt w:val="decimal"/>
      <w:lvlText w:val="%1)"/>
      <w:lvlJc w:val="left"/>
      <w:pPr>
        <w:ind w:left="1849" w:hanging="1140"/>
      </w:pPr>
      <w:rPr>
        <w:rFonts w:hint="default"/>
        <w:b w:val="0"/>
        <w:bCs w:val="0"/>
        <w:i w:val="0"/>
        <w:iCs w:val="0"/>
        <w:sz w:val="28"/>
        <w:szCs w:val="28"/>
      </w:rPr>
    </w:lvl>
    <w:lvl w:ilvl="1" w:tplc="FFFFFFFF">
      <w:start w:val="1"/>
      <w:numFmt w:val="lowerLetter"/>
      <w:lvlText w:val="%2."/>
      <w:lvlJc w:val="left"/>
      <w:pPr>
        <w:ind w:left="1789" w:hanging="360"/>
      </w:pPr>
    </w:lvl>
    <w:lvl w:ilvl="2" w:tplc="FFFFFFFF">
      <w:start w:val="1"/>
      <w:numFmt w:val="lowerRoman"/>
      <w:lvlText w:val="%3."/>
      <w:lvlJc w:val="right"/>
      <w:pPr>
        <w:ind w:left="2509" w:hanging="180"/>
      </w:pPr>
    </w:lvl>
    <w:lvl w:ilvl="3" w:tplc="FFFFFFFF">
      <w:start w:val="1"/>
      <w:numFmt w:val="decimal"/>
      <w:lvlText w:val="%4."/>
      <w:lvlJc w:val="left"/>
      <w:pPr>
        <w:ind w:left="3229" w:hanging="360"/>
      </w:pPr>
    </w:lvl>
    <w:lvl w:ilvl="4" w:tplc="FFFFFFFF">
      <w:start w:val="1"/>
      <w:numFmt w:val="lowerLetter"/>
      <w:lvlText w:val="%5."/>
      <w:lvlJc w:val="left"/>
      <w:pPr>
        <w:ind w:left="3949" w:hanging="360"/>
      </w:pPr>
    </w:lvl>
    <w:lvl w:ilvl="5" w:tplc="FFFFFFFF">
      <w:start w:val="1"/>
      <w:numFmt w:val="lowerRoman"/>
      <w:lvlText w:val="%6."/>
      <w:lvlJc w:val="right"/>
      <w:pPr>
        <w:ind w:left="4669" w:hanging="180"/>
      </w:pPr>
    </w:lvl>
    <w:lvl w:ilvl="6" w:tplc="FFFFFFFF">
      <w:start w:val="1"/>
      <w:numFmt w:val="decimal"/>
      <w:lvlText w:val="%7."/>
      <w:lvlJc w:val="left"/>
      <w:pPr>
        <w:ind w:left="5389" w:hanging="360"/>
      </w:pPr>
    </w:lvl>
    <w:lvl w:ilvl="7" w:tplc="FFFFFFFF">
      <w:start w:val="1"/>
      <w:numFmt w:val="lowerLetter"/>
      <w:lvlText w:val="%8."/>
      <w:lvlJc w:val="left"/>
      <w:pPr>
        <w:ind w:left="6109" w:hanging="360"/>
      </w:pPr>
    </w:lvl>
    <w:lvl w:ilvl="8" w:tplc="FFFFFFFF">
      <w:start w:val="1"/>
      <w:numFmt w:val="lowerRoman"/>
      <w:lvlText w:val="%9."/>
      <w:lvlJc w:val="right"/>
      <w:pPr>
        <w:ind w:left="6829" w:hanging="180"/>
      </w:pPr>
    </w:lvl>
  </w:abstractNum>
  <w:abstractNum w:abstractNumId="34">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7">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8">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0">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41">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66ED535E"/>
    <w:multiLevelType w:val="multilevel"/>
    <w:tmpl w:val="1962459A"/>
    <w:lvl w:ilvl="0">
      <w:start w:val="1"/>
      <w:numFmt w:val="decimal"/>
      <w:lvlText w:val="%1."/>
      <w:lvlJc w:val="left"/>
      <w:pPr>
        <w:ind w:left="720" w:hanging="360"/>
      </w:pPr>
      <w:rPr>
        <w:rFonts w:hint="default"/>
      </w:r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4">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5">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6">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8">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9">
    <w:nsid w:val="72D05656"/>
    <w:multiLevelType w:val="multilevel"/>
    <w:tmpl w:val="8E8CF58E"/>
    <w:lvl w:ilvl="0">
      <w:start w:val="2"/>
      <w:numFmt w:val="decimal"/>
      <w:lvlText w:val="%1."/>
      <w:lvlJc w:val="left"/>
      <w:pPr>
        <w:ind w:left="675" w:hanging="675"/>
      </w:pPr>
      <w:rPr>
        <w:rFonts w:hint="default"/>
      </w:rPr>
    </w:lvl>
    <w:lvl w:ilvl="1">
      <w:start w:val="7"/>
      <w:numFmt w:val="decimal"/>
      <w:lvlText w:val="%1.%2."/>
      <w:lvlJc w:val="left"/>
      <w:pPr>
        <w:ind w:left="1074" w:hanging="720"/>
      </w:pPr>
      <w:rPr>
        <w:rFonts w:hint="default"/>
      </w:rPr>
    </w:lvl>
    <w:lvl w:ilvl="2">
      <w:start w:val="2"/>
      <w:numFmt w:val="decimal"/>
      <w:lvlText w:val="2.5.%3."/>
      <w:lvlJc w:val="left"/>
      <w:pPr>
        <w:ind w:left="1428" w:hanging="720"/>
      </w:pPr>
      <w:rPr>
        <w:rFonts w:hint="default"/>
      </w:rPr>
    </w:lvl>
    <w:lvl w:ilvl="3">
      <w:start w:val="2"/>
      <w:numFmt w:val="decimal"/>
      <w:lvlText w:val="4.%4.2.1"/>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5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53">
    <w:nsid w:val="7F083ABD"/>
    <w:multiLevelType w:val="hybridMultilevel"/>
    <w:tmpl w:val="A6EE80A2"/>
    <w:lvl w:ilvl="0" w:tplc="EE7835C8">
      <w:start w:val="1"/>
      <w:numFmt w:val="decimal"/>
      <w:lvlText w:val="4.%1."/>
      <w:lvlJc w:val="left"/>
      <w:pPr>
        <w:ind w:left="786" w:hanging="360"/>
      </w:pPr>
      <w:rPr>
        <w:rFonts w:hint="default"/>
        <w:b w:val="0"/>
        <w:i w:val="0"/>
        <w:sz w:val="28"/>
        <w:szCs w:val="28"/>
      </w:rPr>
    </w:lvl>
    <w:lvl w:ilvl="1" w:tplc="04190019" w:tentative="1">
      <w:start w:val="1"/>
      <w:numFmt w:val="lowerLetter"/>
      <w:lvlText w:val="%2."/>
      <w:lvlJc w:val="left"/>
      <w:pPr>
        <w:ind w:left="797" w:hanging="360"/>
      </w:pPr>
    </w:lvl>
    <w:lvl w:ilvl="2" w:tplc="0419001B" w:tentative="1">
      <w:start w:val="1"/>
      <w:numFmt w:val="lowerRoman"/>
      <w:lvlText w:val="%3."/>
      <w:lvlJc w:val="right"/>
      <w:pPr>
        <w:ind w:left="1517" w:hanging="180"/>
      </w:pPr>
    </w:lvl>
    <w:lvl w:ilvl="3" w:tplc="0419000F" w:tentative="1">
      <w:start w:val="1"/>
      <w:numFmt w:val="decimal"/>
      <w:lvlText w:val="%4."/>
      <w:lvlJc w:val="left"/>
      <w:pPr>
        <w:ind w:left="2237" w:hanging="360"/>
      </w:pPr>
    </w:lvl>
    <w:lvl w:ilvl="4" w:tplc="04190019" w:tentative="1">
      <w:start w:val="1"/>
      <w:numFmt w:val="lowerLetter"/>
      <w:lvlText w:val="%5."/>
      <w:lvlJc w:val="left"/>
      <w:pPr>
        <w:ind w:left="2957" w:hanging="360"/>
      </w:pPr>
    </w:lvl>
    <w:lvl w:ilvl="5" w:tplc="0419001B" w:tentative="1">
      <w:start w:val="1"/>
      <w:numFmt w:val="lowerRoman"/>
      <w:lvlText w:val="%6."/>
      <w:lvlJc w:val="right"/>
      <w:pPr>
        <w:ind w:left="3677" w:hanging="180"/>
      </w:pPr>
    </w:lvl>
    <w:lvl w:ilvl="6" w:tplc="0419000F" w:tentative="1">
      <w:start w:val="1"/>
      <w:numFmt w:val="decimal"/>
      <w:lvlText w:val="%7."/>
      <w:lvlJc w:val="left"/>
      <w:pPr>
        <w:ind w:left="4397" w:hanging="360"/>
      </w:pPr>
    </w:lvl>
    <w:lvl w:ilvl="7" w:tplc="04190019" w:tentative="1">
      <w:start w:val="1"/>
      <w:numFmt w:val="lowerLetter"/>
      <w:lvlText w:val="%8."/>
      <w:lvlJc w:val="left"/>
      <w:pPr>
        <w:ind w:left="5117" w:hanging="360"/>
      </w:pPr>
    </w:lvl>
    <w:lvl w:ilvl="8" w:tplc="0419001B" w:tentative="1">
      <w:start w:val="1"/>
      <w:numFmt w:val="lowerRoman"/>
      <w:lvlText w:val="%9."/>
      <w:lvlJc w:val="right"/>
      <w:pPr>
        <w:ind w:left="5837" w:hanging="180"/>
      </w:pPr>
    </w:lvl>
  </w:abstractNum>
  <w:abstractNum w:abstractNumId="5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48"/>
  </w:num>
  <w:num w:numId="2">
    <w:abstractNumId w:val="38"/>
  </w:num>
  <w:num w:numId="3">
    <w:abstractNumId w:val="35"/>
  </w:num>
  <w:num w:numId="4">
    <w:abstractNumId w:val="1"/>
  </w:num>
  <w:num w:numId="5">
    <w:abstractNumId w:val="0"/>
  </w:num>
  <w:num w:numId="6">
    <w:abstractNumId w:val="30"/>
  </w:num>
  <w:num w:numId="7">
    <w:abstractNumId w:val="28"/>
  </w:num>
  <w:num w:numId="8">
    <w:abstractNumId w:val="3"/>
  </w:num>
  <w:num w:numId="9">
    <w:abstractNumId w:val="20"/>
  </w:num>
  <w:num w:numId="10">
    <w:abstractNumId w:val="2"/>
  </w:num>
  <w:num w:numId="11">
    <w:abstractNumId w:val="18"/>
  </w:num>
  <w:num w:numId="12">
    <w:abstractNumId w:val="24"/>
  </w:num>
  <w:num w:numId="13">
    <w:abstractNumId w:val="45"/>
  </w:num>
  <w:num w:numId="14">
    <w:abstractNumId w:val="37"/>
  </w:num>
  <w:num w:numId="15">
    <w:abstractNumId w:val="23"/>
  </w:num>
  <w:num w:numId="16">
    <w:abstractNumId w:val="52"/>
  </w:num>
  <w:num w:numId="17">
    <w:abstractNumId w:val="32"/>
  </w:num>
  <w:num w:numId="18">
    <w:abstractNumId w:val="50"/>
  </w:num>
  <w:num w:numId="19">
    <w:abstractNumId w:val="34"/>
  </w:num>
  <w:num w:numId="20">
    <w:abstractNumId w:val="42"/>
  </w:num>
  <w:num w:numId="21">
    <w:abstractNumId w:val="21"/>
  </w:num>
  <w:num w:numId="22">
    <w:abstractNumId w:val="41"/>
  </w:num>
  <w:num w:numId="23">
    <w:abstractNumId w:val="52"/>
  </w:num>
  <w:num w:numId="24">
    <w:abstractNumId w:val="46"/>
  </w:num>
  <w:num w:numId="25">
    <w:abstractNumId w:val="15"/>
  </w:num>
  <w:num w:numId="26">
    <w:abstractNumId w:val="19"/>
  </w:num>
  <w:num w:numId="27">
    <w:abstractNumId w:val="44"/>
  </w:num>
  <w:num w:numId="28">
    <w:abstractNumId w:val="7"/>
  </w:num>
  <w:num w:numId="29">
    <w:abstractNumId w:val="51"/>
  </w:num>
  <w:num w:numId="30">
    <w:abstractNumId w:val="29"/>
  </w:num>
  <w:num w:numId="31">
    <w:abstractNumId w:val="16"/>
  </w:num>
  <w:num w:numId="32">
    <w:abstractNumId w:val="26"/>
  </w:num>
  <w:num w:numId="33">
    <w:abstractNumId w:val="25"/>
  </w:num>
  <w:num w:numId="34">
    <w:abstractNumId w:val="8"/>
  </w:num>
  <w:num w:numId="35">
    <w:abstractNumId w:val="11"/>
  </w:num>
  <w:num w:numId="36">
    <w:abstractNumId w:val="5"/>
  </w:num>
  <w:num w:numId="37">
    <w:abstractNumId w:val="33"/>
  </w:num>
  <w:num w:numId="38">
    <w:abstractNumId w:val="17"/>
  </w:num>
  <w:num w:numId="39">
    <w:abstractNumId w:val="49"/>
  </w:num>
  <w:num w:numId="40">
    <w:abstractNumId w:val="54"/>
  </w:num>
  <w:num w:numId="41">
    <w:abstractNumId w:val="22"/>
  </w:num>
  <w:num w:numId="42">
    <w:abstractNumId w:val="47"/>
  </w:num>
  <w:num w:numId="43">
    <w:abstractNumId w:val="27"/>
  </w:num>
  <w:num w:numId="44">
    <w:abstractNumId w:val="6"/>
  </w:num>
  <w:num w:numId="45">
    <w:abstractNumId w:val="40"/>
  </w:num>
  <w:num w:numId="46">
    <w:abstractNumId w:val="39"/>
  </w:num>
  <w:num w:numId="47">
    <w:abstractNumId w:val="12"/>
  </w:num>
  <w:num w:numId="48">
    <w:abstractNumId w:val="43"/>
  </w:num>
  <w:num w:numId="49">
    <w:abstractNumId w:val="4"/>
  </w:num>
  <w:num w:numId="50">
    <w:abstractNumId w:val="53"/>
  </w:num>
  <w:num w:numId="51">
    <w:abstractNumId w:val="13"/>
  </w:num>
  <w:num w:numId="52">
    <w:abstractNumId w:val="30"/>
    <w:lvlOverride w:ilvl="0">
      <w:startOverride w:val="1"/>
    </w:lvlOverride>
    <w:lvlOverride w:ilvl="1">
      <w:startOverride w:val="1"/>
    </w:lvlOverride>
    <w:lvlOverride w:ilvl="2">
      <w:startOverride w:val="20"/>
    </w:lvlOverride>
    <w:lvlOverride w:ilvl="3">
      <w:startOverride w:val="1"/>
    </w:lvlOverride>
    <w:lvlOverride w:ilvl="4">
      <w:startOverride w:val="1"/>
    </w:lvlOverride>
    <w:lvlOverride w:ilvl="5">
      <w:startOverride w:val="1"/>
    </w:lvlOverride>
    <w:lvlOverride w:ilvl="6"/>
    <w:lvlOverride w:ilvl="7"/>
    <w:lvlOverride w:ilvl="8"/>
  </w:num>
  <w:num w:numId="53">
    <w:abstractNumId w:val="36"/>
  </w:num>
  <w:num w:numId="54">
    <w:abstractNumId w:val="9"/>
  </w:num>
  <w:num w:numId="55">
    <w:abstractNumId w:val="31"/>
  </w:num>
  <w:num w:numId="5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14"/>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
  </w:num>
  <w:num w:numId="60">
    <w:abstractNumId w:val="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drawingGridHorizontalSpacing w:val="120"/>
  <w:displayHorizontalDrawingGridEvery w:val="2"/>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3708"/>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0D77"/>
    <w:rsid w:val="000216C0"/>
    <w:rsid w:val="000217DE"/>
    <w:rsid w:val="000229B3"/>
    <w:rsid w:val="00023248"/>
    <w:rsid w:val="000233ED"/>
    <w:rsid w:val="000234B1"/>
    <w:rsid w:val="00023700"/>
    <w:rsid w:val="0002404A"/>
    <w:rsid w:val="000271D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5B65"/>
    <w:rsid w:val="00056535"/>
    <w:rsid w:val="000577DD"/>
    <w:rsid w:val="00060547"/>
    <w:rsid w:val="000608EB"/>
    <w:rsid w:val="000609A0"/>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BB"/>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292"/>
    <w:rsid w:val="000873E8"/>
    <w:rsid w:val="000874C1"/>
    <w:rsid w:val="00087581"/>
    <w:rsid w:val="00087855"/>
    <w:rsid w:val="00087CCA"/>
    <w:rsid w:val="00090015"/>
    <w:rsid w:val="0009083B"/>
    <w:rsid w:val="00091224"/>
    <w:rsid w:val="0009162A"/>
    <w:rsid w:val="00091B7E"/>
    <w:rsid w:val="00091E9C"/>
    <w:rsid w:val="00093418"/>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3EF"/>
    <w:rsid w:val="000A77A4"/>
    <w:rsid w:val="000B04BE"/>
    <w:rsid w:val="000B0512"/>
    <w:rsid w:val="000B0F69"/>
    <w:rsid w:val="000B12D1"/>
    <w:rsid w:val="000B1AA1"/>
    <w:rsid w:val="000B1B9B"/>
    <w:rsid w:val="000B1BCB"/>
    <w:rsid w:val="000B204D"/>
    <w:rsid w:val="000B2D97"/>
    <w:rsid w:val="000B2EB8"/>
    <w:rsid w:val="000B343E"/>
    <w:rsid w:val="000B42DD"/>
    <w:rsid w:val="000B4659"/>
    <w:rsid w:val="000B471C"/>
    <w:rsid w:val="000B48C5"/>
    <w:rsid w:val="000B5374"/>
    <w:rsid w:val="000B5839"/>
    <w:rsid w:val="000B678C"/>
    <w:rsid w:val="000B6D65"/>
    <w:rsid w:val="000B6EE1"/>
    <w:rsid w:val="000B6FFC"/>
    <w:rsid w:val="000B76EC"/>
    <w:rsid w:val="000B793E"/>
    <w:rsid w:val="000B79D8"/>
    <w:rsid w:val="000C0247"/>
    <w:rsid w:val="000C166C"/>
    <w:rsid w:val="000C1C15"/>
    <w:rsid w:val="000C2F60"/>
    <w:rsid w:val="000C6750"/>
    <w:rsid w:val="000D1233"/>
    <w:rsid w:val="000D27E3"/>
    <w:rsid w:val="000D282D"/>
    <w:rsid w:val="000D3AA2"/>
    <w:rsid w:val="000D3BD4"/>
    <w:rsid w:val="000D42F9"/>
    <w:rsid w:val="000D4C63"/>
    <w:rsid w:val="000D53B6"/>
    <w:rsid w:val="000D5B5F"/>
    <w:rsid w:val="000D60F2"/>
    <w:rsid w:val="000D6783"/>
    <w:rsid w:val="000D73B6"/>
    <w:rsid w:val="000E0B70"/>
    <w:rsid w:val="000E12B7"/>
    <w:rsid w:val="000E3425"/>
    <w:rsid w:val="000E3F07"/>
    <w:rsid w:val="000E5792"/>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07DC9"/>
    <w:rsid w:val="00110379"/>
    <w:rsid w:val="0011038C"/>
    <w:rsid w:val="00110DFA"/>
    <w:rsid w:val="00111BA4"/>
    <w:rsid w:val="00112323"/>
    <w:rsid w:val="001150D8"/>
    <w:rsid w:val="00116368"/>
    <w:rsid w:val="001205C1"/>
    <w:rsid w:val="001209EA"/>
    <w:rsid w:val="0012137B"/>
    <w:rsid w:val="001217B3"/>
    <w:rsid w:val="00121C57"/>
    <w:rsid w:val="001225DD"/>
    <w:rsid w:val="0012274F"/>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4EE"/>
    <w:rsid w:val="0013337D"/>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B3A"/>
    <w:rsid w:val="00156005"/>
    <w:rsid w:val="00156506"/>
    <w:rsid w:val="00156B75"/>
    <w:rsid w:val="00157033"/>
    <w:rsid w:val="001572C7"/>
    <w:rsid w:val="00157496"/>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777F9"/>
    <w:rsid w:val="0018033A"/>
    <w:rsid w:val="0018080A"/>
    <w:rsid w:val="00181251"/>
    <w:rsid w:val="00182472"/>
    <w:rsid w:val="00183A25"/>
    <w:rsid w:val="00183DDE"/>
    <w:rsid w:val="00183E8C"/>
    <w:rsid w:val="00185506"/>
    <w:rsid w:val="00185C17"/>
    <w:rsid w:val="00185C3F"/>
    <w:rsid w:val="00186170"/>
    <w:rsid w:val="00186EE7"/>
    <w:rsid w:val="00186FC3"/>
    <w:rsid w:val="001903EB"/>
    <w:rsid w:val="00191476"/>
    <w:rsid w:val="0019158F"/>
    <w:rsid w:val="0019341F"/>
    <w:rsid w:val="00193BFB"/>
    <w:rsid w:val="0019476C"/>
    <w:rsid w:val="00194A96"/>
    <w:rsid w:val="00194D7A"/>
    <w:rsid w:val="00195CDE"/>
    <w:rsid w:val="001964BA"/>
    <w:rsid w:val="0019725B"/>
    <w:rsid w:val="001978D8"/>
    <w:rsid w:val="001A01F2"/>
    <w:rsid w:val="001A0359"/>
    <w:rsid w:val="001A0744"/>
    <w:rsid w:val="001A08B7"/>
    <w:rsid w:val="001A0E3C"/>
    <w:rsid w:val="001A18CE"/>
    <w:rsid w:val="001A40B4"/>
    <w:rsid w:val="001A4260"/>
    <w:rsid w:val="001A4649"/>
    <w:rsid w:val="001A59CE"/>
    <w:rsid w:val="001A662C"/>
    <w:rsid w:val="001A788E"/>
    <w:rsid w:val="001A78DA"/>
    <w:rsid w:val="001A79AB"/>
    <w:rsid w:val="001A7CC1"/>
    <w:rsid w:val="001B0661"/>
    <w:rsid w:val="001B0A51"/>
    <w:rsid w:val="001B2745"/>
    <w:rsid w:val="001B29F2"/>
    <w:rsid w:val="001B2C65"/>
    <w:rsid w:val="001B6911"/>
    <w:rsid w:val="001B6AE7"/>
    <w:rsid w:val="001B7DBD"/>
    <w:rsid w:val="001B7EFD"/>
    <w:rsid w:val="001B7FED"/>
    <w:rsid w:val="001C09E9"/>
    <w:rsid w:val="001C18A5"/>
    <w:rsid w:val="001C2889"/>
    <w:rsid w:val="001C33B1"/>
    <w:rsid w:val="001C36B0"/>
    <w:rsid w:val="001C3D2E"/>
    <w:rsid w:val="001C440B"/>
    <w:rsid w:val="001C49B2"/>
    <w:rsid w:val="001C51EC"/>
    <w:rsid w:val="001C56A5"/>
    <w:rsid w:val="001C5C33"/>
    <w:rsid w:val="001C5EC9"/>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DC7"/>
    <w:rsid w:val="001E4F1E"/>
    <w:rsid w:val="001E5370"/>
    <w:rsid w:val="001E57E9"/>
    <w:rsid w:val="001E5B41"/>
    <w:rsid w:val="001E6EAB"/>
    <w:rsid w:val="001E70F7"/>
    <w:rsid w:val="001F0175"/>
    <w:rsid w:val="001F02C2"/>
    <w:rsid w:val="001F07E6"/>
    <w:rsid w:val="001F2378"/>
    <w:rsid w:val="001F31B0"/>
    <w:rsid w:val="001F364B"/>
    <w:rsid w:val="001F40F1"/>
    <w:rsid w:val="001F4F5F"/>
    <w:rsid w:val="001F4FB2"/>
    <w:rsid w:val="001F5160"/>
    <w:rsid w:val="001F552D"/>
    <w:rsid w:val="001F5686"/>
    <w:rsid w:val="001F7063"/>
    <w:rsid w:val="001F72FC"/>
    <w:rsid w:val="0020036E"/>
    <w:rsid w:val="00200AAF"/>
    <w:rsid w:val="00200B51"/>
    <w:rsid w:val="00200C8D"/>
    <w:rsid w:val="002022C5"/>
    <w:rsid w:val="00202B49"/>
    <w:rsid w:val="00202CD6"/>
    <w:rsid w:val="002044AB"/>
    <w:rsid w:val="00204B3D"/>
    <w:rsid w:val="00206A9B"/>
    <w:rsid w:val="00206B3B"/>
    <w:rsid w:val="002073C4"/>
    <w:rsid w:val="0020749D"/>
    <w:rsid w:val="00207ADA"/>
    <w:rsid w:val="00207BCF"/>
    <w:rsid w:val="00207CBD"/>
    <w:rsid w:val="002119C7"/>
    <w:rsid w:val="00212A1E"/>
    <w:rsid w:val="0021300C"/>
    <w:rsid w:val="00213571"/>
    <w:rsid w:val="002136CE"/>
    <w:rsid w:val="002141E9"/>
    <w:rsid w:val="00214263"/>
    <w:rsid w:val="00214A9A"/>
    <w:rsid w:val="0021646D"/>
    <w:rsid w:val="00217417"/>
    <w:rsid w:val="00217B54"/>
    <w:rsid w:val="00220078"/>
    <w:rsid w:val="00220D51"/>
    <w:rsid w:val="002215C9"/>
    <w:rsid w:val="0022197F"/>
    <w:rsid w:val="00222005"/>
    <w:rsid w:val="00222F7B"/>
    <w:rsid w:val="00223E56"/>
    <w:rsid w:val="0022471A"/>
    <w:rsid w:val="00224EA4"/>
    <w:rsid w:val="002251F7"/>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AA3"/>
    <w:rsid w:val="002424F9"/>
    <w:rsid w:val="00242839"/>
    <w:rsid w:val="002429E1"/>
    <w:rsid w:val="00243A83"/>
    <w:rsid w:val="00244105"/>
    <w:rsid w:val="00244814"/>
    <w:rsid w:val="002464D8"/>
    <w:rsid w:val="002465F6"/>
    <w:rsid w:val="00247766"/>
    <w:rsid w:val="00247977"/>
    <w:rsid w:val="0025028E"/>
    <w:rsid w:val="00250406"/>
    <w:rsid w:val="00250A7A"/>
    <w:rsid w:val="00250DB8"/>
    <w:rsid w:val="0025285A"/>
    <w:rsid w:val="00252EBD"/>
    <w:rsid w:val="00252FF5"/>
    <w:rsid w:val="0025506F"/>
    <w:rsid w:val="002551DE"/>
    <w:rsid w:val="002557E1"/>
    <w:rsid w:val="002563C3"/>
    <w:rsid w:val="002565A9"/>
    <w:rsid w:val="00260396"/>
    <w:rsid w:val="00260EF2"/>
    <w:rsid w:val="00261A2A"/>
    <w:rsid w:val="0026204B"/>
    <w:rsid w:val="00262DBF"/>
    <w:rsid w:val="00263B0A"/>
    <w:rsid w:val="00264299"/>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4BA"/>
    <w:rsid w:val="00280526"/>
    <w:rsid w:val="00282962"/>
    <w:rsid w:val="00282A3F"/>
    <w:rsid w:val="0028375C"/>
    <w:rsid w:val="002845E9"/>
    <w:rsid w:val="00284E7E"/>
    <w:rsid w:val="0028522A"/>
    <w:rsid w:val="00285455"/>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7FB"/>
    <w:rsid w:val="002A5A39"/>
    <w:rsid w:val="002A68E9"/>
    <w:rsid w:val="002A7AD1"/>
    <w:rsid w:val="002B0A65"/>
    <w:rsid w:val="002B16BF"/>
    <w:rsid w:val="002B1855"/>
    <w:rsid w:val="002B2A48"/>
    <w:rsid w:val="002B2B2D"/>
    <w:rsid w:val="002B3004"/>
    <w:rsid w:val="002B619A"/>
    <w:rsid w:val="002C029D"/>
    <w:rsid w:val="002C0E1F"/>
    <w:rsid w:val="002C21CC"/>
    <w:rsid w:val="002C2B00"/>
    <w:rsid w:val="002C4259"/>
    <w:rsid w:val="002C4414"/>
    <w:rsid w:val="002C48C5"/>
    <w:rsid w:val="002C4D45"/>
    <w:rsid w:val="002C5087"/>
    <w:rsid w:val="002C52BF"/>
    <w:rsid w:val="002C57D9"/>
    <w:rsid w:val="002C5F3A"/>
    <w:rsid w:val="002C6A8B"/>
    <w:rsid w:val="002C7077"/>
    <w:rsid w:val="002C7173"/>
    <w:rsid w:val="002D0554"/>
    <w:rsid w:val="002D0BE1"/>
    <w:rsid w:val="002D176D"/>
    <w:rsid w:val="002D3705"/>
    <w:rsid w:val="002D3A59"/>
    <w:rsid w:val="002D4606"/>
    <w:rsid w:val="002D5441"/>
    <w:rsid w:val="002D668D"/>
    <w:rsid w:val="002D67B1"/>
    <w:rsid w:val="002E0576"/>
    <w:rsid w:val="002E0CB9"/>
    <w:rsid w:val="002E1075"/>
    <w:rsid w:val="002E2B40"/>
    <w:rsid w:val="002E2D5F"/>
    <w:rsid w:val="002E3EE2"/>
    <w:rsid w:val="002E42D2"/>
    <w:rsid w:val="002E432C"/>
    <w:rsid w:val="002E43F8"/>
    <w:rsid w:val="002E4BED"/>
    <w:rsid w:val="002E59BF"/>
    <w:rsid w:val="002E6928"/>
    <w:rsid w:val="002F081A"/>
    <w:rsid w:val="002F0913"/>
    <w:rsid w:val="002F17E6"/>
    <w:rsid w:val="002F21D9"/>
    <w:rsid w:val="002F552B"/>
    <w:rsid w:val="002F6BD6"/>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2E4"/>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2887"/>
    <w:rsid w:val="00353A85"/>
    <w:rsid w:val="00353C91"/>
    <w:rsid w:val="0035455E"/>
    <w:rsid w:val="00354C54"/>
    <w:rsid w:val="00354DAA"/>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549D"/>
    <w:rsid w:val="003A065D"/>
    <w:rsid w:val="003A09BB"/>
    <w:rsid w:val="003A1CC5"/>
    <w:rsid w:val="003A217A"/>
    <w:rsid w:val="003A2B21"/>
    <w:rsid w:val="003A36E0"/>
    <w:rsid w:val="003A3C48"/>
    <w:rsid w:val="003A5013"/>
    <w:rsid w:val="003A52E5"/>
    <w:rsid w:val="003A5666"/>
    <w:rsid w:val="003A5FD0"/>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049"/>
    <w:rsid w:val="003B716D"/>
    <w:rsid w:val="003B73B0"/>
    <w:rsid w:val="003B79E5"/>
    <w:rsid w:val="003B7A32"/>
    <w:rsid w:val="003C02BD"/>
    <w:rsid w:val="003C0513"/>
    <w:rsid w:val="003C0E6E"/>
    <w:rsid w:val="003C2229"/>
    <w:rsid w:val="003C2A43"/>
    <w:rsid w:val="003C2A7D"/>
    <w:rsid w:val="003C4004"/>
    <w:rsid w:val="003C45E4"/>
    <w:rsid w:val="003C5257"/>
    <w:rsid w:val="003C5658"/>
    <w:rsid w:val="003C60E7"/>
    <w:rsid w:val="003C72D4"/>
    <w:rsid w:val="003C7416"/>
    <w:rsid w:val="003D2337"/>
    <w:rsid w:val="003D2803"/>
    <w:rsid w:val="003D2904"/>
    <w:rsid w:val="003D5380"/>
    <w:rsid w:val="003D6C76"/>
    <w:rsid w:val="003D7018"/>
    <w:rsid w:val="003E0F9B"/>
    <w:rsid w:val="003E18FC"/>
    <w:rsid w:val="003E1B73"/>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25C"/>
    <w:rsid w:val="0041735D"/>
    <w:rsid w:val="00417E39"/>
    <w:rsid w:val="00420E19"/>
    <w:rsid w:val="00422F12"/>
    <w:rsid w:val="004230C1"/>
    <w:rsid w:val="00423394"/>
    <w:rsid w:val="00423663"/>
    <w:rsid w:val="00424CA9"/>
    <w:rsid w:val="00425F60"/>
    <w:rsid w:val="004265B2"/>
    <w:rsid w:val="00427743"/>
    <w:rsid w:val="0043025A"/>
    <w:rsid w:val="004304B8"/>
    <w:rsid w:val="00431009"/>
    <w:rsid w:val="0043151B"/>
    <w:rsid w:val="00431E0E"/>
    <w:rsid w:val="00432AC0"/>
    <w:rsid w:val="004335F0"/>
    <w:rsid w:val="00433B05"/>
    <w:rsid w:val="0043433E"/>
    <w:rsid w:val="00435A9C"/>
    <w:rsid w:val="0043611D"/>
    <w:rsid w:val="0043615C"/>
    <w:rsid w:val="00437C95"/>
    <w:rsid w:val="00441691"/>
    <w:rsid w:val="00442D73"/>
    <w:rsid w:val="004441C3"/>
    <w:rsid w:val="0044462D"/>
    <w:rsid w:val="00444F48"/>
    <w:rsid w:val="004456D3"/>
    <w:rsid w:val="00445BC6"/>
    <w:rsid w:val="00447877"/>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258"/>
    <w:rsid w:val="004644C8"/>
    <w:rsid w:val="00464647"/>
    <w:rsid w:val="00464C59"/>
    <w:rsid w:val="00466283"/>
    <w:rsid w:val="004666F4"/>
    <w:rsid w:val="00466FF8"/>
    <w:rsid w:val="0047107F"/>
    <w:rsid w:val="004712DA"/>
    <w:rsid w:val="00471CA8"/>
    <w:rsid w:val="00472086"/>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2F"/>
    <w:rsid w:val="004A29FD"/>
    <w:rsid w:val="004A2A69"/>
    <w:rsid w:val="004A32C4"/>
    <w:rsid w:val="004A41E6"/>
    <w:rsid w:val="004A4375"/>
    <w:rsid w:val="004A5DFD"/>
    <w:rsid w:val="004A6955"/>
    <w:rsid w:val="004A6C28"/>
    <w:rsid w:val="004A6F03"/>
    <w:rsid w:val="004A7506"/>
    <w:rsid w:val="004A7526"/>
    <w:rsid w:val="004A7825"/>
    <w:rsid w:val="004A7987"/>
    <w:rsid w:val="004A7B12"/>
    <w:rsid w:val="004B3019"/>
    <w:rsid w:val="004B31A4"/>
    <w:rsid w:val="004B3499"/>
    <w:rsid w:val="004B39AE"/>
    <w:rsid w:val="004B40EF"/>
    <w:rsid w:val="004B43C0"/>
    <w:rsid w:val="004B541C"/>
    <w:rsid w:val="004B7818"/>
    <w:rsid w:val="004C09ED"/>
    <w:rsid w:val="004C1016"/>
    <w:rsid w:val="004C1219"/>
    <w:rsid w:val="004C1A41"/>
    <w:rsid w:val="004C1EE9"/>
    <w:rsid w:val="004C1FBF"/>
    <w:rsid w:val="004C2BF7"/>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012E"/>
    <w:rsid w:val="004F065D"/>
    <w:rsid w:val="004F0A70"/>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72F"/>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1D4"/>
    <w:rsid w:val="00537638"/>
    <w:rsid w:val="00541399"/>
    <w:rsid w:val="00542B0A"/>
    <w:rsid w:val="0054326F"/>
    <w:rsid w:val="0054368B"/>
    <w:rsid w:val="00543F6B"/>
    <w:rsid w:val="00544AB9"/>
    <w:rsid w:val="00544D96"/>
    <w:rsid w:val="00545B68"/>
    <w:rsid w:val="00545CD8"/>
    <w:rsid w:val="00545FB2"/>
    <w:rsid w:val="00546650"/>
    <w:rsid w:val="005467D7"/>
    <w:rsid w:val="00546FFA"/>
    <w:rsid w:val="00550588"/>
    <w:rsid w:val="00550643"/>
    <w:rsid w:val="00550C18"/>
    <w:rsid w:val="00550CDB"/>
    <w:rsid w:val="00551504"/>
    <w:rsid w:val="00551F0C"/>
    <w:rsid w:val="005544EA"/>
    <w:rsid w:val="0055450A"/>
    <w:rsid w:val="005553D2"/>
    <w:rsid w:val="00556B71"/>
    <w:rsid w:val="00556BB7"/>
    <w:rsid w:val="00557984"/>
    <w:rsid w:val="00557BFE"/>
    <w:rsid w:val="005609BB"/>
    <w:rsid w:val="00560BC8"/>
    <w:rsid w:val="00561255"/>
    <w:rsid w:val="00561636"/>
    <w:rsid w:val="0056271B"/>
    <w:rsid w:val="0056542A"/>
    <w:rsid w:val="00567E42"/>
    <w:rsid w:val="00570391"/>
    <w:rsid w:val="00570BFF"/>
    <w:rsid w:val="00571E8D"/>
    <w:rsid w:val="00571FA6"/>
    <w:rsid w:val="00572F46"/>
    <w:rsid w:val="005747A8"/>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45E"/>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592"/>
    <w:rsid w:val="005A68FD"/>
    <w:rsid w:val="005B07C7"/>
    <w:rsid w:val="005B1889"/>
    <w:rsid w:val="005B2CE2"/>
    <w:rsid w:val="005B3145"/>
    <w:rsid w:val="005B4598"/>
    <w:rsid w:val="005B4813"/>
    <w:rsid w:val="005B53F9"/>
    <w:rsid w:val="005B7B08"/>
    <w:rsid w:val="005B7DB1"/>
    <w:rsid w:val="005C062A"/>
    <w:rsid w:val="005C0EF3"/>
    <w:rsid w:val="005C0EFF"/>
    <w:rsid w:val="005C15D7"/>
    <w:rsid w:val="005C2279"/>
    <w:rsid w:val="005C2C6E"/>
    <w:rsid w:val="005C30F3"/>
    <w:rsid w:val="005C3BCD"/>
    <w:rsid w:val="005C3FAB"/>
    <w:rsid w:val="005C4A6F"/>
    <w:rsid w:val="005C4C7E"/>
    <w:rsid w:val="005C5998"/>
    <w:rsid w:val="005C6601"/>
    <w:rsid w:val="005C6982"/>
    <w:rsid w:val="005D14D1"/>
    <w:rsid w:val="005D1E74"/>
    <w:rsid w:val="005D3363"/>
    <w:rsid w:val="005D3545"/>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152"/>
    <w:rsid w:val="005F15AA"/>
    <w:rsid w:val="005F17AB"/>
    <w:rsid w:val="005F1C5A"/>
    <w:rsid w:val="005F30AD"/>
    <w:rsid w:val="005F3997"/>
    <w:rsid w:val="005F3BFC"/>
    <w:rsid w:val="005F3C06"/>
    <w:rsid w:val="005F3FEB"/>
    <w:rsid w:val="005F41B7"/>
    <w:rsid w:val="005F57EA"/>
    <w:rsid w:val="005F5FA0"/>
    <w:rsid w:val="005F678A"/>
    <w:rsid w:val="005F70C9"/>
    <w:rsid w:val="00600304"/>
    <w:rsid w:val="00600E86"/>
    <w:rsid w:val="0060102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7FC"/>
    <w:rsid w:val="00606C4F"/>
    <w:rsid w:val="006074B6"/>
    <w:rsid w:val="00613E6A"/>
    <w:rsid w:val="0061529C"/>
    <w:rsid w:val="00615462"/>
    <w:rsid w:val="006161E2"/>
    <w:rsid w:val="006162AD"/>
    <w:rsid w:val="00617BD1"/>
    <w:rsid w:val="006200A4"/>
    <w:rsid w:val="0062378E"/>
    <w:rsid w:val="00624786"/>
    <w:rsid w:val="006267FE"/>
    <w:rsid w:val="006307DE"/>
    <w:rsid w:val="00631450"/>
    <w:rsid w:val="00632073"/>
    <w:rsid w:val="006323D0"/>
    <w:rsid w:val="00632941"/>
    <w:rsid w:val="00632C83"/>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4EB"/>
    <w:rsid w:val="00646CC6"/>
    <w:rsid w:val="00647799"/>
    <w:rsid w:val="00647F8D"/>
    <w:rsid w:val="00650A97"/>
    <w:rsid w:val="0065162B"/>
    <w:rsid w:val="006517A5"/>
    <w:rsid w:val="00653423"/>
    <w:rsid w:val="006537DF"/>
    <w:rsid w:val="0065380F"/>
    <w:rsid w:val="00653D5D"/>
    <w:rsid w:val="006541D1"/>
    <w:rsid w:val="006553A5"/>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DEB"/>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28EF"/>
    <w:rsid w:val="006A33E1"/>
    <w:rsid w:val="006A3F4F"/>
    <w:rsid w:val="006A4115"/>
    <w:rsid w:val="006A4E1E"/>
    <w:rsid w:val="006A66EB"/>
    <w:rsid w:val="006A7E58"/>
    <w:rsid w:val="006B034F"/>
    <w:rsid w:val="006B04D6"/>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106"/>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06E"/>
    <w:rsid w:val="006E5431"/>
    <w:rsid w:val="006E5A22"/>
    <w:rsid w:val="006E687D"/>
    <w:rsid w:val="006E767F"/>
    <w:rsid w:val="006F0015"/>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60B1"/>
    <w:rsid w:val="00707AB1"/>
    <w:rsid w:val="00710A57"/>
    <w:rsid w:val="00710BE4"/>
    <w:rsid w:val="00710FD8"/>
    <w:rsid w:val="0071150F"/>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184D"/>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713"/>
    <w:rsid w:val="00754D85"/>
    <w:rsid w:val="00755246"/>
    <w:rsid w:val="00755CF7"/>
    <w:rsid w:val="00755E36"/>
    <w:rsid w:val="007562CE"/>
    <w:rsid w:val="00756C3E"/>
    <w:rsid w:val="00756CC0"/>
    <w:rsid w:val="007603BF"/>
    <w:rsid w:val="00760450"/>
    <w:rsid w:val="00760675"/>
    <w:rsid w:val="007609AE"/>
    <w:rsid w:val="007630D7"/>
    <w:rsid w:val="00763BD2"/>
    <w:rsid w:val="0076417B"/>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60A"/>
    <w:rsid w:val="007C1772"/>
    <w:rsid w:val="007C1C7C"/>
    <w:rsid w:val="007C2E21"/>
    <w:rsid w:val="007C2E37"/>
    <w:rsid w:val="007C2EED"/>
    <w:rsid w:val="007C3766"/>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32"/>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7F7D00"/>
    <w:rsid w:val="0080091E"/>
    <w:rsid w:val="00800F26"/>
    <w:rsid w:val="00800F3C"/>
    <w:rsid w:val="00801070"/>
    <w:rsid w:val="0080142B"/>
    <w:rsid w:val="00801839"/>
    <w:rsid w:val="00801DDB"/>
    <w:rsid w:val="00802927"/>
    <w:rsid w:val="00802EF4"/>
    <w:rsid w:val="008038A7"/>
    <w:rsid w:val="00803CDB"/>
    <w:rsid w:val="00803E2E"/>
    <w:rsid w:val="0080514B"/>
    <w:rsid w:val="00805445"/>
    <w:rsid w:val="00805543"/>
    <w:rsid w:val="00805829"/>
    <w:rsid w:val="00805EAE"/>
    <w:rsid w:val="00806D8D"/>
    <w:rsid w:val="00806FFC"/>
    <w:rsid w:val="008077CB"/>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696"/>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2D67"/>
    <w:rsid w:val="00843E2C"/>
    <w:rsid w:val="00844333"/>
    <w:rsid w:val="00844CD1"/>
    <w:rsid w:val="00845129"/>
    <w:rsid w:val="00845162"/>
    <w:rsid w:val="00845B0A"/>
    <w:rsid w:val="00846046"/>
    <w:rsid w:val="0084666B"/>
    <w:rsid w:val="00846883"/>
    <w:rsid w:val="00846990"/>
    <w:rsid w:val="00846D2B"/>
    <w:rsid w:val="00846F5B"/>
    <w:rsid w:val="00847B9F"/>
    <w:rsid w:val="00847DEE"/>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5D33"/>
    <w:rsid w:val="008665B9"/>
    <w:rsid w:val="008671E3"/>
    <w:rsid w:val="00871752"/>
    <w:rsid w:val="00872492"/>
    <w:rsid w:val="00872F85"/>
    <w:rsid w:val="00873D81"/>
    <w:rsid w:val="0087433A"/>
    <w:rsid w:val="0087492F"/>
    <w:rsid w:val="00874A91"/>
    <w:rsid w:val="00876D39"/>
    <w:rsid w:val="00877197"/>
    <w:rsid w:val="008771DA"/>
    <w:rsid w:val="00877EB0"/>
    <w:rsid w:val="00880239"/>
    <w:rsid w:val="0088045F"/>
    <w:rsid w:val="008804F3"/>
    <w:rsid w:val="00880502"/>
    <w:rsid w:val="00880578"/>
    <w:rsid w:val="0088069A"/>
    <w:rsid w:val="00880752"/>
    <w:rsid w:val="00880863"/>
    <w:rsid w:val="00882FDA"/>
    <w:rsid w:val="00886236"/>
    <w:rsid w:val="008866DC"/>
    <w:rsid w:val="00886969"/>
    <w:rsid w:val="008876F4"/>
    <w:rsid w:val="008900C3"/>
    <w:rsid w:val="0089022A"/>
    <w:rsid w:val="00890303"/>
    <w:rsid w:val="00890DF7"/>
    <w:rsid w:val="008916AF"/>
    <w:rsid w:val="00891AA2"/>
    <w:rsid w:val="00891D06"/>
    <w:rsid w:val="00892256"/>
    <w:rsid w:val="00892A4E"/>
    <w:rsid w:val="00894FCC"/>
    <w:rsid w:val="0089519D"/>
    <w:rsid w:val="008952CB"/>
    <w:rsid w:val="008960E6"/>
    <w:rsid w:val="00896884"/>
    <w:rsid w:val="00896A55"/>
    <w:rsid w:val="0089772B"/>
    <w:rsid w:val="00897AF9"/>
    <w:rsid w:val="008A0786"/>
    <w:rsid w:val="008A1A81"/>
    <w:rsid w:val="008A35BB"/>
    <w:rsid w:val="008A35C0"/>
    <w:rsid w:val="008A471C"/>
    <w:rsid w:val="008A644E"/>
    <w:rsid w:val="008A7596"/>
    <w:rsid w:val="008B0182"/>
    <w:rsid w:val="008B0384"/>
    <w:rsid w:val="008B0988"/>
    <w:rsid w:val="008B0F62"/>
    <w:rsid w:val="008B254F"/>
    <w:rsid w:val="008B398B"/>
    <w:rsid w:val="008B4AC9"/>
    <w:rsid w:val="008B4E54"/>
    <w:rsid w:val="008B5F59"/>
    <w:rsid w:val="008B6189"/>
    <w:rsid w:val="008B68A4"/>
    <w:rsid w:val="008B75E7"/>
    <w:rsid w:val="008B79DC"/>
    <w:rsid w:val="008C116E"/>
    <w:rsid w:val="008C12D6"/>
    <w:rsid w:val="008C12E0"/>
    <w:rsid w:val="008C143B"/>
    <w:rsid w:val="008C210E"/>
    <w:rsid w:val="008C2CEC"/>
    <w:rsid w:val="008C2D45"/>
    <w:rsid w:val="008C318B"/>
    <w:rsid w:val="008C3686"/>
    <w:rsid w:val="008C4446"/>
    <w:rsid w:val="008C481F"/>
    <w:rsid w:val="008C5D35"/>
    <w:rsid w:val="008C658C"/>
    <w:rsid w:val="008C69D0"/>
    <w:rsid w:val="008D0E60"/>
    <w:rsid w:val="008D13C0"/>
    <w:rsid w:val="008D23F0"/>
    <w:rsid w:val="008D2492"/>
    <w:rsid w:val="008D2A0F"/>
    <w:rsid w:val="008D371F"/>
    <w:rsid w:val="008D4173"/>
    <w:rsid w:val="008D5223"/>
    <w:rsid w:val="008D5750"/>
    <w:rsid w:val="008D6153"/>
    <w:rsid w:val="008D62AB"/>
    <w:rsid w:val="008D6B3B"/>
    <w:rsid w:val="008D782B"/>
    <w:rsid w:val="008D7AFD"/>
    <w:rsid w:val="008D7C26"/>
    <w:rsid w:val="008E05D2"/>
    <w:rsid w:val="008E0D2B"/>
    <w:rsid w:val="008E383D"/>
    <w:rsid w:val="008E3FDB"/>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27FD"/>
    <w:rsid w:val="009233B6"/>
    <w:rsid w:val="00923855"/>
    <w:rsid w:val="00923B4A"/>
    <w:rsid w:val="00925B43"/>
    <w:rsid w:val="00926242"/>
    <w:rsid w:val="009265D2"/>
    <w:rsid w:val="009278D2"/>
    <w:rsid w:val="009279F6"/>
    <w:rsid w:val="00927AAF"/>
    <w:rsid w:val="00927AED"/>
    <w:rsid w:val="009312BD"/>
    <w:rsid w:val="00931916"/>
    <w:rsid w:val="00932412"/>
    <w:rsid w:val="0093339C"/>
    <w:rsid w:val="009334CA"/>
    <w:rsid w:val="00933887"/>
    <w:rsid w:val="00934843"/>
    <w:rsid w:val="00934E2A"/>
    <w:rsid w:val="009352DB"/>
    <w:rsid w:val="00935365"/>
    <w:rsid w:val="009357B2"/>
    <w:rsid w:val="00936421"/>
    <w:rsid w:val="009377BF"/>
    <w:rsid w:val="00937F43"/>
    <w:rsid w:val="009402AC"/>
    <w:rsid w:val="0094242F"/>
    <w:rsid w:val="009430A7"/>
    <w:rsid w:val="009430B4"/>
    <w:rsid w:val="0094447D"/>
    <w:rsid w:val="00945C9D"/>
    <w:rsid w:val="00945D61"/>
    <w:rsid w:val="009460B7"/>
    <w:rsid w:val="00946D7E"/>
    <w:rsid w:val="009479A7"/>
    <w:rsid w:val="00950227"/>
    <w:rsid w:val="00950CE5"/>
    <w:rsid w:val="00950DFB"/>
    <w:rsid w:val="00951089"/>
    <w:rsid w:val="00953477"/>
    <w:rsid w:val="00954E81"/>
    <w:rsid w:val="00955EB5"/>
    <w:rsid w:val="0096039E"/>
    <w:rsid w:val="009611F7"/>
    <w:rsid w:val="00963ABB"/>
    <w:rsid w:val="00963D48"/>
    <w:rsid w:val="00964E64"/>
    <w:rsid w:val="009660E3"/>
    <w:rsid w:val="00966449"/>
    <w:rsid w:val="00966FCF"/>
    <w:rsid w:val="00971340"/>
    <w:rsid w:val="00972CDA"/>
    <w:rsid w:val="00973E61"/>
    <w:rsid w:val="009746DC"/>
    <w:rsid w:val="009748A6"/>
    <w:rsid w:val="0097666A"/>
    <w:rsid w:val="0097683D"/>
    <w:rsid w:val="0097727F"/>
    <w:rsid w:val="00980074"/>
    <w:rsid w:val="009804F9"/>
    <w:rsid w:val="00981193"/>
    <w:rsid w:val="00981350"/>
    <w:rsid w:val="00981BF7"/>
    <w:rsid w:val="00983EA3"/>
    <w:rsid w:val="009845CF"/>
    <w:rsid w:val="00984DC4"/>
    <w:rsid w:val="00990804"/>
    <w:rsid w:val="00991AA9"/>
    <w:rsid w:val="00991E6C"/>
    <w:rsid w:val="00992EBF"/>
    <w:rsid w:val="00992F04"/>
    <w:rsid w:val="009936F6"/>
    <w:rsid w:val="009951D3"/>
    <w:rsid w:val="00995637"/>
    <w:rsid w:val="0099571A"/>
    <w:rsid w:val="00995CB5"/>
    <w:rsid w:val="00996482"/>
    <w:rsid w:val="00996539"/>
    <w:rsid w:val="0099714F"/>
    <w:rsid w:val="00997528"/>
    <w:rsid w:val="00997A5C"/>
    <w:rsid w:val="009A05CD"/>
    <w:rsid w:val="009A3000"/>
    <w:rsid w:val="009A30CC"/>
    <w:rsid w:val="009A4C92"/>
    <w:rsid w:val="009A68E2"/>
    <w:rsid w:val="009A6BAF"/>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06AC"/>
    <w:rsid w:val="009C17DB"/>
    <w:rsid w:val="009C222C"/>
    <w:rsid w:val="009C249E"/>
    <w:rsid w:val="009C27DB"/>
    <w:rsid w:val="009C2E22"/>
    <w:rsid w:val="009C4A58"/>
    <w:rsid w:val="009C5F84"/>
    <w:rsid w:val="009C61E7"/>
    <w:rsid w:val="009C7110"/>
    <w:rsid w:val="009C74EC"/>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5938"/>
    <w:rsid w:val="009E6085"/>
    <w:rsid w:val="009E60FD"/>
    <w:rsid w:val="009E6B81"/>
    <w:rsid w:val="009E6E3F"/>
    <w:rsid w:val="009E7B08"/>
    <w:rsid w:val="009E7C9F"/>
    <w:rsid w:val="009F057F"/>
    <w:rsid w:val="009F11A9"/>
    <w:rsid w:val="009F2526"/>
    <w:rsid w:val="009F287D"/>
    <w:rsid w:val="009F2D97"/>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523"/>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00A"/>
    <w:rsid w:val="00A4214D"/>
    <w:rsid w:val="00A43937"/>
    <w:rsid w:val="00A43962"/>
    <w:rsid w:val="00A43C9F"/>
    <w:rsid w:val="00A44380"/>
    <w:rsid w:val="00A46310"/>
    <w:rsid w:val="00A467D6"/>
    <w:rsid w:val="00A46D79"/>
    <w:rsid w:val="00A470A6"/>
    <w:rsid w:val="00A4754C"/>
    <w:rsid w:val="00A47C3C"/>
    <w:rsid w:val="00A508FA"/>
    <w:rsid w:val="00A50D08"/>
    <w:rsid w:val="00A520CB"/>
    <w:rsid w:val="00A52F3D"/>
    <w:rsid w:val="00A54A94"/>
    <w:rsid w:val="00A555A1"/>
    <w:rsid w:val="00A566C1"/>
    <w:rsid w:val="00A568B8"/>
    <w:rsid w:val="00A57216"/>
    <w:rsid w:val="00A57406"/>
    <w:rsid w:val="00A57583"/>
    <w:rsid w:val="00A601B5"/>
    <w:rsid w:val="00A60257"/>
    <w:rsid w:val="00A60574"/>
    <w:rsid w:val="00A61F4C"/>
    <w:rsid w:val="00A6275B"/>
    <w:rsid w:val="00A62A69"/>
    <w:rsid w:val="00A63356"/>
    <w:rsid w:val="00A6467A"/>
    <w:rsid w:val="00A65979"/>
    <w:rsid w:val="00A65ED9"/>
    <w:rsid w:val="00A7053D"/>
    <w:rsid w:val="00A70839"/>
    <w:rsid w:val="00A70876"/>
    <w:rsid w:val="00A71913"/>
    <w:rsid w:val="00A72082"/>
    <w:rsid w:val="00A7238B"/>
    <w:rsid w:val="00A7247C"/>
    <w:rsid w:val="00A73F14"/>
    <w:rsid w:val="00A74669"/>
    <w:rsid w:val="00A74E17"/>
    <w:rsid w:val="00A75C8C"/>
    <w:rsid w:val="00A76985"/>
    <w:rsid w:val="00A77406"/>
    <w:rsid w:val="00A80D3D"/>
    <w:rsid w:val="00A80FFE"/>
    <w:rsid w:val="00A8194F"/>
    <w:rsid w:val="00A819F1"/>
    <w:rsid w:val="00A81A72"/>
    <w:rsid w:val="00A81D1B"/>
    <w:rsid w:val="00A82CA5"/>
    <w:rsid w:val="00A83D45"/>
    <w:rsid w:val="00A8454A"/>
    <w:rsid w:val="00A85D8F"/>
    <w:rsid w:val="00A86465"/>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28E"/>
    <w:rsid w:val="00AA3DA4"/>
    <w:rsid w:val="00AA57E4"/>
    <w:rsid w:val="00AA5DBC"/>
    <w:rsid w:val="00AA6AB7"/>
    <w:rsid w:val="00AA6DA7"/>
    <w:rsid w:val="00AB02A2"/>
    <w:rsid w:val="00AB0D1D"/>
    <w:rsid w:val="00AB0DA7"/>
    <w:rsid w:val="00AB1190"/>
    <w:rsid w:val="00AB1697"/>
    <w:rsid w:val="00AB2229"/>
    <w:rsid w:val="00AB2697"/>
    <w:rsid w:val="00AB2757"/>
    <w:rsid w:val="00AB2C14"/>
    <w:rsid w:val="00AB3157"/>
    <w:rsid w:val="00AB4931"/>
    <w:rsid w:val="00AB4B91"/>
    <w:rsid w:val="00AB5630"/>
    <w:rsid w:val="00AB5B20"/>
    <w:rsid w:val="00AB68C2"/>
    <w:rsid w:val="00AB7AAF"/>
    <w:rsid w:val="00AC14AF"/>
    <w:rsid w:val="00AC18E5"/>
    <w:rsid w:val="00AC24E0"/>
    <w:rsid w:val="00AC2C95"/>
    <w:rsid w:val="00AC319D"/>
    <w:rsid w:val="00AC4086"/>
    <w:rsid w:val="00AC63D4"/>
    <w:rsid w:val="00AC6426"/>
    <w:rsid w:val="00AC6ABA"/>
    <w:rsid w:val="00AC709C"/>
    <w:rsid w:val="00AD023D"/>
    <w:rsid w:val="00AD1BCC"/>
    <w:rsid w:val="00AD1EF7"/>
    <w:rsid w:val="00AD2C25"/>
    <w:rsid w:val="00AD5B16"/>
    <w:rsid w:val="00AD6F5B"/>
    <w:rsid w:val="00AD6F69"/>
    <w:rsid w:val="00AD716A"/>
    <w:rsid w:val="00AE0985"/>
    <w:rsid w:val="00AE2915"/>
    <w:rsid w:val="00AE2F18"/>
    <w:rsid w:val="00AE35D2"/>
    <w:rsid w:val="00AE3E73"/>
    <w:rsid w:val="00AE3FF8"/>
    <w:rsid w:val="00AE4CBF"/>
    <w:rsid w:val="00AE501E"/>
    <w:rsid w:val="00AE5CFF"/>
    <w:rsid w:val="00AE6099"/>
    <w:rsid w:val="00AE68EA"/>
    <w:rsid w:val="00AE6B21"/>
    <w:rsid w:val="00AE6D15"/>
    <w:rsid w:val="00AE6EEE"/>
    <w:rsid w:val="00AE7830"/>
    <w:rsid w:val="00AE7CC5"/>
    <w:rsid w:val="00AF0F36"/>
    <w:rsid w:val="00AF24F9"/>
    <w:rsid w:val="00AF35F1"/>
    <w:rsid w:val="00AF3775"/>
    <w:rsid w:val="00AF3E12"/>
    <w:rsid w:val="00AF47A9"/>
    <w:rsid w:val="00AF6714"/>
    <w:rsid w:val="00AF6C55"/>
    <w:rsid w:val="00B01524"/>
    <w:rsid w:val="00B018BA"/>
    <w:rsid w:val="00B02943"/>
    <w:rsid w:val="00B02F01"/>
    <w:rsid w:val="00B03906"/>
    <w:rsid w:val="00B03ADB"/>
    <w:rsid w:val="00B06A01"/>
    <w:rsid w:val="00B106C2"/>
    <w:rsid w:val="00B106F2"/>
    <w:rsid w:val="00B10D28"/>
    <w:rsid w:val="00B113F1"/>
    <w:rsid w:val="00B1255B"/>
    <w:rsid w:val="00B130FC"/>
    <w:rsid w:val="00B13723"/>
    <w:rsid w:val="00B1482B"/>
    <w:rsid w:val="00B14BD7"/>
    <w:rsid w:val="00B156C0"/>
    <w:rsid w:val="00B15A9F"/>
    <w:rsid w:val="00B16151"/>
    <w:rsid w:val="00B164E2"/>
    <w:rsid w:val="00B16F53"/>
    <w:rsid w:val="00B1763B"/>
    <w:rsid w:val="00B20057"/>
    <w:rsid w:val="00B20C8B"/>
    <w:rsid w:val="00B21E08"/>
    <w:rsid w:val="00B22F40"/>
    <w:rsid w:val="00B24165"/>
    <w:rsid w:val="00B24686"/>
    <w:rsid w:val="00B25CA7"/>
    <w:rsid w:val="00B26477"/>
    <w:rsid w:val="00B267B4"/>
    <w:rsid w:val="00B268DB"/>
    <w:rsid w:val="00B26DF8"/>
    <w:rsid w:val="00B27257"/>
    <w:rsid w:val="00B272A2"/>
    <w:rsid w:val="00B27E89"/>
    <w:rsid w:val="00B31780"/>
    <w:rsid w:val="00B31A37"/>
    <w:rsid w:val="00B31CF2"/>
    <w:rsid w:val="00B32141"/>
    <w:rsid w:val="00B3242E"/>
    <w:rsid w:val="00B347A0"/>
    <w:rsid w:val="00B34CAB"/>
    <w:rsid w:val="00B35AFC"/>
    <w:rsid w:val="00B35DA8"/>
    <w:rsid w:val="00B36870"/>
    <w:rsid w:val="00B37793"/>
    <w:rsid w:val="00B3791C"/>
    <w:rsid w:val="00B37F1F"/>
    <w:rsid w:val="00B4100C"/>
    <w:rsid w:val="00B41184"/>
    <w:rsid w:val="00B4158C"/>
    <w:rsid w:val="00B42517"/>
    <w:rsid w:val="00B42856"/>
    <w:rsid w:val="00B42A9A"/>
    <w:rsid w:val="00B4327A"/>
    <w:rsid w:val="00B43714"/>
    <w:rsid w:val="00B45283"/>
    <w:rsid w:val="00B47B5B"/>
    <w:rsid w:val="00B50018"/>
    <w:rsid w:val="00B50D91"/>
    <w:rsid w:val="00B50E31"/>
    <w:rsid w:val="00B515D7"/>
    <w:rsid w:val="00B516BD"/>
    <w:rsid w:val="00B5577A"/>
    <w:rsid w:val="00B55A01"/>
    <w:rsid w:val="00B5715C"/>
    <w:rsid w:val="00B5784A"/>
    <w:rsid w:val="00B6054F"/>
    <w:rsid w:val="00B60EB3"/>
    <w:rsid w:val="00B60EF9"/>
    <w:rsid w:val="00B61F16"/>
    <w:rsid w:val="00B63606"/>
    <w:rsid w:val="00B649C6"/>
    <w:rsid w:val="00B64B85"/>
    <w:rsid w:val="00B6501C"/>
    <w:rsid w:val="00B650E5"/>
    <w:rsid w:val="00B6561F"/>
    <w:rsid w:val="00B65767"/>
    <w:rsid w:val="00B65B1C"/>
    <w:rsid w:val="00B6666F"/>
    <w:rsid w:val="00B66B3D"/>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791"/>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B6F"/>
    <w:rsid w:val="00BA4E45"/>
    <w:rsid w:val="00BA5016"/>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1FF"/>
    <w:rsid w:val="00BC0C19"/>
    <w:rsid w:val="00BC1EED"/>
    <w:rsid w:val="00BC2842"/>
    <w:rsid w:val="00BC31FE"/>
    <w:rsid w:val="00BC33CF"/>
    <w:rsid w:val="00BC3F3C"/>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81"/>
    <w:rsid w:val="00BD7BCD"/>
    <w:rsid w:val="00BD7CDE"/>
    <w:rsid w:val="00BD7D4E"/>
    <w:rsid w:val="00BD7FA6"/>
    <w:rsid w:val="00BE031D"/>
    <w:rsid w:val="00BE0DFB"/>
    <w:rsid w:val="00BE0F77"/>
    <w:rsid w:val="00BE152F"/>
    <w:rsid w:val="00BE1634"/>
    <w:rsid w:val="00BE1F34"/>
    <w:rsid w:val="00BE1FE3"/>
    <w:rsid w:val="00BE2745"/>
    <w:rsid w:val="00BE3001"/>
    <w:rsid w:val="00BE3811"/>
    <w:rsid w:val="00BE41C0"/>
    <w:rsid w:val="00BE4838"/>
    <w:rsid w:val="00BE500F"/>
    <w:rsid w:val="00BE51DB"/>
    <w:rsid w:val="00BE564A"/>
    <w:rsid w:val="00BE5D78"/>
    <w:rsid w:val="00BE5F8F"/>
    <w:rsid w:val="00BE615D"/>
    <w:rsid w:val="00BE6436"/>
    <w:rsid w:val="00BE6451"/>
    <w:rsid w:val="00BE681A"/>
    <w:rsid w:val="00BE6950"/>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4EA"/>
    <w:rsid w:val="00C17731"/>
    <w:rsid w:val="00C17E9A"/>
    <w:rsid w:val="00C20EDB"/>
    <w:rsid w:val="00C20EF3"/>
    <w:rsid w:val="00C2100F"/>
    <w:rsid w:val="00C216F1"/>
    <w:rsid w:val="00C21F1F"/>
    <w:rsid w:val="00C23C67"/>
    <w:rsid w:val="00C247A9"/>
    <w:rsid w:val="00C25DA7"/>
    <w:rsid w:val="00C26236"/>
    <w:rsid w:val="00C264EC"/>
    <w:rsid w:val="00C26B6B"/>
    <w:rsid w:val="00C26D79"/>
    <w:rsid w:val="00C3041F"/>
    <w:rsid w:val="00C30833"/>
    <w:rsid w:val="00C30866"/>
    <w:rsid w:val="00C30CD4"/>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0E49"/>
    <w:rsid w:val="00C428D3"/>
    <w:rsid w:val="00C429A8"/>
    <w:rsid w:val="00C43314"/>
    <w:rsid w:val="00C44B79"/>
    <w:rsid w:val="00C44C6F"/>
    <w:rsid w:val="00C44CF9"/>
    <w:rsid w:val="00C463D9"/>
    <w:rsid w:val="00C46C86"/>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040"/>
    <w:rsid w:val="00C65175"/>
    <w:rsid w:val="00C6628E"/>
    <w:rsid w:val="00C70DCE"/>
    <w:rsid w:val="00C70F28"/>
    <w:rsid w:val="00C72DF2"/>
    <w:rsid w:val="00C73495"/>
    <w:rsid w:val="00C73931"/>
    <w:rsid w:val="00C73EE4"/>
    <w:rsid w:val="00C74D73"/>
    <w:rsid w:val="00C74E80"/>
    <w:rsid w:val="00C7554F"/>
    <w:rsid w:val="00C760C2"/>
    <w:rsid w:val="00C7612B"/>
    <w:rsid w:val="00C7644E"/>
    <w:rsid w:val="00C766FA"/>
    <w:rsid w:val="00C76B81"/>
    <w:rsid w:val="00C77377"/>
    <w:rsid w:val="00C7758A"/>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331"/>
    <w:rsid w:val="00C956AB"/>
    <w:rsid w:val="00C9629A"/>
    <w:rsid w:val="00C9637E"/>
    <w:rsid w:val="00C97366"/>
    <w:rsid w:val="00C975D6"/>
    <w:rsid w:val="00CA06EF"/>
    <w:rsid w:val="00CA18A4"/>
    <w:rsid w:val="00CA1996"/>
    <w:rsid w:val="00CA2165"/>
    <w:rsid w:val="00CA2886"/>
    <w:rsid w:val="00CA3F23"/>
    <w:rsid w:val="00CA4159"/>
    <w:rsid w:val="00CA4E34"/>
    <w:rsid w:val="00CA5128"/>
    <w:rsid w:val="00CA564D"/>
    <w:rsid w:val="00CA773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119"/>
    <w:rsid w:val="00CE1339"/>
    <w:rsid w:val="00CE1D20"/>
    <w:rsid w:val="00CE1DA6"/>
    <w:rsid w:val="00CE35B8"/>
    <w:rsid w:val="00CE370A"/>
    <w:rsid w:val="00CE3CE1"/>
    <w:rsid w:val="00CE3F6A"/>
    <w:rsid w:val="00CE41BC"/>
    <w:rsid w:val="00CE4AD6"/>
    <w:rsid w:val="00CE4C38"/>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14B3"/>
    <w:rsid w:val="00D03782"/>
    <w:rsid w:val="00D03E33"/>
    <w:rsid w:val="00D03F1E"/>
    <w:rsid w:val="00D04425"/>
    <w:rsid w:val="00D04FE0"/>
    <w:rsid w:val="00D051C6"/>
    <w:rsid w:val="00D05AAB"/>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01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1A6F"/>
    <w:rsid w:val="00D63012"/>
    <w:rsid w:val="00D630E8"/>
    <w:rsid w:val="00D64190"/>
    <w:rsid w:val="00D65600"/>
    <w:rsid w:val="00D66789"/>
    <w:rsid w:val="00D67B65"/>
    <w:rsid w:val="00D67CB5"/>
    <w:rsid w:val="00D71393"/>
    <w:rsid w:val="00D717E7"/>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BB0"/>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1AF0"/>
    <w:rsid w:val="00DA3E1C"/>
    <w:rsid w:val="00DA3FA6"/>
    <w:rsid w:val="00DA43AF"/>
    <w:rsid w:val="00DA45A5"/>
    <w:rsid w:val="00DA4748"/>
    <w:rsid w:val="00DA5976"/>
    <w:rsid w:val="00DA5FFD"/>
    <w:rsid w:val="00DA669D"/>
    <w:rsid w:val="00DA74E8"/>
    <w:rsid w:val="00DB0EAC"/>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0DA6"/>
    <w:rsid w:val="00DC1646"/>
    <w:rsid w:val="00DC1ED2"/>
    <w:rsid w:val="00DC2ED8"/>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E660C"/>
    <w:rsid w:val="00DF146D"/>
    <w:rsid w:val="00DF1A5E"/>
    <w:rsid w:val="00DF1A96"/>
    <w:rsid w:val="00DF211E"/>
    <w:rsid w:val="00DF3951"/>
    <w:rsid w:val="00DF3F4A"/>
    <w:rsid w:val="00DF421D"/>
    <w:rsid w:val="00DF47C9"/>
    <w:rsid w:val="00DF4E46"/>
    <w:rsid w:val="00DF4EBD"/>
    <w:rsid w:val="00DF507B"/>
    <w:rsid w:val="00DF5450"/>
    <w:rsid w:val="00DF5803"/>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49E"/>
    <w:rsid w:val="00E12CB6"/>
    <w:rsid w:val="00E131AB"/>
    <w:rsid w:val="00E14130"/>
    <w:rsid w:val="00E14352"/>
    <w:rsid w:val="00E14827"/>
    <w:rsid w:val="00E15A77"/>
    <w:rsid w:val="00E15ADC"/>
    <w:rsid w:val="00E15F63"/>
    <w:rsid w:val="00E16C2B"/>
    <w:rsid w:val="00E177D5"/>
    <w:rsid w:val="00E17958"/>
    <w:rsid w:val="00E21420"/>
    <w:rsid w:val="00E2230B"/>
    <w:rsid w:val="00E23AF3"/>
    <w:rsid w:val="00E23E58"/>
    <w:rsid w:val="00E24DF2"/>
    <w:rsid w:val="00E25760"/>
    <w:rsid w:val="00E26346"/>
    <w:rsid w:val="00E27C3B"/>
    <w:rsid w:val="00E32B49"/>
    <w:rsid w:val="00E334CA"/>
    <w:rsid w:val="00E34DA8"/>
    <w:rsid w:val="00E35398"/>
    <w:rsid w:val="00E36358"/>
    <w:rsid w:val="00E37740"/>
    <w:rsid w:val="00E40F04"/>
    <w:rsid w:val="00E4325A"/>
    <w:rsid w:val="00E43C46"/>
    <w:rsid w:val="00E43FC6"/>
    <w:rsid w:val="00E44F7D"/>
    <w:rsid w:val="00E44FEE"/>
    <w:rsid w:val="00E451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677A"/>
    <w:rsid w:val="00E57596"/>
    <w:rsid w:val="00E57706"/>
    <w:rsid w:val="00E6116E"/>
    <w:rsid w:val="00E6188C"/>
    <w:rsid w:val="00E619D3"/>
    <w:rsid w:val="00E627E4"/>
    <w:rsid w:val="00E6361B"/>
    <w:rsid w:val="00E637B0"/>
    <w:rsid w:val="00E6392F"/>
    <w:rsid w:val="00E63E34"/>
    <w:rsid w:val="00E64067"/>
    <w:rsid w:val="00E64238"/>
    <w:rsid w:val="00E65C2E"/>
    <w:rsid w:val="00E66998"/>
    <w:rsid w:val="00E672D2"/>
    <w:rsid w:val="00E70883"/>
    <w:rsid w:val="00E71A4D"/>
    <w:rsid w:val="00E72CF7"/>
    <w:rsid w:val="00E730ED"/>
    <w:rsid w:val="00E73806"/>
    <w:rsid w:val="00E7477B"/>
    <w:rsid w:val="00E7647C"/>
    <w:rsid w:val="00E77A5B"/>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674A"/>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C08"/>
    <w:rsid w:val="00EB4FA3"/>
    <w:rsid w:val="00EB50AF"/>
    <w:rsid w:val="00EB6A53"/>
    <w:rsid w:val="00EB72B5"/>
    <w:rsid w:val="00EB7A60"/>
    <w:rsid w:val="00EB7BB8"/>
    <w:rsid w:val="00EC01D0"/>
    <w:rsid w:val="00EC02F0"/>
    <w:rsid w:val="00EC14CD"/>
    <w:rsid w:val="00EC1A60"/>
    <w:rsid w:val="00EC1EEB"/>
    <w:rsid w:val="00EC2C6D"/>
    <w:rsid w:val="00EC3767"/>
    <w:rsid w:val="00EC3F59"/>
    <w:rsid w:val="00EC5CDB"/>
    <w:rsid w:val="00EC75B2"/>
    <w:rsid w:val="00ED062D"/>
    <w:rsid w:val="00ED0FFF"/>
    <w:rsid w:val="00ED17B1"/>
    <w:rsid w:val="00ED33A8"/>
    <w:rsid w:val="00ED35BE"/>
    <w:rsid w:val="00ED36E9"/>
    <w:rsid w:val="00ED40CA"/>
    <w:rsid w:val="00ED4F2B"/>
    <w:rsid w:val="00ED560E"/>
    <w:rsid w:val="00ED766B"/>
    <w:rsid w:val="00EE09E6"/>
    <w:rsid w:val="00EE121D"/>
    <w:rsid w:val="00EE17A2"/>
    <w:rsid w:val="00EE1B75"/>
    <w:rsid w:val="00EE22ED"/>
    <w:rsid w:val="00EE2FE0"/>
    <w:rsid w:val="00EE490D"/>
    <w:rsid w:val="00EE6383"/>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069F3"/>
    <w:rsid w:val="00F102E7"/>
    <w:rsid w:val="00F107EC"/>
    <w:rsid w:val="00F10A3D"/>
    <w:rsid w:val="00F117F5"/>
    <w:rsid w:val="00F11E83"/>
    <w:rsid w:val="00F12222"/>
    <w:rsid w:val="00F125F2"/>
    <w:rsid w:val="00F12CDF"/>
    <w:rsid w:val="00F12D33"/>
    <w:rsid w:val="00F13295"/>
    <w:rsid w:val="00F13476"/>
    <w:rsid w:val="00F15CF1"/>
    <w:rsid w:val="00F16DF3"/>
    <w:rsid w:val="00F16EE4"/>
    <w:rsid w:val="00F174F6"/>
    <w:rsid w:val="00F17DC9"/>
    <w:rsid w:val="00F202E7"/>
    <w:rsid w:val="00F205F6"/>
    <w:rsid w:val="00F208D2"/>
    <w:rsid w:val="00F20A7E"/>
    <w:rsid w:val="00F21B5F"/>
    <w:rsid w:val="00F21B8C"/>
    <w:rsid w:val="00F21FE8"/>
    <w:rsid w:val="00F224E6"/>
    <w:rsid w:val="00F23189"/>
    <w:rsid w:val="00F23E94"/>
    <w:rsid w:val="00F249AA"/>
    <w:rsid w:val="00F24F02"/>
    <w:rsid w:val="00F259C3"/>
    <w:rsid w:val="00F300DE"/>
    <w:rsid w:val="00F306A3"/>
    <w:rsid w:val="00F30B16"/>
    <w:rsid w:val="00F32B5D"/>
    <w:rsid w:val="00F33258"/>
    <w:rsid w:val="00F33CF3"/>
    <w:rsid w:val="00F34659"/>
    <w:rsid w:val="00F35248"/>
    <w:rsid w:val="00F35293"/>
    <w:rsid w:val="00F3540C"/>
    <w:rsid w:val="00F35F38"/>
    <w:rsid w:val="00F367B4"/>
    <w:rsid w:val="00F36BDD"/>
    <w:rsid w:val="00F400CC"/>
    <w:rsid w:val="00F406C4"/>
    <w:rsid w:val="00F40EA1"/>
    <w:rsid w:val="00F4116C"/>
    <w:rsid w:val="00F4201B"/>
    <w:rsid w:val="00F42828"/>
    <w:rsid w:val="00F42C08"/>
    <w:rsid w:val="00F43861"/>
    <w:rsid w:val="00F43EC5"/>
    <w:rsid w:val="00F44A59"/>
    <w:rsid w:val="00F459BB"/>
    <w:rsid w:val="00F501A2"/>
    <w:rsid w:val="00F50B6D"/>
    <w:rsid w:val="00F5157F"/>
    <w:rsid w:val="00F52654"/>
    <w:rsid w:val="00F533FD"/>
    <w:rsid w:val="00F53E04"/>
    <w:rsid w:val="00F54E69"/>
    <w:rsid w:val="00F55ABC"/>
    <w:rsid w:val="00F55C42"/>
    <w:rsid w:val="00F567FD"/>
    <w:rsid w:val="00F6149C"/>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87BCE"/>
    <w:rsid w:val="00F90293"/>
    <w:rsid w:val="00F90977"/>
    <w:rsid w:val="00F90D8B"/>
    <w:rsid w:val="00F9149D"/>
    <w:rsid w:val="00F917D8"/>
    <w:rsid w:val="00F91F9F"/>
    <w:rsid w:val="00F921BD"/>
    <w:rsid w:val="00F9366D"/>
    <w:rsid w:val="00F93EAA"/>
    <w:rsid w:val="00F96A71"/>
    <w:rsid w:val="00F978AE"/>
    <w:rsid w:val="00FA013F"/>
    <w:rsid w:val="00FA046C"/>
    <w:rsid w:val="00FA0718"/>
    <w:rsid w:val="00FA0857"/>
    <w:rsid w:val="00FA1AB8"/>
    <w:rsid w:val="00FA1F4B"/>
    <w:rsid w:val="00FA2046"/>
    <w:rsid w:val="00FA22A9"/>
    <w:rsid w:val="00FA35FA"/>
    <w:rsid w:val="00FA54A7"/>
    <w:rsid w:val="00FA5B53"/>
    <w:rsid w:val="00FA5D0C"/>
    <w:rsid w:val="00FA60F2"/>
    <w:rsid w:val="00FA6EA1"/>
    <w:rsid w:val="00FA7445"/>
    <w:rsid w:val="00FB17E3"/>
    <w:rsid w:val="00FB43F1"/>
    <w:rsid w:val="00FB50CB"/>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72C"/>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link w:val="15"/>
    <w:uiPriority w:val="99"/>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uiPriority w:val="99"/>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99"/>
    <w:rsid w:val="00260396"/>
    <w:rPr>
      <w:rFonts w:ascii="Calibri" w:eastAsia="Calibri" w:hAnsi="Calibri"/>
      <w:sz w:val="22"/>
      <w:szCs w:val="22"/>
      <w:lang w:eastAsia="en-US"/>
    </w:rPr>
  </w:style>
  <w:style w:type="character" w:customStyle="1" w:styleId="15">
    <w:name w:val="Основной текст Знак1"/>
    <w:basedOn w:val="a4"/>
    <w:link w:val="afc"/>
    <w:uiPriority w:val="99"/>
    <w:semiHidden/>
    <w:locked/>
    <w:rsid w:val="0044787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8"/>
    <w:rsid w:val="00354C76"/>
    <w:pPr>
      <w:widowControl w:val="0"/>
      <w:autoSpaceDE w:val="0"/>
      <w:autoSpaceDN w:val="0"/>
      <w:spacing w:before="120" w:after="120"/>
      <w:ind w:firstLine="567"/>
      <w:jc w:val="both"/>
    </w:pPr>
  </w:style>
  <w:style w:type="character" w:customStyle="1" w:styleId="18">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9">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64209964">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18200388">
      <w:bodyDiv w:val="1"/>
      <w:marLeft w:val="0"/>
      <w:marRight w:val="0"/>
      <w:marTop w:val="0"/>
      <w:marBottom w:val="0"/>
      <w:divBdr>
        <w:top w:val="none" w:sz="0" w:space="0" w:color="auto"/>
        <w:left w:val="none" w:sz="0" w:space="0" w:color="auto"/>
        <w:bottom w:val="none" w:sz="0" w:space="0" w:color="auto"/>
        <w:right w:val="none" w:sz="0" w:space="0" w:color="auto"/>
      </w:divBdr>
    </w:div>
    <w:div w:id="590311559">
      <w:bodyDiv w:val="1"/>
      <w:marLeft w:val="0"/>
      <w:marRight w:val="0"/>
      <w:marTop w:val="0"/>
      <w:marBottom w:val="0"/>
      <w:divBdr>
        <w:top w:val="none" w:sz="0" w:space="0" w:color="auto"/>
        <w:left w:val="none" w:sz="0" w:space="0" w:color="auto"/>
        <w:bottom w:val="none" w:sz="0" w:space="0" w:color="auto"/>
        <w:right w:val="none" w:sz="0" w:space="0" w:color="auto"/>
      </w:divBdr>
    </w:div>
    <w:div w:id="71115249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09871000">
      <w:bodyDiv w:val="1"/>
      <w:marLeft w:val="0"/>
      <w:marRight w:val="0"/>
      <w:marTop w:val="0"/>
      <w:marBottom w:val="0"/>
      <w:divBdr>
        <w:top w:val="none" w:sz="0" w:space="0" w:color="auto"/>
        <w:left w:val="none" w:sz="0" w:space="0" w:color="auto"/>
        <w:bottom w:val="none" w:sz="0" w:space="0" w:color="auto"/>
        <w:right w:val="none" w:sz="0" w:space="0" w:color="auto"/>
      </w:divBdr>
    </w:div>
    <w:div w:id="1028723204">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628586045">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56386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oleObject" Target="embeddings/oleObject2.bin"/><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hyperlink" Target="http://zakupki.rosatom.ru" TargetMode="External"/><Relationship Id="rId25" Type="http://schemas.openxmlformats.org/officeDocument/2006/relationships/image" Target="media/image2.wmf"/><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mailto:bodrenko@eleron.org" TargetMode="External"/><Relationship Id="rId29" Type="http://schemas.openxmlformats.org/officeDocument/2006/relationships/image" Target="media/image4.wmf"/><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24" Type="http://schemas.openxmlformats.org/officeDocument/2006/relationships/oleObject" Target="embeddings/oleObject1.bin"/><Relationship Id="rId32" Type="http://schemas.openxmlformats.org/officeDocument/2006/relationships/theme" Target="theme/theme1.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image" Target="media/image1.wmf"/><Relationship Id="rId28" Type="http://schemas.openxmlformats.org/officeDocument/2006/relationships/oleObject" Target="embeddings/oleObject3.bin"/><Relationship Id="rId10" Type="http://schemas.openxmlformats.org/officeDocument/2006/relationships/header" Target="header1.xml"/><Relationship Id="rId19" Type="http://schemas.openxmlformats.org/officeDocument/2006/relationships/hyperlink" Target="mailto:arbitration@rosatom.ru" TargetMode="Externa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oz@eleron.org" TargetMode="External"/><Relationship Id="rId22" Type="http://schemas.openxmlformats.org/officeDocument/2006/relationships/footer" Target="footer3.xml"/><Relationship Id="rId27" Type="http://schemas.openxmlformats.org/officeDocument/2006/relationships/image" Target="media/image3.wmf"/><Relationship Id="rId30" Type="http://schemas.openxmlformats.org/officeDocument/2006/relationships/oleObject" Target="embeddings/oleObject4.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F466D4-69DB-4570-B695-3CD2572EA88F}">
  <ds:schemaRefs>
    <ds:schemaRef ds:uri="http://schemas.openxmlformats.org/officeDocument/2006/bibliography"/>
  </ds:schemaRefs>
</ds:datastoreItem>
</file>

<file path=customXml/itemProps2.xml><?xml version="1.0" encoding="utf-8"?>
<ds:datastoreItem xmlns:ds="http://schemas.openxmlformats.org/officeDocument/2006/customXml" ds:itemID="{D46738F6-D8B5-4D6E-B87A-B922D21EF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892</TotalTime>
  <Pages>35</Pages>
  <Words>10113</Words>
  <Characters>57648</Characters>
  <Application>Microsoft Office Word</Application>
  <DocSecurity>0</DocSecurity>
  <Lines>480</Lines>
  <Paragraphs>135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67626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Сафронов А.А</cp:lastModifiedBy>
  <cp:revision>251</cp:revision>
  <cp:lastPrinted>2015-10-15T11:59:00Z</cp:lastPrinted>
  <dcterms:created xsi:type="dcterms:W3CDTF">2015-03-27T22:07:00Z</dcterms:created>
  <dcterms:modified xsi:type="dcterms:W3CDTF">2015-10-22T06:43:00Z</dcterms:modified>
</cp:coreProperties>
</file>