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3E8" w:rsidRDefault="002415F4">
      <w:r>
        <w:tab/>
      </w:r>
      <w:r>
        <w:tab/>
      </w:r>
      <w:r>
        <w:tab/>
      </w:r>
      <w:r w:rsidR="005E13E8">
        <w:tab/>
      </w:r>
      <w:r w:rsidR="005E13E8">
        <w:tab/>
      </w:r>
      <w:r w:rsidR="005E13E8">
        <w:tab/>
      </w:r>
      <w:r w:rsidR="005E13E8">
        <w:tab/>
      </w:r>
      <w:r w:rsidR="005E13E8">
        <w:tab/>
      </w:r>
      <w:r w:rsidR="005E13E8">
        <w:tab/>
      </w:r>
      <w:r w:rsidR="005E13E8">
        <w:tab/>
        <w:t xml:space="preserve">Утверждаю </w:t>
      </w:r>
    </w:p>
    <w:p w:rsidR="005E13E8" w:rsidRDefault="005E13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И.о генерального директора</w:t>
      </w:r>
    </w:p>
    <w:p w:rsidR="005E13E8" w:rsidRDefault="005E13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ФГУП  НПО Радиевый институт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им. </w:t>
      </w:r>
      <w:proofErr w:type="spellStart"/>
      <w:r>
        <w:t>В.Г.Хлопина</w:t>
      </w:r>
      <w:proofErr w:type="spellEnd"/>
    </w:p>
    <w:p w:rsidR="005E13E8" w:rsidRDefault="005E13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В.П.Тишков</w:t>
      </w:r>
      <w:proofErr w:type="spellEnd"/>
    </w:p>
    <w:p w:rsidR="005E13E8" w:rsidRDefault="005E13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---------------------------------------</w:t>
      </w:r>
      <w:r>
        <w:tab/>
      </w:r>
      <w:r>
        <w:tab/>
      </w:r>
      <w:r>
        <w:tab/>
      </w:r>
    </w:p>
    <w:p w:rsidR="00DA7A49" w:rsidRDefault="005E13E8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2415F4">
        <w:t xml:space="preserve">Техническое задание </w:t>
      </w:r>
    </w:p>
    <w:p w:rsidR="002415F4" w:rsidRDefault="008C0EC0" w:rsidP="002415F4">
      <w:r>
        <w:t xml:space="preserve">На  поставку </w:t>
      </w:r>
      <w:r w:rsidR="00190C06">
        <w:t xml:space="preserve"> автомобиля форд фокус</w:t>
      </w:r>
      <w:r w:rsidR="005E13E8">
        <w:t xml:space="preserve"> </w:t>
      </w:r>
      <w:r w:rsidR="002415F4">
        <w:t>для ну</w:t>
      </w:r>
      <w:proofErr w:type="gramStart"/>
      <w:r w:rsidR="002415F4">
        <w:t>жд</w:t>
      </w:r>
      <w:r w:rsidR="00AC55EF" w:rsidRPr="00AC55EF">
        <w:t xml:space="preserve"> </w:t>
      </w:r>
      <w:bookmarkStart w:id="0" w:name="_GoBack"/>
      <w:bookmarkEnd w:id="0"/>
      <w:r w:rsidR="002415F4">
        <w:t xml:space="preserve"> стр</w:t>
      </w:r>
      <w:proofErr w:type="gramEnd"/>
      <w:r w:rsidR="002415F4">
        <w:t xml:space="preserve">уктурного подразделения        </w:t>
      </w:r>
      <w:r w:rsidR="002415F4">
        <w:tab/>
      </w:r>
      <w:r w:rsidR="002415F4">
        <w:tab/>
      </w:r>
      <w:r w:rsidR="002415F4">
        <w:tab/>
      </w:r>
      <w:r w:rsidR="002415F4">
        <w:tab/>
      </w:r>
      <w:r w:rsidR="002415F4">
        <w:tab/>
        <w:t>097      автоколонна.</w:t>
      </w:r>
    </w:p>
    <w:p w:rsidR="002415F4" w:rsidRDefault="00156F19" w:rsidP="00156F19">
      <w:pPr>
        <w:ind w:left="360"/>
      </w:pPr>
      <w:r>
        <w:t>1.</w:t>
      </w:r>
      <w:r w:rsidR="002415F4">
        <w:t>Технические  характеристики</w:t>
      </w:r>
      <w:proofErr w:type="gramStart"/>
      <w:r w:rsidR="002415F4">
        <w:t xml:space="preserve"> :</w:t>
      </w:r>
      <w:proofErr w:type="gramEnd"/>
    </w:p>
    <w:p w:rsidR="005E13E8" w:rsidRDefault="005E13E8" w:rsidP="005E13E8"/>
    <w:tbl>
      <w:tblPr>
        <w:tblW w:w="10080" w:type="dxa"/>
        <w:tblInd w:w="64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40"/>
        <w:gridCol w:w="3120"/>
        <w:gridCol w:w="6120"/>
      </w:tblGrid>
      <w:tr w:rsidR="005E13E8" w:rsidTr="005E13E8">
        <w:tc>
          <w:tcPr>
            <w:tcW w:w="3960" w:type="dxa"/>
            <w:gridSpan w:val="2"/>
            <w:tcBorders>
              <w:top w:val="single" w:sz="4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Pr="00190C06" w:rsidRDefault="005E13E8" w:rsidP="00123FE6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 xml:space="preserve">- автомобиль </w:t>
            </w:r>
            <w:r w:rsidR="00190C06">
              <w:rPr>
                <w:color w:val="000000"/>
              </w:rPr>
              <w:t>Форд фокус</w:t>
            </w:r>
          </w:p>
        </w:tc>
        <w:tc>
          <w:tcPr>
            <w:tcW w:w="6120" w:type="dxa"/>
            <w:tcBorders>
              <w:top w:val="single" w:sz="4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557544" w:rsidP="00123FE6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Категория</w:t>
            </w:r>
            <w:proofErr w:type="gramStart"/>
            <w:r>
              <w:t xml:space="preserve"> В</w:t>
            </w:r>
            <w:proofErr w:type="gramEnd"/>
            <w:r w:rsidR="008C4E30">
              <w:t xml:space="preserve">  кузов седан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- год выпуска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8027AC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 xml:space="preserve">Не раньше </w:t>
            </w:r>
            <w:r w:rsidR="008C0EC0">
              <w:t>2012</w:t>
            </w:r>
            <w:r w:rsidR="005E13E8">
              <w:t xml:space="preserve"> год</w:t>
            </w:r>
            <w:r>
              <w:t>а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 xml:space="preserve">- цвет кузова 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Pr="00B36EF4" w:rsidRDefault="00B36EF4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Металик</w:t>
            </w:r>
            <w:proofErr w:type="spellEnd"/>
            <w:r>
              <w:rPr>
                <w:color w:val="000000"/>
                <w:lang w:val="en-US"/>
              </w:rPr>
              <w:t xml:space="preserve"> MIDN</w:t>
            </w:r>
            <w:r w:rsidR="00001B28">
              <w:rPr>
                <w:color w:val="000000"/>
                <w:lang w:val="en-US"/>
              </w:rPr>
              <w:t>IGHT SKY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 xml:space="preserve">- </w:t>
            </w:r>
            <w:r w:rsidR="00557544">
              <w:t>цвет салона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Pr="00557544" w:rsidRDefault="008C4E30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темный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- тип привода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передний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snapToGrid w:val="0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t>-тип двигателя</w:t>
            </w:r>
          </w:p>
          <w:p w:rsidR="005E13E8" w:rsidRDefault="005E13E8">
            <w:pPr>
              <w:widowControl w:val="0"/>
              <w:spacing w:before="280" w:after="119"/>
              <w:rPr>
                <w:rFonts w:eastAsia="Andale Sans UI"/>
                <w:kern w:val="2"/>
                <w:sz w:val="24"/>
                <w:szCs w:val="24"/>
              </w:rPr>
            </w:pPr>
            <w:r>
              <w:t>-рабочий объем двигателя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Pr="00123FE6" w:rsidRDefault="00123FE6">
            <w:pPr>
              <w:snapToGrid w:val="0"/>
              <w:rPr>
                <w:rFonts w:ascii="Times New Roman" w:eastAsia="Andale Sans UI" w:hAnsi="Times New Roman" w:cs="Times New Roman"/>
                <w:kern w:val="2"/>
                <w:sz w:val="24"/>
                <w:szCs w:val="24"/>
              </w:rPr>
            </w:pPr>
            <w:r>
              <w:t>бензиновый</w:t>
            </w:r>
          </w:p>
          <w:p w:rsidR="005E13E8" w:rsidRDefault="008C4E30" w:rsidP="00123FE6">
            <w:pPr>
              <w:widowControl w:val="0"/>
              <w:spacing w:before="280" w:after="119"/>
              <w:rPr>
                <w:rFonts w:eastAsia="Andale Sans UI"/>
                <w:kern w:val="2"/>
                <w:sz w:val="24"/>
                <w:szCs w:val="24"/>
                <w:vertAlign w:val="superscript"/>
              </w:rPr>
            </w:pPr>
            <w:r>
              <w:t>до 16</w:t>
            </w:r>
            <w:r w:rsidR="00557544">
              <w:t>00 см</w:t>
            </w:r>
            <w:r w:rsidR="005E13E8">
              <w:rPr>
                <w:vertAlign w:val="superscript"/>
              </w:rPr>
              <w:t xml:space="preserve">  </w:t>
            </w: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t>-</w:t>
            </w:r>
            <w:r>
              <w:rPr>
                <w:color w:val="000000"/>
              </w:rPr>
              <w:t>мощность двигателя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8C4E30" w:rsidP="00123FE6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rFonts w:eastAsia="Andale Sans UI"/>
                <w:color w:val="000000"/>
                <w:kern w:val="2"/>
                <w:sz w:val="24"/>
                <w:szCs w:val="24"/>
              </w:rPr>
              <w:t>До 120л</w:t>
            </w:r>
            <w:proofErr w:type="gramStart"/>
            <w:r>
              <w:rPr>
                <w:rFonts w:eastAsia="Andale Sans UI"/>
                <w:color w:val="000000"/>
                <w:kern w:val="2"/>
                <w:sz w:val="24"/>
                <w:szCs w:val="24"/>
              </w:rPr>
              <w:t>.с</w:t>
            </w:r>
            <w:proofErr w:type="gramEnd"/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kern w:val="2"/>
                <w:sz w:val="24"/>
                <w:szCs w:val="24"/>
              </w:rPr>
            </w:pP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5E13E8" w:rsidP="00123FE6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</w:p>
        </w:tc>
      </w:tr>
      <w:tr w:rsidR="005E13E8" w:rsidTr="005E13E8">
        <w:tc>
          <w:tcPr>
            <w:tcW w:w="3960" w:type="dxa"/>
            <w:gridSpan w:val="2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- коробка передач</w:t>
            </w:r>
          </w:p>
        </w:tc>
        <w:tc>
          <w:tcPr>
            <w:tcW w:w="612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single" w:sz="4" w:space="0" w:color="000000"/>
            </w:tcBorders>
            <w:hideMark/>
          </w:tcPr>
          <w:p w:rsidR="005E13E8" w:rsidRDefault="008C4E30">
            <w:pPr>
              <w:widowControl w:val="0"/>
              <w:snapToGrid w:val="0"/>
              <w:spacing w:after="119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rFonts w:eastAsia="Andale Sans UI"/>
                <w:color w:val="000000"/>
                <w:kern w:val="2"/>
                <w:sz w:val="24"/>
                <w:szCs w:val="24"/>
              </w:rPr>
              <w:t>механическая</w:t>
            </w:r>
          </w:p>
        </w:tc>
      </w:tr>
      <w:tr w:rsidR="005E13E8" w:rsidTr="005E13E8">
        <w:tc>
          <w:tcPr>
            <w:tcW w:w="10080" w:type="dxa"/>
            <w:gridSpan w:val="3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Default="005E13E8">
            <w:pPr>
              <w:widowControl w:val="0"/>
              <w:snapToGrid w:val="0"/>
              <w:spacing w:after="119"/>
              <w:jc w:val="center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>
              <w:rPr>
                <w:color w:val="000000"/>
              </w:rPr>
              <w:t>Оснащение</w:t>
            </w:r>
          </w:p>
        </w:tc>
      </w:tr>
      <w:tr w:rsidR="005E13E8" w:rsidTr="005E13E8">
        <w:trPr>
          <w:trHeight w:val="12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123FE6">
            <w:pPr>
              <w:widowControl w:val="0"/>
              <w:snapToGrid w:val="0"/>
              <w:spacing w:after="119" w:line="120" w:lineRule="atLeast"/>
              <w:rPr>
                <w:rFonts w:eastAsiaTheme="minorHAnsi"/>
              </w:rPr>
            </w:pPr>
            <w:r w:rsidRPr="00735430">
              <w:t>Передние противотуманные фары</w:t>
            </w:r>
          </w:p>
        </w:tc>
      </w:tr>
      <w:tr w:rsidR="005E13E8" w:rsidTr="005E13E8">
        <w:trPr>
          <w:trHeight w:val="135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001B28" w:rsidRDefault="005E13E8">
            <w:pPr>
              <w:widowControl w:val="0"/>
              <w:snapToGrid w:val="0"/>
              <w:rPr>
                <w:rFonts w:eastAsiaTheme="minorHAnsi"/>
                <w:lang w:val="en-US"/>
              </w:rPr>
            </w:pP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001B28" w:rsidRDefault="005E13E8" w:rsidP="00123FE6">
            <w:pPr>
              <w:widowControl w:val="0"/>
              <w:snapToGrid w:val="0"/>
              <w:spacing w:after="119" w:line="135" w:lineRule="atLeast"/>
              <w:rPr>
                <w:rFonts w:eastAsiaTheme="minorHAnsi"/>
                <w:lang w:val="en-US"/>
              </w:rPr>
            </w:pPr>
          </w:p>
        </w:tc>
      </w:tr>
      <w:tr w:rsidR="005E13E8" w:rsidTr="005E13E8">
        <w:trPr>
          <w:trHeight w:val="3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lastRenderedPageBreak/>
              <w:t>2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8C4E30">
            <w:pPr>
              <w:widowControl w:val="0"/>
              <w:snapToGrid w:val="0"/>
              <w:spacing w:after="119" w:line="30" w:lineRule="atLeast"/>
              <w:rPr>
                <w:rFonts w:eastAsiaTheme="minorHAnsi"/>
              </w:rPr>
            </w:pPr>
            <w:r w:rsidRPr="00735430">
              <w:t>С</w:t>
            </w:r>
            <w:r w:rsidR="00024A46" w:rsidRPr="00735430">
              <w:t>иден</w:t>
            </w:r>
            <w:r>
              <w:t>ья с подогревом</w:t>
            </w:r>
          </w:p>
        </w:tc>
      </w:tr>
      <w:tr w:rsidR="005E13E8" w:rsidTr="005E13E8">
        <w:trPr>
          <w:trHeight w:val="3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3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30" w:lineRule="atLeast"/>
              <w:rPr>
                <w:rFonts w:eastAsiaTheme="minorHAnsi"/>
              </w:rPr>
            </w:pPr>
            <w:r w:rsidRPr="00735430">
              <w:t xml:space="preserve">   </w:t>
            </w:r>
            <w:proofErr w:type="gramStart"/>
            <w:r w:rsidRPr="00735430">
              <w:t>Антибл</w:t>
            </w:r>
            <w:r w:rsidR="008C4E30">
              <w:t xml:space="preserve">окировочная система – АВС, </w:t>
            </w:r>
            <w:r w:rsidRPr="00735430">
              <w:t xml:space="preserve">   </w:t>
            </w:r>
            <w:proofErr w:type="spellStart"/>
            <w:r w:rsidRPr="00735430">
              <w:t>антипробуксовочная</w:t>
            </w:r>
            <w:proofErr w:type="spellEnd"/>
            <w:r w:rsidRPr="00735430">
              <w:t xml:space="preserve">  система – TRC</w:t>
            </w:r>
            <w:r w:rsidR="005E13E8" w:rsidRPr="00735430">
              <w:t>)</w:t>
            </w:r>
            <w:r w:rsidR="00A75C19">
              <w:t xml:space="preserve"> система курсовой стабилизации</w:t>
            </w:r>
            <w:proofErr w:type="gramEnd"/>
          </w:p>
        </w:tc>
      </w:tr>
      <w:tr w:rsidR="005E13E8" w:rsidTr="005E13E8">
        <w:trPr>
          <w:trHeight w:val="45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4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45" w:lineRule="atLeast"/>
              <w:rPr>
                <w:rFonts w:eastAsiaTheme="minorHAnsi"/>
              </w:rPr>
            </w:pPr>
            <w:r w:rsidRPr="00735430">
              <w:t xml:space="preserve"> </w:t>
            </w:r>
            <w:proofErr w:type="spellStart"/>
            <w:r w:rsidR="00A75C19">
              <w:t>Электрообогрев</w:t>
            </w:r>
            <w:proofErr w:type="spellEnd"/>
            <w:r w:rsidR="00A75C19">
              <w:t xml:space="preserve"> лобового стекла</w:t>
            </w:r>
          </w:p>
        </w:tc>
      </w:tr>
      <w:tr w:rsidR="005E13E8" w:rsidTr="005E13E8">
        <w:trPr>
          <w:trHeight w:val="9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5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A75C19">
            <w:pPr>
              <w:widowControl w:val="0"/>
              <w:snapToGrid w:val="0"/>
              <w:spacing w:after="119" w:line="90" w:lineRule="atLeast"/>
              <w:rPr>
                <w:rFonts w:eastAsiaTheme="minorHAnsi"/>
              </w:rPr>
            </w:pPr>
            <w:r>
              <w:rPr>
                <w:rFonts w:eastAsiaTheme="minorHAnsi"/>
              </w:rPr>
              <w:t>Коврики салона резиновые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6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proofErr w:type="spellStart"/>
            <w:r w:rsidRPr="00735430">
              <w:t>Легкосплавные</w:t>
            </w:r>
            <w:proofErr w:type="spellEnd"/>
            <w:r w:rsidRPr="00735430">
              <w:t xml:space="preserve"> </w:t>
            </w:r>
            <w:r w:rsidR="008C4E30">
              <w:t>диски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ind w:left="720" w:hanging="750"/>
              <w:rPr>
                <w:rFonts w:eastAsiaTheme="minorHAnsi"/>
              </w:rPr>
            </w:pPr>
            <w:r>
              <w:t>7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 w:rsidRPr="00735430">
              <w:t xml:space="preserve">Аудиосистема </w:t>
            </w:r>
          </w:p>
        </w:tc>
      </w:tr>
      <w:tr w:rsidR="005E13E8" w:rsidTr="005E13E8">
        <w:trPr>
          <w:trHeight w:val="30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001B28" w:rsidRDefault="005E13E8">
            <w:pPr>
              <w:widowControl w:val="0"/>
              <w:snapToGrid w:val="0"/>
              <w:rPr>
                <w:rFonts w:eastAsiaTheme="minorHAnsi"/>
                <w:lang w:val="en-US"/>
              </w:rPr>
            </w:pP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001B28" w:rsidRDefault="005E13E8">
            <w:pPr>
              <w:widowControl w:val="0"/>
              <w:snapToGrid w:val="0"/>
              <w:spacing w:after="119" w:line="30" w:lineRule="atLeast"/>
              <w:rPr>
                <w:rFonts w:eastAsiaTheme="minorHAnsi"/>
                <w:lang w:val="en-US"/>
              </w:rPr>
            </w:pP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8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024A46" w:rsidRPr="00735430" w:rsidRDefault="00024A46" w:rsidP="00024A46">
            <w:pPr>
              <w:spacing w:after="0" w:line="240" w:lineRule="auto"/>
              <w:jc w:val="both"/>
            </w:pPr>
          </w:p>
          <w:p w:rsidR="005E13E8" w:rsidRPr="00735430" w:rsidRDefault="008C4E30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>
              <w:t>Обогрев зеркал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9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001B28" w:rsidRDefault="008C4E30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proofErr w:type="spellStart"/>
            <w:r>
              <w:t>Кондицион</w:t>
            </w:r>
            <w:r w:rsidR="00001B28">
              <w:rPr>
                <w:lang w:val="en-US"/>
              </w:rPr>
              <w:t>ер</w:t>
            </w:r>
            <w:proofErr w:type="spellEnd"/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10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A113E7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>
              <w:t>Защита картера и КПП композитная</w:t>
            </w:r>
          </w:p>
        </w:tc>
      </w:tr>
      <w:tr w:rsidR="005E13E8" w:rsidTr="005E13E8"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11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8C4E30">
            <w:pPr>
              <w:widowControl w:val="0"/>
              <w:snapToGrid w:val="0"/>
              <w:spacing w:after="119"/>
              <w:rPr>
                <w:rFonts w:eastAsiaTheme="minorHAnsi"/>
              </w:rPr>
            </w:pPr>
            <w:r>
              <w:t>Охранная система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12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 w:rsidRPr="00735430">
              <w:t xml:space="preserve"> центральный замок с дистанционным управлением и сигнализацией</w:t>
            </w:r>
          </w:p>
        </w:tc>
      </w:tr>
      <w:tr w:rsidR="005E13E8" w:rsidTr="005E13E8">
        <w:trPr>
          <w:trHeight w:val="415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001B28">
            <w:pPr>
              <w:widowControl w:val="0"/>
              <w:snapToGrid w:val="0"/>
              <w:rPr>
                <w:rFonts w:eastAsiaTheme="minorHAnsi"/>
              </w:rPr>
            </w:pPr>
            <w:r>
              <w:t>13</w:t>
            </w:r>
            <w:r w:rsidR="005E13E8">
              <w:t>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 w:rsidRPr="00735430">
              <w:t>окрашенные в цвет кузова боковые зеркала зад</w:t>
            </w:r>
            <w:r w:rsidR="008C4E30">
              <w:t xml:space="preserve">него вида с обогревом, </w:t>
            </w:r>
          </w:p>
        </w:tc>
      </w:tr>
      <w:tr w:rsidR="005E13E8" w:rsidTr="005E13E8">
        <w:trPr>
          <w:trHeight w:val="469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5E13E8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17.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024A46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proofErr w:type="spellStart"/>
            <w:r w:rsidRPr="00735430">
              <w:t>электростеклоподъемники</w:t>
            </w:r>
            <w:proofErr w:type="spellEnd"/>
            <w:r w:rsidRPr="00735430">
              <w:t xml:space="preserve"> всех дверей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Pr="00735430" w:rsidRDefault="005E13E8">
            <w:pPr>
              <w:widowControl w:val="0"/>
              <w:snapToGrid w:val="0"/>
              <w:rPr>
                <w:rFonts w:eastAsiaTheme="minorHAnsi"/>
              </w:rPr>
            </w:pPr>
            <w:r>
              <w:t>18.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Pr="00735430" w:rsidRDefault="008C4E30">
            <w:pPr>
              <w:widowControl w:val="0"/>
              <w:snapToGrid w:val="0"/>
              <w:spacing w:after="119" w:line="15" w:lineRule="atLeast"/>
              <w:rPr>
                <w:rFonts w:eastAsiaTheme="minorHAnsi"/>
              </w:rPr>
            </w:pPr>
            <w:r>
              <w:t xml:space="preserve">Усилитель </w:t>
            </w:r>
            <w:r w:rsidR="00024A46" w:rsidRPr="00735430">
              <w:t xml:space="preserve"> рулевого управления </w:t>
            </w:r>
          </w:p>
        </w:tc>
      </w:tr>
      <w:tr w:rsidR="005E13E8" w:rsidTr="005E13E8">
        <w:trPr>
          <w:trHeight w:val="23"/>
        </w:trPr>
        <w:tc>
          <w:tcPr>
            <w:tcW w:w="840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5E13E8" w:rsidRDefault="005E13E8">
            <w:pPr>
              <w:widowControl w:val="0"/>
              <w:snapToGrid w:val="0"/>
              <w:rPr>
                <w:rFonts w:eastAsia="Andale Sans UI"/>
                <w:kern w:val="2"/>
                <w:sz w:val="24"/>
                <w:szCs w:val="24"/>
              </w:rPr>
            </w:pPr>
            <w:r>
              <w:t xml:space="preserve">19. </w:t>
            </w:r>
          </w:p>
        </w:tc>
        <w:tc>
          <w:tcPr>
            <w:tcW w:w="9240" w:type="dxa"/>
            <w:gridSpan w:val="2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5E13E8" w:rsidRDefault="00735430">
            <w:pPr>
              <w:widowControl w:val="0"/>
              <w:snapToGrid w:val="0"/>
              <w:spacing w:after="119" w:line="15" w:lineRule="atLeast"/>
              <w:rPr>
                <w:rFonts w:eastAsia="Andale Sans UI"/>
                <w:color w:val="000000"/>
                <w:kern w:val="2"/>
                <w:sz w:val="24"/>
                <w:szCs w:val="24"/>
              </w:rPr>
            </w:pPr>
            <w:r w:rsidRPr="00735430">
              <w:t>по</w:t>
            </w:r>
            <w:r w:rsidR="008C4E30">
              <w:t xml:space="preserve">душки безопасности: фронтальные и </w:t>
            </w:r>
            <w:r w:rsidRPr="00735430">
              <w:t xml:space="preserve"> боковые </w:t>
            </w:r>
          </w:p>
        </w:tc>
      </w:tr>
    </w:tbl>
    <w:p w:rsidR="005E13E8" w:rsidRDefault="005E13E8" w:rsidP="005E13E8">
      <w:pPr>
        <w:spacing w:before="280"/>
        <w:ind w:left="360"/>
        <w:rPr>
          <w:rFonts w:eastAsia="Andale Sans UI"/>
          <w:b/>
          <w:bCs/>
          <w:color w:val="000000"/>
          <w:kern w:val="2"/>
        </w:rPr>
      </w:pPr>
      <w:r>
        <w:rPr>
          <w:b/>
          <w:bCs/>
          <w:color w:val="000000"/>
        </w:rPr>
        <w:t xml:space="preserve">   </w:t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 w:rsidR="008C0EC0">
        <w:rPr>
          <w:b/>
          <w:bCs/>
          <w:color w:val="000000"/>
        </w:rPr>
        <w:tab/>
      </w:r>
      <w:r>
        <w:rPr>
          <w:b/>
          <w:bCs/>
          <w:color w:val="000000"/>
        </w:rPr>
        <w:t xml:space="preserve">  Сервис и гарантия</w:t>
      </w:r>
    </w:p>
    <w:p w:rsidR="005E13E8" w:rsidRDefault="00123FE6" w:rsidP="005E13E8">
      <w:pPr>
        <w:spacing w:before="280"/>
        <w:ind w:left="720"/>
        <w:rPr>
          <w:color w:val="000000"/>
        </w:rPr>
      </w:pPr>
      <w:r>
        <w:rPr>
          <w:color w:val="000000"/>
        </w:rPr>
        <w:t>Гарантийный срок - 3</w:t>
      </w:r>
      <w:r w:rsidR="005E13E8">
        <w:rPr>
          <w:color w:val="000000"/>
        </w:rPr>
        <w:t xml:space="preserve"> </w:t>
      </w:r>
      <w:r>
        <w:rPr>
          <w:color w:val="000000"/>
        </w:rPr>
        <w:t>года или 100000 км</w:t>
      </w:r>
      <w:r w:rsidR="005E13E8">
        <w:rPr>
          <w:color w:val="000000"/>
        </w:rPr>
        <w:t xml:space="preserve"> пробега. </w:t>
      </w:r>
    </w:p>
    <w:p w:rsidR="005E13E8" w:rsidRDefault="005E13E8" w:rsidP="005E13E8">
      <w:pPr>
        <w:spacing w:before="280"/>
        <w:ind w:left="720"/>
        <w:rPr>
          <w:color w:val="000000"/>
        </w:rPr>
      </w:pPr>
      <w:r>
        <w:rPr>
          <w:color w:val="000000"/>
        </w:rPr>
        <w:t>Гарантия на л</w:t>
      </w:r>
      <w:r w:rsidR="00735430">
        <w:rPr>
          <w:color w:val="000000"/>
        </w:rPr>
        <w:t>акокрасочное покрытие не менее 3</w:t>
      </w:r>
      <w:r>
        <w:rPr>
          <w:color w:val="000000"/>
        </w:rPr>
        <w:t xml:space="preserve"> </w:t>
      </w:r>
      <w:r w:rsidR="00380E29">
        <w:rPr>
          <w:color w:val="000000"/>
        </w:rPr>
        <w:t>лет</w:t>
      </w:r>
    </w:p>
    <w:p w:rsidR="005E13E8" w:rsidRDefault="005E13E8" w:rsidP="005E13E8">
      <w:pPr>
        <w:spacing w:before="280"/>
        <w:ind w:left="720"/>
        <w:rPr>
          <w:color w:val="000000"/>
        </w:rPr>
      </w:pPr>
      <w:r>
        <w:rPr>
          <w:color w:val="000000"/>
        </w:rPr>
        <w:lastRenderedPageBreak/>
        <w:t>Гарантия от скв</w:t>
      </w:r>
      <w:r w:rsidR="00735430">
        <w:rPr>
          <w:color w:val="000000"/>
        </w:rPr>
        <w:t>озной коррозии кузова не менее</w:t>
      </w:r>
      <w:r w:rsidR="00380E29">
        <w:rPr>
          <w:color w:val="000000"/>
        </w:rPr>
        <w:t xml:space="preserve"> 3</w:t>
      </w:r>
      <w:r>
        <w:rPr>
          <w:color w:val="000000"/>
        </w:rPr>
        <w:t xml:space="preserve"> лет. </w:t>
      </w:r>
    </w:p>
    <w:p w:rsidR="005E13E8" w:rsidRDefault="005E13E8" w:rsidP="005E13E8">
      <w:pPr>
        <w:spacing w:before="280"/>
        <w:ind w:left="720"/>
        <w:rPr>
          <w:color w:val="000000"/>
        </w:rPr>
      </w:pPr>
      <w:proofErr w:type="spellStart"/>
      <w:r>
        <w:rPr>
          <w:color w:val="000000"/>
        </w:rPr>
        <w:t>Межсервисный</w:t>
      </w:r>
      <w:proofErr w:type="spellEnd"/>
      <w:r w:rsidR="00123FE6">
        <w:rPr>
          <w:color w:val="000000"/>
        </w:rPr>
        <w:t xml:space="preserve"> интервал:  не менее 1</w:t>
      </w:r>
      <w:r>
        <w:rPr>
          <w:color w:val="000000"/>
        </w:rPr>
        <w:t>0 000км или 1 год</w:t>
      </w:r>
    </w:p>
    <w:p w:rsidR="005E13E8" w:rsidRDefault="005E13E8" w:rsidP="005E13E8">
      <w:pPr>
        <w:spacing w:before="280"/>
        <w:rPr>
          <w:b/>
          <w:bCs/>
          <w:color w:val="000000"/>
        </w:rPr>
      </w:pPr>
      <w:r>
        <w:rPr>
          <w:b/>
          <w:bCs/>
          <w:color w:val="000000"/>
        </w:rPr>
        <w:t xml:space="preserve">            </w:t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  <w:t xml:space="preserve"> СРОК ПОСТАВКИ </w:t>
      </w:r>
    </w:p>
    <w:p w:rsidR="005E13E8" w:rsidRDefault="008C0EC0" w:rsidP="005E13E8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</w:t>
      </w:r>
      <w:r w:rsidR="00C3096E">
        <w:rPr>
          <w:b/>
          <w:bCs/>
          <w:color w:val="000000"/>
        </w:rPr>
        <w:t xml:space="preserve">         До 28</w:t>
      </w:r>
      <w:r w:rsidR="00190C06">
        <w:rPr>
          <w:b/>
          <w:bCs/>
          <w:color w:val="000000"/>
        </w:rPr>
        <w:t xml:space="preserve"> февраля</w:t>
      </w:r>
      <w:r w:rsidR="00C3096E">
        <w:rPr>
          <w:b/>
          <w:bCs/>
          <w:color w:val="000000"/>
        </w:rPr>
        <w:t xml:space="preserve"> 2013г.</w:t>
      </w:r>
    </w:p>
    <w:p w:rsidR="005E13E8" w:rsidRDefault="005E13E8" w:rsidP="005E13E8">
      <w:pPr>
        <w:rPr>
          <w:b/>
          <w:bCs/>
          <w:color w:val="000000"/>
        </w:rPr>
      </w:pPr>
    </w:p>
    <w:p w:rsidR="005E13E8" w:rsidRDefault="005E13E8" w:rsidP="005E13E8">
      <w:pPr>
        <w:rPr>
          <w:b/>
          <w:bCs/>
          <w:color w:val="000000"/>
        </w:rPr>
      </w:pPr>
      <w:r>
        <w:rPr>
          <w:b/>
          <w:bCs/>
          <w:color w:val="000000"/>
        </w:rPr>
        <w:tab/>
        <w:t xml:space="preserve">Стоимость автомобиля в указанной комплектации </w:t>
      </w:r>
      <w:r w:rsidR="00001B28">
        <w:rPr>
          <w:b/>
          <w:bCs/>
          <w:color w:val="000000"/>
        </w:rPr>
        <w:t>не более  65</w:t>
      </w:r>
      <w:r w:rsidR="00190C06">
        <w:rPr>
          <w:b/>
          <w:bCs/>
          <w:color w:val="000000"/>
        </w:rPr>
        <w:t xml:space="preserve">0000 </w:t>
      </w:r>
      <w:r w:rsidR="00385C7B">
        <w:rPr>
          <w:b/>
          <w:bCs/>
          <w:color w:val="000000"/>
        </w:rPr>
        <w:t>р.</w:t>
      </w:r>
    </w:p>
    <w:p w:rsidR="0017170A" w:rsidRDefault="0017170A" w:rsidP="002415F4">
      <w:pPr>
        <w:pStyle w:val="a3"/>
      </w:pPr>
    </w:p>
    <w:p w:rsidR="00CC7AC2" w:rsidRDefault="00CC7AC2" w:rsidP="002415F4">
      <w:pPr>
        <w:pStyle w:val="a3"/>
      </w:pPr>
    </w:p>
    <w:p w:rsidR="00CC7AC2" w:rsidRDefault="0068212F" w:rsidP="002415F4">
      <w:pPr>
        <w:pStyle w:val="a3"/>
      </w:pPr>
      <w:r>
        <w:t xml:space="preserve">                                                                                                          </w:t>
      </w:r>
    </w:p>
    <w:p w:rsidR="00136D63" w:rsidRDefault="00136D63" w:rsidP="00156F19">
      <w:r>
        <w:t xml:space="preserve">  Требования  по количеству:</w:t>
      </w:r>
    </w:p>
    <w:p w:rsidR="00136D63" w:rsidRDefault="005E13E8" w:rsidP="002415F4">
      <w:pPr>
        <w:pStyle w:val="a3"/>
      </w:pPr>
      <w:r>
        <w:t xml:space="preserve">    1 – автомобиль</w:t>
      </w:r>
    </w:p>
    <w:p w:rsidR="00136D63" w:rsidRDefault="00136D63" w:rsidP="00156F19">
      <w:r>
        <w:t xml:space="preserve"> Календарный график </w:t>
      </w:r>
    </w:p>
    <w:p w:rsidR="00136D63" w:rsidRDefault="00136D63" w:rsidP="002415F4">
      <w:pPr>
        <w:pStyle w:val="a3"/>
      </w:pPr>
      <w:r>
        <w:t>10 дней после подписания договора.</w:t>
      </w:r>
    </w:p>
    <w:p w:rsidR="0020610F" w:rsidRDefault="0020610F" w:rsidP="005E13E8"/>
    <w:p w:rsidR="002B2107" w:rsidRDefault="002B2107" w:rsidP="002415F4">
      <w:pPr>
        <w:pStyle w:val="a3"/>
      </w:pPr>
    </w:p>
    <w:p w:rsidR="002B2107" w:rsidRDefault="002B2107" w:rsidP="002415F4">
      <w:pPr>
        <w:pStyle w:val="a3"/>
      </w:pPr>
    </w:p>
    <w:p w:rsidR="002B2107" w:rsidRDefault="002B2107" w:rsidP="002415F4">
      <w:pPr>
        <w:pStyle w:val="a3"/>
      </w:pPr>
    </w:p>
    <w:p w:rsidR="002B2107" w:rsidRDefault="002B2107" w:rsidP="002415F4">
      <w:pPr>
        <w:pStyle w:val="a3"/>
      </w:pPr>
    </w:p>
    <w:p w:rsidR="002B2107" w:rsidRDefault="005E13E8" w:rsidP="002415F4">
      <w:pPr>
        <w:pStyle w:val="a3"/>
      </w:pPr>
      <w:r>
        <w:t>Главный инженер                                                                 Шахрай В.Н.</w:t>
      </w:r>
    </w:p>
    <w:p w:rsidR="0020610F" w:rsidRDefault="0020610F" w:rsidP="002415F4">
      <w:pPr>
        <w:pStyle w:val="a3"/>
      </w:pPr>
    </w:p>
    <w:p w:rsidR="0020610F" w:rsidRDefault="00385C7B" w:rsidP="002415F4">
      <w:pPr>
        <w:pStyle w:val="a3"/>
      </w:pPr>
      <w:r>
        <w:t>Начальник автоколонны                                                     Перов  С.Ф.</w:t>
      </w:r>
    </w:p>
    <w:p w:rsidR="00136D63" w:rsidRDefault="00136D63" w:rsidP="002415F4">
      <w:pPr>
        <w:pStyle w:val="a3"/>
      </w:pPr>
    </w:p>
    <w:p w:rsidR="00CC7AC2" w:rsidRDefault="00CC7AC2" w:rsidP="002415F4">
      <w:pPr>
        <w:pStyle w:val="a3"/>
      </w:pPr>
      <w:r>
        <w:t xml:space="preserve"> </w:t>
      </w:r>
    </w:p>
    <w:p w:rsidR="00C708EE" w:rsidRDefault="00C708EE" w:rsidP="002415F4">
      <w:pPr>
        <w:pStyle w:val="a3"/>
      </w:pPr>
    </w:p>
    <w:p w:rsidR="00C708EE" w:rsidRDefault="00C708EE" w:rsidP="002415F4">
      <w:pPr>
        <w:pStyle w:val="a3"/>
      </w:pPr>
    </w:p>
    <w:p w:rsidR="002415F4" w:rsidRDefault="00C708EE" w:rsidP="002415F4">
      <w:pPr>
        <w:pStyle w:val="a3"/>
      </w:pPr>
      <w:r>
        <w:t xml:space="preserve"> </w:t>
      </w:r>
      <w:r w:rsidR="002415F4">
        <w:t xml:space="preserve">        </w:t>
      </w:r>
    </w:p>
    <w:p w:rsidR="002415F4" w:rsidRDefault="002415F4" w:rsidP="002415F4">
      <w:pPr>
        <w:ind w:left="2124"/>
      </w:pPr>
      <w:r>
        <w:t xml:space="preserve"> </w:t>
      </w:r>
    </w:p>
    <w:p w:rsidR="002415F4" w:rsidRDefault="002415F4" w:rsidP="002415F4">
      <w:pPr>
        <w:ind w:left="708" w:firstLine="708"/>
      </w:pPr>
      <w:r>
        <w:t xml:space="preserve">  </w:t>
      </w:r>
    </w:p>
    <w:p w:rsidR="002415F4" w:rsidRDefault="002415F4" w:rsidP="002415F4">
      <w:pPr>
        <w:ind w:left="2832" w:firstLine="708"/>
      </w:pPr>
    </w:p>
    <w:p w:rsidR="002415F4" w:rsidRDefault="002415F4">
      <w:pPr>
        <w:ind w:left="708" w:firstLine="708"/>
      </w:pPr>
    </w:p>
    <w:sectPr w:rsidR="002415F4" w:rsidSect="00DA7A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217214"/>
    <w:multiLevelType w:val="hybridMultilevel"/>
    <w:tmpl w:val="22A2E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5F4"/>
    <w:rsid w:val="00001B28"/>
    <w:rsid w:val="00024A46"/>
    <w:rsid w:val="000E7123"/>
    <w:rsid w:val="00123FE6"/>
    <w:rsid w:val="00136D63"/>
    <w:rsid w:val="00156F19"/>
    <w:rsid w:val="0017170A"/>
    <w:rsid w:val="00190C06"/>
    <w:rsid w:val="0020610F"/>
    <w:rsid w:val="002415F4"/>
    <w:rsid w:val="00250DE6"/>
    <w:rsid w:val="00255212"/>
    <w:rsid w:val="002B097B"/>
    <w:rsid w:val="002B2107"/>
    <w:rsid w:val="002C39C1"/>
    <w:rsid w:val="002E6AD7"/>
    <w:rsid w:val="00336EB6"/>
    <w:rsid w:val="00380E29"/>
    <w:rsid w:val="00385C7B"/>
    <w:rsid w:val="00432ACE"/>
    <w:rsid w:val="00557544"/>
    <w:rsid w:val="005E13E8"/>
    <w:rsid w:val="0068212F"/>
    <w:rsid w:val="00735430"/>
    <w:rsid w:val="007C2512"/>
    <w:rsid w:val="008027AC"/>
    <w:rsid w:val="00814105"/>
    <w:rsid w:val="0081498E"/>
    <w:rsid w:val="00832FFF"/>
    <w:rsid w:val="00834ABD"/>
    <w:rsid w:val="008449C0"/>
    <w:rsid w:val="00875270"/>
    <w:rsid w:val="008C0EC0"/>
    <w:rsid w:val="008C4E30"/>
    <w:rsid w:val="008F41B8"/>
    <w:rsid w:val="00911EF4"/>
    <w:rsid w:val="00A113E7"/>
    <w:rsid w:val="00A650B1"/>
    <w:rsid w:val="00A75C19"/>
    <w:rsid w:val="00AC55EF"/>
    <w:rsid w:val="00B36EF4"/>
    <w:rsid w:val="00BC47A2"/>
    <w:rsid w:val="00BF2175"/>
    <w:rsid w:val="00C25A3D"/>
    <w:rsid w:val="00C3096E"/>
    <w:rsid w:val="00C708EE"/>
    <w:rsid w:val="00CC7AC2"/>
    <w:rsid w:val="00D84AEF"/>
    <w:rsid w:val="00DA7A49"/>
    <w:rsid w:val="00E13132"/>
    <w:rsid w:val="00E52BD4"/>
    <w:rsid w:val="00E57017"/>
    <w:rsid w:val="00EB235E"/>
    <w:rsid w:val="00EC018A"/>
    <w:rsid w:val="00F210EC"/>
    <w:rsid w:val="00F51240"/>
    <w:rsid w:val="00FE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5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1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79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кек</dc:creator>
  <cp:lastModifiedBy>user</cp:lastModifiedBy>
  <cp:revision>3</cp:revision>
  <cp:lastPrinted>2013-01-23T10:34:00Z</cp:lastPrinted>
  <dcterms:created xsi:type="dcterms:W3CDTF">2013-01-24T05:48:00Z</dcterms:created>
  <dcterms:modified xsi:type="dcterms:W3CDTF">2013-01-30T08:03:00Z</dcterms:modified>
</cp:coreProperties>
</file>