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Default="006A1758" w:rsidP="00113956">
      <w:pPr>
        <w:jc w:val="center"/>
        <w:rPr>
          <w:sz w:val="28"/>
          <w:szCs w:val="28"/>
        </w:rPr>
      </w:pPr>
      <w:r w:rsidRPr="006A472D">
        <w:rPr>
          <w:b/>
          <w:sz w:val="28"/>
          <w:szCs w:val="28"/>
        </w:rPr>
        <w:t>открытый за</w:t>
      </w:r>
      <w:r w:rsidR="00B87C6E" w:rsidRPr="006A472D">
        <w:rPr>
          <w:b/>
          <w:sz w:val="28"/>
          <w:szCs w:val="28"/>
        </w:rPr>
        <w:t>прос цен в электронной форме на</w:t>
      </w:r>
      <w:r w:rsidR="00B87C6E" w:rsidRPr="00113956">
        <w:rPr>
          <w:b/>
          <w:sz w:val="28"/>
          <w:szCs w:val="28"/>
        </w:rPr>
        <w:t xml:space="preserve"> </w:t>
      </w:r>
      <w:r w:rsidR="00113956" w:rsidRPr="00113956">
        <w:rPr>
          <w:b/>
          <w:bCs/>
          <w:sz w:val="28"/>
          <w:szCs w:val="28"/>
        </w:rPr>
        <w:t>право заключения договора на выполнение работ по капитальному р</w:t>
      </w:r>
      <w:r w:rsidR="00113956" w:rsidRPr="00113956">
        <w:rPr>
          <w:b/>
          <w:bCs/>
          <w:iCs/>
          <w:sz w:val="28"/>
          <w:szCs w:val="28"/>
        </w:rPr>
        <w:t xml:space="preserve">емонту здания механической мастерской Саратовского </w:t>
      </w:r>
      <w:r w:rsidR="00113956" w:rsidRPr="00113956">
        <w:rPr>
          <w:b/>
          <w:sz w:val="28"/>
          <w:szCs w:val="28"/>
        </w:rPr>
        <w:t>отделения филиала «Приволжский территориальный округ» ФГУП «РосРАО»</w:t>
      </w:r>
      <w:r w:rsidR="00113956">
        <w:rPr>
          <w:b/>
          <w:sz w:val="28"/>
          <w:szCs w:val="28"/>
        </w:rPr>
        <w:t>.</w:t>
      </w:r>
    </w:p>
    <w:p w:rsidR="00247231" w:rsidRDefault="00247231" w:rsidP="000E770E">
      <w:pPr>
        <w:jc w:val="center"/>
        <w:rPr>
          <w:sz w:val="28"/>
          <w:szCs w:val="28"/>
        </w:rPr>
      </w:pPr>
    </w:p>
    <w:p w:rsidR="00247231" w:rsidRPr="00E25B1F" w:rsidRDefault="00247231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6C33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6C33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6C33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6C33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6C33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6C33C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6C33C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6C33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6C33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6C33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6C33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6C33C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6C33C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17</w:t>
        </w:r>
        <w:r w:rsidR="00015A6F">
          <w:rPr>
            <w:webHidden/>
          </w:rPr>
          <w:fldChar w:fldCharType="end"/>
        </w:r>
      </w:hyperlink>
    </w:p>
    <w:p w:rsidR="00015A6F" w:rsidRDefault="006C33C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6C33C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23</w:t>
        </w:r>
        <w:r w:rsidR="00015A6F">
          <w:rPr>
            <w:webHidden/>
          </w:rPr>
          <w:fldChar w:fldCharType="end"/>
        </w:r>
      </w:hyperlink>
    </w:p>
    <w:p w:rsidR="00015A6F" w:rsidRDefault="006C33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29</w:t>
        </w:r>
        <w:r w:rsidR="00015A6F">
          <w:rPr>
            <w:webHidden/>
          </w:rPr>
          <w:fldChar w:fldCharType="end"/>
        </w:r>
      </w:hyperlink>
    </w:p>
    <w:p w:rsidR="00015A6F" w:rsidRDefault="006C33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6C33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C6FDB" w:rsidRDefault="008F7715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6FDB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C6F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C6FDB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C6FDB">
        <w:rPr>
          <w:rFonts w:ascii="Times New Roman" w:hAnsi="Times New Roman"/>
          <w:sz w:val="24"/>
          <w:szCs w:val="24"/>
        </w:rPr>
        <w:t>.</w:t>
      </w:r>
    </w:p>
    <w:p w:rsidR="00805445" w:rsidRPr="00BC6FDB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113956" w:rsidRDefault="00BA3C22" w:rsidP="002D69A7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>Закупка</w:t>
      </w:r>
      <w:r w:rsidR="00D2582E" w:rsidRPr="00BC6FDB">
        <w:rPr>
          <w:rFonts w:ascii="Times New Roman" w:hAnsi="Times New Roman"/>
          <w:sz w:val="24"/>
          <w:szCs w:val="24"/>
        </w:rPr>
        <w:t xml:space="preserve"> </w:t>
      </w:r>
      <w:r w:rsidR="00D06253" w:rsidRPr="00BC6FDB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C6FDB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C6FDB">
        <w:rPr>
          <w:rFonts w:ascii="Times New Roman" w:hAnsi="Times New Roman"/>
          <w:sz w:val="24"/>
          <w:szCs w:val="24"/>
        </w:rPr>
        <w:t>м</w:t>
      </w:r>
      <w:r w:rsidR="00D2582E" w:rsidRPr="00BC6FDB">
        <w:rPr>
          <w:rFonts w:ascii="Times New Roman" w:hAnsi="Times New Roman"/>
          <w:sz w:val="24"/>
          <w:szCs w:val="24"/>
        </w:rPr>
        <w:t xml:space="preserve"> </w:t>
      </w:r>
      <w:r w:rsidR="00D2582E" w:rsidRPr="00BC6FDB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C6FDB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C6FDB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C6FDB">
        <w:rPr>
          <w:rFonts w:ascii="Times New Roman" w:hAnsi="Times New Roman"/>
          <w:sz w:val="24"/>
          <w:szCs w:val="24"/>
        </w:rPr>
        <w:t>ом</w:t>
      </w:r>
      <w:r w:rsidR="00D2582E" w:rsidRPr="00BC6FDB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C6FDB">
        <w:rPr>
          <w:rFonts w:ascii="Times New Roman" w:hAnsi="Times New Roman"/>
          <w:sz w:val="24"/>
          <w:szCs w:val="24"/>
        </w:rPr>
        <w:t>м</w:t>
      </w:r>
      <w:r w:rsidR="00D2582E" w:rsidRPr="00BC6FDB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C6FDB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6FDB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C6FDB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C6FDB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C6FDB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6FDB">
        <w:rPr>
          <w:rFonts w:ascii="Times New Roman" w:hAnsi="Times New Roman"/>
          <w:sz w:val="24"/>
          <w:szCs w:val="24"/>
        </w:rPr>
        <w:t xml:space="preserve">» 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>(</w:t>
      </w:r>
      <w:r w:rsidR="00D2582E" w:rsidRPr="00113956">
        <w:rPr>
          <w:rFonts w:ascii="Times New Roman" w:hAnsi="Times New Roman"/>
          <w:sz w:val="24"/>
          <w:szCs w:val="24"/>
          <w:u w:val="single"/>
        </w:rPr>
        <w:t>протокол от </w:t>
      </w:r>
      <w:r w:rsidR="00C2522F" w:rsidRPr="00113956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113956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113956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113956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113956">
        <w:rPr>
          <w:rFonts w:ascii="Times New Roman" w:hAnsi="Times New Roman"/>
          <w:sz w:val="24"/>
          <w:szCs w:val="24"/>
          <w:u w:val="single"/>
        </w:rPr>
        <w:t>/</w:t>
      </w:r>
      <w:r w:rsidR="005D6E3F" w:rsidRPr="00113956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113956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113956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113956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113956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113956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113956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113956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113956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113956">
        <w:rPr>
          <w:rFonts w:eastAsia="Calibri"/>
          <w:lang w:eastAsia="en-US"/>
        </w:rPr>
        <w:tab/>
      </w:r>
      <w:r w:rsidR="00B34CAB" w:rsidRPr="00113956">
        <w:rPr>
          <w:rFonts w:eastAsia="Calibri"/>
          <w:lang w:eastAsia="en-US"/>
        </w:rPr>
        <w:t>На Заказчика распространяе</w:t>
      </w:r>
      <w:r w:rsidR="00C2522F" w:rsidRPr="00113956">
        <w:rPr>
          <w:rFonts w:eastAsia="Calibri"/>
          <w:lang w:eastAsia="en-US"/>
        </w:rPr>
        <w:t>тся</w:t>
      </w:r>
      <w:r w:rsidR="00B34CAB" w:rsidRPr="00113956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113956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113956" w:rsidRPr="00113956" w:rsidRDefault="008F7715" w:rsidP="00114024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113956">
        <w:rPr>
          <w:rFonts w:ascii="Times New Roman" w:hAnsi="Times New Roman"/>
          <w:b/>
          <w:sz w:val="24"/>
          <w:szCs w:val="24"/>
        </w:rPr>
        <w:t>Предмет</w:t>
      </w:r>
      <w:r w:rsidRPr="00113956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113956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113956">
        <w:rPr>
          <w:rFonts w:ascii="Times New Roman" w:hAnsi="Times New Roman"/>
          <w:b/>
          <w:spacing w:val="-6"/>
          <w:sz w:val="24"/>
          <w:szCs w:val="24"/>
        </w:rPr>
        <w:t>:</w:t>
      </w:r>
      <w:r w:rsidRPr="0011395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13956" w:rsidRPr="00113956">
        <w:rPr>
          <w:rFonts w:ascii="Times New Roman" w:eastAsia="Times New Roman" w:hAnsi="Times New Roman"/>
          <w:bCs/>
          <w:sz w:val="24"/>
          <w:szCs w:val="24"/>
          <w:lang w:eastAsia="ru-RU"/>
        </w:rPr>
        <w:t>Право заключения договора на выполнение работ по капитальному р</w:t>
      </w:r>
      <w:r w:rsidR="00113956" w:rsidRPr="00113956">
        <w:rPr>
          <w:rFonts w:ascii="Times New Roman" w:hAnsi="Times New Roman"/>
          <w:bCs/>
          <w:iCs/>
          <w:sz w:val="24"/>
          <w:szCs w:val="24"/>
        </w:rPr>
        <w:t xml:space="preserve">емонту здания механической мастерской Саратовского </w:t>
      </w:r>
      <w:r w:rsidR="00113956" w:rsidRPr="00113956">
        <w:rPr>
          <w:rFonts w:ascii="Times New Roman" w:hAnsi="Times New Roman"/>
          <w:sz w:val="24"/>
          <w:szCs w:val="24"/>
        </w:rPr>
        <w:t>отделения</w:t>
      </w:r>
      <w:r w:rsidR="00113956" w:rsidRPr="00113956">
        <w:rPr>
          <w:sz w:val="24"/>
          <w:szCs w:val="24"/>
        </w:rPr>
        <w:t xml:space="preserve"> </w:t>
      </w:r>
      <w:r w:rsidR="00113956" w:rsidRPr="00113956">
        <w:rPr>
          <w:rFonts w:ascii="Times New Roman" w:eastAsia="Times New Roman" w:hAnsi="Times New Roman"/>
          <w:sz w:val="24"/>
          <w:szCs w:val="24"/>
          <w:lang w:eastAsia="ru-RU"/>
        </w:rPr>
        <w:t>филиала «Приволжский территориальный округ» ФГУП «РосРАО».</w:t>
      </w:r>
    </w:p>
    <w:p w:rsidR="00C2522F" w:rsidRPr="00113956" w:rsidRDefault="00C2522F" w:rsidP="002D69A7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3956">
        <w:rPr>
          <w:rFonts w:ascii="Times New Roman" w:hAnsi="Times New Roman"/>
          <w:b/>
          <w:sz w:val="24"/>
          <w:szCs w:val="24"/>
        </w:rPr>
        <w:t>Заказчик:</w:t>
      </w:r>
      <w:r w:rsidRPr="00113956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113956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113956">
        <w:t xml:space="preserve">Место нахождения: 119017, г. Москва, </w:t>
      </w:r>
      <w:proofErr w:type="spellStart"/>
      <w:r w:rsidRPr="00113956">
        <w:t>Пыжевский</w:t>
      </w:r>
      <w:proofErr w:type="spellEnd"/>
      <w:r w:rsidRPr="00113956">
        <w:t xml:space="preserve"> пер., д. 6.</w:t>
      </w:r>
    </w:p>
    <w:p w:rsidR="00C2522F" w:rsidRPr="00113956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113956">
        <w:t>Почтовый адрес: 119017, г. Москва, Большая Ордынка, д. 24.</w:t>
      </w:r>
    </w:p>
    <w:p w:rsidR="008F7715" w:rsidRPr="00113956" w:rsidRDefault="00C2522F" w:rsidP="000E770E">
      <w:pPr>
        <w:tabs>
          <w:tab w:val="left" w:pos="1134"/>
        </w:tabs>
        <w:ind w:left="709"/>
        <w:contextualSpacing/>
        <w:jc w:val="both"/>
      </w:pPr>
      <w:r w:rsidRPr="00113956">
        <w:t>Тел.: (495) 710-76-48; факс: (495)-710-76-50.</w:t>
      </w:r>
    </w:p>
    <w:p w:rsidR="00805445" w:rsidRPr="00113956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113956" w:rsidRDefault="008F7715" w:rsidP="002D69A7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3956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113956">
        <w:rPr>
          <w:rFonts w:ascii="Times New Roman" w:hAnsi="Times New Roman"/>
          <w:b/>
          <w:sz w:val="24"/>
          <w:szCs w:val="24"/>
        </w:rPr>
        <w:t>закупки</w:t>
      </w:r>
      <w:r w:rsidRPr="00113956">
        <w:rPr>
          <w:rFonts w:ascii="Times New Roman" w:hAnsi="Times New Roman"/>
          <w:b/>
          <w:sz w:val="24"/>
          <w:szCs w:val="24"/>
        </w:rPr>
        <w:t>:</w:t>
      </w:r>
      <w:r w:rsidRPr="00113956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113956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113956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113956">
        <w:t xml:space="preserve">Место нахождения: 119017, г. Москва, </w:t>
      </w:r>
      <w:proofErr w:type="spellStart"/>
      <w:r w:rsidRPr="00113956">
        <w:t>Пыжевский</w:t>
      </w:r>
      <w:proofErr w:type="spellEnd"/>
      <w:r w:rsidRPr="00113956">
        <w:t xml:space="preserve"> пер., д. 6.</w:t>
      </w:r>
    </w:p>
    <w:p w:rsidR="00BD45D4" w:rsidRPr="00113956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113956">
        <w:t>Почтовый адрес: 119017, г. Москва, Большая Ордынка, д. 24.</w:t>
      </w:r>
    </w:p>
    <w:p w:rsidR="00BD45D4" w:rsidRPr="00113956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956">
        <w:t>Тел.: (495) 710-76-48; факс: (495)-710-76-50.</w:t>
      </w:r>
    </w:p>
    <w:p w:rsidR="00150B86" w:rsidRPr="00113956" w:rsidRDefault="00150B86" w:rsidP="00150B86">
      <w:pPr>
        <w:tabs>
          <w:tab w:val="left" w:pos="1134"/>
        </w:tabs>
        <w:ind w:firstLine="709"/>
        <w:contextualSpacing/>
      </w:pPr>
      <w:r w:rsidRPr="00113956">
        <w:t xml:space="preserve">Электронная почта: </w:t>
      </w:r>
      <w:hyperlink r:id="rId18" w:history="1">
        <w:r w:rsidRPr="00113956">
          <w:rPr>
            <w:rStyle w:val="afb"/>
            <w:lang w:val="en-US"/>
          </w:rPr>
          <w:t>zakupki</w:t>
        </w:r>
        <w:r w:rsidRPr="00113956">
          <w:rPr>
            <w:rStyle w:val="afb"/>
          </w:rPr>
          <w:t>@</w:t>
        </w:r>
        <w:r w:rsidRPr="00113956">
          <w:rPr>
            <w:rStyle w:val="afb"/>
            <w:lang w:val="en-US"/>
          </w:rPr>
          <w:t>rosrao</w:t>
        </w:r>
        <w:r w:rsidRPr="00113956">
          <w:rPr>
            <w:rStyle w:val="afb"/>
          </w:rPr>
          <w:t>.</w:t>
        </w:r>
        <w:proofErr w:type="spellStart"/>
        <w:r w:rsidRPr="00113956">
          <w:rPr>
            <w:rStyle w:val="afb"/>
            <w:lang w:val="en-US"/>
          </w:rPr>
          <w:t>ru</w:t>
        </w:r>
        <w:proofErr w:type="spellEnd"/>
      </w:hyperlink>
    </w:p>
    <w:p w:rsidR="000E158B" w:rsidRPr="00113956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956">
        <w:t xml:space="preserve">Контактное лицо: </w:t>
      </w:r>
      <w:r w:rsidR="006A472D" w:rsidRPr="00113956">
        <w:t>Горбунов Дмитрий.</w:t>
      </w:r>
    </w:p>
    <w:p w:rsidR="00805445" w:rsidRPr="00113956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113956" w:rsidRDefault="00262DBF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13956">
        <w:rPr>
          <w:rFonts w:ascii="Times New Roman" w:hAnsi="Times New Roman"/>
          <w:b/>
          <w:sz w:val="24"/>
          <w:szCs w:val="24"/>
        </w:rPr>
        <w:t>Количество лотов</w:t>
      </w:r>
      <w:r w:rsidRPr="00113956">
        <w:rPr>
          <w:rFonts w:ascii="Times New Roman" w:hAnsi="Times New Roman"/>
          <w:sz w:val="24"/>
          <w:szCs w:val="24"/>
        </w:rPr>
        <w:t xml:space="preserve">: </w:t>
      </w:r>
      <w:r w:rsidR="00BD45D4" w:rsidRPr="00113956">
        <w:rPr>
          <w:rFonts w:ascii="Times New Roman" w:hAnsi="Times New Roman"/>
          <w:sz w:val="24"/>
          <w:szCs w:val="24"/>
        </w:rPr>
        <w:t>1</w:t>
      </w:r>
      <w:r w:rsidRPr="00113956">
        <w:rPr>
          <w:rFonts w:ascii="Times New Roman" w:hAnsi="Times New Roman"/>
          <w:sz w:val="24"/>
          <w:szCs w:val="24"/>
        </w:rPr>
        <w:t xml:space="preserve"> (</w:t>
      </w:r>
      <w:r w:rsidR="00BD45D4" w:rsidRPr="00113956">
        <w:rPr>
          <w:rFonts w:ascii="Times New Roman" w:hAnsi="Times New Roman"/>
          <w:sz w:val="24"/>
          <w:szCs w:val="24"/>
        </w:rPr>
        <w:t>один</w:t>
      </w:r>
      <w:r w:rsidRPr="00113956">
        <w:rPr>
          <w:rFonts w:ascii="Times New Roman" w:hAnsi="Times New Roman"/>
          <w:sz w:val="24"/>
          <w:szCs w:val="24"/>
        </w:rPr>
        <w:t xml:space="preserve">). </w:t>
      </w:r>
    </w:p>
    <w:p w:rsidR="00262DBF" w:rsidRPr="00113956" w:rsidRDefault="00262DBF" w:rsidP="000E770E">
      <w:pPr>
        <w:tabs>
          <w:tab w:val="left" w:pos="1134"/>
        </w:tabs>
        <w:ind w:firstLine="709"/>
        <w:contextualSpacing/>
      </w:pPr>
    </w:p>
    <w:p w:rsidR="00113956" w:rsidRPr="00113956" w:rsidRDefault="008F7715" w:rsidP="00113956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13956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113956">
        <w:rPr>
          <w:rFonts w:ascii="Times New Roman" w:hAnsi="Times New Roman"/>
          <w:sz w:val="24"/>
          <w:szCs w:val="24"/>
        </w:rPr>
        <w:t xml:space="preserve">: </w:t>
      </w:r>
      <w:r w:rsidR="00113956" w:rsidRPr="00113956">
        <w:rPr>
          <w:rFonts w:ascii="Times New Roman" w:eastAsia="Times New Roman" w:hAnsi="Times New Roman"/>
          <w:bCs/>
          <w:sz w:val="24"/>
          <w:szCs w:val="24"/>
          <w:lang w:eastAsia="ru-RU"/>
        </w:rPr>
        <w:t>Выполнение работ по капитальному р</w:t>
      </w:r>
      <w:r w:rsidR="00113956" w:rsidRPr="00113956">
        <w:rPr>
          <w:rFonts w:ascii="Times New Roman" w:hAnsi="Times New Roman"/>
          <w:bCs/>
          <w:iCs/>
          <w:sz w:val="24"/>
          <w:szCs w:val="24"/>
        </w:rPr>
        <w:t xml:space="preserve">емонту здания механической мастерской Саратовского </w:t>
      </w:r>
      <w:r w:rsidR="00113956" w:rsidRPr="00113956">
        <w:rPr>
          <w:rFonts w:ascii="Times New Roman" w:hAnsi="Times New Roman"/>
          <w:sz w:val="24"/>
          <w:szCs w:val="24"/>
        </w:rPr>
        <w:t>отделения</w:t>
      </w:r>
      <w:r w:rsidR="00113956" w:rsidRPr="00113956">
        <w:rPr>
          <w:sz w:val="24"/>
          <w:szCs w:val="24"/>
        </w:rPr>
        <w:t xml:space="preserve"> </w:t>
      </w:r>
      <w:r w:rsidR="00113956" w:rsidRPr="00113956">
        <w:rPr>
          <w:rFonts w:ascii="Times New Roman" w:eastAsia="Times New Roman" w:hAnsi="Times New Roman"/>
          <w:sz w:val="24"/>
          <w:szCs w:val="24"/>
          <w:lang w:eastAsia="ru-RU"/>
        </w:rPr>
        <w:t>филиала «Приволжский территориальный округ» ФГУП «РосРАО»</w:t>
      </w:r>
      <w:r w:rsidR="0011402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A472D" w:rsidRPr="00113956" w:rsidRDefault="006A472D" w:rsidP="006A472D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B87C6E" w:rsidRPr="00113956" w:rsidRDefault="008F7715" w:rsidP="00B87C6E">
      <w:pPr>
        <w:tabs>
          <w:tab w:val="left" w:pos="1134"/>
        </w:tabs>
        <w:ind w:firstLine="709"/>
        <w:contextualSpacing/>
        <w:jc w:val="both"/>
      </w:pPr>
      <w:r w:rsidRPr="00113956">
        <w:rPr>
          <w:b/>
        </w:rPr>
        <w:t xml:space="preserve">Срок выполнения </w:t>
      </w:r>
      <w:r w:rsidR="00BA3C22" w:rsidRPr="00113956">
        <w:rPr>
          <w:b/>
        </w:rPr>
        <w:t>поставок/</w:t>
      </w:r>
      <w:r w:rsidRPr="00113956">
        <w:rPr>
          <w:b/>
        </w:rPr>
        <w:t>работ</w:t>
      </w:r>
      <w:r w:rsidR="00BA3C22" w:rsidRPr="00113956">
        <w:rPr>
          <w:b/>
        </w:rPr>
        <w:t>/услуг</w:t>
      </w:r>
      <w:r w:rsidRPr="00113956">
        <w:rPr>
          <w:b/>
        </w:rPr>
        <w:t>:</w:t>
      </w:r>
      <w:r w:rsidR="00B87C6E" w:rsidRPr="00113956">
        <w:t xml:space="preserve"> </w:t>
      </w:r>
    </w:p>
    <w:p w:rsidR="00BC6FDB" w:rsidRPr="00113956" w:rsidRDefault="00247231" w:rsidP="00BC6FDB">
      <w:pPr>
        <w:rPr>
          <w:bCs/>
        </w:rPr>
      </w:pPr>
      <w:r w:rsidRPr="00113956">
        <w:t xml:space="preserve">            </w:t>
      </w:r>
      <w:r w:rsidR="00BC6FDB" w:rsidRPr="00113956">
        <w:t xml:space="preserve">Дата начала выполнения работ: </w:t>
      </w:r>
      <w:proofErr w:type="gramStart"/>
      <w:r w:rsidR="006A472D" w:rsidRPr="00113956">
        <w:rPr>
          <w:bCs/>
          <w:color w:val="000000"/>
        </w:rPr>
        <w:t>с даты подписания</w:t>
      </w:r>
      <w:proofErr w:type="gramEnd"/>
      <w:r w:rsidR="006A472D" w:rsidRPr="00113956">
        <w:rPr>
          <w:bCs/>
          <w:color w:val="000000"/>
        </w:rPr>
        <w:t xml:space="preserve"> договора;</w:t>
      </w:r>
    </w:p>
    <w:p w:rsidR="00113956" w:rsidRPr="00113956" w:rsidRDefault="00247231" w:rsidP="00113956">
      <w:pPr>
        <w:tabs>
          <w:tab w:val="left" w:pos="1134"/>
        </w:tabs>
        <w:contextualSpacing/>
        <w:jc w:val="both"/>
      </w:pPr>
      <w:r w:rsidRPr="00113956">
        <w:t xml:space="preserve">          </w:t>
      </w:r>
      <w:r w:rsidR="00BC6FDB" w:rsidRPr="00113956">
        <w:t xml:space="preserve">Дата окончания выполнения работ: </w:t>
      </w:r>
      <w:r w:rsidR="00113956" w:rsidRPr="00113956">
        <w:rPr>
          <w:bCs/>
        </w:rPr>
        <w:t xml:space="preserve"> по истечении 2 (двух) месяцев   </w:t>
      </w:r>
      <w:proofErr w:type="gramStart"/>
      <w:r w:rsidR="00113956" w:rsidRPr="00113956">
        <w:rPr>
          <w:bCs/>
        </w:rPr>
        <w:t>с даты подписания</w:t>
      </w:r>
      <w:proofErr w:type="gramEnd"/>
      <w:r w:rsidR="00113956" w:rsidRPr="00113956">
        <w:rPr>
          <w:bCs/>
        </w:rPr>
        <w:t xml:space="preserve"> договора.</w:t>
      </w:r>
    </w:p>
    <w:p w:rsidR="00B87C6E" w:rsidRPr="00113956" w:rsidRDefault="00B87C6E" w:rsidP="00B87C6E">
      <w:pPr>
        <w:shd w:val="clear" w:color="auto" w:fill="FFFFFF"/>
        <w:ind w:left="743" w:hanging="522"/>
        <w:jc w:val="both"/>
        <w:rPr>
          <w:bCs/>
        </w:rPr>
      </w:pPr>
      <w:r w:rsidRPr="00113956">
        <w:rPr>
          <w:b/>
        </w:rPr>
        <w:t xml:space="preserve">        </w:t>
      </w:r>
      <w:r w:rsidR="002F552B" w:rsidRPr="00113956">
        <w:rPr>
          <w:b/>
        </w:rPr>
        <w:t xml:space="preserve">Место выполнения </w:t>
      </w:r>
      <w:r w:rsidR="00BA3C22" w:rsidRPr="00113956">
        <w:rPr>
          <w:b/>
        </w:rPr>
        <w:t>поставок/работ/услуг</w:t>
      </w:r>
      <w:r w:rsidR="002F552B" w:rsidRPr="00113956">
        <w:rPr>
          <w:b/>
        </w:rPr>
        <w:t>:</w:t>
      </w:r>
      <w:r w:rsidR="00247231" w:rsidRPr="00113956">
        <w:rPr>
          <w:bCs/>
        </w:rPr>
        <w:t xml:space="preserve"> </w:t>
      </w:r>
      <w:r w:rsidR="00113956" w:rsidRPr="00113956">
        <w:rPr>
          <w:bCs/>
        </w:rPr>
        <w:t xml:space="preserve">Саратовская область, </w:t>
      </w:r>
      <w:proofErr w:type="spellStart"/>
      <w:r w:rsidR="00113956" w:rsidRPr="00113956">
        <w:rPr>
          <w:bCs/>
        </w:rPr>
        <w:t>Татищевский</w:t>
      </w:r>
      <w:proofErr w:type="spellEnd"/>
      <w:r w:rsidR="00113956" w:rsidRPr="00113956">
        <w:rPr>
          <w:bCs/>
        </w:rPr>
        <w:t xml:space="preserve"> район, 1,7 км к югу от д. </w:t>
      </w:r>
      <w:proofErr w:type="spellStart"/>
      <w:r w:rsidR="00113956" w:rsidRPr="00113956">
        <w:rPr>
          <w:bCs/>
        </w:rPr>
        <w:t>Докторовка</w:t>
      </w:r>
      <w:proofErr w:type="spellEnd"/>
      <w:r w:rsidR="00113956" w:rsidRPr="00113956">
        <w:rPr>
          <w:bCs/>
        </w:rPr>
        <w:t xml:space="preserve"> (ПХРО Саратовского отделения филиала «Приволжский территориальный округ» ФГУП «РосРАО»).</w:t>
      </w:r>
    </w:p>
    <w:p w:rsidR="00247231" w:rsidRPr="00247231" w:rsidRDefault="00247231" w:rsidP="00B87C6E">
      <w:pPr>
        <w:shd w:val="clear" w:color="auto" w:fill="FFFFFF"/>
        <w:ind w:left="743" w:hanging="522"/>
        <w:jc w:val="both"/>
        <w:rPr>
          <w:b/>
        </w:rPr>
      </w:pPr>
    </w:p>
    <w:p w:rsidR="000129E6" w:rsidRPr="006A472D" w:rsidRDefault="00E962C2" w:rsidP="006A472D">
      <w:pPr>
        <w:tabs>
          <w:tab w:val="left" w:pos="709"/>
        </w:tabs>
        <w:contextualSpacing/>
        <w:jc w:val="both"/>
      </w:pPr>
      <w:r w:rsidRPr="006A472D">
        <w:tab/>
      </w:r>
      <w:r w:rsidR="000129E6" w:rsidRPr="006A472D">
        <w:t xml:space="preserve">Состав и объем </w:t>
      </w:r>
      <w:r w:rsidR="00BA3C22" w:rsidRPr="006A472D">
        <w:t>поставок/работ/услуг</w:t>
      </w:r>
      <w:r w:rsidR="000129E6" w:rsidRPr="006A472D">
        <w:t>: все необходимые сведения приведены в </w:t>
      </w:r>
      <w:r w:rsidR="00BB689E" w:rsidRPr="006A472D">
        <w:t>Части 4</w:t>
      </w:r>
      <w:r w:rsidR="000129E6" w:rsidRPr="006A472D">
        <w:t xml:space="preserve"> </w:t>
      </w:r>
      <w:r w:rsidR="00BA3C22" w:rsidRPr="006A472D">
        <w:t>закупочной</w:t>
      </w:r>
      <w:r w:rsidR="000129E6" w:rsidRPr="006A472D">
        <w:t xml:space="preserve"> документации.</w:t>
      </w:r>
    </w:p>
    <w:p w:rsidR="000129E6" w:rsidRPr="006A472D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6A472D">
        <w:t xml:space="preserve">Предложение частичного выполнения </w:t>
      </w:r>
      <w:r w:rsidR="00BA3C22" w:rsidRPr="006A472D">
        <w:rPr>
          <w:b/>
        </w:rPr>
        <w:t xml:space="preserve">поставок/работ/услуг </w:t>
      </w:r>
      <w:r w:rsidRPr="006A472D">
        <w:rPr>
          <w:b/>
        </w:rPr>
        <w:t>не допускается.</w:t>
      </w:r>
    </w:p>
    <w:p w:rsidR="00805445" w:rsidRPr="00114024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14024" w:rsidRPr="00114024" w:rsidRDefault="004B3019" w:rsidP="00114024">
      <w:pPr>
        <w:pStyle w:val="afff"/>
        <w:numPr>
          <w:ilvl w:val="0"/>
          <w:numId w:val="19"/>
        </w:numPr>
        <w:tabs>
          <w:tab w:val="num" w:pos="0"/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709" w:right="153" w:firstLine="142"/>
        <w:jc w:val="both"/>
        <w:rPr>
          <w:rFonts w:ascii="Times New Roman" w:hAnsi="Times New Roman"/>
          <w:sz w:val="24"/>
          <w:szCs w:val="24"/>
        </w:rPr>
      </w:pPr>
      <w:r w:rsidRPr="00114024">
        <w:rPr>
          <w:rFonts w:ascii="Times New Roman" w:hAnsi="Times New Roman"/>
          <w:b/>
          <w:sz w:val="24"/>
          <w:szCs w:val="24"/>
        </w:rPr>
        <w:t>Условия оплаты:</w:t>
      </w:r>
      <w:r w:rsidR="00114024">
        <w:rPr>
          <w:rFonts w:ascii="Times New Roman" w:hAnsi="Times New Roman"/>
          <w:b/>
          <w:sz w:val="24"/>
          <w:szCs w:val="24"/>
        </w:rPr>
        <w:t xml:space="preserve"> </w:t>
      </w:r>
      <w:r w:rsidR="00114024" w:rsidRPr="00114024">
        <w:rPr>
          <w:rFonts w:ascii="Times New Roman" w:hAnsi="Times New Roman"/>
          <w:sz w:val="24"/>
          <w:szCs w:val="24"/>
        </w:rPr>
        <w:t>Безналичный расчет. Оплата в течение 10 банковских дней после приемки выполненных работ и подписания сторонами Акта о приемке выполненных работ по форме КС-2, Справки о стоимости выполненных работ по форме КС-3 путем перечисления денежных средств на расчетный счет.</w:t>
      </w:r>
    </w:p>
    <w:p w:rsidR="001E07FF" w:rsidRPr="00D85B9D" w:rsidRDefault="00247231" w:rsidP="000E770E">
      <w:pPr>
        <w:ind w:right="153" w:firstLine="709"/>
        <w:jc w:val="both"/>
      </w:pPr>
      <w:r>
        <w:lastRenderedPageBreak/>
        <w:t xml:space="preserve">         </w:t>
      </w:r>
      <w:r w:rsidR="004B3019" w:rsidRPr="00D85B9D">
        <w:t xml:space="preserve">Форма и все условия проекта договора </w:t>
      </w:r>
      <w:r w:rsidR="005D6E3F" w:rsidRPr="00D85B9D">
        <w:t xml:space="preserve"> </w:t>
      </w:r>
      <w:r w:rsidR="004B3019" w:rsidRPr="00D85B9D">
        <w:t>(Часть </w:t>
      </w:r>
      <w:r w:rsidR="00BA3C22" w:rsidRPr="00D85B9D">
        <w:t>3</w:t>
      </w:r>
      <w:r w:rsidR="004B3019" w:rsidRPr="00D85B9D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D85B9D">
        <w:t>.</w:t>
      </w:r>
    </w:p>
    <w:p w:rsidR="004B3019" w:rsidRPr="00114024" w:rsidRDefault="004B3019" w:rsidP="000E770E">
      <w:pPr>
        <w:tabs>
          <w:tab w:val="left" w:pos="1134"/>
        </w:tabs>
        <w:ind w:firstLine="709"/>
        <w:contextualSpacing/>
        <w:jc w:val="both"/>
      </w:pPr>
      <w:r w:rsidRPr="00D85B9D">
        <w:t xml:space="preserve">При этом не считаются встречными предложения по формулировкам условий договора, направленным </w:t>
      </w:r>
      <w:r w:rsidRPr="00114024">
        <w:t>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689E" w:rsidRPr="00114024">
        <w:t>3</w:t>
      </w:r>
      <w:r w:rsidRPr="00114024">
        <w:t xml:space="preserve"> «Проект договора»).</w:t>
      </w:r>
    </w:p>
    <w:p w:rsidR="00805445" w:rsidRPr="00114024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114024" w:rsidRPr="00114024" w:rsidRDefault="007A7615" w:rsidP="00114024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11402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D85B9D" w:rsidRPr="00114024">
        <w:rPr>
          <w:rFonts w:ascii="Times New Roman" w:hAnsi="Times New Roman"/>
          <w:bCs/>
          <w:color w:val="000000"/>
          <w:sz w:val="24"/>
          <w:szCs w:val="24"/>
        </w:rPr>
        <w:t xml:space="preserve">: </w:t>
      </w:r>
      <w:r w:rsidR="00114024" w:rsidRPr="00114024">
        <w:rPr>
          <w:rFonts w:ascii="Times New Roman" w:hAnsi="Times New Roman"/>
          <w:sz w:val="24"/>
          <w:szCs w:val="24"/>
        </w:rPr>
        <w:t>333 902,24 (триста тридцать три тысячи девятьсот два</w:t>
      </w:r>
      <w:r w:rsidR="00114024">
        <w:rPr>
          <w:rFonts w:ascii="Times New Roman" w:hAnsi="Times New Roman"/>
          <w:sz w:val="24"/>
          <w:szCs w:val="24"/>
        </w:rPr>
        <w:t>) российских рублей</w:t>
      </w:r>
      <w:r w:rsidR="00114024" w:rsidRPr="00114024">
        <w:rPr>
          <w:rFonts w:ascii="Times New Roman" w:hAnsi="Times New Roman"/>
          <w:sz w:val="24"/>
          <w:szCs w:val="24"/>
        </w:rPr>
        <w:t xml:space="preserve"> 24 коп</w:t>
      </w:r>
      <w:r w:rsidR="00114024">
        <w:rPr>
          <w:rFonts w:ascii="Times New Roman" w:hAnsi="Times New Roman"/>
          <w:sz w:val="24"/>
          <w:szCs w:val="24"/>
        </w:rPr>
        <w:t>еек.</w:t>
      </w:r>
    </w:p>
    <w:p w:rsidR="007A7615" w:rsidRPr="00114024" w:rsidRDefault="00E962C2" w:rsidP="00D85B9D">
      <w:pPr>
        <w:pStyle w:val="afff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14024">
        <w:rPr>
          <w:rFonts w:ascii="Times New Roman" w:hAnsi="Times New Roman"/>
          <w:sz w:val="24"/>
          <w:szCs w:val="24"/>
        </w:rPr>
        <w:tab/>
      </w:r>
      <w:r w:rsidR="007A7615" w:rsidRPr="00114024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114024">
        <w:rPr>
          <w:rFonts w:ascii="Times New Roman" w:hAnsi="Times New Roman"/>
          <w:sz w:val="24"/>
          <w:szCs w:val="24"/>
        </w:rPr>
        <w:t>закупки</w:t>
      </w:r>
      <w:r w:rsidR="007A7615" w:rsidRPr="00114024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114024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114024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</w:rPr>
      </w:pPr>
      <w:r w:rsidRPr="00114024">
        <w:rPr>
          <w:b/>
        </w:rPr>
        <w:t>Цена договора включает в себя:</w:t>
      </w:r>
      <w:r w:rsidR="00B87C6E" w:rsidRPr="00114024">
        <w:t xml:space="preserve"> </w:t>
      </w:r>
      <w:r w:rsidR="00114024" w:rsidRPr="00416A77">
        <w:t>В цену включены все расходы, в том числе налоги, пошлины, сборы и другие обязательные платежи, включая НДС – 18 %.</w:t>
      </w:r>
    </w:p>
    <w:p w:rsidR="007A7615" w:rsidRPr="00114024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D85B9D" w:rsidRDefault="00594882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85B9D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D85B9D">
        <w:rPr>
          <w:rFonts w:ascii="Times New Roman" w:hAnsi="Times New Roman"/>
          <w:b/>
          <w:sz w:val="24"/>
          <w:szCs w:val="24"/>
        </w:rPr>
        <w:t>закупки</w:t>
      </w:r>
      <w:r w:rsidRPr="00D85B9D">
        <w:rPr>
          <w:rFonts w:ascii="Times New Roman" w:hAnsi="Times New Roman"/>
          <w:b/>
          <w:sz w:val="24"/>
          <w:szCs w:val="24"/>
        </w:rPr>
        <w:t>:</w:t>
      </w:r>
      <w:r w:rsidRPr="00D85B9D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BC6FDB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D85B9D">
        <w:rPr>
          <w:rFonts w:eastAsia="Calibri"/>
          <w:lang w:eastAsia="en-US"/>
        </w:rPr>
        <w:t xml:space="preserve">Заявка на участие в </w:t>
      </w:r>
      <w:r w:rsidR="00BA3C22" w:rsidRPr="00D85B9D">
        <w:rPr>
          <w:rFonts w:eastAsia="Calibri"/>
          <w:lang w:eastAsia="en-US"/>
        </w:rPr>
        <w:t>закупке</w:t>
      </w:r>
      <w:r w:rsidRPr="00D85B9D">
        <w:rPr>
          <w:rFonts w:eastAsia="Calibri"/>
          <w:lang w:eastAsia="en-US"/>
        </w:rPr>
        <w:t xml:space="preserve">, подготовленная участником </w:t>
      </w:r>
      <w:r w:rsidR="00BA3C22" w:rsidRPr="00D85B9D">
        <w:rPr>
          <w:rFonts w:eastAsia="Calibri"/>
          <w:lang w:eastAsia="en-US"/>
        </w:rPr>
        <w:t>закупки</w:t>
      </w:r>
      <w:r w:rsidRPr="00D85B9D">
        <w:rPr>
          <w:rFonts w:eastAsia="Calibri"/>
          <w:lang w:eastAsia="en-US"/>
        </w:rPr>
        <w:t>, а также вся корреспонденция и документация, связанная с</w:t>
      </w:r>
      <w:r w:rsidRPr="00BC6FDB">
        <w:rPr>
          <w:rFonts w:eastAsia="Calibri"/>
          <w:lang w:eastAsia="en-US"/>
        </w:rPr>
        <w:t xml:space="preserve"> </w:t>
      </w:r>
      <w:r w:rsidR="00BA3C22" w:rsidRPr="00BC6FDB">
        <w:rPr>
          <w:rFonts w:eastAsia="Calibri"/>
          <w:lang w:eastAsia="en-US"/>
        </w:rPr>
        <w:t>закупкой</w:t>
      </w:r>
      <w:r w:rsidRPr="00BC6FDB">
        <w:rPr>
          <w:rFonts w:eastAsia="Calibri"/>
          <w:lang w:eastAsia="en-US"/>
        </w:rPr>
        <w:t xml:space="preserve">, которыми обмениваются участники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 xml:space="preserve"> и организатор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BC6FDB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C6FDB">
        <w:rPr>
          <w:rFonts w:eastAsia="Calibri"/>
          <w:lang w:eastAsia="en-US"/>
        </w:rPr>
        <w:t>Закупочная</w:t>
      </w:r>
      <w:r w:rsidR="00594882" w:rsidRPr="00BC6FDB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C6FDB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C6FDB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C6FDB">
        <w:rPr>
          <w:rFonts w:eastAsia="Calibri"/>
          <w:lang w:eastAsia="en-US"/>
        </w:rPr>
        <w:t>закупке</w:t>
      </w:r>
      <w:r w:rsidR="00594882" w:rsidRPr="00BC6FDB">
        <w:rPr>
          <w:rFonts w:eastAsia="Calibri"/>
          <w:lang w:eastAsia="en-US"/>
        </w:rPr>
        <w:t xml:space="preserve">. </w:t>
      </w:r>
    </w:p>
    <w:p w:rsidR="00594882" w:rsidRPr="00BC6FDB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C6FDB">
        <w:rPr>
          <w:rFonts w:eastAsia="Calibri"/>
          <w:lang w:eastAsia="en-US"/>
        </w:rPr>
        <w:tab/>
      </w:r>
      <w:r w:rsidR="00594882" w:rsidRPr="00BC6FDB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BC6FDB">
        <w:rPr>
          <w:rFonts w:eastAsia="Calibri"/>
          <w:lang w:eastAsia="en-US"/>
        </w:rPr>
        <w:t>закупки</w:t>
      </w:r>
      <w:r w:rsidR="00594882" w:rsidRPr="00BC6FDB">
        <w:rPr>
          <w:rFonts w:eastAsia="Calibri"/>
          <w:lang w:eastAsia="en-US"/>
        </w:rPr>
        <w:t>.</w:t>
      </w:r>
    </w:p>
    <w:p w:rsidR="00594882" w:rsidRPr="00BC6FDB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C6FDB" w:rsidRDefault="00594882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Pr="00BC6FDB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BC6FDB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BC6FDB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C6FDB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C6FDB" w:rsidRDefault="007A7615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="00C330C4" w:rsidRPr="00BC6FD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BC6FDB">
        <w:rPr>
          <w:rFonts w:ascii="Times New Roman" w:hAnsi="Times New Roman"/>
          <w:sz w:val="24"/>
          <w:szCs w:val="24"/>
        </w:rPr>
        <w:t>не требуется.</w:t>
      </w:r>
    </w:p>
    <w:p w:rsidR="007A7615" w:rsidRPr="00BC6FDB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BC6FDB" w:rsidRDefault="008F7715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BC6FDB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BC6FDB">
        <w:rPr>
          <w:rFonts w:ascii="Times New Roman" w:hAnsi="Times New Roman"/>
          <w:b/>
          <w:sz w:val="24"/>
          <w:szCs w:val="24"/>
        </w:rPr>
        <w:t>закупку</w:t>
      </w:r>
      <w:r w:rsidRPr="00BC6FDB">
        <w:rPr>
          <w:rFonts w:ascii="Times New Roman" w:hAnsi="Times New Roman"/>
          <w:b/>
          <w:sz w:val="24"/>
          <w:szCs w:val="24"/>
        </w:rPr>
        <w:t>:</w:t>
      </w:r>
    </w:p>
    <w:p w:rsidR="000C0247" w:rsidRPr="00BC6FDB" w:rsidRDefault="00BA3C22" w:rsidP="000E770E">
      <w:pPr>
        <w:tabs>
          <w:tab w:val="left" w:pos="1134"/>
        </w:tabs>
        <w:ind w:firstLine="709"/>
        <w:contextualSpacing/>
        <w:jc w:val="both"/>
      </w:pPr>
      <w:r w:rsidRPr="00BC6FDB">
        <w:t>Закупка</w:t>
      </w:r>
      <w:r w:rsidR="000C0247" w:rsidRPr="00BC6FDB">
        <w:t xml:space="preserve"> проводится на электронной торговой площадке (ЭТП) </w:t>
      </w:r>
      <w:r w:rsidR="008C3393" w:rsidRPr="00BC6FDB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BC6FDB">
          <w:rPr>
            <w:rStyle w:val="afb"/>
          </w:rPr>
          <w:t>http://www.a-k-d.ru</w:t>
        </w:r>
      </w:hyperlink>
      <w:r w:rsidR="000C0247" w:rsidRPr="00BC6FDB">
        <w:t xml:space="preserve"> в порядке, установленном регламентом данной ЭТП в соответствии с условиями и требованиями </w:t>
      </w:r>
      <w:r w:rsidRPr="00BC6FDB">
        <w:t>закупочной</w:t>
      </w:r>
      <w:r w:rsidR="000C0247" w:rsidRPr="00BC6FDB">
        <w:t xml:space="preserve"> документации.</w:t>
      </w:r>
    </w:p>
    <w:p w:rsidR="000C0247" w:rsidRPr="00BC6FDB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BC6FDB">
        <w:t xml:space="preserve">Для участия в процедуре </w:t>
      </w:r>
      <w:r w:rsidR="00BA3C22" w:rsidRPr="00BC6FDB">
        <w:t>закупки</w:t>
      </w:r>
      <w:r w:rsidRPr="00BC6FDB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BC6FDB" w:rsidRDefault="007D5226" w:rsidP="000E770E">
      <w:pPr>
        <w:tabs>
          <w:tab w:val="left" w:pos="1134"/>
        </w:tabs>
        <w:ind w:firstLine="709"/>
        <w:contextualSpacing/>
        <w:jc w:val="both"/>
      </w:pPr>
      <w:r w:rsidRPr="00BC6FDB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BC6FDB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BC6FDB" w:rsidRDefault="005D7109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закупочной</w:t>
      </w:r>
      <w:r w:rsidRPr="00BC6FDB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BC6FDB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FDB">
        <w:t xml:space="preserve">На официальных сайтах </w:t>
      </w:r>
      <w:r w:rsidR="00BA3C22" w:rsidRPr="00BC6FDB">
        <w:t>закупочная</w:t>
      </w:r>
      <w:r w:rsidRPr="00BC6FDB">
        <w:t xml:space="preserve"> документация находится в открытом доступе, начиная </w:t>
      </w:r>
      <w:proofErr w:type="gramStart"/>
      <w:r w:rsidRPr="00BC6FDB">
        <w:t>с даты</w:t>
      </w:r>
      <w:proofErr w:type="gramEnd"/>
      <w:r w:rsidRPr="00BC6FDB">
        <w:t xml:space="preserve"> официальной публикации.</w:t>
      </w:r>
      <w:r w:rsidRPr="00BC6FDB">
        <w:rPr>
          <w:spacing w:val="-6"/>
        </w:rPr>
        <w:t xml:space="preserve"> Порядок получения </w:t>
      </w:r>
      <w:r w:rsidR="00BA3C22" w:rsidRPr="00BC6FDB">
        <w:rPr>
          <w:spacing w:val="-6"/>
        </w:rPr>
        <w:t>закупочной</w:t>
      </w:r>
      <w:r w:rsidRPr="00BC6FDB">
        <w:rPr>
          <w:spacing w:val="-6"/>
        </w:rPr>
        <w:t xml:space="preserve"> документации на ЭТП определяется правилами данной ЭТП.</w:t>
      </w:r>
    </w:p>
    <w:p w:rsidR="000C0247" w:rsidRPr="00BC6FDB" w:rsidRDefault="000C0247" w:rsidP="000E770E">
      <w:pPr>
        <w:tabs>
          <w:tab w:val="left" w:pos="1134"/>
        </w:tabs>
        <w:ind w:firstLine="709"/>
        <w:contextualSpacing/>
        <w:jc w:val="both"/>
      </w:pPr>
      <w:r w:rsidRPr="00BC6FDB">
        <w:t xml:space="preserve">Официальная публикация документов по </w:t>
      </w:r>
      <w:r w:rsidR="004456D3" w:rsidRPr="00BC6FDB">
        <w:t>данной закупке</w:t>
      </w:r>
      <w:r w:rsidRPr="00BC6FDB">
        <w:t xml:space="preserve">: </w:t>
      </w:r>
      <w:bookmarkStart w:id="12" w:name="_Ref320025392"/>
      <w:r w:rsidRPr="00BC6FDB">
        <w:t>Официальный</w:t>
      </w:r>
      <w:r w:rsidRPr="00BC6FDB">
        <w:rPr>
          <w:spacing w:val="-6"/>
        </w:rPr>
        <w:t xml:space="preserve"> государственный сайт </w:t>
      </w:r>
      <w:r w:rsidRPr="00BC6FDB">
        <w:t>(</w:t>
      </w:r>
      <w:hyperlink r:id="rId20" w:history="1">
        <w:r w:rsidRPr="00BC6FDB">
          <w:rPr>
            <w:rStyle w:val="afb"/>
            <w:rFonts w:eastAsia="Calibri"/>
            <w:lang w:eastAsia="en-US"/>
          </w:rPr>
          <w:t>http://www.zakupki.gov.ru</w:t>
        </w:r>
      </w:hyperlink>
      <w:r w:rsidRPr="00BC6FDB">
        <w:t>),</w:t>
      </w:r>
      <w:bookmarkEnd w:id="12"/>
      <w:r w:rsidRPr="00BC6FDB">
        <w:t xml:space="preserve"> </w:t>
      </w:r>
    </w:p>
    <w:p w:rsidR="000C0247" w:rsidRPr="00BC6FDB" w:rsidRDefault="000C0247" w:rsidP="000E770E">
      <w:pPr>
        <w:tabs>
          <w:tab w:val="left" w:pos="1134"/>
        </w:tabs>
        <w:ind w:firstLine="709"/>
        <w:contextualSpacing/>
        <w:jc w:val="both"/>
      </w:pPr>
      <w:r w:rsidRPr="00BC6FDB">
        <w:t>Копии пу</w:t>
      </w:r>
      <w:r w:rsidR="00BA3C22" w:rsidRPr="00BC6FDB">
        <w:t>бликации документов по данной закупке</w:t>
      </w:r>
      <w:r w:rsidRPr="00BC6FDB">
        <w:t>:</w:t>
      </w:r>
    </w:p>
    <w:p w:rsidR="000C0247" w:rsidRPr="00BC6FDB" w:rsidRDefault="000C0247" w:rsidP="002D69A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BC6FDB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BC6FDB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BC6FDB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BC6FDB" w:rsidRDefault="000C0247" w:rsidP="002D69A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lastRenderedPageBreak/>
        <w:t xml:space="preserve">ЭТП </w:t>
      </w:r>
      <w:r w:rsidR="008C3393" w:rsidRPr="00BC6FDB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BC6FDB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BC6FDB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BC6FDB" w:rsidRDefault="002F552B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6FDB">
        <w:rPr>
          <w:rFonts w:ascii="Times New Roman" w:hAnsi="Times New Roman"/>
          <w:b/>
          <w:sz w:val="24"/>
          <w:szCs w:val="24"/>
        </w:rPr>
        <w:t>окончания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BC6FD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BC6FD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65E25">
        <w:rPr>
          <w:rFonts w:ascii="Times New Roman" w:hAnsi="Times New Roman"/>
          <w:spacing w:val="-6"/>
          <w:sz w:val="24"/>
          <w:szCs w:val="24"/>
        </w:rPr>
        <w:t>12-00 (время московское) «0</w:t>
      </w:r>
      <w:r w:rsidR="00F65E25" w:rsidRPr="00F65E25">
        <w:rPr>
          <w:rFonts w:ascii="Times New Roman" w:hAnsi="Times New Roman"/>
          <w:spacing w:val="-6"/>
          <w:sz w:val="24"/>
          <w:szCs w:val="24"/>
        </w:rPr>
        <w:t>9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C6FDB" w:rsidRPr="00BC6FDB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BC6FDB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BC6FDB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BC6FD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6FDB">
        <w:rPr>
          <w:spacing w:val="-6"/>
        </w:rPr>
        <w:t xml:space="preserve">Место, дата и время заседания </w:t>
      </w:r>
      <w:r w:rsidR="00BA3C22" w:rsidRPr="00BC6FDB">
        <w:rPr>
          <w:spacing w:val="-6"/>
        </w:rPr>
        <w:t>закупочной</w:t>
      </w:r>
      <w:r w:rsidRPr="00BC6FDB">
        <w:rPr>
          <w:spacing w:val="-6"/>
        </w:rPr>
        <w:t xml:space="preserve"> комиссии (при проведении):</w:t>
      </w:r>
    </w:p>
    <w:p w:rsidR="007534BE" w:rsidRPr="00BC6FD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BC6FDB">
        <w:t xml:space="preserve"> </w:t>
      </w:r>
      <w:r w:rsidR="00D85B9D">
        <w:t>«0</w:t>
      </w:r>
      <w:r w:rsidR="00F65E25" w:rsidRPr="00F65E25">
        <w:t>9</w:t>
      </w:r>
      <w:r w:rsidRPr="00BC6FDB">
        <w:t xml:space="preserve">» </w:t>
      </w:r>
      <w:r w:rsidR="00BC6FDB" w:rsidRPr="00BC6FDB">
        <w:t>Июня</w:t>
      </w:r>
      <w:r w:rsidR="00B87C6E" w:rsidRPr="00BC6FDB">
        <w:t xml:space="preserve"> 2015</w:t>
      </w:r>
      <w:r w:rsidRPr="00BC6FDB">
        <w:t xml:space="preserve"> года, г. Москва, </w:t>
      </w:r>
      <w:proofErr w:type="spellStart"/>
      <w:r w:rsidRPr="00BC6FDB">
        <w:t>Пыжевский</w:t>
      </w:r>
      <w:proofErr w:type="spellEnd"/>
      <w:r w:rsidRPr="00BC6FDB">
        <w:t xml:space="preserve"> пер., д. 6.</w:t>
      </w:r>
    </w:p>
    <w:p w:rsidR="002C21CC" w:rsidRPr="00BC6FD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BC6FDB" w:rsidRDefault="002F552B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BC6FDB">
        <w:rPr>
          <w:rFonts w:ascii="Times New Roman" w:hAnsi="Times New Roman"/>
          <w:b/>
          <w:sz w:val="24"/>
          <w:szCs w:val="24"/>
        </w:rPr>
        <w:t>дата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BC6FD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BC6FD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BC6FD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FDB">
        <w:t>Место и дата проведения отборочной стадии и подведения итогов запроса цен: адрес</w:t>
      </w:r>
      <w:r w:rsidR="0025293B" w:rsidRPr="00BC6FDB">
        <w:t xml:space="preserve"> г. Москва, </w:t>
      </w:r>
      <w:proofErr w:type="spellStart"/>
      <w:r w:rsidR="0025293B" w:rsidRPr="00BC6FDB">
        <w:t>Пыжевский</w:t>
      </w:r>
      <w:proofErr w:type="spellEnd"/>
      <w:r w:rsidR="0025293B" w:rsidRPr="00BC6FDB">
        <w:t xml:space="preserve"> пер., д. 6.</w:t>
      </w:r>
      <w:r w:rsidRPr="00BC6FDB">
        <w:rPr>
          <w:b/>
          <w:i/>
        </w:rPr>
        <w:t xml:space="preserve">, </w:t>
      </w:r>
      <w:r w:rsidR="00F65E25">
        <w:t>«1</w:t>
      </w:r>
      <w:r w:rsidR="00F65E25" w:rsidRPr="006C33CC">
        <w:t>5</w:t>
      </w:r>
      <w:r w:rsidR="0025293B" w:rsidRPr="00BC6FDB">
        <w:t xml:space="preserve">» </w:t>
      </w:r>
      <w:r w:rsidR="00B87C6E" w:rsidRPr="00BC6FDB">
        <w:t>Июня</w:t>
      </w:r>
      <w:r w:rsidR="0025293B" w:rsidRPr="00BC6FDB">
        <w:t xml:space="preserve"> 2015 года.</w:t>
      </w:r>
    </w:p>
    <w:p w:rsidR="00805445" w:rsidRPr="00BC6FDB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BC6FDB" w:rsidRDefault="008F7715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6FDB">
        <w:rPr>
          <w:rFonts w:ascii="Times New Roman" w:hAnsi="Times New Roman"/>
          <w:b/>
          <w:sz w:val="24"/>
          <w:szCs w:val="24"/>
        </w:rPr>
        <w:t>заключения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C6FD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="005A4DA1" w:rsidRPr="00BC6FD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BC6FDB">
        <w:rPr>
          <w:rFonts w:ascii="Times New Roman" w:hAnsi="Times New Roman"/>
          <w:sz w:val="24"/>
          <w:szCs w:val="24"/>
        </w:rPr>
        <w:t xml:space="preserve"> 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C6FD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BC6FDB">
        <w:rPr>
          <w:rFonts w:eastAsia="Calibri"/>
          <w:spacing w:val="-6"/>
          <w:lang w:eastAsia="en-US"/>
        </w:rPr>
        <w:t xml:space="preserve">Заказчик в течение </w:t>
      </w:r>
      <w:r w:rsidRPr="00BC6FDB">
        <w:rPr>
          <w:b/>
          <w:bCs/>
          <w:i/>
          <w:iCs/>
        </w:rPr>
        <w:t xml:space="preserve"> </w:t>
      </w:r>
      <w:r w:rsidRPr="00BC6FDB">
        <w:rPr>
          <w:bCs/>
          <w:iCs/>
        </w:rPr>
        <w:t>3 (трех) рабочих дней</w:t>
      </w:r>
      <w:r w:rsidRPr="00BC6FDB">
        <w:t xml:space="preserve"> </w:t>
      </w:r>
      <w:r w:rsidRPr="00BC6FD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C6FD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C6FDB">
        <w:rPr>
          <w:rFonts w:eastAsia="Calibri"/>
          <w:spacing w:val="-6"/>
          <w:lang w:eastAsia="en-US"/>
        </w:rPr>
        <w:t xml:space="preserve">передает </w:t>
      </w:r>
      <w:r w:rsidR="00487E7B" w:rsidRPr="00BC6FDB">
        <w:rPr>
          <w:rFonts w:eastAsia="Calibri"/>
          <w:spacing w:val="-6"/>
          <w:lang w:eastAsia="en-US"/>
        </w:rPr>
        <w:t>лицу, с которым заключается договор (</w:t>
      </w:r>
      <w:r w:rsidRPr="00BC6FD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BC6FDB">
        <w:rPr>
          <w:rFonts w:eastAsia="Calibri"/>
          <w:spacing w:val="-6"/>
          <w:lang w:eastAsia="en-US"/>
        </w:rPr>
        <w:t>или единственному участнику закупки)</w:t>
      </w:r>
      <w:r w:rsidRPr="00BC6FDB">
        <w:rPr>
          <w:rFonts w:eastAsia="Calibri"/>
          <w:spacing w:val="-6"/>
          <w:lang w:eastAsia="en-US"/>
        </w:rPr>
        <w:t xml:space="preserve">, </w:t>
      </w:r>
      <w:r w:rsidR="007B3BD8" w:rsidRPr="00BC6FDB">
        <w:rPr>
          <w:rFonts w:eastAsia="Calibri"/>
          <w:spacing w:val="-6"/>
          <w:lang w:eastAsia="en-US"/>
        </w:rPr>
        <w:t xml:space="preserve">проект договора, </w:t>
      </w:r>
      <w:r w:rsidRPr="00BC6FD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C6FD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BC6FDB">
        <w:rPr>
          <w:rFonts w:eastAsia="Calibri"/>
          <w:spacing w:val="-6"/>
          <w:lang w:eastAsia="en-US"/>
        </w:rPr>
        <w:t>в заявке на</w:t>
      </w:r>
      <w:proofErr w:type="gramEnd"/>
      <w:r w:rsidRPr="00BC6FDB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BC6FD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BC6FD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BC6FDB" w:rsidRDefault="00FC72B2" w:rsidP="000E770E">
      <w:pPr>
        <w:tabs>
          <w:tab w:val="left" w:pos="1134"/>
        </w:tabs>
        <w:ind w:firstLine="709"/>
        <w:contextualSpacing/>
        <w:jc w:val="both"/>
      </w:pPr>
      <w:r w:rsidRPr="00BC6FD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BC6FDB">
        <w:rPr>
          <w:rFonts w:eastAsia="Calibri"/>
          <w:spacing w:val="-6"/>
          <w:lang w:eastAsia="en-US"/>
        </w:rPr>
        <w:t>лица, с которым заключается договор</w:t>
      </w:r>
      <w:r w:rsidRPr="00BC6FD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BC6FDB">
        <w:rPr>
          <w:rFonts w:eastAsia="Calibri"/>
          <w:spacing w:val="-6"/>
          <w:lang w:eastAsia="en-US"/>
        </w:rPr>
        <w:t>таким лицом</w:t>
      </w:r>
      <w:r w:rsidRPr="00BC6FDB">
        <w:rPr>
          <w:rFonts w:eastAsia="Calibri"/>
          <w:spacing w:val="-6"/>
          <w:lang w:eastAsia="en-US"/>
        </w:rPr>
        <w:t xml:space="preserve"> получен.</w:t>
      </w:r>
    </w:p>
    <w:p w:rsidR="00FC72B2" w:rsidRPr="00BC6FD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6FD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BC6FDB">
        <w:rPr>
          <w:rFonts w:eastAsia="Calibri"/>
          <w:spacing w:val="-6"/>
          <w:lang w:eastAsia="en-US"/>
        </w:rPr>
        <w:t>обязан</w:t>
      </w:r>
      <w:r w:rsidRPr="00BC6FDB">
        <w:rPr>
          <w:rFonts w:eastAsia="Calibri"/>
          <w:spacing w:val="-6"/>
          <w:lang w:eastAsia="en-US"/>
        </w:rPr>
        <w:t>о</w:t>
      </w:r>
      <w:r w:rsidR="00FC72B2" w:rsidRPr="00BC6FD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C6FDB">
        <w:rPr>
          <w:bCs/>
          <w:iCs/>
        </w:rPr>
        <w:t>10 (десяти) дней</w:t>
      </w:r>
      <w:r w:rsidR="00FC72B2" w:rsidRPr="00BC6FDB">
        <w:t xml:space="preserve"> </w:t>
      </w:r>
      <w:r w:rsidR="00FC72B2" w:rsidRPr="00BC6FD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BC6FDB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BC6FDB" w:rsidRDefault="00FC68AA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BC6FD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BC6FDB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BC6FDB" w:rsidRDefault="004A7987" w:rsidP="002D69A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BC6FDB">
        <w:t>Процедура запроса цен</w:t>
      </w:r>
      <w:r w:rsidRPr="00BC6FDB">
        <w:rPr>
          <w:b/>
          <w:i/>
        </w:rPr>
        <w:t xml:space="preserve"> </w:t>
      </w:r>
      <w:r w:rsidRPr="00BC6FDB">
        <w:t>не является торгами по законодательству Российской Федерации.</w:t>
      </w:r>
    </w:p>
    <w:p w:rsidR="00F205F6" w:rsidRPr="00BC6FDB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BC6FDB" w:rsidRDefault="00E637B0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BC6FDB">
        <w:rPr>
          <w:rFonts w:ascii="Times New Roman" w:hAnsi="Times New Roman"/>
          <w:b/>
          <w:sz w:val="24"/>
          <w:szCs w:val="24"/>
        </w:rPr>
        <w:t>организатора</w:t>
      </w:r>
      <w:r w:rsidRPr="00BC6FDB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BC6FDB">
        <w:rPr>
          <w:rFonts w:ascii="Times New Roman" w:hAnsi="Times New Roman"/>
          <w:sz w:val="24"/>
          <w:szCs w:val="24"/>
        </w:rPr>
        <w:t xml:space="preserve"> </w:t>
      </w:r>
      <w:r w:rsidR="000D444A" w:rsidRPr="00BC6FDB">
        <w:rPr>
          <w:rFonts w:ascii="Times New Roman" w:hAnsi="Times New Roman"/>
          <w:sz w:val="24"/>
          <w:szCs w:val="24"/>
        </w:rPr>
        <w:t xml:space="preserve">осуществляется </w:t>
      </w:r>
      <w:r w:rsidRPr="00BC6FDB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BC6FDB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BC6FDB">
        <w:rPr>
          <w:rFonts w:ascii="Times New Roman" w:hAnsi="Times New Roman"/>
          <w:sz w:val="24"/>
          <w:szCs w:val="24"/>
        </w:rPr>
        <w:t>закупки</w:t>
      </w:r>
      <w:r w:rsidR="00A4214D" w:rsidRPr="00BC6FDB">
        <w:rPr>
          <w:rFonts w:ascii="Times New Roman" w:hAnsi="Times New Roman"/>
          <w:sz w:val="24"/>
          <w:szCs w:val="24"/>
        </w:rPr>
        <w:t>,</w:t>
      </w:r>
      <w:r w:rsidR="000D444A" w:rsidRPr="00BC6FDB">
        <w:rPr>
          <w:rFonts w:ascii="Times New Roman" w:hAnsi="Times New Roman"/>
          <w:sz w:val="24"/>
          <w:szCs w:val="24"/>
        </w:rPr>
        <w:t xml:space="preserve"> </w:t>
      </w:r>
      <w:r w:rsidR="00A4214D" w:rsidRPr="00BC6FDB">
        <w:rPr>
          <w:rFonts w:ascii="Times New Roman" w:hAnsi="Times New Roman"/>
          <w:sz w:val="24"/>
          <w:szCs w:val="24"/>
        </w:rPr>
        <w:t>не </w:t>
      </w:r>
      <w:r w:rsidRPr="00BC6FDB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Pr="00BC6FDB">
        <w:rPr>
          <w:rFonts w:ascii="Times New Roman" w:hAnsi="Times New Roman"/>
          <w:sz w:val="24"/>
          <w:szCs w:val="24"/>
        </w:rPr>
        <w:t>: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C6FDB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BC6FDB"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</w:t>
      </w:r>
      <w:r w:rsidRPr="00BC6FDB">
        <w:lastRenderedPageBreak/>
        <w:t>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BC6FDB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BC6FDB" w:rsidRDefault="00CD6C43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BC6FDB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Pr="00BC6FDB">
        <w:rPr>
          <w:rFonts w:ascii="Times New Roman" w:hAnsi="Times New Roman"/>
          <w:sz w:val="24"/>
          <w:szCs w:val="24"/>
        </w:rPr>
        <w:t xml:space="preserve">, </w:t>
      </w:r>
      <w:r w:rsidR="00BA3C22" w:rsidRPr="00BC6FDB">
        <w:rPr>
          <w:rFonts w:ascii="Times New Roman" w:hAnsi="Times New Roman"/>
          <w:sz w:val="24"/>
          <w:szCs w:val="24"/>
        </w:rPr>
        <w:t>закупочной</w:t>
      </w:r>
      <w:r w:rsidRPr="00BC6FDB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C6FDB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BC6FDB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C6FDB">
        <w:rPr>
          <w:rFonts w:ascii="Times New Roman" w:hAnsi="Times New Roman"/>
          <w:sz w:val="24"/>
          <w:szCs w:val="24"/>
        </w:rPr>
        <w:t>.</w:t>
      </w:r>
    </w:p>
    <w:p w:rsidR="00BA3C22" w:rsidRPr="007D3317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9793173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79317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2D69A7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2D69A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8404F7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8404F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  <w:rPr>
                <w:bCs/>
              </w:rPr>
            </w:pPr>
            <w:r w:rsidRPr="00BC6FD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8404F7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BC6FDB" w:rsidRDefault="00574A69">
            <w:pPr>
              <w:ind w:right="153" w:firstLine="495"/>
            </w:pPr>
            <w:r w:rsidRPr="00BC6FD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BC6FDB" w:rsidRDefault="00574A69">
            <w:pPr>
              <w:ind w:right="153" w:firstLine="495"/>
              <w:jc w:val="both"/>
            </w:pPr>
            <w:r w:rsidRPr="00BC6FD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BC6FD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C6FD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C6FD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иных физических лиц – копии документов, удостоверяющих личность;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иностранных лиц: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8404F7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8404F7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BC6FD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8404F7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8404F7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6FD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BC6FDB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BC6FDB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BC6FDB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8404F7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 </w:t>
            </w:r>
            <w:proofErr w:type="spellStart"/>
            <w:r w:rsidRPr="00BC6FDB">
              <w:t>ненахождении</w:t>
            </w:r>
            <w:proofErr w:type="spellEnd"/>
            <w:r w:rsidRPr="00BC6FDB">
              <w:t xml:space="preserve"> участника закупки в процессе ликвидации (для юридического лица);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о </w:t>
            </w:r>
            <w:proofErr w:type="spellStart"/>
            <w:r w:rsidRPr="00BC6FDB">
              <w:t>неприостановлении</w:t>
            </w:r>
            <w:proofErr w:type="spellEnd"/>
            <w:r w:rsidRPr="00BC6FDB">
              <w:t xml:space="preserve"> деятельности участника закупки.</w:t>
            </w:r>
          </w:p>
        </w:tc>
      </w:tr>
      <w:tr w:rsidR="00574A69" w:rsidRPr="00574A69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rPr>
                <w:bCs/>
              </w:rPr>
            </w:pPr>
          </w:p>
        </w:tc>
      </w:tr>
      <w:tr w:rsidR="00574A69" w:rsidRPr="00574A69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</w:pPr>
            <w:r w:rsidRPr="00BC6FD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BC6FDB" w:rsidRDefault="00574A69">
            <w:pPr>
              <w:ind w:right="153"/>
              <w:jc w:val="both"/>
            </w:pPr>
            <w:r w:rsidRPr="00BC6FD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7D3317" w:rsidTr="008404F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tabs>
                <w:tab w:val="left" w:pos="778"/>
              </w:tabs>
              <w:ind w:right="153"/>
            </w:pPr>
            <w:r w:rsidRPr="00BC6FDB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BC6FDB" w:rsidRDefault="00574A69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BC6FDB" w:rsidRDefault="00574A69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BC6FDB" w:rsidRDefault="00574A69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 xml:space="preserve">в реестре недобросовестных поставщиков </w:t>
            </w:r>
            <w:proofErr w:type="spellStart"/>
            <w:r w:rsidRPr="00BC6FDB">
              <w:t>Госкорпорации</w:t>
            </w:r>
            <w:proofErr w:type="spellEnd"/>
            <w:r w:rsidRPr="00BC6FDB">
              <w:t xml:space="preserve"> «</w:t>
            </w:r>
            <w:proofErr w:type="spellStart"/>
            <w:r w:rsidRPr="00BC6FDB">
              <w:t>Росатом</w:t>
            </w:r>
            <w:proofErr w:type="spellEnd"/>
            <w:r w:rsidRPr="00BC6FDB">
              <w:t xml:space="preserve">» и организаций </w:t>
            </w:r>
            <w:proofErr w:type="spellStart"/>
            <w:r w:rsidRPr="00BC6FDB">
              <w:t>Госкорпорации</w:t>
            </w:r>
            <w:proofErr w:type="spellEnd"/>
            <w:r w:rsidRPr="00BC6FDB">
              <w:t xml:space="preserve"> «</w:t>
            </w:r>
            <w:proofErr w:type="spellStart"/>
            <w:r w:rsidRPr="00BC6FDB">
              <w:t>Росатом</w:t>
            </w:r>
            <w:proofErr w:type="spellEnd"/>
            <w:r w:rsidRPr="00BC6FDB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jc w:val="both"/>
            </w:pPr>
            <w:r w:rsidRPr="00BC6FD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7D3317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703F4C" w:rsidRPr="007D3317" w:rsidRDefault="00703F4C" w:rsidP="002D69A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793177"/>
      <w:r w:rsidRPr="007D3317">
        <w:lastRenderedPageBreak/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D3317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7D3317" w:rsidRDefault="00C20EDB" w:rsidP="002D69A7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D3317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7D3317">
              <w:rPr>
                <w:rFonts w:eastAsia="Arial Unicode MS"/>
              </w:rPr>
              <w:t>Части 4</w:t>
            </w:r>
            <w:r w:rsidRPr="007D3317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84ADF" w:rsidRPr="002B5A87" w:rsidRDefault="00ED6EE8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     </w:t>
            </w:r>
            <w:r w:rsidR="000C1E23" w:rsidRPr="000C1E23">
              <w:rPr>
                <w:rFonts w:eastAsia="Arial Unicode MS"/>
              </w:rPr>
              <w:t>1.1</w:t>
            </w:r>
            <w:r w:rsidR="000C1E23" w:rsidRPr="002B5A87">
              <w:rPr>
                <w:rFonts w:eastAsia="Arial Unicode MS"/>
              </w:rPr>
              <w:t xml:space="preserve">. </w:t>
            </w:r>
            <w:r w:rsidR="00C20EDB" w:rsidRPr="002B5A87">
              <w:rPr>
                <w:rFonts w:eastAsia="Arial Unicode MS"/>
              </w:rPr>
              <w:t xml:space="preserve">Техническое предложение </w:t>
            </w:r>
            <w:r w:rsidR="00C20EDB" w:rsidRPr="002B5A87">
              <w:t>(соответствующая Форма)</w:t>
            </w:r>
            <w:r w:rsidR="00C20EDB" w:rsidRPr="002B5A8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ED6EE8" w:rsidRDefault="002B5A87" w:rsidP="00ED6EE8">
            <w:pPr>
              <w:widowControl w:val="0"/>
              <w:shd w:val="clear" w:color="auto" w:fill="FFFFFF"/>
              <w:jc w:val="both"/>
            </w:pPr>
            <w:r w:rsidRPr="002B5A87">
              <w:rPr>
                <w:rFonts w:eastAsia="Arial Unicode MS"/>
              </w:rPr>
              <w:t xml:space="preserve">     2.1</w:t>
            </w:r>
            <w:r w:rsidR="00ED6EE8" w:rsidRPr="002B5A87">
              <w:rPr>
                <w:rFonts w:eastAsia="Arial Unicode MS"/>
              </w:rPr>
              <w:t xml:space="preserve">. </w:t>
            </w:r>
            <w:r w:rsidRPr="002B5A87">
              <w:t>Гарантийный срок на выполненные работы - 24 месяца с момента принятия результата работ.</w:t>
            </w:r>
          </w:p>
        </w:tc>
      </w:tr>
      <w:tr w:rsidR="00C20EDB" w:rsidRPr="00FA725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2D69A7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A7250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705F6B" w:rsidRPr="00703F4C" w:rsidRDefault="00705F6B" w:rsidP="000E770E"/>
    <w:p w:rsidR="00EA3525" w:rsidRPr="00FF6568" w:rsidRDefault="00EA3525" w:rsidP="002D69A7">
      <w:pPr>
        <w:pStyle w:val="10"/>
        <w:numPr>
          <w:ilvl w:val="1"/>
          <w:numId w:val="20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9A0304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6"/>
    </w:p>
    <w:p w:rsidR="00EA3525" w:rsidRPr="00EA3525" w:rsidRDefault="000D53B6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2D69A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lastRenderedPageBreak/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9A0304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79318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2D69A7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793182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A0304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A0304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3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7" w:name="_Toc412201948"/>
      <w:bookmarkStart w:id="88" w:name="_Toc402520353"/>
      <w:bookmarkStart w:id="89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7"/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793184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793185"/>
      <w:bookmarkEnd w:id="95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6"/>
      <w:bookmarkEnd w:id="97"/>
      <w:bookmarkEnd w:id="98"/>
      <w:bookmarkEnd w:id="99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B62AFB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B62AFB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Pr="00F65E2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0" w:name="_MON_1426416245"/>
      <w:bookmarkStart w:id="101" w:name="_MON_1426416250"/>
      <w:bookmarkStart w:id="102" w:name="_MON_1426416312"/>
      <w:bookmarkStart w:id="103" w:name="_MON_1426416335"/>
      <w:bookmarkStart w:id="104" w:name="_MON_1426416354"/>
      <w:bookmarkStart w:id="105" w:name="_MON_1426416433"/>
      <w:bookmarkStart w:id="106" w:name="_MON_1426416994"/>
      <w:bookmarkStart w:id="107" w:name="_MON_1426417038"/>
      <w:bookmarkStart w:id="108" w:name="_MON_1426417063"/>
      <w:bookmarkStart w:id="109" w:name="_MON_1426417113"/>
      <w:bookmarkStart w:id="110" w:name="_MON_1426416101"/>
      <w:bookmarkStart w:id="111" w:name="_MON_1426416143"/>
      <w:bookmarkStart w:id="112" w:name="_MON_1426416150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3" w:name="_Справка_об_участии_в_судебных_разби"/>
      <w:bookmarkStart w:id="114" w:name="_Справка_об_участии"/>
      <w:bookmarkEnd w:id="113"/>
      <w:bookmarkEnd w:id="114"/>
      <w:bookmarkEnd w:id="69"/>
      <w:bookmarkEnd w:id="70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19793186"/>
      <w:r>
        <w:rPr>
          <w:b/>
          <w:sz w:val="28"/>
          <w:szCs w:val="28"/>
        </w:rPr>
        <w:lastRenderedPageBreak/>
        <w:t>ЧАСТЬ 2</w:t>
      </w:r>
      <w:bookmarkEnd w:id="115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891C82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891C82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891C82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bookmarkStart w:id="116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6"/>
          </w:p>
          <w:p w:rsidR="00BF1848" w:rsidRDefault="00BF1848" w:rsidP="002D69A7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2D69A7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9A0304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23729E" w:rsidRPr="0023729E">
              <w:t>1</w:t>
            </w:r>
            <w:r>
              <w:t xml:space="preserve"> (</w:t>
            </w:r>
            <w:r w:rsidR="0023729E">
              <w:t>одного</w:t>
            </w:r>
            <w:r>
              <w:t>) рабоч</w:t>
            </w:r>
            <w:r w:rsidR="0023729E">
              <w:t>его дня</w:t>
            </w:r>
            <w:r>
              <w:t xml:space="preserve">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891C82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891C82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2D69A7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со дня окончания срока подачи заявок.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2D69A7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bookmarkStart w:id="118" w:name="_Ref411840766"/>
            <w:r>
              <w:t>Обеспечение заявки на участие в закупке возвращается:</w:t>
            </w:r>
            <w:bookmarkEnd w:id="118"/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9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9"/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9A0304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9A0304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2D69A7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2D69A7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401300807" w:colFirst="0" w:colLast="0"/>
            <w:bookmarkEnd w:id="11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bookmarkStart w:id="121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2D69A7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2D69A7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2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1"/>
            <w:bookmarkEnd w:id="122"/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0"/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A0304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2D69A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3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3"/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4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4"/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5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A0304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A0304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9A0304" w:rsidRPr="009A0304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9A0304" w:rsidRPr="009A0304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9A0304" w:rsidRPr="009A0304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6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6"/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9A0304" w:rsidRPr="009A0304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bookmarkStart w:id="127" w:name="_Ref407364135"/>
            <w:r>
              <w:t>Критерии отбора:</w:t>
            </w:r>
            <w:bookmarkEnd w:id="127"/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bookmarkStart w:id="128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8"/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bookmarkStart w:id="129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9"/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9A0304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9A0304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0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0"/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31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</w:t>
            </w:r>
            <w:r>
              <w:lastRenderedPageBreak/>
              <w:t>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2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2"/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9A0304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9A0304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9A0304">
              <w:t>12.1</w:t>
            </w:r>
            <w:r>
              <w:fldChar w:fldCharType="end"/>
            </w:r>
            <w:r>
              <w:t>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401223818" w:colFirst="0" w:colLast="0"/>
            <w:bookmarkEnd w:id="131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4" w:name="_Toc247716281"/>
            <w:bookmarkStart w:id="135" w:name="_Ref307226092"/>
            <w:bookmarkStart w:id="136" w:name="_Ref375848735"/>
            <w:bookmarkStart w:id="137" w:name="_Toc368984333"/>
            <w:bookmarkStart w:id="138" w:name="_Toc391380982"/>
            <w:bookmarkStart w:id="139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4"/>
            <w:bookmarkEnd w:id="135"/>
            <w:bookmarkEnd w:id="136"/>
            <w:bookmarkEnd w:id="137"/>
            <w:bookmarkEnd w:id="138"/>
            <w:bookmarkEnd w:id="139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0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0"/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1"/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lastRenderedPageBreak/>
              <w:t>изменения потребностей заказчика;</w:t>
            </w:r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2"/>
          </w:p>
          <w:p w:rsidR="00BF1848" w:rsidRDefault="00BF1848" w:rsidP="002D69A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1725613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4"/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9A0304">
              <w:t>13.1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97617142" w:colFirst="0" w:colLast="0"/>
            <w:bookmarkEnd w:id="14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6" w:name="_Ref311059287"/>
            <w:bookmarkStart w:id="147" w:name="_Ref311060615"/>
            <w:bookmarkStart w:id="148" w:name="_Toc368984334"/>
            <w:bookmarkStart w:id="149" w:name="_Toc391380983"/>
            <w:bookmarkStart w:id="150" w:name="_Toc383097272"/>
            <w:r>
              <w:t>Последствия уклонения участника от заключения договора</w:t>
            </w:r>
            <w:bookmarkEnd w:id="146"/>
            <w:bookmarkEnd w:id="147"/>
            <w:bookmarkEnd w:id="148"/>
            <w:bookmarkEnd w:id="149"/>
            <w:bookmarkEnd w:id="150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2D69A7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2D69A7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2D69A7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2D69A7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2D69A7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2D69A7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lastRenderedPageBreak/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51" w:name="_Ref321836398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</w:t>
            </w:r>
            <w:r>
              <w:lastRenderedPageBreak/>
              <w:t>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1"/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Toc419793187"/>
      <w:r>
        <w:rPr>
          <w:b/>
          <w:sz w:val="28"/>
          <w:szCs w:val="28"/>
        </w:rPr>
        <w:t>ЧАСТЬ 3</w:t>
      </w:r>
      <w:bookmarkEnd w:id="152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8"/>
      <w:r>
        <w:rPr>
          <w:b/>
          <w:sz w:val="28"/>
          <w:szCs w:val="28"/>
        </w:rPr>
        <w:lastRenderedPageBreak/>
        <w:t>ЧАСТЬ 4</w:t>
      </w:r>
      <w:bookmarkEnd w:id="153"/>
    </w:p>
    <w:p w:rsidR="002D69A7" w:rsidRDefault="002D69A7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097B5C" w:rsidRPr="001F6931" w:rsidRDefault="00097B5C" w:rsidP="00097B5C">
      <w:pPr>
        <w:jc w:val="center"/>
        <w:rPr>
          <w:color w:val="000000"/>
        </w:rPr>
      </w:pPr>
    </w:p>
    <w:p w:rsidR="00097B5C" w:rsidRPr="001F6931" w:rsidRDefault="00097B5C" w:rsidP="00097B5C">
      <w:pPr>
        <w:jc w:val="center"/>
        <w:rPr>
          <w:color w:val="000000"/>
        </w:rPr>
      </w:pPr>
    </w:p>
    <w:p w:rsidR="00097B5C" w:rsidRPr="001F6931" w:rsidRDefault="00097B5C" w:rsidP="00097B5C">
      <w:pPr>
        <w:jc w:val="center"/>
        <w:rPr>
          <w:color w:val="000000"/>
        </w:rPr>
      </w:pPr>
    </w:p>
    <w:p w:rsidR="00097B5C" w:rsidRDefault="00097B5C" w:rsidP="00097B5C">
      <w:pPr>
        <w:jc w:val="center"/>
        <w:rPr>
          <w:color w:val="000000"/>
        </w:rPr>
      </w:pPr>
    </w:p>
    <w:p w:rsidR="00EF19A9" w:rsidRPr="00100D48" w:rsidRDefault="00EF19A9" w:rsidP="00EF19A9">
      <w:pPr>
        <w:jc w:val="center"/>
        <w:rPr>
          <w:sz w:val="28"/>
          <w:szCs w:val="28"/>
        </w:rPr>
      </w:pPr>
      <w:r w:rsidRPr="00100D48">
        <w:rPr>
          <w:sz w:val="28"/>
          <w:szCs w:val="28"/>
        </w:rPr>
        <w:t>Техническое задание</w:t>
      </w:r>
    </w:p>
    <w:p w:rsidR="00EF19A9" w:rsidRPr="00100D48" w:rsidRDefault="00EF19A9" w:rsidP="00EF19A9">
      <w:pPr>
        <w:jc w:val="center"/>
        <w:rPr>
          <w:sz w:val="28"/>
          <w:szCs w:val="28"/>
        </w:rPr>
      </w:pPr>
      <w:r w:rsidRPr="00100D48">
        <w:rPr>
          <w:sz w:val="28"/>
          <w:szCs w:val="28"/>
        </w:rPr>
        <w:t>на выполнение строительно-монтажных работ</w:t>
      </w:r>
    </w:p>
    <w:p w:rsidR="00EF19A9" w:rsidRPr="00100D48" w:rsidRDefault="00EF19A9" w:rsidP="00EF19A9">
      <w:pPr>
        <w:jc w:val="center"/>
        <w:rPr>
          <w:sz w:val="28"/>
          <w:szCs w:val="28"/>
        </w:rPr>
      </w:pPr>
      <w:r w:rsidRPr="00100D48">
        <w:rPr>
          <w:sz w:val="28"/>
          <w:szCs w:val="28"/>
        </w:rPr>
        <w:t>при строительстве, реконструкции и капитальном ремонте объектов</w:t>
      </w:r>
    </w:p>
    <w:p w:rsidR="00EF19A9" w:rsidRPr="00100D48" w:rsidRDefault="00EF19A9" w:rsidP="00EF19A9">
      <w:pPr>
        <w:jc w:val="center"/>
        <w:rPr>
          <w:sz w:val="28"/>
          <w:szCs w:val="28"/>
        </w:rPr>
      </w:pPr>
      <w:proofErr w:type="gramStart"/>
      <w:r w:rsidRPr="00100D48">
        <w:rPr>
          <w:sz w:val="28"/>
          <w:szCs w:val="28"/>
        </w:rPr>
        <w:t xml:space="preserve">(капитального и незавершенного строительства, объектов временного назначения </w:t>
      </w:r>
      <w:proofErr w:type="gramEnd"/>
    </w:p>
    <w:p w:rsidR="00EF19A9" w:rsidRPr="00100D48" w:rsidRDefault="00EF19A9" w:rsidP="00EF19A9">
      <w:pPr>
        <w:jc w:val="center"/>
        <w:rPr>
          <w:sz w:val="28"/>
          <w:szCs w:val="28"/>
        </w:rPr>
      </w:pPr>
      <w:r w:rsidRPr="00100D48">
        <w:rPr>
          <w:sz w:val="28"/>
          <w:szCs w:val="28"/>
        </w:rPr>
        <w:t>и инженерных систем)</w:t>
      </w:r>
    </w:p>
    <w:p w:rsidR="00EF19A9" w:rsidRPr="00100D48" w:rsidRDefault="00EF19A9" w:rsidP="00EF19A9">
      <w:pPr>
        <w:jc w:val="center"/>
        <w:rPr>
          <w:sz w:val="28"/>
          <w:szCs w:val="28"/>
        </w:rPr>
      </w:pPr>
    </w:p>
    <w:p w:rsidR="00EF19A9" w:rsidRPr="00100D48" w:rsidRDefault="00EF19A9" w:rsidP="00EF19A9">
      <w:pPr>
        <w:jc w:val="center"/>
        <w:rPr>
          <w:sz w:val="28"/>
          <w:szCs w:val="28"/>
        </w:rPr>
      </w:pPr>
    </w:p>
    <w:p w:rsidR="00EF19A9" w:rsidRPr="00100D48" w:rsidRDefault="00EF19A9" w:rsidP="00EF19A9">
      <w:pPr>
        <w:jc w:val="center"/>
        <w:rPr>
          <w:sz w:val="28"/>
          <w:szCs w:val="28"/>
        </w:rPr>
      </w:pPr>
    </w:p>
    <w:p w:rsidR="00EF19A9" w:rsidRPr="00100D48" w:rsidRDefault="00EF19A9" w:rsidP="00EF19A9">
      <w:pPr>
        <w:jc w:val="center"/>
        <w:rPr>
          <w:sz w:val="28"/>
          <w:szCs w:val="28"/>
        </w:rPr>
      </w:pPr>
    </w:p>
    <w:p w:rsidR="00EF19A9" w:rsidRPr="00100D48" w:rsidRDefault="00EF19A9" w:rsidP="00EF19A9">
      <w:pPr>
        <w:jc w:val="center"/>
        <w:rPr>
          <w:sz w:val="28"/>
          <w:szCs w:val="28"/>
        </w:rPr>
      </w:pPr>
    </w:p>
    <w:p w:rsidR="00EF19A9" w:rsidRPr="00100D48" w:rsidRDefault="00EF19A9" w:rsidP="00EF19A9">
      <w:pPr>
        <w:jc w:val="center"/>
        <w:rPr>
          <w:sz w:val="28"/>
          <w:szCs w:val="28"/>
        </w:rPr>
      </w:pPr>
    </w:p>
    <w:p w:rsidR="00EF19A9" w:rsidRPr="00100D48" w:rsidRDefault="00EF19A9" w:rsidP="00EF19A9">
      <w:pPr>
        <w:jc w:val="center"/>
        <w:rPr>
          <w:iCs/>
          <w:sz w:val="28"/>
          <w:szCs w:val="28"/>
          <w:u w:val="single"/>
        </w:rPr>
      </w:pPr>
      <w:r w:rsidRPr="00100D48">
        <w:rPr>
          <w:sz w:val="28"/>
          <w:szCs w:val="28"/>
        </w:rPr>
        <w:t xml:space="preserve">Предмет закупки: </w:t>
      </w:r>
      <w:r w:rsidRPr="00100D48">
        <w:rPr>
          <w:sz w:val="28"/>
          <w:szCs w:val="28"/>
          <w:u w:val="single"/>
        </w:rPr>
        <w:t xml:space="preserve">Капитальный </w:t>
      </w:r>
      <w:r w:rsidRPr="00100D48">
        <w:rPr>
          <w:bCs/>
          <w:iCs/>
          <w:sz w:val="28"/>
          <w:szCs w:val="28"/>
          <w:u w:val="single"/>
        </w:rPr>
        <w:t xml:space="preserve">ремонт здания механической мастерской Саратовского </w:t>
      </w:r>
      <w:r w:rsidRPr="00100D48">
        <w:rPr>
          <w:sz w:val="28"/>
          <w:szCs w:val="28"/>
          <w:u w:val="single"/>
        </w:rPr>
        <w:t xml:space="preserve">отделения филиала </w:t>
      </w:r>
      <w:r w:rsidRPr="00100D48">
        <w:rPr>
          <w:iCs/>
          <w:sz w:val="28"/>
          <w:szCs w:val="28"/>
          <w:u w:val="single"/>
        </w:rPr>
        <w:t>«Приволжский территориальный округ»</w:t>
      </w:r>
    </w:p>
    <w:p w:rsidR="00EF19A9" w:rsidRPr="00100D48" w:rsidRDefault="00EF19A9" w:rsidP="00EF19A9">
      <w:pPr>
        <w:jc w:val="center"/>
        <w:rPr>
          <w:iCs/>
          <w:sz w:val="28"/>
          <w:szCs w:val="28"/>
          <w:u w:val="single"/>
        </w:rPr>
      </w:pPr>
      <w:r w:rsidRPr="00100D48">
        <w:rPr>
          <w:iCs/>
          <w:sz w:val="28"/>
          <w:szCs w:val="28"/>
          <w:u w:val="single"/>
        </w:rPr>
        <w:t>ФГУП «РосРАО»</w:t>
      </w:r>
    </w:p>
    <w:p w:rsidR="00EF19A9" w:rsidRPr="00100D48" w:rsidRDefault="00EF19A9" w:rsidP="00EF19A9">
      <w:pPr>
        <w:jc w:val="center"/>
        <w:rPr>
          <w:b/>
          <w:iCs/>
          <w:sz w:val="28"/>
          <w:szCs w:val="28"/>
          <w:u w:val="single"/>
        </w:rPr>
      </w:pPr>
    </w:p>
    <w:p w:rsidR="00EF19A9" w:rsidRPr="00100D48" w:rsidRDefault="00EF19A9" w:rsidP="00EF19A9">
      <w:pPr>
        <w:tabs>
          <w:tab w:val="left" w:pos="360"/>
          <w:tab w:val="left" w:pos="645"/>
        </w:tabs>
        <w:ind w:left="180" w:hanging="180"/>
        <w:jc w:val="center"/>
        <w:rPr>
          <w:b/>
          <w:iCs/>
          <w:u w:val="single"/>
        </w:rPr>
      </w:pPr>
    </w:p>
    <w:p w:rsidR="00EF19A9" w:rsidRPr="00100D48" w:rsidRDefault="00EF19A9" w:rsidP="00EF19A9">
      <w:pPr>
        <w:jc w:val="center"/>
        <w:rPr>
          <w:b/>
          <w:sz w:val="28"/>
          <w:szCs w:val="28"/>
        </w:rPr>
      </w:pPr>
    </w:p>
    <w:p w:rsidR="00EF19A9" w:rsidRPr="00100D48" w:rsidRDefault="00EF19A9" w:rsidP="00EF19A9">
      <w:pPr>
        <w:jc w:val="center"/>
        <w:rPr>
          <w:b/>
          <w:sz w:val="32"/>
          <w:szCs w:val="32"/>
        </w:rPr>
      </w:pPr>
    </w:p>
    <w:p w:rsidR="00EF19A9" w:rsidRDefault="00EF19A9" w:rsidP="00EF19A9">
      <w:pPr>
        <w:rPr>
          <w:b/>
          <w:sz w:val="32"/>
          <w:szCs w:val="32"/>
        </w:rPr>
      </w:pPr>
    </w:p>
    <w:p w:rsidR="00EF19A9" w:rsidRPr="00100D48" w:rsidRDefault="00EF19A9" w:rsidP="00EF19A9">
      <w:pPr>
        <w:rPr>
          <w:b/>
          <w:sz w:val="32"/>
          <w:szCs w:val="32"/>
        </w:rPr>
      </w:pPr>
    </w:p>
    <w:p w:rsidR="00EF19A9" w:rsidRPr="00100D48" w:rsidRDefault="00EF19A9" w:rsidP="00EF19A9">
      <w:pPr>
        <w:rPr>
          <w:b/>
          <w:sz w:val="32"/>
          <w:szCs w:val="32"/>
        </w:rPr>
      </w:pPr>
    </w:p>
    <w:p w:rsidR="00EF19A9" w:rsidRPr="00100D48" w:rsidRDefault="00EF19A9" w:rsidP="00EF19A9">
      <w:pPr>
        <w:rPr>
          <w:b/>
          <w:sz w:val="32"/>
          <w:szCs w:val="32"/>
        </w:rPr>
      </w:pPr>
    </w:p>
    <w:p w:rsidR="00EF19A9" w:rsidRPr="00100D48" w:rsidRDefault="00EF19A9" w:rsidP="00EF19A9">
      <w:pPr>
        <w:rPr>
          <w:b/>
          <w:sz w:val="32"/>
          <w:szCs w:val="32"/>
        </w:rPr>
      </w:pPr>
    </w:p>
    <w:p w:rsidR="00EF19A9" w:rsidRPr="00100D48" w:rsidRDefault="00EF19A9" w:rsidP="00EF19A9">
      <w:pPr>
        <w:rPr>
          <w:b/>
          <w:sz w:val="32"/>
          <w:szCs w:val="32"/>
        </w:rPr>
      </w:pPr>
    </w:p>
    <w:p w:rsidR="00EF19A9" w:rsidRPr="00100D48" w:rsidRDefault="00EF19A9" w:rsidP="00EF19A9">
      <w:pPr>
        <w:rPr>
          <w:b/>
          <w:sz w:val="32"/>
          <w:szCs w:val="32"/>
        </w:rPr>
      </w:pPr>
    </w:p>
    <w:p w:rsidR="00EF19A9" w:rsidRPr="00100D48" w:rsidRDefault="00EF19A9" w:rsidP="00EF19A9">
      <w:pPr>
        <w:rPr>
          <w:b/>
          <w:sz w:val="32"/>
          <w:szCs w:val="32"/>
        </w:rPr>
      </w:pPr>
    </w:p>
    <w:p w:rsidR="00EF19A9" w:rsidRDefault="00EF19A9" w:rsidP="00EF19A9">
      <w:pPr>
        <w:jc w:val="center"/>
      </w:pPr>
    </w:p>
    <w:p w:rsidR="00EF19A9" w:rsidRDefault="00EF19A9" w:rsidP="00EF19A9">
      <w:pPr>
        <w:jc w:val="center"/>
      </w:pPr>
    </w:p>
    <w:p w:rsidR="00EF19A9" w:rsidRPr="00100D48" w:rsidRDefault="00EF19A9" w:rsidP="00EF19A9">
      <w:pPr>
        <w:jc w:val="center"/>
      </w:pPr>
    </w:p>
    <w:p w:rsidR="00EF19A9" w:rsidRPr="00100D48" w:rsidRDefault="00EF19A9" w:rsidP="00EF19A9">
      <w:pPr>
        <w:jc w:val="center"/>
      </w:pPr>
    </w:p>
    <w:p w:rsidR="00EF19A9" w:rsidRPr="00100D48" w:rsidRDefault="00EF19A9" w:rsidP="00EF19A9">
      <w:pPr>
        <w:jc w:val="center"/>
      </w:pPr>
    </w:p>
    <w:p w:rsidR="00EF19A9" w:rsidRPr="00100D48" w:rsidRDefault="00EF19A9" w:rsidP="00EF19A9">
      <w:pPr>
        <w:jc w:val="center"/>
        <w:rPr>
          <w:sz w:val="28"/>
          <w:szCs w:val="28"/>
        </w:rPr>
      </w:pPr>
      <w:r w:rsidRPr="00100D48">
        <w:rPr>
          <w:sz w:val="28"/>
          <w:szCs w:val="28"/>
        </w:rPr>
        <w:t>г. Саратов</w:t>
      </w:r>
    </w:p>
    <w:p w:rsidR="00EF19A9" w:rsidRPr="00100D48" w:rsidRDefault="00EF19A9" w:rsidP="00EF19A9">
      <w:pPr>
        <w:jc w:val="center"/>
        <w:rPr>
          <w:sz w:val="28"/>
          <w:szCs w:val="28"/>
        </w:rPr>
      </w:pPr>
      <w:r w:rsidRPr="00100D48">
        <w:rPr>
          <w:sz w:val="28"/>
          <w:szCs w:val="28"/>
        </w:rPr>
        <w:t>2015г.</w:t>
      </w:r>
    </w:p>
    <w:p w:rsidR="00EF19A9" w:rsidRDefault="00EF19A9" w:rsidP="00EF19A9">
      <w:pPr>
        <w:ind w:left="360" w:firstLine="66"/>
        <w:jc w:val="center"/>
        <w:rPr>
          <w:b/>
        </w:rPr>
      </w:pPr>
    </w:p>
    <w:p w:rsidR="00EF19A9" w:rsidRDefault="00EF19A9" w:rsidP="00EF19A9">
      <w:pPr>
        <w:ind w:left="360" w:firstLine="66"/>
        <w:jc w:val="center"/>
        <w:rPr>
          <w:b/>
        </w:rPr>
      </w:pPr>
    </w:p>
    <w:p w:rsidR="00EF19A9" w:rsidRDefault="00EF19A9" w:rsidP="00EF19A9">
      <w:pPr>
        <w:ind w:left="360" w:firstLine="66"/>
        <w:jc w:val="center"/>
        <w:rPr>
          <w:b/>
        </w:rPr>
      </w:pPr>
    </w:p>
    <w:p w:rsidR="00EF19A9" w:rsidRDefault="00EF19A9" w:rsidP="00EF19A9">
      <w:pPr>
        <w:ind w:left="360" w:firstLine="66"/>
        <w:jc w:val="center"/>
        <w:rPr>
          <w:b/>
        </w:rPr>
      </w:pPr>
    </w:p>
    <w:p w:rsidR="00EF19A9" w:rsidRDefault="00EF19A9" w:rsidP="00EF19A9">
      <w:pPr>
        <w:ind w:left="360" w:firstLine="66"/>
        <w:jc w:val="center"/>
        <w:rPr>
          <w:b/>
        </w:rPr>
      </w:pPr>
    </w:p>
    <w:p w:rsidR="00EF19A9" w:rsidRDefault="00EF19A9" w:rsidP="00EF19A9">
      <w:pPr>
        <w:ind w:left="360" w:firstLine="66"/>
        <w:jc w:val="center"/>
        <w:rPr>
          <w:b/>
        </w:rPr>
      </w:pPr>
    </w:p>
    <w:p w:rsidR="00EF19A9" w:rsidRDefault="00EF19A9" w:rsidP="00EF19A9">
      <w:pPr>
        <w:ind w:left="360" w:firstLine="66"/>
        <w:jc w:val="center"/>
        <w:rPr>
          <w:b/>
        </w:rPr>
      </w:pPr>
    </w:p>
    <w:p w:rsidR="00EF19A9" w:rsidRPr="00100D48" w:rsidRDefault="00EF19A9" w:rsidP="00EF19A9">
      <w:pPr>
        <w:ind w:left="360" w:firstLine="66"/>
        <w:jc w:val="center"/>
        <w:rPr>
          <w:b/>
        </w:rPr>
      </w:pPr>
    </w:p>
    <w:p w:rsidR="00EF19A9" w:rsidRPr="00643DE2" w:rsidRDefault="00EF19A9" w:rsidP="00EF19A9">
      <w:pPr>
        <w:ind w:left="360" w:firstLine="66"/>
        <w:jc w:val="center"/>
        <w:rPr>
          <w:b/>
        </w:rPr>
      </w:pPr>
      <w:r w:rsidRPr="00643DE2">
        <w:rPr>
          <w:b/>
        </w:rPr>
        <w:t>ТЕХНИЧЕСКОЕ ЗАДАНИЕ</w:t>
      </w:r>
    </w:p>
    <w:p w:rsidR="00EF19A9" w:rsidRPr="00643DE2" w:rsidRDefault="00EF19A9" w:rsidP="00EF19A9">
      <w:pPr>
        <w:ind w:left="360" w:firstLine="66"/>
        <w:jc w:val="center"/>
      </w:pPr>
      <w:r w:rsidRPr="00643DE2">
        <w:t xml:space="preserve">на выполнение строительно-монтажных работ при строительстве, реконструкции </w:t>
      </w:r>
    </w:p>
    <w:p w:rsidR="00EF19A9" w:rsidRPr="00643DE2" w:rsidRDefault="00EF19A9" w:rsidP="00EF19A9">
      <w:pPr>
        <w:ind w:left="360" w:firstLine="66"/>
        <w:jc w:val="center"/>
      </w:pPr>
      <w:r w:rsidRPr="00643DE2">
        <w:t xml:space="preserve">и капитальном </w:t>
      </w:r>
      <w:proofErr w:type="gramStart"/>
      <w:r w:rsidRPr="00643DE2">
        <w:t>ремонте</w:t>
      </w:r>
      <w:proofErr w:type="gramEnd"/>
      <w:r w:rsidRPr="00643DE2">
        <w:t xml:space="preserve"> объектов (капитального и незавершенного строительства, объектов временного назначения и инженерных систем)</w:t>
      </w:r>
    </w:p>
    <w:p w:rsidR="00EF19A9" w:rsidRPr="00643DE2" w:rsidRDefault="00EF19A9" w:rsidP="00EF19A9">
      <w:pPr>
        <w:ind w:left="360" w:firstLine="66"/>
        <w:jc w:val="center"/>
        <w:rPr>
          <w:iCs/>
        </w:rPr>
      </w:pPr>
      <w:r w:rsidRPr="00643DE2">
        <w:t>по объекту:</w:t>
      </w:r>
      <w:r w:rsidRPr="00643DE2">
        <w:rPr>
          <w:bCs/>
          <w:iCs/>
        </w:rPr>
        <w:t xml:space="preserve"> Капитальный ремонт здания механической мастерской Саратовского </w:t>
      </w:r>
      <w:r w:rsidRPr="00643DE2">
        <w:t xml:space="preserve">отделения филиала </w:t>
      </w:r>
      <w:r w:rsidRPr="00643DE2">
        <w:rPr>
          <w:iCs/>
        </w:rPr>
        <w:t>«Приволжский территориальный округ» ФГУП «РосРАО»</w:t>
      </w:r>
    </w:p>
    <w:p w:rsidR="00EF19A9" w:rsidRPr="00643DE2" w:rsidRDefault="00EF19A9" w:rsidP="00EF19A9">
      <w:pPr>
        <w:ind w:left="360" w:firstLine="66"/>
        <w:jc w:val="center"/>
        <w:rPr>
          <w:b/>
          <w:iCs/>
        </w:rPr>
      </w:pPr>
    </w:p>
    <w:p w:rsidR="00EF19A9" w:rsidRPr="00643DE2" w:rsidRDefault="00EF19A9" w:rsidP="00EF19A9">
      <w:pPr>
        <w:ind w:left="360" w:firstLine="66"/>
        <w:jc w:val="center"/>
        <w:rPr>
          <w:b/>
          <w:iCs/>
        </w:rPr>
      </w:pPr>
    </w:p>
    <w:p w:rsidR="00EF19A9" w:rsidRPr="00643DE2" w:rsidRDefault="00EF19A9" w:rsidP="00EF19A9">
      <w:pPr>
        <w:jc w:val="center"/>
        <w:rPr>
          <w:iCs/>
        </w:rPr>
      </w:pPr>
      <w:r w:rsidRPr="00643DE2">
        <w:rPr>
          <w:iCs/>
        </w:rPr>
        <w:t>СОДЕРЖАНИЕ</w:t>
      </w:r>
    </w:p>
    <w:p w:rsidR="00EF19A9" w:rsidRPr="00643DE2" w:rsidRDefault="00EF19A9" w:rsidP="00EF19A9">
      <w:pPr>
        <w:jc w:val="center"/>
        <w:rPr>
          <w:iCs/>
        </w:rPr>
      </w:pPr>
    </w:p>
    <w:p w:rsidR="00EF19A9" w:rsidRPr="00643DE2" w:rsidRDefault="00EF19A9" w:rsidP="00EF19A9">
      <w:pPr>
        <w:rPr>
          <w:iCs/>
        </w:rPr>
      </w:pPr>
      <w:r w:rsidRPr="00643DE2">
        <w:rPr>
          <w:iCs/>
        </w:rPr>
        <w:t>РАЗДЕЛ 1. НАИМЕНОВАНИЕ ВЫПОЛНЯЕМЫХ РАБОТ.</w:t>
      </w:r>
    </w:p>
    <w:p w:rsidR="00EF19A9" w:rsidRPr="00643DE2" w:rsidRDefault="00EF19A9" w:rsidP="00EF19A9">
      <w:pPr>
        <w:rPr>
          <w:iCs/>
        </w:rPr>
      </w:pPr>
    </w:p>
    <w:p w:rsidR="00EF19A9" w:rsidRPr="00643DE2" w:rsidRDefault="00EF19A9" w:rsidP="00EF19A9">
      <w:pPr>
        <w:jc w:val="both"/>
        <w:rPr>
          <w:iCs/>
        </w:rPr>
      </w:pPr>
      <w:r w:rsidRPr="00643DE2">
        <w:rPr>
          <w:iCs/>
        </w:rPr>
        <w:t>РАЗДЕЛ 2. ОБЩИЕ ПОЛОЖЕНИЯ.</w:t>
      </w:r>
    </w:p>
    <w:p w:rsidR="00EF19A9" w:rsidRPr="00643DE2" w:rsidRDefault="00EF19A9" w:rsidP="00EF19A9">
      <w:pPr>
        <w:tabs>
          <w:tab w:val="left" w:pos="360"/>
          <w:tab w:val="left" w:pos="645"/>
        </w:tabs>
        <w:ind w:left="180" w:hanging="180"/>
        <w:jc w:val="both"/>
        <w:rPr>
          <w:iCs/>
        </w:rPr>
      </w:pPr>
      <w:r w:rsidRPr="00643DE2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EF19A9" w:rsidRPr="00643DE2" w:rsidRDefault="00EF19A9" w:rsidP="00EF19A9">
      <w:pPr>
        <w:jc w:val="both"/>
      </w:pPr>
      <w:r w:rsidRPr="00643DE2">
        <w:t>Подраздел 2.2  Сведения о выполняемых работах.</w:t>
      </w:r>
    </w:p>
    <w:p w:rsidR="00EF19A9" w:rsidRPr="00643DE2" w:rsidRDefault="00EF19A9" w:rsidP="00EF19A9">
      <w:pPr>
        <w:jc w:val="both"/>
        <w:rPr>
          <w:iCs/>
        </w:rPr>
      </w:pPr>
      <w:r w:rsidRPr="00643DE2">
        <w:t>Подраздел 2.3  Сведения о месте выполнения работ.</w:t>
      </w:r>
    </w:p>
    <w:p w:rsidR="00EF19A9" w:rsidRPr="00643DE2" w:rsidRDefault="00EF19A9" w:rsidP="00EF19A9"/>
    <w:p w:rsidR="00EF19A9" w:rsidRPr="00643DE2" w:rsidRDefault="00EF19A9" w:rsidP="00EF19A9">
      <w:r w:rsidRPr="00643DE2">
        <w:t>РАЗДЕЛ 3. ТРЕБОВАНИЯ К ТЕХНИЧЕСКИМ ХАРАКТЕРИСТИКАМ РАБОТ.</w:t>
      </w:r>
    </w:p>
    <w:p w:rsidR="00EF19A9" w:rsidRPr="00643DE2" w:rsidRDefault="00EF19A9" w:rsidP="00EF19A9">
      <w:r w:rsidRPr="00643DE2">
        <w:t>Подраздел 3.1 Технические требования при выполнении работ.</w:t>
      </w:r>
    </w:p>
    <w:p w:rsidR="00EF19A9" w:rsidRPr="00643DE2" w:rsidRDefault="00EF19A9" w:rsidP="00EF19A9"/>
    <w:p w:rsidR="00EF19A9" w:rsidRPr="00643DE2" w:rsidRDefault="00EF19A9" w:rsidP="00EF19A9">
      <w:pPr>
        <w:jc w:val="both"/>
      </w:pPr>
      <w:r w:rsidRPr="00643DE2">
        <w:t>РАЗДЕЛ 4. ВЕДОМОСТЬ ФИЗИЧЕСКИХ ОБЪЕМОВ РАБОТ, РЕСУРСНАЯ ВЕДОМОСТЬ, СМЕТНЫЕ РАСЧЕТЫ.</w:t>
      </w:r>
    </w:p>
    <w:p w:rsidR="00EF19A9" w:rsidRPr="00643DE2" w:rsidRDefault="00EF19A9" w:rsidP="00EF19A9"/>
    <w:p w:rsidR="00EF19A9" w:rsidRPr="00643DE2" w:rsidRDefault="00EF19A9" w:rsidP="00EF19A9">
      <w:pPr>
        <w:jc w:val="both"/>
      </w:pPr>
      <w:r w:rsidRPr="00643DE2">
        <w:t xml:space="preserve">РАЗДЕЛ 5. ТРЕБОВАНИЯ К МАТЕРИАЛАМ И </w:t>
      </w:r>
      <w:proofErr w:type="gramStart"/>
      <w:r w:rsidRPr="00643DE2">
        <w:t>ОБОРУДОВАНИЮ</w:t>
      </w:r>
      <w:proofErr w:type="gramEnd"/>
      <w:r w:rsidRPr="00643DE2">
        <w:t xml:space="preserve"> ПРИМЕНЯЕМЫМ ДЛЯ ВЫПОЛНЕНИЯ РАБОТ, В Т.Ч. ВЕДОМОСТЬ МАТЕРИАЛОВ.</w:t>
      </w:r>
    </w:p>
    <w:p w:rsidR="00EF19A9" w:rsidRPr="00643DE2" w:rsidRDefault="00EF19A9" w:rsidP="00EF19A9"/>
    <w:p w:rsidR="00EF19A9" w:rsidRPr="00643DE2" w:rsidRDefault="00EF19A9" w:rsidP="00EF19A9">
      <w:pPr>
        <w:jc w:val="both"/>
      </w:pPr>
      <w:r w:rsidRPr="00643DE2">
        <w:t>РАЗДЕЛ 6. СРОК ВЫПОЛНЕНИЯ РАБОТ.</w:t>
      </w:r>
    </w:p>
    <w:p w:rsidR="00EF19A9" w:rsidRPr="00643DE2" w:rsidRDefault="00EF19A9" w:rsidP="00EF19A9">
      <w:pPr>
        <w:jc w:val="both"/>
      </w:pPr>
    </w:p>
    <w:p w:rsidR="00EF19A9" w:rsidRPr="00643DE2" w:rsidRDefault="00EF19A9" w:rsidP="00EF19A9">
      <w:pPr>
        <w:jc w:val="both"/>
      </w:pPr>
      <w:r w:rsidRPr="00643DE2">
        <w:t>РАЗДЕЛ 7. ТРЕБОВАНИЯ К КАЧЕСТВУ ВЫПОЛНЯЕМЫХ РАБОТ.</w:t>
      </w:r>
    </w:p>
    <w:p w:rsidR="00EF19A9" w:rsidRPr="00643DE2" w:rsidRDefault="00EF19A9" w:rsidP="00EF19A9">
      <w:pPr>
        <w:jc w:val="both"/>
      </w:pPr>
    </w:p>
    <w:p w:rsidR="00EF19A9" w:rsidRPr="00643DE2" w:rsidRDefault="00EF19A9" w:rsidP="00EF19A9">
      <w:pPr>
        <w:jc w:val="both"/>
      </w:pPr>
      <w:r w:rsidRPr="00643DE2">
        <w:t>РАЗДЕЛ 8. ТРЕБОВАНИЯ К СРОКУ И (ИЛИ) ОБЪЕМУ ПРЕДОСТАВЛЕНИЯ ГАРАНТИЙ.</w:t>
      </w:r>
    </w:p>
    <w:p w:rsidR="00EF19A9" w:rsidRPr="00643DE2" w:rsidRDefault="00EF19A9" w:rsidP="00EF19A9"/>
    <w:p w:rsidR="00EF19A9" w:rsidRPr="00643DE2" w:rsidRDefault="00EF19A9" w:rsidP="00EF19A9">
      <w:pPr>
        <w:jc w:val="both"/>
      </w:pPr>
      <w:r w:rsidRPr="00643DE2">
        <w:t>РАЗДЕЛ 9. ТРЕБОВАНИЯ К БЕЗОПАСНОСТИ ВЫПОЛНЯЕМЫХ РАБОТ.</w:t>
      </w:r>
    </w:p>
    <w:p w:rsidR="00EF19A9" w:rsidRPr="00643DE2" w:rsidRDefault="00EF19A9" w:rsidP="00EF19A9">
      <w:pPr>
        <w:jc w:val="both"/>
      </w:pPr>
    </w:p>
    <w:p w:rsidR="00EF19A9" w:rsidRPr="00643DE2" w:rsidRDefault="00EF19A9" w:rsidP="00EF19A9">
      <w:pPr>
        <w:jc w:val="both"/>
      </w:pPr>
      <w:r w:rsidRPr="00643DE2">
        <w:t>РАЗДЕЛ 10. ТРЕБОВАНИЯ К РЕЗУЛЬТАТУ РАБОТ И ПОРЯДКУ ПРИЕМКИ.</w:t>
      </w:r>
    </w:p>
    <w:p w:rsidR="00EF19A9" w:rsidRPr="00643DE2" w:rsidRDefault="00EF19A9" w:rsidP="00EF19A9">
      <w:pPr>
        <w:jc w:val="both"/>
      </w:pPr>
    </w:p>
    <w:p w:rsidR="00EF19A9" w:rsidRPr="00643DE2" w:rsidRDefault="00EF19A9" w:rsidP="00EF19A9">
      <w:pPr>
        <w:jc w:val="both"/>
      </w:pPr>
      <w:r w:rsidRPr="00643DE2">
        <w:t>РАЗДЕЛ 11. ТРЕБОВАНИЕ К ФОРМЕ ПРЕДСТАВЛЯЕМОЙ ИНФОРМАЦИИ.</w:t>
      </w:r>
    </w:p>
    <w:p w:rsidR="00EF19A9" w:rsidRPr="00643DE2" w:rsidRDefault="00EF19A9" w:rsidP="00EF19A9">
      <w:pPr>
        <w:jc w:val="both"/>
      </w:pPr>
    </w:p>
    <w:p w:rsidR="00EF19A9" w:rsidRPr="00643DE2" w:rsidRDefault="00EF19A9" w:rsidP="00EF19A9">
      <w:pPr>
        <w:jc w:val="both"/>
      </w:pPr>
      <w:r w:rsidRPr="00643DE2">
        <w:t>РАЗДЕЛ 12. ПЕРЕЧЕНЬ ПРИНЯТЫХ СОКРАЩЕНИЙ.</w:t>
      </w:r>
    </w:p>
    <w:p w:rsidR="00EF19A9" w:rsidRPr="00643DE2" w:rsidRDefault="00EF19A9" w:rsidP="00EF19A9">
      <w:pPr>
        <w:jc w:val="both"/>
      </w:pPr>
    </w:p>
    <w:p w:rsidR="00EF19A9" w:rsidRPr="00643DE2" w:rsidRDefault="00EF19A9" w:rsidP="00EF19A9">
      <w:pPr>
        <w:jc w:val="both"/>
      </w:pPr>
      <w:r w:rsidRPr="00643DE2">
        <w:t>РАЗДЕЛ 13. ПЕРЕЧЕНЬ ПРИЛОЖЕНИЙ.</w:t>
      </w:r>
    </w:p>
    <w:p w:rsidR="00EF19A9" w:rsidRPr="00643DE2" w:rsidRDefault="00EF19A9" w:rsidP="00EF19A9">
      <w:pPr>
        <w:jc w:val="both"/>
      </w:pPr>
    </w:p>
    <w:p w:rsidR="00EF19A9" w:rsidRPr="00643DE2" w:rsidRDefault="00EF19A9" w:rsidP="00EF19A9">
      <w:pPr>
        <w:jc w:val="both"/>
      </w:pPr>
    </w:p>
    <w:p w:rsidR="00EF19A9" w:rsidRPr="00643DE2" w:rsidRDefault="00EF19A9" w:rsidP="00EF19A9">
      <w:pPr>
        <w:jc w:val="both"/>
      </w:pPr>
    </w:p>
    <w:p w:rsidR="00EF19A9" w:rsidRPr="00643DE2" w:rsidRDefault="00EF19A9" w:rsidP="00EF19A9">
      <w:pPr>
        <w:jc w:val="both"/>
      </w:pPr>
    </w:p>
    <w:p w:rsidR="00EF19A9" w:rsidRPr="00643DE2" w:rsidRDefault="00EF19A9" w:rsidP="00EF19A9">
      <w:pPr>
        <w:jc w:val="both"/>
      </w:pPr>
    </w:p>
    <w:p w:rsidR="00EF19A9" w:rsidRPr="00643DE2" w:rsidRDefault="00EF19A9" w:rsidP="00EF19A9">
      <w:pPr>
        <w:jc w:val="both"/>
      </w:pPr>
    </w:p>
    <w:p w:rsidR="00EF19A9" w:rsidRPr="00643DE2" w:rsidRDefault="00EF19A9" w:rsidP="00EF19A9">
      <w:pPr>
        <w:jc w:val="both"/>
      </w:pPr>
    </w:p>
    <w:p w:rsidR="00EF19A9" w:rsidRPr="00643DE2" w:rsidRDefault="00EF19A9" w:rsidP="00EF19A9">
      <w:pPr>
        <w:jc w:val="both"/>
      </w:pPr>
    </w:p>
    <w:p w:rsidR="00EF19A9" w:rsidRPr="00643DE2" w:rsidRDefault="00EF19A9" w:rsidP="00EF19A9">
      <w:pPr>
        <w:jc w:val="both"/>
      </w:pPr>
    </w:p>
    <w:p w:rsidR="00EF19A9" w:rsidRPr="00643DE2" w:rsidRDefault="00EF19A9" w:rsidP="00EF19A9">
      <w:pPr>
        <w:jc w:val="both"/>
      </w:pPr>
    </w:p>
    <w:p w:rsidR="00EF19A9" w:rsidRPr="00643DE2" w:rsidRDefault="00EF19A9" w:rsidP="00EF19A9">
      <w:pPr>
        <w:jc w:val="both"/>
      </w:pPr>
    </w:p>
    <w:p w:rsidR="00EF19A9" w:rsidRPr="00643DE2" w:rsidRDefault="00EF19A9" w:rsidP="00EF19A9">
      <w:pPr>
        <w:ind w:right="141"/>
        <w:jc w:val="center"/>
      </w:pPr>
      <w:r w:rsidRPr="00643DE2">
        <w:t>РАЗДЕЛ 1. НАИМЕНОВАНИЕ ВЫПОЛНЯЕМЫХ РАБОТ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EF19A9" w:rsidRPr="00643DE2" w:rsidTr="00EF19A9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jc w:val="both"/>
              <w:rPr>
                <w:i/>
                <w:lang w:eastAsia="en-US"/>
              </w:rPr>
            </w:pPr>
            <w:r w:rsidRPr="00643DE2">
              <w:t xml:space="preserve">Капитальный </w:t>
            </w:r>
            <w:r w:rsidRPr="00643DE2">
              <w:rPr>
                <w:bCs/>
                <w:iCs/>
              </w:rPr>
              <w:t xml:space="preserve">ремонт здания механической мастерской Саратовского </w:t>
            </w:r>
            <w:r w:rsidRPr="00643DE2">
              <w:t xml:space="preserve">отделения филиала </w:t>
            </w:r>
            <w:r w:rsidRPr="00643DE2">
              <w:rPr>
                <w:iCs/>
              </w:rPr>
              <w:t>«Приволжский территориальный округ» ФГУП «РосРАО»</w:t>
            </w:r>
          </w:p>
        </w:tc>
      </w:tr>
    </w:tbl>
    <w:p w:rsidR="00EF19A9" w:rsidRPr="00643DE2" w:rsidRDefault="00EF19A9" w:rsidP="00EF19A9">
      <w:pPr>
        <w:jc w:val="center"/>
      </w:pPr>
    </w:p>
    <w:p w:rsidR="00EF19A9" w:rsidRPr="00643DE2" w:rsidRDefault="00EF19A9" w:rsidP="00EF19A9">
      <w:pPr>
        <w:jc w:val="center"/>
      </w:pPr>
      <w:r w:rsidRPr="00643DE2">
        <w:t>РАЗДЕЛ 2. ОБЩИЕ ПОЛОЖЕНИЯ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14"/>
      </w:tblGrid>
      <w:tr w:rsidR="00EF19A9" w:rsidRPr="00643DE2" w:rsidTr="00EF19A9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jc w:val="center"/>
            </w:pPr>
            <w:r w:rsidRPr="00643DE2">
              <w:t xml:space="preserve">Подраздел 2.1 Сведения о строительно-монтажных работах при строительстве, реконструкции </w:t>
            </w:r>
          </w:p>
          <w:p w:rsidR="00EF19A9" w:rsidRPr="00643DE2" w:rsidRDefault="00EF19A9" w:rsidP="00EF19A9">
            <w:pPr>
              <w:jc w:val="center"/>
              <w:rPr>
                <w:lang w:eastAsia="en-US"/>
              </w:rPr>
            </w:pPr>
            <w:r w:rsidRPr="00643DE2">
              <w:t xml:space="preserve">и капитальном </w:t>
            </w:r>
            <w:proofErr w:type="gramStart"/>
            <w:r w:rsidRPr="00643DE2">
              <w:t>ремонте</w:t>
            </w:r>
            <w:proofErr w:type="gramEnd"/>
            <w:r w:rsidRPr="00643DE2">
              <w:t xml:space="preserve"> объектов </w:t>
            </w:r>
          </w:p>
        </w:tc>
      </w:tr>
      <w:tr w:rsidR="00EF19A9" w:rsidRPr="00643DE2" w:rsidTr="00EF19A9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jc w:val="both"/>
              <w:rPr>
                <w:lang w:eastAsia="en-US"/>
              </w:rPr>
            </w:pPr>
            <w:r w:rsidRPr="00643DE2">
              <w:t>Положение о проведении планово-предупредительного ремонта производственных зданий и сооружений МДС 13-14.2000</w:t>
            </w:r>
          </w:p>
        </w:tc>
      </w:tr>
      <w:tr w:rsidR="00EF19A9" w:rsidRPr="00643DE2" w:rsidTr="00EF19A9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jc w:val="center"/>
              <w:rPr>
                <w:i/>
              </w:rPr>
            </w:pPr>
            <w:r w:rsidRPr="00643DE2">
              <w:t>Подраздел 2.2 Сведения о выполняемых работах</w:t>
            </w:r>
          </w:p>
        </w:tc>
      </w:tr>
      <w:tr w:rsidR="00EF19A9" w:rsidRPr="00643DE2" w:rsidTr="00EF19A9">
        <w:trPr>
          <w:trHeight w:val="47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bCs/>
                <w:iCs/>
              </w:rPr>
            </w:pPr>
            <w:r w:rsidRPr="00643DE2">
              <w:rPr>
                <w:bCs/>
                <w:iCs/>
              </w:rPr>
              <w:t>Капитальный ремонт здания (механическая мастерская): ремонт внутренних помещений, замена оконных и дверных блоков,  замена сантехники.</w:t>
            </w:r>
          </w:p>
          <w:tbl>
            <w:tblPr>
              <w:tblW w:w="10598" w:type="dxa"/>
              <w:tblBorders>
                <w:bottom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98"/>
            </w:tblGrid>
            <w:tr w:rsidR="00EF19A9" w:rsidRPr="00643DE2" w:rsidTr="00EF19A9">
              <w:tc>
                <w:tcPr>
                  <w:tcW w:w="10598" w:type="dxa"/>
                </w:tcPr>
                <w:p w:rsidR="00EF19A9" w:rsidRPr="00643DE2" w:rsidRDefault="00EF19A9" w:rsidP="00EF19A9">
                  <w:pPr>
                    <w:jc w:val="center"/>
                    <w:rPr>
                      <w:i/>
                    </w:rPr>
                  </w:pPr>
                  <w:r w:rsidRPr="00643DE2">
                    <w:t>Подраздел 2.3 Сведения о месте выполнения работ</w:t>
                  </w:r>
                </w:p>
              </w:tc>
            </w:tr>
          </w:tbl>
          <w:p w:rsidR="00EF19A9" w:rsidRPr="00643DE2" w:rsidRDefault="00EF19A9" w:rsidP="00EF19A9">
            <w:pPr>
              <w:jc w:val="both"/>
              <w:rPr>
                <w:lang w:eastAsia="en-US"/>
              </w:rPr>
            </w:pPr>
            <w:r w:rsidRPr="00643DE2">
              <w:rPr>
                <w:rStyle w:val="FontStyle18"/>
                <w:sz w:val="24"/>
                <w:szCs w:val="24"/>
              </w:rPr>
              <w:t xml:space="preserve"> Саратовская область, </w:t>
            </w:r>
            <w:proofErr w:type="spellStart"/>
            <w:r w:rsidRPr="00643DE2">
              <w:rPr>
                <w:rStyle w:val="FontStyle18"/>
                <w:sz w:val="24"/>
                <w:szCs w:val="24"/>
              </w:rPr>
              <w:t>Татищевский</w:t>
            </w:r>
            <w:proofErr w:type="spellEnd"/>
            <w:r w:rsidRPr="00643DE2">
              <w:rPr>
                <w:rStyle w:val="FontStyle18"/>
                <w:sz w:val="24"/>
                <w:szCs w:val="24"/>
              </w:rPr>
              <w:t xml:space="preserve"> район, 1,7 км от с. </w:t>
            </w:r>
            <w:proofErr w:type="spellStart"/>
            <w:r w:rsidRPr="00643DE2">
              <w:rPr>
                <w:rStyle w:val="FontStyle18"/>
                <w:sz w:val="24"/>
                <w:szCs w:val="24"/>
              </w:rPr>
              <w:t>Докторовка</w:t>
            </w:r>
            <w:proofErr w:type="spellEnd"/>
            <w:r w:rsidRPr="00643DE2">
              <w:rPr>
                <w:rStyle w:val="FontStyle18"/>
                <w:sz w:val="24"/>
                <w:szCs w:val="24"/>
              </w:rPr>
              <w:t xml:space="preserve"> </w:t>
            </w:r>
            <w:r w:rsidRPr="00643DE2">
              <w:rPr>
                <w:bCs/>
              </w:rPr>
              <w:t>(ПХРО Саратовского отделения филиала «Приволжский территориальный округ» ФГУП «РосРАО»).</w:t>
            </w:r>
            <w:r w:rsidRPr="00643DE2">
              <w:rPr>
                <w:rStyle w:val="FontStyle18"/>
                <w:sz w:val="24"/>
                <w:szCs w:val="24"/>
              </w:rPr>
              <w:t xml:space="preserve">    </w:t>
            </w:r>
          </w:p>
        </w:tc>
      </w:tr>
    </w:tbl>
    <w:p w:rsidR="00EF19A9" w:rsidRPr="00643DE2" w:rsidRDefault="00EF19A9" w:rsidP="00EF19A9">
      <w:pPr>
        <w:ind w:left="360"/>
        <w:rPr>
          <w:bCs/>
          <w:iCs/>
        </w:rPr>
      </w:pPr>
    </w:p>
    <w:p w:rsidR="00EF19A9" w:rsidRPr="00643DE2" w:rsidRDefault="00EF19A9" w:rsidP="00EF19A9">
      <w:pPr>
        <w:jc w:val="center"/>
      </w:pPr>
      <w:r w:rsidRPr="00643DE2">
        <w:t>РАЗДЕЛ 3. ТРЕБОВАНИЯ К ТЕХНИЧЕСКИМ ХАРАКТЕРИСТИКАМ РАБОТ</w:t>
      </w: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2"/>
      </w:tblGrid>
      <w:tr w:rsidR="00EF19A9" w:rsidRPr="00643DE2" w:rsidTr="00EF19A9">
        <w:tc>
          <w:tcPr>
            <w:tcW w:w="10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jc w:val="center"/>
              <w:rPr>
                <w:bCs/>
              </w:rPr>
            </w:pPr>
            <w:r w:rsidRPr="00643DE2">
              <w:rPr>
                <w:bCs/>
              </w:rPr>
              <w:t>Подраздел 3.1 Технические требования при выполнении работ</w:t>
            </w:r>
          </w:p>
        </w:tc>
      </w:tr>
      <w:tr w:rsidR="00EF19A9" w:rsidRPr="00643DE2" w:rsidTr="00EF19A9">
        <w:tc>
          <w:tcPr>
            <w:tcW w:w="10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jc w:val="center"/>
            </w:pPr>
            <w:r w:rsidRPr="00643DE2">
              <w:rPr>
                <w:bCs/>
                <w:iCs/>
              </w:rPr>
              <w:t>Капитальный ремонт здания механической мастерской Саратовского отделения</w:t>
            </w:r>
            <w:r w:rsidRPr="00643DE2">
              <w:t>:</w:t>
            </w:r>
          </w:p>
          <w:p w:rsidR="00EF19A9" w:rsidRPr="00643DE2" w:rsidRDefault="00EF19A9" w:rsidP="00EF19A9">
            <w:r w:rsidRPr="00643DE2">
              <w:t>- Ремонт стен – 216 м</w:t>
            </w:r>
            <w:proofErr w:type="gramStart"/>
            <w:r w:rsidRPr="00643DE2">
              <w:t>2</w:t>
            </w:r>
            <w:proofErr w:type="gramEnd"/>
            <w:r w:rsidRPr="00643DE2">
              <w:t>;</w:t>
            </w:r>
          </w:p>
          <w:p w:rsidR="00EF19A9" w:rsidRPr="00643DE2" w:rsidRDefault="00EF19A9" w:rsidP="00EF19A9">
            <w:r w:rsidRPr="00643DE2">
              <w:t>- Ремонт потолков – 87,3 м</w:t>
            </w:r>
            <w:proofErr w:type="gramStart"/>
            <w:r w:rsidRPr="00643DE2">
              <w:t>2</w:t>
            </w:r>
            <w:proofErr w:type="gramEnd"/>
            <w:r w:rsidRPr="00643DE2">
              <w:t>;</w:t>
            </w:r>
          </w:p>
          <w:p w:rsidR="00EF19A9" w:rsidRPr="00643DE2" w:rsidRDefault="00EF19A9" w:rsidP="00EF19A9">
            <w:r w:rsidRPr="00643DE2">
              <w:t>- Ремонт полов – 40,8 м</w:t>
            </w:r>
            <w:proofErr w:type="gramStart"/>
            <w:r w:rsidRPr="00643DE2">
              <w:t>2</w:t>
            </w:r>
            <w:proofErr w:type="gramEnd"/>
            <w:r w:rsidRPr="00643DE2">
              <w:t>;</w:t>
            </w:r>
          </w:p>
          <w:p w:rsidR="00EF19A9" w:rsidRPr="00643DE2" w:rsidRDefault="00EF19A9" w:rsidP="00EF19A9">
            <w:r w:rsidRPr="00643DE2">
              <w:t>- Замена оконных блоков – 9 шт.;</w:t>
            </w:r>
          </w:p>
          <w:p w:rsidR="00EF19A9" w:rsidRPr="00643DE2" w:rsidRDefault="00EF19A9" w:rsidP="00EF19A9">
            <w:r w:rsidRPr="00643DE2">
              <w:t>- Замена дверных блоков – 2 шт.;</w:t>
            </w:r>
          </w:p>
          <w:p w:rsidR="00EF19A9" w:rsidRPr="00643DE2" w:rsidRDefault="00EF19A9" w:rsidP="00EF19A9">
            <w:r w:rsidRPr="00643DE2">
              <w:t>- Замена сантехнических приборов – 2 шт.</w:t>
            </w:r>
          </w:p>
        </w:tc>
      </w:tr>
    </w:tbl>
    <w:p w:rsidR="00EF19A9" w:rsidRPr="00643DE2" w:rsidRDefault="00EF19A9" w:rsidP="00EF19A9">
      <w:pPr>
        <w:jc w:val="center"/>
      </w:pPr>
    </w:p>
    <w:p w:rsidR="00EF19A9" w:rsidRPr="00643DE2" w:rsidRDefault="00EF19A9" w:rsidP="00EF19A9">
      <w:pPr>
        <w:jc w:val="center"/>
      </w:pPr>
      <w:r w:rsidRPr="00643DE2">
        <w:t>РАЗДЕЛ 4. ВЕДОМОСТЬ ФИЗИЧЕСКИХ ОБЪЕМОВ РАБОТ, РЕСУРСНАЯ ВЕДОМОСТЬ, СМЕТНЫЕ РАСЧЕТЫ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0"/>
      </w:tblGrid>
      <w:tr w:rsidR="00EF19A9" w:rsidRPr="00643DE2" w:rsidTr="00EF19A9">
        <w:tc>
          <w:tcPr>
            <w:tcW w:w="10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jc w:val="both"/>
              <w:rPr>
                <w:i/>
              </w:rPr>
            </w:pPr>
          </w:p>
          <w:p w:rsidR="00EF19A9" w:rsidRPr="00643DE2" w:rsidRDefault="00EF19A9" w:rsidP="00EF19A9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</w:rPr>
            </w:pPr>
            <w:r w:rsidRPr="00643DE2">
              <w:rPr>
                <w:i/>
              </w:rPr>
              <w:t>Таблица 1</w:t>
            </w:r>
          </w:p>
          <w:tbl>
            <w:tblPr>
              <w:tblW w:w="10260" w:type="dxa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96"/>
              <w:gridCol w:w="6598"/>
              <w:gridCol w:w="2009"/>
              <w:gridCol w:w="1257"/>
            </w:tblGrid>
            <w:tr w:rsidR="00EF19A9" w:rsidRPr="00643DE2" w:rsidTr="00EF19A9">
              <w:trPr>
                <w:tblHeader/>
                <w:jc w:val="center"/>
              </w:trPr>
              <w:tc>
                <w:tcPr>
                  <w:tcW w:w="257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 xml:space="preserve">№ </w:t>
                  </w:r>
                  <w:proofErr w:type="gramStart"/>
                  <w:r w:rsidRPr="00643DE2">
                    <w:t>п</w:t>
                  </w:r>
                  <w:proofErr w:type="gramEnd"/>
                  <w:r w:rsidRPr="00643DE2">
                    <w:t>/п</w:t>
                  </w:r>
                </w:p>
              </w:tc>
              <w:tc>
                <w:tcPr>
                  <w:tcW w:w="4743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Выполняемые работы</w:t>
                  </w:r>
                </w:p>
              </w:tc>
            </w:tr>
            <w:tr w:rsidR="00EF19A9" w:rsidRPr="00643DE2" w:rsidTr="00EF19A9">
              <w:trPr>
                <w:tblHeader/>
                <w:jc w:val="center"/>
              </w:trPr>
              <w:tc>
                <w:tcPr>
                  <w:tcW w:w="257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19A9" w:rsidRPr="00643DE2" w:rsidRDefault="00EF19A9" w:rsidP="00EF19A9">
                  <w:pPr>
                    <w:jc w:val="center"/>
                  </w:pP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Наименование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19A9" w:rsidRPr="00643DE2" w:rsidRDefault="00EF19A9" w:rsidP="00EF19A9">
                  <w:pPr>
                    <w:jc w:val="center"/>
                  </w:pPr>
                  <w:proofErr w:type="spellStart"/>
                  <w:r w:rsidRPr="00643DE2">
                    <w:t>Ед</w:t>
                  </w:r>
                  <w:proofErr w:type="gramStart"/>
                  <w:r w:rsidRPr="00643DE2">
                    <w:t>.и</w:t>
                  </w:r>
                  <w:proofErr w:type="gramEnd"/>
                  <w:r w:rsidRPr="00643DE2">
                    <w:t>змер</w:t>
                  </w:r>
                  <w:proofErr w:type="spellEnd"/>
                  <w:r w:rsidRPr="00643DE2">
                    <w:t>.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Количество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3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4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Очистка поверхности, окрашенной масляными красками стен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 xml:space="preserve"> протертой поверхности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2,16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Сплошное выравнивание штукатурки стен цементно-известковым раствором при толщине намета до 10 мм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 xml:space="preserve"> поверхности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2,16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3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Улучшенная окраска масляными составами по штукатурке стен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 xml:space="preserve"> окрашиваемой поверхности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2,16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4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Разборка облицовки стен из керамических глазурованных плиток</w:t>
                  </w:r>
                  <w:r w:rsidRPr="00643DE2">
                    <w:br/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 xml:space="preserve"> поверхности облицовки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0,065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5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Гладкая облицовка стен, столбов, пилястр и откосов (без карнизных, плинтусных и угловых плиток) без установки плиток туалетного гарнитура на цементном растворе по кирпичу и бетону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 xml:space="preserve"> поверхности облицовки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0,065</w:t>
                  </w:r>
                </w:p>
              </w:tc>
            </w:tr>
            <w:tr w:rsidR="00EF19A9" w:rsidRPr="00643DE2" w:rsidTr="00EF19A9">
              <w:trPr>
                <w:trHeight w:val="483"/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6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Очистка  поверхности, окрашенной масляными красками  потолков</w:t>
                  </w:r>
                  <w:r w:rsidRPr="00643DE2">
                    <w:br/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lastRenderedPageBreak/>
                    <w:t>100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 xml:space="preserve"> протертой поверхности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0,873</w:t>
                  </w:r>
                  <w:r w:rsidRPr="00643DE2">
                    <w:rPr>
                      <w:i/>
                      <w:iCs/>
                    </w:rPr>
                    <w:br/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lastRenderedPageBreak/>
                    <w:t>7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Сплошное выравнивание штукатурки потолков цементно-известковым раствором при толщине намета до 10 мм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 xml:space="preserve"> поверхности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0,873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bookmarkStart w:id="154" w:name="TO0000036"/>
                  <w:r w:rsidRPr="00643DE2">
                    <w:t>8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Улучшенная окраска масляными составами по штукатурке потолков</w:t>
                  </w:r>
                  <w:r w:rsidRPr="00643DE2">
                    <w:br/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 xml:space="preserve"> окрашиваемой поверхности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0,873</w:t>
                  </w:r>
                </w:p>
              </w:tc>
            </w:tr>
            <w:tr w:rsidR="00EF19A9" w:rsidRPr="00643DE2" w:rsidTr="00EF19A9">
              <w:trPr>
                <w:trHeight w:val="210"/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9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Разборка покрытий полов цементных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 xml:space="preserve"> покрытия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0,408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 xml:space="preserve">Разборка покрытий полов из линолеума и </w:t>
                  </w:r>
                  <w:proofErr w:type="spellStart"/>
                  <w:r w:rsidRPr="00643DE2">
                    <w:t>релина</w:t>
                  </w:r>
                  <w:proofErr w:type="spellEnd"/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 xml:space="preserve"> покрытия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0,278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11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Разборка покрытий полов из керамических плиток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 xml:space="preserve"> покрытия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0,104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12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Разборка  стяжек цементных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 xml:space="preserve"> стяжки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0,278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13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Устройство полов бетонных толщиной 100 мм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 xml:space="preserve"> пола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0,408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14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Установка арматуры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 т арматуры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0,0929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15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Устройство стяжек цементных толщиной 20 мм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 xml:space="preserve"> стяжки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0,278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16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Устройство покрытий из линолеума на клее «</w:t>
                  </w:r>
                  <w:proofErr w:type="spellStart"/>
                  <w:r w:rsidRPr="00643DE2">
                    <w:t>Бустилат</w:t>
                  </w:r>
                  <w:proofErr w:type="spellEnd"/>
                  <w:r w:rsidRPr="00643DE2">
                    <w:t>»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 xml:space="preserve"> покрытия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0,278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17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 xml:space="preserve">Устройство покрытий </w:t>
                  </w:r>
                  <w:proofErr w:type="gramStart"/>
                  <w:r w:rsidRPr="00643DE2">
                    <w:t>на растворе из сухой смеси с приготовлением раствора в построечных условиях из плиток</w:t>
                  </w:r>
                  <w:proofErr w:type="gramEnd"/>
                  <w:r w:rsidRPr="00643DE2">
                    <w:t xml:space="preserve"> гладких неглазурованных керамических для полов одноцветных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 xml:space="preserve"> покрытия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0,104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18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Демонтаж оконных коробок в каменных стенах с отбивкой штукатурки в откосах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коробок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0,09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19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 xml:space="preserve"> двухстворчатых (2 окна - 2,1х1,5м)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 xml:space="preserve"> проемов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0,063</w:t>
                  </w:r>
                  <w:r w:rsidRPr="00643DE2">
                    <w:rPr>
                      <w:i/>
                      <w:iCs/>
                    </w:rPr>
                    <w:br/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20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Установка в жилых и общественных зданиях оконных блоков из ПВХ профилей поворотных (откидных, поворотно-откидных) с площадью проема до 2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 xml:space="preserve"> одностворчатых (2 окна - 0,6х1,5м, 5 окон -0,9х1,2м)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 xml:space="preserve"> проемов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0,072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21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Установка подоконных досок из ПВХ в каменных стенах толщиной свыше 0,51 м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 xml:space="preserve">100 п. </w:t>
                  </w:r>
                  <w:proofErr w:type="gramStart"/>
                  <w:r w:rsidRPr="00643DE2">
                    <w:t>м</w:t>
                  </w:r>
                  <w:proofErr w:type="gramEnd"/>
                  <w:r w:rsidRPr="00643DE2">
                    <w:t>.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0,099</w:t>
                  </w:r>
                  <w:r w:rsidRPr="00643DE2">
                    <w:rPr>
                      <w:i/>
                      <w:iCs/>
                    </w:rPr>
                    <w:br/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22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 xml:space="preserve">Смена обделок из листовой стали (поясков, </w:t>
                  </w:r>
                  <w:proofErr w:type="spellStart"/>
                  <w:r w:rsidRPr="00643DE2">
                    <w:t>сандриков</w:t>
                  </w:r>
                  <w:proofErr w:type="spellEnd"/>
                  <w:r w:rsidRPr="00643DE2">
                    <w:t>, отливов, карнизов) шириной до 0,4 м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м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0,0676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23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Демонтаж дверных коробок в каменных стенах с отбивкой штукатурки в откосах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коробок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0,02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24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Установка блоков в наружных и внутренних дверных проемах в каменных стенах, площадь проема до 3 м</w:t>
                  </w:r>
                  <w:proofErr w:type="gramStart"/>
                  <w:r w:rsidRPr="00643DE2">
                    <w:t>2</w:t>
                  </w:r>
                  <w:proofErr w:type="gramEnd"/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 xml:space="preserve"> проемов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0,032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25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Штукатурка поверхностей оконных и дверных откосов по бетону и камню плоских</w:t>
                  </w:r>
                  <w:r w:rsidRPr="00643DE2">
                    <w:rPr>
                      <w:i/>
                      <w:iCs/>
                    </w:rPr>
                    <w:br/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 xml:space="preserve"> оштукатуриваемой поверхности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0,085</w:t>
                  </w:r>
                </w:p>
                <w:p w:rsidR="00EF19A9" w:rsidRPr="00643DE2" w:rsidRDefault="00EF19A9" w:rsidP="00EF19A9">
                  <w:pPr>
                    <w:jc w:val="center"/>
                  </w:pP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26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Смена унитазов типа «Компакт»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приборов</w:t>
                  </w:r>
                  <w:r w:rsidRPr="00643DE2">
                    <w:rPr>
                      <w:i/>
                      <w:iCs/>
                    </w:rPr>
                    <w:br/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0,01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27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Смена умывальников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100 приборов</w:t>
                  </w:r>
                  <w:r w:rsidRPr="00643DE2">
                    <w:rPr>
                      <w:i/>
                      <w:iCs/>
                    </w:rPr>
                    <w:br/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0,01</w:t>
                  </w:r>
                </w:p>
              </w:tc>
            </w:tr>
            <w:tr w:rsidR="00EF19A9" w:rsidRPr="00643DE2" w:rsidTr="00EF19A9">
              <w:trPr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28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Погрузочные работы при автомобильных перевозках: мусора строительного с погрузкой вручную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 т груза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7,5</w:t>
                  </w:r>
                </w:p>
              </w:tc>
            </w:tr>
            <w:tr w:rsidR="00EF19A9" w:rsidRPr="00643DE2" w:rsidTr="00EF19A9">
              <w:trPr>
                <w:trHeight w:val="395"/>
                <w:jc w:val="center"/>
              </w:trPr>
              <w:tc>
                <w:tcPr>
                  <w:tcW w:w="2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29</w:t>
                  </w:r>
                </w:p>
              </w:tc>
              <w:tc>
                <w:tcPr>
                  <w:tcW w:w="3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r w:rsidRPr="00643DE2">
                    <w:t>Перевозка грузов автомобилями-самосвалами грузоподъемностью               10 т, работающих вне карьера, на расстояние: до 10 км I класс груза</w:t>
                  </w:r>
                </w:p>
              </w:tc>
              <w:tc>
                <w:tcPr>
                  <w:tcW w:w="9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 т груза</w:t>
                  </w:r>
                </w:p>
              </w:tc>
              <w:tc>
                <w:tcPr>
                  <w:tcW w:w="5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7,5</w:t>
                  </w:r>
                </w:p>
              </w:tc>
            </w:tr>
            <w:bookmarkEnd w:id="154"/>
          </w:tbl>
          <w:p w:rsidR="00EF19A9" w:rsidRPr="00643DE2" w:rsidRDefault="00EF19A9" w:rsidP="00EF19A9">
            <w:pPr>
              <w:jc w:val="both"/>
              <w:rPr>
                <w:i/>
                <w:lang w:eastAsia="en-US"/>
              </w:rPr>
            </w:pPr>
          </w:p>
        </w:tc>
      </w:tr>
    </w:tbl>
    <w:p w:rsidR="00A72C0A" w:rsidRDefault="00A72C0A" w:rsidP="00EF19A9">
      <w:pPr>
        <w:jc w:val="center"/>
        <w:rPr>
          <w:lang w:val="en-US"/>
        </w:rPr>
      </w:pPr>
    </w:p>
    <w:p w:rsidR="00EF19A9" w:rsidRPr="00643DE2" w:rsidRDefault="00EF19A9" w:rsidP="00EF19A9">
      <w:pPr>
        <w:jc w:val="center"/>
      </w:pPr>
      <w:r w:rsidRPr="00643DE2">
        <w:t xml:space="preserve"> </w:t>
      </w:r>
    </w:p>
    <w:p w:rsidR="00EF19A9" w:rsidRPr="00643DE2" w:rsidRDefault="00EF19A9" w:rsidP="00EF19A9">
      <w:pPr>
        <w:jc w:val="center"/>
      </w:pPr>
      <w:r w:rsidRPr="00643DE2">
        <w:lastRenderedPageBreak/>
        <w:t>РАЗДЕЛ 5. ТРЕБОВАНИЯ К МАТЕРИАЛАМ И ОБОРУДОВАНИЮ, ПРИМЕНЯЕМЫМ ДЛЯ ВЫПОЛНЕНИЯ РАБОТ, В Т.Ч. ВЕДОМОСТЬ МАТЕРИАЛОВ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2"/>
      </w:tblGrid>
      <w:tr w:rsidR="00EF19A9" w:rsidRPr="00643DE2" w:rsidTr="00EF19A9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ind w:right="34"/>
              <w:jc w:val="both"/>
            </w:pPr>
            <w:r w:rsidRPr="00643DE2">
              <w:t>- Материалы, изделия,  конструкции должны соответствовать нормативным документам (ГОСТ, ТУ и т.д.), сертификатам соответствия;</w:t>
            </w:r>
          </w:p>
          <w:p w:rsidR="00EF19A9" w:rsidRPr="00643DE2" w:rsidRDefault="00EF19A9" w:rsidP="00EF19A9">
            <w:pPr>
              <w:tabs>
                <w:tab w:val="left" w:pos="1080"/>
              </w:tabs>
              <w:ind w:right="-55"/>
              <w:jc w:val="both"/>
            </w:pPr>
            <w:r w:rsidRPr="00643DE2">
              <w:t>- Материалы и оборудование для производства ремонтных работ поставляются Подрядчиком;</w:t>
            </w:r>
          </w:p>
          <w:p w:rsidR="00EF19A9" w:rsidRPr="00643DE2" w:rsidRDefault="00EF19A9" w:rsidP="00EF19A9">
            <w:pPr>
              <w:tabs>
                <w:tab w:val="left" w:pos="1080"/>
              </w:tabs>
              <w:ind w:right="-55"/>
              <w:jc w:val="both"/>
            </w:pPr>
            <w:r w:rsidRPr="00643DE2">
              <w:t>- Подрядчик при производстве работ согласовывает с Заказчиком образцы применяемых материалов;</w:t>
            </w:r>
          </w:p>
          <w:p w:rsidR="00EF19A9" w:rsidRPr="00643DE2" w:rsidRDefault="00EF19A9" w:rsidP="00EF19A9">
            <w:pPr>
              <w:tabs>
                <w:tab w:val="left" w:pos="1080"/>
              </w:tabs>
              <w:ind w:right="-55"/>
              <w:jc w:val="both"/>
            </w:pPr>
            <w:r w:rsidRPr="00643DE2">
              <w:t>- Подрядчик обязан направить Заказчику копии технических паспортов и сертификатов на применяемые материалы и оборудование до передачи их в работу для проверки Заказчиком на соответствие сметной и технической документации.</w:t>
            </w:r>
          </w:p>
          <w:p w:rsidR="00485FE0" w:rsidRPr="00F65E25" w:rsidRDefault="00485FE0" w:rsidP="00EF19A9">
            <w:pPr>
              <w:jc w:val="right"/>
              <w:rPr>
                <w:i/>
              </w:rPr>
            </w:pPr>
          </w:p>
          <w:p w:rsidR="00EF19A9" w:rsidRPr="00643DE2" w:rsidRDefault="00EF19A9" w:rsidP="00EF19A9">
            <w:pPr>
              <w:jc w:val="right"/>
              <w:rPr>
                <w:i/>
              </w:rPr>
            </w:pPr>
            <w:r w:rsidRPr="00643DE2">
              <w:rPr>
                <w:i/>
              </w:rPr>
              <w:t>Таблица 2</w:t>
            </w:r>
          </w:p>
          <w:p w:rsidR="00EF19A9" w:rsidRPr="00643DE2" w:rsidRDefault="00EF19A9" w:rsidP="00EF19A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643DE2">
              <w:rPr>
                <w:b/>
                <w:bCs/>
                <w:i/>
              </w:rPr>
              <w:t xml:space="preserve">Ведомость материалов </w:t>
            </w:r>
          </w:p>
          <w:tbl>
            <w:tblPr>
              <w:tblW w:w="9713" w:type="dxa"/>
              <w:tblLook w:val="04A0" w:firstRow="1" w:lastRow="0" w:firstColumn="1" w:lastColumn="0" w:noHBand="0" w:noVBand="1"/>
            </w:tblPr>
            <w:tblGrid>
              <w:gridCol w:w="680"/>
              <w:gridCol w:w="6153"/>
              <w:gridCol w:w="1300"/>
              <w:gridCol w:w="1580"/>
            </w:tblGrid>
            <w:tr w:rsidR="00EF19A9" w:rsidRPr="00643DE2" w:rsidTr="00EF19A9">
              <w:trPr>
                <w:trHeight w:val="276"/>
              </w:trPr>
              <w:tc>
                <w:tcPr>
                  <w:tcW w:w="6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 xml:space="preserve">№ </w:t>
                  </w:r>
                  <w:proofErr w:type="gramStart"/>
                  <w:r w:rsidRPr="00643DE2">
                    <w:t>п</w:t>
                  </w:r>
                  <w:proofErr w:type="gramEnd"/>
                  <w:r w:rsidRPr="00643DE2">
                    <w:t>/п</w:t>
                  </w:r>
                </w:p>
              </w:tc>
              <w:tc>
                <w:tcPr>
                  <w:tcW w:w="615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Наименование материалов (тип, марка, технические характеристики и т.п.)</w:t>
                  </w:r>
                </w:p>
              </w:tc>
              <w:tc>
                <w:tcPr>
                  <w:tcW w:w="13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F19A9" w:rsidRPr="00643DE2" w:rsidRDefault="00EF19A9" w:rsidP="00EF19A9">
                  <w:r w:rsidRPr="00643DE2">
                    <w:t xml:space="preserve"> Единица измерения </w:t>
                  </w:r>
                </w:p>
              </w:tc>
              <w:tc>
                <w:tcPr>
                  <w:tcW w:w="15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F19A9" w:rsidRPr="00643DE2" w:rsidRDefault="00EF19A9" w:rsidP="00EF19A9">
                  <w:r w:rsidRPr="00643DE2">
                    <w:t>Количество</w:t>
                  </w:r>
                </w:p>
              </w:tc>
            </w:tr>
            <w:tr w:rsidR="00EF19A9" w:rsidRPr="00643DE2" w:rsidTr="00EF19A9">
              <w:trPr>
                <w:trHeight w:val="276"/>
              </w:trPr>
              <w:tc>
                <w:tcPr>
                  <w:tcW w:w="6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F19A9" w:rsidRPr="00643DE2" w:rsidRDefault="00EF19A9" w:rsidP="00EF19A9"/>
              </w:tc>
              <w:tc>
                <w:tcPr>
                  <w:tcW w:w="615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F19A9" w:rsidRPr="00643DE2" w:rsidRDefault="00EF19A9" w:rsidP="00EF19A9"/>
              </w:tc>
              <w:tc>
                <w:tcPr>
                  <w:tcW w:w="13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F19A9" w:rsidRPr="00643DE2" w:rsidRDefault="00EF19A9" w:rsidP="00EF19A9"/>
              </w:tc>
              <w:tc>
                <w:tcPr>
                  <w:tcW w:w="15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F19A9" w:rsidRPr="00643DE2" w:rsidRDefault="00EF19A9" w:rsidP="00EF19A9"/>
              </w:tc>
            </w:tr>
            <w:tr w:rsidR="00EF19A9" w:rsidRPr="00643DE2" w:rsidTr="00EF19A9">
              <w:trPr>
                <w:trHeight w:val="276"/>
              </w:trPr>
              <w:tc>
                <w:tcPr>
                  <w:tcW w:w="6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F19A9" w:rsidRPr="00643DE2" w:rsidRDefault="00EF19A9" w:rsidP="00EF19A9"/>
              </w:tc>
              <w:tc>
                <w:tcPr>
                  <w:tcW w:w="615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F19A9" w:rsidRPr="00643DE2" w:rsidRDefault="00EF19A9" w:rsidP="00EF19A9"/>
              </w:tc>
              <w:tc>
                <w:tcPr>
                  <w:tcW w:w="13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F19A9" w:rsidRPr="00643DE2" w:rsidRDefault="00EF19A9" w:rsidP="00EF19A9"/>
              </w:tc>
              <w:tc>
                <w:tcPr>
                  <w:tcW w:w="15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F19A9" w:rsidRPr="00643DE2" w:rsidRDefault="00EF19A9" w:rsidP="00EF19A9"/>
              </w:tc>
            </w:tr>
            <w:tr w:rsidR="00EF19A9" w:rsidRPr="00643DE2" w:rsidTr="00EF19A9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4</w:t>
                  </w:r>
                </w:p>
              </w:tc>
            </w:tr>
            <w:tr w:rsidR="00EF19A9" w:rsidRPr="00643DE2" w:rsidTr="00EF19A9">
              <w:trPr>
                <w:trHeight w:val="193"/>
              </w:trPr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</w:t>
                  </w:r>
                </w:p>
              </w:tc>
              <w:tc>
                <w:tcPr>
                  <w:tcW w:w="61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Олифа комбинированная, марки К-3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т</w:t>
                  </w:r>
                </w:p>
              </w:tc>
              <w:tc>
                <w:tcPr>
                  <w:tcW w:w="1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0,02</w:t>
                  </w:r>
                </w:p>
              </w:tc>
            </w:tr>
            <w:tr w:rsidR="00EF19A9" w:rsidRPr="00643DE2" w:rsidTr="00EF19A9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Ветошь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1,3</w:t>
                  </w:r>
                </w:p>
              </w:tc>
            </w:tr>
            <w:tr w:rsidR="00EF19A9" w:rsidRPr="00643DE2" w:rsidTr="00EF19A9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3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Раствор готовый отделочный тяжелый, цементно-известковый 1:1:6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3,28</w:t>
                  </w:r>
                </w:p>
              </w:tc>
            </w:tr>
            <w:tr w:rsidR="00EF19A9" w:rsidRPr="00643DE2" w:rsidTr="00EF19A9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4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Вода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2,3</w:t>
                  </w:r>
                </w:p>
              </w:tc>
            </w:tr>
            <w:tr w:rsidR="00EF19A9" w:rsidRPr="00643DE2" w:rsidTr="00EF19A9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5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Краски цветные, готовые к применению для внутренних работ МА-25 розово-бежевая, светло-бежевая, светло-серая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0,0397</w:t>
                  </w:r>
                </w:p>
              </w:tc>
            </w:tr>
            <w:tr w:rsidR="00EF19A9" w:rsidRPr="00643DE2" w:rsidTr="00EF19A9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6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Шкурка шлифовальная двухслойная с зернистостью 40-25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м</w:t>
                  </w:r>
                  <w:proofErr w:type="gramStart"/>
                  <w:r w:rsidRPr="00643DE2"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25,5</w:t>
                  </w:r>
                </w:p>
              </w:tc>
            </w:tr>
            <w:tr w:rsidR="00EF19A9" w:rsidRPr="00643DE2" w:rsidTr="00EF19A9">
              <w:trPr>
                <w:trHeight w:val="187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7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 xml:space="preserve">Шпатлевка </w:t>
                  </w:r>
                  <w:proofErr w:type="spellStart"/>
                  <w:r w:rsidRPr="00643DE2">
                    <w:t>масляно</w:t>
                  </w:r>
                  <w:proofErr w:type="spellEnd"/>
                  <w:r w:rsidRPr="00643DE2">
                    <w:t>-клеевая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0,16</w:t>
                  </w:r>
                </w:p>
              </w:tc>
            </w:tr>
            <w:tr w:rsidR="00EF19A9" w:rsidRPr="00643DE2" w:rsidTr="00EF19A9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8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Грунтовка масляная готовая к применению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0,024</w:t>
                  </w:r>
                </w:p>
              </w:tc>
            </w:tr>
            <w:tr w:rsidR="00EF19A9" w:rsidRPr="00643DE2" w:rsidTr="00EF19A9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9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Олифа для улучшенной окраски (10% натуральной, 90% комбинированной)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0,04</w:t>
                  </w:r>
                </w:p>
              </w:tc>
            </w:tr>
            <w:tr w:rsidR="00EF19A9" w:rsidRPr="00643DE2" w:rsidTr="00EF19A9">
              <w:trPr>
                <w:trHeight w:val="264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10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Пемза шлаковая (щебень пористый из металлургического шлака), марка 600, фракция 5-10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0,073</w:t>
                  </w:r>
                </w:p>
              </w:tc>
            </w:tr>
            <w:tr w:rsidR="00EF19A9" w:rsidRPr="00643DE2" w:rsidTr="00EF19A9">
              <w:trPr>
                <w:trHeight w:val="21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11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Плитки керамические глазурованные для внутренней облицовки стен гладкие без завала белые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м</w:t>
                  </w:r>
                  <w:proofErr w:type="gramStart"/>
                  <w:r w:rsidRPr="00643DE2"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6,5</w:t>
                  </w:r>
                </w:p>
              </w:tc>
            </w:tr>
            <w:tr w:rsidR="00EF19A9" w:rsidRPr="00643DE2" w:rsidTr="00EF19A9">
              <w:trPr>
                <w:trHeight w:val="218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12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Опилки древесные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0,0065</w:t>
                  </w:r>
                </w:p>
              </w:tc>
            </w:tr>
            <w:tr w:rsidR="00EF19A9" w:rsidRPr="00643DE2" w:rsidTr="00EF19A9">
              <w:trPr>
                <w:trHeight w:val="29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13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 xml:space="preserve">Портландцемент общестроительного назначения </w:t>
                  </w:r>
                  <w:proofErr w:type="spellStart"/>
                  <w:r w:rsidRPr="00643DE2">
                    <w:t>бездобавочный</w:t>
                  </w:r>
                  <w:proofErr w:type="spellEnd"/>
                  <w:r w:rsidRPr="00643DE2">
                    <w:t>, марки 400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0,0026</w:t>
                  </w:r>
                </w:p>
              </w:tc>
            </w:tr>
            <w:tr w:rsidR="00EF19A9" w:rsidRPr="00643DE2" w:rsidTr="00EF19A9">
              <w:trPr>
                <w:trHeight w:val="157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14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Раствор готовый отделочный тяжелый, цементный 1:3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0,1</w:t>
                  </w:r>
                </w:p>
              </w:tc>
            </w:tr>
            <w:tr w:rsidR="00EF19A9" w:rsidRPr="00643DE2" w:rsidTr="00EF19A9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15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Краски масляные и алкидные, готовые к применению белила цинковые МА-22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0,02</w:t>
                  </w:r>
                </w:p>
              </w:tc>
            </w:tr>
            <w:tr w:rsidR="00EF19A9" w:rsidRPr="00643DE2" w:rsidTr="00EF19A9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16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Доски обрезные хвойных пород длиной 2-3,75 м, шириной 75-150 мм, толщиной 25 мм, IV сорта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0,025</w:t>
                  </w:r>
                </w:p>
              </w:tc>
            </w:tr>
            <w:tr w:rsidR="00EF19A9" w:rsidRPr="00643DE2" w:rsidTr="00EF19A9">
              <w:trPr>
                <w:trHeight w:val="226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17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Бетон тяжелый, крупность заполнителя 40 мм, класс В15 (М200)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4,2</w:t>
                  </w:r>
                </w:p>
              </w:tc>
            </w:tr>
            <w:tr w:rsidR="00EF19A9" w:rsidRPr="00643DE2" w:rsidTr="00EF19A9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18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Проволока светлая диаметром 1,1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0,0004</w:t>
                  </w:r>
                </w:p>
              </w:tc>
            </w:tr>
            <w:tr w:rsidR="00EF19A9" w:rsidRPr="00643DE2" w:rsidTr="00EF19A9">
              <w:trPr>
                <w:trHeight w:val="267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19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 xml:space="preserve">Горячекатаная арматурная сталь класса А-I, </w:t>
                  </w:r>
                  <w:proofErr w:type="gramStart"/>
                  <w:r w:rsidRPr="00643DE2">
                    <w:t>А</w:t>
                  </w:r>
                  <w:proofErr w:type="gramEnd"/>
                  <w:r w:rsidRPr="00643DE2">
                    <w:t>-II, А-III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0,093</w:t>
                  </w:r>
                </w:p>
              </w:tc>
            </w:tr>
            <w:tr w:rsidR="00EF19A9" w:rsidRPr="00643DE2" w:rsidTr="00EF19A9">
              <w:trPr>
                <w:trHeight w:val="264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20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Раствор готовый кладочный цементный марки 150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0,6</w:t>
                  </w:r>
                </w:p>
              </w:tc>
            </w:tr>
            <w:tr w:rsidR="00EF19A9" w:rsidRPr="00643DE2" w:rsidTr="00EF19A9">
              <w:trPr>
                <w:trHeight w:val="30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21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 xml:space="preserve">Линолеум поливинилхлоридный на теплоизолирующей подоснове марок ПР-ВТ, ВК-ВТ, </w:t>
                  </w:r>
                  <w:proofErr w:type="gramStart"/>
                  <w:r w:rsidRPr="00643DE2">
                    <w:t>ЭК-ВТ</w:t>
                  </w:r>
                  <w:proofErr w:type="gramEnd"/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м</w:t>
                  </w:r>
                  <w:proofErr w:type="gramStart"/>
                  <w:r w:rsidRPr="00643DE2"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28,36</w:t>
                  </w:r>
                </w:p>
              </w:tc>
            </w:tr>
            <w:tr w:rsidR="00EF19A9" w:rsidRPr="00643DE2" w:rsidTr="00EF19A9">
              <w:trPr>
                <w:trHeight w:val="266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22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Клей «</w:t>
                  </w:r>
                  <w:proofErr w:type="spellStart"/>
                  <w:r w:rsidRPr="00643DE2">
                    <w:t>Бустилат</w:t>
                  </w:r>
                  <w:proofErr w:type="spellEnd"/>
                  <w:r w:rsidRPr="00643DE2">
                    <w:t>»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0,014</w:t>
                  </w:r>
                </w:p>
              </w:tc>
            </w:tr>
            <w:tr w:rsidR="00EF19A9" w:rsidRPr="00643DE2" w:rsidTr="00EF19A9">
              <w:trPr>
                <w:trHeight w:val="28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lastRenderedPageBreak/>
                    <w:t>23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Плитки керамические для полов гладкие неглазурованные одноцветные с красителем квадратные и прямоугольные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м</w:t>
                  </w:r>
                  <w:proofErr w:type="gramStart"/>
                  <w:r w:rsidRPr="00643DE2"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10,61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24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Клей плиточный «Старатель-стандарт»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46,8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25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Затирка «Старатели» (разной цветности)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0,0052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26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Лента бутиловая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м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46,3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27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Лента бутиловая ПСУЛ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м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30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28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Лента бутиловая диффузионная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м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9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29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 xml:space="preserve">Герметик пенополиуретановый (пена монтажная) типа </w:t>
                  </w:r>
                  <w:proofErr w:type="spellStart"/>
                  <w:r w:rsidRPr="00643DE2">
                    <w:t>Makrofleks</w:t>
                  </w:r>
                  <w:proofErr w:type="spellEnd"/>
                  <w:r w:rsidRPr="00643DE2">
                    <w:t xml:space="preserve">, </w:t>
                  </w:r>
                  <w:proofErr w:type="spellStart"/>
                  <w:r w:rsidRPr="00643DE2">
                    <w:t>Soudal</w:t>
                  </w:r>
                  <w:proofErr w:type="spellEnd"/>
                  <w:r w:rsidRPr="00643DE2">
                    <w:t xml:space="preserve"> в баллонах по 750 мл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22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30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Дюбели монтажные 10х130 (10х132, 10х150)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10 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7,6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31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Клинья пластиковые монтажные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148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32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r w:rsidRPr="00643DE2">
                    <w:t>Блоки оконные из поливинилхлоридных профилей одностворчатые (600х1500мм)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33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r w:rsidRPr="00643DE2">
                    <w:t>Блоки оконные из поливинилхлоридных профилей одностворчатые  (900х1200мм)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5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34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r w:rsidRPr="00643DE2">
                    <w:t>Блоки оконные из поливинилхлоридных профилей двухстворчатые (1500х2100мм)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2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35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r w:rsidRPr="00643DE2">
                    <w:t>Доски подоконные ПВХ, шириной 480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м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9,9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36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Проволока канатная оцинкованная, диаметром 2,6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0,0004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37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Гвозди строительные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0,0004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38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Сталь листовая оцинкованная толщиной листа 0,7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0,0124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39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Гвозди толевые круглые 3,0х40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0,0001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40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Смола каменноугольная для дорожного строительства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0,0008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41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Пакля пропитанная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3,456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42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Толь с крупнозернистой посыпкой гидроизоляционный марки ТГ-350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м</w:t>
                  </w:r>
                  <w:proofErr w:type="gramStart"/>
                  <w:r w:rsidRPr="00643DE2"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2,848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43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Ерши металлические строительные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1,2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44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Скобяные изделия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proofErr w:type="spellStart"/>
                  <w:r w:rsidRPr="00643DE2">
                    <w:t>компл</w:t>
                  </w:r>
                  <w:proofErr w:type="spellEnd"/>
                  <w:r w:rsidRPr="00643DE2">
                    <w:t>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 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45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Доски обрезные хвойных пород длиной 4-6,5 м, шириной 75-150 мм, толщиной 25 мм, III сорта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0,0026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46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 xml:space="preserve">Блоки дверные с рамочными полотнами </w:t>
                  </w:r>
                  <w:proofErr w:type="spellStart"/>
                  <w:r w:rsidRPr="00643DE2">
                    <w:t>однопольные</w:t>
                  </w:r>
                  <w:proofErr w:type="spellEnd"/>
                  <w:r w:rsidRPr="00643DE2">
                    <w:t xml:space="preserve"> ДН 21-10, площадь 2,05 м</w:t>
                  </w:r>
                  <w:proofErr w:type="gramStart"/>
                  <w:r w:rsidRPr="00643DE2">
                    <w:t>2</w:t>
                  </w:r>
                  <w:proofErr w:type="gramEnd"/>
                  <w:r w:rsidRPr="00643DE2">
                    <w:t>; ДН 24-10, площадь 2,35 м2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м</w:t>
                  </w:r>
                  <w:proofErr w:type="gramStart"/>
                  <w:r w:rsidRPr="00643DE2"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3,2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47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Раствор готовый отделочный тяжелый, известковый 1:2,0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0,0034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48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proofErr w:type="gramStart"/>
                  <w:r w:rsidRPr="00643DE2">
                    <w:t>Гипсовые</w:t>
                  </w:r>
                  <w:proofErr w:type="gramEnd"/>
                  <w:r w:rsidRPr="00643DE2">
                    <w:t xml:space="preserve"> вяжущие, марка Г3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0,0005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49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Раствор готовый отделочный тяжелый, известковый 1:2,5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0,3655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50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Проволока стальная низкоуглеродистая разного назначения оцинкованная диаметром 1,6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0,0001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51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Шурупы с полукруглой головкой 6х40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0,0002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52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Очес льняной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0,015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53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Цемент расширяющийся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0,0003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54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Втулки полихлорвиниловые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8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55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Унитаз-компакт «Комфорт»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proofErr w:type="spellStart"/>
                  <w:r w:rsidRPr="00643DE2">
                    <w:t>компл</w:t>
                  </w:r>
                  <w:proofErr w:type="spellEnd"/>
                  <w:r w:rsidRPr="00643DE2">
                    <w:t>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1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56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Каболка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0,0001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57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Краски масляные земляные марки МА-0115 мумия, сурик железный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0,0001</w:t>
                  </w:r>
                </w:p>
              </w:tc>
            </w:tr>
            <w:tr w:rsidR="00EF19A9" w:rsidRPr="00643DE2" w:rsidTr="00EF19A9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</w:pPr>
                  <w:r w:rsidRPr="00643DE2">
                    <w:t>58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F19A9" w:rsidRPr="00643DE2" w:rsidRDefault="00EF19A9" w:rsidP="00EF19A9">
                  <w:pPr>
                    <w:outlineLvl w:val="0"/>
                  </w:pPr>
                  <w:r w:rsidRPr="00643DE2">
                    <w:t>Умывальники полуфарфоровые и фарфоровые с кронштейнами, сифоном бутылочным латунным и выпуском, овальные со скрытыми установочными поверхностями без спинки размером 550х480х150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proofErr w:type="spellStart"/>
                  <w:r w:rsidRPr="00643DE2">
                    <w:t>компл</w:t>
                  </w:r>
                  <w:proofErr w:type="spellEnd"/>
                  <w:r w:rsidRPr="00643DE2">
                    <w:t>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F19A9" w:rsidRPr="00643DE2" w:rsidRDefault="00EF19A9" w:rsidP="00EF19A9">
                  <w:pPr>
                    <w:jc w:val="center"/>
                    <w:outlineLvl w:val="0"/>
                  </w:pPr>
                  <w:r w:rsidRPr="00643DE2">
                    <w:t>1</w:t>
                  </w:r>
                </w:p>
              </w:tc>
            </w:tr>
          </w:tbl>
          <w:p w:rsidR="00EF19A9" w:rsidRPr="00643DE2" w:rsidRDefault="00EF19A9" w:rsidP="00EF19A9">
            <w:pPr>
              <w:jc w:val="both"/>
              <w:rPr>
                <w:i/>
                <w:lang w:eastAsia="en-US"/>
              </w:rPr>
            </w:pPr>
          </w:p>
        </w:tc>
      </w:tr>
    </w:tbl>
    <w:p w:rsidR="00EF19A9" w:rsidRPr="00643DE2" w:rsidRDefault="00EF19A9" w:rsidP="00EF19A9">
      <w:pPr>
        <w:tabs>
          <w:tab w:val="left" w:pos="1080"/>
        </w:tabs>
        <w:ind w:right="-55"/>
        <w:jc w:val="both"/>
      </w:pPr>
    </w:p>
    <w:p w:rsidR="00EF19A9" w:rsidRPr="00643DE2" w:rsidRDefault="00EF19A9" w:rsidP="00EF19A9">
      <w:pPr>
        <w:jc w:val="center"/>
      </w:pPr>
      <w:r w:rsidRPr="00643DE2">
        <w:lastRenderedPageBreak/>
        <w:t>РАЗДЕЛ 6.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0"/>
      </w:tblGrid>
      <w:tr w:rsidR="00EF19A9" w:rsidRPr="00643DE2" w:rsidTr="00EF19A9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pStyle w:val="affff1"/>
              <w:jc w:val="both"/>
            </w:pPr>
            <w:r w:rsidRPr="00643DE2">
              <w:t>Дата начала выполнения работ –  дата подписания договора;</w:t>
            </w:r>
          </w:p>
          <w:p w:rsidR="00EF19A9" w:rsidRPr="00643DE2" w:rsidRDefault="00EF19A9" w:rsidP="00EF19A9">
            <w:pPr>
              <w:pStyle w:val="affff1"/>
              <w:jc w:val="both"/>
              <w:rPr>
                <w:i/>
                <w:lang w:eastAsia="en-US"/>
              </w:rPr>
            </w:pPr>
            <w:r w:rsidRPr="00643DE2">
              <w:t xml:space="preserve">Дата окончания выполнения работ – по истечении 2 (двух) месяцев </w:t>
            </w:r>
            <w:proofErr w:type="gramStart"/>
            <w:r w:rsidRPr="00643DE2">
              <w:t>с даты подписания</w:t>
            </w:r>
            <w:proofErr w:type="gramEnd"/>
            <w:r w:rsidRPr="00643DE2">
              <w:t xml:space="preserve"> договора.</w:t>
            </w:r>
          </w:p>
        </w:tc>
      </w:tr>
    </w:tbl>
    <w:p w:rsidR="00EF19A9" w:rsidRPr="00643DE2" w:rsidRDefault="00EF19A9" w:rsidP="00EF19A9">
      <w:pPr>
        <w:tabs>
          <w:tab w:val="left" w:pos="1080"/>
        </w:tabs>
        <w:ind w:right="-55"/>
      </w:pPr>
    </w:p>
    <w:p w:rsidR="00EF19A9" w:rsidRPr="00643DE2" w:rsidRDefault="00EF19A9" w:rsidP="00EF19A9">
      <w:pPr>
        <w:jc w:val="center"/>
      </w:pPr>
      <w:r w:rsidRPr="00643DE2">
        <w:t>РАЗДЕЛ 7.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0"/>
      </w:tblGrid>
      <w:tr w:rsidR="00EF19A9" w:rsidRPr="00643DE2" w:rsidTr="00EF19A9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643DE2"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EF19A9" w:rsidRPr="00643DE2" w:rsidRDefault="00EF19A9" w:rsidP="00EF19A9">
      <w:pPr>
        <w:pStyle w:val="affff1"/>
      </w:pPr>
    </w:p>
    <w:p w:rsidR="00EF19A9" w:rsidRPr="00643DE2" w:rsidRDefault="00EF19A9" w:rsidP="00EF19A9">
      <w:pPr>
        <w:jc w:val="center"/>
      </w:pPr>
      <w:r w:rsidRPr="00643DE2">
        <w:t>РАЗДЕЛ 8.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0"/>
      </w:tblGrid>
      <w:tr w:rsidR="00EF19A9" w:rsidRPr="00643DE2" w:rsidTr="00EF19A9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shd w:val="clear" w:color="auto" w:fill="FFFFFF"/>
              <w:jc w:val="both"/>
              <w:rPr>
                <w:i/>
              </w:rPr>
            </w:pPr>
            <w:r w:rsidRPr="00643DE2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EF19A9" w:rsidRPr="00643DE2" w:rsidRDefault="00EF19A9" w:rsidP="00EF19A9">
      <w:pPr>
        <w:pStyle w:val="affff1"/>
      </w:pPr>
    </w:p>
    <w:p w:rsidR="00EF19A9" w:rsidRPr="00643DE2" w:rsidRDefault="00EF19A9" w:rsidP="00EF19A9">
      <w:pPr>
        <w:jc w:val="center"/>
      </w:pPr>
      <w:r w:rsidRPr="00643DE2">
        <w:t>РАЗДЕЛ 9.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0"/>
      </w:tblGrid>
      <w:tr w:rsidR="00EF19A9" w:rsidRPr="00643DE2" w:rsidTr="00EF19A9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pStyle w:val="afff"/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43DE2">
              <w:rPr>
                <w:rFonts w:ascii="Times New Roman" w:hAnsi="Times New Roman"/>
                <w:sz w:val="24"/>
                <w:szCs w:val="24"/>
              </w:rPr>
              <w:t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«Безопасность труда  в строительстве. Часть 2. Строительное производство».</w:t>
            </w:r>
          </w:p>
        </w:tc>
      </w:tr>
    </w:tbl>
    <w:p w:rsidR="00EF19A9" w:rsidRPr="00643DE2" w:rsidRDefault="00EF19A9" w:rsidP="00EF19A9">
      <w:pPr>
        <w:tabs>
          <w:tab w:val="left" w:pos="1080"/>
        </w:tabs>
        <w:ind w:right="-55"/>
        <w:jc w:val="both"/>
      </w:pPr>
    </w:p>
    <w:p w:rsidR="00EF19A9" w:rsidRPr="00643DE2" w:rsidRDefault="00EF19A9" w:rsidP="00EF19A9">
      <w:pPr>
        <w:jc w:val="center"/>
      </w:pPr>
      <w:r w:rsidRPr="00643DE2">
        <w:t>РАЗДЕЛ 10. ТРЕБОВАНИЯ К РЕЗУЛЬТАТУ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0"/>
      </w:tblGrid>
      <w:tr w:rsidR="00EF19A9" w:rsidRPr="00643DE2" w:rsidTr="00EF19A9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tabs>
                <w:tab w:val="left" w:pos="1080"/>
              </w:tabs>
              <w:ind w:right="-55"/>
              <w:jc w:val="both"/>
              <w:rPr>
                <w:i/>
              </w:rPr>
            </w:pPr>
            <w:r w:rsidRPr="00643DE2">
              <w:t>По окончании работ 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</w:tc>
      </w:tr>
    </w:tbl>
    <w:p w:rsidR="00EF19A9" w:rsidRPr="00643DE2" w:rsidRDefault="00EF19A9" w:rsidP="00EF19A9">
      <w:pPr>
        <w:jc w:val="center"/>
      </w:pPr>
    </w:p>
    <w:p w:rsidR="006E3492" w:rsidRPr="00643DE2" w:rsidRDefault="006E3492" w:rsidP="00EF19A9">
      <w:pPr>
        <w:jc w:val="center"/>
      </w:pPr>
    </w:p>
    <w:p w:rsidR="00EF19A9" w:rsidRPr="00643DE2" w:rsidRDefault="00EF19A9" w:rsidP="00EF19A9">
      <w:pPr>
        <w:jc w:val="center"/>
      </w:pPr>
      <w:r w:rsidRPr="00643DE2">
        <w:t>РАЗДЕЛ 11.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0"/>
      </w:tblGrid>
      <w:tr w:rsidR="00EF19A9" w:rsidRPr="00643DE2" w:rsidTr="00EF19A9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pStyle w:val="affff1"/>
              <w:jc w:val="both"/>
              <w:rPr>
                <w:i/>
              </w:rPr>
            </w:pPr>
            <w:r w:rsidRPr="00643DE2">
              <w:t xml:space="preserve">Унифицированная форма № КС-2, унифицированная форма № КС-3 - </w:t>
            </w:r>
            <w:proofErr w:type="gramStart"/>
            <w:r w:rsidRPr="00643DE2">
              <w:t>утвержденные</w:t>
            </w:r>
            <w:proofErr w:type="gramEnd"/>
            <w:r w:rsidRPr="00643DE2">
              <w:t xml:space="preserve">  постановлением Госкомстата России №100  от 11 ноября 1999 года,  на русском языке.</w:t>
            </w:r>
          </w:p>
        </w:tc>
      </w:tr>
    </w:tbl>
    <w:p w:rsidR="00EF19A9" w:rsidRPr="00643DE2" w:rsidRDefault="00EF19A9" w:rsidP="00EF19A9">
      <w:pPr>
        <w:jc w:val="center"/>
      </w:pPr>
    </w:p>
    <w:p w:rsidR="00EF19A9" w:rsidRPr="00643DE2" w:rsidRDefault="00EF19A9" w:rsidP="00EF19A9">
      <w:pPr>
        <w:ind w:firstLine="567"/>
        <w:jc w:val="center"/>
      </w:pPr>
      <w:r w:rsidRPr="00643DE2">
        <w:t>РАЗДЕЛ 12. ПЕРЕЧЕНЬ ПРИНЯТЫХ СОКРАЩЕНИЙ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7087"/>
      </w:tblGrid>
      <w:tr w:rsidR="00EF19A9" w:rsidRPr="00643DE2" w:rsidTr="00EF19A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A9" w:rsidRPr="00643DE2" w:rsidRDefault="00EF19A9" w:rsidP="00EF19A9">
            <w:pPr>
              <w:jc w:val="center"/>
            </w:pPr>
            <w:r w:rsidRPr="00643DE2">
              <w:t xml:space="preserve">№ </w:t>
            </w:r>
            <w:proofErr w:type="gramStart"/>
            <w:r w:rsidRPr="00643DE2">
              <w:t>п</w:t>
            </w:r>
            <w:proofErr w:type="gramEnd"/>
            <w:r w:rsidRPr="00643DE2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A9" w:rsidRPr="00643DE2" w:rsidRDefault="00EF19A9" w:rsidP="00EF19A9">
            <w:pPr>
              <w:autoSpaceDE w:val="0"/>
              <w:autoSpaceDN w:val="0"/>
              <w:adjustRightInd w:val="0"/>
              <w:jc w:val="center"/>
            </w:pPr>
            <w:r w:rsidRPr="00643DE2"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A9" w:rsidRPr="00643DE2" w:rsidRDefault="00EF19A9" w:rsidP="00EF19A9">
            <w:pPr>
              <w:jc w:val="center"/>
            </w:pPr>
            <w:r w:rsidRPr="00643DE2">
              <w:t>Расшифровка сокращения</w:t>
            </w:r>
          </w:p>
        </w:tc>
      </w:tr>
      <w:tr w:rsidR="00EF19A9" w:rsidRPr="00643DE2" w:rsidTr="00EF19A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jc w:val="both"/>
            </w:pPr>
            <w:r w:rsidRPr="00643DE2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pStyle w:val="affff1"/>
            </w:pPr>
            <w:r w:rsidRPr="00643DE2">
              <w:t>СНиП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pStyle w:val="affff1"/>
            </w:pPr>
            <w:r w:rsidRPr="00643DE2">
              <w:t>Строительные нормы и правила</w:t>
            </w:r>
          </w:p>
        </w:tc>
      </w:tr>
      <w:tr w:rsidR="00EF19A9" w:rsidRPr="00643DE2" w:rsidTr="00EF19A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jc w:val="both"/>
            </w:pPr>
            <w:r w:rsidRPr="00643DE2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pStyle w:val="affff1"/>
            </w:pPr>
            <w:r w:rsidRPr="00643DE2">
              <w:t>ППР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pStyle w:val="affff1"/>
            </w:pPr>
            <w:r w:rsidRPr="00643DE2">
              <w:t>Проект производства работ</w:t>
            </w:r>
          </w:p>
        </w:tc>
      </w:tr>
    </w:tbl>
    <w:p w:rsidR="00EF19A9" w:rsidRPr="00643DE2" w:rsidRDefault="00EF19A9" w:rsidP="00EF19A9">
      <w:pPr>
        <w:jc w:val="both"/>
      </w:pPr>
    </w:p>
    <w:p w:rsidR="00EF19A9" w:rsidRPr="00643DE2" w:rsidRDefault="00EF19A9" w:rsidP="00EF19A9">
      <w:pPr>
        <w:jc w:val="center"/>
      </w:pPr>
      <w:r w:rsidRPr="00643DE2">
        <w:t>РАЗДЕЛ 13. ПЕРЕЧЕНЬ ПРИЛОЖЕНИЙ</w:t>
      </w:r>
    </w:p>
    <w:p w:rsidR="00EF19A9" w:rsidRPr="00643DE2" w:rsidRDefault="00EF19A9" w:rsidP="00EF19A9">
      <w:pPr>
        <w:jc w:val="both"/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2126"/>
      </w:tblGrid>
      <w:tr w:rsidR="00EF19A9" w:rsidRPr="00643DE2" w:rsidTr="00EF19A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A9" w:rsidRPr="00643DE2" w:rsidRDefault="00EF19A9" w:rsidP="00EF19A9">
            <w:pPr>
              <w:jc w:val="center"/>
            </w:pPr>
            <w:r w:rsidRPr="00643DE2">
              <w:t xml:space="preserve">№ </w:t>
            </w:r>
            <w:proofErr w:type="gramStart"/>
            <w:r w:rsidRPr="00643DE2">
              <w:t>п</w:t>
            </w:r>
            <w:proofErr w:type="gramEnd"/>
            <w:r w:rsidRPr="00643DE2"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A9" w:rsidRPr="00643DE2" w:rsidRDefault="00EF19A9" w:rsidP="00EF19A9">
            <w:pPr>
              <w:autoSpaceDE w:val="0"/>
              <w:autoSpaceDN w:val="0"/>
              <w:adjustRightInd w:val="0"/>
              <w:jc w:val="center"/>
            </w:pPr>
            <w:r w:rsidRPr="00643DE2">
              <w:t>Наименование приложения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A9" w:rsidRPr="00643DE2" w:rsidRDefault="00EF19A9" w:rsidP="00EF19A9">
            <w:pPr>
              <w:jc w:val="center"/>
            </w:pPr>
            <w:r w:rsidRPr="00643DE2">
              <w:t>Номер страницы</w:t>
            </w:r>
          </w:p>
        </w:tc>
      </w:tr>
      <w:tr w:rsidR="00EF19A9" w:rsidRPr="00643DE2" w:rsidTr="00EF19A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jc w:val="both"/>
            </w:pPr>
            <w:r w:rsidRPr="00643DE2"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autoSpaceDE w:val="0"/>
              <w:autoSpaceDN w:val="0"/>
              <w:adjustRightInd w:val="0"/>
            </w:pPr>
            <w:r w:rsidRPr="00643DE2">
              <w:t>Локальный сметный расчет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A9" w:rsidRPr="00643DE2" w:rsidRDefault="00EF19A9" w:rsidP="00EF19A9">
            <w:pPr>
              <w:jc w:val="center"/>
            </w:pPr>
            <w:r w:rsidRPr="00643DE2">
              <w:t>7</w:t>
            </w:r>
          </w:p>
        </w:tc>
      </w:tr>
    </w:tbl>
    <w:p w:rsidR="00EF19A9" w:rsidRPr="00643DE2" w:rsidRDefault="00EF19A9" w:rsidP="00EF19A9">
      <w:pPr>
        <w:pStyle w:val="affff1"/>
        <w:jc w:val="center"/>
        <w:rPr>
          <w:b/>
          <w:caps/>
        </w:rPr>
      </w:pPr>
    </w:p>
    <w:p w:rsidR="00EF19A9" w:rsidRPr="00643DE2" w:rsidRDefault="00EF19A9" w:rsidP="00EF19A9">
      <w:pPr>
        <w:pStyle w:val="affff1"/>
      </w:pPr>
    </w:p>
    <w:p w:rsidR="00097B5C" w:rsidRPr="00643DE2" w:rsidRDefault="00097B5C" w:rsidP="00097B5C">
      <w:pPr>
        <w:jc w:val="center"/>
        <w:rPr>
          <w:color w:val="000000"/>
        </w:rPr>
      </w:pPr>
    </w:p>
    <w:p w:rsidR="00A14CCE" w:rsidRPr="00643DE2" w:rsidRDefault="00A14CCE" w:rsidP="00097B5C">
      <w:pPr>
        <w:jc w:val="center"/>
        <w:rPr>
          <w:color w:val="000000"/>
        </w:rPr>
      </w:pPr>
    </w:p>
    <w:p w:rsidR="00A14CCE" w:rsidRPr="00643DE2" w:rsidRDefault="00A14CCE" w:rsidP="00097B5C">
      <w:pPr>
        <w:jc w:val="center"/>
        <w:rPr>
          <w:color w:val="000000"/>
        </w:rPr>
      </w:pPr>
    </w:p>
    <w:p w:rsidR="00A14CCE" w:rsidRDefault="00A14CCE" w:rsidP="00097B5C">
      <w:pPr>
        <w:jc w:val="center"/>
        <w:rPr>
          <w:color w:val="000000"/>
          <w:lang w:val="en-US"/>
        </w:rPr>
      </w:pPr>
    </w:p>
    <w:p w:rsidR="006C33CC" w:rsidRDefault="006C33CC" w:rsidP="00097B5C">
      <w:pPr>
        <w:jc w:val="center"/>
        <w:rPr>
          <w:color w:val="000000"/>
          <w:lang w:val="en-US"/>
        </w:rPr>
      </w:pPr>
    </w:p>
    <w:p w:rsidR="006C33CC" w:rsidRDefault="006C33CC" w:rsidP="00097B5C">
      <w:pPr>
        <w:jc w:val="center"/>
        <w:rPr>
          <w:color w:val="000000"/>
          <w:lang w:val="en-US"/>
        </w:rPr>
      </w:pPr>
    </w:p>
    <w:p w:rsidR="006C33CC" w:rsidRDefault="006C33CC" w:rsidP="00097B5C">
      <w:pPr>
        <w:jc w:val="center"/>
        <w:rPr>
          <w:color w:val="000000"/>
          <w:lang w:val="en-US"/>
        </w:rPr>
      </w:pPr>
    </w:p>
    <w:p w:rsidR="006C33CC" w:rsidRDefault="006C33CC" w:rsidP="00097B5C">
      <w:pPr>
        <w:jc w:val="center"/>
        <w:rPr>
          <w:color w:val="000000"/>
          <w:lang w:val="en-US"/>
        </w:rPr>
      </w:pPr>
    </w:p>
    <w:p w:rsidR="006C33CC" w:rsidRDefault="006C33CC" w:rsidP="00097B5C">
      <w:pPr>
        <w:jc w:val="center"/>
        <w:rPr>
          <w:color w:val="000000"/>
          <w:lang w:val="en-US"/>
        </w:rPr>
      </w:pPr>
    </w:p>
    <w:p w:rsidR="006C33CC" w:rsidRPr="006C33CC" w:rsidRDefault="006C33CC" w:rsidP="00097B5C">
      <w:pPr>
        <w:jc w:val="center"/>
        <w:rPr>
          <w:color w:val="000000"/>
          <w:lang w:val="en-US"/>
        </w:rPr>
      </w:pPr>
    </w:p>
    <w:p w:rsidR="00A14CCE" w:rsidRPr="00643DE2" w:rsidRDefault="00A14CCE" w:rsidP="00097B5C">
      <w:pPr>
        <w:jc w:val="center"/>
        <w:rPr>
          <w:color w:val="000000"/>
        </w:rPr>
      </w:pPr>
    </w:p>
    <w:p w:rsidR="006C33CC" w:rsidRDefault="006C33CC" w:rsidP="00097B5C">
      <w:pPr>
        <w:jc w:val="center"/>
        <w:rPr>
          <w:color w:val="000000"/>
        </w:rPr>
        <w:sectPr w:rsidR="006C33CC" w:rsidSect="00EF19A9"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tbl>
      <w:tblPr>
        <w:tblW w:w="15889" w:type="dxa"/>
        <w:tblInd w:w="-655" w:type="dxa"/>
        <w:tblLayout w:type="fixed"/>
        <w:tblLook w:val="04A0" w:firstRow="1" w:lastRow="0" w:firstColumn="1" w:lastColumn="0" w:noHBand="0" w:noVBand="1"/>
      </w:tblPr>
      <w:tblGrid>
        <w:gridCol w:w="451"/>
        <w:gridCol w:w="1392"/>
        <w:gridCol w:w="2977"/>
        <w:gridCol w:w="1134"/>
        <w:gridCol w:w="992"/>
        <w:gridCol w:w="1264"/>
        <w:gridCol w:w="816"/>
        <w:gridCol w:w="897"/>
        <w:gridCol w:w="850"/>
        <w:gridCol w:w="772"/>
        <w:gridCol w:w="1070"/>
        <w:gridCol w:w="765"/>
        <w:gridCol w:w="862"/>
        <w:gridCol w:w="765"/>
        <w:gridCol w:w="882"/>
      </w:tblGrid>
      <w:tr w:rsidR="006C33CC" w:rsidRPr="00100D48" w:rsidTr="006C33CC">
        <w:trPr>
          <w:trHeight w:val="25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rPr>
                <w:sz w:val="20"/>
                <w:szCs w:val="20"/>
              </w:rPr>
            </w:pPr>
            <w:bookmarkStart w:id="155" w:name="_GoBack"/>
            <w:bookmarkEnd w:id="155"/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rPr>
                <w:sz w:val="20"/>
                <w:szCs w:val="20"/>
              </w:rPr>
            </w:pPr>
          </w:p>
        </w:tc>
        <w:tc>
          <w:tcPr>
            <w:tcW w:w="9702" w:type="dxa"/>
            <w:gridSpan w:val="8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jc w:val="center"/>
              <w:rPr>
                <w:sz w:val="20"/>
                <w:szCs w:val="20"/>
              </w:rPr>
            </w:pPr>
            <w:bookmarkStart w:id="156" w:name="RANGE!D8"/>
            <w:r w:rsidRPr="00100D48">
              <w:rPr>
                <w:b/>
                <w:bCs/>
              </w:rPr>
              <w:t>ЛОКАЛЬНЫЙ СМЕТНЫЙ РАСЧЕТ №</w:t>
            </w:r>
            <w:bookmarkEnd w:id="156"/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rPr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rPr>
                <w:sz w:val="20"/>
                <w:szCs w:val="20"/>
              </w:rPr>
            </w:pPr>
          </w:p>
        </w:tc>
      </w:tr>
      <w:tr w:rsidR="006C33CC" w:rsidRPr="00100D48" w:rsidTr="006C33CC">
        <w:trPr>
          <w:trHeight w:val="31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20"/>
                <w:szCs w:val="20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2" w:type="dxa"/>
            <w:gridSpan w:val="8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</w:tr>
      <w:tr w:rsidR="006C33CC" w:rsidRPr="00100D48" w:rsidTr="006C33CC">
        <w:trPr>
          <w:trHeight w:val="25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20"/>
                <w:szCs w:val="20"/>
              </w:rPr>
            </w:pPr>
            <w:r w:rsidRPr="00100D48">
              <w:rPr>
                <w:sz w:val="20"/>
                <w:szCs w:val="20"/>
              </w:rPr>
              <w:t>(локальная смета)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</w:tr>
      <w:tr w:rsidR="006C33CC" w:rsidRPr="00100D48" w:rsidTr="006C33CC">
        <w:trPr>
          <w:trHeight w:val="25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</w:tr>
      <w:tr w:rsidR="006C33CC" w:rsidRPr="00100D48" w:rsidTr="006C33CC">
        <w:trPr>
          <w:trHeight w:val="327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</w:pPr>
            <w:r w:rsidRPr="00100D48">
              <w:t xml:space="preserve">на </w:t>
            </w:r>
          </w:p>
        </w:tc>
        <w:tc>
          <w:tcPr>
            <w:tcW w:w="1543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r w:rsidRPr="00100D48">
              <w:t xml:space="preserve"> капитальный ремонт здания механической мастерской Саратовского отделения филиала «Приволжский территориальный округ» </w:t>
            </w:r>
          </w:p>
          <w:p w:rsidR="006C33CC" w:rsidRPr="00100D48" w:rsidRDefault="006C33CC" w:rsidP="008D6EE4">
            <w:pPr>
              <w:rPr>
                <w:sz w:val="20"/>
                <w:szCs w:val="20"/>
              </w:rPr>
            </w:pPr>
            <w:r w:rsidRPr="00100D48">
              <w:t>ФГУП «РосРАО»</w:t>
            </w:r>
          </w:p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  <w:r w:rsidRPr="00100D48">
              <w:rPr>
                <w:sz w:val="20"/>
                <w:szCs w:val="20"/>
              </w:rPr>
              <w:t> </w:t>
            </w:r>
          </w:p>
        </w:tc>
      </w:tr>
      <w:tr w:rsidR="006C33CC" w:rsidRPr="00100D48" w:rsidTr="006C33CC">
        <w:trPr>
          <w:trHeight w:val="300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rPr>
                <w:sz w:val="20"/>
                <w:szCs w:val="20"/>
              </w:rPr>
            </w:pPr>
            <w:bookmarkStart w:id="157" w:name="RANGE!B14"/>
            <w:r w:rsidRPr="00100D48">
              <w:rPr>
                <w:sz w:val="20"/>
                <w:szCs w:val="20"/>
              </w:rPr>
              <w:t>Основание: дефектная ведомость</w:t>
            </w:r>
            <w:bookmarkEnd w:id="157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rPr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</w:tr>
      <w:tr w:rsidR="006C33CC" w:rsidRPr="00100D48" w:rsidTr="006C33CC">
        <w:trPr>
          <w:trHeight w:val="25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rPr>
                <w:sz w:val="20"/>
                <w:szCs w:val="20"/>
              </w:rPr>
            </w:pPr>
            <w:bookmarkStart w:id="158" w:name="RANGE!B15"/>
            <w:r w:rsidRPr="00100D48">
              <w:rPr>
                <w:sz w:val="20"/>
                <w:szCs w:val="20"/>
              </w:rPr>
              <w:t xml:space="preserve">Сметная стоимость строительных работ </w:t>
            </w:r>
            <w:bookmarkEnd w:id="158"/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  <w:r w:rsidRPr="00100D48">
              <w:rPr>
                <w:sz w:val="20"/>
                <w:szCs w:val="20"/>
              </w:rPr>
              <w:t>333,90224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rPr>
                <w:sz w:val="20"/>
                <w:szCs w:val="20"/>
              </w:rPr>
            </w:pPr>
            <w:r w:rsidRPr="00100D48">
              <w:rPr>
                <w:sz w:val="20"/>
                <w:szCs w:val="20"/>
              </w:rPr>
              <w:t>тыс. руб.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</w:tr>
      <w:tr w:rsidR="006C33CC" w:rsidRPr="00100D48" w:rsidTr="006C33CC">
        <w:trPr>
          <w:trHeight w:val="25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outlineLvl w:val="0"/>
              <w:rPr>
                <w:sz w:val="20"/>
                <w:szCs w:val="20"/>
              </w:rPr>
            </w:pPr>
            <w:r w:rsidRPr="00100D48">
              <w:rPr>
                <w:sz w:val="20"/>
                <w:szCs w:val="20"/>
              </w:rPr>
              <w:t xml:space="preserve">Сметная трудоемкость 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jc w:val="right"/>
              <w:outlineLvl w:val="0"/>
              <w:rPr>
                <w:sz w:val="20"/>
                <w:szCs w:val="20"/>
              </w:rPr>
            </w:pPr>
            <w:r w:rsidRPr="00100D48">
              <w:rPr>
                <w:sz w:val="20"/>
                <w:szCs w:val="20"/>
              </w:rPr>
              <w:t>564,32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outlineLvl w:val="0"/>
              <w:rPr>
                <w:sz w:val="20"/>
                <w:szCs w:val="20"/>
              </w:rPr>
            </w:pPr>
            <w:proofErr w:type="spellStart"/>
            <w:r w:rsidRPr="00100D48">
              <w:rPr>
                <w:sz w:val="20"/>
                <w:szCs w:val="20"/>
              </w:rPr>
              <w:t>чел</w:t>
            </w:r>
            <w:proofErr w:type="gramStart"/>
            <w:r w:rsidRPr="00100D48">
              <w:rPr>
                <w:sz w:val="20"/>
                <w:szCs w:val="20"/>
              </w:rPr>
              <w:t>.ч</w:t>
            </w:r>
            <w:proofErr w:type="gramEnd"/>
            <w:r w:rsidRPr="00100D48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6C33CC" w:rsidRPr="00100D48" w:rsidTr="006C33CC">
        <w:trPr>
          <w:trHeight w:val="25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94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33CC" w:rsidRPr="00100D48" w:rsidRDefault="006C33CC" w:rsidP="008D6EE4">
            <w:pPr>
              <w:rPr>
                <w:sz w:val="20"/>
                <w:szCs w:val="20"/>
              </w:rPr>
            </w:pPr>
            <w:r w:rsidRPr="00100D48">
              <w:rPr>
                <w:sz w:val="20"/>
                <w:szCs w:val="20"/>
              </w:rPr>
              <w:t>Составле</w:t>
            </w:r>
            <w:proofErr w:type="gramStart"/>
            <w:r w:rsidRPr="00100D48">
              <w:rPr>
                <w:sz w:val="20"/>
                <w:szCs w:val="20"/>
              </w:rPr>
              <w:t>н(</w:t>
            </w:r>
            <w:proofErr w:type="gramEnd"/>
            <w:r w:rsidRPr="00100D48">
              <w:rPr>
                <w:sz w:val="20"/>
                <w:szCs w:val="20"/>
              </w:rPr>
              <w:t>а) в текущих (прогнозных) ценах по состоянию на 1 кв. 2015г. по Саратовской области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20"/>
                <w:szCs w:val="20"/>
              </w:rPr>
            </w:pPr>
          </w:p>
        </w:tc>
      </w:tr>
      <w:tr w:rsidR="006C33CC" w:rsidRPr="00100D48" w:rsidTr="006C33CC">
        <w:trPr>
          <w:trHeight w:val="450"/>
        </w:trPr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№ </w:t>
            </w:r>
            <w:proofErr w:type="spellStart"/>
            <w:r w:rsidRPr="00100D48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Количество</w:t>
            </w:r>
          </w:p>
        </w:tc>
        <w:tc>
          <w:tcPr>
            <w:tcW w:w="3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Стоимость единицы, руб.</w:t>
            </w:r>
          </w:p>
        </w:tc>
        <w:tc>
          <w:tcPr>
            <w:tcW w:w="43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Общая стоимость, руб.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Затраты труда рабочих, чел</w:t>
            </w:r>
            <w:proofErr w:type="gramStart"/>
            <w:r w:rsidRPr="00100D48">
              <w:rPr>
                <w:sz w:val="18"/>
                <w:szCs w:val="18"/>
              </w:rPr>
              <w:t>.-</w:t>
            </w:r>
            <w:proofErr w:type="gramEnd"/>
            <w:r w:rsidRPr="00100D48">
              <w:rPr>
                <w:sz w:val="18"/>
                <w:szCs w:val="18"/>
              </w:rPr>
              <w:t>ч, не занятых обслуживанием машин</w:t>
            </w: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Общая масса </w:t>
            </w:r>
            <w:proofErr w:type="gramStart"/>
            <w:r w:rsidRPr="00100D48">
              <w:rPr>
                <w:sz w:val="18"/>
                <w:szCs w:val="18"/>
              </w:rPr>
              <w:t>обору-</w:t>
            </w:r>
            <w:proofErr w:type="spellStart"/>
            <w:r w:rsidRPr="00100D48">
              <w:rPr>
                <w:sz w:val="18"/>
                <w:szCs w:val="18"/>
              </w:rPr>
              <w:t>дования</w:t>
            </w:r>
            <w:proofErr w:type="spellEnd"/>
            <w:proofErr w:type="gramEnd"/>
            <w:r w:rsidRPr="00100D48">
              <w:rPr>
                <w:sz w:val="18"/>
                <w:szCs w:val="18"/>
              </w:rPr>
              <w:t>, т</w:t>
            </w:r>
          </w:p>
        </w:tc>
      </w:tr>
      <w:tr w:rsidR="006C33CC" w:rsidRPr="00100D48" w:rsidTr="006C33CC">
        <w:trPr>
          <w:trHeight w:val="720"/>
        </w:trPr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</w:p>
        </w:tc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всего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эксплуатации машин</w:t>
            </w:r>
          </w:p>
        </w:tc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proofErr w:type="gramStart"/>
            <w:r w:rsidRPr="00100D48">
              <w:rPr>
                <w:sz w:val="18"/>
                <w:szCs w:val="18"/>
              </w:rPr>
              <w:t>мате-риалы</w:t>
            </w:r>
            <w:proofErr w:type="gramEnd"/>
          </w:p>
        </w:tc>
        <w:tc>
          <w:tcPr>
            <w:tcW w:w="8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proofErr w:type="gramStart"/>
            <w:r w:rsidRPr="00100D48">
              <w:rPr>
                <w:sz w:val="18"/>
                <w:szCs w:val="18"/>
              </w:rPr>
              <w:t>обору-</w:t>
            </w:r>
            <w:proofErr w:type="spellStart"/>
            <w:r w:rsidRPr="00100D48">
              <w:rPr>
                <w:sz w:val="18"/>
                <w:szCs w:val="18"/>
              </w:rPr>
              <w:t>дования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Всего</w:t>
            </w:r>
          </w:p>
        </w:tc>
        <w:tc>
          <w:tcPr>
            <w:tcW w:w="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оплаты труда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эксплуатации машин</w:t>
            </w:r>
          </w:p>
        </w:tc>
        <w:tc>
          <w:tcPr>
            <w:tcW w:w="7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proofErr w:type="gramStart"/>
            <w:r w:rsidRPr="00100D48">
              <w:rPr>
                <w:sz w:val="18"/>
                <w:szCs w:val="18"/>
              </w:rPr>
              <w:t>мате-риалы</w:t>
            </w:r>
            <w:proofErr w:type="gramEnd"/>
          </w:p>
        </w:tc>
        <w:tc>
          <w:tcPr>
            <w:tcW w:w="16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</w:p>
        </w:tc>
      </w:tr>
      <w:tr w:rsidR="006C33CC" w:rsidRPr="00100D48" w:rsidTr="006C33CC">
        <w:trPr>
          <w:trHeight w:val="765"/>
        </w:trPr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</w:p>
        </w:tc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оплаты труда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в </w:t>
            </w:r>
            <w:proofErr w:type="spellStart"/>
            <w:r w:rsidRPr="00100D48">
              <w:rPr>
                <w:sz w:val="18"/>
                <w:szCs w:val="18"/>
              </w:rPr>
              <w:t>т.ч</w:t>
            </w:r>
            <w:proofErr w:type="spellEnd"/>
            <w:r w:rsidRPr="00100D48">
              <w:rPr>
                <w:sz w:val="18"/>
                <w:szCs w:val="18"/>
              </w:rPr>
              <w:t>. оплаты труда</w:t>
            </w: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</w:p>
        </w:tc>
        <w:tc>
          <w:tcPr>
            <w:tcW w:w="8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</w:p>
        </w:tc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в </w:t>
            </w:r>
            <w:proofErr w:type="spellStart"/>
            <w:r w:rsidRPr="00100D48">
              <w:rPr>
                <w:sz w:val="18"/>
                <w:szCs w:val="18"/>
              </w:rPr>
              <w:t>т.ч</w:t>
            </w:r>
            <w:proofErr w:type="spellEnd"/>
            <w:r w:rsidRPr="00100D48">
              <w:rPr>
                <w:sz w:val="18"/>
                <w:szCs w:val="18"/>
              </w:rPr>
              <w:t>. оплаты труда</w:t>
            </w:r>
          </w:p>
        </w:tc>
        <w:tc>
          <w:tcPr>
            <w:tcW w:w="7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на единицу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всего</w:t>
            </w: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</w:p>
        </w:tc>
      </w:tr>
      <w:tr w:rsidR="006C33CC" w:rsidRPr="00100D48" w:rsidTr="006C33CC">
        <w:trPr>
          <w:trHeight w:val="255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9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10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12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13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14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15</w:t>
            </w:r>
          </w:p>
        </w:tc>
      </w:tr>
      <w:tr w:rsidR="006C33CC" w:rsidRPr="00100D48" w:rsidTr="006C33CC">
        <w:trPr>
          <w:trHeight w:val="383"/>
        </w:trPr>
        <w:tc>
          <w:tcPr>
            <w:tcW w:w="1588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20"/>
                <w:szCs w:val="20"/>
              </w:rPr>
            </w:pPr>
            <w:r w:rsidRPr="00100D48">
              <w:rPr>
                <w:b/>
                <w:bCs/>
                <w:sz w:val="20"/>
                <w:szCs w:val="20"/>
              </w:rPr>
              <w:t xml:space="preserve">                                       Раздел 1. Внутренняя отделка</w:t>
            </w:r>
          </w:p>
        </w:tc>
      </w:tr>
      <w:tr w:rsidR="006C33CC" w:rsidRPr="00100D48" w:rsidTr="006C33CC">
        <w:trPr>
          <w:trHeight w:val="383"/>
        </w:trPr>
        <w:tc>
          <w:tcPr>
            <w:tcW w:w="1588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                                       Стены</w:t>
            </w:r>
          </w:p>
        </w:tc>
      </w:tr>
      <w:tr w:rsidR="006C33CC" w:rsidRPr="00100D48" w:rsidTr="006C33CC">
        <w:trPr>
          <w:trHeight w:val="144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ТЕРр62-40-1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Очистка поверхности, окрашенной масляными красками стен</w:t>
            </w:r>
            <w:r w:rsidRPr="00100D48">
              <w:rPr>
                <w:sz w:val="18"/>
                <w:szCs w:val="18"/>
              </w:rPr>
              <w:br/>
              <w:t>(100 м2 протертой поверхности)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54,57</w:t>
            </w:r>
            <w:r w:rsidRPr="00100D48">
              <w:rPr>
                <w:sz w:val="16"/>
                <w:szCs w:val="16"/>
              </w:rPr>
              <w:br/>
              <w:t>46,04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8,53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118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99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19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5,85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12,64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168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ТЕРр61-01-2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Сплошное выравнивание штукатурки стен цементно-известковым раствором при толщине намета до 10 мм</w:t>
            </w:r>
            <w:r w:rsidRPr="00100D48">
              <w:rPr>
                <w:sz w:val="18"/>
                <w:szCs w:val="18"/>
              </w:rPr>
              <w:br/>
              <w:t>(100 м2 поверхности)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1092,24</w:t>
            </w:r>
            <w:r w:rsidRPr="00100D48">
              <w:rPr>
                <w:sz w:val="16"/>
                <w:szCs w:val="16"/>
              </w:rPr>
              <w:br/>
              <w:t>352,09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22,64</w:t>
            </w:r>
            <w:r w:rsidRPr="00100D48">
              <w:rPr>
                <w:sz w:val="16"/>
                <w:szCs w:val="16"/>
              </w:rPr>
              <w:br/>
              <w:t>7,43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717,51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2359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761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49</w:t>
            </w:r>
            <w:r w:rsidRPr="00100D48">
              <w:rPr>
                <w:sz w:val="16"/>
                <w:szCs w:val="16"/>
              </w:rPr>
              <w:br/>
              <w:t>16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1549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42,37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91,52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16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ТЕР15-04-025-08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Улучшенная окраска масляными составами по штукатурке стен</w:t>
            </w:r>
            <w:r w:rsidRPr="00100D48">
              <w:rPr>
                <w:sz w:val="18"/>
                <w:szCs w:val="18"/>
              </w:rPr>
              <w:br/>
              <w:t>(100 м</w:t>
            </w:r>
            <w:proofErr w:type="gramStart"/>
            <w:r w:rsidRPr="00100D48">
              <w:rPr>
                <w:sz w:val="18"/>
                <w:szCs w:val="18"/>
              </w:rPr>
              <w:t>2</w:t>
            </w:r>
            <w:proofErr w:type="gramEnd"/>
            <w:r w:rsidRPr="00100D48">
              <w:rPr>
                <w:sz w:val="18"/>
                <w:szCs w:val="18"/>
              </w:rPr>
              <w:t xml:space="preserve"> окрашиваемой поверхности)</w:t>
            </w:r>
            <w:r w:rsidRPr="00100D48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100D48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2087,18</w:t>
            </w:r>
            <w:r w:rsidRPr="00100D48">
              <w:rPr>
                <w:sz w:val="16"/>
                <w:szCs w:val="16"/>
              </w:rPr>
              <w:br/>
              <w:t>532,06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20,9</w:t>
            </w:r>
            <w:r w:rsidRPr="00100D48">
              <w:rPr>
                <w:sz w:val="16"/>
                <w:szCs w:val="16"/>
              </w:rPr>
              <w:br/>
              <w:t>0,15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1534,22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4508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1149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3314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58,6615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126,71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144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4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ТЕРр63-07-5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Разборка облицовки стен из керамических глазурованных плиток</w:t>
            </w:r>
            <w:r w:rsidRPr="00100D48">
              <w:rPr>
                <w:sz w:val="18"/>
                <w:szCs w:val="18"/>
              </w:rPr>
              <w:br/>
              <w:t>(100 м2 поверхности облицовки)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0,065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799,42</w:t>
            </w:r>
            <w:r w:rsidRPr="00100D48">
              <w:rPr>
                <w:sz w:val="16"/>
                <w:szCs w:val="16"/>
              </w:rPr>
              <w:br/>
              <w:t>584,74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214,68</w:t>
            </w:r>
            <w:r w:rsidRPr="00100D48">
              <w:rPr>
                <w:sz w:val="16"/>
                <w:szCs w:val="16"/>
              </w:rPr>
              <w:br/>
              <w:t>27,5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14</w:t>
            </w:r>
            <w:r w:rsidRPr="00100D48">
              <w:rPr>
                <w:sz w:val="16"/>
                <w:szCs w:val="16"/>
              </w:rPr>
              <w:br/>
              <w:t>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74,3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4,83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88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5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ТЕР15-01-019-01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цементном растворе по кирпичу и бетону</w:t>
            </w:r>
            <w:r w:rsidRPr="00100D48">
              <w:rPr>
                <w:sz w:val="18"/>
                <w:szCs w:val="18"/>
              </w:rPr>
              <w:br/>
              <w:t>(100 м</w:t>
            </w:r>
            <w:proofErr w:type="gramStart"/>
            <w:r w:rsidRPr="00100D48">
              <w:rPr>
                <w:sz w:val="18"/>
                <w:szCs w:val="18"/>
              </w:rPr>
              <w:t>2</w:t>
            </w:r>
            <w:proofErr w:type="gramEnd"/>
            <w:r w:rsidRPr="00100D48">
              <w:rPr>
                <w:sz w:val="18"/>
                <w:szCs w:val="18"/>
              </w:rPr>
              <w:t xml:space="preserve"> поверхности облицовки)</w:t>
            </w:r>
            <w:r w:rsidRPr="00100D48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100D48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0,065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10520,77</w:t>
            </w:r>
            <w:r w:rsidRPr="00100D48">
              <w:rPr>
                <w:sz w:val="16"/>
                <w:szCs w:val="16"/>
              </w:rPr>
              <w:br/>
              <w:t>2407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41,14</w:t>
            </w:r>
            <w:r w:rsidRPr="00100D48">
              <w:rPr>
                <w:sz w:val="16"/>
                <w:szCs w:val="16"/>
              </w:rPr>
              <w:br/>
              <w:t>12,66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8072,63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684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156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</w:t>
            </w:r>
            <w:r w:rsidRPr="00100D48">
              <w:rPr>
                <w:sz w:val="16"/>
                <w:szCs w:val="16"/>
              </w:rPr>
              <w:br/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525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262,2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17,04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383"/>
        </w:trPr>
        <w:tc>
          <w:tcPr>
            <w:tcW w:w="1588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                                       Потолок</w:t>
            </w:r>
          </w:p>
        </w:tc>
      </w:tr>
      <w:tr w:rsidR="006C33CC" w:rsidRPr="00100D48" w:rsidTr="006C33CC">
        <w:trPr>
          <w:trHeight w:val="144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6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ТЕРр62-40-1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Очистка  поверхности, окрашенной масляными красками  потолков</w:t>
            </w:r>
            <w:r w:rsidRPr="00100D48">
              <w:rPr>
                <w:sz w:val="18"/>
                <w:szCs w:val="18"/>
              </w:rPr>
              <w:br/>
              <w:t>(100 м2 протертой поверхности)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0,873</w:t>
            </w:r>
            <w:r w:rsidRPr="00100D48">
              <w:rPr>
                <w:i/>
                <w:iCs/>
                <w:sz w:val="14"/>
                <w:szCs w:val="14"/>
              </w:rPr>
              <w:br/>
              <w:t>87,3/100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54,57</w:t>
            </w:r>
            <w:r w:rsidRPr="00100D48">
              <w:rPr>
                <w:sz w:val="16"/>
                <w:szCs w:val="16"/>
              </w:rPr>
              <w:br/>
              <w:t>46,04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8,53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8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5,85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5,11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168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ТЕРр61-01-6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Сплошное выравнивание штукатурки потолков цементно-известковым раствором при толщине намета до 10 мм</w:t>
            </w:r>
            <w:r w:rsidRPr="00100D48">
              <w:rPr>
                <w:sz w:val="18"/>
                <w:szCs w:val="18"/>
              </w:rPr>
              <w:br/>
              <w:t>(100 м2 поверхности)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0,873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1182,56</w:t>
            </w:r>
            <w:r w:rsidRPr="00100D48">
              <w:rPr>
                <w:sz w:val="16"/>
                <w:szCs w:val="16"/>
              </w:rPr>
              <w:br/>
              <w:t>400,79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23,7</w:t>
            </w:r>
            <w:r w:rsidRPr="00100D48">
              <w:rPr>
                <w:sz w:val="16"/>
                <w:szCs w:val="16"/>
              </w:rPr>
              <w:br/>
              <w:t>7,78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758,07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1032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350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21</w:t>
            </w:r>
            <w:r w:rsidRPr="00100D48">
              <w:rPr>
                <w:sz w:val="16"/>
                <w:szCs w:val="16"/>
              </w:rPr>
              <w:br/>
              <w:t>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661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48,23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42,1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16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8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ТЕР15-04-025-09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Улучшенная окраска масляными составами по штукатурке потолков</w:t>
            </w:r>
            <w:r w:rsidRPr="00100D48">
              <w:rPr>
                <w:sz w:val="18"/>
                <w:szCs w:val="18"/>
              </w:rPr>
              <w:br/>
              <w:t>(100 м</w:t>
            </w:r>
            <w:proofErr w:type="gramStart"/>
            <w:r w:rsidRPr="00100D48">
              <w:rPr>
                <w:sz w:val="18"/>
                <w:szCs w:val="18"/>
              </w:rPr>
              <w:t>2</w:t>
            </w:r>
            <w:proofErr w:type="gramEnd"/>
            <w:r w:rsidRPr="00100D48">
              <w:rPr>
                <w:sz w:val="18"/>
                <w:szCs w:val="18"/>
              </w:rPr>
              <w:t xml:space="preserve"> окрашиваемой поверхности)</w:t>
            </w:r>
            <w:r w:rsidRPr="00100D48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100D48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0,873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2486,46</w:t>
            </w:r>
            <w:r w:rsidRPr="00100D48">
              <w:rPr>
                <w:sz w:val="16"/>
                <w:szCs w:val="16"/>
              </w:rPr>
              <w:br/>
              <w:t>653,99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21,34</w:t>
            </w:r>
            <w:r w:rsidRPr="00100D48">
              <w:rPr>
                <w:sz w:val="16"/>
                <w:szCs w:val="16"/>
              </w:rPr>
              <w:br/>
              <w:t>0,29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1811,13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2171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571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1581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72,105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62,95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383"/>
        </w:trPr>
        <w:tc>
          <w:tcPr>
            <w:tcW w:w="1588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                                       Полы</w:t>
            </w:r>
          </w:p>
        </w:tc>
      </w:tr>
      <w:tr w:rsidR="006C33CC" w:rsidRPr="00100D48" w:rsidTr="006C33CC">
        <w:trPr>
          <w:trHeight w:val="1187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9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ТЕРр57-02-4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Разборка покрытий полов цементных</w:t>
            </w:r>
            <w:r w:rsidRPr="00100D48">
              <w:rPr>
                <w:sz w:val="18"/>
                <w:szCs w:val="18"/>
              </w:rPr>
              <w:br/>
              <w:t>(100 м2 покрытия)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0,408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3380,54</w:t>
            </w:r>
            <w:r w:rsidRPr="00100D48">
              <w:rPr>
                <w:sz w:val="16"/>
                <w:szCs w:val="16"/>
              </w:rPr>
              <w:br/>
              <w:t>948,54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2432</w:t>
            </w:r>
            <w:r w:rsidRPr="00100D48">
              <w:rPr>
                <w:sz w:val="16"/>
                <w:szCs w:val="16"/>
              </w:rPr>
              <w:br/>
              <w:t>295,26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1379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387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992</w:t>
            </w:r>
            <w:r w:rsidRPr="00100D48">
              <w:rPr>
                <w:sz w:val="16"/>
                <w:szCs w:val="16"/>
              </w:rPr>
              <w:br/>
              <w:t>120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111,2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45,37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144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10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ТЕРр57-02-1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Разборка покрытий полов из линолеума и </w:t>
            </w:r>
            <w:proofErr w:type="spellStart"/>
            <w:r w:rsidRPr="00100D48">
              <w:rPr>
                <w:sz w:val="18"/>
                <w:szCs w:val="18"/>
              </w:rPr>
              <w:t>релина</w:t>
            </w:r>
            <w:proofErr w:type="spellEnd"/>
            <w:r w:rsidRPr="00100D48">
              <w:rPr>
                <w:sz w:val="18"/>
                <w:szCs w:val="18"/>
              </w:rPr>
              <w:br/>
              <w:t>(100 м2 покрытия)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0,278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93,44</w:t>
            </w:r>
            <w:r w:rsidRPr="00100D48">
              <w:rPr>
                <w:sz w:val="16"/>
                <w:szCs w:val="16"/>
              </w:rPr>
              <w:br/>
              <w:t>88,84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4,6</w:t>
            </w:r>
            <w:r w:rsidRPr="00100D48">
              <w:rPr>
                <w:sz w:val="16"/>
                <w:szCs w:val="16"/>
              </w:rPr>
              <w:br/>
              <w:t>1,51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26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11,39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3,17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144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11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ТЕРр57-02-3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Разборка покрытий полов из керамических плиток</w:t>
            </w:r>
            <w:r w:rsidRPr="00100D48">
              <w:rPr>
                <w:sz w:val="18"/>
                <w:szCs w:val="18"/>
              </w:rPr>
              <w:br/>
              <w:t>(100 м2 покрытия)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646,94</w:t>
            </w:r>
            <w:r w:rsidRPr="00100D48">
              <w:rPr>
                <w:sz w:val="16"/>
                <w:szCs w:val="16"/>
              </w:rPr>
              <w:br/>
              <w:t>595,99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50,95</w:t>
            </w:r>
            <w:r w:rsidRPr="00100D48">
              <w:rPr>
                <w:sz w:val="16"/>
                <w:szCs w:val="16"/>
              </w:rPr>
              <w:br/>
              <w:t>16,72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67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62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</w:t>
            </w:r>
            <w:r w:rsidRPr="00100D48">
              <w:rPr>
                <w:sz w:val="16"/>
                <w:szCs w:val="16"/>
              </w:rPr>
              <w:br/>
              <w:t>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69,87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7,27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192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lastRenderedPageBreak/>
              <w:t>12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ТЕР11-01-011-01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Разборка  стяжек цементных</w:t>
            </w:r>
            <w:r w:rsidRPr="00100D48">
              <w:rPr>
                <w:sz w:val="18"/>
                <w:szCs w:val="18"/>
              </w:rPr>
              <w:br/>
              <w:t>(100 м2 стяжки)</w:t>
            </w:r>
            <w:r w:rsidRPr="00100D48">
              <w:rPr>
                <w:i/>
                <w:iCs/>
                <w:sz w:val="14"/>
                <w:szCs w:val="14"/>
              </w:rPr>
              <w:br/>
              <w:t xml:space="preserve">(МДС36 п.3.3.1.Демонтаж (разборка) сборных бетонных и железобетонных конструкций ОЗП=0,8; ЭМ=0,8 к </w:t>
            </w:r>
            <w:proofErr w:type="spellStart"/>
            <w:r w:rsidRPr="00100D48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 xml:space="preserve">.; ЗПМ=0,8; МАТ=0 к </w:t>
            </w:r>
            <w:proofErr w:type="spellStart"/>
            <w:r w:rsidRPr="00100D48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.; ТЗ=0,8; ТЗМ=0,8)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0,278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291,56</w:t>
            </w:r>
            <w:r w:rsidRPr="00100D48">
              <w:rPr>
                <w:sz w:val="16"/>
                <w:szCs w:val="16"/>
              </w:rPr>
              <w:br/>
              <w:t>250,97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40,59</w:t>
            </w:r>
            <w:r w:rsidRPr="00100D48">
              <w:rPr>
                <w:sz w:val="16"/>
                <w:szCs w:val="16"/>
              </w:rPr>
              <w:br/>
              <w:t>11,79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81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70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11</w:t>
            </w:r>
            <w:r w:rsidRPr="00100D48">
              <w:rPr>
                <w:sz w:val="16"/>
                <w:szCs w:val="16"/>
              </w:rPr>
              <w:br/>
              <w:t>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31,608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8,79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16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13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ТЕР11-01-014-01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Устройство полов бетонных толщиной 100 мм</w:t>
            </w:r>
            <w:r w:rsidRPr="00100D48">
              <w:rPr>
                <w:sz w:val="18"/>
                <w:szCs w:val="18"/>
              </w:rPr>
              <w:br/>
              <w:t>(100 м</w:t>
            </w:r>
            <w:proofErr w:type="gramStart"/>
            <w:r w:rsidRPr="00100D48">
              <w:rPr>
                <w:sz w:val="18"/>
                <w:szCs w:val="18"/>
              </w:rPr>
              <w:t>2</w:t>
            </w:r>
            <w:proofErr w:type="gramEnd"/>
            <w:r w:rsidRPr="00100D48">
              <w:rPr>
                <w:sz w:val="18"/>
                <w:szCs w:val="18"/>
              </w:rPr>
              <w:t xml:space="preserve"> пола)</w:t>
            </w:r>
            <w:r w:rsidRPr="00100D48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100D48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0,408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8736,56</w:t>
            </w:r>
            <w:r w:rsidRPr="00100D48">
              <w:rPr>
                <w:sz w:val="16"/>
                <w:szCs w:val="16"/>
              </w:rPr>
              <w:br/>
              <w:t>335,21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254,7</w:t>
            </w:r>
            <w:r w:rsidRPr="00100D48">
              <w:rPr>
                <w:sz w:val="16"/>
                <w:szCs w:val="16"/>
              </w:rPr>
              <w:br/>
              <w:t>159,93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8146,65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3565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137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104</w:t>
            </w:r>
            <w:r w:rsidRPr="00100D48">
              <w:rPr>
                <w:sz w:val="16"/>
                <w:szCs w:val="16"/>
              </w:rPr>
              <w:br/>
              <w:t>65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3324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34,845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14,22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192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14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ТЕР06-01-097-01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Установка арматуры</w:t>
            </w:r>
            <w:r w:rsidRPr="00100D48">
              <w:rPr>
                <w:sz w:val="18"/>
                <w:szCs w:val="18"/>
              </w:rPr>
              <w:br/>
              <w:t>(1 т арматуры)</w:t>
            </w:r>
            <w:r w:rsidRPr="00100D48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100D48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0,0929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6077,57</w:t>
            </w:r>
            <w:r w:rsidRPr="00100D48">
              <w:rPr>
                <w:sz w:val="16"/>
                <w:szCs w:val="16"/>
              </w:rPr>
              <w:br/>
              <w:t>295,9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90,88</w:t>
            </w:r>
            <w:r w:rsidRPr="00100D48">
              <w:rPr>
                <w:sz w:val="16"/>
                <w:szCs w:val="16"/>
              </w:rPr>
              <w:br/>
              <w:t>10,79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5690,79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565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8</w:t>
            </w:r>
            <w:r w:rsidRPr="00100D48">
              <w:rPr>
                <w:sz w:val="16"/>
                <w:szCs w:val="16"/>
              </w:rPr>
              <w:br/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530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34,247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3,18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16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15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ТЕР11-01-011-01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Устройство стяжек цементных толщиной 20 мм</w:t>
            </w:r>
            <w:r w:rsidRPr="00100D48">
              <w:rPr>
                <w:sz w:val="18"/>
                <w:szCs w:val="18"/>
              </w:rPr>
              <w:br/>
              <w:t>(100 м</w:t>
            </w:r>
            <w:proofErr w:type="gramStart"/>
            <w:r w:rsidRPr="00100D48">
              <w:rPr>
                <w:sz w:val="18"/>
                <w:szCs w:val="18"/>
              </w:rPr>
              <w:t>2</w:t>
            </w:r>
            <w:proofErr w:type="gramEnd"/>
            <w:r w:rsidRPr="00100D48">
              <w:rPr>
                <w:sz w:val="18"/>
                <w:szCs w:val="18"/>
              </w:rPr>
              <w:t xml:space="preserve"> стяжки)</w:t>
            </w:r>
            <w:r w:rsidRPr="00100D48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100D48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0,278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1979,96</w:t>
            </w:r>
            <w:r w:rsidRPr="00100D48">
              <w:rPr>
                <w:sz w:val="16"/>
                <w:szCs w:val="16"/>
              </w:rPr>
              <w:br/>
              <w:t>360,77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63,43</w:t>
            </w:r>
            <w:r w:rsidRPr="00100D48">
              <w:rPr>
                <w:sz w:val="16"/>
                <w:szCs w:val="16"/>
              </w:rPr>
              <w:br/>
              <w:t>18,43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1555,76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550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18</w:t>
            </w:r>
            <w:r w:rsidRPr="00100D48">
              <w:rPr>
                <w:sz w:val="16"/>
                <w:szCs w:val="16"/>
              </w:rPr>
              <w:br/>
              <w:t>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432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45,4365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12,63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16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lastRenderedPageBreak/>
              <w:t>16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ТЕР11-01-036-01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Устройство покрытий из линолеума на клее «</w:t>
            </w:r>
            <w:proofErr w:type="spellStart"/>
            <w:r w:rsidRPr="00100D48">
              <w:rPr>
                <w:sz w:val="18"/>
                <w:szCs w:val="18"/>
              </w:rPr>
              <w:t>Бустилат</w:t>
            </w:r>
            <w:proofErr w:type="spellEnd"/>
            <w:r w:rsidRPr="00100D48">
              <w:rPr>
                <w:sz w:val="18"/>
                <w:szCs w:val="18"/>
              </w:rPr>
              <w:t>»</w:t>
            </w:r>
            <w:r w:rsidRPr="00100D48">
              <w:rPr>
                <w:sz w:val="18"/>
                <w:szCs w:val="18"/>
              </w:rPr>
              <w:br/>
              <w:t>(100 м</w:t>
            </w:r>
            <w:proofErr w:type="gramStart"/>
            <w:r w:rsidRPr="00100D48">
              <w:rPr>
                <w:sz w:val="18"/>
                <w:szCs w:val="18"/>
              </w:rPr>
              <w:t>2</w:t>
            </w:r>
            <w:proofErr w:type="gramEnd"/>
            <w:r w:rsidRPr="00100D48">
              <w:rPr>
                <w:sz w:val="18"/>
                <w:szCs w:val="18"/>
              </w:rPr>
              <w:t xml:space="preserve"> покрытия)</w:t>
            </w:r>
            <w:r w:rsidRPr="00100D48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100D48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0,278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7995,18</w:t>
            </w:r>
            <w:r w:rsidRPr="00100D48">
              <w:rPr>
                <w:sz w:val="16"/>
                <w:szCs w:val="16"/>
              </w:rPr>
              <w:br/>
              <w:t>405,19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108,48</w:t>
            </w:r>
            <w:r w:rsidRPr="00100D48">
              <w:rPr>
                <w:sz w:val="16"/>
                <w:szCs w:val="16"/>
              </w:rPr>
              <w:br/>
              <w:t>5,08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7481,51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2223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113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30</w:t>
            </w:r>
            <w:r w:rsidRPr="00100D48">
              <w:rPr>
                <w:sz w:val="16"/>
                <w:szCs w:val="16"/>
              </w:rPr>
              <w:br/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2080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48,76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13,56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88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17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ТЕР11-01-027-06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Устройство покрытий на растворе из сухой смеси с приготовлением раствора в построечных условиях из плиток гладких неглазурованных керамических для полов одноцветных</w:t>
            </w:r>
            <w:r w:rsidRPr="00100D48">
              <w:rPr>
                <w:sz w:val="18"/>
                <w:szCs w:val="18"/>
              </w:rPr>
              <w:br/>
              <w:t>(100 м</w:t>
            </w:r>
            <w:proofErr w:type="gramStart"/>
            <w:r w:rsidRPr="00100D48">
              <w:rPr>
                <w:sz w:val="18"/>
                <w:szCs w:val="18"/>
              </w:rPr>
              <w:t>2</w:t>
            </w:r>
            <w:proofErr w:type="gramEnd"/>
            <w:r w:rsidRPr="00100D48">
              <w:rPr>
                <w:sz w:val="18"/>
                <w:szCs w:val="18"/>
              </w:rPr>
              <w:t xml:space="preserve"> покрытия)</w:t>
            </w:r>
            <w:r w:rsidRPr="00100D48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100D48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9283,85</w:t>
            </w:r>
            <w:r w:rsidRPr="00100D48">
              <w:rPr>
                <w:sz w:val="16"/>
                <w:szCs w:val="16"/>
              </w:rPr>
              <w:br/>
              <w:t>1203,91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225,51</w:t>
            </w:r>
            <w:r w:rsidRPr="00100D48">
              <w:rPr>
                <w:sz w:val="16"/>
                <w:szCs w:val="16"/>
              </w:rPr>
              <w:br/>
              <w:t>67,73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7854,43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966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125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23</w:t>
            </w:r>
            <w:r w:rsidRPr="00100D48">
              <w:rPr>
                <w:sz w:val="16"/>
                <w:szCs w:val="16"/>
              </w:rPr>
              <w:br/>
              <w:t>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818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137,747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14,33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383"/>
        </w:trPr>
        <w:tc>
          <w:tcPr>
            <w:tcW w:w="1588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                                       Проемы</w:t>
            </w:r>
          </w:p>
        </w:tc>
      </w:tr>
      <w:tr w:rsidR="006C33CC" w:rsidRPr="00100D48" w:rsidTr="006C33CC">
        <w:trPr>
          <w:trHeight w:val="144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18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ТЕРр56-01-1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Демонтаж оконных коробок в каменных стенах с отбивкой штукатурки в откосах</w:t>
            </w:r>
            <w:r w:rsidRPr="00100D48">
              <w:rPr>
                <w:sz w:val="18"/>
                <w:szCs w:val="18"/>
              </w:rPr>
              <w:br/>
              <w:t>(100 коробок)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1255,04</w:t>
            </w:r>
            <w:r w:rsidRPr="00100D48">
              <w:rPr>
                <w:sz w:val="16"/>
                <w:szCs w:val="16"/>
              </w:rPr>
              <w:br/>
              <w:t>1051,72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203,32</w:t>
            </w:r>
            <w:r w:rsidRPr="00100D48">
              <w:rPr>
                <w:sz w:val="16"/>
                <w:szCs w:val="16"/>
              </w:rPr>
              <w:br/>
              <w:t>28,85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113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95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18</w:t>
            </w:r>
            <w:r w:rsidRPr="00100D48">
              <w:rPr>
                <w:sz w:val="16"/>
                <w:szCs w:val="16"/>
              </w:rPr>
              <w:br/>
              <w:t>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128,73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11,59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132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19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ТЕР10-01-034-06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100D48">
              <w:rPr>
                <w:sz w:val="18"/>
                <w:szCs w:val="18"/>
              </w:rPr>
              <w:t>2</w:t>
            </w:r>
            <w:proofErr w:type="gramEnd"/>
            <w:r w:rsidRPr="00100D48">
              <w:rPr>
                <w:sz w:val="18"/>
                <w:szCs w:val="18"/>
              </w:rPr>
              <w:t xml:space="preserve"> двухстворчатых (2 окна - 2,1х1,5м)</w:t>
            </w:r>
            <w:r w:rsidRPr="00100D48">
              <w:rPr>
                <w:sz w:val="18"/>
                <w:szCs w:val="18"/>
              </w:rPr>
              <w:br/>
              <w:t>(100 м2 проемов)</w:t>
            </w:r>
            <w:r w:rsidRPr="00100D48">
              <w:rPr>
                <w:i/>
                <w:iCs/>
                <w:sz w:val="14"/>
                <w:szCs w:val="14"/>
              </w:rPr>
              <w:br/>
              <w:t>10 366,56 = 167 889,56 - 100 x 1 575,23</w:t>
            </w:r>
            <w:r w:rsidRPr="00100D48">
              <w:rPr>
                <w:i/>
                <w:iCs/>
                <w:sz w:val="14"/>
                <w:szCs w:val="14"/>
              </w:rPr>
              <w:br/>
              <w:t xml:space="preserve">(МДС35-IV п.4.7.При ремонте и </w:t>
            </w:r>
            <w:r w:rsidRPr="00100D48">
              <w:rPr>
                <w:i/>
                <w:iCs/>
                <w:sz w:val="14"/>
                <w:szCs w:val="14"/>
              </w:rPr>
              <w:lastRenderedPageBreak/>
              <w:t xml:space="preserve">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100D48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lastRenderedPageBreak/>
              <w:t>0,063</w:t>
            </w:r>
            <w:r w:rsidRPr="00100D48">
              <w:rPr>
                <w:i/>
                <w:iCs/>
                <w:sz w:val="14"/>
                <w:szCs w:val="14"/>
              </w:rPr>
              <w:br/>
              <w:t>2*2,1*1,5/100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10712,18</w:t>
            </w:r>
            <w:r w:rsidRPr="00100D48">
              <w:rPr>
                <w:sz w:val="16"/>
                <w:szCs w:val="16"/>
              </w:rPr>
              <w:br/>
              <w:t>1464,63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772,93</w:t>
            </w:r>
            <w:r w:rsidRPr="00100D48">
              <w:rPr>
                <w:sz w:val="16"/>
                <w:szCs w:val="16"/>
              </w:rPr>
              <w:br/>
              <w:t>9,58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8474,62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675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92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49</w:t>
            </w:r>
            <w:r w:rsidRPr="00100D48">
              <w:rPr>
                <w:sz w:val="16"/>
                <w:szCs w:val="16"/>
              </w:rPr>
              <w:br/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534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167,578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10,56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330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lastRenderedPageBreak/>
              <w:t>20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ТЕР10-01-034-03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до 2 м</w:t>
            </w:r>
            <w:proofErr w:type="gramStart"/>
            <w:r w:rsidRPr="00100D48">
              <w:rPr>
                <w:sz w:val="18"/>
                <w:szCs w:val="18"/>
              </w:rPr>
              <w:t>2</w:t>
            </w:r>
            <w:proofErr w:type="gramEnd"/>
            <w:r w:rsidRPr="00100D48">
              <w:rPr>
                <w:sz w:val="18"/>
                <w:szCs w:val="18"/>
              </w:rPr>
              <w:t xml:space="preserve"> одностворчатых (2 окна - 0,6х1,5м, 5 окон -0,9х1,2м)</w:t>
            </w:r>
            <w:r w:rsidRPr="00100D48">
              <w:rPr>
                <w:sz w:val="18"/>
                <w:szCs w:val="18"/>
              </w:rPr>
              <w:br/>
              <w:t>(100 м2 проемов)</w:t>
            </w:r>
            <w:r w:rsidRPr="00100D48">
              <w:rPr>
                <w:i/>
                <w:iCs/>
                <w:sz w:val="14"/>
                <w:szCs w:val="14"/>
              </w:rPr>
              <w:br/>
              <w:t>16 484,57 = 174 007,57 - 100 x 1 575,23</w:t>
            </w:r>
            <w:r w:rsidRPr="00100D48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100D48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0,072</w:t>
            </w:r>
            <w:r w:rsidRPr="00100D48">
              <w:rPr>
                <w:i/>
                <w:iCs/>
                <w:sz w:val="14"/>
                <w:szCs w:val="14"/>
              </w:rPr>
              <w:br/>
              <w:t>(2*0,6*1,5+5*0,9*1,2)/100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16945,49</w:t>
            </w:r>
            <w:r w:rsidRPr="00100D48">
              <w:rPr>
                <w:sz w:val="16"/>
                <w:szCs w:val="16"/>
              </w:rPr>
              <w:br/>
              <w:t>2171,82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888,19</w:t>
            </w:r>
            <w:r w:rsidRPr="00100D48">
              <w:rPr>
                <w:sz w:val="16"/>
                <w:szCs w:val="16"/>
              </w:rPr>
              <w:br/>
              <w:t>25,54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13885,48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1220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156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64</w:t>
            </w:r>
            <w:r w:rsidRPr="00100D48">
              <w:rPr>
                <w:sz w:val="16"/>
                <w:szCs w:val="16"/>
              </w:rPr>
              <w:br/>
              <w:t>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1000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248,492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17,89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168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21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Прайс-лист Окна Престиж Саратов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Блоки оконные из поливинилхлоридных профилей одностворчатые (600х1500мм) (5718/1,18/5,82*1,06=882,56)</w:t>
            </w:r>
            <w:r w:rsidRPr="00100D48">
              <w:rPr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100D48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100D48">
              <w:rPr>
                <w:sz w:val="18"/>
                <w:szCs w:val="18"/>
              </w:rPr>
              <w:t>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882,56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882,56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1765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1765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168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22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Прайс-лист Окна Престиж Саратов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Блоки оконные из поливинилхлоридных профилей одностворчатые  (900х1200мм) (7025/1,18/5,82*1,06=1084,29)</w:t>
            </w:r>
            <w:r w:rsidRPr="00100D48">
              <w:rPr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100D48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100D48">
              <w:rPr>
                <w:sz w:val="18"/>
                <w:szCs w:val="18"/>
              </w:rPr>
              <w:t>)</w:t>
            </w:r>
            <w:r w:rsidRPr="00100D48">
              <w:rPr>
                <w:i/>
                <w:iCs/>
                <w:sz w:val="14"/>
                <w:szCs w:val="14"/>
              </w:rPr>
              <w:br/>
              <w:t>\ИНДЕКС К ПОЗИЦИИ(</w:t>
            </w:r>
            <w:proofErr w:type="spellStart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1084,29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1084,29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5421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5421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168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lastRenderedPageBreak/>
              <w:t>23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Прайс-лист Окна Престиж Саратов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Блоки оконные из поливинилхлоридных профилей двухстворчатые (1500х2100мм) (18273/1,18/5,82*1,06=2820,4)</w:t>
            </w:r>
            <w:r w:rsidRPr="00100D48">
              <w:rPr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100D48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100D48">
              <w:rPr>
                <w:sz w:val="18"/>
                <w:szCs w:val="18"/>
              </w:rPr>
              <w:t>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2820,4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2820,4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5641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5641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16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24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ТЕР10-01-035-03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proofErr w:type="gramStart"/>
            <w:r w:rsidRPr="00100D48">
              <w:rPr>
                <w:sz w:val="18"/>
                <w:szCs w:val="18"/>
              </w:rPr>
              <w:t>Установка подоконных досок из ПВХ в каменных стенах толщиной свыше 0,51 м</w:t>
            </w:r>
            <w:r w:rsidRPr="00100D48">
              <w:rPr>
                <w:sz w:val="18"/>
                <w:szCs w:val="18"/>
              </w:rPr>
              <w:br/>
              <w:t>(100 п. м)</w:t>
            </w:r>
            <w:r w:rsidRPr="00100D48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100D48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.; ЗПМ=1,25; ТЗ=1,15;</w:t>
            </w:r>
            <w:proofErr w:type="gramEnd"/>
            <w:r w:rsidRPr="00100D48">
              <w:rPr>
                <w:i/>
                <w:iCs/>
                <w:sz w:val="14"/>
                <w:szCs w:val="14"/>
              </w:rPr>
              <w:t xml:space="preserve"> ТЗМ=1,25)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0,099</w:t>
            </w:r>
            <w:r w:rsidRPr="00100D48">
              <w:rPr>
                <w:i/>
                <w:iCs/>
                <w:sz w:val="14"/>
                <w:szCs w:val="14"/>
              </w:rPr>
              <w:br/>
              <w:t>9,9/100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6533,72</w:t>
            </w:r>
            <w:r w:rsidRPr="00100D48">
              <w:rPr>
                <w:sz w:val="16"/>
                <w:szCs w:val="16"/>
              </w:rPr>
              <w:br/>
              <w:t>209,73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58,89</w:t>
            </w:r>
            <w:r w:rsidRPr="00100D48">
              <w:rPr>
                <w:sz w:val="16"/>
                <w:szCs w:val="16"/>
              </w:rPr>
              <w:br/>
              <w:t>1,01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6265,1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647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620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24,587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2,43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144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25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ТСЦ-101-2910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Доски подоконные ПВХ, шириной 480 мм</w:t>
            </w:r>
            <w:r w:rsidRPr="00100D48">
              <w:rPr>
                <w:sz w:val="18"/>
                <w:szCs w:val="18"/>
              </w:rPr>
              <w:br/>
              <w:t>(м)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289,25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289,25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2864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2864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168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26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ТЕРр58-20-1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Смена обделок из листовой стали (поясков, </w:t>
            </w:r>
            <w:proofErr w:type="spellStart"/>
            <w:r w:rsidRPr="00100D48">
              <w:rPr>
                <w:sz w:val="18"/>
                <w:szCs w:val="18"/>
              </w:rPr>
              <w:t>сандриков</w:t>
            </w:r>
            <w:proofErr w:type="spellEnd"/>
            <w:r w:rsidRPr="00100D48">
              <w:rPr>
                <w:sz w:val="18"/>
                <w:szCs w:val="18"/>
              </w:rPr>
              <w:t>, отливов, карнизов) шириной до 0,4 м</w:t>
            </w:r>
            <w:r w:rsidRPr="00100D48">
              <w:rPr>
                <w:sz w:val="18"/>
                <w:szCs w:val="18"/>
              </w:rPr>
              <w:br/>
              <w:t>(100 м)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0,0676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2509,37</w:t>
            </w:r>
            <w:r w:rsidRPr="00100D48">
              <w:rPr>
                <w:sz w:val="16"/>
                <w:szCs w:val="16"/>
              </w:rPr>
              <w:br/>
              <w:t>353,23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8,78</w:t>
            </w:r>
            <w:r w:rsidRPr="00100D48">
              <w:rPr>
                <w:sz w:val="16"/>
                <w:szCs w:val="16"/>
              </w:rPr>
              <w:br/>
              <w:t>0,93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2147,36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170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145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41,41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144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27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ТЕРр56-09-1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  <w:r w:rsidRPr="00100D48">
              <w:rPr>
                <w:sz w:val="18"/>
                <w:szCs w:val="18"/>
              </w:rPr>
              <w:br/>
              <w:t>(100 коробок)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1927,39</w:t>
            </w:r>
            <w:r w:rsidRPr="00100D48">
              <w:rPr>
                <w:sz w:val="16"/>
                <w:szCs w:val="16"/>
              </w:rPr>
              <w:br/>
              <w:t>1437,99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489,4</w:t>
            </w:r>
            <w:r w:rsidRPr="00100D48">
              <w:rPr>
                <w:sz w:val="16"/>
                <w:szCs w:val="16"/>
              </w:rPr>
              <w:br/>
              <w:t>56,73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39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10</w:t>
            </w:r>
            <w:r w:rsidRPr="00100D48">
              <w:rPr>
                <w:sz w:val="16"/>
                <w:szCs w:val="16"/>
              </w:rPr>
              <w:br/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179,3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3,59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40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lastRenderedPageBreak/>
              <w:t>28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ТЕР10-01-039-01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100D48">
              <w:rPr>
                <w:sz w:val="18"/>
                <w:szCs w:val="18"/>
              </w:rPr>
              <w:t>2</w:t>
            </w:r>
            <w:proofErr w:type="gramEnd"/>
            <w:r w:rsidRPr="00100D48">
              <w:rPr>
                <w:sz w:val="18"/>
                <w:szCs w:val="18"/>
              </w:rPr>
              <w:br/>
              <w:t>(100 м2 проемов)</w:t>
            </w:r>
            <w:r w:rsidRPr="00100D48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100D48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0,032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26051,77</w:t>
            </w:r>
            <w:r w:rsidRPr="00100D48">
              <w:rPr>
                <w:sz w:val="16"/>
                <w:szCs w:val="16"/>
              </w:rPr>
              <w:br/>
              <w:t>1100,88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2108,81</w:t>
            </w:r>
            <w:r w:rsidRPr="00100D48">
              <w:rPr>
                <w:sz w:val="16"/>
                <w:szCs w:val="16"/>
              </w:rPr>
              <w:br/>
              <w:t>271,98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22842,08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834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67</w:t>
            </w:r>
            <w:r w:rsidRPr="00100D48">
              <w:rPr>
                <w:sz w:val="16"/>
                <w:szCs w:val="16"/>
              </w:rPr>
              <w:br/>
              <w:t>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732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119,922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3,84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16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29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ТЕР15-02-031-01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Штукатурка поверхностей оконных и дверных откосов по бетону и камню плоских</w:t>
            </w:r>
            <w:r w:rsidRPr="00100D48">
              <w:rPr>
                <w:sz w:val="18"/>
                <w:szCs w:val="18"/>
              </w:rPr>
              <w:br/>
              <w:t>(100 м</w:t>
            </w:r>
            <w:proofErr w:type="gramStart"/>
            <w:r w:rsidRPr="00100D48">
              <w:rPr>
                <w:sz w:val="18"/>
                <w:szCs w:val="18"/>
              </w:rPr>
              <w:t>2</w:t>
            </w:r>
            <w:proofErr w:type="gramEnd"/>
            <w:r w:rsidRPr="00100D48">
              <w:rPr>
                <w:sz w:val="18"/>
                <w:szCs w:val="18"/>
              </w:rPr>
              <w:t xml:space="preserve"> оштукатуриваемой поверхности)</w:t>
            </w:r>
            <w:r w:rsidRPr="00100D48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100D48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0,085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5095,08</w:t>
            </w:r>
            <w:r w:rsidRPr="00100D48">
              <w:rPr>
                <w:sz w:val="16"/>
                <w:szCs w:val="16"/>
              </w:rPr>
              <w:br/>
              <w:t>2180,08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91,1</w:t>
            </w:r>
            <w:r w:rsidRPr="00100D48">
              <w:rPr>
                <w:sz w:val="16"/>
                <w:szCs w:val="16"/>
              </w:rPr>
              <w:br/>
              <w:t>29,9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2823,9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433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185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8</w:t>
            </w:r>
            <w:r w:rsidRPr="00100D48">
              <w:rPr>
                <w:sz w:val="16"/>
                <w:szCs w:val="16"/>
              </w:rPr>
              <w:br/>
              <w:t>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240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234,669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19,95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383"/>
        </w:trPr>
        <w:tc>
          <w:tcPr>
            <w:tcW w:w="1588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                                       Сантехнические работы</w:t>
            </w:r>
          </w:p>
        </w:tc>
      </w:tr>
      <w:tr w:rsidR="006C33CC" w:rsidRPr="00100D48" w:rsidTr="006C33CC">
        <w:trPr>
          <w:trHeight w:val="144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30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ТЕРр65-06-12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Смена унитазов типа «Компакт»</w:t>
            </w:r>
            <w:r w:rsidRPr="00100D48">
              <w:rPr>
                <w:sz w:val="18"/>
                <w:szCs w:val="18"/>
              </w:rPr>
              <w:br/>
              <w:t>(100 приборов)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36465,02</w:t>
            </w:r>
            <w:r w:rsidRPr="00100D48">
              <w:rPr>
                <w:sz w:val="16"/>
                <w:szCs w:val="16"/>
              </w:rPr>
              <w:br/>
              <w:t>3743,19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138,13</w:t>
            </w:r>
            <w:r w:rsidRPr="00100D48">
              <w:rPr>
                <w:sz w:val="16"/>
                <w:szCs w:val="16"/>
              </w:rPr>
              <w:br/>
              <w:t>8,71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32583,7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365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327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412,7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4,13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144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31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ТЕРр65-06-24</w:t>
            </w:r>
            <w:r w:rsidRPr="00100D48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Смена умывальников</w:t>
            </w:r>
            <w:r w:rsidRPr="00100D48">
              <w:rPr>
                <w:sz w:val="18"/>
                <w:szCs w:val="18"/>
              </w:rPr>
              <w:br/>
              <w:t>(100 приборов)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15917,07</w:t>
            </w:r>
            <w:r w:rsidRPr="00100D48">
              <w:rPr>
                <w:sz w:val="16"/>
                <w:szCs w:val="16"/>
              </w:rPr>
              <w:br/>
              <w:t>1922,84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128,92</w:t>
            </w:r>
            <w:r w:rsidRPr="00100D48">
              <w:rPr>
                <w:sz w:val="16"/>
                <w:szCs w:val="16"/>
              </w:rPr>
              <w:br/>
              <w:t>8,13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13865,31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159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139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2,12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383"/>
        </w:trPr>
        <w:tc>
          <w:tcPr>
            <w:tcW w:w="1588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                                       Прочие работы</w:t>
            </w:r>
          </w:p>
        </w:tc>
      </w:tr>
      <w:tr w:rsidR="006C33CC" w:rsidRPr="00100D48" w:rsidTr="006C33CC">
        <w:trPr>
          <w:trHeight w:val="168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lastRenderedPageBreak/>
              <w:t>32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ФССЦпг01-01-01-041</w:t>
            </w:r>
            <w:r w:rsidRPr="00100D48">
              <w:rPr>
                <w:i/>
                <w:iCs/>
                <w:sz w:val="18"/>
                <w:szCs w:val="18"/>
              </w:rPr>
              <w:br/>
              <w:t xml:space="preserve">И1-Пр. </w:t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Минрегион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 xml:space="preserve"> от 05.05.12 №189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Погрузочные работы при автомобильных перевозках: мусора строительного с погрузкой вручную</w:t>
            </w:r>
            <w:r w:rsidRPr="00100D48">
              <w:rPr>
                <w:sz w:val="18"/>
                <w:szCs w:val="18"/>
              </w:rPr>
              <w:br/>
              <w:t>(1 т груза)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42,98</w:t>
            </w:r>
            <w:r w:rsidRPr="00100D48">
              <w:rPr>
                <w:sz w:val="16"/>
                <w:szCs w:val="16"/>
              </w:rPr>
              <w:br/>
              <w:t>42,98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322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322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192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33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ФССЦпг03-21-01-010</w:t>
            </w:r>
            <w:proofErr w:type="gramStart"/>
            <w:r w:rsidRPr="00100D48">
              <w:rPr>
                <w:i/>
                <w:iCs/>
                <w:sz w:val="18"/>
                <w:szCs w:val="18"/>
              </w:rPr>
              <w:br/>
              <w:t>П</w:t>
            </w:r>
            <w:proofErr w:type="gramEnd"/>
            <w:r w:rsidRPr="00100D48">
              <w:rPr>
                <w:i/>
                <w:iCs/>
                <w:sz w:val="18"/>
                <w:szCs w:val="18"/>
              </w:rPr>
              <w:t xml:space="preserve">р. </w:t>
            </w:r>
            <w:proofErr w:type="spellStart"/>
            <w:r w:rsidRPr="00100D48">
              <w:rPr>
                <w:i/>
                <w:iCs/>
                <w:sz w:val="18"/>
                <w:szCs w:val="18"/>
              </w:rPr>
              <w:t>Минрегион</w:t>
            </w:r>
            <w:proofErr w:type="spellEnd"/>
            <w:r w:rsidRPr="00100D48">
              <w:rPr>
                <w:i/>
                <w:iCs/>
                <w:sz w:val="18"/>
                <w:szCs w:val="18"/>
              </w:rPr>
              <w:t xml:space="preserve"> от 20.07.11 №354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Перевозка грузов автомобилями-самосвалами грузоподъемностью 10 т, работающих вне карьера, на расстояние: до 10 км I класс груза</w:t>
            </w:r>
            <w:r w:rsidRPr="00100D48">
              <w:rPr>
                <w:sz w:val="18"/>
                <w:szCs w:val="18"/>
              </w:rPr>
              <w:br/>
              <w:t>(1 т груза)</w:t>
            </w:r>
            <w:r w:rsidRPr="00100D48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100D48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100D48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100D48">
              <w:rPr>
                <w:i/>
                <w:iCs/>
                <w:sz w:val="14"/>
                <w:szCs w:val="14"/>
              </w:rPr>
              <w:t>):</w:t>
            </w:r>
            <w:r w:rsidRPr="00100D48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кв.2015г. по Саратовской области (письмо Минстроя России №3004-лс/08 от 06.02.2015г.) СМР=5,82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center"/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11,42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11,42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86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86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353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41148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5225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1654</w:t>
            </w:r>
            <w:r w:rsidRPr="00100D48">
              <w:rPr>
                <w:sz w:val="16"/>
                <w:szCs w:val="16"/>
              </w:rPr>
              <w:br/>
              <w:t>249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34269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564,32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55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4720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55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2752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55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55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  Малярные работы (ремонтно-строительные)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347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17,75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55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  Штукатурные работы (ремонтно-строительные)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4854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133,62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55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  Отделочные работы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10729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226,65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55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  Стекольные, обойные и облицовочные работы (ремонтно-строительные)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103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4,83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55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  Полы (ремонтно-строительные)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2354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55,81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55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  Полы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8481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63,53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522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  Бетонные и железобетонные монолитные конструкции в жилищно-гражданском строительстве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613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3,18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55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  Проемы (ремонтно-строительные)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336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15,18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55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  Деревянные конструкции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19573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34,72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55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  Крыши, кровли (ремонтно-строительные)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206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522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  Внутренние санитарно-технические работы: смена труб, санитарно-технических приборов и другие работы (ремонтно-строительные)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616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6,25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55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  Погрузо-разгрузочные работы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322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55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  Перевозка грузов автотранспортом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86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55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  Итого по смете в ценах 2001г.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48620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564,32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522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lastRenderedPageBreak/>
              <w:t xml:space="preserve">  Всего с учетом "Индекс пересчета в текущие цены на 1 кв.2015г. по Саратовской области (письмо Минстроя России №3004-лс/08 от 06.02.2015г.) СМР=5,82"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282968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564,32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55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 xml:space="preserve">  Итого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b/>
                <w:bCs/>
                <w:sz w:val="16"/>
                <w:szCs w:val="16"/>
              </w:rPr>
            </w:pPr>
            <w:r w:rsidRPr="00100D48">
              <w:rPr>
                <w:b/>
                <w:bCs/>
                <w:sz w:val="16"/>
                <w:szCs w:val="16"/>
              </w:rPr>
              <w:t>282968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55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sz w:val="18"/>
                <w:szCs w:val="18"/>
              </w:rPr>
            </w:pPr>
            <w:r w:rsidRPr="00100D48">
              <w:rPr>
                <w:sz w:val="18"/>
                <w:szCs w:val="18"/>
              </w:rPr>
              <w:t xml:space="preserve">  НДС 18%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50934,24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  <w:tr w:rsidR="006C33CC" w:rsidRPr="00100D48" w:rsidTr="006C33CC">
        <w:trPr>
          <w:trHeight w:val="255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rPr>
                <w:b/>
                <w:bCs/>
                <w:sz w:val="18"/>
                <w:szCs w:val="18"/>
              </w:rPr>
            </w:pPr>
            <w:r w:rsidRPr="00100D48">
              <w:rPr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bCs/>
                <w:sz w:val="16"/>
                <w:szCs w:val="16"/>
              </w:rPr>
            </w:pPr>
            <w:r w:rsidRPr="00100D48">
              <w:rPr>
                <w:bCs/>
                <w:sz w:val="16"/>
                <w:szCs w:val="16"/>
              </w:rPr>
              <w:t>333902,24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3CC" w:rsidRPr="00100D48" w:rsidRDefault="006C33CC" w:rsidP="008D6EE4">
            <w:pPr>
              <w:jc w:val="right"/>
              <w:rPr>
                <w:b/>
                <w:bCs/>
                <w:sz w:val="16"/>
                <w:szCs w:val="16"/>
              </w:rPr>
            </w:pPr>
            <w:r w:rsidRPr="00100D48">
              <w:rPr>
                <w:b/>
                <w:bCs/>
                <w:sz w:val="16"/>
                <w:szCs w:val="16"/>
              </w:rPr>
              <w:t>564,32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33CC" w:rsidRPr="00100D48" w:rsidRDefault="006C33CC" w:rsidP="008D6EE4">
            <w:pPr>
              <w:jc w:val="right"/>
              <w:rPr>
                <w:sz w:val="16"/>
                <w:szCs w:val="16"/>
              </w:rPr>
            </w:pPr>
            <w:r w:rsidRPr="00100D48">
              <w:rPr>
                <w:sz w:val="16"/>
                <w:szCs w:val="16"/>
              </w:rPr>
              <w:t> </w:t>
            </w:r>
          </w:p>
        </w:tc>
      </w:tr>
    </w:tbl>
    <w:p w:rsidR="006C33CC" w:rsidRPr="00100D48" w:rsidRDefault="006C33CC" w:rsidP="006C33CC">
      <w:pPr>
        <w:tabs>
          <w:tab w:val="left" w:pos="900"/>
          <w:tab w:val="left" w:pos="1080"/>
        </w:tabs>
        <w:ind w:right="-55"/>
        <w:jc w:val="both"/>
      </w:pPr>
    </w:p>
    <w:p w:rsidR="006C33CC" w:rsidRDefault="006C33CC" w:rsidP="00097B5C">
      <w:pPr>
        <w:jc w:val="center"/>
        <w:rPr>
          <w:color w:val="000000"/>
        </w:rPr>
        <w:sectPr w:rsidR="006C33CC" w:rsidSect="006C33CC">
          <w:pgSz w:w="16838" w:h="11906" w:orient="landscape"/>
          <w:pgMar w:top="1276" w:right="1134" w:bottom="566" w:left="1134" w:header="709" w:footer="709" w:gutter="0"/>
          <w:pgNumType w:start="1"/>
          <w:cols w:space="720"/>
          <w:titlePg/>
          <w:docGrid w:linePitch="381"/>
        </w:sectPr>
      </w:pPr>
    </w:p>
    <w:p w:rsidR="00A14CCE" w:rsidRPr="00643DE2" w:rsidRDefault="00A14CCE" w:rsidP="00097B5C">
      <w:pPr>
        <w:jc w:val="center"/>
        <w:rPr>
          <w:color w:val="000000"/>
        </w:rPr>
      </w:pPr>
    </w:p>
    <w:p w:rsidR="00A14CCE" w:rsidRPr="00643DE2" w:rsidRDefault="00A14CCE" w:rsidP="00097B5C">
      <w:pPr>
        <w:jc w:val="center"/>
        <w:rPr>
          <w:color w:val="000000"/>
        </w:rPr>
      </w:pPr>
    </w:p>
    <w:p w:rsidR="00A14CCE" w:rsidRPr="00643DE2" w:rsidRDefault="00A14CCE" w:rsidP="00097B5C">
      <w:pPr>
        <w:jc w:val="center"/>
        <w:rPr>
          <w:color w:val="000000"/>
        </w:rPr>
      </w:pPr>
    </w:p>
    <w:p w:rsidR="00A14CCE" w:rsidRPr="00643DE2" w:rsidRDefault="00A14CCE" w:rsidP="00097B5C">
      <w:pPr>
        <w:jc w:val="center"/>
        <w:rPr>
          <w:color w:val="000000"/>
        </w:rPr>
      </w:pPr>
    </w:p>
    <w:p w:rsidR="00A14CCE" w:rsidRPr="00643DE2" w:rsidRDefault="00A14CCE" w:rsidP="00097B5C">
      <w:pPr>
        <w:jc w:val="center"/>
        <w:rPr>
          <w:color w:val="000000"/>
        </w:rPr>
      </w:pPr>
    </w:p>
    <w:p w:rsidR="00A14CCE" w:rsidRPr="00643DE2" w:rsidRDefault="00A14CCE" w:rsidP="00643DE2">
      <w:pPr>
        <w:rPr>
          <w:color w:val="000000"/>
          <w:lang w:val="en-US"/>
        </w:rPr>
      </w:pPr>
    </w:p>
    <w:sectPr w:rsidR="00A14CCE" w:rsidRPr="00643DE2" w:rsidSect="00EF19A9"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9A9" w:rsidRDefault="00EF19A9">
      <w:r>
        <w:separator/>
      </w:r>
    </w:p>
  </w:endnote>
  <w:endnote w:type="continuationSeparator" w:id="0">
    <w:p w:rsidR="00EF19A9" w:rsidRDefault="00EF19A9">
      <w:r>
        <w:continuationSeparator/>
      </w:r>
    </w:p>
  </w:endnote>
  <w:endnote w:type="continuationNotice" w:id="1">
    <w:p w:rsidR="00EF19A9" w:rsidRDefault="00EF19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9A9" w:rsidRDefault="00EF19A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F19A9" w:rsidRDefault="00EF19A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9A9" w:rsidRDefault="00EF19A9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F19A9" w:rsidRPr="006A1758" w:rsidRDefault="00EF19A9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9A9" w:rsidRPr="00C030AA" w:rsidRDefault="00EF19A9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6C33CC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6C33CC">
      <w:rPr>
        <w:rFonts w:ascii="Times New Roman" w:hAnsi="Times New Roman"/>
        <w:noProof/>
      </w:rPr>
      <w:t>54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EF19A9" w:rsidRPr="00113956" w:rsidRDefault="00EF19A9" w:rsidP="006A472D">
    <w:pPr>
      <w:jc w:val="center"/>
      <w:rPr>
        <w:sz w:val="16"/>
        <w:szCs w:val="16"/>
      </w:rPr>
    </w:pPr>
    <w:r w:rsidRPr="00113956">
      <w:rPr>
        <w:sz w:val="16"/>
        <w:szCs w:val="16"/>
      </w:rPr>
      <w:t xml:space="preserve">открытый запрос цен в электронной форме на </w:t>
    </w:r>
    <w:r w:rsidRPr="00113956">
      <w:rPr>
        <w:bCs/>
        <w:sz w:val="16"/>
        <w:szCs w:val="16"/>
      </w:rPr>
      <w:t>право заключения договора на выполнение работ по капитальному р</w:t>
    </w:r>
    <w:r w:rsidRPr="00113956">
      <w:rPr>
        <w:bCs/>
        <w:iCs/>
        <w:sz w:val="16"/>
        <w:szCs w:val="16"/>
      </w:rPr>
      <w:t xml:space="preserve">емонту здания механической мастерской Саратовского </w:t>
    </w:r>
    <w:r w:rsidRPr="00113956">
      <w:rPr>
        <w:sz w:val="16"/>
        <w:szCs w:val="16"/>
      </w:rPr>
      <w:t>отделения филиала «Приволжский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9A9" w:rsidRPr="00FE6219" w:rsidRDefault="00EF19A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9A9" w:rsidRDefault="00EF19A9">
      <w:r>
        <w:separator/>
      </w:r>
    </w:p>
  </w:footnote>
  <w:footnote w:type="continuationSeparator" w:id="0">
    <w:p w:rsidR="00EF19A9" w:rsidRDefault="00EF19A9">
      <w:r>
        <w:continuationSeparator/>
      </w:r>
    </w:p>
  </w:footnote>
  <w:footnote w:type="continuationNotice" w:id="1">
    <w:p w:rsidR="00EF19A9" w:rsidRDefault="00EF19A9"/>
  </w:footnote>
  <w:footnote w:id="2">
    <w:p w:rsidR="00EF19A9" w:rsidRPr="00911269" w:rsidRDefault="00EF19A9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EF19A9" w:rsidRPr="00911269" w:rsidRDefault="00EF19A9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EF19A9" w:rsidRPr="00911269" w:rsidRDefault="00EF19A9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EF19A9" w:rsidRPr="00911269" w:rsidRDefault="00EF19A9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EF19A9" w:rsidRPr="00911269" w:rsidRDefault="00EF19A9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EF19A9" w:rsidRPr="007A2FCA" w:rsidRDefault="00EF19A9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EF19A9" w:rsidRPr="007A2FCA" w:rsidRDefault="00EF19A9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EF19A9" w:rsidRPr="007A2FCA" w:rsidRDefault="00EF19A9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EF19A9" w:rsidRPr="005F580A" w:rsidRDefault="00EF19A9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EF19A9" w:rsidRPr="005F580A" w:rsidRDefault="00EF19A9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EF19A9" w:rsidRPr="005F580A" w:rsidRDefault="00EF19A9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EF19A9" w:rsidRPr="005F580A" w:rsidRDefault="00EF19A9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EF19A9" w:rsidRPr="005F580A" w:rsidRDefault="00EF19A9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EF19A9" w:rsidRPr="005F580A" w:rsidRDefault="00EF19A9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EF19A9" w:rsidRPr="005F580A" w:rsidRDefault="00EF19A9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9A9" w:rsidRPr="00723913" w:rsidRDefault="00EF19A9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EF19A9" w:rsidRPr="00723913" w:rsidRDefault="00EF19A9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EF19A9" w:rsidRPr="0015427F" w:rsidRDefault="006C33CC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EF19A9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9A9" w:rsidRPr="00F429FC" w:rsidRDefault="00EF19A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C33CC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9A9" w:rsidRPr="00F429FC" w:rsidRDefault="00EF19A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C33CC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87CFB"/>
    <w:multiLevelType w:val="hybridMultilevel"/>
    <w:tmpl w:val="63669692"/>
    <w:lvl w:ilvl="0" w:tplc="FAA4E87C">
      <w:start w:val="1"/>
      <w:numFmt w:val="decimal"/>
      <w:lvlText w:val="11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B5ED6"/>
    <w:multiLevelType w:val="hybridMultilevel"/>
    <w:tmpl w:val="91E4670A"/>
    <w:lvl w:ilvl="0" w:tplc="E396A7F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41">
    <w:nsid w:val="3E2E3D3F"/>
    <w:multiLevelType w:val="hybridMultilevel"/>
    <w:tmpl w:val="6E9A9E2C"/>
    <w:lvl w:ilvl="0" w:tplc="E3B07DB0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A554695"/>
    <w:multiLevelType w:val="hybridMultilevel"/>
    <w:tmpl w:val="893C5BCA"/>
    <w:lvl w:ilvl="0" w:tplc="3662B7FA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60335C26"/>
    <w:multiLevelType w:val="hybridMultilevel"/>
    <w:tmpl w:val="095A14C2"/>
    <w:lvl w:ilvl="0" w:tplc="7C1845B8">
      <w:start w:val="1"/>
      <w:numFmt w:val="decimal"/>
      <w:lvlText w:val="10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4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2"/>
  </w:num>
  <w:num w:numId="2">
    <w:abstractNumId w:val="66"/>
  </w:num>
  <w:num w:numId="3">
    <w:abstractNumId w:val="61"/>
  </w:num>
  <w:num w:numId="4">
    <w:abstractNumId w:val="1"/>
  </w:num>
  <w:num w:numId="5">
    <w:abstractNumId w:val="0"/>
  </w:num>
  <w:num w:numId="6">
    <w:abstractNumId w:val="53"/>
  </w:num>
  <w:num w:numId="7">
    <w:abstractNumId w:val="50"/>
  </w:num>
  <w:num w:numId="8">
    <w:abstractNumId w:val="3"/>
  </w:num>
  <w:num w:numId="9">
    <w:abstractNumId w:val="33"/>
  </w:num>
  <w:num w:numId="10">
    <w:abstractNumId w:val="2"/>
  </w:num>
  <w:num w:numId="11">
    <w:abstractNumId w:val="31"/>
  </w:num>
  <w:num w:numId="12">
    <w:abstractNumId w:val="39"/>
  </w:num>
  <w:num w:numId="13">
    <w:abstractNumId w:val="79"/>
  </w:num>
  <w:num w:numId="14">
    <w:abstractNumId w:val="63"/>
  </w:num>
  <w:num w:numId="15">
    <w:abstractNumId w:val="38"/>
  </w:num>
  <w:num w:numId="16">
    <w:abstractNumId w:val="87"/>
  </w:num>
  <w:num w:numId="17">
    <w:abstractNumId w:val="55"/>
  </w:num>
  <w:num w:numId="18">
    <w:abstractNumId w:val="84"/>
  </w:num>
  <w:num w:numId="19">
    <w:abstractNumId w:val="59"/>
  </w:num>
  <w:num w:numId="20">
    <w:abstractNumId w:val="76"/>
  </w:num>
  <w:num w:numId="21">
    <w:abstractNumId w:val="37"/>
  </w:num>
  <w:num w:numId="22">
    <w:abstractNumId w:val="34"/>
  </w:num>
  <w:num w:numId="23">
    <w:abstractNumId w:val="75"/>
  </w:num>
  <w:num w:numId="24">
    <w:abstractNumId w:val="87"/>
  </w:num>
  <w:num w:numId="25">
    <w:abstractNumId w:val="80"/>
  </w:num>
  <w:num w:numId="26">
    <w:abstractNumId w:val="22"/>
  </w:num>
  <w:num w:numId="27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8"/>
  </w:num>
  <w:num w:numId="31">
    <w:abstractNumId w:val="46"/>
  </w:num>
  <w:num w:numId="32">
    <w:abstractNumId w:val="44"/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</w:num>
  <w:num w:numId="3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2"/>
  </w:num>
  <w:num w:numId="39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</w:num>
  <w:num w:numId="49">
    <w:abstractNumId w:val="6"/>
  </w:num>
  <w:num w:numId="5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70"/>
  </w:num>
  <w:num w:numId="6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83"/>
  </w:num>
  <w:num w:numId="64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73"/>
  </w:num>
  <w:num w:numId="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9"/>
  </w:num>
  <w:num w:numId="7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41"/>
  </w:num>
  <w:num w:numId="7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4"/>
  </w:num>
  <w:num w:numId="7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30"/>
  </w:num>
  <w:num w:numId="8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58"/>
  </w:num>
  <w:num w:numId="8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23"/>
  </w:num>
  <w:num w:numId="87">
    <w:abstractNumId w:val="18"/>
  </w:num>
  <w:num w:numId="88">
    <w:abstractNumId w:val="65"/>
  </w:num>
  <w:num w:numId="89">
    <w:abstractNumId w:val="4"/>
  </w:num>
  <w:num w:numId="90">
    <w:abstractNumId w:val="5"/>
  </w:num>
  <w:num w:numId="91">
    <w:abstractNumId w:val="12"/>
  </w:num>
  <w:num w:numId="92">
    <w:abstractNumId w:val="74"/>
  </w:num>
  <w:num w:numId="93">
    <w:abstractNumId w:val="68"/>
  </w:num>
  <w:num w:numId="94">
    <w:abstractNumId w:val="16"/>
  </w:num>
  <w:num w:numId="95">
    <w:abstractNumId w:val="40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1097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97B5C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1E23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8F8"/>
    <w:rsid w:val="00107A8B"/>
    <w:rsid w:val="00107AD4"/>
    <w:rsid w:val="00110379"/>
    <w:rsid w:val="0011038C"/>
    <w:rsid w:val="00110DFA"/>
    <w:rsid w:val="00111BA4"/>
    <w:rsid w:val="00112323"/>
    <w:rsid w:val="00113956"/>
    <w:rsid w:val="00114024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F8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B86"/>
    <w:rsid w:val="00150DC0"/>
    <w:rsid w:val="00151B78"/>
    <w:rsid w:val="00151FE4"/>
    <w:rsid w:val="00152303"/>
    <w:rsid w:val="001529EC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29E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231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A87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9A7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3811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2552"/>
    <w:rsid w:val="003E3CDC"/>
    <w:rsid w:val="003E4138"/>
    <w:rsid w:val="003E460C"/>
    <w:rsid w:val="003E553A"/>
    <w:rsid w:val="003E5669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ADE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5FE0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E2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09AF"/>
    <w:rsid w:val="006A1758"/>
    <w:rsid w:val="006A256D"/>
    <w:rsid w:val="006A33E1"/>
    <w:rsid w:val="006A3F4F"/>
    <w:rsid w:val="006A4115"/>
    <w:rsid w:val="006A472D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116"/>
    <w:rsid w:val="006B72F8"/>
    <w:rsid w:val="006C07A7"/>
    <w:rsid w:val="006C14D1"/>
    <w:rsid w:val="006C1709"/>
    <w:rsid w:val="006C2D59"/>
    <w:rsid w:val="006C3345"/>
    <w:rsid w:val="006C33CC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492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5F6B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4F7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037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C8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6D7C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304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384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CC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C0A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AFB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6FDB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9EE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7B1"/>
    <w:rsid w:val="00D85B9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EE8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9A9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21F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E25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3DE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7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7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7"/>
      </w:numPr>
      <w:jc w:val="both"/>
    </w:pPr>
  </w:style>
  <w:style w:type="character" w:customStyle="1" w:styleId="2d">
    <w:name w:val="Основной текст (2)_"/>
    <w:basedOn w:val="a4"/>
    <w:link w:val="2e"/>
    <w:uiPriority w:val="99"/>
    <w:locked/>
    <w:rsid w:val="002D69A7"/>
    <w:rPr>
      <w:b/>
      <w:bCs/>
      <w:spacing w:val="20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2D69A7"/>
    <w:pPr>
      <w:shd w:val="clear" w:color="auto" w:fill="FFFFFF"/>
      <w:spacing w:before="2520" w:after="4680" w:line="317" w:lineRule="exact"/>
      <w:jc w:val="center"/>
    </w:pPr>
    <w:rPr>
      <w:b/>
      <w:bCs/>
      <w:spacing w:val="20"/>
    </w:rPr>
  </w:style>
  <w:style w:type="character" w:customStyle="1" w:styleId="FontStyle13">
    <w:name w:val="Font Style13"/>
    <w:basedOn w:val="a4"/>
    <w:uiPriority w:val="99"/>
    <w:rsid w:val="002D69A7"/>
    <w:rPr>
      <w:rFonts w:ascii="Times New Roman" w:hAnsi="Times New Roman" w:cs="Times New Roman"/>
      <w:sz w:val="26"/>
      <w:szCs w:val="26"/>
    </w:rPr>
  </w:style>
  <w:style w:type="character" w:customStyle="1" w:styleId="FontStyle29">
    <w:name w:val="Font Style29"/>
    <w:uiPriority w:val="99"/>
    <w:rsid w:val="002D69A7"/>
    <w:rPr>
      <w:rFonts w:ascii="Arial" w:hAnsi="Arial" w:cs="Arial"/>
      <w:b/>
      <w:bCs/>
      <w:sz w:val="18"/>
      <w:szCs w:val="18"/>
    </w:rPr>
  </w:style>
  <w:style w:type="paragraph" w:customStyle="1" w:styleId="Style7">
    <w:name w:val="Style7"/>
    <w:basedOn w:val="a3"/>
    <w:uiPriority w:val="99"/>
    <w:rsid w:val="002D69A7"/>
    <w:pPr>
      <w:widowControl w:val="0"/>
      <w:autoSpaceDE w:val="0"/>
      <w:autoSpaceDN w:val="0"/>
      <w:adjustRightInd w:val="0"/>
      <w:spacing w:line="319" w:lineRule="exact"/>
      <w:ind w:hanging="355"/>
      <w:jc w:val="both"/>
    </w:pPr>
  </w:style>
  <w:style w:type="character" w:customStyle="1" w:styleId="apple-converted-space">
    <w:name w:val="apple-converted-space"/>
    <w:basedOn w:val="a4"/>
    <w:rsid w:val="002D69A7"/>
  </w:style>
  <w:style w:type="character" w:customStyle="1" w:styleId="2f">
    <w:name w:val="Заголовок №2_"/>
    <w:basedOn w:val="a4"/>
    <w:link w:val="2f0"/>
    <w:uiPriority w:val="99"/>
    <w:locked/>
    <w:rsid w:val="002D69A7"/>
    <w:rPr>
      <w:b/>
      <w:bCs/>
      <w:spacing w:val="20"/>
      <w:shd w:val="clear" w:color="auto" w:fill="FFFFFF"/>
    </w:rPr>
  </w:style>
  <w:style w:type="paragraph" w:customStyle="1" w:styleId="2f0">
    <w:name w:val="Заголовок №2"/>
    <w:basedOn w:val="a3"/>
    <w:link w:val="2f"/>
    <w:uiPriority w:val="99"/>
    <w:rsid w:val="002D69A7"/>
    <w:pPr>
      <w:shd w:val="clear" w:color="auto" w:fill="FFFFFF"/>
      <w:spacing w:after="300" w:line="240" w:lineRule="atLeast"/>
      <w:outlineLvl w:val="1"/>
    </w:pPr>
    <w:rPr>
      <w:b/>
      <w:bCs/>
      <w:spacing w:val="20"/>
    </w:rPr>
  </w:style>
  <w:style w:type="paragraph" w:styleId="affff1">
    <w:name w:val="No Spacing"/>
    <w:uiPriority w:val="1"/>
    <w:qFormat/>
    <w:rsid w:val="00EF19A9"/>
  </w:style>
  <w:style w:type="character" w:customStyle="1" w:styleId="FontStyle18">
    <w:name w:val="Font Style18"/>
    <w:basedOn w:val="a4"/>
    <w:uiPriority w:val="99"/>
    <w:rsid w:val="00EF19A9"/>
    <w:rPr>
      <w:rFonts w:ascii="Times New Roman" w:hAnsi="Times New Roman" w:cs="Times New Roman"/>
      <w:sz w:val="26"/>
      <w:szCs w:val="26"/>
    </w:rPr>
  </w:style>
  <w:style w:type="character" w:customStyle="1" w:styleId="Absatz-Standardschriftart">
    <w:name w:val="Absatz-Standardschriftart"/>
    <w:rsid w:val="006C33CC"/>
  </w:style>
  <w:style w:type="character" w:customStyle="1" w:styleId="1f4">
    <w:name w:val="Основной шрифт абзаца1"/>
    <w:rsid w:val="006C33CC"/>
  </w:style>
  <w:style w:type="character" w:customStyle="1" w:styleId="WW-">
    <w:name w:val="WW- Знак"/>
    <w:rsid w:val="006C33CC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6C33CC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c"/>
    <w:rsid w:val="006C33C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c"/>
    <w:rsid w:val="006C33CC"/>
    <w:pPr>
      <w:suppressAutoHyphens/>
    </w:pPr>
    <w:rPr>
      <w:rFonts w:ascii="Arial" w:hAnsi="Arial" w:cs="Tahoma"/>
      <w:lang w:eastAsia="ar-SA"/>
    </w:rPr>
  </w:style>
  <w:style w:type="paragraph" w:customStyle="1" w:styleId="1f5">
    <w:name w:val="Название1"/>
    <w:basedOn w:val="a3"/>
    <w:rsid w:val="006C33CC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6">
    <w:name w:val="Указатель1"/>
    <w:basedOn w:val="a3"/>
    <w:rsid w:val="006C33CC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6C33CC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6C33CC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6C33CC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AA7EE-280D-41AB-9E8E-C4E0E237C5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F7EDE4-D33D-4ED0-A5E5-190686067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63</Pages>
  <Words>15690</Words>
  <Characters>111001</Characters>
  <Application>Microsoft Office Word</Application>
  <DocSecurity>0</DocSecurity>
  <Lines>925</Lines>
  <Paragraphs>252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126439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DYGorbunov</cp:lastModifiedBy>
  <cp:revision>31</cp:revision>
  <cp:lastPrinted>2015-05-27T14:56:00Z</cp:lastPrinted>
  <dcterms:created xsi:type="dcterms:W3CDTF">2015-05-13T15:39:00Z</dcterms:created>
  <dcterms:modified xsi:type="dcterms:W3CDTF">2015-06-02T12:37:00Z</dcterms:modified>
</cp:coreProperties>
</file>