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53E" w:rsidRDefault="008E453E" w:rsidP="008E453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</w:t>
      </w:r>
      <w:r w:rsidRPr="008E453E">
        <w:rPr>
          <w:sz w:val="28"/>
          <w:szCs w:val="28"/>
        </w:rPr>
        <w:t>-1</w:t>
      </w:r>
      <w:r>
        <w:rPr>
          <w:sz w:val="28"/>
          <w:szCs w:val="28"/>
        </w:rPr>
        <w:t xml:space="preserve"> </w:t>
      </w:r>
      <w:r w:rsidRPr="008E453E">
        <w:rPr>
          <w:sz w:val="28"/>
          <w:szCs w:val="28"/>
        </w:rPr>
        <w:t>(</w:t>
      </w:r>
      <w:r>
        <w:rPr>
          <w:sz w:val="28"/>
          <w:szCs w:val="28"/>
        </w:rPr>
        <w:t>C020769-1</w:t>
      </w:r>
      <w:r w:rsidRPr="008E453E">
        <w:rPr>
          <w:sz w:val="28"/>
          <w:szCs w:val="28"/>
        </w:rPr>
        <w:t>)</w:t>
      </w:r>
      <w:r>
        <w:rPr>
          <w:sz w:val="28"/>
          <w:szCs w:val="28"/>
        </w:rPr>
        <w:br/>
        <w:t>открытия доступа к заявкам на участие в открытом конкурсе на право заключения договора по лоту №845 Блр1,2-14 «Комплектная поставка трубопроводов систем JMN, KBA, KUA трубопроводов связей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74"/>
        <w:gridCol w:w="5671"/>
      </w:tblGrid>
      <w:tr w:rsidR="008E453E" w:rsidTr="006E462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pPr>
              <w:jc w:val="right"/>
            </w:pPr>
            <w:r>
              <w:t>«30» сентября 2014 г.</w:t>
            </w:r>
          </w:p>
        </w:tc>
      </w:tr>
    </w:tbl>
    <w:p w:rsidR="008E453E" w:rsidRDefault="008E453E" w:rsidP="008E453E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8E453E" w:rsidRDefault="008E453E" w:rsidP="008E453E">
      <w:pPr>
        <w:pStyle w:val="3"/>
      </w:pPr>
      <w:r>
        <w:t>Информация о закупке:</w:t>
      </w:r>
    </w:p>
    <w:p w:rsidR="008E453E" w:rsidRDefault="008E453E" w:rsidP="008E453E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№845 Блр</w:t>
      </w:r>
      <w:proofErr w:type="gramStart"/>
      <w:r>
        <w:t>1</w:t>
      </w:r>
      <w:proofErr w:type="gramEnd"/>
      <w:r>
        <w:t xml:space="preserve">,2-14 «Комплектная поставка трубопроводов систем JMN, KBA, KUA трубопроводов связей для сооружения энергоблоков №1 и №2 Белорусской АЭС». </w:t>
      </w:r>
    </w:p>
    <w:p w:rsidR="008E453E" w:rsidRDefault="008E453E" w:rsidP="008E453E">
      <w:pPr>
        <w:pStyle w:val="a3"/>
        <w:jc w:val="both"/>
      </w:pPr>
      <w:r>
        <w:t xml:space="preserve">Начальная (максимальная) цена договора: 80 786 992.94 (восемьдесят миллионов семьсот восемьдесят шесть тысяч девятьсот девяносто два рубля 94 копейки) включая НДС. </w:t>
      </w:r>
    </w:p>
    <w:p w:rsidR="008E453E" w:rsidRDefault="008E453E" w:rsidP="008E453E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E453E" w:rsidRDefault="008E453E" w:rsidP="008E453E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«29» августа 2014 года в информационно-телекоммуникационной сети «Интернет» </w:t>
      </w:r>
      <w:r w:rsidRPr="00926764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926764">
          <w:rPr>
            <w:rStyle w:val="a4"/>
          </w:rPr>
          <w:t>http://www.zakupki.gov.ru</w:t>
        </w:r>
      </w:hyperlink>
      <w:r w:rsidRPr="00926764">
        <w:rPr>
          <w:rStyle w:val="a4"/>
        </w:rPr>
        <w:t>/</w:t>
      </w:r>
      <w:r w:rsidRPr="00926764">
        <w:t>, закупка №</w:t>
      </w:r>
      <w:r w:rsidRPr="008E453E">
        <w:t>31401478217</w:t>
      </w:r>
      <w:r w:rsidRPr="00926764">
        <w:t>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№140829/0536/821,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№C020769. </w:t>
      </w:r>
    </w:p>
    <w:p w:rsidR="008E453E" w:rsidRDefault="008E453E" w:rsidP="008E453E">
      <w:pPr>
        <w:pStyle w:val="a3"/>
        <w:jc w:val="both"/>
      </w:pPr>
      <w:r>
        <w:t xml:space="preserve">Заседание конкурсной комиссии проводится в очной форме в 11:30:00 (время московское) «16» сентября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Pr="00926764">
        <w:t>Заседание проводится с использованием средств видеосвязи.</w:t>
      </w:r>
    </w:p>
    <w:p w:rsidR="008E453E" w:rsidRPr="008E453E" w:rsidRDefault="008E453E" w:rsidP="008E453E">
      <w:pPr>
        <w:pStyle w:val="3"/>
        <w:spacing w:before="0" w:beforeAutospacing="0" w:after="0" w:afterAutospacing="0"/>
        <w:ind w:firstLine="540"/>
        <w:rPr>
          <w:sz w:val="24"/>
          <w:szCs w:val="24"/>
        </w:rPr>
      </w:pPr>
      <w:r w:rsidRPr="008E453E">
        <w:rPr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9"/>
        <w:gridCol w:w="6520"/>
      </w:tblGrid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jc w:val="center"/>
              <w:rPr>
                <w:b/>
                <w:bCs/>
              </w:rPr>
            </w:pPr>
            <w:r w:rsidRPr="008E453E">
              <w:rPr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jc w:val="center"/>
              <w:rPr>
                <w:b/>
                <w:bCs/>
              </w:rPr>
            </w:pPr>
            <w:r w:rsidRPr="008E453E">
              <w:rPr>
                <w:b/>
                <w:bCs/>
              </w:rPr>
              <w:t>Должность</w:t>
            </w:r>
          </w:p>
        </w:tc>
      </w:tr>
      <w:tr w:rsidR="008E453E" w:rsidRPr="008E453E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rPr>
                <w:b/>
                <w:bCs/>
              </w:rPr>
            </w:pPr>
            <w:r w:rsidRPr="008E453E">
              <w:rPr>
                <w:b/>
                <w:bCs/>
              </w:rPr>
              <w:t>Председатель Конкурсной комиссии: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Пустовой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</w:tr>
      <w:tr w:rsidR="008E453E" w:rsidRPr="008E453E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rPr>
                <w:b/>
              </w:rPr>
              <w:t>Члены Конкурсной комиссии с правом «вето»: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smartTag w:uri="urn:schemas-microsoft-com:office:smarttags" w:element="PersonName">
              <w:r w:rsidRPr="008E453E">
                <w:t xml:space="preserve">Карасев Александр </w:t>
              </w:r>
              <w:r w:rsidRPr="008E453E">
                <w:lastRenderedPageBreak/>
                <w:t>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jc w:val="both"/>
            </w:pPr>
            <w:r w:rsidRPr="008E453E">
              <w:lastRenderedPageBreak/>
              <w:t xml:space="preserve">Главный специалист отдела физической защиты и </w:t>
            </w:r>
            <w:r w:rsidRPr="008E453E">
              <w:lastRenderedPageBreak/>
              <w:t xml:space="preserve">безопасности финансово-экономической деятельности ОАО «НИАЭП» </w:t>
            </w:r>
          </w:p>
        </w:tc>
      </w:tr>
      <w:tr w:rsidR="008E453E" w:rsidRPr="008E453E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rPr>
                <w:b/>
                <w:bCs/>
              </w:rPr>
            </w:pPr>
            <w:r w:rsidRPr="008E453E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roofErr w:type="spellStart"/>
            <w:r w:rsidRPr="008E453E">
              <w:t>Галанчук</w:t>
            </w:r>
            <w:proofErr w:type="spellEnd"/>
            <w:r w:rsidRPr="008E453E"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Заместитель главного инженера по эксплуатации</w:t>
            </w:r>
          </w:p>
          <w:p w:rsidR="008E453E" w:rsidRPr="008E453E" w:rsidRDefault="008E453E" w:rsidP="00A766D0">
            <w:pPr>
              <w:jc w:val="both"/>
            </w:pPr>
            <w:r w:rsidRPr="008E453E">
              <w:t>Государственного предприятия «Белорусская АЭС»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Червяков Евгений Иванович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 xml:space="preserve">Начальник </w:t>
            </w:r>
            <w:proofErr w:type="spellStart"/>
            <w:r w:rsidRPr="008E453E">
              <w:t>коммерческо</w:t>
            </w:r>
            <w:proofErr w:type="spellEnd"/>
            <w:r w:rsidRPr="008E453E">
              <w:t xml:space="preserve"> – юридического отдела Государственного предприятия «Белорусская АЭС»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roofErr w:type="spellStart"/>
            <w:r w:rsidRPr="008E453E">
              <w:t>Суздалев</w:t>
            </w:r>
            <w:proofErr w:type="spellEnd"/>
            <w:r w:rsidRPr="008E453E">
              <w:t xml:space="preserve"> Михаил Анатольевич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 xml:space="preserve">Ведущий инженер </w:t>
            </w:r>
            <w:proofErr w:type="gramStart"/>
            <w:r w:rsidRPr="008E453E">
              <w:t>отдела комплектации оборудования управления капитального строительства Государственного</w:t>
            </w:r>
            <w:proofErr w:type="gramEnd"/>
            <w:r w:rsidRPr="008E453E">
              <w:t xml:space="preserve"> предприятия «Белорусская АЭС»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Шкитилев Дмитрий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autoSpaceDE w:val="0"/>
              <w:autoSpaceDN w:val="0"/>
              <w:adjustRightInd w:val="0"/>
            </w:pPr>
            <w:r w:rsidRPr="008E453E">
              <w:t>Главный инженер ОАО «НИАЭП»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smartTag w:uri="urn:schemas-microsoft-com:office:smarttags" w:element="PersonName">
              <w:r w:rsidRPr="008E453E">
                <w:t>Мазурова Ирина Ардальеновна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autoSpaceDE w:val="0"/>
              <w:autoSpaceDN w:val="0"/>
              <w:adjustRightInd w:val="0"/>
            </w:pPr>
            <w:r w:rsidRPr="008E453E">
              <w:t xml:space="preserve">Начальник отдела методологии и организации закупочных процедур </w:t>
            </w:r>
            <w:r w:rsidRPr="008E453E">
              <w:rPr>
                <w:color w:val="000000"/>
              </w:rPr>
              <w:t>ОАО «НИАЭП»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 xml:space="preserve">Начальник отдела страхования финансового управления ЗАО АСЭ </w:t>
            </w:r>
          </w:p>
        </w:tc>
      </w:tr>
      <w:tr w:rsidR="008E453E" w:rsidRPr="008E453E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pPr>
              <w:rPr>
                <w:b/>
                <w:bCs/>
              </w:rPr>
            </w:pPr>
            <w:r w:rsidRPr="008E453E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8E453E" w:rsidRPr="008E453E" w:rsidTr="00A766D0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smartTag w:uri="urn:schemas-microsoft-com:office:smarttags" w:element="PersonName">
              <w:r w:rsidRPr="008E453E">
                <w:t>Вырва Галина Анатольевна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E453E" w:rsidRPr="008E453E" w:rsidRDefault="008E453E" w:rsidP="00A766D0">
            <w:r w:rsidRPr="008E453E">
              <w:t>Инженер 1 категории отдела конкурсных процедур и закупок представительства ОАО «НИАЭП» в Республике Беларусь</w:t>
            </w:r>
          </w:p>
        </w:tc>
      </w:tr>
    </w:tbl>
    <w:p w:rsidR="008E453E" w:rsidRPr="008E453E" w:rsidRDefault="008E453E" w:rsidP="008E453E">
      <w:pPr>
        <w:pStyle w:val="a3"/>
      </w:pPr>
      <w:r w:rsidRPr="008E453E">
        <w:t xml:space="preserve">Заседание проводится в присутствии 9 из 15 членов Конкурсной комиссии, что составляет 60 % от общего количества членов Конкурсной комиссии. Кворум имеется. Заседание правомочно. </w:t>
      </w:r>
    </w:p>
    <w:p w:rsidR="008E453E" w:rsidRDefault="008E453E" w:rsidP="008E453E">
      <w:pPr>
        <w:pStyle w:val="a3"/>
      </w:pPr>
      <w:r>
        <w:t>На момент окончания срока подачи заявок на участие в конкурсе на 09:00 (время московское) «30» сентября 2014 года на ЭТП АКД</w:t>
      </w:r>
      <w:r>
        <w:br/>
        <w:t>всего подано: 3 заявок на участие в конкурсе;</w:t>
      </w:r>
      <w:r>
        <w:br/>
        <w:t xml:space="preserve">всего отозвано: 0 заявок на участие в конкурсе; </w:t>
      </w:r>
    </w:p>
    <w:p w:rsidR="008E453E" w:rsidRDefault="008E453E" w:rsidP="008E453E">
      <w:pPr>
        <w:pStyle w:val="3"/>
      </w:pPr>
      <w:r>
        <w:t>Результаты открытия доступа к заявкам на участие в конкурсе:</w:t>
      </w:r>
    </w:p>
    <w:p w:rsidR="008E453E" w:rsidRDefault="008E453E" w:rsidP="008E453E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2973"/>
        <w:gridCol w:w="4900"/>
      </w:tblGrid>
      <w:tr w:rsidR="008E453E" w:rsidTr="00DB42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6E46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6E46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5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6E462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E453E" w:rsidTr="00DB42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6E4629">
            <w:pPr>
              <w:jc w:val="center"/>
            </w:pPr>
            <w:r>
              <w:t xml:space="preserve">7095_C020769 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25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 xml:space="preserve">Цена заявки: 70 381 017.48 (семьдесят миллионов триста восемьдесят одна тысяча семнадцать рублей 48 копеек) с НДС </w:t>
            </w:r>
          </w:p>
        </w:tc>
      </w:tr>
      <w:tr w:rsidR="008E453E" w:rsidTr="00DB42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6E4629">
            <w:pPr>
              <w:jc w:val="center"/>
            </w:pPr>
            <w:r>
              <w:t xml:space="preserve">5078_C020769 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>ОАО «ЗКО»</w:t>
            </w:r>
            <w:r>
              <w:br/>
              <w:t>ИНН: 3122503825</w:t>
            </w:r>
          </w:p>
        </w:tc>
        <w:tc>
          <w:tcPr>
            <w:tcW w:w="25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 xml:space="preserve">Цена заявки: 80 630 183.28 (восемьдесят миллионов шестьсот тридцать тысяч сто </w:t>
            </w:r>
            <w:r>
              <w:lastRenderedPageBreak/>
              <w:t xml:space="preserve">восемьдесят три рубля 28 копеек) с НДС </w:t>
            </w:r>
          </w:p>
        </w:tc>
      </w:tr>
      <w:tr w:rsidR="008E453E" w:rsidTr="00DB42C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6E4629">
            <w:pPr>
              <w:jc w:val="center"/>
            </w:pPr>
            <w:r>
              <w:lastRenderedPageBreak/>
              <w:t xml:space="preserve">2980_C020769 </w:t>
            </w:r>
          </w:p>
        </w:tc>
        <w:tc>
          <w:tcPr>
            <w:tcW w:w="15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>ООО "</w:t>
            </w:r>
            <w:proofErr w:type="spellStart"/>
            <w:r>
              <w:t>Белэнергомаш-БЗЭМ</w:t>
            </w:r>
            <w:proofErr w:type="spellEnd"/>
            <w:r>
              <w:t>"</w:t>
            </w:r>
            <w:r>
              <w:br/>
              <w:t>ИНН: 3123315768</w:t>
            </w:r>
          </w:p>
        </w:tc>
        <w:tc>
          <w:tcPr>
            <w:tcW w:w="25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453E" w:rsidRDefault="008E453E" w:rsidP="008E453E">
            <w:r>
              <w:t xml:space="preserve">Цена заявки: 79 979 282.32 (семьдесят девять миллионов девятьсот семьдесят девять тысяч двести восемьдесят два рубля 32 копейки) с НДС </w:t>
            </w:r>
          </w:p>
        </w:tc>
      </w:tr>
    </w:tbl>
    <w:p w:rsidR="00DB42C9" w:rsidRPr="00926764" w:rsidRDefault="00DB42C9" w:rsidP="00DB42C9">
      <w:pPr>
        <w:pStyle w:val="3"/>
        <w:jc w:val="both"/>
        <w:rPr>
          <w:b w:val="0"/>
          <w:bCs w:val="0"/>
          <w:sz w:val="24"/>
          <w:szCs w:val="24"/>
        </w:rPr>
      </w:pPr>
      <w:r w:rsidRPr="00926764">
        <w:rPr>
          <w:b w:val="0"/>
          <w:bCs w:val="0"/>
          <w:sz w:val="24"/>
          <w:szCs w:val="24"/>
        </w:rPr>
        <w:t>Заявк</w:t>
      </w:r>
      <w:r>
        <w:rPr>
          <w:b w:val="0"/>
          <w:bCs w:val="0"/>
          <w:sz w:val="24"/>
          <w:szCs w:val="24"/>
        </w:rPr>
        <w:t>и</w:t>
      </w:r>
      <w:r w:rsidRPr="00926764">
        <w:rPr>
          <w:b w:val="0"/>
          <w:bCs w:val="0"/>
          <w:sz w:val="24"/>
          <w:szCs w:val="24"/>
        </w:rPr>
        <w:t xml:space="preserve"> участник</w:t>
      </w:r>
      <w:r>
        <w:rPr>
          <w:b w:val="0"/>
          <w:bCs w:val="0"/>
          <w:sz w:val="24"/>
          <w:szCs w:val="24"/>
        </w:rPr>
        <w:t>ов</w:t>
      </w:r>
      <w:r w:rsidRPr="00926764">
        <w:rPr>
          <w:b w:val="0"/>
          <w:bCs w:val="0"/>
          <w:sz w:val="24"/>
          <w:szCs w:val="24"/>
        </w:rPr>
        <w:t xml:space="preserve"> </w:t>
      </w:r>
      <w:r w:rsidRPr="00DB42C9">
        <w:rPr>
          <w:b w:val="0"/>
          <w:bCs w:val="0"/>
          <w:sz w:val="24"/>
          <w:szCs w:val="24"/>
        </w:rPr>
        <w:t xml:space="preserve">ООО “Трубы 2000“, </w:t>
      </w:r>
      <w:r w:rsidRPr="00926764">
        <w:rPr>
          <w:b w:val="0"/>
          <w:bCs w:val="0"/>
          <w:sz w:val="24"/>
          <w:szCs w:val="24"/>
        </w:rPr>
        <w:t xml:space="preserve"> </w:t>
      </w:r>
      <w:r w:rsidRPr="00DB42C9">
        <w:rPr>
          <w:b w:val="0"/>
          <w:bCs w:val="0"/>
          <w:sz w:val="24"/>
          <w:szCs w:val="24"/>
        </w:rPr>
        <w:t>ОАО «ЗКО», ООО "</w:t>
      </w:r>
      <w:proofErr w:type="spellStart"/>
      <w:r w:rsidRPr="00DB42C9">
        <w:rPr>
          <w:b w:val="0"/>
          <w:bCs w:val="0"/>
          <w:sz w:val="24"/>
          <w:szCs w:val="24"/>
        </w:rPr>
        <w:t>Белэнергомаш-БЗЭМ</w:t>
      </w:r>
      <w:proofErr w:type="spellEnd"/>
      <w:r w:rsidRPr="00DB42C9">
        <w:rPr>
          <w:b w:val="0"/>
          <w:bCs w:val="0"/>
          <w:sz w:val="24"/>
          <w:szCs w:val="24"/>
        </w:rPr>
        <w:t xml:space="preserve">" </w:t>
      </w:r>
      <w:r w:rsidRPr="00926764">
        <w:rPr>
          <w:b w:val="0"/>
          <w:bCs w:val="0"/>
          <w:sz w:val="24"/>
          <w:szCs w:val="24"/>
        </w:rPr>
        <w:t>принят</w:t>
      </w:r>
      <w:r>
        <w:rPr>
          <w:b w:val="0"/>
          <w:bCs w:val="0"/>
          <w:sz w:val="24"/>
          <w:szCs w:val="24"/>
        </w:rPr>
        <w:t>ы</w:t>
      </w:r>
      <w:r w:rsidRPr="00926764">
        <w:rPr>
          <w:b w:val="0"/>
          <w:bCs w:val="0"/>
          <w:sz w:val="24"/>
          <w:szCs w:val="24"/>
        </w:rPr>
        <w:t xml:space="preserve"> к рассмотрению.</w:t>
      </w:r>
    </w:p>
    <w:p w:rsidR="00DB42C9" w:rsidRPr="00926764" w:rsidRDefault="00DB42C9" w:rsidP="00DB42C9">
      <w:pPr>
        <w:tabs>
          <w:tab w:val="left" w:pos="6315"/>
        </w:tabs>
        <w:ind w:firstLine="708"/>
        <w:contextualSpacing/>
        <w:rPr>
          <w:b/>
        </w:rPr>
      </w:pPr>
      <w:r w:rsidRPr="00926764">
        <w:rPr>
          <w:b/>
        </w:rPr>
        <w:t>Подписи членов Конкурсной комиссии:</w:t>
      </w:r>
      <w:r w:rsidRPr="00926764">
        <w:rPr>
          <w:b/>
        </w:rPr>
        <w:tab/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072"/>
        <w:gridCol w:w="4359"/>
      </w:tblGrid>
      <w:tr w:rsidR="00DB42C9" w:rsidRPr="009C5115" w:rsidTr="00A766D0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pPr>
              <w:jc w:val="center"/>
              <w:rPr>
                <w:b/>
                <w:bCs/>
              </w:rPr>
            </w:pPr>
            <w:r w:rsidRPr="009C5115">
              <w:rPr>
                <w:b/>
                <w:bCs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pPr>
              <w:jc w:val="center"/>
              <w:rPr>
                <w:b/>
                <w:bCs/>
              </w:rPr>
            </w:pPr>
            <w:r w:rsidRPr="009C5115">
              <w:rPr>
                <w:b/>
                <w:bCs/>
              </w:rPr>
              <w:t>Подпись</w:t>
            </w:r>
          </w:p>
        </w:tc>
      </w:tr>
      <w:tr w:rsidR="00DB42C9" w:rsidRPr="009C5115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Председатель Конкурсной комиссии:</w:t>
            </w:r>
          </w:p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r w:rsidRPr="008E453E">
              <w:t>Пустовой Юрий Алексеевич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r w:rsidRPr="009C5115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r w:rsidRPr="009C5115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Члены Конкурсной комиссии:</w:t>
            </w:r>
          </w:p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proofErr w:type="spellStart"/>
            <w:r w:rsidRPr="008E453E">
              <w:t>Галанчук</w:t>
            </w:r>
            <w:proofErr w:type="spellEnd"/>
            <w:r w:rsidRPr="008E453E">
              <w:t xml:space="preserve"> Сергей Федорович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r w:rsidRPr="008E453E">
              <w:t xml:space="preserve">Урбанович Михаил Феликсович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r w:rsidRPr="008E453E">
              <w:t>Червяков Евгений Иванович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proofErr w:type="spellStart"/>
            <w:r w:rsidRPr="008E453E">
              <w:t>Суздалев</w:t>
            </w:r>
            <w:proofErr w:type="spellEnd"/>
            <w:r w:rsidRPr="008E453E">
              <w:t xml:space="preserve"> Михаил Анатольевич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r w:rsidRPr="008E453E">
              <w:t>Шкитилев Дмитрий Владимирович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smartTag w:uri="urn:schemas-microsoft-com:office:smarttags" w:element="PersonName">
              <w:r w:rsidRPr="008E453E">
                <w:t>Мазурова Ирина Ардальеновна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8E453E" w:rsidRDefault="00DB42C9" w:rsidP="00A766D0">
            <w:r w:rsidRPr="008E453E">
              <w:t>Суслова Анастасия Алексеевна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  <w:tr w:rsidR="00DB42C9" w:rsidRPr="009C5115" w:rsidTr="00A766D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pPr>
              <w:rPr>
                <w:b/>
                <w:bCs/>
              </w:rPr>
            </w:pPr>
            <w:r w:rsidRPr="009C5115">
              <w:rPr>
                <w:b/>
                <w:bCs/>
              </w:rPr>
              <w:t>Секретарь Конкурсной комиссии:</w:t>
            </w:r>
          </w:p>
        </w:tc>
      </w:tr>
      <w:tr w:rsidR="00DB42C9" w:rsidRPr="009C5115" w:rsidTr="00A766D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>
            <w:smartTag w:uri="urn:schemas-microsoft-com:office:smarttags" w:element="PersonName">
              <w:r w:rsidRPr="008E453E">
                <w:t>Вырва Галина Анатольевна</w:t>
              </w:r>
            </w:smartTag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B42C9" w:rsidRPr="009C5115" w:rsidRDefault="00DB42C9" w:rsidP="00A766D0"/>
        </w:tc>
      </w:tr>
    </w:tbl>
    <w:p w:rsidR="00DB42C9" w:rsidRPr="00926764" w:rsidRDefault="00DB42C9" w:rsidP="00DB42C9">
      <w:pPr>
        <w:pStyle w:val="3"/>
        <w:spacing w:before="0" w:beforeAutospacing="0" w:after="0" w:afterAutospacing="0"/>
        <w:rPr>
          <w:sz w:val="24"/>
          <w:szCs w:val="24"/>
        </w:rPr>
      </w:pPr>
    </w:p>
    <w:p w:rsidR="001651DA" w:rsidRPr="008E453E" w:rsidRDefault="001651DA" w:rsidP="00DB42C9">
      <w:pPr>
        <w:pStyle w:val="3"/>
      </w:pPr>
    </w:p>
    <w:sectPr w:rsidR="001651DA" w:rsidRPr="008E453E" w:rsidSect="00A7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E453E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4739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0E6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227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A44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FF8"/>
    <w:rsid w:val="004341F9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B7A5B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4E"/>
    <w:rsid w:val="00784479"/>
    <w:rsid w:val="00784C56"/>
    <w:rsid w:val="00785529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5492"/>
    <w:rsid w:val="007B5624"/>
    <w:rsid w:val="007B5BC7"/>
    <w:rsid w:val="007B6495"/>
    <w:rsid w:val="007B664B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F50"/>
    <w:rsid w:val="008E12CB"/>
    <w:rsid w:val="008E2B18"/>
    <w:rsid w:val="008E2F0C"/>
    <w:rsid w:val="008E3A24"/>
    <w:rsid w:val="008E453E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F91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3771D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1E55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2C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E45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E453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45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E45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8E453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8E453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8290536821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2014-10-01T15:05:00Z</dcterms:created>
  <dcterms:modified xsi:type="dcterms:W3CDTF">2014-10-01T15:19:00Z</dcterms:modified>
</cp:coreProperties>
</file>