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330" w:rsidRPr="00FC009D" w:rsidRDefault="00C87330">
      <w:pPr>
        <w:jc w:val="center"/>
        <w:rPr>
          <w:bCs/>
          <w:sz w:val="28"/>
        </w:rPr>
      </w:pPr>
      <w:bookmarkStart w:id="0" w:name="_GoBack"/>
      <w:bookmarkEnd w:id="0"/>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Pr="00FC009D" w:rsidRDefault="00CA2886" w:rsidP="00CA2886">
      <w:pPr>
        <w:jc w:val="center"/>
        <w:outlineLvl w:val="0"/>
        <w:rPr>
          <w:bCs/>
          <w:sz w:val="28"/>
          <w:szCs w:val="28"/>
        </w:rPr>
      </w:pPr>
      <w:bookmarkStart w:id="1" w:name="_Toc415579837"/>
      <w:bookmarkStart w:id="2" w:name="_Toc318103488"/>
      <w:r w:rsidRPr="00FC009D">
        <w:rPr>
          <w:bCs/>
          <w:sz w:val="28"/>
          <w:szCs w:val="28"/>
        </w:rPr>
        <w:t>КОНКУРСНАЯ ДОКУМЕНТАЦИЯ</w:t>
      </w:r>
      <w:bookmarkEnd w:id="1"/>
    </w:p>
    <w:p w:rsidR="00CA2886" w:rsidRPr="00FC009D" w:rsidRDefault="00CA2886" w:rsidP="00CA2886">
      <w:pPr>
        <w:jc w:val="center"/>
        <w:rPr>
          <w:sz w:val="28"/>
          <w:szCs w:val="28"/>
        </w:rPr>
      </w:pPr>
      <w:r w:rsidRPr="00FC009D">
        <w:rPr>
          <w:sz w:val="28"/>
          <w:szCs w:val="28"/>
        </w:rPr>
        <w:t xml:space="preserve">открытый одноэтапный конкурс в электронной форме без квалификационного отбора на право заключения договора </w:t>
      </w:r>
    </w:p>
    <w:p w:rsidR="00CA2886" w:rsidRPr="00FC009D" w:rsidRDefault="00CA2886" w:rsidP="00CA2886">
      <w:pPr>
        <w:jc w:val="center"/>
        <w:rPr>
          <w:sz w:val="28"/>
          <w:szCs w:val="28"/>
        </w:rPr>
      </w:pPr>
      <w:r w:rsidRPr="00FC009D">
        <w:rPr>
          <w:sz w:val="28"/>
          <w:szCs w:val="28"/>
        </w:rPr>
        <w:t xml:space="preserve">на </w:t>
      </w:r>
      <w:r w:rsidR="002A29F9" w:rsidRPr="002A29F9">
        <w:rPr>
          <w:sz w:val="28"/>
          <w:szCs w:val="28"/>
        </w:rPr>
        <w:t xml:space="preserve"> поставку токарного обрабатывающего центра с фрезерной функцией для нужд ОАО «ЗиО-Подольск»</w:t>
      </w:r>
    </w:p>
    <w:p w:rsidR="00CA2886" w:rsidRDefault="00CA2886" w:rsidP="00CA2886">
      <w:pPr>
        <w:jc w:val="center"/>
        <w:rPr>
          <w:sz w:val="28"/>
          <w:szCs w:val="28"/>
        </w:rPr>
      </w:pPr>
    </w:p>
    <w:p w:rsidR="002A29F9" w:rsidRPr="00FC009D" w:rsidRDefault="002A29F9" w:rsidP="00CA2886">
      <w:pPr>
        <w:jc w:val="center"/>
        <w:rPr>
          <w:sz w:val="28"/>
          <w:szCs w:val="28"/>
        </w:rPr>
      </w:pPr>
      <w:r>
        <w:rPr>
          <w:sz w:val="28"/>
          <w:szCs w:val="28"/>
        </w:rPr>
        <w:t>от «</w:t>
      </w:r>
      <w:r w:rsidR="0001132A" w:rsidRPr="0001132A">
        <w:rPr>
          <w:sz w:val="28"/>
          <w:szCs w:val="28"/>
        </w:rPr>
        <w:t>17</w:t>
      </w:r>
      <w:r>
        <w:rPr>
          <w:sz w:val="28"/>
          <w:szCs w:val="28"/>
        </w:rPr>
        <w:t xml:space="preserve">» </w:t>
      </w:r>
      <w:r w:rsidR="0001132A">
        <w:rPr>
          <w:sz w:val="28"/>
          <w:szCs w:val="28"/>
        </w:rPr>
        <w:t>апреля</w:t>
      </w:r>
      <w:r>
        <w:rPr>
          <w:sz w:val="28"/>
          <w:szCs w:val="28"/>
        </w:rPr>
        <w:t xml:space="preserve"> 2015 г. № 18-15/ЗиО/</w:t>
      </w:r>
      <w:proofErr w:type="gramStart"/>
      <w:r>
        <w:rPr>
          <w:sz w:val="28"/>
          <w:szCs w:val="28"/>
        </w:rPr>
        <w:t>ОК</w:t>
      </w:r>
      <w:proofErr w:type="gramEnd"/>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2A29F9" w:rsidP="00CA2886">
      <w:pPr>
        <w:jc w:val="center"/>
        <w:rPr>
          <w:sz w:val="28"/>
          <w:szCs w:val="28"/>
        </w:rPr>
      </w:pPr>
      <w:r>
        <w:rPr>
          <w:sz w:val="28"/>
          <w:szCs w:val="28"/>
        </w:rPr>
        <w:t>ТОМ 2 «ТЕХНИЧЕСКАЯ ЧАСТЬ»</w:t>
      </w: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2A29F9">
        <w:rPr>
          <w:snapToGrid/>
          <w:sz w:val="28"/>
          <w:szCs w:val="24"/>
        </w:rPr>
        <w:t>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C009D" w:rsidRDefault="00C87330" w:rsidP="00C87330">
      <w:pPr>
        <w:pStyle w:val="13"/>
        <w:widowControl/>
        <w:outlineLvl w:val="0"/>
        <w:rPr>
          <w:bCs/>
          <w:snapToGrid/>
          <w:sz w:val="28"/>
          <w:szCs w:val="24"/>
          <w:lang w:val="en-US"/>
        </w:rPr>
      </w:pPr>
      <w:bookmarkStart w:id="3" w:name="_Toc415579838"/>
      <w:r w:rsidRPr="00FC009D">
        <w:rPr>
          <w:b w:val="0"/>
          <w:bCs/>
          <w:snapToGrid/>
          <w:sz w:val="28"/>
          <w:szCs w:val="24"/>
        </w:rPr>
        <w:lastRenderedPageBreak/>
        <w:t>СОДЕРЖАНИЕ</w:t>
      </w:r>
      <w:bookmarkEnd w:id="2"/>
      <w:bookmarkEnd w:id="3"/>
    </w:p>
    <w:p w:rsidR="00C87330" w:rsidRPr="00AA3DA4" w:rsidRDefault="00C87330" w:rsidP="00C87330">
      <w:pPr>
        <w:pStyle w:val="aff9"/>
        <w:keepNext w:val="0"/>
        <w:keepLines w:val="0"/>
        <w:numPr>
          <w:ilvl w:val="0"/>
          <w:numId w:val="0"/>
        </w:numPr>
        <w:spacing w:before="0" w:after="0" w:line="240" w:lineRule="auto"/>
        <w:rPr>
          <w:b w:val="0"/>
          <w:spacing w:val="0"/>
          <w:kern w:val="0"/>
          <w:szCs w:val="24"/>
          <w:lang w:eastAsia="ru-RU"/>
        </w:rPr>
      </w:pPr>
    </w:p>
    <w:p w:rsidR="00C67C4C" w:rsidRPr="00C67C4C" w:rsidRDefault="00ED4F2B">
      <w:pPr>
        <w:pStyle w:val="14"/>
        <w:rPr>
          <w:rFonts w:eastAsiaTheme="minorEastAsia"/>
          <w:szCs w:val="24"/>
        </w:rPr>
      </w:pPr>
      <w:r w:rsidRPr="00716EF2">
        <w:rPr>
          <w:bCs/>
          <w:szCs w:val="24"/>
        </w:rPr>
        <w:fldChar w:fldCharType="begin"/>
      </w:r>
      <w:r w:rsidR="00C87330" w:rsidRPr="004118A0">
        <w:rPr>
          <w:bCs/>
          <w:szCs w:val="24"/>
        </w:rPr>
        <w:instrText xml:space="preserve"> TOC \o "1-3" \h \z \u </w:instrText>
      </w:r>
      <w:r w:rsidRPr="00716EF2">
        <w:rPr>
          <w:bCs/>
          <w:szCs w:val="24"/>
        </w:rPr>
        <w:fldChar w:fldCharType="separate"/>
      </w:r>
      <w:hyperlink w:anchor="_Toc415579837" w:history="1">
        <w:r w:rsidR="00C67C4C" w:rsidRPr="00C67C4C">
          <w:rPr>
            <w:rStyle w:val="afd"/>
            <w:bCs/>
            <w:szCs w:val="24"/>
          </w:rPr>
          <w:t>КОНКУРСНАЯ ДОКУМЕНТАЦИЯ</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_Toc415579837 \h </w:instrText>
        </w:r>
        <w:r w:rsidR="00C67C4C" w:rsidRPr="00C67C4C">
          <w:rPr>
            <w:webHidden/>
            <w:szCs w:val="24"/>
          </w:rPr>
        </w:r>
        <w:r w:rsidR="00C67C4C" w:rsidRPr="00C67C4C">
          <w:rPr>
            <w:webHidden/>
            <w:szCs w:val="24"/>
          </w:rPr>
          <w:fldChar w:fldCharType="separate"/>
        </w:r>
        <w:r w:rsidR="00C67C4C" w:rsidRPr="00C67C4C">
          <w:rPr>
            <w:webHidden/>
            <w:szCs w:val="24"/>
          </w:rPr>
          <w:t>1</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38" w:history="1">
        <w:r w:rsidR="00C67C4C" w:rsidRPr="00C67C4C">
          <w:rPr>
            <w:rStyle w:val="afd"/>
            <w:bCs/>
            <w:szCs w:val="24"/>
          </w:rPr>
          <w:t>СОДЕРЖАНИЕ</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_Toc415579838 \h </w:instrText>
        </w:r>
        <w:r w:rsidR="00C67C4C" w:rsidRPr="00C67C4C">
          <w:rPr>
            <w:webHidden/>
            <w:szCs w:val="24"/>
          </w:rPr>
        </w:r>
        <w:r w:rsidR="00C67C4C" w:rsidRPr="00C67C4C">
          <w:rPr>
            <w:webHidden/>
            <w:szCs w:val="24"/>
          </w:rPr>
          <w:fldChar w:fldCharType="separate"/>
        </w:r>
        <w:r w:rsidR="00C67C4C" w:rsidRPr="00C67C4C">
          <w:rPr>
            <w:webHidden/>
            <w:szCs w:val="24"/>
          </w:rPr>
          <w:t>2</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39" w:history="1">
        <w:r w:rsidR="00C67C4C" w:rsidRPr="00C67C4C">
          <w:rPr>
            <w:rStyle w:val="afd"/>
            <w:szCs w:val="24"/>
          </w:rPr>
          <w:t>ИЗВЕЩЕНИЕ О ПРОВЕДЕНИИ КОНКУРСА</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_Toc415579839 \h </w:instrText>
        </w:r>
        <w:r w:rsidR="00C67C4C" w:rsidRPr="00C67C4C">
          <w:rPr>
            <w:webHidden/>
            <w:szCs w:val="24"/>
          </w:rPr>
        </w:r>
        <w:r w:rsidR="00C67C4C" w:rsidRPr="00C67C4C">
          <w:rPr>
            <w:webHidden/>
            <w:szCs w:val="24"/>
          </w:rPr>
          <w:fldChar w:fldCharType="separate"/>
        </w:r>
        <w:r w:rsidR="00C67C4C" w:rsidRPr="00C67C4C">
          <w:rPr>
            <w:webHidden/>
            <w:szCs w:val="24"/>
          </w:rPr>
          <w:t>4</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40" w:history="1">
        <w:r w:rsidR="00C67C4C" w:rsidRPr="00C67C4C">
          <w:rPr>
            <w:rStyle w:val="afd"/>
            <w:szCs w:val="24"/>
          </w:rPr>
          <w:t>ЧАСТЬ 1</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_Toc415579840 \h </w:instrText>
        </w:r>
        <w:r w:rsidR="00C67C4C" w:rsidRPr="00C67C4C">
          <w:rPr>
            <w:webHidden/>
            <w:szCs w:val="24"/>
          </w:rPr>
        </w:r>
        <w:r w:rsidR="00C67C4C" w:rsidRPr="00C67C4C">
          <w:rPr>
            <w:webHidden/>
            <w:szCs w:val="24"/>
          </w:rPr>
          <w:fldChar w:fldCharType="separate"/>
        </w:r>
        <w:r w:rsidR="00C67C4C" w:rsidRPr="00C67C4C">
          <w:rPr>
            <w:webHidden/>
            <w:szCs w:val="24"/>
          </w:rPr>
          <w:t>7</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41" w:history="1">
        <w:r w:rsidR="00C67C4C" w:rsidRPr="00C67C4C">
          <w:rPr>
            <w:rStyle w:val="afd"/>
            <w:iCs/>
            <w:szCs w:val="24"/>
          </w:rPr>
          <w:t>1.</w:t>
        </w:r>
        <w:r w:rsidR="00C67C4C" w:rsidRPr="00C67C4C">
          <w:rPr>
            <w:rFonts w:eastAsiaTheme="minorEastAsia"/>
            <w:szCs w:val="24"/>
          </w:rPr>
          <w:tab/>
        </w:r>
        <w:r w:rsidR="00C67C4C" w:rsidRPr="00C67C4C">
          <w:rPr>
            <w:rStyle w:val="afd"/>
            <w:iCs/>
            <w:szCs w:val="24"/>
          </w:rPr>
          <w:t>ТЕРМИНЫ И ОПРЕДЕЛЕНИЯ</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_Toc415579841 \h </w:instrText>
        </w:r>
        <w:r w:rsidR="00C67C4C" w:rsidRPr="00C67C4C">
          <w:rPr>
            <w:webHidden/>
            <w:szCs w:val="24"/>
          </w:rPr>
        </w:r>
        <w:r w:rsidR="00C67C4C" w:rsidRPr="00C67C4C">
          <w:rPr>
            <w:webHidden/>
            <w:szCs w:val="24"/>
          </w:rPr>
          <w:fldChar w:fldCharType="separate"/>
        </w:r>
        <w:r w:rsidR="00C67C4C" w:rsidRPr="00C67C4C">
          <w:rPr>
            <w:webHidden/>
            <w:szCs w:val="24"/>
          </w:rPr>
          <w:t>7</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42" w:history="1">
        <w:r w:rsidR="00C67C4C" w:rsidRPr="00C67C4C">
          <w:rPr>
            <w:rStyle w:val="afd"/>
            <w:iCs/>
            <w:szCs w:val="24"/>
          </w:rPr>
          <w:t>СОКРАЩЕНИЯ</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_Toc415579842 \h </w:instrText>
        </w:r>
        <w:r w:rsidR="00C67C4C" w:rsidRPr="00C67C4C">
          <w:rPr>
            <w:webHidden/>
            <w:szCs w:val="24"/>
          </w:rPr>
        </w:r>
        <w:r w:rsidR="00C67C4C" w:rsidRPr="00C67C4C">
          <w:rPr>
            <w:webHidden/>
            <w:szCs w:val="24"/>
          </w:rPr>
          <w:fldChar w:fldCharType="separate"/>
        </w:r>
        <w:r w:rsidR="00C67C4C" w:rsidRPr="00C67C4C">
          <w:rPr>
            <w:webHidden/>
            <w:szCs w:val="24"/>
          </w:rPr>
          <w:t>8</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43" w:history="1">
        <w:r w:rsidR="00C67C4C" w:rsidRPr="00C67C4C">
          <w:rPr>
            <w:rStyle w:val="afd"/>
            <w:iCs/>
            <w:szCs w:val="24"/>
            <w:lang w:val="en-US"/>
          </w:rPr>
          <w:t>2.</w:t>
        </w:r>
        <w:r w:rsidR="00C67C4C" w:rsidRPr="00C67C4C">
          <w:rPr>
            <w:rFonts w:eastAsiaTheme="minorEastAsia"/>
            <w:szCs w:val="24"/>
          </w:rPr>
          <w:tab/>
        </w:r>
        <w:r w:rsidR="00C67C4C" w:rsidRPr="00C67C4C">
          <w:rPr>
            <w:rStyle w:val="afd"/>
            <w:iCs/>
            <w:szCs w:val="24"/>
          </w:rPr>
          <w:t>ОБЩИЕ ПОЛОЖЕНИЯ</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_Toc415579843 \h </w:instrText>
        </w:r>
        <w:r w:rsidR="00C67C4C" w:rsidRPr="00C67C4C">
          <w:rPr>
            <w:webHidden/>
            <w:szCs w:val="24"/>
          </w:rPr>
        </w:r>
        <w:r w:rsidR="00C67C4C" w:rsidRPr="00C67C4C">
          <w:rPr>
            <w:webHidden/>
            <w:szCs w:val="24"/>
          </w:rPr>
          <w:fldChar w:fldCharType="separate"/>
        </w:r>
        <w:r w:rsidR="00C67C4C" w:rsidRPr="00C67C4C">
          <w:rPr>
            <w:webHidden/>
            <w:szCs w:val="24"/>
          </w:rPr>
          <w:t>10</w:t>
        </w:r>
        <w:r w:rsidR="00C67C4C" w:rsidRPr="00C67C4C">
          <w:rPr>
            <w:webHidden/>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44" w:history="1">
        <w:r w:rsidR="00C67C4C" w:rsidRPr="00C67C4C">
          <w:rPr>
            <w:rStyle w:val="afd"/>
            <w:rFonts w:ascii="Times New Roman" w:hAnsi="Times New Roman" w:cs="Times New Roman"/>
            <w:b w:val="0"/>
            <w:sz w:val="24"/>
            <w:szCs w:val="24"/>
          </w:rPr>
          <w:t>2.1.</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Форма и вид процедуры закупки, предмет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_Toc415579844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10</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45" w:history="1">
        <w:r w:rsidR="00C67C4C" w:rsidRPr="00C67C4C">
          <w:rPr>
            <w:rStyle w:val="afd"/>
            <w:rFonts w:ascii="Times New Roman" w:hAnsi="Times New Roman" w:cs="Times New Roman"/>
            <w:b w:val="0"/>
            <w:sz w:val="24"/>
            <w:szCs w:val="24"/>
          </w:rPr>
          <w:t>2.2.</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Участие в процедуре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_Toc415579845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10</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46" w:history="1">
        <w:r w:rsidR="00C67C4C" w:rsidRPr="00C67C4C">
          <w:rPr>
            <w:rStyle w:val="afd"/>
            <w:rFonts w:ascii="Times New Roman" w:hAnsi="Times New Roman" w:cs="Times New Roman"/>
            <w:b w:val="0"/>
            <w:sz w:val="24"/>
            <w:szCs w:val="24"/>
          </w:rPr>
          <w:t>2.3.</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Правовой статус документов</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_Toc415579846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11</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47" w:history="1">
        <w:r w:rsidR="00C67C4C" w:rsidRPr="00C67C4C">
          <w:rPr>
            <w:rStyle w:val="afd"/>
            <w:rFonts w:ascii="Times New Roman" w:hAnsi="Times New Roman" w:cs="Times New Roman"/>
            <w:b w:val="0"/>
            <w:sz w:val="24"/>
            <w:szCs w:val="24"/>
          </w:rPr>
          <w:t>2.4.</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Особые положения в связи с проведением конкурса через ЭТП</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_Toc415579847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11</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48" w:history="1">
        <w:r w:rsidR="00C67C4C" w:rsidRPr="00C67C4C">
          <w:rPr>
            <w:rStyle w:val="afd"/>
            <w:rFonts w:ascii="Times New Roman" w:hAnsi="Times New Roman" w:cs="Times New Roman"/>
            <w:b w:val="0"/>
            <w:sz w:val="24"/>
            <w:szCs w:val="24"/>
          </w:rPr>
          <w:t>2.5.</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Затраты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_Toc415579848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12</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49" w:history="1">
        <w:r w:rsidR="00C67C4C" w:rsidRPr="00C67C4C">
          <w:rPr>
            <w:rStyle w:val="afd"/>
            <w:rFonts w:ascii="Times New Roman" w:hAnsi="Times New Roman" w:cs="Times New Roman"/>
            <w:b w:val="0"/>
            <w:sz w:val="24"/>
            <w:szCs w:val="24"/>
          </w:rPr>
          <w:t>2.5.3.</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Отказ от проведения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_Toc415579849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12</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0" w:history="1">
        <w:r w:rsidR="00C67C4C" w:rsidRPr="00C67C4C">
          <w:rPr>
            <w:rStyle w:val="afd"/>
            <w:rFonts w:ascii="Times New Roman" w:hAnsi="Times New Roman" w:cs="Times New Roman"/>
            <w:b w:val="0"/>
            <w:sz w:val="24"/>
            <w:szCs w:val="24"/>
          </w:rPr>
          <w:t>2.6.</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Официальный источник информации о ходе и результатах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_Toc415579850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12</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1" w:history="1">
        <w:r w:rsidR="00C67C4C" w:rsidRPr="00C67C4C">
          <w:rPr>
            <w:rStyle w:val="afd"/>
            <w:rFonts w:ascii="Times New Roman" w:hAnsi="Times New Roman" w:cs="Times New Roman"/>
            <w:b w:val="0"/>
            <w:sz w:val="24"/>
            <w:szCs w:val="24"/>
          </w:rPr>
          <w:t>2.7.</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Прочие положения</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_Toc415579851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13</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14"/>
        <w:rPr>
          <w:rFonts w:eastAsiaTheme="minorEastAsia"/>
          <w:szCs w:val="24"/>
        </w:rPr>
      </w:pPr>
      <w:hyperlink w:anchor="_Toc415579852" w:history="1">
        <w:r w:rsidR="00C67C4C" w:rsidRPr="00C67C4C">
          <w:rPr>
            <w:rStyle w:val="afd"/>
            <w:iCs/>
            <w:szCs w:val="24"/>
          </w:rPr>
          <w:t>3.</w:t>
        </w:r>
        <w:r w:rsidR="00C67C4C" w:rsidRPr="00C67C4C">
          <w:rPr>
            <w:rFonts w:eastAsiaTheme="minorEastAsia"/>
            <w:szCs w:val="24"/>
          </w:rPr>
          <w:tab/>
        </w:r>
        <w:r w:rsidR="00C67C4C" w:rsidRPr="00C67C4C">
          <w:rPr>
            <w:rStyle w:val="afd"/>
            <w:iCs/>
            <w:szCs w:val="24"/>
          </w:rPr>
          <w:t>ТРЕБОВАНИЯ К УЧАСТНИКАМ КОНКУРСА, ДОКУМЕНТАМ, ПРЕДОСТАВЛЯЕМЫМ В СОСТАВЕ ЗАЯВКИ НА УЧАСТИЕ В КОНКУРСЕ</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_Toc415579852 \h </w:instrText>
        </w:r>
        <w:r w:rsidR="00C67C4C" w:rsidRPr="00C67C4C">
          <w:rPr>
            <w:webHidden/>
            <w:szCs w:val="24"/>
          </w:rPr>
        </w:r>
        <w:r w:rsidR="00C67C4C" w:rsidRPr="00C67C4C">
          <w:rPr>
            <w:webHidden/>
            <w:szCs w:val="24"/>
          </w:rPr>
          <w:fldChar w:fldCharType="separate"/>
        </w:r>
        <w:r w:rsidR="00C67C4C" w:rsidRPr="00C67C4C">
          <w:rPr>
            <w:webHidden/>
            <w:szCs w:val="24"/>
          </w:rPr>
          <w:t>14</w:t>
        </w:r>
        <w:r w:rsidR="00C67C4C" w:rsidRPr="00C67C4C">
          <w:rPr>
            <w:webHidden/>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3" w:history="1">
        <w:r w:rsidR="00C67C4C" w:rsidRPr="00C67C4C">
          <w:rPr>
            <w:rStyle w:val="afd"/>
            <w:rFonts w:ascii="Times New Roman" w:hAnsi="Times New Roman" w:cs="Times New Roman"/>
            <w:b w:val="0"/>
            <w:sz w:val="24"/>
            <w:szCs w:val="24"/>
          </w:rPr>
          <w:t>3.1.</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Требования к участникам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_Toc415579853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14</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4" w:history="1">
        <w:r w:rsidR="00C67C4C" w:rsidRPr="00C67C4C">
          <w:rPr>
            <w:rStyle w:val="afd"/>
            <w:rFonts w:ascii="Times New Roman" w:hAnsi="Times New Roman" w:cs="Times New Roman"/>
            <w:b w:val="0"/>
            <w:sz w:val="24"/>
            <w:szCs w:val="24"/>
          </w:rPr>
          <w:t>3.2.</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Документы, предоставляемые в составе заявки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_Toc415579854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14</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5" w:history="1">
        <w:r w:rsidR="00C67C4C" w:rsidRPr="00C67C4C">
          <w:rPr>
            <w:rStyle w:val="afd"/>
            <w:rFonts w:ascii="Times New Roman" w:hAnsi="Times New Roman" w:cs="Times New Roman"/>
            <w:b w:val="0"/>
            <w:sz w:val="24"/>
            <w:szCs w:val="24"/>
          </w:rPr>
          <w:t>3.3.</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 xml:space="preserve">Возможность привлечения </w:t>
        </w:r>
        <w:r w:rsidR="00C67C4C">
          <w:rPr>
            <w:rStyle w:val="afd"/>
            <w:rFonts w:ascii="Times New Roman" w:hAnsi="Times New Roman" w:cs="Times New Roman"/>
            <w:b w:val="0"/>
            <w:sz w:val="24"/>
            <w:szCs w:val="24"/>
          </w:rPr>
          <w:t xml:space="preserve">субподрядчиков/ соисполнителей </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_Toc415579855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16</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6" w:history="1">
        <w:r w:rsidR="00C67C4C" w:rsidRPr="00C67C4C">
          <w:rPr>
            <w:rStyle w:val="afd"/>
            <w:rFonts w:ascii="Times New Roman" w:hAnsi="Times New Roman" w:cs="Times New Roman"/>
            <w:b w:val="0"/>
            <w:sz w:val="24"/>
            <w:szCs w:val="24"/>
          </w:rPr>
          <w:t>3.4.</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Условия привлечения субподрядчиков/ соисполнителей и порядок подтверждения их соответствия установленным требованиям</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_Toc415579856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17</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7" w:history="1">
        <w:r w:rsidR="00C67C4C" w:rsidRPr="00C67C4C">
          <w:rPr>
            <w:rStyle w:val="afd"/>
            <w:rFonts w:ascii="Times New Roman" w:hAnsi="Times New Roman" w:cs="Times New Roman"/>
            <w:b w:val="0"/>
            <w:sz w:val="24"/>
            <w:szCs w:val="24"/>
          </w:rPr>
          <w:t>3.5.</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Привлечение субподрядчиков/ соисполнителей.</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_Toc415579857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17</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58" w:history="1">
        <w:r w:rsidR="00C67C4C" w:rsidRPr="00C67C4C">
          <w:rPr>
            <w:rStyle w:val="afd"/>
            <w:rFonts w:ascii="Times New Roman" w:hAnsi="Times New Roman" w:cs="Times New Roman"/>
            <w:b w:val="0"/>
            <w:sz w:val="24"/>
            <w:szCs w:val="24"/>
          </w:rPr>
          <w:t>3.6.</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sz w:val="24"/>
            <w:szCs w:val="24"/>
          </w:rPr>
          <w:t>Требования к изготовителю оборудования</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_Toc415579858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18</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14"/>
        <w:rPr>
          <w:rFonts w:eastAsiaTheme="minorEastAsia"/>
          <w:szCs w:val="24"/>
        </w:rPr>
      </w:pPr>
      <w:hyperlink w:anchor="_Toc415579859" w:history="1">
        <w:r w:rsidR="00C67C4C" w:rsidRPr="00C67C4C">
          <w:rPr>
            <w:rStyle w:val="afd"/>
            <w:iCs/>
            <w:szCs w:val="24"/>
          </w:rPr>
          <w:t>4.</w:t>
        </w:r>
        <w:r w:rsidR="00C67C4C" w:rsidRPr="00C67C4C">
          <w:rPr>
            <w:rFonts w:eastAsiaTheme="minorEastAsia"/>
            <w:szCs w:val="24"/>
          </w:rPr>
          <w:tab/>
        </w:r>
        <w:r w:rsidR="00C67C4C" w:rsidRPr="00C67C4C">
          <w:rPr>
            <w:rStyle w:val="afd"/>
            <w:iCs/>
            <w:szCs w:val="24"/>
            <w:lang w:val="en-US"/>
          </w:rPr>
          <w:t>ПОРЯДОК ПРОВЕДЕНИЯ КОНКУРСА</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_Toc415579859 \h </w:instrText>
        </w:r>
        <w:r w:rsidR="00C67C4C" w:rsidRPr="00C67C4C">
          <w:rPr>
            <w:webHidden/>
            <w:szCs w:val="24"/>
          </w:rPr>
        </w:r>
        <w:r w:rsidR="00C67C4C" w:rsidRPr="00C67C4C">
          <w:rPr>
            <w:webHidden/>
            <w:szCs w:val="24"/>
          </w:rPr>
          <w:fldChar w:fldCharType="separate"/>
        </w:r>
        <w:r w:rsidR="00C67C4C" w:rsidRPr="00C67C4C">
          <w:rPr>
            <w:webHidden/>
            <w:szCs w:val="24"/>
          </w:rPr>
          <w:t>19</w:t>
        </w:r>
        <w:r w:rsidR="00C67C4C" w:rsidRPr="00C67C4C">
          <w:rPr>
            <w:webHidden/>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0" w:history="1">
        <w:r w:rsidR="00C67C4C" w:rsidRPr="00C67C4C">
          <w:rPr>
            <w:rStyle w:val="afd"/>
            <w:rFonts w:ascii="Times New Roman" w:hAnsi="Times New Roman" w:cs="Times New Roman"/>
            <w:b w:val="0"/>
            <w:iCs/>
            <w:sz w:val="24"/>
            <w:szCs w:val="24"/>
          </w:rPr>
          <w:t>4.1.</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Получение конкурсной документации</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_Toc415579860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19</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1" w:history="1">
        <w:r w:rsidR="00C67C4C" w:rsidRPr="00C67C4C">
          <w:rPr>
            <w:rStyle w:val="afd"/>
            <w:rFonts w:ascii="Times New Roman" w:hAnsi="Times New Roman" w:cs="Times New Roman"/>
            <w:b w:val="0"/>
            <w:iCs/>
            <w:sz w:val="24"/>
            <w:szCs w:val="24"/>
          </w:rPr>
          <w:t>4.2.</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Разъяснение положений конкурсной документации</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_Toc415579861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19</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2" w:history="1">
        <w:r w:rsidR="00C67C4C" w:rsidRPr="00C67C4C">
          <w:rPr>
            <w:rStyle w:val="afd"/>
            <w:rFonts w:ascii="Times New Roman" w:hAnsi="Times New Roman" w:cs="Times New Roman"/>
            <w:b w:val="0"/>
            <w:iCs/>
            <w:sz w:val="24"/>
            <w:szCs w:val="24"/>
          </w:rPr>
          <w:t>4.3.</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Внесение изменений в извещение о проведении конкурса и конкурсную документацию</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_Toc415579862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19</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3" w:history="1">
        <w:r w:rsidR="00C67C4C" w:rsidRPr="00C67C4C">
          <w:rPr>
            <w:rStyle w:val="afd"/>
            <w:rFonts w:ascii="Times New Roman" w:hAnsi="Times New Roman" w:cs="Times New Roman"/>
            <w:b w:val="0"/>
            <w:iCs/>
            <w:sz w:val="24"/>
            <w:szCs w:val="24"/>
          </w:rPr>
          <w:t>4.4.</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Общие требования к заявке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_Toc415579863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20</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4" w:history="1">
        <w:r w:rsidR="00C67C4C" w:rsidRPr="00C67C4C">
          <w:rPr>
            <w:rStyle w:val="afd"/>
            <w:rFonts w:ascii="Times New Roman" w:hAnsi="Times New Roman" w:cs="Times New Roman"/>
            <w:b w:val="0"/>
            <w:iCs/>
            <w:sz w:val="24"/>
            <w:szCs w:val="24"/>
          </w:rPr>
          <w:t>4.5.</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Срок действия заявки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_Toc415579864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22</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5" w:history="1">
        <w:r w:rsidR="00C67C4C" w:rsidRPr="00C67C4C">
          <w:rPr>
            <w:rStyle w:val="afd"/>
            <w:rFonts w:ascii="Times New Roman" w:hAnsi="Times New Roman" w:cs="Times New Roman"/>
            <w:b w:val="0"/>
            <w:iCs/>
            <w:sz w:val="24"/>
            <w:szCs w:val="24"/>
          </w:rPr>
          <w:t>4.6.</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Официальный язык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_Toc415579865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22</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6" w:history="1">
        <w:r w:rsidR="00C67C4C" w:rsidRPr="00C67C4C">
          <w:rPr>
            <w:rStyle w:val="afd"/>
            <w:rFonts w:ascii="Times New Roman" w:hAnsi="Times New Roman" w:cs="Times New Roman"/>
            <w:b w:val="0"/>
            <w:iCs/>
            <w:sz w:val="24"/>
            <w:szCs w:val="24"/>
          </w:rPr>
          <w:t>4.7.</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Валюта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_Toc415579866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22</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7" w:history="1">
        <w:r w:rsidR="00C67C4C" w:rsidRPr="00C67C4C">
          <w:rPr>
            <w:rStyle w:val="afd"/>
            <w:rFonts w:ascii="Times New Roman" w:hAnsi="Times New Roman" w:cs="Times New Roman"/>
            <w:b w:val="0"/>
            <w:iCs/>
            <w:sz w:val="24"/>
            <w:szCs w:val="24"/>
          </w:rPr>
          <w:t>4.8.</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Начальная (максимальная) цена договора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_Toc415579867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23</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8" w:history="1">
        <w:r w:rsidR="00C67C4C" w:rsidRPr="00C67C4C">
          <w:rPr>
            <w:rStyle w:val="afd"/>
            <w:rFonts w:ascii="Times New Roman" w:hAnsi="Times New Roman" w:cs="Times New Roman"/>
            <w:b w:val="0"/>
            <w:iCs/>
            <w:sz w:val="24"/>
            <w:szCs w:val="24"/>
          </w:rPr>
          <w:t>4.9.</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Обеспечение исполнения обязательств, связанных с участием в конкурсе (обеспечение заявки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_Toc415579868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23</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69" w:history="1">
        <w:r w:rsidR="00C67C4C" w:rsidRPr="00C67C4C">
          <w:rPr>
            <w:rStyle w:val="afd"/>
            <w:rFonts w:ascii="Times New Roman" w:hAnsi="Times New Roman" w:cs="Times New Roman"/>
            <w:b w:val="0"/>
            <w:iCs/>
            <w:sz w:val="24"/>
            <w:szCs w:val="24"/>
          </w:rPr>
          <w:t>4.10.</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Подача и прием заявок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_Toc415579869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25</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70" w:history="1">
        <w:r w:rsidR="00C67C4C" w:rsidRPr="00C67C4C">
          <w:rPr>
            <w:rStyle w:val="afd"/>
            <w:rFonts w:ascii="Times New Roman" w:hAnsi="Times New Roman" w:cs="Times New Roman"/>
            <w:b w:val="0"/>
            <w:iCs/>
            <w:sz w:val="24"/>
            <w:szCs w:val="24"/>
          </w:rPr>
          <w:t>4.11.</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Изменение заявок на участие в конкурсе или их отзыв</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_Toc415579870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25</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71" w:history="1">
        <w:r w:rsidR="00C67C4C" w:rsidRPr="00C67C4C">
          <w:rPr>
            <w:rStyle w:val="afd"/>
            <w:rFonts w:ascii="Times New Roman" w:hAnsi="Times New Roman" w:cs="Times New Roman"/>
            <w:b w:val="0"/>
            <w:iCs/>
            <w:sz w:val="24"/>
            <w:szCs w:val="24"/>
          </w:rPr>
          <w:t>4.12.</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Открытие доступа к поданным заявкам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_Toc415579871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26</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72" w:history="1">
        <w:r w:rsidR="00C67C4C" w:rsidRPr="00C67C4C">
          <w:rPr>
            <w:rStyle w:val="afd"/>
            <w:rFonts w:ascii="Times New Roman" w:hAnsi="Times New Roman" w:cs="Times New Roman"/>
            <w:b w:val="0"/>
            <w:iCs/>
            <w:sz w:val="24"/>
            <w:szCs w:val="24"/>
          </w:rPr>
          <w:t>4.13.</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Опоздавшие заявки на участие в конкурсе</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_Toc415579872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27</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73" w:history="1">
        <w:r w:rsidR="00C67C4C" w:rsidRPr="00C67C4C">
          <w:rPr>
            <w:rStyle w:val="afd"/>
            <w:rFonts w:ascii="Times New Roman" w:hAnsi="Times New Roman" w:cs="Times New Roman"/>
            <w:b w:val="0"/>
            <w:iCs/>
            <w:sz w:val="24"/>
            <w:szCs w:val="24"/>
          </w:rPr>
          <w:t>4.14.</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Рассмотрение заявок на участие в конкурсе, проведение переторжки, выбор победителя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_Toc415579873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28</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74" w:history="1">
        <w:r w:rsidR="00C67C4C" w:rsidRPr="00C67C4C">
          <w:rPr>
            <w:rStyle w:val="afd"/>
            <w:rFonts w:ascii="Times New Roman" w:hAnsi="Times New Roman" w:cs="Times New Roman"/>
            <w:b w:val="0"/>
            <w:iCs/>
            <w:snapToGrid w:val="0"/>
            <w:sz w:val="24"/>
            <w:szCs w:val="24"/>
          </w:rPr>
          <w:t>4.15.</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napToGrid w:val="0"/>
            <w:sz w:val="24"/>
            <w:szCs w:val="24"/>
          </w:rPr>
          <w:t>Заключение договора по результатам конкурса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_Toc415579874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38</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tabs>
          <w:tab w:val="left" w:pos="1134"/>
        </w:tabs>
        <w:rPr>
          <w:rFonts w:ascii="Times New Roman" w:eastAsiaTheme="minorEastAsia" w:hAnsi="Times New Roman" w:cs="Times New Roman"/>
          <w:b w:val="0"/>
          <w:bCs w:val="0"/>
          <w:sz w:val="24"/>
          <w:szCs w:val="24"/>
        </w:rPr>
      </w:pPr>
      <w:hyperlink w:anchor="_Toc415579875" w:history="1">
        <w:r w:rsidR="00C67C4C" w:rsidRPr="00C67C4C">
          <w:rPr>
            <w:rStyle w:val="afd"/>
            <w:rFonts w:ascii="Times New Roman" w:hAnsi="Times New Roman" w:cs="Times New Roman"/>
            <w:b w:val="0"/>
            <w:iCs/>
            <w:sz w:val="24"/>
            <w:szCs w:val="24"/>
          </w:rPr>
          <w:t>4.16.</w:t>
        </w:r>
        <w:r w:rsidR="00C67C4C" w:rsidRPr="00C67C4C">
          <w:rPr>
            <w:rFonts w:ascii="Times New Roman" w:eastAsiaTheme="minorEastAsia" w:hAnsi="Times New Roman" w:cs="Times New Roman"/>
            <w:b w:val="0"/>
            <w:bCs w:val="0"/>
            <w:sz w:val="24"/>
            <w:szCs w:val="24"/>
          </w:rPr>
          <w:tab/>
        </w:r>
        <w:r w:rsidR="00C67C4C" w:rsidRPr="00C67C4C">
          <w:rPr>
            <w:rStyle w:val="afd"/>
            <w:rFonts w:ascii="Times New Roman" w:hAnsi="Times New Roman" w:cs="Times New Roman"/>
            <w:b w:val="0"/>
            <w:iCs/>
            <w:sz w:val="24"/>
            <w:szCs w:val="24"/>
          </w:rPr>
          <w:t>Обеспечение исполнения обязательств по договору</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_Toc415579875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41</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14"/>
        <w:rPr>
          <w:rFonts w:eastAsiaTheme="minorEastAsia"/>
          <w:szCs w:val="24"/>
        </w:rPr>
      </w:pPr>
      <w:hyperlink w:anchor="_Toc415579876" w:history="1">
        <w:r w:rsidR="00C67C4C" w:rsidRPr="00C67C4C">
          <w:rPr>
            <w:rStyle w:val="afd"/>
            <w:szCs w:val="24"/>
          </w:rPr>
          <w:t>5.</w:t>
        </w:r>
        <w:r w:rsidR="00C67C4C" w:rsidRPr="00C67C4C">
          <w:rPr>
            <w:rFonts w:eastAsiaTheme="minorEastAsia"/>
            <w:szCs w:val="24"/>
          </w:rPr>
          <w:tab/>
        </w:r>
        <w:r w:rsidR="00C67C4C" w:rsidRPr="00C67C4C">
          <w:rPr>
            <w:rStyle w:val="afd"/>
            <w:szCs w:val="24"/>
          </w:rPr>
          <w:t>ИНФОРМАЦИОННАЯ КАРТА КОНКУРСА</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_Toc415579876 \h </w:instrText>
        </w:r>
        <w:r w:rsidR="00C67C4C" w:rsidRPr="00C67C4C">
          <w:rPr>
            <w:webHidden/>
            <w:szCs w:val="24"/>
          </w:rPr>
        </w:r>
        <w:r w:rsidR="00C67C4C" w:rsidRPr="00C67C4C">
          <w:rPr>
            <w:webHidden/>
            <w:szCs w:val="24"/>
          </w:rPr>
          <w:fldChar w:fldCharType="separate"/>
        </w:r>
        <w:r w:rsidR="00C67C4C" w:rsidRPr="00C67C4C">
          <w:rPr>
            <w:webHidden/>
            <w:szCs w:val="24"/>
          </w:rPr>
          <w:t>45</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77" w:history="1">
        <w:r w:rsidR="00C67C4C" w:rsidRPr="00C67C4C">
          <w:rPr>
            <w:rStyle w:val="afd"/>
            <w:szCs w:val="24"/>
          </w:rPr>
          <w:t>6.</w:t>
        </w:r>
        <w:r w:rsidR="00C67C4C" w:rsidRPr="00C67C4C">
          <w:rPr>
            <w:rFonts w:eastAsiaTheme="minorEastAsia"/>
            <w:szCs w:val="24"/>
          </w:rPr>
          <w:tab/>
        </w:r>
        <w:r w:rsidR="00C67C4C" w:rsidRPr="00C67C4C">
          <w:rPr>
            <w:rStyle w:val="afd"/>
            <w:szCs w:val="24"/>
          </w:rPr>
          <w:t>ОБРАЗЦЫ ФОРМ ОСНОВНЫХ ДОКУМЕНТОВ, ВКЛЮЧАЕМЫХ В ЗАЯВКУ НА УЧАСТИЕ В КОНКУРСЕ</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_Toc415579877 \h </w:instrText>
        </w:r>
        <w:r w:rsidR="00C67C4C" w:rsidRPr="00C67C4C">
          <w:rPr>
            <w:webHidden/>
            <w:szCs w:val="24"/>
          </w:rPr>
        </w:r>
        <w:r w:rsidR="00C67C4C" w:rsidRPr="00C67C4C">
          <w:rPr>
            <w:webHidden/>
            <w:szCs w:val="24"/>
          </w:rPr>
          <w:fldChar w:fldCharType="separate"/>
        </w:r>
        <w:r w:rsidR="00C67C4C" w:rsidRPr="00C67C4C">
          <w:rPr>
            <w:webHidden/>
            <w:szCs w:val="24"/>
          </w:rPr>
          <w:t>56</w:t>
        </w:r>
        <w:r w:rsidR="00C67C4C" w:rsidRPr="00C67C4C">
          <w:rPr>
            <w:webHidden/>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78" w:history="1">
        <w:r w:rsidR="00C67C4C" w:rsidRPr="00C67C4C">
          <w:rPr>
            <w:rStyle w:val="afd"/>
            <w:rFonts w:ascii="Times New Roman" w:hAnsi="Times New Roman" w:cs="Times New Roman"/>
            <w:b w:val="0"/>
            <w:sz w:val="24"/>
            <w:szCs w:val="24"/>
          </w:rPr>
          <w:t>ЗАЯВКА НА УЧАСТИЕ В КОНКУРСЕ (Форма 1)</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_Toc415579878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56</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79" w:history="1">
        <w:r w:rsidR="00C67C4C" w:rsidRPr="00C67C4C">
          <w:rPr>
            <w:rStyle w:val="afd"/>
            <w:rFonts w:ascii="Times New Roman" w:hAnsi="Times New Roman" w:cs="Times New Roman"/>
            <w:b w:val="0"/>
            <w:sz w:val="24"/>
            <w:szCs w:val="24"/>
          </w:rPr>
          <w:t>АНКЕТА УЧАСТНИКА КОНКУРСА (Форма 2)</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_Toc415579879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60</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80" w:history="1">
        <w:r w:rsidR="00C67C4C" w:rsidRPr="00C67C4C">
          <w:rPr>
            <w:rStyle w:val="afd"/>
            <w:rFonts w:ascii="Times New Roman" w:hAnsi="Times New Roman" w:cs="Times New Roman"/>
            <w:b w:val="0"/>
            <w:sz w:val="24"/>
            <w:szCs w:val="24"/>
          </w:rPr>
          <w:t>ТЕХНИЧЕСКОЕ ПРЕДЛОЖЕНИЕ (Форма 3)</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_Toc415579880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68</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81" w:history="1">
        <w:r w:rsidR="00C67C4C" w:rsidRPr="00C67C4C">
          <w:rPr>
            <w:rStyle w:val="afd"/>
            <w:rFonts w:ascii="Times New Roman" w:hAnsi="Times New Roman" w:cs="Times New Roman"/>
            <w:b w:val="0"/>
            <w:sz w:val="24"/>
            <w:szCs w:val="24"/>
          </w:rPr>
          <w:t>СВОДНАЯ ТАБЛИЦА СТОИМОСТИ (Форма 4)</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_Toc415579881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69</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82" w:history="1">
        <w:r w:rsidR="00C67C4C" w:rsidRPr="00C67C4C">
          <w:rPr>
            <w:rStyle w:val="afd"/>
            <w:rFonts w:ascii="Times New Roman" w:hAnsi="Times New Roman" w:cs="Times New Roman"/>
            <w:b w:val="0"/>
            <w:sz w:val="24"/>
            <w:szCs w:val="24"/>
          </w:rPr>
          <w:t xml:space="preserve">ГРАФИК ОПЛАТЫ </w:t>
        </w:r>
        <w:r w:rsidR="00C67C4C" w:rsidRPr="00C67C4C">
          <w:rPr>
            <w:rStyle w:val="afd"/>
            <w:rFonts w:ascii="Times New Roman" w:hAnsi="Times New Roman" w:cs="Times New Roman"/>
            <w:b w:val="0"/>
            <w:caps/>
            <w:sz w:val="24"/>
            <w:szCs w:val="24"/>
          </w:rPr>
          <w:t>поставляемого товара</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_Toc415579882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71</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83" w:history="1">
        <w:r w:rsidR="00C67C4C" w:rsidRPr="00C67C4C">
          <w:rPr>
            <w:rStyle w:val="afd"/>
            <w:rFonts w:ascii="Times New Roman" w:hAnsi="Times New Roman" w:cs="Times New Roman"/>
            <w:b w:val="0"/>
            <w:sz w:val="24"/>
            <w:szCs w:val="24"/>
          </w:rPr>
          <w:t>СПРАВКА ОБ ОПЫТЕ ВЫПОЛНЕНИЯ ДОГОВОРОВ (Форма 6)</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_Toc415579883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72</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84" w:history="1">
        <w:r w:rsidR="00C67C4C" w:rsidRPr="00C67C4C">
          <w:rPr>
            <w:rStyle w:val="afd"/>
            <w:rFonts w:ascii="Times New Roman" w:hAnsi="Times New Roman" w:cs="Times New Roman"/>
            <w:b w:val="0"/>
            <w:sz w:val="24"/>
            <w:szCs w:val="24"/>
          </w:rPr>
          <w:t>СВИДЕТЕЛЬСТВО (Форма 7)</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_Toc415579884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75</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29"/>
        <w:rPr>
          <w:rFonts w:ascii="Times New Roman" w:eastAsiaTheme="minorEastAsia" w:hAnsi="Times New Roman" w:cs="Times New Roman"/>
          <w:b w:val="0"/>
          <w:bCs w:val="0"/>
          <w:sz w:val="24"/>
          <w:szCs w:val="24"/>
        </w:rPr>
      </w:pPr>
      <w:hyperlink w:anchor="_Toc415579885" w:history="1">
        <w:r w:rsidR="00C67C4C" w:rsidRPr="00C67C4C">
          <w:rPr>
            <w:rStyle w:val="afd"/>
            <w:rFonts w:ascii="Times New Roman" w:hAnsi="Times New Roman" w:cs="Times New Roman"/>
            <w:b w:val="0"/>
            <w:sz w:val="24"/>
            <w:szCs w:val="24"/>
          </w:rPr>
          <w:t>БАНКОВСКАЯ ГАРАНТИЯ ОБЕСПЕЧЕНИЯ ЗАЯВКИ НА УЧАСТИЕ В КОНКУРСЕ (Форма 8)</w:t>
        </w:r>
        <w:r w:rsidR="00C67C4C" w:rsidRPr="00C67C4C">
          <w:rPr>
            <w:rFonts w:ascii="Times New Roman" w:hAnsi="Times New Roman" w:cs="Times New Roman"/>
            <w:b w:val="0"/>
            <w:webHidden/>
            <w:sz w:val="24"/>
            <w:szCs w:val="24"/>
          </w:rPr>
          <w:tab/>
        </w:r>
        <w:r w:rsidR="00C67C4C" w:rsidRPr="00C67C4C">
          <w:rPr>
            <w:rFonts w:ascii="Times New Roman" w:hAnsi="Times New Roman" w:cs="Times New Roman"/>
            <w:b w:val="0"/>
            <w:webHidden/>
            <w:sz w:val="24"/>
            <w:szCs w:val="24"/>
          </w:rPr>
          <w:fldChar w:fldCharType="begin"/>
        </w:r>
        <w:r w:rsidR="00C67C4C" w:rsidRPr="00C67C4C">
          <w:rPr>
            <w:rFonts w:ascii="Times New Roman" w:hAnsi="Times New Roman" w:cs="Times New Roman"/>
            <w:b w:val="0"/>
            <w:webHidden/>
            <w:sz w:val="24"/>
            <w:szCs w:val="24"/>
          </w:rPr>
          <w:instrText xml:space="preserve"> PAGEREF _Toc415579885 \h </w:instrText>
        </w:r>
        <w:r w:rsidR="00C67C4C" w:rsidRPr="00C67C4C">
          <w:rPr>
            <w:rFonts w:ascii="Times New Roman" w:hAnsi="Times New Roman" w:cs="Times New Roman"/>
            <w:b w:val="0"/>
            <w:webHidden/>
            <w:sz w:val="24"/>
            <w:szCs w:val="24"/>
          </w:rPr>
        </w:r>
        <w:r w:rsidR="00C67C4C" w:rsidRPr="00C67C4C">
          <w:rPr>
            <w:rFonts w:ascii="Times New Roman" w:hAnsi="Times New Roman" w:cs="Times New Roman"/>
            <w:b w:val="0"/>
            <w:webHidden/>
            <w:sz w:val="24"/>
            <w:szCs w:val="24"/>
          </w:rPr>
          <w:fldChar w:fldCharType="separate"/>
        </w:r>
        <w:r w:rsidR="00C67C4C" w:rsidRPr="00C67C4C">
          <w:rPr>
            <w:rFonts w:ascii="Times New Roman" w:hAnsi="Times New Roman" w:cs="Times New Roman"/>
            <w:b w:val="0"/>
            <w:webHidden/>
            <w:sz w:val="24"/>
            <w:szCs w:val="24"/>
          </w:rPr>
          <w:t>77</w:t>
        </w:r>
        <w:r w:rsidR="00C67C4C" w:rsidRPr="00C67C4C">
          <w:rPr>
            <w:rFonts w:ascii="Times New Roman" w:hAnsi="Times New Roman" w:cs="Times New Roman"/>
            <w:b w:val="0"/>
            <w:webHidden/>
            <w:sz w:val="24"/>
            <w:szCs w:val="24"/>
          </w:rPr>
          <w:fldChar w:fldCharType="end"/>
        </w:r>
      </w:hyperlink>
    </w:p>
    <w:p w:rsidR="00C67C4C" w:rsidRPr="00C67C4C" w:rsidRDefault="0001132A">
      <w:pPr>
        <w:pStyle w:val="14"/>
        <w:rPr>
          <w:rFonts w:eastAsiaTheme="minorEastAsia"/>
          <w:szCs w:val="24"/>
        </w:rPr>
      </w:pPr>
      <w:hyperlink w:anchor="_Toc415579886" w:history="1">
        <w:r w:rsidR="00C67C4C" w:rsidRPr="00C67C4C">
          <w:rPr>
            <w:rStyle w:val="afd"/>
            <w:szCs w:val="24"/>
          </w:rPr>
          <w:t>7.</w:t>
        </w:r>
        <w:r w:rsidR="00C67C4C" w:rsidRPr="00C67C4C">
          <w:rPr>
            <w:rFonts w:eastAsiaTheme="minorEastAsia"/>
            <w:szCs w:val="24"/>
          </w:rPr>
          <w:tab/>
        </w:r>
        <w:r w:rsidR="00C67C4C" w:rsidRPr="00C67C4C">
          <w:rPr>
            <w:rStyle w:val="afd"/>
            <w:szCs w:val="24"/>
          </w:rPr>
          <w:t>МЕТОДИКА ОЦЕНКИ ЗАЯВОК НА УЧАСТИЕ В КОНКУРСЕ</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_Toc415579886 \h </w:instrText>
        </w:r>
        <w:r w:rsidR="00C67C4C" w:rsidRPr="00C67C4C">
          <w:rPr>
            <w:webHidden/>
            <w:szCs w:val="24"/>
          </w:rPr>
        </w:r>
        <w:r w:rsidR="00C67C4C" w:rsidRPr="00C67C4C">
          <w:rPr>
            <w:webHidden/>
            <w:szCs w:val="24"/>
          </w:rPr>
          <w:fldChar w:fldCharType="separate"/>
        </w:r>
        <w:r w:rsidR="00C67C4C" w:rsidRPr="00C67C4C">
          <w:rPr>
            <w:webHidden/>
            <w:szCs w:val="24"/>
          </w:rPr>
          <w:t>78</w:t>
        </w:r>
        <w:r w:rsidR="00C67C4C" w:rsidRPr="00C67C4C">
          <w:rPr>
            <w:webHidden/>
            <w:szCs w:val="24"/>
          </w:rPr>
          <w:fldChar w:fldCharType="end"/>
        </w:r>
      </w:hyperlink>
    </w:p>
    <w:p w:rsidR="00C67C4C" w:rsidRPr="00C67C4C" w:rsidRDefault="0001132A">
      <w:pPr>
        <w:pStyle w:val="14"/>
        <w:rPr>
          <w:rFonts w:eastAsiaTheme="minorEastAsia"/>
          <w:szCs w:val="24"/>
        </w:rPr>
      </w:pPr>
      <w:hyperlink w:anchor="_Toc415579888" w:history="1">
        <w:r w:rsidR="00C67C4C" w:rsidRPr="00C67C4C">
          <w:rPr>
            <w:rStyle w:val="afd"/>
            <w:szCs w:val="24"/>
          </w:rPr>
          <w:t>ЧАСТЬ 2 «ПРОЕКТ ДОГОВОРА»</w:t>
        </w:r>
        <w:r w:rsidR="00C67C4C" w:rsidRPr="00C67C4C">
          <w:rPr>
            <w:webHidden/>
            <w:szCs w:val="24"/>
          </w:rPr>
          <w:tab/>
        </w:r>
        <w:r w:rsidR="00C67C4C" w:rsidRPr="00C67C4C">
          <w:rPr>
            <w:webHidden/>
            <w:szCs w:val="24"/>
          </w:rPr>
          <w:fldChar w:fldCharType="begin"/>
        </w:r>
        <w:r w:rsidR="00C67C4C" w:rsidRPr="00C67C4C">
          <w:rPr>
            <w:webHidden/>
            <w:szCs w:val="24"/>
          </w:rPr>
          <w:instrText xml:space="preserve"> PAGEREF _Toc415579888 \h </w:instrText>
        </w:r>
        <w:r w:rsidR="00C67C4C" w:rsidRPr="00C67C4C">
          <w:rPr>
            <w:webHidden/>
            <w:szCs w:val="24"/>
          </w:rPr>
        </w:r>
        <w:r w:rsidR="00C67C4C" w:rsidRPr="00C67C4C">
          <w:rPr>
            <w:webHidden/>
            <w:szCs w:val="24"/>
          </w:rPr>
          <w:fldChar w:fldCharType="separate"/>
        </w:r>
        <w:r w:rsidR="00C67C4C" w:rsidRPr="00C67C4C">
          <w:rPr>
            <w:webHidden/>
            <w:szCs w:val="24"/>
          </w:rPr>
          <w:t>82</w:t>
        </w:r>
        <w:r w:rsidR="00C67C4C" w:rsidRPr="00C67C4C">
          <w:rPr>
            <w:webHidden/>
            <w:szCs w:val="24"/>
          </w:rPr>
          <w:fldChar w:fldCharType="end"/>
        </w:r>
      </w:hyperlink>
    </w:p>
    <w:p w:rsidR="00C87330" w:rsidRPr="00FC009D" w:rsidRDefault="00C67C4C" w:rsidP="00600E86">
      <w:pPr>
        <w:rPr>
          <w:bCs/>
        </w:rPr>
        <w:sectPr w:rsidR="00C87330" w:rsidRPr="00FC009D" w:rsidSect="00C87330">
          <w:headerReference w:type="default" r:id="rId11"/>
          <w:footerReference w:type="default" r:id="rId12"/>
          <w:pgSz w:w="11907" w:h="16840" w:code="9"/>
          <w:pgMar w:top="1134" w:right="567" w:bottom="1134" w:left="1418" w:header="709" w:footer="624" w:gutter="0"/>
          <w:cols w:space="708"/>
          <w:docGrid w:linePitch="360"/>
        </w:sectPr>
      </w:pPr>
      <w:r>
        <w:rPr>
          <w:bCs/>
        </w:rPr>
        <w:t>ТОМ 2 "ТЕХНИЧЕСКАЯ ЧАСТЬ"……………………………………………………………… ..104</w:t>
      </w:r>
      <w:r w:rsidR="00ED4F2B" w:rsidRPr="00716EF2">
        <w:rPr>
          <w:bCs/>
        </w:rPr>
        <w:fldChar w:fldCharType="end"/>
      </w:r>
    </w:p>
    <w:p w:rsidR="00C87330" w:rsidRPr="00FC009D" w:rsidRDefault="00C87330" w:rsidP="00C87330">
      <w:pPr>
        <w:rPr>
          <w:bCs/>
          <w:sz w:val="28"/>
        </w:rPr>
      </w:pPr>
    </w:p>
    <w:p w:rsidR="00C87330" w:rsidRPr="00FC009D" w:rsidRDefault="00C87330" w:rsidP="00C87330">
      <w:pPr>
        <w:jc w:val="center"/>
        <w:outlineLvl w:val="0"/>
        <w:rPr>
          <w:sz w:val="28"/>
          <w:szCs w:val="28"/>
        </w:rPr>
      </w:pPr>
      <w:bookmarkStart w:id="4" w:name="_Toc415579839"/>
      <w:r w:rsidRPr="00FC009D">
        <w:rPr>
          <w:sz w:val="28"/>
          <w:szCs w:val="28"/>
        </w:rPr>
        <w:t>ИЗВЕЩЕНИЕ О ПРОВЕДЕНИИ КОНКУРСА</w:t>
      </w:r>
      <w:bookmarkEnd w:id="4"/>
    </w:p>
    <w:p w:rsidR="00C87330" w:rsidRPr="00FC009D" w:rsidRDefault="00C87330" w:rsidP="00C87330">
      <w:pPr>
        <w:tabs>
          <w:tab w:val="left" w:pos="1134"/>
        </w:tabs>
        <w:ind w:firstLine="709"/>
        <w:jc w:val="center"/>
        <w:rPr>
          <w:sz w:val="28"/>
          <w:szCs w:val="28"/>
        </w:rPr>
      </w:pPr>
    </w:p>
    <w:p w:rsidR="00C87330" w:rsidRPr="00DD4FCC" w:rsidRDefault="00C87330" w:rsidP="00C87330">
      <w:pPr>
        <w:numPr>
          <w:ilvl w:val="0"/>
          <w:numId w:val="6"/>
        </w:numPr>
        <w:tabs>
          <w:tab w:val="num" w:pos="480"/>
          <w:tab w:val="left" w:pos="1134"/>
        </w:tabs>
        <w:ind w:left="0" w:firstLine="709"/>
        <w:contextualSpacing/>
        <w:jc w:val="both"/>
        <w:rPr>
          <w:b/>
          <w:spacing w:val="-6"/>
          <w:sz w:val="28"/>
          <w:szCs w:val="28"/>
        </w:rPr>
      </w:pPr>
      <w:r w:rsidRPr="00FC009D">
        <w:rPr>
          <w:spacing w:val="-6"/>
          <w:sz w:val="28"/>
          <w:szCs w:val="28"/>
        </w:rPr>
        <w:t>Форма</w:t>
      </w:r>
      <w:r w:rsidR="00A415BA" w:rsidRPr="00FC009D">
        <w:rPr>
          <w:spacing w:val="-6"/>
          <w:sz w:val="28"/>
          <w:szCs w:val="28"/>
        </w:rPr>
        <w:t xml:space="preserve"> и способ</w:t>
      </w:r>
      <w:r w:rsidRPr="00FC009D">
        <w:rPr>
          <w:spacing w:val="-6"/>
          <w:sz w:val="28"/>
          <w:szCs w:val="28"/>
        </w:rPr>
        <w:t xml:space="preserve"> процедуры закупки: </w:t>
      </w:r>
      <w:r w:rsidR="002A29F9">
        <w:rPr>
          <w:sz w:val="28"/>
          <w:szCs w:val="28"/>
        </w:rPr>
        <w:t>о</w:t>
      </w:r>
      <w:r w:rsidRPr="00FC009D">
        <w:rPr>
          <w:sz w:val="28"/>
          <w:szCs w:val="28"/>
        </w:rPr>
        <w:t xml:space="preserve">ткрытый одноэтапный конкурс </w:t>
      </w:r>
      <w:r w:rsidR="000A1961" w:rsidRPr="00FC009D">
        <w:rPr>
          <w:sz w:val="28"/>
          <w:szCs w:val="28"/>
        </w:rPr>
        <w:t xml:space="preserve">в электронной форме </w:t>
      </w:r>
      <w:r w:rsidRPr="00FC009D">
        <w:rPr>
          <w:sz w:val="28"/>
          <w:szCs w:val="28"/>
        </w:rPr>
        <w:t>без квалификационного отбора</w:t>
      </w:r>
      <w:r w:rsidR="007E559C" w:rsidRPr="00FC009D">
        <w:rPr>
          <w:sz w:val="28"/>
          <w:szCs w:val="28"/>
        </w:rPr>
        <w:t>.</w:t>
      </w:r>
    </w:p>
    <w:p w:rsidR="00DD4FCC" w:rsidRPr="00FC009D" w:rsidRDefault="00012898" w:rsidP="002A29F9">
      <w:pPr>
        <w:numPr>
          <w:ilvl w:val="0"/>
          <w:numId w:val="6"/>
        </w:numPr>
        <w:tabs>
          <w:tab w:val="num" w:pos="0"/>
          <w:tab w:val="left" w:pos="1134"/>
        </w:tabs>
        <w:ind w:left="0" w:firstLine="709"/>
        <w:contextualSpacing/>
        <w:jc w:val="both"/>
        <w:rPr>
          <w:b/>
          <w:spacing w:val="-6"/>
          <w:sz w:val="28"/>
          <w:szCs w:val="28"/>
        </w:rPr>
      </w:pPr>
      <w:r w:rsidRPr="00012898">
        <w:rPr>
          <w:spacing w:val="-6"/>
          <w:sz w:val="28"/>
          <w:szCs w:val="28"/>
        </w:rPr>
        <w:t>Предмет конкурса: право заключения договора на</w:t>
      </w:r>
      <w:r w:rsidR="002A29F9" w:rsidRPr="002A29F9">
        <w:t xml:space="preserve"> </w:t>
      </w:r>
      <w:r w:rsidR="002A29F9" w:rsidRPr="002A29F9">
        <w:rPr>
          <w:spacing w:val="-6"/>
          <w:sz w:val="28"/>
          <w:szCs w:val="28"/>
        </w:rPr>
        <w:t>поставку токарного обрабатывающего центра с фрезерной функцией для нужд ОАО «ЗиО-Подольск»</w:t>
      </w:r>
      <w:r w:rsidRPr="00012898">
        <w:rPr>
          <w:spacing w:val="-6"/>
          <w:sz w:val="28"/>
          <w:szCs w:val="28"/>
        </w:rPr>
        <w:t>.</w:t>
      </w:r>
    </w:p>
    <w:p w:rsidR="002A29F9" w:rsidRPr="002A29F9" w:rsidRDefault="00C87330" w:rsidP="00C87330">
      <w:pPr>
        <w:numPr>
          <w:ilvl w:val="0"/>
          <w:numId w:val="6"/>
        </w:numPr>
        <w:tabs>
          <w:tab w:val="num" w:pos="480"/>
          <w:tab w:val="left" w:pos="1134"/>
        </w:tabs>
        <w:ind w:left="0" w:firstLine="709"/>
        <w:contextualSpacing/>
        <w:jc w:val="both"/>
        <w:rPr>
          <w:sz w:val="28"/>
          <w:szCs w:val="28"/>
        </w:rPr>
      </w:pPr>
      <w:r w:rsidRPr="002A29F9">
        <w:rPr>
          <w:spacing w:val="-6"/>
          <w:sz w:val="28"/>
          <w:szCs w:val="28"/>
        </w:rPr>
        <w:t>Заказчик</w:t>
      </w:r>
      <w:r w:rsidR="002A29F9">
        <w:rPr>
          <w:spacing w:val="-6"/>
          <w:sz w:val="28"/>
          <w:szCs w:val="28"/>
        </w:rPr>
        <w:t>: ОАО «ЗиО-Подольск»</w:t>
      </w:r>
      <w:r w:rsidRPr="002A29F9">
        <w:rPr>
          <w:b/>
          <w:spacing w:val="-6"/>
          <w:sz w:val="28"/>
          <w:szCs w:val="28"/>
        </w:rPr>
        <w:t xml:space="preserve"> </w:t>
      </w:r>
    </w:p>
    <w:p w:rsidR="00C87330" w:rsidRPr="002A29F9" w:rsidRDefault="00C87330" w:rsidP="002A29F9">
      <w:pPr>
        <w:tabs>
          <w:tab w:val="left" w:pos="1134"/>
        </w:tabs>
        <w:ind w:left="-142" w:firstLine="851"/>
        <w:contextualSpacing/>
        <w:jc w:val="both"/>
        <w:rPr>
          <w:sz w:val="28"/>
          <w:szCs w:val="28"/>
        </w:rPr>
      </w:pPr>
      <w:proofErr w:type="gramStart"/>
      <w:r w:rsidRPr="002A29F9">
        <w:rPr>
          <w:sz w:val="28"/>
          <w:szCs w:val="28"/>
        </w:rPr>
        <w:t xml:space="preserve">Место нахождения: </w:t>
      </w:r>
      <w:r w:rsidR="002A29F9">
        <w:rPr>
          <w:sz w:val="28"/>
          <w:szCs w:val="28"/>
        </w:rPr>
        <w:t>142103, Московская обл., г. Подольск, ул. Железнодорожная, д. 2.</w:t>
      </w:r>
      <w:proofErr w:type="gramEnd"/>
    </w:p>
    <w:p w:rsidR="002A29F9" w:rsidRPr="002A29F9" w:rsidRDefault="00C87330" w:rsidP="002A29F9">
      <w:pPr>
        <w:tabs>
          <w:tab w:val="left" w:pos="1134"/>
        </w:tabs>
        <w:ind w:left="-142" w:firstLine="851"/>
        <w:contextualSpacing/>
        <w:jc w:val="both"/>
        <w:rPr>
          <w:sz w:val="28"/>
          <w:szCs w:val="28"/>
        </w:rPr>
      </w:pPr>
      <w:proofErr w:type="gramStart"/>
      <w:r w:rsidRPr="00FC009D">
        <w:rPr>
          <w:sz w:val="28"/>
          <w:szCs w:val="28"/>
        </w:rPr>
        <w:t xml:space="preserve">Почтовый адрес: </w:t>
      </w:r>
      <w:r w:rsidR="002A29F9">
        <w:rPr>
          <w:sz w:val="28"/>
          <w:szCs w:val="28"/>
        </w:rPr>
        <w:t>142103, Московская обл., г. Подольск, ул. Железнодорожная, д. 2.</w:t>
      </w:r>
      <w:proofErr w:type="gramEnd"/>
    </w:p>
    <w:p w:rsidR="00C87330" w:rsidRPr="00FC009D" w:rsidRDefault="002A29F9" w:rsidP="00C87330">
      <w:pPr>
        <w:numPr>
          <w:ilvl w:val="0"/>
          <w:numId w:val="6"/>
        </w:numPr>
        <w:tabs>
          <w:tab w:val="num" w:pos="480"/>
          <w:tab w:val="left" w:pos="1134"/>
        </w:tabs>
        <w:ind w:left="0" w:firstLine="709"/>
        <w:contextualSpacing/>
        <w:jc w:val="both"/>
        <w:rPr>
          <w:b/>
          <w:i/>
        </w:rPr>
      </w:pPr>
      <w:r>
        <w:rPr>
          <w:sz w:val="28"/>
          <w:szCs w:val="28"/>
        </w:rPr>
        <w:t>Организатор конкурса: АО «Атомэнергомаш»</w:t>
      </w:r>
    </w:p>
    <w:p w:rsidR="00C87330" w:rsidRPr="00FC009D" w:rsidRDefault="00C87330" w:rsidP="00C87330">
      <w:pPr>
        <w:ind w:firstLine="709"/>
        <w:rPr>
          <w:sz w:val="28"/>
          <w:szCs w:val="28"/>
        </w:rPr>
      </w:pPr>
      <w:r w:rsidRPr="00FC009D">
        <w:rPr>
          <w:sz w:val="28"/>
          <w:szCs w:val="28"/>
        </w:rPr>
        <w:t xml:space="preserve">Место нахождения: </w:t>
      </w:r>
      <w:r w:rsidR="002A29F9">
        <w:rPr>
          <w:sz w:val="28"/>
          <w:szCs w:val="28"/>
        </w:rPr>
        <w:t>119017, г. Москва, ул. Б. Ордынка, д. 24.</w:t>
      </w:r>
    </w:p>
    <w:p w:rsidR="00C87330" w:rsidRPr="00FC009D" w:rsidRDefault="00C87330" w:rsidP="00C87330">
      <w:pPr>
        <w:ind w:firstLine="709"/>
        <w:rPr>
          <w:sz w:val="28"/>
          <w:szCs w:val="28"/>
        </w:rPr>
      </w:pPr>
      <w:r w:rsidRPr="00FC009D">
        <w:rPr>
          <w:sz w:val="28"/>
          <w:szCs w:val="28"/>
        </w:rPr>
        <w:t xml:space="preserve">Почтовый адрес: </w:t>
      </w:r>
      <w:r w:rsidR="002A29F9">
        <w:rPr>
          <w:sz w:val="28"/>
          <w:szCs w:val="28"/>
        </w:rPr>
        <w:t>115184, г. Москва, Озерковская наб., д. 28, стр. 3.</w:t>
      </w:r>
    </w:p>
    <w:p w:rsidR="002A29F9" w:rsidRDefault="00C87330" w:rsidP="00C87330">
      <w:pPr>
        <w:tabs>
          <w:tab w:val="left" w:pos="1134"/>
        </w:tabs>
        <w:ind w:firstLine="709"/>
        <w:contextualSpacing/>
        <w:rPr>
          <w:sz w:val="28"/>
          <w:szCs w:val="28"/>
        </w:rPr>
      </w:pPr>
      <w:r w:rsidRPr="00FC009D">
        <w:rPr>
          <w:sz w:val="28"/>
          <w:szCs w:val="28"/>
        </w:rPr>
        <w:t xml:space="preserve">Контактное лицо: </w:t>
      </w:r>
      <w:r w:rsidR="002A29F9">
        <w:rPr>
          <w:sz w:val="28"/>
          <w:szCs w:val="28"/>
        </w:rPr>
        <w:t>Смирнова Анна Ильинична</w:t>
      </w:r>
      <w:r w:rsidRPr="00FC009D">
        <w:rPr>
          <w:sz w:val="28"/>
          <w:szCs w:val="28"/>
        </w:rPr>
        <w:t xml:space="preserve">, </w:t>
      </w:r>
    </w:p>
    <w:p w:rsidR="002A29F9" w:rsidRDefault="00C87330" w:rsidP="00C87330">
      <w:pPr>
        <w:tabs>
          <w:tab w:val="left" w:pos="1134"/>
        </w:tabs>
        <w:ind w:firstLine="709"/>
        <w:contextualSpacing/>
        <w:rPr>
          <w:sz w:val="28"/>
          <w:szCs w:val="28"/>
        </w:rPr>
      </w:pPr>
      <w:r w:rsidRPr="00FC009D">
        <w:rPr>
          <w:sz w:val="28"/>
          <w:szCs w:val="28"/>
        </w:rPr>
        <w:t>тел./факс</w:t>
      </w:r>
      <w:r w:rsidR="002A29F9">
        <w:rPr>
          <w:sz w:val="28"/>
          <w:szCs w:val="28"/>
        </w:rPr>
        <w:t>: +7(495) 668 20 93 (доб. 1147) / +7(495) 668 20 95</w:t>
      </w:r>
      <w:r w:rsidRPr="00FC009D">
        <w:rPr>
          <w:sz w:val="28"/>
          <w:szCs w:val="28"/>
        </w:rPr>
        <w:t xml:space="preserve">, </w:t>
      </w:r>
    </w:p>
    <w:p w:rsidR="00C87330" w:rsidRPr="002A29F9" w:rsidRDefault="00C87330" w:rsidP="00C87330">
      <w:pPr>
        <w:tabs>
          <w:tab w:val="left" w:pos="1134"/>
        </w:tabs>
        <w:ind w:firstLine="709"/>
        <w:contextualSpacing/>
        <w:rPr>
          <w:sz w:val="28"/>
          <w:szCs w:val="28"/>
        </w:rPr>
      </w:pPr>
      <w:r w:rsidRPr="00FC009D">
        <w:rPr>
          <w:sz w:val="28"/>
          <w:szCs w:val="28"/>
        </w:rPr>
        <w:t>эл.</w:t>
      </w:r>
      <w:r w:rsidR="005A31BC" w:rsidRPr="00FC009D">
        <w:rPr>
          <w:sz w:val="28"/>
          <w:szCs w:val="28"/>
        </w:rPr>
        <w:t> </w:t>
      </w:r>
      <w:r w:rsidRPr="00FC009D">
        <w:rPr>
          <w:sz w:val="28"/>
          <w:szCs w:val="28"/>
        </w:rPr>
        <w:t>почта</w:t>
      </w:r>
      <w:r w:rsidR="002A29F9">
        <w:rPr>
          <w:sz w:val="28"/>
          <w:szCs w:val="28"/>
        </w:rPr>
        <w:t xml:space="preserve">: </w:t>
      </w:r>
      <w:hyperlink r:id="rId13" w:history="1">
        <w:r w:rsidR="002A29F9" w:rsidRPr="00A35E83">
          <w:rPr>
            <w:rStyle w:val="afd"/>
            <w:sz w:val="28"/>
            <w:szCs w:val="28"/>
            <w:lang w:val="en-US"/>
          </w:rPr>
          <w:t>AISmirnova</w:t>
        </w:r>
        <w:r w:rsidR="002A29F9" w:rsidRPr="002A29F9">
          <w:rPr>
            <w:rStyle w:val="afd"/>
            <w:sz w:val="28"/>
            <w:szCs w:val="28"/>
          </w:rPr>
          <w:t>@</w:t>
        </w:r>
        <w:r w:rsidR="002A29F9" w:rsidRPr="00A35E83">
          <w:rPr>
            <w:rStyle w:val="afd"/>
            <w:sz w:val="28"/>
            <w:szCs w:val="28"/>
            <w:lang w:val="en-US"/>
          </w:rPr>
          <w:t>aem</w:t>
        </w:r>
        <w:r w:rsidR="002A29F9" w:rsidRPr="002A29F9">
          <w:rPr>
            <w:rStyle w:val="afd"/>
            <w:sz w:val="28"/>
            <w:szCs w:val="28"/>
          </w:rPr>
          <w:t>-</w:t>
        </w:r>
        <w:r w:rsidR="002A29F9" w:rsidRPr="00A35E83">
          <w:rPr>
            <w:rStyle w:val="afd"/>
            <w:sz w:val="28"/>
            <w:szCs w:val="28"/>
            <w:lang w:val="en-US"/>
          </w:rPr>
          <w:t>group</w:t>
        </w:r>
        <w:r w:rsidR="002A29F9" w:rsidRPr="002A29F9">
          <w:rPr>
            <w:rStyle w:val="afd"/>
            <w:sz w:val="28"/>
            <w:szCs w:val="28"/>
          </w:rPr>
          <w:t>.</w:t>
        </w:r>
        <w:proofErr w:type="spellStart"/>
        <w:r w:rsidR="002A29F9" w:rsidRPr="00A35E83">
          <w:rPr>
            <w:rStyle w:val="afd"/>
            <w:sz w:val="28"/>
            <w:szCs w:val="28"/>
            <w:lang w:val="en-US"/>
          </w:rPr>
          <w:t>ru</w:t>
        </w:r>
        <w:proofErr w:type="spellEnd"/>
      </w:hyperlink>
      <w:r w:rsidR="002A29F9" w:rsidRPr="002A29F9">
        <w:rPr>
          <w:sz w:val="28"/>
          <w:szCs w:val="28"/>
        </w:rPr>
        <w:t xml:space="preserve"> </w:t>
      </w:r>
    </w:p>
    <w:p w:rsidR="00C87330" w:rsidRPr="00FC009D" w:rsidRDefault="00C87330" w:rsidP="00C87330">
      <w:pPr>
        <w:numPr>
          <w:ilvl w:val="0"/>
          <w:numId w:val="6"/>
        </w:numPr>
        <w:tabs>
          <w:tab w:val="num" w:pos="480"/>
          <w:tab w:val="left" w:pos="1134"/>
        </w:tabs>
        <w:ind w:left="0" w:firstLine="709"/>
        <w:contextualSpacing/>
        <w:jc w:val="both"/>
        <w:rPr>
          <w:sz w:val="28"/>
          <w:szCs w:val="28"/>
        </w:rPr>
      </w:pPr>
      <w:r w:rsidRPr="00FC009D">
        <w:rPr>
          <w:sz w:val="28"/>
          <w:szCs w:val="28"/>
        </w:rPr>
        <w:t xml:space="preserve">Предмет договора: </w:t>
      </w:r>
      <w:r w:rsidR="002A29F9" w:rsidRPr="002A29F9">
        <w:rPr>
          <w:spacing w:val="-6"/>
          <w:sz w:val="28"/>
          <w:szCs w:val="28"/>
        </w:rPr>
        <w:t>поставк</w:t>
      </w:r>
      <w:r w:rsidR="002A29F9">
        <w:rPr>
          <w:spacing w:val="-6"/>
          <w:sz w:val="28"/>
          <w:szCs w:val="28"/>
        </w:rPr>
        <w:t>а</w:t>
      </w:r>
      <w:r w:rsidR="002A29F9" w:rsidRPr="002A29F9">
        <w:rPr>
          <w:spacing w:val="-6"/>
          <w:sz w:val="28"/>
          <w:szCs w:val="28"/>
        </w:rPr>
        <w:t xml:space="preserve"> токарного обрабатывающего центра с фрезерной функцией</w:t>
      </w:r>
      <w:r w:rsidR="002A29F9">
        <w:rPr>
          <w:spacing w:val="-6"/>
          <w:sz w:val="28"/>
          <w:szCs w:val="28"/>
        </w:rPr>
        <w:t>.</w:t>
      </w:r>
    </w:p>
    <w:p w:rsidR="00C87330" w:rsidRPr="00FC009D" w:rsidRDefault="002A29F9" w:rsidP="00C87330">
      <w:pPr>
        <w:tabs>
          <w:tab w:val="left" w:pos="1134"/>
        </w:tabs>
        <w:ind w:firstLine="709"/>
        <w:contextualSpacing/>
        <w:jc w:val="both"/>
        <w:rPr>
          <w:sz w:val="28"/>
          <w:szCs w:val="28"/>
        </w:rPr>
      </w:pPr>
      <w:r>
        <w:rPr>
          <w:sz w:val="28"/>
          <w:szCs w:val="28"/>
        </w:rPr>
        <w:t>Состав и объем товара</w:t>
      </w:r>
      <w:r w:rsidR="00C87330" w:rsidRPr="00FC009D">
        <w:rPr>
          <w:sz w:val="28"/>
          <w:szCs w:val="28"/>
        </w:rPr>
        <w:t>:</w:t>
      </w:r>
      <w:r w:rsidR="00B80F80" w:rsidRPr="00FC009D">
        <w:t xml:space="preserve"> </w:t>
      </w:r>
      <w:r w:rsidR="00B80F80" w:rsidRPr="002A29F9">
        <w:rPr>
          <w:sz w:val="28"/>
          <w:szCs w:val="28"/>
        </w:rPr>
        <w:t>все необходимые сведения приведены в</w:t>
      </w:r>
      <w:r w:rsidR="003336CC" w:rsidRPr="002A29F9">
        <w:rPr>
          <w:sz w:val="28"/>
          <w:szCs w:val="28"/>
        </w:rPr>
        <w:t xml:space="preserve"> конкурсной документации</w:t>
      </w:r>
      <w:r w:rsidRPr="002A29F9">
        <w:rPr>
          <w:sz w:val="28"/>
          <w:szCs w:val="28"/>
        </w:rPr>
        <w:t>.</w:t>
      </w:r>
    </w:p>
    <w:p w:rsidR="00C87330" w:rsidRPr="00FC009D" w:rsidRDefault="00C87330" w:rsidP="00C87330">
      <w:pPr>
        <w:tabs>
          <w:tab w:val="left" w:pos="1134"/>
        </w:tabs>
        <w:ind w:firstLine="709"/>
        <w:contextualSpacing/>
        <w:jc w:val="both"/>
        <w:rPr>
          <w:sz w:val="28"/>
          <w:szCs w:val="28"/>
        </w:rPr>
      </w:pPr>
      <w:r w:rsidRPr="00FC009D">
        <w:rPr>
          <w:sz w:val="28"/>
          <w:szCs w:val="28"/>
        </w:rPr>
        <w:t xml:space="preserve">Срок </w:t>
      </w:r>
      <w:r w:rsidR="002A29F9" w:rsidRPr="002A29F9">
        <w:rPr>
          <w:sz w:val="28"/>
          <w:szCs w:val="28"/>
        </w:rPr>
        <w:t>поставки товара</w:t>
      </w:r>
      <w:r w:rsidRPr="00FC009D">
        <w:rPr>
          <w:sz w:val="28"/>
          <w:szCs w:val="28"/>
        </w:rPr>
        <w:t>:</w:t>
      </w:r>
      <w:r w:rsidR="002A29F9">
        <w:rPr>
          <w:sz w:val="28"/>
          <w:szCs w:val="28"/>
        </w:rPr>
        <w:t xml:space="preserve"> не более 120 (Ста двадцати) дней с момента заключения договора.</w:t>
      </w:r>
    </w:p>
    <w:p w:rsidR="00C87330" w:rsidRPr="00FC009D" w:rsidRDefault="00C87330" w:rsidP="00C87330">
      <w:pPr>
        <w:numPr>
          <w:ilvl w:val="0"/>
          <w:numId w:val="6"/>
        </w:numPr>
        <w:tabs>
          <w:tab w:val="num" w:pos="480"/>
          <w:tab w:val="left" w:pos="1134"/>
        </w:tabs>
        <w:ind w:left="0" w:firstLine="709"/>
        <w:contextualSpacing/>
        <w:jc w:val="both"/>
        <w:rPr>
          <w:sz w:val="28"/>
          <w:szCs w:val="28"/>
        </w:rPr>
      </w:pPr>
      <w:r w:rsidRPr="00FC009D">
        <w:rPr>
          <w:sz w:val="28"/>
          <w:szCs w:val="28"/>
        </w:rPr>
        <w:t xml:space="preserve">Место </w:t>
      </w:r>
      <w:r w:rsidR="002A29F9" w:rsidRPr="002A29F9">
        <w:rPr>
          <w:sz w:val="28"/>
          <w:szCs w:val="28"/>
        </w:rPr>
        <w:t>поставки товара</w:t>
      </w:r>
      <w:r w:rsidRPr="00FC009D">
        <w:rPr>
          <w:sz w:val="28"/>
          <w:szCs w:val="28"/>
        </w:rPr>
        <w:t>:</w:t>
      </w:r>
      <w:r w:rsidR="002A29F9">
        <w:rPr>
          <w:spacing w:val="-6"/>
          <w:sz w:val="28"/>
          <w:szCs w:val="28"/>
        </w:rPr>
        <w:t xml:space="preserve"> 142103, Московская обл., г. Подольск, ул. Железнодорожная, д. 2, ОАО «ЗиО-Подольск».</w:t>
      </w:r>
    </w:p>
    <w:p w:rsidR="007E559C" w:rsidRPr="00FC009D" w:rsidRDefault="001E0335" w:rsidP="00C87330">
      <w:pPr>
        <w:numPr>
          <w:ilvl w:val="0"/>
          <w:numId w:val="6"/>
        </w:numPr>
        <w:tabs>
          <w:tab w:val="num" w:pos="480"/>
          <w:tab w:val="left" w:pos="1134"/>
        </w:tabs>
        <w:ind w:left="0" w:firstLine="709"/>
        <w:contextualSpacing/>
        <w:jc w:val="both"/>
        <w:rPr>
          <w:sz w:val="28"/>
          <w:szCs w:val="28"/>
        </w:rPr>
      </w:pPr>
      <w:r w:rsidRPr="00FC009D">
        <w:rPr>
          <w:sz w:val="28"/>
          <w:szCs w:val="28"/>
        </w:rPr>
        <w:t>Сведения о порядке проведения, в том числе об оформлении участия в конкурсе, определении лица, выигравшего конкурс:</w:t>
      </w:r>
    </w:p>
    <w:p w:rsidR="00DA0A0B" w:rsidRPr="00FC009D" w:rsidRDefault="007F0991" w:rsidP="007E559C">
      <w:pPr>
        <w:tabs>
          <w:tab w:val="left" w:pos="1134"/>
        </w:tabs>
        <w:ind w:firstLine="709"/>
        <w:contextualSpacing/>
        <w:jc w:val="both"/>
        <w:rPr>
          <w:sz w:val="28"/>
          <w:szCs w:val="28"/>
        </w:rPr>
      </w:pPr>
      <w:r w:rsidRPr="00FC009D">
        <w:rPr>
          <w:sz w:val="28"/>
          <w:szCs w:val="28"/>
        </w:rPr>
        <w:t>К</w:t>
      </w:r>
      <w:r w:rsidR="00C87330" w:rsidRPr="00FC009D">
        <w:rPr>
          <w:sz w:val="28"/>
          <w:szCs w:val="28"/>
        </w:rPr>
        <w:t xml:space="preserve">онкурс проводится </w:t>
      </w:r>
      <w:r w:rsidR="007E559C" w:rsidRPr="00FC009D">
        <w:rPr>
          <w:sz w:val="28"/>
          <w:szCs w:val="28"/>
        </w:rPr>
        <w:t xml:space="preserve">на электронной торговой площадке </w:t>
      </w:r>
      <w:r w:rsidR="002A29F9">
        <w:rPr>
          <w:sz w:val="28"/>
          <w:szCs w:val="28"/>
        </w:rPr>
        <w:t>«Аукционный Конкурсный Дом» («АКД)</w:t>
      </w:r>
      <w:r w:rsidR="007E559C" w:rsidRPr="00FC009D">
        <w:rPr>
          <w:sz w:val="28"/>
          <w:szCs w:val="28"/>
        </w:rPr>
        <w:t xml:space="preserve"> в сети «Интернет» по адресу: </w:t>
      </w:r>
      <w:hyperlink r:id="rId14" w:history="1">
        <w:r w:rsidR="002A29F9" w:rsidRPr="002A29F9">
          <w:rPr>
            <w:rStyle w:val="afd"/>
            <w:sz w:val="28"/>
            <w:szCs w:val="28"/>
          </w:rPr>
          <w:t>www.</w:t>
        </w:r>
        <w:r w:rsidR="002A29F9" w:rsidRPr="002A29F9">
          <w:rPr>
            <w:rStyle w:val="afd"/>
            <w:sz w:val="28"/>
            <w:szCs w:val="28"/>
            <w:lang w:val="en-US"/>
          </w:rPr>
          <w:t>a</w:t>
        </w:r>
        <w:r w:rsidR="002A29F9" w:rsidRPr="002A29F9">
          <w:rPr>
            <w:rStyle w:val="afd"/>
            <w:sz w:val="28"/>
            <w:szCs w:val="28"/>
          </w:rPr>
          <w:t>-</w:t>
        </w:r>
        <w:r w:rsidR="002A29F9" w:rsidRPr="002A29F9">
          <w:rPr>
            <w:rStyle w:val="afd"/>
            <w:sz w:val="28"/>
            <w:szCs w:val="28"/>
            <w:lang w:val="en-US"/>
          </w:rPr>
          <w:t>k</w:t>
        </w:r>
        <w:r w:rsidR="002A29F9" w:rsidRPr="002A29F9">
          <w:rPr>
            <w:rStyle w:val="afd"/>
            <w:sz w:val="28"/>
            <w:szCs w:val="28"/>
          </w:rPr>
          <w:t>-</w:t>
        </w:r>
        <w:r w:rsidR="002A29F9" w:rsidRPr="002A29F9">
          <w:rPr>
            <w:rStyle w:val="afd"/>
            <w:sz w:val="28"/>
            <w:szCs w:val="28"/>
            <w:lang w:val="en-US"/>
          </w:rPr>
          <w:t>d</w:t>
        </w:r>
        <w:r w:rsidR="002A29F9" w:rsidRPr="002A29F9">
          <w:rPr>
            <w:rStyle w:val="afd"/>
            <w:sz w:val="28"/>
            <w:szCs w:val="28"/>
          </w:rPr>
          <w:t>.</w:t>
        </w:r>
        <w:proofErr w:type="spellStart"/>
        <w:r w:rsidR="002A29F9" w:rsidRPr="002A29F9">
          <w:rPr>
            <w:rStyle w:val="afd"/>
            <w:sz w:val="28"/>
            <w:szCs w:val="28"/>
          </w:rPr>
          <w:t>ru</w:t>
        </w:r>
        <w:proofErr w:type="spellEnd"/>
      </w:hyperlink>
      <w:r w:rsidR="007E559C" w:rsidRPr="00FC009D">
        <w:rPr>
          <w:sz w:val="28"/>
          <w:szCs w:val="28"/>
        </w:rPr>
        <w:t xml:space="preserve"> в порядке, установленном регламентом </w:t>
      </w:r>
      <w:r w:rsidR="001E0335" w:rsidRPr="00FC009D">
        <w:rPr>
          <w:sz w:val="28"/>
          <w:szCs w:val="28"/>
        </w:rPr>
        <w:t xml:space="preserve">данной </w:t>
      </w:r>
      <w:r w:rsidR="007E559C" w:rsidRPr="00FC009D">
        <w:rPr>
          <w:sz w:val="28"/>
          <w:szCs w:val="28"/>
        </w:rPr>
        <w:t xml:space="preserve">электронной торговой площадки </w:t>
      </w:r>
      <w:r w:rsidR="00C87330" w:rsidRPr="00FC009D">
        <w:rPr>
          <w:sz w:val="28"/>
          <w:szCs w:val="28"/>
        </w:rPr>
        <w:t>в соответствии с условиями и требов</w:t>
      </w:r>
      <w:r w:rsidR="00DA0A0B" w:rsidRPr="00FC009D">
        <w:rPr>
          <w:sz w:val="28"/>
          <w:szCs w:val="28"/>
        </w:rPr>
        <w:t>аниями конкурсной документации.</w:t>
      </w:r>
    </w:p>
    <w:p w:rsidR="00E0155B" w:rsidRPr="00FC009D" w:rsidRDefault="00E0155B" w:rsidP="00E0155B">
      <w:pPr>
        <w:tabs>
          <w:tab w:val="left" w:pos="1134"/>
        </w:tabs>
        <w:ind w:firstLine="709"/>
        <w:contextualSpacing/>
        <w:jc w:val="both"/>
        <w:rPr>
          <w:sz w:val="28"/>
          <w:szCs w:val="28"/>
        </w:rPr>
      </w:pPr>
      <w:r w:rsidRPr="00FC009D">
        <w:rPr>
          <w:sz w:val="28"/>
          <w:szCs w:val="28"/>
        </w:rPr>
        <w:t>Для участия в конкурсе участник</w:t>
      </w:r>
      <w:r w:rsidR="00300E5F">
        <w:rPr>
          <w:sz w:val="28"/>
          <w:szCs w:val="28"/>
        </w:rPr>
        <w:t>у</w:t>
      </w:r>
      <w:r w:rsidRPr="00FC009D">
        <w:rPr>
          <w:sz w:val="28"/>
          <w:szCs w:val="28"/>
        </w:rPr>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FC009D" w:rsidRDefault="00E0155B" w:rsidP="007E559C">
      <w:pPr>
        <w:tabs>
          <w:tab w:val="left" w:pos="1134"/>
        </w:tabs>
        <w:ind w:firstLine="709"/>
        <w:contextualSpacing/>
        <w:jc w:val="both"/>
        <w:rPr>
          <w:sz w:val="28"/>
          <w:szCs w:val="28"/>
        </w:rPr>
      </w:pPr>
      <w:r w:rsidRPr="00FC009D">
        <w:rPr>
          <w:sz w:val="28"/>
          <w:szCs w:val="28"/>
        </w:rPr>
        <w:t>П</w:t>
      </w:r>
      <w:r w:rsidR="007F0991" w:rsidRPr="00FC009D">
        <w:rPr>
          <w:sz w:val="28"/>
          <w:szCs w:val="28"/>
        </w:rPr>
        <w:t>обедител</w:t>
      </w:r>
      <w:r w:rsidR="001E0335" w:rsidRPr="00FC009D">
        <w:rPr>
          <w:sz w:val="28"/>
          <w:szCs w:val="28"/>
        </w:rPr>
        <w:t>ем</w:t>
      </w:r>
      <w:r w:rsidR="007F0991" w:rsidRPr="00FC009D">
        <w:rPr>
          <w:sz w:val="28"/>
          <w:szCs w:val="28"/>
        </w:rPr>
        <w:t xml:space="preserve"> конкурса </w:t>
      </w:r>
      <w:r w:rsidR="001E0335" w:rsidRPr="00FC009D">
        <w:rPr>
          <w:sz w:val="28"/>
          <w:szCs w:val="28"/>
        </w:rPr>
        <w:t xml:space="preserve">признается, </w:t>
      </w:r>
      <w:r w:rsidR="007F0991" w:rsidRPr="00FC009D">
        <w:rPr>
          <w:sz w:val="28"/>
          <w:szCs w:val="28"/>
        </w:rPr>
        <w:t>по решению конкурсной комиссии</w:t>
      </w:r>
      <w:r w:rsidR="001E0335" w:rsidRPr="00FC009D">
        <w:rPr>
          <w:sz w:val="28"/>
          <w:szCs w:val="28"/>
        </w:rPr>
        <w:t>,</w:t>
      </w:r>
      <w:r w:rsidR="007F0991" w:rsidRPr="00FC009D">
        <w:rPr>
          <w:sz w:val="28"/>
          <w:szCs w:val="28"/>
        </w:rPr>
        <w:t xml:space="preserve"> </w:t>
      </w:r>
      <w:r w:rsidR="009430A7" w:rsidRPr="00FC009D">
        <w:rPr>
          <w:sz w:val="28"/>
          <w:szCs w:val="28"/>
        </w:rPr>
        <w:t xml:space="preserve">допущенный </w:t>
      </w:r>
      <w:r w:rsidR="007F0991" w:rsidRPr="00FC009D">
        <w:rPr>
          <w:sz w:val="28"/>
          <w:szCs w:val="28"/>
        </w:rPr>
        <w:t>участник</w:t>
      </w:r>
      <w:r w:rsidR="001E0335" w:rsidRPr="00FC009D">
        <w:rPr>
          <w:sz w:val="28"/>
          <w:szCs w:val="28"/>
        </w:rPr>
        <w:t xml:space="preserve"> конкурса</w:t>
      </w:r>
      <w:r w:rsidR="007F0991" w:rsidRPr="00FC009D">
        <w:rPr>
          <w:sz w:val="28"/>
          <w:szCs w:val="28"/>
        </w:rPr>
        <w:t xml:space="preserve">, предложивший наилучшие </w:t>
      </w:r>
      <w:r w:rsidRPr="00FC009D">
        <w:rPr>
          <w:sz w:val="28"/>
          <w:szCs w:val="28"/>
        </w:rPr>
        <w:t>условия исполнения договора, по </w:t>
      </w:r>
      <w:r w:rsidR="007F0991" w:rsidRPr="00FC009D">
        <w:rPr>
          <w:sz w:val="28"/>
          <w:szCs w:val="28"/>
        </w:rPr>
        <w:t>совокупности критериев, объявленных в конкурсной документации.</w:t>
      </w:r>
    </w:p>
    <w:p w:rsidR="009334CA" w:rsidRDefault="00C87330" w:rsidP="00C87330">
      <w:pPr>
        <w:numPr>
          <w:ilvl w:val="0"/>
          <w:numId w:val="6"/>
        </w:numPr>
        <w:tabs>
          <w:tab w:val="num" w:pos="480"/>
          <w:tab w:val="left" w:pos="1134"/>
        </w:tabs>
        <w:ind w:left="0" w:firstLine="709"/>
        <w:contextualSpacing/>
        <w:jc w:val="both"/>
        <w:rPr>
          <w:sz w:val="28"/>
          <w:szCs w:val="28"/>
        </w:rPr>
      </w:pPr>
      <w:r w:rsidRPr="00FC009D">
        <w:rPr>
          <w:sz w:val="28"/>
          <w:szCs w:val="28"/>
        </w:rPr>
        <w:t xml:space="preserve">Начальная (максимальная) цена договора: </w:t>
      </w:r>
      <w:r w:rsidR="002A29F9" w:rsidRPr="002A29F9">
        <w:rPr>
          <w:sz w:val="28"/>
          <w:szCs w:val="28"/>
        </w:rPr>
        <w:t xml:space="preserve"> 10</w:t>
      </w:r>
      <w:r w:rsidR="002A29F9">
        <w:rPr>
          <w:sz w:val="28"/>
          <w:szCs w:val="28"/>
          <w:lang w:val="en-US"/>
        </w:rPr>
        <w:t> </w:t>
      </w:r>
      <w:r w:rsidR="002A29F9" w:rsidRPr="002A29F9">
        <w:rPr>
          <w:sz w:val="28"/>
          <w:szCs w:val="28"/>
        </w:rPr>
        <w:t>623</w:t>
      </w:r>
      <w:r w:rsidR="002A29F9">
        <w:rPr>
          <w:sz w:val="28"/>
          <w:szCs w:val="28"/>
          <w:lang w:val="en-US"/>
        </w:rPr>
        <w:t> </w:t>
      </w:r>
      <w:r w:rsidR="002A29F9" w:rsidRPr="002A29F9">
        <w:rPr>
          <w:sz w:val="28"/>
          <w:szCs w:val="28"/>
        </w:rPr>
        <w:t>301 (</w:t>
      </w:r>
      <w:r w:rsidR="002A29F9">
        <w:rPr>
          <w:sz w:val="28"/>
          <w:szCs w:val="28"/>
        </w:rPr>
        <w:t>Десять миллионов шестьсот двадцать три тысячи триста один) рубль 07 копеек</w:t>
      </w:r>
      <w:r w:rsidRPr="00FC009D">
        <w:rPr>
          <w:sz w:val="28"/>
          <w:szCs w:val="28"/>
        </w:rPr>
        <w:t xml:space="preserve">, включая НДС. </w:t>
      </w:r>
    </w:p>
    <w:p w:rsidR="00FE3808" w:rsidRDefault="009334CA" w:rsidP="009334CA">
      <w:pPr>
        <w:tabs>
          <w:tab w:val="left" w:pos="1134"/>
        </w:tabs>
        <w:ind w:firstLine="709"/>
        <w:contextualSpacing/>
        <w:jc w:val="both"/>
        <w:rPr>
          <w:sz w:val="28"/>
          <w:szCs w:val="28"/>
        </w:rPr>
      </w:pPr>
      <w:r w:rsidRPr="00E25B1F">
        <w:rPr>
          <w:sz w:val="28"/>
          <w:szCs w:val="28"/>
        </w:rPr>
        <w:t xml:space="preserve">Начальная (максимальная) цена договора: </w:t>
      </w:r>
      <w:r w:rsidR="00FE3808">
        <w:rPr>
          <w:sz w:val="28"/>
          <w:szCs w:val="28"/>
        </w:rPr>
        <w:t>9 002 797 (Девять миллионов две тысячи семьсот девяносто семь) рублей 52 копейки</w:t>
      </w:r>
      <w:r w:rsidRPr="00E25B1F">
        <w:rPr>
          <w:sz w:val="28"/>
          <w:szCs w:val="28"/>
        </w:rPr>
        <w:t xml:space="preserve">, без учета НДС. </w:t>
      </w:r>
    </w:p>
    <w:p w:rsidR="009334CA" w:rsidRDefault="009334CA" w:rsidP="009334CA">
      <w:pPr>
        <w:tabs>
          <w:tab w:val="left" w:pos="1134"/>
        </w:tabs>
        <w:ind w:firstLine="709"/>
        <w:contextualSpacing/>
        <w:jc w:val="both"/>
        <w:rPr>
          <w:sz w:val="28"/>
          <w:szCs w:val="28"/>
        </w:rPr>
      </w:pPr>
      <w:r w:rsidRPr="00E25B1F">
        <w:rPr>
          <w:sz w:val="28"/>
          <w:szCs w:val="28"/>
        </w:rPr>
        <w:t xml:space="preserve">Предложение участника о цене договора не должно превышать начальную (максимальную) цену договора </w:t>
      </w:r>
      <w:r w:rsidRPr="009334CA">
        <w:rPr>
          <w:sz w:val="28"/>
          <w:szCs w:val="28"/>
        </w:rPr>
        <w:t>в базисе поданной участником</w:t>
      </w:r>
      <w:r>
        <w:rPr>
          <w:sz w:val="28"/>
          <w:szCs w:val="28"/>
        </w:rPr>
        <w:t xml:space="preserve"> конкурса</w:t>
      </w:r>
      <w:r w:rsidRPr="009334CA">
        <w:rPr>
          <w:sz w:val="28"/>
          <w:szCs w:val="28"/>
        </w:rPr>
        <w:t xml:space="preserve"> цены</w:t>
      </w:r>
      <w:r w:rsidRPr="00E25B1F">
        <w:rPr>
          <w:sz w:val="28"/>
          <w:szCs w:val="28"/>
        </w:rPr>
        <w:t>.</w:t>
      </w:r>
      <w:r>
        <w:rPr>
          <w:sz w:val="28"/>
          <w:szCs w:val="28"/>
        </w:rPr>
        <w:t xml:space="preserve"> </w:t>
      </w:r>
    </w:p>
    <w:p w:rsidR="00FE3808" w:rsidRDefault="00FE3808" w:rsidP="00FE3808">
      <w:pPr>
        <w:tabs>
          <w:tab w:val="left" w:pos="1134"/>
        </w:tabs>
        <w:ind w:firstLine="709"/>
        <w:contextualSpacing/>
        <w:jc w:val="both"/>
        <w:rPr>
          <w:b/>
          <w:i/>
        </w:rPr>
      </w:pPr>
      <w:r>
        <w:rPr>
          <w:sz w:val="28"/>
          <w:szCs w:val="28"/>
        </w:rPr>
        <w:lastRenderedPageBreak/>
        <w:t>Цена договора включает в себя все расходы, связанные с поставкой товара в адрес заказчика, его страхованием, а также налоги, сборы и другие обязательные платежи, которые необходимо выплатить при исполнении договора.</w:t>
      </w:r>
    </w:p>
    <w:p w:rsidR="00C87330" w:rsidRPr="00FC009D" w:rsidRDefault="00C87330" w:rsidP="00FE3808">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Срок, место и порядок предоставления конкурсной документации:</w:t>
      </w:r>
    </w:p>
    <w:p w:rsidR="00D71393" w:rsidRPr="00FC009D" w:rsidRDefault="00D71393" w:rsidP="00D71393">
      <w:pPr>
        <w:tabs>
          <w:tab w:val="left" w:pos="1134"/>
        </w:tabs>
        <w:ind w:firstLine="709"/>
        <w:contextualSpacing/>
        <w:jc w:val="both"/>
        <w:rPr>
          <w:spacing w:val="-6"/>
          <w:sz w:val="28"/>
          <w:szCs w:val="28"/>
        </w:rPr>
      </w:pPr>
      <w:r w:rsidRPr="00FC009D">
        <w:rPr>
          <w:spacing w:val="-6"/>
          <w:sz w:val="28"/>
          <w:szCs w:val="28"/>
        </w:rPr>
        <w:t xml:space="preserve">На официальном сайте </w:t>
      </w:r>
      <w:r w:rsidRPr="00FC009D">
        <w:rPr>
          <w:sz w:val="28"/>
          <w:szCs w:val="28"/>
        </w:rPr>
        <w:t xml:space="preserve">в информационно-телекоммуникационной сети «Интернет» по закупкам атомной отрасли </w:t>
      </w:r>
      <w:hyperlink r:id="rId15" w:history="1">
        <w:r w:rsidRPr="00FC009D">
          <w:rPr>
            <w:rStyle w:val="afd"/>
            <w:color w:val="auto"/>
            <w:sz w:val="28"/>
            <w:szCs w:val="28"/>
          </w:rPr>
          <w:t>http://zakupki.rosatom.ru</w:t>
        </w:r>
      </w:hyperlink>
      <w:r w:rsidRPr="00FC009D">
        <w:rPr>
          <w:spacing w:val="-6"/>
          <w:sz w:val="28"/>
          <w:szCs w:val="28"/>
        </w:rPr>
        <w:t xml:space="preserve"> конкурсная документация находится в открытом доступе, начиная </w:t>
      </w:r>
      <w:proofErr w:type="gramStart"/>
      <w:r w:rsidRPr="00FC009D">
        <w:rPr>
          <w:sz w:val="28"/>
          <w:szCs w:val="28"/>
        </w:rPr>
        <w:t>с даты</w:t>
      </w:r>
      <w:proofErr w:type="gramEnd"/>
      <w:r w:rsidRPr="00FC009D">
        <w:rPr>
          <w:sz w:val="28"/>
          <w:szCs w:val="28"/>
        </w:rPr>
        <w:t xml:space="preserve"> </w:t>
      </w:r>
      <w:r w:rsidR="00A16E2A" w:rsidRPr="00A16E2A">
        <w:rPr>
          <w:sz w:val="28"/>
          <w:szCs w:val="28"/>
        </w:rPr>
        <w:t>официальной публикаци</w:t>
      </w:r>
      <w:r w:rsidR="00A16E2A">
        <w:rPr>
          <w:sz w:val="28"/>
          <w:szCs w:val="28"/>
        </w:rPr>
        <w:t>и</w:t>
      </w:r>
      <w:r w:rsidR="00A16E2A" w:rsidRPr="00A16E2A" w:rsidDel="00A16E2A">
        <w:rPr>
          <w:sz w:val="28"/>
          <w:szCs w:val="28"/>
        </w:rPr>
        <w:t xml:space="preserve"> </w:t>
      </w:r>
      <w:r w:rsidRPr="00FC009D">
        <w:rPr>
          <w:sz w:val="28"/>
          <w:szCs w:val="28"/>
        </w:rPr>
        <w:t>настоящего извещения и конкурсной документации</w:t>
      </w:r>
      <w:r w:rsidRPr="00FC009D">
        <w:rPr>
          <w:spacing w:val="-6"/>
          <w:sz w:val="28"/>
          <w:szCs w:val="28"/>
        </w:rPr>
        <w:t xml:space="preserve">. Порядок получения конкурсной документации на электронной торговой площадке </w:t>
      </w:r>
      <w:r w:rsidR="00FE3808">
        <w:rPr>
          <w:spacing w:val="-6"/>
          <w:sz w:val="28"/>
          <w:szCs w:val="28"/>
        </w:rPr>
        <w:t xml:space="preserve">«АКД» </w:t>
      </w:r>
      <w:hyperlink r:id="rId16" w:history="1">
        <w:r w:rsidR="00FE3808" w:rsidRPr="00A35E83">
          <w:rPr>
            <w:rStyle w:val="afd"/>
            <w:spacing w:val="-6"/>
            <w:sz w:val="28"/>
            <w:szCs w:val="28"/>
          </w:rPr>
          <w:t>www.</w:t>
        </w:r>
        <w:r w:rsidR="00FE3808" w:rsidRPr="00A35E83">
          <w:rPr>
            <w:rStyle w:val="afd"/>
            <w:spacing w:val="-6"/>
            <w:sz w:val="28"/>
            <w:szCs w:val="28"/>
            <w:lang w:val="en-US"/>
          </w:rPr>
          <w:t>a</w:t>
        </w:r>
        <w:r w:rsidR="00FE3808" w:rsidRPr="00FE3808">
          <w:rPr>
            <w:rStyle w:val="afd"/>
            <w:spacing w:val="-6"/>
            <w:sz w:val="28"/>
            <w:szCs w:val="28"/>
          </w:rPr>
          <w:t>-</w:t>
        </w:r>
        <w:r w:rsidR="00FE3808" w:rsidRPr="00A35E83">
          <w:rPr>
            <w:rStyle w:val="afd"/>
            <w:spacing w:val="-6"/>
            <w:sz w:val="28"/>
            <w:szCs w:val="28"/>
            <w:lang w:val="en-US"/>
          </w:rPr>
          <w:t>k</w:t>
        </w:r>
        <w:r w:rsidR="00FE3808" w:rsidRPr="00FE3808">
          <w:rPr>
            <w:rStyle w:val="afd"/>
            <w:spacing w:val="-6"/>
            <w:sz w:val="28"/>
            <w:szCs w:val="28"/>
          </w:rPr>
          <w:t>-</w:t>
        </w:r>
        <w:r w:rsidR="00FE3808" w:rsidRPr="00A35E83">
          <w:rPr>
            <w:rStyle w:val="afd"/>
            <w:spacing w:val="-6"/>
            <w:sz w:val="28"/>
            <w:szCs w:val="28"/>
            <w:lang w:val="en-US"/>
          </w:rPr>
          <w:t>d</w:t>
        </w:r>
        <w:r w:rsidR="00FE3808" w:rsidRPr="00A35E83">
          <w:rPr>
            <w:rStyle w:val="afd"/>
            <w:spacing w:val="-6"/>
            <w:sz w:val="28"/>
            <w:szCs w:val="28"/>
          </w:rPr>
          <w:t>.</w:t>
        </w:r>
        <w:proofErr w:type="spellStart"/>
        <w:r w:rsidR="00FE3808" w:rsidRPr="00A35E83">
          <w:rPr>
            <w:rStyle w:val="afd"/>
            <w:spacing w:val="-6"/>
            <w:sz w:val="28"/>
            <w:szCs w:val="28"/>
          </w:rPr>
          <w:t>ru</w:t>
        </w:r>
        <w:proofErr w:type="spellEnd"/>
      </w:hyperlink>
      <w:r w:rsidRPr="00FC009D">
        <w:rPr>
          <w:b/>
          <w:i/>
        </w:rPr>
        <w:t xml:space="preserve"> </w:t>
      </w:r>
      <w:r w:rsidRPr="00FC009D">
        <w:rPr>
          <w:spacing w:val="-6"/>
          <w:sz w:val="28"/>
          <w:szCs w:val="28"/>
        </w:rPr>
        <w:t>определяется правилами данной электронной торговой площадки.</w:t>
      </w:r>
    </w:p>
    <w:p w:rsidR="00FE3808" w:rsidRPr="00FE3808" w:rsidRDefault="00C87330" w:rsidP="00C87330">
      <w:pPr>
        <w:numPr>
          <w:ilvl w:val="0"/>
          <w:numId w:val="6"/>
        </w:numPr>
        <w:tabs>
          <w:tab w:val="num" w:pos="480"/>
          <w:tab w:val="left" w:pos="1134"/>
        </w:tabs>
        <w:ind w:left="0" w:firstLine="709"/>
        <w:contextualSpacing/>
        <w:jc w:val="both"/>
        <w:rPr>
          <w:spacing w:val="-6"/>
          <w:sz w:val="28"/>
          <w:szCs w:val="28"/>
        </w:rPr>
      </w:pPr>
      <w:r w:rsidRPr="00FE3808">
        <w:rPr>
          <w:sz w:val="28"/>
          <w:szCs w:val="28"/>
        </w:rPr>
        <w:t>Обеспечение заявки на участие в конкурсе</w:t>
      </w:r>
      <w:r w:rsidRPr="00FE3808">
        <w:rPr>
          <w:sz w:val="28"/>
        </w:rPr>
        <w:t>:</w:t>
      </w:r>
      <w:r w:rsidR="006849E7" w:rsidRPr="00FE3808">
        <w:rPr>
          <w:sz w:val="28"/>
        </w:rPr>
        <w:t xml:space="preserve"> </w:t>
      </w:r>
      <w:r w:rsidR="006849E7" w:rsidRPr="00FE3808">
        <w:rPr>
          <w:sz w:val="28"/>
          <w:szCs w:val="28"/>
        </w:rPr>
        <w:t>денежные средства или банковская гарантия, выданная банком,</w:t>
      </w:r>
      <w:r w:rsidR="006849E7" w:rsidRPr="00FE3808" w:rsidDel="004D6B13">
        <w:rPr>
          <w:sz w:val="28"/>
          <w:szCs w:val="28"/>
        </w:rPr>
        <w:t xml:space="preserve"> </w:t>
      </w:r>
      <w:r w:rsidR="006849E7" w:rsidRPr="00FE3808">
        <w:rPr>
          <w:sz w:val="28"/>
          <w:szCs w:val="28"/>
        </w:rPr>
        <w:t xml:space="preserve">в размере </w:t>
      </w:r>
      <w:r w:rsidR="00FE3808" w:rsidRPr="00FE3808">
        <w:rPr>
          <w:sz w:val="28"/>
          <w:szCs w:val="28"/>
        </w:rPr>
        <w:t>500 000 (Пятьсот тысяч) рублей 00 копеек, НДС не облагается. П</w:t>
      </w:r>
      <w:r w:rsidR="006849E7" w:rsidRPr="00FE3808">
        <w:rPr>
          <w:sz w:val="28"/>
          <w:szCs w:val="28"/>
        </w:rPr>
        <w:t>редоставля</w:t>
      </w:r>
      <w:r w:rsidR="0074087C" w:rsidRPr="00FE3808">
        <w:rPr>
          <w:sz w:val="28"/>
          <w:szCs w:val="28"/>
        </w:rPr>
        <w:t>ю</w:t>
      </w:r>
      <w:r w:rsidR="006849E7" w:rsidRPr="00FE3808">
        <w:rPr>
          <w:sz w:val="28"/>
          <w:szCs w:val="28"/>
        </w:rPr>
        <w:t>тся в порядке и сроки, указанные в подразделе </w:t>
      </w:r>
      <w:r w:rsidR="002A29F9" w:rsidRPr="00FE3808">
        <w:rPr>
          <w:sz w:val="28"/>
          <w:szCs w:val="28"/>
        </w:rPr>
        <w:fldChar w:fldCharType="begin"/>
      </w:r>
      <w:r w:rsidR="002A29F9" w:rsidRPr="00FE3808">
        <w:rPr>
          <w:sz w:val="28"/>
          <w:szCs w:val="28"/>
        </w:rPr>
        <w:instrText xml:space="preserve"> REF _Ref317258254 \r \h  \* MERGEFORMAT </w:instrText>
      </w:r>
      <w:r w:rsidR="002A29F9" w:rsidRPr="00FE3808">
        <w:rPr>
          <w:sz w:val="28"/>
          <w:szCs w:val="28"/>
        </w:rPr>
      </w:r>
      <w:r w:rsidR="002A29F9" w:rsidRPr="00FE3808">
        <w:rPr>
          <w:sz w:val="28"/>
          <w:szCs w:val="28"/>
        </w:rPr>
        <w:fldChar w:fldCharType="separate"/>
      </w:r>
      <w:r w:rsidR="00926242" w:rsidRPr="00FE3808">
        <w:rPr>
          <w:sz w:val="28"/>
          <w:szCs w:val="28"/>
        </w:rPr>
        <w:t>4.9</w:t>
      </w:r>
      <w:r w:rsidR="002A29F9" w:rsidRPr="00FE3808">
        <w:rPr>
          <w:sz w:val="28"/>
          <w:szCs w:val="28"/>
        </w:rPr>
        <w:fldChar w:fldCharType="end"/>
      </w:r>
      <w:r w:rsidR="006849E7" w:rsidRPr="00FE3808">
        <w:rPr>
          <w:sz w:val="28"/>
          <w:szCs w:val="28"/>
        </w:rPr>
        <w:t xml:space="preserve"> конкурсной документации.</w:t>
      </w:r>
      <w:r w:rsidR="00012898" w:rsidRPr="00FE3808">
        <w:rPr>
          <w:sz w:val="28"/>
        </w:rPr>
        <w:t xml:space="preserve"> </w:t>
      </w:r>
    </w:p>
    <w:p w:rsidR="00C87330" w:rsidRPr="00FE3808" w:rsidRDefault="00C87330" w:rsidP="00C87330">
      <w:pPr>
        <w:numPr>
          <w:ilvl w:val="0"/>
          <w:numId w:val="6"/>
        </w:numPr>
        <w:tabs>
          <w:tab w:val="num" w:pos="480"/>
          <w:tab w:val="left" w:pos="1134"/>
        </w:tabs>
        <w:ind w:left="0" w:firstLine="709"/>
        <w:contextualSpacing/>
        <w:jc w:val="both"/>
        <w:rPr>
          <w:spacing w:val="-6"/>
          <w:sz w:val="28"/>
          <w:szCs w:val="28"/>
        </w:rPr>
      </w:pPr>
      <w:r w:rsidRPr="00FE3808">
        <w:rPr>
          <w:spacing w:val="-6"/>
          <w:sz w:val="28"/>
          <w:szCs w:val="28"/>
        </w:rPr>
        <w:t xml:space="preserve">Возможность проведения процедуры </w:t>
      </w:r>
      <w:r w:rsidR="00213571" w:rsidRPr="00FE3808">
        <w:rPr>
          <w:spacing w:val="-6"/>
          <w:sz w:val="28"/>
          <w:szCs w:val="28"/>
        </w:rPr>
        <w:t xml:space="preserve">переторжки по снижению первоначально указанной в заявке на участие в конкурсе цены: </w:t>
      </w:r>
      <w:r w:rsidR="00FE3808">
        <w:rPr>
          <w:spacing w:val="-6"/>
          <w:sz w:val="28"/>
          <w:szCs w:val="28"/>
        </w:rPr>
        <w:t>возможна.</w:t>
      </w:r>
    </w:p>
    <w:p w:rsidR="003D2803" w:rsidRPr="00FC009D" w:rsidRDefault="00213571" w:rsidP="00C87330">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Дата начала и дата и время окончания подачи заявок на участие в конкурсе</w:t>
      </w:r>
      <w:r w:rsidR="003D2803" w:rsidRPr="00FC009D">
        <w:rPr>
          <w:spacing w:val="-6"/>
          <w:sz w:val="28"/>
          <w:szCs w:val="28"/>
        </w:rPr>
        <w:t>, мест</w:t>
      </w:r>
      <w:r w:rsidR="002141E9" w:rsidRPr="00FC009D">
        <w:rPr>
          <w:spacing w:val="-6"/>
          <w:sz w:val="28"/>
          <w:szCs w:val="28"/>
        </w:rPr>
        <w:t>о</w:t>
      </w:r>
      <w:r w:rsidR="003D2803" w:rsidRPr="00FC009D">
        <w:rPr>
          <w:spacing w:val="-6"/>
          <w:sz w:val="28"/>
          <w:szCs w:val="28"/>
        </w:rPr>
        <w:t xml:space="preserve"> и поряд</w:t>
      </w:r>
      <w:r w:rsidR="002141E9" w:rsidRPr="00FC009D">
        <w:rPr>
          <w:spacing w:val="-6"/>
          <w:sz w:val="28"/>
          <w:szCs w:val="28"/>
        </w:rPr>
        <w:t>о</w:t>
      </w:r>
      <w:r w:rsidR="003D2803" w:rsidRPr="00FC009D">
        <w:rPr>
          <w:spacing w:val="-6"/>
          <w:sz w:val="28"/>
          <w:szCs w:val="28"/>
        </w:rPr>
        <w:t>к их подачи участниками</w:t>
      </w:r>
      <w:r w:rsidR="00110379" w:rsidRPr="00FC009D">
        <w:rPr>
          <w:spacing w:val="-6"/>
          <w:sz w:val="28"/>
          <w:szCs w:val="28"/>
        </w:rPr>
        <w:t>:</w:t>
      </w:r>
    </w:p>
    <w:p w:rsidR="00110379" w:rsidRPr="00FC009D" w:rsidRDefault="0049084E" w:rsidP="0001132A">
      <w:pPr>
        <w:ind w:firstLine="709"/>
        <w:contextualSpacing/>
        <w:jc w:val="both"/>
        <w:rPr>
          <w:spacing w:val="-6"/>
          <w:sz w:val="28"/>
          <w:szCs w:val="28"/>
        </w:rPr>
      </w:pPr>
      <w:r w:rsidRPr="00FC009D">
        <w:rPr>
          <w:spacing w:val="-6"/>
          <w:sz w:val="28"/>
          <w:szCs w:val="28"/>
        </w:rPr>
        <w:t xml:space="preserve">Заявки на участие в конкурсе </w:t>
      </w:r>
      <w:r w:rsidR="00110379" w:rsidRPr="00FC009D">
        <w:rPr>
          <w:spacing w:val="-6"/>
          <w:sz w:val="28"/>
          <w:szCs w:val="28"/>
        </w:rPr>
        <w:t>предоставляются</w:t>
      </w:r>
      <w:r w:rsidRPr="00FC009D">
        <w:rPr>
          <w:spacing w:val="-6"/>
          <w:sz w:val="28"/>
          <w:szCs w:val="28"/>
        </w:rPr>
        <w:t xml:space="preserve"> </w:t>
      </w:r>
      <w:r w:rsidR="002141E9" w:rsidRPr="00FC009D">
        <w:rPr>
          <w:spacing w:val="-6"/>
          <w:sz w:val="28"/>
          <w:szCs w:val="28"/>
        </w:rPr>
        <w:t>на</w:t>
      </w:r>
      <w:r w:rsidR="00110379" w:rsidRPr="00FC009D">
        <w:rPr>
          <w:spacing w:val="-6"/>
          <w:sz w:val="28"/>
          <w:szCs w:val="28"/>
        </w:rPr>
        <w:t xml:space="preserve"> </w:t>
      </w:r>
      <w:r w:rsidR="002141E9" w:rsidRPr="00FC009D">
        <w:rPr>
          <w:spacing w:val="-6"/>
          <w:sz w:val="28"/>
          <w:szCs w:val="28"/>
        </w:rPr>
        <w:t xml:space="preserve">электронную торговую площадку </w:t>
      </w:r>
      <w:r w:rsidR="00FE3808">
        <w:rPr>
          <w:spacing w:val="-6"/>
          <w:sz w:val="28"/>
          <w:szCs w:val="28"/>
        </w:rPr>
        <w:t>«АКД»</w:t>
      </w:r>
      <w:r w:rsidR="002141E9" w:rsidRPr="00FC009D">
        <w:rPr>
          <w:spacing w:val="-6"/>
          <w:sz w:val="28"/>
          <w:szCs w:val="28"/>
        </w:rPr>
        <w:t xml:space="preserve"> </w:t>
      </w:r>
      <w:hyperlink r:id="rId17" w:history="1">
        <w:r w:rsidR="00FE3808" w:rsidRPr="00A35E83">
          <w:rPr>
            <w:rStyle w:val="afd"/>
            <w:sz w:val="28"/>
            <w:szCs w:val="28"/>
          </w:rPr>
          <w:t>www.</w:t>
        </w:r>
        <w:r w:rsidR="00FE3808" w:rsidRPr="00A35E83">
          <w:rPr>
            <w:rStyle w:val="afd"/>
            <w:sz w:val="28"/>
            <w:szCs w:val="28"/>
            <w:lang w:val="en-US"/>
          </w:rPr>
          <w:t>a</w:t>
        </w:r>
        <w:r w:rsidR="00FE3808" w:rsidRPr="00FE3808">
          <w:rPr>
            <w:rStyle w:val="afd"/>
            <w:sz w:val="28"/>
            <w:szCs w:val="28"/>
          </w:rPr>
          <w:t>-</w:t>
        </w:r>
        <w:r w:rsidR="00FE3808" w:rsidRPr="00A35E83">
          <w:rPr>
            <w:rStyle w:val="afd"/>
            <w:sz w:val="28"/>
            <w:szCs w:val="28"/>
            <w:lang w:val="en-US"/>
          </w:rPr>
          <w:t>k</w:t>
        </w:r>
        <w:r w:rsidR="00FE3808" w:rsidRPr="00FE3808">
          <w:rPr>
            <w:rStyle w:val="afd"/>
            <w:sz w:val="28"/>
            <w:szCs w:val="28"/>
          </w:rPr>
          <w:t>-</w:t>
        </w:r>
        <w:r w:rsidR="00FE3808" w:rsidRPr="00A35E83">
          <w:rPr>
            <w:rStyle w:val="afd"/>
            <w:sz w:val="28"/>
            <w:szCs w:val="28"/>
            <w:lang w:val="en-US"/>
          </w:rPr>
          <w:t>d</w:t>
        </w:r>
        <w:r w:rsidR="00FE3808" w:rsidRPr="00A35E83">
          <w:rPr>
            <w:rStyle w:val="afd"/>
            <w:sz w:val="28"/>
            <w:szCs w:val="28"/>
          </w:rPr>
          <w:t>.</w:t>
        </w:r>
        <w:proofErr w:type="spellStart"/>
        <w:r w:rsidR="00FE3808" w:rsidRPr="00A35E83">
          <w:rPr>
            <w:rStyle w:val="afd"/>
            <w:sz w:val="28"/>
            <w:szCs w:val="28"/>
          </w:rPr>
          <w:t>ru</w:t>
        </w:r>
        <w:proofErr w:type="spellEnd"/>
      </w:hyperlink>
      <w:r w:rsidR="00213571" w:rsidRPr="00FC009D">
        <w:rPr>
          <w:sz w:val="28"/>
          <w:szCs w:val="28"/>
        </w:rPr>
        <w:t xml:space="preserve">, </w:t>
      </w:r>
      <w:r w:rsidR="00213571" w:rsidRPr="00FC009D">
        <w:rPr>
          <w:spacing w:val="-6"/>
          <w:sz w:val="28"/>
          <w:szCs w:val="28"/>
        </w:rPr>
        <w:t xml:space="preserve">начиная </w:t>
      </w:r>
      <w:proofErr w:type="gramStart"/>
      <w:r w:rsidR="00213571" w:rsidRPr="00FC009D">
        <w:rPr>
          <w:spacing w:val="-6"/>
          <w:sz w:val="28"/>
          <w:szCs w:val="28"/>
        </w:rPr>
        <w:t>с даты</w:t>
      </w:r>
      <w:proofErr w:type="gramEnd"/>
      <w:r w:rsidR="00213571" w:rsidRPr="00FC009D">
        <w:rPr>
          <w:b/>
          <w:i/>
        </w:rPr>
        <w:t xml:space="preserve"> </w:t>
      </w:r>
      <w:r w:rsidR="00C04EB4" w:rsidRPr="00C04EB4">
        <w:rPr>
          <w:sz w:val="28"/>
          <w:szCs w:val="28"/>
        </w:rPr>
        <w:t>официальной публикации</w:t>
      </w:r>
      <w:r w:rsidR="00C04EB4" w:rsidRPr="00C04EB4" w:rsidDel="00A16E2A">
        <w:rPr>
          <w:sz w:val="28"/>
          <w:szCs w:val="28"/>
        </w:rPr>
        <w:t xml:space="preserve"> </w:t>
      </w:r>
      <w:r w:rsidR="00213571" w:rsidRPr="00FC009D">
        <w:rPr>
          <w:sz w:val="28"/>
          <w:szCs w:val="28"/>
        </w:rPr>
        <w:t>настоящего извещения и конкурсной документации,</w:t>
      </w:r>
      <w:r w:rsidR="00110379" w:rsidRPr="00FC009D">
        <w:rPr>
          <w:spacing w:val="-6"/>
          <w:sz w:val="28"/>
          <w:szCs w:val="28"/>
        </w:rPr>
        <w:t xml:space="preserve"> в порядке и в соответствии с регламентом работы </w:t>
      </w:r>
      <w:r w:rsidR="002141E9" w:rsidRPr="00FC009D">
        <w:rPr>
          <w:spacing w:val="-6"/>
          <w:sz w:val="28"/>
          <w:szCs w:val="28"/>
        </w:rPr>
        <w:t>данной ЭТП,</w:t>
      </w:r>
      <w:r w:rsidR="00110379" w:rsidRPr="00FC009D">
        <w:rPr>
          <w:spacing w:val="-6"/>
          <w:sz w:val="28"/>
          <w:szCs w:val="28"/>
        </w:rPr>
        <w:t xml:space="preserve"> </w:t>
      </w:r>
      <w:r w:rsidR="00213571" w:rsidRPr="00FC009D">
        <w:rPr>
          <w:spacing w:val="-6"/>
          <w:sz w:val="28"/>
          <w:szCs w:val="28"/>
        </w:rPr>
        <w:t xml:space="preserve">в срок </w:t>
      </w:r>
      <w:r w:rsidR="00110379" w:rsidRPr="00FC009D">
        <w:rPr>
          <w:spacing w:val="-6"/>
          <w:sz w:val="28"/>
          <w:szCs w:val="28"/>
        </w:rPr>
        <w:t xml:space="preserve">не позднее </w:t>
      </w:r>
      <w:r w:rsidR="00FE3808" w:rsidRPr="00FE3808">
        <w:rPr>
          <w:spacing w:val="-6"/>
          <w:sz w:val="28"/>
          <w:szCs w:val="28"/>
        </w:rPr>
        <w:t>11</w:t>
      </w:r>
      <w:r w:rsidR="002141E9" w:rsidRPr="00FC009D">
        <w:rPr>
          <w:spacing w:val="-6"/>
          <w:sz w:val="28"/>
          <w:szCs w:val="28"/>
        </w:rPr>
        <w:t>-00 (время московское) «</w:t>
      </w:r>
      <w:r w:rsidR="0001132A">
        <w:rPr>
          <w:spacing w:val="-6"/>
          <w:sz w:val="28"/>
          <w:szCs w:val="28"/>
        </w:rPr>
        <w:t>18</w:t>
      </w:r>
      <w:r w:rsidR="002141E9" w:rsidRPr="00FC009D">
        <w:rPr>
          <w:spacing w:val="-6"/>
          <w:sz w:val="28"/>
          <w:szCs w:val="28"/>
        </w:rPr>
        <w:t xml:space="preserve">» </w:t>
      </w:r>
      <w:r w:rsidR="0001132A">
        <w:rPr>
          <w:spacing w:val="-6"/>
          <w:sz w:val="28"/>
          <w:szCs w:val="28"/>
        </w:rPr>
        <w:t>мая</w:t>
      </w:r>
      <w:r w:rsidR="002141E9" w:rsidRPr="00FC009D">
        <w:rPr>
          <w:spacing w:val="-6"/>
          <w:sz w:val="28"/>
          <w:szCs w:val="28"/>
        </w:rPr>
        <w:t xml:space="preserve"> 20</w:t>
      </w:r>
      <w:r w:rsidR="00FE3808" w:rsidRPr="00FE3808">
        <w:rPr>
          <w:spacing w:val="-6"/>
          <w:sz w:val="28"/>
          <w:szCs w:val="28"/>
        </w:rPr>
        <w:t>15</w:t>
      </w:r>
      <w:r w:rsidR="00110379" w:rsidRPr="00FC009D">
        <w:rPr>
          <w:spacing w:val="-6"/>
          <w:sz w:val="28"/>
          <w:szCs w:val="28"/>
        </w:rPr>
        <w:t xml:space="preserve"> года. </w:t>
      </w:r>
    </w:p>
    <w:p w:rsidR="00C87330" w:rsidRPr="00FC009D" w:rsidRDefault="00C87330" w:rsidP="00C87330">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 xml:space="preserve">Место, дата и время </w:t>
      </w:r>
      <w:r w:rsidR="007C12A6" w:rsidRPr="00FC009D">
        <w:rPr>
          <w:spacing w:val="-6"/>
          <w:sz w:val="28"/>
          <w:szCs w:val="28"/>
        </w:rPr>
        <w:t>открытия доступа к поданным заявкам на участие в конкурсе</w:t>
      </w:r>
      <w:r w:rsidRPr="00FC009D">
        <w:rPr>
          <w:spacing w:val="-6"/>
          <w:sz w:val="28"/>
          <w:szCs w:val="28"/>
        </w:rPr>
        <w:t xml:space="preserve">: </w:t>
      </w:r>
      <w:r w:rsidR="00305484">
        <w:rPr>
          <w:spacing w:val="-6"/>
          <w:sz w:val="28"/>
          <w:szCs w:val="28"/>
        </w:rPr>
        <w:t xml:space="preserve">ЭТП «АКД», </w:t>
      </w:r>
      <w:r w:rsidR="00305484" w:rsidRPr="00305484">
        <w:rPr>
          <w:spacing w:val="-6"/>
          <w:sz w:val="28"/>
          <w:szCs w:val="28"/>
        </w:rPr>
        <w:t>11-00 (время московское) «</w:t>
      </w:r>
      <w:r w:rsidR="0001132A">
        <w:rPr>
          <w:spacing w:val="-6"/>
          <w:sz w:val="28"/>
          <w:szCs w:val="28"/>
        </w:rPr>
        <w:t>18</w:t>
      </w:r>
      <w:r w:rsidR="00305484" w:rsidRPr="00305484">
        <w:rPr>
          <w:spacing w:val="-6"/>
          <w:sz w:val="28"/>
          <w:szCs w:val="28"/>
        </w:rPr>
        <w:t xml:space="preserve">» </w:t>
      </w:r>
      <w:r w:rsidR="0001132A">
        <w:rPr>
          <w:spacing w:val="-6"/>
          <w:sz w:val="28"/>
          <w:szCs w:val="28"/>
        </w:rPr>
        <w:t>мая</w:t>
      </w:r>
      <w:r w:rsidR="00305484" w:rsidRPr="00305484">
        <w:rPr>
          <w:spacing w:val="-6"/>
          <w:sz w:val="28"/>
          <w:szCs w:val="28"/>
        </w:rPr>
        <w:t xml:space="preserve"> 2015 года.</w:t>
      </w:r>
    </w:p>
    <w:p w:rsidR="00C87330" w:rsidRPr="00FC009D" w:rsidRDefault="00C87330" w:rsidP="00C87330">
      <w:pPr>
        <w:numPr>
          <w:ilvl w:val="0"/>
          <w:numId w:val="6"/>
        </w:numPr>
        <w:tabs>
          <w:tab w:val="num" w:pos="480"/>
          <w:tab w:val="left" w:pos="1134"/>
        </w:tabs>
        <w:ind w:left="0" w:firstLine="709"/>
        <w:contextualSpacing/>
        <w:jc w:val="both"/>
        <w:rPr>
          <w:spacing w:val="-6"/>
          <w:sz w:val="28"/>
          <w:szCs w:val="28"/>
        </w:rPr>
      </w:pPr>
      <w:r w:rsidRPr="00FC009D">
        <w:rPr>
          <w:spacing w:val="-6"/>
          <w:sz w:val="28"/>
          <w:szCs w:val="28"/>
        </w:rPr>
        <w:t xml:space="preserve">Место и дата </w:t>
      </w:r>
      <w:r w:rsidR="00822AB6" w:rsidRPr="00FC009D">
        <w:rPr>
          <w:spacing w:val="-6"/>
          <w:sz w:val="28"/>
          <w:szCs w:val="28"/>
        </w:rPr>
        <w:t>проведения отборочной стадии</w:t>
      </w:r>
      <w:r w:rsidRPr="00FC009D">
        <w:rPr>
          <w:spacing w:val="-6"/>
          <w:sz w:val="28"/>
          <w:szCs w:val="28"/>
        </w:rPr>
        <w:t xml:space="preserve">: </w:t>
      </w:r>
      <w:r w:rsidR="00305484">
        <w:rPr>
          <w:spacing w:val="-6"/>
          <w:sz w:val="28"/>
          <w:szCs w:val="28"/>
        </w:rPr>
        <w:t>115184, г. Москва, Озерковская наб., д. 28, стр. 3, не позднее «</w:t>
      </w:r>
      <w:r w:rsidR="0001132A">
        <w:rPr>
          <w:spacing w:val="-6"/>
          <w:sz w:val="28"/>
          <w:szCs w:val="28"/>
        </w:rPr>
        <w:t>05</w:t>
      </w:r>
      <w:r w:rsidR="00305484">
        <w:rPr>
          <w:spacing w:val="-6"/>
          <w:sz w:val="28"/>
          <w:szCs w:val="28"/>
        </w:rPr>
        <w:t xml:space="preserve">» </w:t>
      </w:r>
      <w:r w:rsidR="0001132A">
        <w:rPr>
          <w:spacing w:val="-6"/>
          <w:sz w:val="28"/>
          <w:szCs w:val="28"/>
        </w:rPr>
        <w:t>июня</w:t>
      </w:r>
      <w:r w:rsidR="00305484">
        <w:rPr>
          <w:spacing w:val="-6"/>
          <w:sz w:val="28"/>
          <w:szCs w:val="28"/>
        </w:rPr>
        <w:t xml:space="preserve"> 2015 г. </w:t>
      </w:r>
    </w:p>
    <w:p w:rsidR="00305484" w:rsidRPr="00305484" w:rsidRDefault="00C87330" w:rsidP="00C87330">
      <w:pPr>
        <w:numPr>
          <w:ilvl w:val="0"/>
          <w:numId w:val="6"/>
        </w:numPr>
        <w:tabs>
          <w:tab w:val="num" w:pos="480"/>
          <w:tab w:val="left" w:pos="1134"/>
        </w:tabs>
        <w:ind w:left="0" w:firstLine="709"/>
        <w:contextualSpacing/>
        <w:jc w:val="both"/>
        <w:rPr>
          <w:spacing w:val="-6"/>
          <w:sz w:val="32"/>
          <w:szCs w:val="28"/>
        </w:rPr>
      </w:pPr>
      <w:bookmarkStart w:id="5" w:name="_Ref349041563"/>
      <w:r w:rsidRPr="00305484">
        <w:rPr>
          <w:spacing w:val="-6"/>
          <w:sz w:val="28"/>
          <w:szCs w:val="28"/>
        </w:rPr>
        <w:t xml:space="preserve">Место и дата подведения итогов конкурса: </w:t>
      </w:r>
      <w:bookmarkEnd w:id="5"/>
      <w:r w:rsidR="00305484" w:rsidRPr="00305484">
        <w:rPr>
          <w:spacing w:val="-6"/>
          <w:sz w:val="28"/>
          <w:szCs w:val="28"/>
        </w:rPr>
        <w:t>115184, г. Москва, Озерковская наб., д. 28, стр. 3, не позднее «</w:t>
      </w:r>
      <w:r w:rsidR="0001132A">
        <w:rPr>
          <w:spacing w:val="-6"/>
          <w:sz w:val="28"/>
          <w:szCs w:val="28"/>
        </w:rPr>
        <w:t>15</w:t>
      </w:r>
      <w:r w:rsidR="00305484" w:rsidRPr="00305484">
        <w:rPr>
          <w:spacing w:val="-6"/>
          <w:sz w:val="28"/>
          <w:szCs w:val="28"/>
        </w:rPr>
        <w:t xml:space="preserve">» </w:t>
      </w:r>
      <w:r w:rsidR="0001132A">
        <w:rPr>
          <w:spacing w:val="-6"/>
          <w:sz w:val="28"/>
          <w:szCs w:val="28"/>
        </w:rPr>
        <w:t>июня</w:t>
      </w:r>
      <w:r w:rsidR="00305484" w:rsidRPr="00305484">
        <w:rPr>
          <w:spacing w:val="-6"/>
          <w:sz w:val="28"/>
          <w:szCs w:val="28"/>
        </w:rPr>
        <w:t xml:space="preserve"> 2015 г. </w:t>
      </w:r>
    </w:p>
    <w:p w:rsidR="00C87330" w:rsidRPr="00305484" w:rsidRDefault="007C12A6" w:rsidP="00C87330">
      <w:pPr>
        <w:numPr>
          <w:ilvl w:val="0"/>
          <w:numId w:val="6"/>
        </w:numPr>
        <w:tabs>
          <w:tab w:val="num" w:pos="480"/>
          <w:tab w:val="left" w:pos="1134"/>
        </w:tabs>
        <w:ind w:left="0" w:firstLine="709"/>
        <w:contextualSpacing/>
        <w:jc w:val="both"/>
        <w:rPr>
          <w:sz w:val="28"/>
        </w:rPr>
      </w:pPr>
      <w:r w:rsidRPr="00305484">
        <w:rPr>
          <w:spacing w:val="-6"/>
          <w:sz w:val="28"/>
          <w:szCs w:val="28"/>
        </w:rPr>
        <w:t>Срок</w:t>
      </w:r>
      <w:r w:rsidR="00C87330" w:rsidRPr="00305484">
        <w:rPr>
          <w:spacing w:val="-6"/>
          <w:sz w:val="28"/>
          <w:szCs w:val="28"/>
        </w:rPr>
        <w:t xml:space="preserve"> заключения договора</w:t>
      </w:r>
      <w:r w:rsidR="00822AB6" w:rsidRPr="00305484">
        <w:rPr>
          <w:spacing w:val="-6"/>
          <w:sz w:val="28"/>
          <w:szCs w:val="28"/>
        </w:rPr>
        <w:t xml:space="preserve"> после определения победителя конкурса</w:t>
      </w:r>
      <w:r w:rsidR="00C87330" w:rsidRPr="00305484">
        <w:rPr>
          <w:spacing w:val="-6"/>
          <w:sz w:val="28"/>
          <w:szCs w:val="28"/>
        </w:rPr>
        <w:t xml:space="preserve">: </w:t>
      </w:r>
      <w:r w:rsidR="00A94EC4" w:rsidRPr="00305484">
        <w:rPr>
          <w:sz w:val="28"/>
        </w:rPr>
        <w:t>в течение 20 (двадцати) дней, но не ранее чем через 10 (десять) дней после размещения на официальном сайте и на ЭТП протокола подведения итогов конкурса.</w:t>
      </w:r>
    </w:p>
    <w:p w:rsidR="00FE01F5" w:rsidRPr="00FE01F5" w:rsidRDefault="007C12A6" w:rsidP="00C87330">
      <w:pPr>
        <w:numPr>
          <w:ilvl w:val="0"/>
          <w:numId w:val="6"/>
        </w:numPr>
        <w:tabs>
          <w:tab w:val="num" w:pos="480"/>
          <w:tab w:val="left" w:pos="1134"/>
        </w:tabs>
        <w:ind w:left="0" w:firstLine="709"/>
        <w:contextualSpacing/>
        <w:jc w:val="both"/>
        <w:rPr>
          <w:sz w:val="28"/>
          <w:szCs w:val="28"/>
        </w:rPr>
      </w:pPr>
      <w:r w:rsidRPr="00FE01F5">
        <w:rPr>
          <w:spacing w:val="-6"/>
          <w:sz w:val="28"/>
          <w:szCs w:val="28"/>
        </w:rPr>
        <w:t>Форма, размер и срок предоставления обеспечения</w:t>
      </w:r>
      <w:r w:rsidR="00C87330" w:rsidRPr="00FE01F5">
        <w:rPr>
          <w:spacing w:val="-6"/>
          <w:sz w:val="28"/>
          <w:szCs w:val="28"/>
        </w:rPr>
        <w:t xml:space="preserve"> исполнения </w:t>
      </w:r>
      <w:r w:rsidR="009D6B8F" w:rsidRPr="00FE01F5">
        <w:rPr>
          <w:spacing w:val="-6"/>
          <w:sz w:val="28"/>
          <w:szCs w:val="28"/>
        </w:rPr>
        <w:t>обязательств по договору</w:t>
      </w:r>
      <w:r w:rsidR="00C87330" w:rsidRPr="00FE01F5">
        <w:rPr>
          <w:spacing w:val="-6"/>
          <w:sz w:val="28"/>
          <w:szCs w:val="28"/>
        </w:rPr>
        <w:t xml:space="preserve">: </w:t>
      </w:r>
    </w:p>
    <w:p w:rsidR="00FE01F5" w:rsidRPr="00FE01F5" w:rsidRDefault="00FE01F5" w:rsidP="00FE01F5">
      <w:pPr>
        <w:ind w:right="153" w:firstLine="709"/>
        <w:jc w:val="both"/>
        <w:rPr>
          <w:b/>
          <w:spacing w:val="-6"/>
          <w:sz w:val="28"/>
          <w:szCs w:val="28"/>
        </w:rPr>
      </w:pPr>
      <w:r w:rsidRPr="00FE01F5">
        <w:rPr>
          <w:b/>
          <w:spacing w:val="-6"/>
          <w:sz w:val="28"/>
          <w:szCs w:val="28"/>
        </w:rPr>
        <w:t>Вид обеспечения: обеспечение возврата аванса</w:t>
      </w:r>
    </w:p>
    <w:p w:rsidR="00FE01F5" w:rsidRPr="00FE01F5" w:rsidRDefault="00FE01F5" w:rsidP="00FE01F5">
      <w:pPr>
        <w:ind w:right="153" w:firstLine="709"/>
        <w:jc w:val="both"/>
        <w:rPr>
          <w:spacing w:val="-6"/>
          <w:sz w:val="28"/>
          <w:szCs w:val="28"/>
        </w:rPr>
      </w:pPr>
      <w:r w:rsidRPr="00FE01F5">
        <w:rPr>
          <w:spacing w:val="-6"/>
          <w:sz w:val="28"/>
          <w:szCs w:val="28"/>
        </w:rPr>
        <w:t>Форма обеспечения: банковская гарантия возврата аванса, выданная банком, или поручительство, или передача заказчику денежных средств</w:t>
      </w:r>
      <w:r>
        <w:rPr>
          <w:spacing w:val="-6"/>
          <w:sz w:val="28"/>
          <w:szCs w:val="28"/>
        </w:rPr>
        <w:t>.</w:t>
      </w:r>
    </w:p>
    <w:p w:rsidR="00FE01F5" w:rsidRDefault="00FE01F5" w:rsidP="00FE01F5">
      <w:pPr>
        <w:ind w:right="153" w:firstLine="709"/>
        <w:jc w:val="both"/>
        <w:rPr>
          <w:spacing w:val="-6"/>
          <w:sz w:val="28"/>
          <w:szCs w:val="28"/>
        </w:rPr>
      </w:pPr>
      <w:r w:rsidRPr="00FE01F5">
        <w:rPr>
          <w:spacing w:val="-6"/>
          <w:sz w:val="28"/>
          <w:szCs w:val="28"/>
        </w:rPr>
        <w:t>Размер обеспечения: на сумму не менее суммы авансовых платежей</w:t>
      </w:r>
      <w:r>
        <w:rPr>
          <w:spacing w:val="-6"/>
          <w:sz w:val="28"/>
          <w:szCs w:val="28"/>
        </w:rPr>
        <w:t xml:space="preserve"> по договору.</w:t>
      </w:r>
    </w:p>
    <w:p w:rsidR="00FE01F5" w:rsidRPr="00FE01F5" w:rsidRDefault="00FE01F5" w:rsidP="00FE01F5">
      <w:pPr>
        <w:ind w:right="153" w:firstLine="709"/>
        <w:jc w:val="both"/>
        <w:rPr>
          <w:spacing w:val="-6"/>
          <w:sz w:val="28"/>
          <w:szCs w:val="28"/>
        </w:rPr>
      </w:pPr>
      <w:r>
        <w:rPr>
          <w:spacing w:val="-6"/>
          <w:sz w:val="28"/>
          <w:szCs w:val="28"/>
        </w:rPr>
        <w:t>Срок предоставления – не позднее 15 календарных дней с момента заключения договора.</w:t>
      </w:r>
    </w:p>
    <w:p w:rsidR="00FE01F5" w:rsidRPr="00FE01F5" w:rsidRDefault="00FE01F5" w:rsidP="00FE01F5">
      <w:pPr>
        <w:ind w:right="153" w:firstLine="636"/>
        <w:jc w:val="both"/>
        <w:rPr>
          <w:spacing w:val="-6"/>
          <w:sz w:val="28"/>
          <w:szCs w:val="28"/>
        </w:rPr>
      </w:pPr>
      <w:r w:rsidRPr="00FE01F5">
        <w:rPr>
          <w:spacing w:val="-6"/>
          <w:sz w:val="28"/>
          <w:szCs w:val="28"/>
        </w:rPr>
        <w:t>Срок действия обеспечения: срок исполнения обязательств на сумму выплаченного аванса плюс не менее 60 дней</w:t>
      </w:r>
      <w:r>
        <w:rPr>
          <w:spacing w:val="-6"/>
          <w:sz w:val="28"/>
          <w:szCs w:val="28"/>
        </w:rPr>
        <w:t>.</w:t>
      </w:r>
    </w:p>
    <w:p w:rsidR="00FE01F5" w:rsidRPr="00FE01F5" w:rsidRDefault="00FE01F5" w:rsidP="00FE01F5">
      <w:pPr>
        <w:ind w:right="153" w:firstLine="636"/>
        <w:jc w:val="both"/>
        <w:rPr>
          <w:spacing w:val="-6"/>
          <w:sz w:val="28"/>
          <w:szCs w:val="28"/>
        </w:rPr>
      </w:pPr>
    </w:p>
    <w:p w:rsidR="00FE01F5" w:rsidRPr="00FE01F5" w:rsidRDefault="00FE01F5" w:rsidP="00FE01F5">
      <w:pPr>
        <w:ind w:right="153" w:firstLine="636"/>
        <w:jc w:val="both"/>
        <w:rPr>
          <w:b/>
          <w:spacing w:val="-6"/>
          <w:sz w:val="28"/>
          <w:szCs w:val="28"/>
        </w:rPr>
      </w:pPr>
      <w:r w:rsidRPr="00FE01F5">
        <w:rPr>
          <w:b/>
          <w:spacing w:val="-6"/>
          <w:sz w:val="28"/>
          <w:szCs w:val="28"/>
        </w:rPr>
        <w:lastRenderedPageBreak/>
        <w:t>Вид обеспечения: обеспечение исполнения обязательств по договору</w:t>
      </w:r>
      <w:r>
        <w:rPr>
          <w:b/>
          <w:spacing w:val="-6"/>
          <w:sz w:val="28"/>
          <w:szCs w:val="28"/>
        </w:rPr>
        <w:t>.</w:t>
      </w:r>
    </w:p>
    <w:p w:rsidR="00FE01F5" w:rsidRPr="00FE01F5" w:rsidRDefault="00FE01F5" w:rsidP="00FE01F5">
      <w:pPr>
        <w:ind w:right="153" w:firstLine="636"/>
        <w:jc w:val="both"/>
        <w:rPr>
          <w:spacing w:val="-6"/>
          <w:sz w:val="28"/>
          <w:szCs w:val="28"/>
        </w:rPr>
      </w:pPr>
      <w:r w:rsidRPr="00FE01F5">
        <w:rPr>
          <w:spacing w:val="-6"/>
          <w:sz w:val="28"/>
          <w:szCs w:val="28"/>
        </w:rPr>
        <w:t>Форма обеспечения: банковская гарантия, выданная банком, или поручительство, или передача заказчику денежных средств</w:t>
      </w:r>
      <w:r>
        <w:rPr>
          <w:spacing w:val="-6"/>
          <w:sz w:val="28"/>
          <w:szCs w:val="28"/>
        </w:rPr>
        <w:t>.</w:t>
      </w:r>
    </w:p>
    <w:p w:rsidR="00FE01F5" w:rsidRPr="00FE01F5" w:rsidRDefault="00FE01F5" w:rsidP="00FE01F5">
      <w:pPr>
        <w:ind w:right="153"/>
        <w:jc w:val="both"/>
        <w:rPr>
          <w:spacing w:val="-6"/>
          <w:sz w:val="28"/>
          <w:szCs w:val="28"/>
        </w:rPr>
      </w:pPr>
      <w:r w:rsidRPr="00FE01F5">
        <w:rPr>
          <w:spacing w:val="-6"/>
          <w:sz w:val="28"/>
          <w:szCs w:val="28"/>
        </w:rPr>
        <w:t xml:space="preserve">Размер обеспечения: на сумму не менее </w:t>
      </w:r>
      <w:r>
        <w:rPr>
          <w:spacing w:val="-6"/>
          <w:sz w:val="28"/>
          <w:szCs w:val="28"/>
        </w:rPr>
        <w:t xml:space="preserve"> 10 (Десяти) </w:t>
      </w:r>
      <w:r w:rsidRPr="00FE01F5">
        <w:rPr>
          <w:spacing w:val="-6"/>
          <w:sz w:val="28"/>
          <w:szCs w:val="28"/>
        </w:rPr>
        <w:t>% от суммы договора</w:t>
      </w:r>
      <w:r>
        <w:rPr>
          <w:spacing w:val="-6"/>
          <w:sz w:val="28"/>
          <w:szCs w:val="28"/>
        </w:rPr>
        <w:t>.</w:t>
      </w:r>
      <w:r w:rsidRPr="00FE01F5">
        <w:rPr>
          <w:spacing w:val="-6"/>
          <w:sz w:val="28"/>
          <w:szCs w:val="28"/>
        </w:rPr>
        <w:t xml:space="preserve"> </w:t>
      </w:r>
    </w:p>
    <w:p w:rsidR="00FE01F5" w:rsidRPr="00FE01F5" w:rsidRDefault="00FE01F5" w:rsidP="00FE01F5">
      <w:pPr>
        <w:ind w:right="153" w:firstLine="709"/>
        <w:jc w:val="both"/>
        <w:rPr>
          <w:spacing w:val="-6"/>
          <w:sz w:val="28"/>
          <w:szCs w:val="28"/>
        </w:rPr>
      </w:pPr>
      <w:r w:rsidRPr="00FE01F5">
        <w:rPr>
          <w:spacing w:val="-6"/>
          <w:sz w:val="28"/>
          <w:szCs w:val="28"/>
        </w:rPr>
        <w:t>Срок предоставления – не позднее 15 календарных дней с момента заключения договора.</w:t>
      </w:r>
    </w:p>
    <w:p w:rsidR="00FE01F5" w:rsidRPr="00FE01F5" w:rsidRDefault="00FE01F5" w:rsidP="00FE01F5">
      <w:pPr>
        <w:ind w:right="153" w:firstLine="709"/>
        <w:jc w:val="both"/>
        <w:rPr>
          <w:spacing w:val="-6"/>
          <w:sz w:val="28"/>
          <w:szCs w:val="28"/>
        </w:rPr>
      </w:pPr>
      <w:r w:rsidRPr="00FE01F5">
        <w:rPr>
          <w:spacing w:val="-6"/>
          <w:sz w:val="28"/>
          <w:szCs w:val="28"/>
        </w:rPr>
        <w:t>Срок действия обеспечения: срок исполнения обязательств по договору плюс не менее 60 дней</w:t>
      </w:r>
    </w:p>
    <w:p w:rsidR="00716EF2" w:rsidRPr="00FE01F5" w:rsidRDefault="00FE01F5" w:rsidP="00C87330">
      <w:pPr>
        <w:numPr>
          <w:ilvl w:val="0"/>
          <w:numId w:val="6"/>
        </w:numPr>
        <w:tabs>
          <w:tab w:val="num" w:pos="480"/>
          <w:tab w:val="left" w:pos="1134"/>
        </w:tabs>
        <w:ind w:left="0" w:firstLine="709"/>
        <w:contextualSpacing/>
        <w:jc w:val="both"/>
        <w:rPr>
          <w:sz w:val="28"/>
          <w:szCs w:val="28"/>
        </w:rPr>
      </w:pPr>
      <w:r>
        <w:rPr>
          <w:spacing w:val="-6"/>
          <w:sz w:val="28"/>
          <w:szCs w:val="28"/>
        </w:rPr>
        <w:t>О</w:t>
      </w:r>
      <w:r w:rsidR="00C87330" w:rsidRPr="00FE01F5">
        <w:rPr>
          <w:sz w:val="28"/>
          <w:szCs w:val="28"/>
        </w:rPr>
        <w:t xml:space="preserve">тказ </w:t>
      </w:r>
      <w:r w:rsidR="00386828" w:rsidRPr="00FE01F5">
        <w:rPr>
          <w:sz w:val="28"/>
          <w:szCs w:val="28"/>
        </w:rPr>
        <w:t xml:space="preserve">организатора конкурса </w:t>
      </w:r>
      <w:r w:rsidR="00C87330" w:rsidRPr="00FE01F5">
        <w:rPr>
          <w:sz w:val="28"/>
          <w:szCs w:val="28"/>
        </w:rPr>
        <w:t xml:space="preserve">от проведения конкурса </w:t>
      </w:r>
      <w:r w:rsidR="00716EF2" w:rsidRPr="00FE01F5">
        <w:rPr>
          <w:sz w:val="28"/>
          <w:szCs w:val="28"/>
        </w:rPr>
        <w:t xml:space="preserve">по решению заказчика в указанных ниже случаях, </w:t>
      </w:r>
      <w:r w:rsidR="00C87330" w:rsidRPr="00FE01F5">
        <w:rPr>
          <w:sz w:val="28"/>
          <w:szCs w:val="28"/>
        </w:rPr>
        <w:t>не позднее пят</w:t>
      </w:r>
      <w:r w:rsidR="00386828" w:rsidRPr="00FE01F5">
        <w:rPr>
          <w:sz w:val="28"/>
          <w:szCs w:val="28"/>
        </w:rPr>
        <w:t>и</w:t>
      </w:r>
      <w:r w:rsidR="00C87330" w:rsidRPr="00FE01F5">
        <w:rPr>
          <w:sz w:val="28"/>
          <w:szCs w:val="28"/>
        </w:rPr>
        <w:t xml:space="preserve"> дней до </w:t>
      </w:r>
      <w:r w:rsidR="00386828" w:rsidRPr="00FE01F5">
        <w:rPr>
          <w:sz w:val="28"/>
          <w:szCs w:val="28"/>
        </w:rPr>
        <w:t xml:space="preserve">дня </w:t>
      </w:r>
      <w:r w:rsidR="00C87330" w:rsidRPr="00FE01F5">
        <w:rPr>
          <w:sz w:val="28"/>
          <w:szCs w:val="28"/>
        </w:rPr>
        <w:t>окончания срока пода</w:t>
      </w:r>
      <w:r w:rsidR="00305484" w:rsidRPr="00FE01F5">
        <w:rPr>
          <w:sz w:val="28"/>
          <w:szCs w:val="28"/>
        </w:rPr>
        <w:t>чи заявок на участие в конкурсе</w:t>
      </w:r>
      <w:r w:rsidR="00C87330" w:rsidRPr="00FE01F5">
        <w:rPr>
          <w:sz w:val="28"/>
          <w:szCs w:val="28"/>
        </w:rPr>
        <w:t xml:space="preserve">, </w:t>
      </w:r>
      <w:r w:rsidR="00386828" w:rsidRPr="00FE01F5">
        <w:rPr>
          <w:sz w:val="28"/>
          <w:szCs w:val="28"/>
        </w:rPr>
        <w:t>не приводит к каким-либо последствиям для организатора</w:t>
      </w:r>
      <w:r w:rsidR="00012898" w:rsidRPr="00FE01F5">
        <w:rPr>
          <w:sz w:val="28"/>
          <w:szCs w:val="28"/>
        </w:rPr>
        <w:t xml:space="preserve"> конкурса</w:t>
      </w:r>
      <w:r w:rsidR="00716EF2" w:rsidRPr="00FE01F5">
        <w:rPr>
          <w:sz w:val="28"/>
          <w:szCs w:val="28"/>
        </w:rPr>
        <w:t>:</w:t>
      </w:r>
    </w:p>
    <w:p w:rsidR="00716EF2" w:rsidRPr="0048246A" w:rsidRDefault="00716EF2" w:rsidP="00716EF2">
      <w:pPr>
        <w:pStyle w:val="affb"/>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Pr>
          <w:sz w:val="28"/>
          <w:szCs w:val="28"/>
        </w:rPr>
        <w:t>данной закупке</w:t>
      </w:r>
      <w:r w:rsidRPr="0048246A">
        <w:rPr>
          <w:sz w:val="28"/>
          <w:szCs w:val="28"/>
        </w:rPr>
        <w:t>;</w:t>
      </w:r>
    </w:p>
    <w:p w:rsidR="00716EF2" w:rsidRPr="0048246A" w:rsidRDefault="00716EF2" w:rsidP="00716EF2">
      <w:pPr>
        <w:pStyle w:val="affb"/>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12898" w:rsidRDefault="00716EF2" w:rsidP="00012898">
      <w:pPr>
        <w:pStyle w:val="affb"/>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FC009D" w:rsidRDefault="00C87330" w:rsidP="00C87330">
      <w:pPr>
        <w:numPr>
          <w:ilvl w:val="0"/>
          <w:numId w:val="6"/>
        </w:numPr>
        <w:tabs>
          <w:tab w:val="num" w:pos="480"/>
          <w:tab w:val="left" w:pos="1134"/>
        </w:tabs>
        <w:ind w:left="0" w:firstLine="709"/>
        <w:contextualSpacing/>
        <w:jc w:val="both"/>
        <w:rPr>
          <w:sz w:val="28"/>
          <w:szCs w:val="28"/>
        </w:rPr>
      </w:pPr>
      <w:r w:rsidRPr="00FC009D">
        <w:rPr>
          <w:sz w:val="28"/>
          <w:szCs w:val="28"/>
        </w:rPr>
        <w:t>Остальные и более подробные условия конкурса содержатся в конкурсной документации</w:t>
      </w:r>
      <w:r w:rsidR="008F68A0" w:rsidRPr="00FC009D">
        <w:rPr>
          <w:sz w:val="28"/>
          <w:szCs w:val="28"/>
        </w:rPr>
        <w:t>, являющейся неотъемлемым приложением к данному извещению.</w:t>
      </w:r>
    </w:p>
    <w:p w:rsidR="00FE01F5" w:rsidRPr="00FE01F5" w:rsidRDefault="00C87330" w:rsidP="00FE01F5">
      <w:pPr>
        <w:pStyle w:val="10"/>
        <w:numPr>
          <w:ilvl w:val="0"/>
          <w:numId w:val="0"/>
        </w:numPr>
        <w:jc w:val="center"/>
        <w:rPr>
          <w:b/>
          <w:sz w:val="28"/>
          <w:szCs w:val="28"/>
          <w:lang w:val="ru-RU" w:eastAsia="ru-RU"/>
        </w:rPr>
      </w:pPr>
      <w:r w:rsidRPr="00FC009D">
        <w:rPr>
          <w:sz w:val="28"/>
          <w:szCs w:val="28"/>
        </w:rPr>
        <w:br w:type="page"/>
      </w:r>
      <w:bookmarkStart w:id="6" w:name="_Toc409696361"/>
      <w:bookmarkStart w:id="7" w:name="_Toc412710141"/>
      <w:bookmarkStart w:id="8" w:name="_Toc415579840"/>
      <w:r w:rsidR="00FE01F5" w:rsidRPr="00FE01F5">
        <w:rPr>
          <w:b/>
          <w:sz w:val="28"/>
          <w:szCs w:val="28"/>
          <w:lang w:val="ru-RU" w:eastAsia="ru-RU"/>
        </w:rPr>
        <w:lastRenderedPageBreak/>
        <w:t>ЧАСТЬ 1</w:t>
      </w:r>
      <w:bookmarkEnd w:id="6"/>
      <w:bookmarkEnd w:id="7"/>
      <w:bookmarkEnd w:id="8"/>
    </w:p>
    <w:p w:rsidR="00FE01F5" w:rsidRPr="00FE01F5" w:rsidRDefault="00FE01F5" w:rsidP="00FE01F5"/>
    <w:p w:rsidR="00FE01F5" w:rsidRPr="00FE01F5" w:rsidRDefault="00FE01F5" w:rsidP="00FE01F5">
      <w:pPr>
        <w:keepNext/>
        <w:numPr>
          <w:ilvl w:val="1"/>
          <w:numId w:val="6"/>
        </w:numPr>
        <w:tabs>
          <w:tab w:val="clear" w:pos="1440"/>
          <w:tab w:val="num" w:pos="1134"/>
        </w:tabs>
        <w:ind w:hanging="731"/>
        <w:outlineLvl w:val="0"/>
        <w:rPr>
          <w:iCs/>
          <w:sz w:val="28"/>
          <w:szCs w:val="28"/>
        </w:rPr>
      </w:pPr>
      <w:bookmarkStart w:id="9" w:name="_Ref317259002"/>
      <w:bookmarkStart w:id="10" w:name="_Toc409696362"/>
      <w:bookmarkStart w:id="11" w:name="_Toc412710142"/>
      <w:bookmarkStart w:id="12" w:name="_Toc415579841"/>
      <w:r w:rsidRPr="00FE01F5">
        <w:rPr>
          <w:iCs/>
          <w:sz w:val="28"/>
          <w:szCs w:val="28"/>
        </w:rPr>
        <w:t>ТЕРМИНЫ И ОПРЕДЕЛЕНИЯ</w:t>
      </w:r>
      <w:bookmarkEnd w:id="9"/>
      <w:bookmarkEnd w:id="10"/>
      <w:bookmarkEnd w:id="11"/>
      <w:bookmarkEnd w:id="12"/>
    </w:p>
    <w:p w:rsidR="00FE01F5" w:rsidRPr="00FE01F5" w:rsidRDefault="00FE01F5" w:rsidP="00FE01F5">
      <w:pPr>
        <w:ind w:firstLine="709"/>
        <w:jc w:val="both"/>
        <w:rPr>
          <w:b/>
          <w:sz w:val="28"/>
          <w:szCs w:val="28"/>
        </w:rPr>
      </w:pPr>
      <w:r w:rsidRPr="00FE01F5">
        <w:rPr>
          <w:b/>
          <w:sz w:val="28"/>
          <w:szCs w:val="28"/>
        </w:rPr>
        <w:t>Альтернативное предложение</w:t>
      </w:r>
      <w:r w:rsidRPr="00FE01F5">
        <w:rPr>
          <w:b/>
        </w:rPr>
        <w:t xml:space="preserve"> </w:t>
      </w:r>
      <w:r w:rsidRPr="00FE01F5">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FE01F5" w:rsidRPr="00FE01F5" w:rsidRDefault="00FE01F5" w:rsidP="00FE01F5">
      <w:pPr>
        <w:ind w:firstLine="709"/>
        <w:jc w:val="both"/>
        <w:rPr>
          <w:sz w:val="28"/>
          <w:szCs w:val="28"/>
        </w:rPr>
      </w:pPr>
      <w:r w:rsidRPr="00FE01F5">
        <w:rPr>
          <w:b/>
          <w:sz w:val="28"/>
          <w:szCs w:val="28"/>
        </w:rPr>
        <w:t>Заказчик</w:t>
      </w:r>
      <w:r w:rsidRPr="00FE01F5">
        <w:rPr>
          <w:sz w:val="28"/>
          <w:szCs w:val="28"/>
        </w:rPr>
        <w:t xml:space="preserve"> – организация атомной отрасли, указанная в пункте </w:t>
      </w:r>
      <w:r w:rsidRPr="00FE01F5">
        <w:fldChar w:fldCharType="begin"/>
      </w:r>
      <w:r w:rsidRPr="00FE01F5">
        <w:instrText xml:space="preserve"> REF _Ref317249928 \r \h  \* MERGEFORMAT </w:instrText>
      </w:r>
      <w:r w:rsidRPr="00FE01F5">
        <w:fldChar w:fldCharType="separate"/>
      </w:r>
      <w:r w:rsidRPr="00FE01F5">
        <w:t>5</w:t>
      </w:r>
      <w:r w:rsidRPr="00FE01F5">
        <w:fldChar w:fldCharType="end"/>
      </w:r>
      <w:r w:rsidRPr="00FE01F5">
        <w:rPr>
          <w:sz w:val="28"/>
          <w:szCs w:val="28"/>
        </w:rPr>
        <w:t xml:space="preserve"> раздела </w:t>
      </w:r>
      <w:r w:rsidRPr="00FE01F5">
        <w:fldChar w:fldCharType="begin"/>
      </w:r>
      <w:r w:rsidRPr="00FE01F5">
        <w:instrText xml:space="preserve"> REF _Ref317250097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FE01F5" w:rsidRPr="00FE01F5" w:rsidRDefault="00FE01F5" w:rsidP="00FE01F5">
      <w:pPr>
        <w:ind w:firstLine="709"/>
        <w:jc w:val="both"/>
        <w:rPr>
          <w:sz w:val="28"/>
          <w:szCs w:val="28"/>
        </w:rPr>
      </w:pPr>
      <w:r w:rsidRPr="00FE01F5">
        <w:rPr>
          <w:b/>
          <w:sz w:val="28"/>
          <w:szCs w:val="28"/>
        </w:rPr>
        <w:t>Конкурсная комиссия</w:t>
      </w:r>
      <w:r w:rsidRPr="00FE01F5">
        <w:rPr>
          <w:sz w:val="28"/>
          <w:szCs w:val="28"/>
        </w:rPr>
        <w:t xml:space="preserve"> – коллегиальный орган, заранее сформированный организатором конкурса для принятия решений в рамках данного конкурса.</w:t>
      </w:r>
    </w:p>
    <w:p w:rsidR="00FE01F5" w:rsidRPr="00FE01F5" w:rsidRDefault="00FE01F5" w:rsidP="00FE01F5">
      <w:pPr>
        <w:ind w:firstLine="709"/>
        <w:jc w:val="both"/>
        <w:rPr>
          <w:sz w:val="28"/>
          <w:szCs w:val="28"/>
        </w:rPr>
      </w:pPr>
      <w:r w:rsidRPr="00FE01F5">
        <w:rPr>
          <w:b/>
          <w:sz w:val="28"/>
          <w:szCs w:val="28"/>
        </w:rPr>
        <w:t>Лот</w:t>
      </w:r>
      <w:r w:rsidRPr="00FE01F5">
        <w:rPr>
          <w:sz w:val="28"/>
          <w:szCs w:val="28"/>
        </w:rPr>
        <w:t xml:space="preserve"> – часть закупаемых товаров, работ, услуг, явно обособленная в конкурсной документации, на которую в рамках конкурса подается отдельное предложение.</w:t>
      </w:r>
    </w:p>
    <w:p w:rsidR="00FE01F5" w:rsidRPr="00FE01F5" w:rsidRDefault="00FE01F5" w:rsidP="00FE01F5">
      <w:pPr>
        <w:ind w:firstLine="709"/>
        <w:jc w:val="both"/>
        <w:rPr>
          <w:sz w:val="28"/>
          <w:szCs w:val="28"/>
        </w:rPr>
      </w:pPr>
      <w:r w:rsidRPr="00FE01F5">
        <w:rPr>
          <w:b/>
          <w:sz w:val="28"/>
          <w:szCs w:val="28"/>
        </w:rPr>
        <w:t>Методика</w:t>
      </w:r>
      <w:r w:rsidRPr="00FE01F5">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E01F5" w:rsidRPr="00FE01F5" w:rsidRDefault="00FE01F5" w:rsidP="00FE01F5">
      <w:pPr>
        <w:ind w:firstLine="709"/>
        <w:jc w:val="both"/>
        <w:rPr>
          <w:szCs w:val="28"/>
        </w:rPr>
      </w:pPr>
      <w:r w:rsidRPr="00FE01F5">
        <w:rPr>
          <w:b/>
          <w:sz w:val="28"/>
          <w:szCs w:val="28"/>
        </w:rPr>
        <w:t>Начальная (максимальная) цена договора</w:t>
      </w:r>
      <w:r w:rsidRPr="00FE01F5">
        <w:rPr>
          <w:sz w:val="28"/>
          <w:szCs w:val="28"/>
        </w:rPr>
        <w:t xml:space="preserve">  – указанная в пункте </w:t>
      </w:r>
      <w:r w:rsidRPr="00FE01F5">
        <w:fldChar w:fldCharType="begin"/>
      </w:r>
      <w:r w:rsidRPr="00FE01F5">
        <w:instrText xml:space="preserve"> REF _Ref317250440 \r \h  \* MERGEFORMAT </w:instrText>
      </w:r>
      <w:r w:rsidRPr="00FE01F5">
        <w:fldChar w:fldCharType="separate"/>
      </w:r>
      <w:r w:rsidRPr="00FE01F5">
        <w:rPr>
          <w:sz w:val="28"/>
          <w:szCs w:val="28"/>
        </w:rPr>
        <w:t>10</w:t>
      </w:r>
      <w:r w:rsidRPr="00FE01F5">
        <w:fldChar w:fldCharType="end"/>
      </w:r>
      <w:r w:rsidRPr="00FE01F5">
        <w:rPr>
          <w:sz w:val="28"/>
          <w:szCs w:val="28"/>
        </w:rPr>
        <w:t xml:space="preserve"> раздела </w:t>
      </w:r>
      <w:r w:rsidRPr="00FE01F5">
        <w:fldChar w:fldCharType="begin"/>
      </w:r>
      <w:r w:rsidRPr="00FE01F5">
        <w:instrText xml:space="preserve"> REF _Ref317250449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предельно допустимая цена договора.</w:t>
      </w:r>
    </w:p>
    <w:p w:rsidR="00FE01F5" w:rsidRPr="00FE01F5" w:rsidRDefault="00FE01F5" w:rsidP="00FE01F5">
      <w:pPr>
        <w:ind w:firstLine="709"/>
        <w:jc w:val="both"/>
        <w:rPr>
          <w:sz w:val="28"/>
          <w:szCs w:val="28"/>
        </w:rPr>
      </w:pPr>
      <w:r w:rsidRPr="00FE01F5">
        <w:rPr>
          <w:b/>
          <w:sz w:val="28"/>
          <w:szCs w:val="28"/>
        </w:rPr>
        <w:t>Организатор конкурса</w:t>
      </w:r>
      <w:r w:rsidRPr="00FE01F5">
        <w:rPr>
          <w:sz w:val="28"/>
          <w:szCs w:val="28"/>
        </w:rPr>
        <w:t xml:space="preserve"> – организация, указанная в пункте </w:t>
      </w:r>
      <w:r w:rsidRPr="00FE01F5">
        <w:fldChar w:fldCharType="begin"/>
      </w:r>
      <w:r w:rsidRPr="00FE01F5">
        <w:instrText xml:space="preserve"> REF _Ref317250471 \r \h  \* MERGEFORMAT </w:instrText>
      </w:r>
      <w:r w:rsidRPr="00FE01F5">
        <w:fldChar w:fldCharType="separate"/>
      </w:r>
      <w:r w:rsidRPr="00FE01F5">
        <w:t>6</w:t>
      </w:r>
      <w:r w:rsidRPr="00FE01F5">
        <w:fldChar w:fldCharType="end"/>
      </w:r>
      <w:r w:rsidRPr="00FE01F5">
        <w:rPr>
          <w:sz w:val="28"/>
          <w:szCs w:val="28"/>
        </w:rPr>
        <w:t xml:space="preserve"> раздела </w:t>
      </w:r>
      <w:r w:rsidRPr="00FE01F5">
        <w:fldChar w:fldCharType="begin"/>
      </w:r>
      <w:r w:rsidRPr="00FE01F5">
        <w:instrText xml:space="preserve"> REF _Ref317250478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непосредственно выполняющая действия по проведению конкурса.</w:t>
      </w:r>
    </w:p>
    <w:p w:rsidR="00FE01F5" w:rsidRPr="00FE01F5" w:rsidRDefault="00FE01F5" w:rsidP="00FE01F5">
      <w:pPr>
        <w:ind w:firstLine="720"/>
        <w:jc w:val="both"/>
        <w:rPr>
          <w:sz w:val="28"/>
          <w:szCs w:val="28"/>
        </w:rPr>
      </w:pPr>
      <w:r w:rsidRPr="00FE01F5">
        <w:rPr>
          <w:b/>
          <w:sz w:val="28"/>
          <w:szCs w:val="28"/>
        </w:rPr>
        <w:t>Официальный сайт</w:t>
      </w:r>
      <w:r w:rsidRPr="00FE01F5">
        <w:rPr>
          <w:sz w:val="28"/>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FE01F5" w:rsidRPr="00FE01F5" w:rsidRDefault="00FE01F5" w:rsidP="00FE01F5">
      <w:pPr>
        <w:tabs>
          <w:tab w:val="left" w:pos="1843"/>
          <w:tab w:val="left" w:pos="1985"/>
        </w:tabs>
        <w:ind w:firstLine="709"/>
        <w:jc w:val="both"/>
        <w:rPr>
          <w:sz w:val="28"/>
        </w:rPr>
      </w:pPr>
      <w:r w:rsidRPr="00FE01F5">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sidRPr="00FE01F5">
          <w:rPr>
            <w:color w:val="0000FF"/>
            <w:sz w:val="28"/>
            <w:u w:val="single"/>
          </w:rPr>
          <w:t>www.zakupki.gov.ru</w:t>
        </w:r>
      </w:hyperlink>
      <w:r w:rsidRPr="00FE01F5">
        <w:rPr>
          <w:sz w:val="28"/>
        </w:rPr>
        <w:t xml:space="preserve"> </w:t>
      </w:r>
      <w:r w:rsidRPr="00FE01F5">
        <w:rPr>
          <w:sz w:val="28"/>
          <w:u w:val="single"/>
        </w:rPr>
        <w:t xml:space="preserve">– </w:t>
      </w:r>
      <w:r w:rsidRPr="00FE01F5">
        <w:rPr>
          <w:sz w:val="28"/>
        </w:rPr>
        <w:t>до ввода эксплуатацию единой информационной системы;</w:t>
      </w:r>
    </w:p>
    <w:p w:rsidR="00FE01F5" w:rsidRPr="00FE01F5" w:rsidRDefault="00FE01F5" w:rsidP="00FE01F5">
      <w:pPr>
        <w:ind w:firstLine="720"/>
        <w:jc w:val="both"/>
        <w:rPr>
          <w:sz w:val="28"/>
          <w:szCs w:val="28"/>
        </w:rPr>
      </w:pPr>
      <w:r w:rsidRPr="00FE01F5">
        <w:rPr>
          <w:sz w:val="28"/>
          <w:szCs w:val="28"/>
        </w:rPr>
        <w:t xml:space="preserve">и официальный сайт в информационно-телекоммуникационной сети «Интернет», имеющий адрес </w:t>
      </w:r>
      <w:r w:rsidRPr="00FE01F5">
        <w:rPr>
          <w:sz w:val="28"/>
          <w:szCs w:val="28"/>
          <w:u w:val="single"/>
        </w:rPr>
        <w:t>www.zakupki.</w:t>
      </w:r>
      <w:proofErr w:type="spellStart"/>
      <w:r w:rsidRPr="00FE01F5">
        <w:rPr>
          <w:sz w:val="28"/>
          <w:szCs w:val="28"/>
          <w:u w:val="single"/>
          <w:lang w:val="en-US"/>
        </w:rPr>
        <w:t>rosatom</w:t>
      </w:r>
      <w:proofErr w:type="spellEnd"/>
      <w:r w:rsidRPr="00FE01F5">
        <w:rPr>
          <w:sz w:val="28"/>
          <w:szCs w:val="28"/>
          <w:u w:val="single"/>
        </w:rPr>
        <w:t>.</w:t>
      </w:r>
      <w:proofErr w:type="spellStart"/>
      <w:r w:rsidRPr="00FE01F5">
        <w:rPr>
          <w:sz w:val="28"/>
          <w:szCs w:val="28"/>
          <w:u w:val="single"/>
        </w:rPr>
        <w:t>ru</w:t>
      </w:r>
      <w:proofErr w:type="spellEnd"/>
      <w:r w:rsidRPr="00FE01F5">
        <w:rPr>
          <w:sz w:val="28"/>
          <w:szCs w:val="28"/>
        </w:rPr>
        <w:t>, предназначенный для публикации информации о закупках атомной отрасли.</w:t>
      </w:r>
    </w:p>
    <w:p w:rsidR="00FE01F5" w:rsidRPr="00FE01F5" w:rsidRDefault="00FE01F5" w:rsidP="00FE01F5">
      <w:pPr>
        <w:ind w:firstLine="709"/>
        <w:jc w:val="both"/>
        <w:rPr>
          <w:sz w:val="28"/>
          <w:szCs w:val="28"/>
        </w:rPr>
      </w:pPr>
      <w:proofErr w:type="gramStart"/>
      <w:r w:rsidRPr="00FE01F5">
        <w:rPr>
          <w:b/>
          <w:sz w:val="28"/>
          <w:szCs w:val="28"/>
        </w:rPr>
        <w:t>Переторжка</w:t>
      </w:r>
      <w:r w:rsidRPr="00FE01F5">
        <w:rPr>
          <w:sz w:val="28"/>
          <w:szCs w:val="28"/>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proofErr w:type="gramEnd"/>
    </w:p>
    <w:p w:rsidR="00FE01F5" w:rsidRPr="00FE01F5" w:rsidRDefault="00FE01F5" w:rsidP="00FE01F5">
      <w:pPr>
        <w:ind w:firstLine="709"/>
        <w:jc w:val="both"/>
        <w:rPr>
          <w:sz w:val="28"/>
          <w:szCs w:val="28"/>
        </w:rPr>
      </w:pPr>
      <w:r w:rsidRPr="00FE01F5">
        <w:rPr>
          <w:b/>
          <w:sz w:val="28"/>
          <w:szCs w:val="28"/>
        </w:rPr>
        <w:lastRenderedPageBreak/>
        <w:t>Победитель</w:t>
      </w:r>
      <w:r w:rsidRPr="00FE01F5">
        <w:rPr>
          <w:sz w:val="28"/>
          <w:szCs w:val="28"/>
        </w:rPr>
        <w:t xml:space="preserve"> – участник конкурса, 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p>
    <w:p w:rsidR="00FE01F5" w:rsidRPr="00FE01F5" w:rsidRDefault="00FE01F5" w:rsidP="00FE01F5">
      <w:pPr>
        <w:ind w:firstLine="709"/>
        <w:jc w:val="both"/>
        <w:rPr>
          <w:sz w:val="28"/>
          <w:szCs w:val="28"/>
        </w:rPr>
      </w:pPr>
      <w:r w:rsidRPr="00FE01F5">
        <w:rPr>
          <w:sz w:val="28"/>
          <w:szCs w:val="28"/>
        </w:rPr>
        <w:t>Поставщик товара /подрядчик /исполнитель –</w:t>
      </w:r>
      <w:r w:rsidRPr="00FE01F5">
        <w:rPr>
          <w:b/>
          <w:szCs w:val="28"/>
        </w:rPr>
        <w:t xml:space="preserve"> </w:t>
      </w:r>
      <w:r w:rsidRPr="00FE01F5">
        <w:rPr>
          <w:sz w:val="28"/>
          <w:szCs w:val="28"/>
        </w:rPr>
        <w:t>любое юридическое или физическое лицо, в том числе индивидуальный предприниматель, способное на законных основаниях</w:t>
      </w:r>
      <w:r w:rsidRPr="00FE01F5">
        <w:rPr>
          <w:sz w:val="28"/>
        </w:rPr>
        <w:t xml:space="preserve"> </w:t>
      </w:r>
      <w:r w:rsidRPr="00FE01F5">
        <w:rPr>
          <w:sz w:val="28"/>
          <w:szCs w:val="28"/>
        </w:rPr>
        <w:t xml:space="preserve">осуществить </w:t>
      </w:r>
      <w:r w:rsidRPr="00FE01F5">
        <w:rPr>
          <w:sz w:val="28"/>
        </w:rPr>
        <w:t xml:space="preserve">поставку </w:t>
      </w:r>
      <w:r w:rsidRPr="00FE01F5">
        <w:rPr>
          <w:sz w:val="28"/>
          <w:szCs w:val="28"/>
        </w:rPr>
        <w:t>продукции.</w:t>
      </w:r>
    </w:p>
    <w:p w:rsidR="00FE01F5" w:rsidRPr="00FE01F5" w:rsidRDefault="00FE01F5" w:rsidP="00FE01F5">
      <w:pPr>
        <w:ind w:firstLine="709"/>
        <w:jc w:val="both"/>
        <w:rPr>
          <w:sz w:val="28"/>
          <w:szCs w:val="28"/>
        </w:rPr>
      </w:pPr>
      <w:r w:rsidRPr="00FE01F5">
        <w:rPr>
          <w:b/>
          <w:sz w:val="28"/>
          <w:szCs w:val="28"/>
        </w:rPr>
        <w:t>Продукция</w:t>
      </w:r>
      <w:r w:rsidRPr="00FE01F5">
        <w:rPr>
          <w:sz w:val="28"/>
          <w:szCs w:val="28"/>
        </w:rPr>
        <w:t xml:space="preserve"> – товары, работы, услуги, иные объекты гражданских прав, приобретаемые заказчиком на возмездной основе.</w:t>
      </w:r>
    </w:p>
    <w:p w:rsidR="00FE01F5" w:rsidRPr="00FE01F5" w:rsidRDefault="00FE01F5" w:rsidP="00FE01F5">
      <w:pPr>
        <w:ind w:firstLine="709"/>
        <w:jc w:val="both"/>
        <w:rPr>
          <w:b/>
          <w:i/>
        </w:rPr>
      </w:pPr>
      <w:proofErr w:type="gramStart"/>
      <w:r w:rsidRPr="00FE01F5">
        <w:rPr>
          <w:b/>
          <w:sz w:val="28"/>
          <w:szCs w:val="28"/>
        </w:rPr>
        <w:t>Участник конкурса</w:t>
      </w:r>
      <w:r w:rsidRPr="00FE01F5">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официально запросивший конкурсную документацию или запросивший разъяснения конкурсной документации в срок до истечения срока подачи заявок на участие в конкурсе, либо своевременно подавший</w:t>
      </w:r>
      <w:proofErr w:type="gramEnd"/>
      <w:r w:rsidRPr="00FE01F5">
        <w:rPr>
          <w:sz w:val="28"/>
          <w:szCs w:val="28"/>
        </w:rPr>
        <w:t xml:space="preserve"> заявку на участие в конкурсе. Участник конкурса утрачивает свой статус </w:t>
      </w:r>
      <w:r w:rsidRPr="00FE01F5">
        <w:rPr>
          <w:b/>
          <w:i/>
        </w:rPr>
        <w:t xml:space="preserve"> </w:t>
      </w:r>
      <w:r w:rsidRPr="00FE01F5">
        <w:rPr>
          <w:sz w:val="28"/>
          <w:szCs w:val="28"/>
        </w:rPr>
        <w:t>после истечения срока подачи заявок на участие в конкурсе, если такой участник своевременно не подал свою заявку на участие в конкурсе</w:t>
      </w:r>
      <w:r w:rsidRPr="00FE01F5">
        <w:rPr>
          <w:b/>
          <w:i/>
        </w:rPr>
        <w:t>.</w:t>
      </w:r>
    </w:p>
    <w:p w:rsidR="00FE01F5" w:rsidRPr="00FE01F5" w:rsidRDefault="00FE01F5" w:rsidP="00FE01F5">
      <w:pPr>
        <w:ind w:firstLine="720"/>
        <w:jc w:val="both"/>
        <w:rPr>
          <w:bCs/>
          <w:szCs w:val="28"/>
        </w:rPr>
      </w:pPr>
      <w:bookmarkStart w:id="13" w:name="_Ref93141687"/>
      <w:r w:rsidRPr="00FE01F5">
        <w:rPr>
          <w:b/>
          <w:sz w:val="28"/>
          <w:szCs w:val="28"/>
        </w:rPr>
        <w:t>Эксперт</w:t>
      </w:r>
      <w:r w:rsidRPr="00FE01F5">
        <w:rPr>
          <w:sz w:val="28"/>
          <w:szCs w:val="28"/>
        </w:rPr>
        <w:t xml:space="preserve"> –</w:t>
      </w:r>
      <w:r w:rsidRPr="00FE01F5">
        <w:rPr>
          <w:b/>
          <w:szCs w:val="28"/>
        </w:rPr>
        <w:t xml:space="preserve"> </w:t>
      </w:r>
      <w:r w:rsidRPr="00FE01F5">
        <w:rPr>
          <w:sz w:val="28"/>
          <w:szCs w:val="28"/>
        </w:rPr>
        <w:t>лицо, обладающее специальными знаниями в областях, относящихся к предмету конкурса, и привлекаемое для проведения экспертизы в рамках данного конкурса.</w:t>
      </w:r>
    </w:p>
    <w:bookmarkEnd w:id="13"/>
    <w:p w:rsidR="00FE01F5" w:rsidRPr="00FE01F5" w:rsidRDefault="00FE01F5" w:rsidP="00FE01F5">
      <w:pPr>
        <w:ind w:firstLine="709"/>
        <w:jc w:val="both"/>
        <w:rPr>
          <w:szCs w:val="28"/>
        </w:rPr>
      </w:pPr>
      <w:r w:rsidRPr="00FE01F5">
        <w:rPr>
          <w:b/>
          <w:sz w:val="28"/>
          <w:szCs w:val="28"/>
        </w:rPr>
        <w:t xml:space="preserve">Электронная торговая площадка (ЭТП) </w:t>
      </w:r>
      <w:r w:rsidRPr="00FE01F5">
        <w:rPr>
          <w:sz w:val="28"/>
          <w:szCs w:val="28"/>
        </w:rPr>
        <w:t>–</w:t>
      </w:r>
      <w:r w:rsidRPr="00FE01F5">
        <w:rPr>
          <w:b/>
          <w:szCs w:val="28"/>
        </w:rPr>
        <w:t xml:space="preserve"> </w:t>
      </w:r>
      <w:r w:rsidRPr="00FE01F5">
        <w:rPr>
          <w:sz w:val="28"/>
          <w:szCs w:val="28"/>
        </w:rPr>
        <w:t>программно-аппаратный комплекс, обеспечивающий проведение конкурса в электронной форме, т.е. с обменом электронными документами или иными сведениями в электронной форме, с использованием сети «Интернет».</w:t>
      </w:r>
    </w:p>
    <w:p w:rsidR="00FE01F5" w:rsidRPr="00FE01F5" w:rsidRDefault="00FE01F5" w:rsidP="00FE01F5">
      <w:pPr>
        <w:ind w:firstLine="709"/>
        <w:jc w:val="both"/>
      </w:pPr>
      <w:r w:rsidRPr="00FE01F5">
        <w:rPr>
          <w:b/>
          <w:sz w:val="28"/>
          <w:szCs w:val="28"/>
        </w:rPr>
        <w:t>Электронная форма проведения конкурса</w:t>
      </w:r>
      <w:r w:rsidRPr="00FE01F5">
        <w:t xml:space="preserve"> </w:t>
      </w:r>
      <w:r w:rsidRPr="00FE01F5">
        <w:rPr>
          <w:sz w:val="28"/>
          <w:szCs w:val="28"/>
        </w:rPr>
        <w:t>– проведение конкурса с использованием электронной торговой площадки и обменом электронными документами.</w:t>
      </w:r>
    </w:p>
    <w:p w:rsidR="00FE01F5" w:rsidRPr="00FE01F5" w:rsidRDefault="00FE01F5" w:rsidP="00FE01F5">
      <w:pPr>
        <w:spacing w:after="120"/>
        <w:ind w:firstLine="709"/>
        <w:jc w:val="both"/>
        <w:rPr>
          <w:szCs w:val="28"/>
        </w:rPr>
      </w:pPr>
      <w:r w:rsidRPr="00FE01F5">
        <w:rPr>
          <w:b/>
          <w:sz w:val="28"/>
          <w:szCs w:val="28"/>
        </w:rPr>
        <w:t>Электронный документ</w:t>
      </w:r>
      <w:r w:rsidRPr="00FE01F5">
        <w:rPr>
          <w:szCs w:val="28"/>
        </w:rPr>
        <w:t xml:space="preserve"> </w:t>
      </w:r>
      <w:r w:rsidRPr="00FE01F5">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E01F5" w:rsidRPr="00FE01F5" w:rsidRDefault="00FE01F5" w:rsidP="00FE01F5">
      <w:pPr>
        <w:keepNext/>
        <w:ind w:firstLine="720"/>
        <w:outlineLvl w:val="0"/>
        <w:rPr>
          <w:b/>
          <w:iCs/>
          <w:sz w:val="28"/>
          <w:szCs w:val="28"/>
        </w:rPr>
      </w:pPr>
      <w:bookmarkStart w:id="14" w:name="_Toc314731698"/>
      <w:bookmarkStart w:id="15" w:name="_Toc409696363"/>
      <w:bookmarkStart w:id="16" w:name="_Toc412710143"/>
      <w:bookmarkStart w:id="17" w:name="_Toc415579842"/>
      <w:r w:rsidRPr="00FE01F5">
        <w:rPr>
          <w:b/>
          <w:iCs/>
          <w:sz w:val="28"/>
          <w:szCs w:val="28"/>
        </w:rPr>
        <w:t>СОКРАЩЕНИЯ</w:t>
      </w:r>
      <w:bookmarkEnd w:id="14"/>
      <w:bookmarkEnd w:id="15"/>
      <w:bookmarkEnd w:id="16"/>
      <w:bookmarkEnd w:id="17"/>
    </w:p>
    <w:p w:rsidR="00FE01F5" w:rsidRPr="00FE01F5" w:rsidRDefault="00FE01F5" w:rsidP="00FE01F5">
      <w:pPr>
        <w:ind w:firstLine="720"/>
        <w:jc w:val="both"/>
        <w:rPr>
          <w:sz w:val="28"/>
          <w:szCs w:val="28"/>
        </w:rPr>
      </w:pPr>
      <w:r w:rsidRPr="00FE01F5">
        <w:rPr>
          <w:sz w:val="28"/>
          <w:szCs w:val="28"/>
        </w:rPr>
        <w:t>АЭС — атомная электростанция.</w:t>
      </w:r>
    </w:p>
    <w:p w:rsidR="00FE01F5" w:rsidRPr="00FE01F5" w:rsidRDefault="00FE01F5" w:rsidP="00FE01F5">
      <w:pPr>
        <w:ind w:firstLine="720"/>
        <w:jc w:val="both"/>
        <w:rPr>
          <w:sz w:val="28"/>
          <w:szCs w:val="28"/>
        </w:rPr>
      </w:pPr>
      <w:r w:rsidRPr="00FE01F5">
        <w:rPr>
          <w:sz w:val="28"/>
          <w:szCs w:val="28"/>
        </w:rPr>
        <w:t>АК дивизиона — Арбитражный комитет дивизиона Госкорпорации «Росатом».</w:t>
      </w:r>
    </w:p>
    <w:p w:rsidR="00FE01F5" w:rsidRPr="00FE01F5" w:rsidRDefault="00FE01F5" w:rsidP="00FE01F5">
      <w:pPr>
        <w:ind w:firstLine="720"/>
        <w:jc w:val="both"/>
        <w:rPr>
          <w:sz w:val="28"/>
          <w:szCs w:val="28"/>
        </w:rPr>
      </w:pPr>
      <w:r w:rsidRPr="00FE01F5">
        <w:rPr>
          <w:sz w:val="28"/>
          <w:szCs w:val="28"/>
        </w:rPr>
        <w:t>ДЗО — дочерние либо зависимые общества.</w:t>
      </w:r>
    </w:p>
    <w:p w:rsidR="00FE01F5" w:rsidRPr="00FE01F5" w:rsidRDefault="00FE01F5" w:rsidP="00FE01F5">
      <w:pPr>
        <w:ind w:firstLine="720"/>
        <w:jc w:val="both"/>
        <w:rPr>
          <w:sz w:val="28"/>
          <w:szCs w:val="28"/>
        </w:rPr>
      </w:pPr>
      <w:r w:rsidRPr="00FE01F5">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Pr="00FE01F5">
        <w:fldChar w:fldCharType="begin"/>
      </w:r>
      <w:r w:rsidRPr="00FE01F5">
        <w:instrText xml:space="preserve"> REF _Ref320193255 \r \h  \* MERGEFORMAT </w:instrText>
      </w:r>
      <w:r w:rsidRPr="00FE01F5">
        <w:fldChar w:fldCharType="separate"/>
      </w:r>
      <w:r w:rsidRPr="00FE01F5">
        <w:t>2</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ind w:firstLine="720"/>
        <w:jc w:val="both"/>
        <w:rPr>
          <w:sz w:val="28"/>
          <w:szCs w:val="28"/>
        </w:rPr>
      </w:pPr>
      <w:r w:rsidRPr="00FE01F5">
        <w:rPr>
          <w:sz w:val="28"/>
          <w:szCs w:val="28"/>
        </w:rPr>
        <w:lastRenderedPageBreak/>
        <w:t>НДС — налог на добавленную стоимость.</w:t>
      </w:r>
    </w:p>
    <w:p w:rsidR="00FE01F5" w:rsidRPr="00FE01F5" w:rsidRDefault="00FE01F5" w:rsidP="00FE01F5">
      <w:pPr>
        <w:ind w:firstLine="720"/>
        <w:jc w:val="both"/>
        <w:rPr>
          <w:sz w:val="28"/>
          <w:szCs w:val="28"/>
        </w:rPr>
      </w:pPr>
      <w:r w:rsidRPr="00FE01F5">
        <w:rPr>
          <w:sz w:val="28"/>
          <w:szCs w:val="28"/>
        </w:rPr>
        <w:t>НИР — научно-исследовательская работа.</w:t>
      </w:r>
    </w:p>
    <w:p w:rsidR="00FE01F5" w:rsidRPr="00FE01F5" w:rsidRDefault="00FE01F5" w:rsidP="00FE01F5">
      <w:pPr>
        <w:ind w:firstLine="720"/>
        <w:jc w:val="both"/>
        <w:rPr>
          <w:sz w:val="28"/>
          <w:szCs w:val="28"/>
        </w:rPr>
      </w:pPr>
      <w:proofErr w:type="gramStart"/>
      <w:r w:rsidRPr="00FE01F5">
        <w:rPr>
          <w:sz w:val="28"/>
          <w:szCs w:val="28"/>
        </w:rPr>
        <w:t>ОКР</w:t>
      </w:r>
      <w:proofErr w:type="gramEnd"/>
      <w:r w:rsidRPr="00FE01F5">
        <w:rPr>
          <w:sz w:val="28"/>
          <w:szCs w:val="28"/>
        </w:rPr>
        <w:t xml:space="preserve"> — опытно-конструкторская работа.</w:t>
      </w:r>
    </w:p>
    <w:p w:rsidR="00FE01F5" w:rsidRPr="00FE01F5" w:rsidRDefault="00FE01F5" w:rsidP="00FE01F5">
      <w:pPr>
        <w:ind w:firstLine="720"/>
        <w:jc w:val="both"/>
        <w:rPr>
          <w:sz w:val="28"/>
          <w:szCs w:val="28"/>
        </w:rPr>
      </w:pPr>
      <w:r w:rsidRPr="00FE01F5">
        <w:rPr>
          <w:sz w:val="28"/>
          <w:szCs w:val="28"/>
        </w:rPr>
        <w:t>ПИР — проектно-изыскательские работы.</w:t>
      </w:r>
    </w:p>
    <w:p w:rsidR="00FE01F5" w:rsidRPr="00FE01F5" w:rsidRDefault="00FE01F5" w:rsidP="00FE01F5">
      <w:pPr>
        <w:ind w:firstLine="720"/>
        <w:jc w:val="both"/>
        <w:rPr>
          <w:sz w:val="28"/>
          <w:szCs w:val="28"/>
        </w:rPr>
      </w:pPr>
      <w:r w:rsidRPr="00FE01F5">
        <w:rPr>
          <w:sz w:val="28"/>
          <w:szCs w:val="28"/>
        </w:rPr>
        <w:t>ЦАК — Центральный арбитражный комитет Госкорпорации «Росатом».</w:t>
      </w:r>
    </w:p>
    <w:p w:rsidR="00FE01F5" w:rsidRPr="00FE01F5" w:rsidRDefault="00FE01F5" w:rsidP="00FE01F5">
      <w:pPr>
        <w:ind w:firstLine="720"/>
        <w:jc w:val="both"/>
        <w:rPr>
          <w:sz w:val="28"/>
          <w:szCs w:val="28"/>
        </w:rPr>
      </w:pPr>
      <w:r w:rsidRPr="00FE01F5">
        <w:rPr>
          <w:sz w:val="28"/>
          <w:szCs w:val="28"/>
        </w:rPr>
        <w:t>ЭТП — электронная торговая площадка.</w:t>
      </w:r>
    </w:p>
    <w:p w:rsidR="00FE01F5" w:rsidRPr="00FE01F5" w:rsidRDefault="00FE01F5" w:rsidP="00FE01F5">
      <w:pPr>
        <w:ind w:firstLine="720"/>
        <w:jc w:val="both"/>
        <w:rPr>
          <w:sz w:val="28"/>
          <w:szCs w:val="28"/>
        </w:rPr>
      </w:pPr>
      <w:r w:rsidRPr="00FE01F5">
        <w:rPr>
          <w:sz w:val="28"/>
          <w:szCs w:val="28"/>
        </w:rPr>
        <w:t>ЭП — электронная подпись.</w:t>
      </w:r>
    </w:p>
    <w:p w:rsidR="00FE01F5" w:rsidRPr="00FE01F5" w:rsidRDefault="00FE01F5" w:rsidP="00FE01F5">
      <w:pPr>
        <w:ind w:firstLine="720"/>
        <w:jc w:val="both"/>
        <w:rPr>
          <w:sz w:val="28"/>
          <w:szCs w:val="28"/>
        </w:rPr>
      </w:pPr>
      <w:r w:rsidRPr="00FE01F5">
        <w:rPr>
          <w:bCs/>
          <w:sz w:val="28"/>
          <w:szCs w:val="28"/>
        </w:rPr>
        <w:t xml:space="preserve">SWIFT </w:t>
      </w:r>
      <w:r w:rsidRPr="00FE01F5">
        <w:rPr>
          <w:sz w:val="28"/>
          <w:szCs w:val="28"/>
        </w:rPr>
        <w:t xml:space="preserve">— международная межбанковская система передачи информации и совершения платежей. </w:t>
      </w:r>
    </w:p>
    <w:p w:rsidR="00FE01F5" w:rsidRPr="00FE01F5" w:rsidRDefault="00FE01F5" w:rsidP="00FE01F5">
      <w:pPr>
        <w:ind w:firstLine="720"/>
        <w:jc w:val="both"/>
        <w:rPr>
          <w:sz w:val="28"/>
          <w:szCs w:val="28"/>
        </w:rPr>
      </w:pPr>
    </w:p>
    <w:p w:rsidR="00FE01F5" w:rsidRPr="00FE01F5" w:rsidRDefault="00FE01F5" w:rsidP="00FE01F5">
      <w:pPr>
        <w:ind w:firstLine="720"/>
        <w:jc w:val="both"/>
        <w:rPr>
          <w:sz w:val="28"/>
          <w:szCs w:val="28"/>
        </w:rPr>
      </w:pPr>
      <w:r w:rsidRPr="00FE01F5">
        <w:rPr>
          <w:sz w:val="28"/>
          <w:szCs w:val="28"/>
        </w:rPr>
        <w:t>Остальные термины и определения, сокращения, используемые в настоящей конкурсной документации, приводятся в соответствии с ЕОСЗ.</w:t>
      </w:r>
    </w:p>
    <w:p w:rsidR="00FE01F5" w:rsidRPr="00FE01F5" w:rsidRDefault="00FE01F5" w:rsidP="00FE01F5">
      <w:pPr>
        <w:ind w:firstLine="720"/>
        <w:jc w:val="both"/>
        <w:rPr>
          <w:sz w:val="28"/>
          <w:szCs w:val="28"/>
        </w:rPr>
      </w:pPr>
    </w:p>
    <w:p w:rsidR="00FE01F5" w:rsidRPr="00FE01F5" w:rsidRDefault="00FE01F5" w:rsidP="00FE01F5">
      <w:pPr>
        <w:ind w:firstLine="720"/>
        <w:jc w:val="both"/>
        <w:rPr>
          <w:sz w:val="28"/>
          <w:szCs w:val="28"/>
        </w:rPr>
      </w:pPr>
    </w:p>
    <w:p w:rsidR="00FE01F5" w:rsidRPr="00FE01F5" w:rsidRDefault="00FE01F5" w:rsidP="00FE01F5">
      <w:pPr>
        <w:spacing w:after="120"/>
        <w:jc w:val="both"/>
      </w:pPr>
      <w:r w:rsidRPr="00FE01F5">
        <w:br w:type="page"/>
      </w:r>
    </w:p>
    <w:p w:rsidR="00FE01F5" w:rsidRPr="00FE01F5" w:rsidRDefault="00FE01F5" w:rsidP="00FE01F5">
      <w:pPr>
        <w:keepNext/>
        <w:numPr>
          <w:ilvl w:val="1"/>
          <w:numId w:val="6"/>
        </w:numPr>
        <w:tabs>
          <w:tab w:val="clear" w:pos="1440"/>
          <w:tab w:val="num" w:pos="1134"/>
        </w:tabs>
        <w:ind w:left="1434" w:hanging="725"/>
        <w:outlineLvl w:val="0"/>
        <w:rPr>
          <w:b/>
          <w:iCs/>
          <w:sz w:val="28"/>
          <w:szCs w:val="28"/>
          <w:lang w:val="en-US"/>
        </w:rPr>
      </w:pPr>
      <w:bookmarkStart w:id="18" w:name="_Toc409696364"/>
      <w:bookmarkStart w:id="19" w:name="_Toc412710144"/>
      <w:bookmarkStart w:id="20" w:name="_Toc415579843"/>
      <w:r w:rsidRPr="00FE01F5">
        <w:rPr>
          <w:iCs/>
          <w:sz w:val="28"/>
          <w:szCs w:val="28"/>
        </w:rPr>
        <w:lastRenderedPageBreak/>
        <w:t>ОБЩИЕ ПОЛОЖЕНИЯ</w:t>
      </w:r>
      <w:bookmarkEnd w:id="18"/>
      <w:bookmarkEnd w:id="19"/>
      <w:bookmarkEnd w:id="20"/>
    </w:p>
    <w:p w:rsidR="00FE01F5" w:rsidRPr="00FE01F5" w:rsidRDefault="00FE01F5" w:rsidP="00FE01F5">
      <w:pPr>
        <w:keepNext/>
        <w:numPr>
          <w:ilvl w:val="1"/>
          <w:numId w:val="7"/>
        </w:numPr>
        <w:tabs>
          <w:tab w:val="num" w:pos="1418"/>
        </w:tabs>
        <w:ind w:left="0" w:firstLine="709"/>
        <w:jc w:val="both"/>
        <w:outlineLvl w:val="1"/>
        <w:rPr>
          <w:sz w:val="28"/>
          <w:szCs w:val="28"/>
        </w:rPr>
      </w:pPr>
      <w:bookmarkStart w:id="21" w:name="_Toc409696365"/>
      <w:bookmarkStart w:id="22" w:name="_Toc412710145"/>
      <w:bookmarkStart w:id="23" w:name="_Toc415579844"/>
      <w:r w:rsidRPr="00FE01F5">
        <w:rPr>
          <w:sz w:val="28"/>
          <w:szCs w:val="28"/>
        </w:rPr>
        <w:t>Форма и вид процедуры закупки, предмет конкурса</w:t>
      </w:r>
      <w:bookmarkEnd w:id="21"/>
      <w:bookmarkEnd w:id="22"/>
      <w:bookmarkEnd w:id="23"/>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4" w:name="_Ref126000848"/>
      <w:r w:rsidRPr="00FE01F5">
        <w:rPr>
          <w:bCs/>
          <w:sz w:val="28"/>
          <w:szCs w:val="28"/>
        </w:rPr>
        <w:t xml:space="preserve">Открытый одноэтапный конкурс </w:t>
      </w:r>
      <w:bookmarkEnd w:id="24"/>
      <w:r w:rsidRPr="00FE01F5">
        <w:rPr>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FE01F5" w:rsidRPr="00FE01F5" w:rsidRDefault="00FE01F5" w:rsidP="00FE01F5">
      <w:pPr>
        <w:overflowPunct w:val="0"/>
        <w:autoSpaceDE w:val="0"/>
        <w:autoSpaceDN w:val="0"/>
        <w:adjustRightInd w:val="0"/>
        <w:ind w:firstLine="709"/>
        <w:jc w:val="both"/>
        <w:rPr>
          <w:bCs/>
          <w:sz w:val="28"/>
          <w:szCs w:val="28"/>
        </w:rPr>
      </w:pPr>
      <w:r w:rsidRPr="00FE01F5">
        <w:rPr>
          <w:bCs/>
          <w:sz w:val="28"/>
          <w:szCs w:val="28"/>
        </w:rPr>
        <w:t>Настоящий конкурс проводится в соответствии с правилами и с использованием функционала</w:t>
      </w:r>
      <w:r w:rsidRPr="00FE01F5">
        <w:rPr>
          <w:bCs/>
          <w:spacing w:val="-6"/>
          <w:sz w:val="28"/>
          <w:szCs w:val="28"/>
        </w:rPr>
        <w:t xml:space="preserve"> ЭТП, </w:t>
      </w:r>
      <w:proofErr w:type="gramStart"/>
      <w:r w:rsidRPr="00FE01F5">
        <w:rPr>
          <w:bCs/>
          <w:spacing w:val="-6"/>
          <w:sz w:val="28"/>
          <w:szCs w:val="28"/>
        </w:rPr>
        <w:t>указанной</w:t>
      </w:r>
      <w:proofErr w:type="gramEnd"/>
      <w:r w:rsidRPr="00FE01F5">
        <w:rPr>
          <w:bCs/>
          <w:spacing w:val="-6"/>
          <w:sz w:val="28"/>
          <w:szCs w:val="28"/>
        </w:rPr>
        <w:t xml:space="preserve"> в пункте </w:t>
      </w:r>
      <w:r w:rsidRPr="00FE01F5">
        <w:fldChar w:fldCharType="begin"/>
      </w:r>
      <w:r w:rsidRPr="00FE01F5">
        <w:instrText xml:space="preserve"> REF _Ref317250534 \r \h  \* MERGEFORMAT </w:instrText>
      </w:r>
      <w:r w:rsidRPr="00FE01F5">
        <w:fldChar w:fldCharType="separate"/>
      </w:r>
      <w:r w:rsidRPr="00FE01F5">
        <w:t>7</w:t>
      </w:r>
      <w:r w:rsidRPr="00FE01F5">
        <w:fldChar w:fldCharType="end"/>
      </w:r>
      <w:r w:rsidRPr="00FE01F5">
        <w:rPr>
          <w:bCs/>
          <w:sz w:val="28"/>
          <w:szCs w:val="28"/>
        </w:rPr>
        <w:t xml:space="preserve"> раздела </w:t>
      </w:r>
      <w:r w:rsidRPr="00FE01F5">
        <w:fldChar w:fldCharType="begin"/>
      </w:r>
      <w:r w:rsidRPr="00FE01F5">
        <w:instrText xml:space="preserve"> REF _Ref317250543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Наименование, количество, объем и характеристики поставляемых по договору</w:t>
      </w:r>
      <w:r w:rsidRPr="00FE01F5">
        <w:rPr>
          <w:b/>
          <w:i/>
        </w:rPr>
        <w:t xml:space="preserve"> </w:t>
      </w:r>
      <w:r w:rsidRPr="00FE01F5">
        <w:rPr>
          <w:bCs/>
          <w:sz w:val="28"/>
          <w:szCs w:val="28"/>
        </w:rPr>
        <w:t xml:space="preserve">товаров, выполняемых работ и оказываемых услуг указаны в </w:t>
      </w:r>
      <w:r w:rsidRPr="00FE01F5">
        <w:rPr>
          <w:sz w:val="28"/>
          <w:szCs w:val="28"/>
        </w:rPr>
        <w:t>Томе 2</w:t>
      </w:r>
      <w:r w:rsidRPr="00FE01F5">
        <w:rPr>
          <w:bCs/>
          <w:sz w:val="28"/>
          <w:szCs w:val="28"/>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w:t>
      </w:r>
      <w:r w:rsidRPr="00FE01F5">
        <w:rPr>
          <w:bCs/>
          <w:iCs/>
          <w:szCs w:val="22"/>
        </w:rPr>
        <w:t xml:space="preserve"> </w:t>
      </w:r>
      <w:r w:rsidRPr="00FE01F5">
        <w:rPr>
          <w:bCs/>
          <w:iCs/>
          <w:sz w:val="28"/>
          <w:szCs w:val="28"/>
        </w:rPr>
        <w:t>Части 2 Тома 1.</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 </w:t>
      </w:r>
      <w:r w:rsidRPr="00FE01F5">
        <w:fldChar w:fldCharType="begin"/>
      </w:r>
      <w:r w:rsidRPr="00FE01F5">
        <w:instrText xml:space="preserve"> REF _Ref317250566 \r \h  \* MERGEFORMAT </w:instrText>
      </w:r>
      <w:r w:rsidRPr="00FE01F5">
        <w:fldChar w:fldCharType="separate"/>
      </w:r>
      <w:r w:rsidRPr="00FE01F5">
        <w:t>1</w:t>
      </w:r>
      <w:r w:rsidRPr="00FE01F5">
        <w:fldChar w:fldCharType="end"/>
      </w:r>
      <w:r w:rsidRPr="00FE01F5">
        <w:rPr>
          <w:bCs/>
          <w:sz w:val="28"/>
          <w:szCs w:val="28"/>
        </w:rPr>
        <w:t xml:space="preserve"> раздела </w:t>
      </w:r>
      <w:r w:rsidRPr="00FE01F5">
        <w:fldChar w:fldCharType="begin"/>
      </w:r>
      <w:r w:rsidRPr="00FE01F5">
        <w:instrText xml:space="preserve"> REF _Ref317250574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w:t>
      </w:r>
    </w:p>
    <w:p w:rsidR="00FE01F5" w:rsidRPr="00FE01F5" w:rsidRDefault="00FE01F5" w:rsidP="00FE01F5">
      <w:pPr>
        <w:overflowPunct w:val="0"/>
        <w:autoSpaceDE w:val="0"/>
        <w:autoSpaceDN w:val="0"/>
        <w:adjustRightInd w:val="0"/>
        <w:ind w:firstLine="709"/>
        <w:jc w:val="both"/>
        <w:rPr>
          <w:bCs/>
          <w:sz w:val="28"/>
          <w:szCs w:val="28"/>
        </w:rPr>
      </w:pPr>
      <w:r w:rsidRPr="00FE01F5">
        <w:rPr>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r w:rsidRPr="00FE01F5">
        <w:fldChar w:fldCharType="begin"/>
      </w:r>
      <w:r w:rsidRPr="00FE01F5">
        <w:instrText xml:space="preserve"> REF _Ref317250566 \r \h  \* MERGEFORMAT </w:instrText>
      </w:r>
      <w:r w:rsidRPr="00FE01F5">
        <w:fldChar w:fldCharType="separate"/>
      </w:r>
      <w:r w:rsidRPr="00FE01F5">
        <w:t>1</w:t>
      </w:r>
      <w:r w:rsidRPr="00FE01F5">
        <w:fldChar w:fldCharType="end"/>
      </w:r>
      <w:r w:rsidRPr="00FE01F5">
        <w:rPr>
          <w:bCs/>
          <w:sz w:val="28"/>
          <w:szCs w:val="28"/>
        </w:rPr>
        <w:t>, </w:t>
      </w:r>
      <w:r w:rsidRPr="00FE01F5">
        <w:fldChar w:fldCharType="begin"/>
      </w:r>
      <w:r w:rsidRPr="00FE01F5">
        <w:instrText xml:space="preserve"> REF _Ref317250598 \r \h  \* MERGEFORMAT </w:instrText>
      </w:r>
      <w:r w:rsidRPr="00FE01F5">
        <w:fldChar w:fldCharType="separate"/>
      </w:r>
      <w:r w:rsidRPr="00FE01F5">
        <w:t>3</w:t>
      </w:r>
      <w:r w:rsidRPr="00FE01F5">
        <w:fldChar w:fldCharType="end"/>
      </w:r>
      <w:r w:rsidRPr="00FE01F5">
        <w:rPr>
          <w:bCs/>
          <w:sz w:val="28"/>
          <w:szCs w:val="28"/>
        </w:rPr>
        <w:t>, </w:t>
      </w:r>
      <w:r w:rsidRPr="00FE01F5">
        <w:fldChar w:fldCharType="begin"/>
      </w:r>
      <w:r w:rsidRPr="00FE01F5">
        <w:instrText xml:space="preserve"> REF _Ref317250606 \r \h  \* MERGEFORMAT </w:instrText>
      </w:r>
      <w:r w:rsidRPr="00FE01F5">
        <w:fldChar w:fldCharType="separate"/>
      </w:r>
      <w:r w:rsidRPr="00FE01F5">
        <w:t>4</w:t>
      </w:r>
      <w:r w:rsidRPr="00FE01F5">
        <w:fldChar w:fldCharType="end"/>
      </w:r>
      <w:r w:rsidRPr="00FE01F5">
        <w:rPr>
          <w:bCs/>
          <w:sz w:val="28"/>
          <w:szCs w:val="28"/>
        </w:rPr>
        <w:t xml:space="preserve"> раздела </w:t>
      </w:r>
      <w:r w:rsidRPr="00FE01F5">
        <w:fldChar w:fldCharType="begin"/>
      </w:r>
      <w:r w:rsidRPr="00FE01F5">
        <w:instrText xml:space="preserve"> REF _Ref317250613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w:t>
      </w:r>
    </w:p>
    <w:p w:rsidR="00FE01F5" w:rsidRPr="00FE01F5" w:rsidRDefault="00FE01F5" w:rsidP="00FE01F5">
      <w:pPr>
        <w:overflowPunct w:val="0"/>
        <w:autoSpaceDE w:val="0"/>
        <w:autoSpaceDN w:val="0"/>
        <w:adjustRightInd w:val="0"/>
        <w:ind w:firstLine="709"/>
        <w:jc w:val="both"/>
        <w:rPr>
          <w:bCs/>
          <w:sz w:val="28"/>
          <w:szCs w:val="28"/>
        </w:rPr>
      </w:pPr>
      <w:r w:rsidRPr="00FE01F5">
        <w:rPr>
          <w:bCs/>
          <w:sz w:val="28"/>
          <w:szCs w:val="28"/>
        </w:rPr>
        <w:t>Предложение частичной поставки товара, выполнения работ, оказания услуг</w:t>
      </w:r>
      <w:r w:rsidRPr="00FE01F5">
        <w:rPr>
          <w:b/>
          <w:i/>
        </w:rPr>
        <w:t xml:space="preserve"> </w:t>
      </w:r>
      <w:r w:rsidRPr="00FE01F5">
        <w:rPr>
          <w:bCs/>
          <w:sz w:val="28"/>
          <w:szCs w:val="28"/>
        </w:rPr>
        <w:t>не</w:t>
      </w:r>
      <w:r w:rsidRPr="00FE01F5">
        <w:rPr>
          <w:bCs/>
          <w:sz w:val="28"/>
          <w:szCs w:val="28"/>
          <w:lang w:val="en-US"/>
        </w:rPr>
        <w:t> </w:t>
      </w:r>
      <w:r w:rsidRPr="00FE01F5">
        <w:rPr>
          <w:bCs/>
          <w:sz w:val="28"/>
          <w:szCs w:val="28"/>
        </w:rPr>
        <w:t>допускается.</w:t>
      </w:r>
    </w:p>
    <w:p w:rsidR="00FE01F5" w:rsidRPr="00FE01F5" w:rsidRDefault="00FE01F5" w:rsidP="00FE01F5">
      <w:pPr>
        <w:keepNext/>
        <w:numPr>
          <w:ilvl w:val="1"/>
          <w:numId w:val="7"/>
        </w:numPr>
        <w:tabs>
          <w:tab w:val="num" w:pos="1418"/>
        </w:tabs>
        <w:ind w:left="0" w:firstLine="709"/>
        <w:jc w:val="both"/>
        <w:outlineLvl w:val="1"/>
        <w:rPr>
          <w:sz w:val="28"/>
          <w:szCs w:val="28"/>
        </w:rPr>
      </w:pPr>
      <w:bookmarkStart w:id="25" w:name="_Toc409696366"/>
      <w:bookmarkStart w:id="26" w:name="_Toc412710146"/>
      <w:bookmarkStart w:id="27" w:name="_Toc415579845"/>
      <w:r w:rsidRPr="00FE01F5">
        <w:rPr>
          <w:sz w:val="28"/>
          <w:szCs w:val="28"/>
        </w:rPr>
        <w:t>Участие в процедуре конкурса</w:t>
      </w:r>
      <w:bookmarkEnd w:id="25"/>
      <w:bookmarkEnd w:id="26"/>
      <w:bookmarkEnd w:id="27"/>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Принять участие в конкурсе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Для участия в процедуре конкурса участник конкурса должен:</w:t>
      </w:r>
    </w:p>
    <w:p w:rsidR="00FE01F5" w:rsidRPr="00FE01F5" w:rsidRDefault="00FE01F5" w:rsidP="00C776A7">
      <w:pPr>
        <w:numPr>
          <w:ilvl w:val="0"/>
          <w:numId w:val="46"/>
        </w:numPr>
        <w:tabs>
          <w:tab w:val="left" w:pos="1134"/>
        </w:tabs>
        <w:ind w:left="0" w:right="-1" w:firstLine="720"/>
        <w:jc w:val="both"/>
        <w:rPr>
          <w:sz w:val="28"/>
          <w:szCs w:val="28"/>
        </w:rPr>
      </w:pPr>
      <w:r w:rsidRPr="00FE01F5">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E01F5" w:rsidRPr="00FE01F5" w:rsidRDefault="00FE01F5" w:rsidP="00C776A7">
      <w:pPr>
        <w:numPr>
          <w:ilvl w:val="0"/>
          <w:numId w:val="46"/>
        </w:numPr>
        <w:tabs>
          <w:tab w:val="left" w:pos="1134"/>
        </w:tabs>
        <w:ind w:left="0" w:right="-1" w:firstLine="720"/>
        <w:jc w:val="both"/>
        <w:rPr>
          <w:sz w:val="28"/>
          <w:szCs w:val="28"/>
        </w:rPr>
      </w:pPr>
      <w:r w:rsidRPr="00FE01F5">
        <w:rPr>
          <w:sz w:val="28"/>
          <w:szCs w:val="28"/>
        </w:rPr>
        <w:t>подать заявку на участие в конкурсе согласно требованиям настоящей конкурсной документации.</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Для прохождения отборочной стадии данного конкурса участник конкурса должен удовлетворять требованиям, изложенным в пунктах </w:t>
      </w:r>
      <w:r w:rsidRPr="00FE01F5">
        <w:fldChar w:fldCharType="begin"/>
      </w:r>
      <w:r w:rsidRPr="00FE01F5">
        <w:instrText xml:space="preserve"> REF _Ref317251482 \r \h  \* MERGEFORMAT </w:instrText>
      </w:r>
      <w:r w:rsidRPr="00FE01F5">
        <w:fldChar w:fldCharType="separate"/>
      </w:r>
      <w:r w:rsidRPr="00FE01F5">
        <w:rPr>
          <w:bCs/>
          <w:sz w:val="28"/>
          <w:szCs w:val="28"/>
        </w:rPr>
        <w:t>14.1</w:t>
      </w:r>
      <w:r w:rsidRPr="00FE01F5">
        <w:fldChar w:fldCharType="end"/>
      </w:r>
      <w:r w:rsidRPr="00FE01F5">
        <w:rPr>
          <w:bCs/>
          <w:sz w:val="28"/>
          <w:szCs w:val="28"/>
        </w:rPr>
        <w:t>, </w:t>
      </w:r>
      <w:r w:rsidRPr="00FE01F5">
        <w:fldChar w:fldCharType="begin"/>
      </w:r>
      <w:r w:rsidRPr="00FE01F5">
        <w:instrText xml:space="preserve"> REF _Ref317250882 \r \h  \* MERGEFORMAT </w:instrText>
      </w:r>
      <w:r w:rsidRPr="00FE01F5">
        <w:fldChar w:fldCharType="separate"/>
      </w:r>
      <w:r w:rsidRPr="00FE01F5">
        <w:rPr>
          <w:bCs/>
          <w:sz w:val="28"/>
          <w:szCs w:val="28"/>
        </w:rPr>
        <w:t>14.3</w:t>
      </w:r>
      <w:r w:rsidRPr="00FE01F5">
        <w:fldChar w:fldCharType="end"/>
      </w:r>
      <w:r w:rsidRPr="00FE01F5">
        <w:rPr>
          <w:bCs/>
          <w:sz w:val="28"/>
          <w:szCs w:val="28"/>
        </w:rPr>
        <w:t xml:space="preserve"> раздела </w:t>
      </w:r>
      <w:r w:rsidRPr="00FE01F5">
        <w:fldChar w:fldCharType="begin"/>
      </w:r>
      <w:r w:rsidRPr="00FE01F5">
        <w:instrText xml:space="preserve"> REF _Ref317250658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Для всех участников конкурса устанавливаются единые требования. Применение при рассмотрении заявок на</w:t>
      </w:r>
      <w:r w:rsidRPr="00FE01F5">
        <w:rPr>
          <w:bCs/>
          <w:sz w:val="28"/>
          <w:szCs w:val="28"/>
          <w:lang w:val="en-US"/>
        </w:rPr>
        <w:t> </w:t>
      </w:r>
      <w:r w:rsidRPr="00FE01F5">
        <w:rPr>
          <w:bCs/>
          <w:sz w:val="28"/>
          <w:szCs w:val="28"/>
        </w:rPr>
        <w:t>участие в конкурсе требований, не предусмотренных конкурсной документацией, не допускается.</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Решение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 принимает конкурсная комиссия в порядке, определенном положениями подраздела </w:t>
      </w:r>
      <w:r w:rsidRPr="00FE01F5">
        <w:fldChar w:fldCharType="begin"/>
      </w:r>
      <w:r w:rsidRPr="00FE01F5">
        <w:instrText xml:space="preserve"> REF _Ref317258080 \r \h  \* MERGEFORMAT </w:instrText>
      </w:r>
      <w:r w:rsidRPr="00FE01F5">
        <w:fldChar w:fldCharType="separate"/>
      </w:r>
      <w:r w:rsidRPr="00FE01F5">
        <w:rPr>
          <w:bCs/>
          <w:sz w:val="28"/>
          <w:szCs w:val="28"/>
        </w:rPr>
        <w:t>4.14</w:t>
      </w:r>
      <w:r w:rsidRPr="00FE01F5">
        <w:fldChar w:fldCharType="end"/>
      </w:r>
      <w:r w:rsidRPr="00FE01F5">
        <w:rPr>
          <w:bCs/>
          <w:sz w:val="28"/>
          <w:szCs w:val="28"/>
        </w:rPr>
        <w:t>.</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28" w:name="_Ref317172396"/>
      <w:r w:rsidRPr="00FE01F5">
        <w:rPr>
          <w:bCs/>
          <w:sz w:val="28"/>
          <w:szCs w:val="28"/>
        </w:rPr>
        <w:lastRenderedPageBreak/>
        <w:t>Конкурсная комиссия отстраняет участника конкурса, в том числе допущенного к участию в конкурсе, в случаях, указанных ниже, в любой момент вплоть до подписания договора:</w:t>
      </w:r>
      <w:bookmarkEnd w:id="28"/>
      <w:r w:rsidRPr="00FE01F5">
        <w:rPr>
          <w:bCs/>
          <w:sz w:val="28"/>
          <w:szCs w:val="28"/>
        </w:rPr>
        <w:t xml:space="preserve"> </w:t>
      </w:r>
    </w:p>
    <w:p w:rsidR="00FE01F5" w:rsidRPr="00FE01F5" w:rsidRDefault="00FE01F5" w:rsidP="00C776A7">
      <w:pPr>
        <w:numPr>
          <w:ilvl w:val="0"/>
          <w:numId w:val="47"/>
        </w:numPr>
        <w:tabs>
          <w:tab w:val="left" w:pos="0"/>
          <w:tab w:val="left" w:pos="1418"/>
        </w:tabs>
        <w:ind w:left="0" w:right="-1" w:firstLine="709"/>
        <w:jc w:val="both"/>
        <w:rPr>
          <w:sz w:val="28"/>
          <w:szCs w:val="28"/>
        </w:rPr>
      </w:pPr>
      <w:bookmarkStart w:id="29" w:name="_Ref317173209"/>
      <w:bookmarkStart w:id="30" w:name="_Ref323029873"/>
      <w:proofErr w:type="gramStart"/>
      <w:r w:rsidRPr="00FE01F5">
        <w:rPr>
          <w:sz w:val="28"/>
          <w:szCs w:val="28"/>
        </w:rPr>
        <w:t>при обнаружении недостоверных сведений в заявке на участие в конкурсе и (или) ее уточнениях согласно пункту </w:t>
      </w:r>
      <w:r w:rsidRPr="00FE01F5">
        <w:fldChar w:fldCharType="begin"/>
      </w:r>
      <w:r w:rsidRPr="00FE01F5">
        <w:instrText xml:space="preserve"> REF _Ref317251555 \r \h  \* MERGEFORMAT </w:instrText>
      </w:r>
      <w:r w:rsidRPr="00FE01F5">
        <w:fldChar w:fldCharType="separate"/>
      </w:r>
      <w:r w:rsidRPr="00FE01F5">
        <w:rPr>
          <w:sz w:val="28"/>
          <w:szCs w:val="28"/>
        </w:rPr>
        <w:t>4.14.1.8</w:t>
      </w:r>
      <w:r w:rsidRPr="00FE01F5">
        <w:fldChar w:fldCharType="end"/>
      </w:r>
      <w:r w:rsidRPr="00FE01F5">
        <w:rPr>
          <w:sz w:val="28"/>
          <w:szCs w:val="28"/>
        </w:rPr>
        <w:t>. При этом проверка достоверности сведений и документов, поданных в составе заявки на участие в конкурсе,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FE01F5">
        <w:rPr>
          <w:sz w:val="28"/>
          <w:szCs w:val="28"/>
        </w:rPr>
        <w:t xml:space="preserve"> заявке;</w:t>
      </w:r>
      <w:bookmarkEnd w:id="29"/>
      <w:bookmarkEnd w:id="30"/>
    </w:p>
    <w:p w:rsidR="00FE01F5" w:rsidRPr="00FE01F5" w:rsidRDefault="00FE01F5" w:rsidP="00C776A7">
      <w:pPr>
        <w:numPr>
          <w:ilvl w:val="0"/>
          <w:numId w:val="47"/>
        </w:numPr>
        <w:tabs>
          <w:tab w:val="left" w:pos="0"/>
          <w:tab w:val="left" w:pos="1418"/>
        </w:tabs>
        <w:ind w:left="0" w:right="-1" w:firstLine="709"/>
        <w:jc w:val="both"/>
        <w:rPr>
          <w:sz w:val="28"/>
          <w:szCs w:val="28"/>
        </w:rPr>
      </w:pPr>
      <w:r w:rsidRPr="00FE01F5">
        <w:rPr>
          <w:sz w:val="28"/>
          <w:szCs w:val="28"/>
        </w:rPr>
        <w:t>при выявлении факта давления таким участником конкурса на члена комиссии, эксперта, руководителя организатора конкурса или заказчика, подкрепленного документами.</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bookmarkStart w:id="31" w:name="_Ref271022511"/>
      <w:r w:rsidRPr="00FE01F5">
        <w:rPr>
          <w:bCs/>
          <w:sz w:val="28"/>
          <w:szCs w:val="28"/>
        </w:rPr>
        <w:t>Решение об отстранении участника конкурса оформляется протоколом заседания конкурсной комиссии, который размещается организатором конкурса на официальном сайте не позднее 1 (одного) рабочего дня, следующего после дня подписания данного протокола, с учетом положений пункта </w:t>
      </w:r>
      <w:r w:rsidRPr="00FE01F5">
        <w:fldChar w:fldCharType="begin"/>
      </w:r>
      <w:r w:rsidRPr="00FE01F5">
        <w:instrText xml:space="preserve"> REF _Ref317254108 \r \h  \* MERGEFORMAT </w:instrText>
      </w:r>
      <w:r w:rsidRPr="00FE01F5">
        <w:fldChar w:fldCharType="separate"/>
      </w:r>
      <w:r w:rsidRPr="00FE01F5">
        <w:rPr>
          <w:bCs/>
          <w:sz w:val="28"/>
          <w:szCs w:val="28"/>
        </w:rPr>
        <w:t>2.7.2</w:t>
      </w:r>
      <w:r w:rsidRPr="00FE01F5">
        <w:fldChar w:fldCharType="end"/>
      </w:r>
      <w:r w:rsidRPr="00FE01F5">
        <w:rPr>
          <w:bCs/>
          <w:sz w:val="28"/>
          <w:szCs w:val="28"/>
        </w:rPr>
        <w:t>.</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 xml:space="preserve">В </w:t>
      </w:r>
      <w:proofErr w:type="gramStart"/>
      <w:r w:rsidRPr="00FE01F5">
        <w:rPr>
          <w:bCs/>
          <w:sz w:val="28"/>
          <w:szCs w:val="28"/>
        </w:rPr>
        <w:t>случае</w:t>
      </w:r>
      <w:proofErr w:type="gramEnd"/>
      <w:r w:rsidRPr="00FE01F5">
        <w:rPr>
          <w:bCs/>
          <w:sz w:val="28"/>
          <w:szCs w:val="28"/>
        </w:rPr>
        <w:t xml:space="preserve"> отстранения всех участников конкурса по основаниям, предусмотренным пунктом </w:t>
      </w:r>
      <w:r w:rsidRPr="00FE01F5">
        <w:fldChar w:fldCharType="begin"/>
      </w:r>
      <w:r w:rsidRPr="00FE01F5">
        <w:instrText xml:space="preserve"> REF _Ref317172396 \r \h  \* MERGEFORMAT </w:instrText>
      </w:r>
      <w:r w:rsidRPr="00FE01F5">
        <w:fldChar w:fldCharType="separate"/>
      </w:r>
      <w:r w:rsidRPr="00FE01F5">
        <w:rPr>
          <w:bCs/>
          <w:sz w:val="28"/>
          <w:szCs w:val="28"/>
        </w:rPr>
        <w:t>2.2.6</w:t>
      </w:r>
      <w:r w:rsidRPr="00FE01F5">
        <w:fldChar w:fldCharType="end"/>
      </w:r>
      <w:r w:rsidRPr="00FE01F5">
        <w:rPr>
          <w:bCs/>
          <w:sz w:val="28"/>
          <w:szCs w:val="28"/>
        </w:rPr>
        <w:t>, конкурс признается несостоявшимся</w:t>
      </w:r>
      <w:bookmarkEnd w:id="31"/>
      <w:r w:rsidRPr="00FE01F5">
        <w:rPr>
          <w:bCs/>
          <w:sz w:val="28"/>
          <w:szCs w:val="28"/>
        </w:rPr>
        <w:t>.</w:t>
      </w:r>
    </w:p>
    <w:p w:rsidR="00FE01F5" w:rsidRPr="00FE01F5" w:rsidRDefault="00FE01F5" w:rsidP="00FE01F5">
      <w:pPr>
        <w:keepNext/>
        <w:numPr>
          <w:ilvl w:val="1"/>
          <w:numId w:val="7"/>
        </w:numPr>
        <w:tabs>
          <w:tab w:val="num" w:pos="1418"/>
        </w:tabs>
        <w:ind w:left="0" w:firstLine="709"/>
        <w:jc w:val="both"/>
        <w:outlineLvl w:val="1"/>
        <w:rPr>
          <w:sz w:val="28"/>
          <w:szCs w:val="28"/>
        </w:rPr>
      </w:pPr>
      <w:bookmarkStart w:id="32" w:name="_Toc383684855"/>
      <w:bookmarkStart w:id="33" w:name="_Toc383758853"/>
      <w:bookmarkStart w:id="34" w:name="_Toc389145530"/>
      <w:bookmarkStart w:id="35" w:name="_Toc389491236"/>
      <w:bookmarkStart w:id="36" w:name="_Toc390112821"/>
      <w:bookmarkStart w:id="37" w:name="_Toc390240932"/>
      <w:bookmarkStart w:id="38" w:name="_Toc390267477"/>
      <w:bookmarkStart w:id="39" w:name="_Toc55285336"/>
      <w:bookmarkStart w:id="40" w:name="_Toc55305370"/>
      <w:bookmarkStart w:id="41" w:name="_Ref55313246"/>
      <w:bookmarkStart w:id="42" w:name="_Ref56231140"/>
      <w:bookmarkStart w:id="43" w:name="_Ref56231144"/>
      <w:bookmarkStart w:id="44" w:name="_Toc57314617"/>
      <w:bookmarkStart w:id="45" w:name="_Toc69728943"/>
      <w:bookmarkStart w:id="46" w:name="_Toc98251655"/>
      <w:bookmarkStart w:id="47" w:name="_Toc255999689"/>
      <w:bookmarkStart w:id="48" w:name="_Toc409696367"/>
      <w:bookmarkStart w:id="49" w:name="_Toc412710147"/>
      <w:bookmarkStart w:id="50" w:name="_Toc415579846"/>
      <w:bookmarkEnd w:id="32"/>
      <w:bookmarkEnd w:id="33"/>
      <w:bookmarkEnd w:id="34"/>
      <w:bookmarkEnd w:id="35"/>
      <w:bookmarkEnd w:id="36"/>
      <w:bookmarkEnd w:id="37"/>
      <w:bookmarkEnd w:id="38"/>
      <w:r w:rsidRPr="00FE01F5">
        <w:rPr>
          <w:sz w:val="28"/>
          <w:szCs w:val="28"/>
        </w:rPr>
        <w:t>Правовой статус документов</w:t>
      </w:r>
      <w:bookmarkEnd w:id="39"/>
      <w:bookmarkEnd w:id="40"/>
      <w:bookmarkEnd w:id="41"/>
      <w:bookmarkEnd w:id="42"/>
      <w:bookmarkEnd w:id="43"/>
      <w:bookmarkEnd w:id="44"/>
      <w:bookmarkEnd w:id="45"/>
      <w:bookmarkEnd w:id="46"/>
      <w:bookmarkEnd w:id="47"/>
      <w:bookmarkEnd w:id="48"/>
      <w:bookmarkEnd w:id="49"/>
      <w:bookmarkEnd w:id="50"/>
    </w:p>
    <w:p w:rsidR="00FE01F5" w:rsidRPr="00FE01F5" w:rsidRDefault="00FE01F5" w:rsidP="00FE01F5">
      <w:pPr>
        <w:numPr>
          <w:ilvl w:val="2"/>
          <w:numId w:val="7"/>
        </w:numPr>
        <w:tabs>
          <w:tab w:val="clear" w:pos="720"/>
          <w:tab w:val="num" w:pos="960"/>
          <w:tab w:val="left" w:pos="1418"/>
        </w:tabs>
        <w:overflowPunct w:val="0"/>
        <w:autoSpaceDE w:val="0"/>
        <w:autoSpaceDN w:val="0"/>
        <w:adjustRightInd w:val="0"/>
        <w:ind w:left="0" w:firstLine="709"/>
        <w:jc w:val="both"/>
        <w:rPr>
          <w:bCs/>
          <w:sz w:val="28"/>
          <w:szCs w:val="28"/>
        </w:rPr>
      </w:pPr>
      <w:r w:rsidRPr="00FE01F5">
        <w:rPr>
          <w:sz w:val="28"/>
          <w:szCs w:val="28"/>
        </w:rPr>
        <w:t xml:space="preserve">Данная процедура </w:t>
      </w:r>
      <w:r w:rsidRPr="00FE01F5">
        <w:rPr>
          <w:bCs/>
          <w:sz w:val="28"/>
          <w:szCs w:val="28"/>
        </w:rPr>
        <w:t xml:space="preserve">конкурса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Pr="00FE01F5">
        <w:fldChar w:fldCharType="begin"/>
      </w:r>
      <w:r w:rsidRPr="00FE01F5">
        <w:instrText xml:space="preserve"> REF _Ref320193255 \r \h  \* MERGEFORMAT </w:instrText>
      </w:r>
      <w:r w:rsidRPr="00FE01F5">
        <w:fldChar w:fldCharType="separate"/>
      </w:r>
      <w:r w:rsidRPr="00FE01F5">
        <w:t>2</w:t>
      </w:r>
      <w:r w:rsidRPr="00FE01F5">
        <w:fldChar w:fldCharType="end"/>
      </w:r>
      <w:r w:rsidRPr="00FE01F5">
        <w:rPr>
          <w:bCs/>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 xml:space="preserve">Заявка на участие в конкурсе участника </w:t>
      </w:r>
      <w:proofErr w:type="gramStart"/>
      <w:r w:rsidRPr="00FE01F5">
        <w:rPr>
          <w:bCs/>
          <w:sz w:val="28"/>
          <w:szCs w:val="28"/>
        </w:rPr>
        <w:t>имеет правовой статус оферты и</w:t>
      </w:r>
      <w:proofErr w:type="gramEnd"/>
      <w:r w:rsidRPr="00FE01F5">
        <w:rPr>
          <w:bCs/>
          <w:sz w:val="28"/>
          <w:szCs w:val="28"/>
        </w:rPr>
        <w:t xml:space="preserve"> будет рассматриваться организатором конкурса в</w:t>
      </w:r>
      <w:r w:rsidRPr="00FE01F5">
        <w:rPr>
          <w:bCs/>
          <w:sz w:val="28"/>
          <w:szCs w:val="28"/>
          <w:lang w:val="en-US"/>
        </w:rPr>
        <w:t> </w:t>
      </w:r>
      <w:r w:rsidRPr="00FE01F5">
        <w:rPr>
          <w:bCs/>
          <w:sz w:val="28"/>
          <w:szCs w:val="28"/>
        </w:rPr>
        <w:t>соответствии с этим.</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Во всем, что не урегулировано извещением о проведении конкурса и</w:t>
      </w:r>
      <w:r w:rsidRPr="00FE01F5">
        <w:rPr>
          <w:bCs/>
          <w:sz w:val="28"/>
          <w:szCs w:val="28"/>
          <w:lang w:val="en-US"/>
        </w:rPr>
        <w:t> </w:t>
      </w:r>
      <w:r w:rsidRPr="00FE01F5">
        <w:rPr>
          <w:bCs/>
          <w:sz w:val="28"/>
          <w:szCs w:val="28"/>
        </w:rPr>
        <w:t>настоящей конкурсной документацией, стороны руководствуются ЕОСЗ, Гражданским кодексом Российской Федерации и иными Федеральными законами.</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FE01F5" w:rsidRPr="00FE01F5" w:rsidRDefault="00FE01F5" w:rsidP="00FE01F5">
      <w:pPr>
        <w:keepNext/>
        <w:numPr>
          <w:ilvl w:val="1"/>
          <w:numId w:val="7"/>
        </w:numPr>
        <w:tabs>
          <w:tab w:val="num" w:pos="1418"/>
        </w:tabs>
        <w:ind w:left="0" w:firstLine="709"/>
        <w:jc w:val="both"/>
        <w:outlineLvl w:val="1"/>
        <w:rPr>
          <w:sz w:val="28"/>
          <w:szCs w:val="28"/>
        </w:rPr>
      </w:pPr>
      <w:bookmarkStart w:id="51" w:name="_Toc409696368"/>
      <w:bookmarkStart w:id="52" w:name="_Toc412710148"/>
      <w:bookmarkStart w:id="53" w:name="_Toc415579847"/>
      <w:r w:rsidRPr="00FE01F5">
        <w:rPr>
          <w:sz w:val="28"/>
          <w:szCs w:val="28"/>
        </w:rPr>
        <w:t>Особые положения в связи с проведением конкурса через ЭТП</w:t>
      </w:r>
      <w:bookmarkEnd w:id="51"/>
      <w:bookmarkEnd w:id="52"/>
      <w:bookmarkEnd w:id="53"/>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Участник конкурса должен в сроки, указанные в пункте </w:t>
      </w:r>
      <w:r w:rsidRPr="00FE01F5">
        <w:fldChar w:fldCharType="begin"/>
      </w:r>
      <w:r w:rsidRPr="00FE01F5">
        <w:instrText xml:space="preserve"> REF _Ref317250778 \r \h  \* MERGEFORMAT </w:instrText>
      </w:r>
      <w:r w:rsidRPr="00FE01F5">
        <w:fldChar w:fldCharType="separate"/>
      </w:r>
      <w:r w:rsidRPr="00FE01F5">
        <w:rPr>
          <w:bCs/>
          <w:sz w:val="28"/>
          <w:szCs w:val="28"/>
        </w:rPr>
        <w:t>21</w:t>
      </w:r>
      <w:r w:rsidRPr="00FE01F5">
        <w:fldChar w:fldCharType="end"/>
      </w:r>
      <w:r w:rsidRPr="00FE01F5">
        <w:rPr>
          <w:bCs/>
          <w:sz w:val="28"/>
          <w:szCs w:val="28"/>
        </w:rPr>
        <w:t xml:space="preserve"> раздела </w:t>
      </w:r>
      <w:r w:rsidRPr="00FE01F5">
        <w:fldChar w:fldCharType="begin"/>
      </w:r>
      <w:r w:rsidRPr="00FE01F5">
        <w:instrText xml:space="preserve"> REF _Ref317250794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 xml:space="preserve">Правила регистрации и аккредитации участника конкурса на ЭТП, правила проведения процедур конкурса на ЭТП (в том числе, подача заявки на </w:t>
      </w:r>
      <w:r w:rsidRPr="00FE01F5">
        <w:rPr>
          <w:bCs/>
          <w:sz w:val="28"/>
          <w:szCs w:val="28"/>
        </w:rPr>
        <w:lastRenderedPageBreak/>
        <w:t>участие в конкурсе) определяются регламентом работы и инструкциями данной ЭТП.</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Документы и сведения, размещаемые на ЭТП, должны быть подписаны ЭП лица, имеющего право действовать от имени участника конкурса.</w:t>
      </w:r>
    </w:p>
    <w:p w:rsidR="00FE01F5" w:rsidRPr="00FE01F5" w:rsidRDefault="00FE01F5" w:rsidP="00FE01F5">
      <w:pPr>
        <w:keepNext/>
        <w:numPr>
          <w:ilvl w:val="1"/>
          <w:numId w:val="7"/>
        </w:numPr>
        <w:tabs>
          <w:tab w:val="num" w:pos="1418"/>
        </w:tabs>
        <w:ind w:left="0" w:firstLine="709"/>
        <w:jc w:val="both"/>
        <w:outlineLvl w:val="1"/>
        <w:rPr>
          <w:sz w:val="28"/>
          <w:szCs w:val="28"/>
        </w:rPr>
      </w:pPr>
      <w:bookmarkStart w:id="54" w:name="_Toc409696369"/>
      <w:bookmarkStart w:id="55" w:name="_Toc412710149"/>
      <w:bookmarkStart w:id="56" w:name="_Toc415579848"/>
      <w:r w:rsidRPr="00FE01F5">
        <w:rPr>
          <w:sz w:val="28"/>
          <w:szCs w:val="28"/>
        </w:rPr>
        <w:t>Затраты на участие в конкурсе</w:t>
      </w:r>
      <w:bookmarkEnd w:id="54"/>
      <w:bookmarkEnd w:id="55"/>
      <w:bookmarkEnd w:id="56"/>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FE01F5">
        <w:rPr>
          <w:bCs/>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Участники конкурса не вправе требовать компенсацию упущенной выгоды по результатам проведения конкурса.</w:t>
      </w:r>
    </w:p>
    <w:p w:rsidR="00FE01F5" w:rsidRPr="00FE01F5" w:rsidRDefault="00FE01F5" w:rsidP="00FE01F5">
      <w:pPr>
        <w:keepNext/>
        <w:numPr>
          <w:ilvl w:val="2"/>
          <w:numId w:val="7"/>
        </w:numPr>
        <w:tabs>
          <w:tab w:val="clear" w:pos="720"/>
          <w:tab w:val="num" w:pos="960"/>
          <w:tab w:val="num" w:pos="1418"/>
        </w:tabs>
        <w:ind w:left="0" w:firstLine="709"/>
        <w:jc w:val="both"/>
        <w:outlineLvl w:val="1"/>
        <w:rPr>
          <w:sz w:val="28"/>
          <w:szCs w:val="28"/>
        </w:rPr>
      </w:pPr>
      <w:bookmarkStart w:id="57" w:name="_Toc409696370"/>
      <w:bookmarkStart w:id="58" w:name="_Toc412710150"/>
      <w:bookmarkStart w:id="59" w:name="_Toc415579849"/>
      <w:r w:rsidRPr="00FE01F5">
        <w:rPr>
          <w:sz w:val="28"/>
          <w:szCs w:val="28"/>
        </w:rPr>
        <w:t>Отказ от проведения конкурса</w:t>
      </w:r>
      <w:bookmarkEnd w:id="57"/>
      <w:bookmarkEnd w:id="58"/>
      <w:bookmarkEnd w:id="59"/>
      <w:r w:rsidRPr="00FE01F5">
        <w:rPr>
          <w:sz w:val="28"/>
          <w:szCs w:val="28"/>
        </w:rPr>
        <w:t xml:space="preserve"> </w:t>
      </w:r>
    </w:p>
    <w:p w:rsidR="00FE01F5" w:rsidRPr="00FE01F5" w:rsidRDefault="00FE01F5" w:rsidP="00FE01F5">
      <w:pPr>
        <w:numPr>
          <w:ilvl w:val="2"/>
          <w:numId w:val="7"/>
        </w:numPr>
        <w:tabs>
          <w:tab w:val="clear" w:pos="720"/>
          <w:tab w:val="num" w:pos="960"/>
        </w:tabs>
        <w:ind w:left="0" w:firstLine="709"/>
        <w:jc w:val="both"/>
        <w:rPr>
          <w:sz w:val="28"/>
          <w:szCs w:val="28"/>
        </w:rPr>
      </w:pPr>
      <w:r w:rsidRPr="00FE01F5">
        <w:rPr>
          <w:sz w:val="28"/>
          <w:szCs w:val="28"/>
        </w:rPr>
        <w:t>Организатор конкурса по решению заказчика отказывается от</w:t>
      </w:r>
      <w:r w:rsidRPr="00FE01F5">
        <w:rPr>
          <w:sz w:val="28"/>
          <w:szCs w:val="28"/>
          <w:lang w:val="en-US"/>
        </w:rPr>
        <w:t> </w:t>
      </w:r>
      <w:r w:rsidRPr="00FE01F5">
        <w:rPr>
          <w:sz w:val="28"/>
          <w:szCs w:val="28"/>
        </w:rPr>
        <w:t>проведения конкурса</w:t>
      </w:r>
      <w:r w:rsidRPr="00FE01F5">
        <w:rPr>
          <w:b/>
          <w:i/>
          <w:sz w:val="28"/>
          <w:szCs w:val="28"/>
        </w:rPr>
        <w:t xml:space="preserve"> </w:t>
      </w:r>
      <w:r w:rsidRPr="00FE01F5">
        <w:rPr>
          <w:sz w:val="28"/>
          <w:szCs w:val="28"/>
        </w:rPr>
        <w:t xml:space="preserve"> в срок, указанный в извещении о</w:t>
      </w:r>
      <w:r w:rsidRPr="00FE01F5">
        <w:rPr>
          <w:sz w:val="28"/>
          <w:szCs w:val="28"/>
          <w:lang w:val="en-US"/>
        </w:rPr>
        <w:t> </w:t>
      </w:r>
      <w:r w:rsidRPr="00FE01F5">
        <w:rPr>
          <w:sz w:val="28"/>
          <w:szCs w:val="28"/>
        </w:rPr>
        <w:t>проведении конкурса и пункте </w:t>
      </w:r>
      <w:r w:rsidRPr="00FE01F5">
        <w:fldChar w:fldCharType="begin"/>
      </w:r>
      <w:r w:rsidRPr="00FE01F5">
        <w:instrText xml:space="preserve"> REF _Ref317250817 \r \h  \* MERGEFORMAT </w:instrText>
      </w:r>
      <w:r w:rsidRPr="00FE01F5">
        <w:fldChar w:fldCharType="separate"/>
      </w:r>
      <w:r w:rsidRPr="00FE01F5">
        <w:t>9</w:t>
      </w:r>
      <w:r w:rsidRPr="00FE01F5">
        <w:fldChar w:fldCharType="end"/>
      </w:r>
      <w:r w:rsidRPr="00FE01F5">
        <w:rPr>
          <w:sz w:val="28"/>
          <w:szCs w:val="28"/>
        </w:rPr>
        <w:t xml:space="preserve"> раздела </w:t>
      </w:r>
      <w:r w:rsidRPr="00FE01F5">
        <w:fldChar w:fldCharType="begin"/>
      </w:r>
      <w:r w:rsidRPr="00FE01F5">
        <w:instrText xml:space="preserve"> REF _Ref317250824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в следующих случаях:</w:t>
      </w:r>
    </w:p>
    <w:p w:rsidR="00FE01F5" w:rsidRPr="00FE01F5" w:rsidRDefault="00FE01F5" w:rsidP="00FE01F5">
      <w:pPr>
        <w:ind w:firstLine="709"/>
        <w:jc w:val="both"/>
        <w:rPr>
          <w:sz w:val="28"/>
          <w:szCs w:val="28"/>
        </w:rPr>
      </w:pPr>
      <w:r w:rsidRPr="00FE01F5">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E01F5" w:rsidRPr="00FE01F5" w:rsidRDefault="00FE01F5" w:rsidP="00FE01F5">
      <w:pPr>
        <w:ind w:firstLine="709"/>
        <w:jc w:val="both"/>
        <w:rPr>
          <w:sz w:val="28"/>
          <w:szCs w:val="28"/>
        </w:rPr>
      </w:pPr>
      <w:r w:rsidRPr="00FE01F5">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E01F5" w:rsidRPr="00FE01F5" w:rsidRDefault="00FE01F5" w:rsidP="00FE01F5">
      <w:pPr>
        <w:ind w:firstLine="709"/>
        <w:jc w:val="both"/>
        <w:rPr>
          <w:sz w:val="28"/>
          <w:szCs w:val="28"/>
        </w:rPr>
      </w:pPr>
      <w:r w:rsidRPr="00FE01F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E01F5" w:rsidRPr="00FE01F5" w:rsidRDefault="00FE01F5" w:rsidP="00FE01F5">
      <w:pPr>
        <w:numPr>
          <w:ilvl w:val="2"/>
          <w:numId w:val="7"/>
        </w:numPr>
        <w:tabs>
          <w:tab w:val="clear" w:pos="720"/>
          <w:tab w:val="num" w:pos="960"/>
        </w:tabs>
        <w:ind w:left="0" w:firstLine="709"/>
        <w:jc w:val="both"/>
        <w:rPr>
          <w:sz w:val="28"/>
          <w:szCs w:val="28"/>
        </w:rPr>
      </w:pPr>
      <w:proofErr w:type="gramStart"/>
      <w:r w:rsidRPr="00FE01F5">
        <w:rPr>
          <w:sz w:val="28"/>
          <w:szCs w:val="28"/>
        </w:rPr>
        <w:t>Извещение об отказе от проведения конкурса подписывается руководителем заказчика и размещается организатором конкурса в течение того же рабочего дня (а если извещение об отказе от проведения конкурса получено организатором после 18 часов по месту нахождения организатора</w:t>
      </w:r>
      <w:r w:rsidRPr="00FE01F5">
        <w:rPr>
          <w:sz w:val="28"/>
        </w:rPr>
        <w:t xml:space="preserve"> конкурса</w:t>
      </w:r>
      <w:r w:rsidRPr="00FE01F5">
        <w:rPr>
          <w:sz w:val="28"/>
          <w:szCs w:val="28"/>
        </w:rPr>
        <w:t xml:space="preserve"> — в течение следующего рабочего дня) в порядке, установленном для размещения извещения о проведении конкурса.</w:t>
      </w:r>
      <w:proofErr w:type="gramEnd"/>
    </w:p>
    <w:p w:rsidR="00FE01F5" w:rsidRPr="00FE01F5" w:rsidRDefault="00FE01F5" w:rsidP="00FE01F5">
      <w:pPr>
        <w:keepNext/>
        <w:numPr>
          <w:ilvl w:val="1"/>
          <w:numId w:val="7"/>
        </w:numPr>
        <w:tabs>
          <w:tab w:val="num" w:pos="1418"/>
        </w:tabs>
        <w:ind w:left="0" w:firstLine="709"/>
        <w:jc w:val="both"/>
        <w:outlineLvl w:val="1"/>
        <w:rPr>
          <w:sz w:val="28"/>
          <w:szCs w:val="28"/>
        </w:rPr>
      </w:pPr>
      <w:bookmarkStart w:id="60" w:name="_Toc409696371"/>
      <w:bookmarkStart w:id="61" w:name="_Toc412710151"/>
      <w:bookmarkStart w:id="62" w:name="_Toc415579850"/>
      <w:r w:rsidRPr="00FE01F5">
        <w:rPr>
          <w:sz w:val="28"/>
          <w:szCs w:val="28"/>
        </w:rPr>
        <w:t>Официальный источник информации о ходе и результатах конкурса</w:t>
      </w:r>
      <w:bookmarkEnd w:id="60"/>
      <w:bookmarkEnd w:id="61"/>
      <w:bookmarkEnd w:id="62"/>
    </w:p>
    <w:p w:rsidR="00FE01F5" w:rsidRPr="00FE01F5" w:rsidRDefault="00FE01F5" w:rsidP="00FE01F5">
      <w:pPr>
        <w:numPr>
          <w:ilvl w:val="2"/>
          <w:numId w:val="7"/>
        </w:numPr>
        <w:tabs>
          <w:tab w:val="clear" w:pos="720"/>
          <w:tab w:val="num" w:pos="960"/>
        </w:tabs>
        <w:ind w:left="0" w:firstLine="709"/>
        <w:jc w:val="both"/>
        <w:rPr>
          <w:sz w:val="28"/>
          <w:szCs w:val="28"/>
        </w:rPr>
      </w:pPr>
      <w:r w:rsidRPr="00FE01F5">
        <w:rPr>
          <w:sz w:val="28"/>
          <w:szCs w:val="28"/>
        </w:rPr>
        <w:t>На официальном сайте и на ЭТП в сроки, установленные ЕОСЗ и настоящей конкурсной документацией,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FE01F5">
        <w:rPr>
          <w:sz w:val="28"/>
          <w:szCs w:val="28"/>
        </w:rPr>
        <w:t>,</w:t>
      </w:r>
      <w:proofErr w:type="gramEnd"/>
      <w:r w:rsidRPr="00FE01F5">
        <w:rPr>
          <w:sz w:val="28"/>
          <w:szCs w:val="28"/>
        </w:rPr>
        <w:t xml:space="preserve"> официальной публикацией данной информации считается публикация на официальном сайте, указанном в подпункте 1) пункта </w:t>
      </w:r>
      <w:r w:rsidRPr="00FE01F5">
        <w:fldChar w:fldCharType="begin"/>
      </w:r>
      <w:r w:rsidRPr="00FE01F5">
        <w:instrText xml:space="preserve"> REF _Ref317250534 \r \h  \* MERGEFORMAT </w:instrText>
      </w:r>
      <w:r w:rsidRPr="00FE01F5">
        <w:fldChar w:fldCharType="separate"/>
      </w:r>
      <w:r w:rsidRPr="00FE01F5">
        <w:t>7</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Иные публикации указанных документов являются копиями.</w:t>
      </w:r>
      <w:r w:rsidRPr="00FE01F5">
        <w:rPr>
          <w:sz w:val="28"/>
        </w:rPr>
        <w:t xml:space="preserve"> </w:t>
      </w:r>
      <w:r w:rsidRPr="00FE01F5">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FE01F5" w:rsidRPr="00FE01F5" w:rsidRDefault="00FE01F5" w:rsidP="00FE01F5">
      <w:pPr>
        <w:numPr>
          <w:ilvl w:val="2"/>
          <w:numId w:val="7"/>
        </w:numPr>
        <w:tabs>
          <w:tab w:val="clear" w:pos="720"/>
          <w:tab w:val="num" w:pos="960"/>
        </w:tabs>
        <w:ind w:left="0" w:firstLine="709"/>
        <w:jc w:val="both"/>
        <w:rPr>
          <w:sz w:val="28"/>
          <w:szCs w:val="28"/>
        </w:rPr>
      </w:pPr>
      <w:bookmarkStart w:id="63" w:name="_Ref317254108"/>
      <w:r w:rsidRPr="00FE01F5">
        <w:rPr>
          <w:sz w:val="28"/>
          <w:szCs w:val="28"/>
        </w:rPr>
        <w:t>Допускается в протоколах, размещаемых на официальном сайте и на ЭТП, не указывать сведения о составе конкурсной комиссии и данные о персональном голосовании членов конкурсной комиссии.</w:t>
      </w:r>
      <w:bookmarkEnd w:id="63"/>
    </w:p>
    <w:p w:rsidR="00FE01F5" w:rsidRPr="00FE01F5" w:rsidRDefault="00FE01F5" w:rsidP="00FE01F5">
      <w:pPr>
        <w:numPr>
          <w:ilvl w:val="2"/>
          <w:numId w:val="7"/>
        </w:numPr>
        <w:tabs>
          <w:tab w:val="clear" w:pos="720"/>
          <w:tab w:val="num" w:pos="960"/>
        </w:tabs>
        <w:ind w:left="0" w:firstLine="709"/>
        <w:jc w:val="both"/>
        <w:rPr>
          <w:sz w:val="28"/>
          <w:szCs w:val="28"/>
        </w:rPr>
      </w:pPr>
      <w:r w:rsidRPr="00FE01F5">
        <w:rPr>
          <w:sz w:val="28"/>
          <w:szCs w:val="28"/>
        </w:rPr>
        <w:t xml:space="preserve">Единственным официальным источником информации о ходе и результатах конкурса </w:t>
      </w:r>
      <w:proofErr w:type="gramStart"/>
      <w:r w:rsidRPr="00FE01F5">
        <w:rPr>
          <w:sz w:val="28"/>
          <w:szCs w:val="28"/>
        </w:rPr>
        <w:t>является официальный сайт</w:t>
      </w:r>
      <w:r w:rsidRPr="00FE01F5">
        <w:rPr>
          <w:sz w:val="28"/>
        </w:rPr>
        <w:t xml:space="preserve"> </w:t>
      </w:r>
      <w:r w:rsidRPr="00FE01F5">
        <w:rPr>
          <w:sz w:val="28"/>
          <w:szCs w:val="28"/>
        </w:rPr>
        <w:t xml:space="preserve">и участники конкурса </w:t>
      </w:r>
      <w:r w:rsidRPr="00FE01F5">
        <w:rPr>
          <w:sz w:val="28"/>
          <w:szCs w:val="28"/>
        </w:rPr>
        <w:lastRenderedPageBreak/>
        <w:t>самостоятельно должны</w:t>
      </w:r>
      <w:proofErr w:type="gramEnd"/>
      <w:r w:rsidRPr="00FE01F5">
        <w:rPr>
          <w:sz w:val="28"/>
          <w:szCs w:val="28"/>
        </w:rPr>
        <w:t xml:space="preserve"> отслеживать опубликованные на таком сайте разъяснения и изменения конкурсной документации, информацию о принятых в ходе конкурса решениях конкурсной комиссии и организатора конкурса.</w:t>
      </w:r>
    </w:p>
    <w:p w:rsidR="00FE01F5" w:rsidRPr="00FE01F5" w:rsidRDefault="00FE01F5" w:rsidP="00FE01F5">
      <w:pPr>
        <w:keepNext/>
        <w:numPr>
          <w:ilvl w:val="1"/>
          <w:numId w:val="7"/>
        </w:numPr>
        <w:tabs>
          <w:tab w:val="num" w:pos="1418"/>
        </w:tabs>
        <w:ind w:left="0" w:firstLine="709"/>
        <w:jc w:val="both"/>
        <w:outlineLvl w:val="1"/>
        <w:rPr>
          <w:sz w:val="28"/>
          <w:szCs w:val="28"/>
        </w:rPr>
      </w:pPr>
      <w:bookmarkStart w:id="64" w:name="_Toc409696372"/>
      <w:bookmarkStart w:id="65" w:name="_Toc412710152"/>
      <w:bookmarkStart w:id="66" w:name="_Toc415579851"/>
      <w:r w:rsidRPr="00FE01F5">
        <w:rPr>
          <w:sz w:val="28"/>
          <w:szCs w:val="28"/>
        </w:rPr>
        <w:t>Прочие положения</w:t>
      </w:r>
      <w:bookmarkEnd w:id="64"/>
      <w:bookmarkEnd w:id="65"/>
      <w:bookmarkEnd w:id="66"/>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Участник конкурса вправе обжаловать действия (бездействие) заказчика, организатора конкурса, конкурсной комиссии в связи с проведением данного конкурса, согласно положениям главы 10 ЕОСЗ.</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proofErr w:type="gramStart"/>
      <w:r w:rsidRPr="00FE01F5">
        <w:rPr>
          <w:bCs/>
          <w:sz w:val="28"/>
          <w:szCs w:val="28"/>
        </w:rPr>
        <w:t>Членам конкурсной комиссии, работникам заказчика, организатора конкурса, привлекаемым экспертам во время проведения конкурса запрещается предоставлять сведения о предложениях участников конкурса, ходе проведения конкурса и принимаемых конкурсной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FE01F5">
        <w:rPr>
          <w:bCs/>
          <w:sz w:val="28"/>
          <w:szCs w:val="28"/>
        </w:rPr>
        <w:t xml:space="preserve"> о проведении конкурса и конкурсной документацией.</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Заседания конкурсной комиссии могут проходить с использованием средств видеоконференцсвязи. Члены конкурсной комиссии, дистанционно участвующие в заседании конкурсной комиссии с использованием средств видеоконференции, считаются присутствующими на заседании комиссии очно. Факт участия членов конкурсной комиссии в режиме видеоконференции отражается в протоколе заседания конкурсной комиссии.</w:t>
      </w:r>
    </w:p>
    <w:p w:rsidR="00FE01F5" w:rsidRPr="00FE01F5" w:rsidRDefault="00FE01F5" w:rsidP="00FE01F5">
      <w:pPr>
        <w:numPr>
          <w:ilvl w:val="2"/>
          <w:numId w:val="7"/>
        </w:numPr>
        <w:tabs>
          <w:tab w:val="clear" w:pos="720"/>
          <w:tab w:val="num" w:pos="960"/>
        </w:tabs>
        <w:overflowPunct w:val="0"/>
        <w:autoSpaceDE w:val="0"/>
        <w:autoSpaceDN w:val="0"/>
        <w:adjustRightInd w:val="0"/>
        <w:ind w:left="0" w:firstLine="709"/>
        <w:jc w:val="both"/>
        <w:rPr>
          <w:bCs/>
          <w:sz w:val="28"/>
          <w:szCs w:val="28"/>
        </w:rPr>
      </w:pPr>
      <w:r w:rsidRPr="00FE01F5">
        <w:rPr>
          <w:bCs/>
          <w:sz w:val="28"/>
          <w:szCs w:val="28"/>
        </w:rPr>
        <w:t>При проведении конкурса какие-либо переговоры заказчика, организатора конкурса, конкурсной комиссии, привлекаемых экспертов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ЕОСЗ, извещением о проведении конкурса и конкурсной документацией, а также регламентом ЭТП.</w:t>
      </w:r>
    </w:p>
    <w:p w:rsidR="00FE01F5" w:rsidRPr="00FE01F5" w:rsidRDefault="00FE01F5" w:rsidP="00FE01F5">
      <w:pPr>
        <w:jc w:val="both"/>
      </w:pPr>
    </w:p>
    <w:p w:rsidR="00FE01F5" w:rsidRPr="00FE01F5" w:rsidRDefault="00FE01F5" w:rsidP="00FE01F5">
      <w:pPr>
        <w:jc w:val="both"/>
      </w:pPr>
      <w:r w:rsidRPr="00FE01F5">
        <w:br w:type="page"/>
      </w:r>
    </w:p>
    <w:p w:rsidR="00FE01F5" w:rsidRPr="00FE01F5" w:rsidRDefault="00FE01F5" w:rsidP="00FE01F5">
      <w:pPr>
        <w:keepNext/>
        <w:numPr>
          <w:ilvl w:val="1"/>
          <w:numId w:val="6"/>
        </w:numPr>
        <w:tabs>
          <w:tab w:val="clear" w:pos="1440"/>
          <w:tab w:val="num" w:pos="1134"/>
        </w:tabs>
        <w:ind w:left="0" w:firstLine="709"/>
        <w:jc w:val="both"/>
        <w:outlineLvl w:val="0"/>
        <w:rPr>
          <w:iCs/>
          <w:sz w:val="28"/>
          <w:szCs w:val="28"/>
        </w:rPr>
      </w:pPr>
      <w:bookmarkStart w:id="67" w:name="_Toc409696373"/>
      <w:bookmarkStart w:id="68" w:name="_Toc412710153"/>
      <w:bookmarkStart w:id="69" w:name="_Toc415579852"/>
      <w:r w:rsidRPr="00FE01F5">
        <w:rPr>
          <w:iCs/>
          <w:sz w:val="28"/>
          <w:szCs w:val="28"/>
        </w:rPr>
        <w:lastRenderedPageBreak/>
        <w:t xml:space="preserve">ТРЕБОВАНИЯ К УЧАСТНИКАМ КОНКУРСА, ДОКУМЕНТАМ, ПРЕДОСТАВЛЯЕМЫМ В </w:t>
      </w:r>
      <w:proofErr w:type="gramStart"/>
      <w:r w:rsidRPr="00FE01F5">
        <w:rPr>
          <w:iCs/>
          <w:sz w:val="28"/>
          <w:szCs w:val="28"/>
        </w:rPr>
        <w:t>СОСТАВЕ</w:t>
      </w:r>
      <w:proofErr w:type="gramEnd"/>
      <w:r w:rsidRPr="00FE01F5">
        <w:rPr>
          <w:iCs/>
          <w:sz w:val="28"/>
          <w:szCs w:val="28"/>
        </w:rPr>
        <w:t xml:space="preserve"> ЗАЯВКИ НА УЧАСТИЕ В КОНКУРСЕ</w:t>
      </w:r>
      <w:bookmarkEnd w:id="67"/>
      <w:bookmarkEnd w:id="68"/>
      <w:bookmarkEnd w:id="69"/>
    </w:p>
    <w:p w:rsidR="00FE01F5" w:rsidRPr="00FE01F5" w:rsidRDefault="00FE01F5" w:rsidP="00FE01F5">
      <w:pPr>
        <w:numPr>
          <w:ilvl w:val="1"/>
          <w:numId w:val="17"/>
        </w:numPr>
        <w:tabs>
          <w:tab w:val="clear" w:pos="720"/>
          <w:tab w:val="left" w:pos="1418"/>
        </w:tabs>
        <w:ind w:left="0" w:firstLine="709"/>
        <w:jc w:val="both"/>
        <w:outlineLvl w:val="1"/>
        <w:rPr>
          <w:sz w:val="28"/>
          <w:szCs w:val="28"/>
        </w:rPr>
      </w:pPr>
      <w:bookmarkStart w:id="70" w:name="_Ref317251769"/>
      <w:bookmarkStart w:id="71" w:name="_Ref317255509"/>
      <w:bookmarkStart w:id="72" w:name="_Ref317256436"/>
      <w:bookmarkStart w:id="73" w:name="_Ref317256490"/>
      <w:bookmarkStart w:id="74" w:name="_Toc409696374"/>
      <w:bookmarkStart w:id="75" w:name="_Toc412710154"/>
      <w:bookmarkStart w:id="76" w:name="_Toc415579853"/>
      <w:bookmarkStart w:id="77" w:name="_Ref271038689"/>
      <w:r w:rsidRPr="00FE01F5">
        <w:rPr>
          <w:sz w:val="28"/>
          <w:szCs w:val="28"/>
        </w:rPr>
        <w:t>Требования к участникам конкурса</w:t>
      </w:r>
      <w:bookmarkEnd w:id="70"/>
      <w:bookmarkEnd w:id="71"/>
      <w:bookmarkEnd w:id="72"/>
      <w:bookmarkEnd w:id="73"/>
      <w:bookmarkEnd w:id="74"/>
      <w:bookmarkEnd w:id="75"/>
      <w:bookmarkEnd w:id="76"/>
    </w:p>
    <w:p w:rsidR="00FE01F5" w:rsidRPr="00FE01F5" w:rsidRDefault="00FE01F5" w:rsidP="00FE01F5">
      <w:pPr>
        <w:numPr>
          <w:ilvl w:val="2"/>
          <w:numId w:val="17"/>
        </w:numPr>
        <w:tabs>
          <w:tab w:val="clear" w:pos="720"/>
          <w:tab w:val="num" w:pos="851"/>
          <w:tab w:val="left" w:pos="1418"/>
        </w:tabs>
        <w:ind w:left="0" w:firstLine="709"/>
        <w:jc w:val="both"/>
        <w:rPr>
          <w:sz w:val="28"/>
          <w:szCs w:val="28"/>
        </w:rPr>
      </w:pPr>
      <w:bookmarkStart w:id="78" w:name="_Ref382487752"/>
      <w:bookmarkStart w:id="79" w:name="_Ref382494710"/>
      <w:r w:rsidRPr="00FE01F5">
        <w:rPr>
          <w:sz w:val="28"/>
          <w:szCs w:val="28"/>
        </w:rPr>
        <w:t>Участник конкурса должен обладать гражданской правоспособностью в полном объеме для заключения и исполнения договора по результатам конкурса, в том числе:</w:t>
      </w:r>
      <w:bookmarkEnd w:id="77"/>
      <w:bookmarkEnd w:id="78"/>
      <w:bookmarkEnd w:id="79"/>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80" w:name="_Ref382559930"/>
      <w:r w:rsidRPr="00FE01F5">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80"/>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r w:rsidRPr="00FE01F5">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81" w:name="_Ref388454436"/>
      <w:proofErr w:type="gramStart"/>
      <w:r w:rsidRPr="00FE01F5">
        <w:rPr>
          <w:sz w:val="28"/>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Pr="00FE01F5">
        <w:rPr>
          <w:sz w:val="28"/>
          <w:szCs w:val="28"/>
        </w:rPr>
        <w:fldChar w:fldCharType="begin"/>
      </w:r>
      <w:r w:rsidRPr="00FE01F5">
        <w:rPr>
          <w:sz w:val="28"/>
          <w:szCs w:val="28"/>
        </w:rPr>
        <w:instrText xml:space="preserve"> REF _Ref382491207 \r \h </w:instrText>
      </w:r>
      <w:r w:rsidRPr="00FE01F5">
        <w:rPr>
          <w:sz w:val="28"/>
          <w:szCs w:val="28"/>
        </w:rPr>
      </w:r>
      <w:r w:rsidRPr="00FE01F5">
        <w:rPr>
          <w:sz w:val="28"/>
          <w:szCs w:val="28"/>
        </w:rPr>
        <w:fldChar w:fldCharType="separate"/>
      </w:r>
      <w:r w:rsidRPr="00FE01F5">
        <w:rPr>
          <w:sz w:val="28"/>
          <w:szCs w:val="28"/>
        </w:rPr>
        <w:t>14.1.3</w:t>
      </w:r>
      <w:r w:rsidRPr="00FE01F5">
        <w:rPr>
          <w:sz w:val="28"/>
          <w:szCs w:val="28"/>
        </w:rPr>
        <w:fldChar w:fldCharType="end"/>
      </w:r>
      <w:r w:rsidRPr="00FE01F5">
        <w:rPr>
          <w:sz w:val="28"/>
          <w:szCs w:val="28"/>
        </w:rPr>
        <w:t xml:space="preserve"> раздела </w:t>
      </w:r>
      <w:r w:rsidRPr="00FE01F5">
        <w:rPr>
          <w:sz w:val="28"/>
          <w:szCs w:val="28"/>
        </w:rPr>
        <w:fldChar w:fldCharType="begin"/>
      </w:r>
      <w:r w:rsidRPr="00FE01F5">
        <w:rPr>
          <w:sz w:val="28"/>
          <w:szCs w:val="28"/>
        </w:rPr>
        <w:instrText xml:space="preserve"> REF _Ref317249938 \r \h </w:instrText>
      </w:r>
      <w:r w:rsidRPr="00FE01F5">
        <w:rPr>
          <w:sz w:val="28"/>
          <w:szCs w:val="28"/>
        </w:rPr>
      </w:r>
      <w:r w:rsidRPr="00FE01F5">
        <w:rPr>
          <w:sz w:val="28"/>
          <w:szCs w:val="28"/>
        </w:rPr>
        <w:fldChar w:fldCharType="separate"/>
      </w:r>
      <w:r w:rsidRPr="00FE01F5">
        <w:rPr>
          <w:sz w:val="28"/>
          <w:szCs w:val="28"/>
        </w:rPr>
        <w:t>5</w:t>
      </w:r>
      <w:r w:rsidRPr="00FE01F5">
        <w:rPr>
          <w:sz w:val="28"/>
          <w:szCs w:val="28"/>
        </w:rPr>
        <w:fldChar w:fldCharType="end"/>
      </w:r>
      <w:r w:rsidRPr="00FE01F5">
        <w:rPr>
          <w:sz w:val="28"/>
          <w:szCs w:val="28"/>
        </w:rPr>
        <w:t xml:space="preserve"> «Информационная карта конкурса»,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конкурса и конкурсной документации срока окончания подачи заявок, и если</w:t>
      </w:r>
      <w:proofErr w:type="gramEnd"/>
      <w:r w:rsidRPr="00FE01F5">
        <w:rPr>
          <w:sz w:val="28"/>
          <w:szCs w:val="28"/>
        </w:rPr>
        <w:t xml:space="preserve"> такие товары, работы, услуги приобретаются в рамках заключаемого договора;</w:t>
      </w:r>
      <w:bookmarkEnd w:id="81"/>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82" w:name="_Ref299553052"/>
      <w:r w:rsidRPr="00FE01F5">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82"/>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83" w:name="_Ref299553055"/>
      <w:r w:rsidRPr="00FE01F5">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83"/>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r w:rsidRPr="00FE01F5">
        <w:rPr>
          <w:sz w:val="28"/>
          <w:szCs w:val="28"/>
        </w:rPr>
        <w:t>соответствовать требованиям, указанным в пункте </w:t>
      </w:r>
      <w:r w:rsidRPr="00FE01F5">
        <w:fldChar w:fldCharType="begin"/>
      </w:r>
      <w:r w:rsidRPr="00FE01F5">
        <w:instrText xml:space="preserve"> REF _Ref317250645 \r \h  \* MERGEFORMAT </w:instrText>
      </w:r>
      <w:r w:rsidRPr="00FE01F5">
        <w:fldChar w:fldCharType="separate"/>
      </w:r>
      <w:r w:rsidRPr="00FE01F5">
        <w:rPr>
          <w:sz w:val="28"/>
          <w:szCs w:val="28"/>
        </w:rPr>
        <w:t>14.1</w:t>
      </w:r>
      <w:r w:rsidRPr="00FE01F5">
        <w:fldChar w:fldCharType="end"/>
      </w:r>
      <w:r w:rsidRPr="00FE01F5">
        <w:rPr>
          <w:sz w:val="28"/>
          <w:szCs w:val="28"/>
        </w:rPr>
        <w:t xml:space="preserve"> раздела </w:t>
      </w:r>
      <w:r w:rsidRPr="00FE01F5">
        <w:fldChar w:fldCharType="begin"/>
      </w:r>
      <w:r w:rsidRPr="00FE01F5">
        <w:instrText xml:space="preserve"> REF _Ref317250960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84" w:name="_Ref357096945"/>
      <w:r w:rsidRPr="00FE01F5">
        <w:rPr>
          <w:sz w:val="28"/>
          <w:szCs w:val="28"/>
        </w:rPr>
        <w:t>не иметь за</w:t>
      </w:r>
      <w:r w:rsidRPr="00FE01F5">
        <w:rPr>
          <w:sz w:val="28"/>
        </w:rPr>
        <w:t>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84"/>
    </w:p>
    <w:p w:rsidR="00FE01F5" w:rsidRPr="00FE01F5" w:rsidRDefault="00FE01F5" w:rsidP="00FE01F5">
      <w:pPr>
        <w:numPr>
          <w:ilvl w:val="2"/>
          <w:numId w:val="17"/>
        </w:numPr>
        <w:tabs>
          <w:tab w:val="clear" w:pos="720"/>
          <w:tab w:val="num" w:pos="851"/>
          <w:tab w:val="left" w:pos="1418"/>
        </w:tabs>
        <w:ind w:left="0" w:firstLine="709"/>
        <w:jc w:val="both"/>
        <w:rPr>
          <w:sz w:val="28"/>
          <w:szCs w:val="28"/>
        </w:rPr>
      </w:pPr>
      <w:bookmarkStart w:id="85" w:name="_Ref383703807"/>
      <w:r w:rsidRPr="00FE01F5">
        <w:rPr>
          <w:sz w:val="28"/>
          <w:szCs w:val="28"/>
        </w:rPr>
        <w:t>Участник конкурса должен соответствовать иным требованиям, установленным в пунктах </w:t>
      </w:r>
      <w:r w:rsidRPr="00FE01F5">
        <w:fldChar w:fldCharType="begin"/>
      </w:r>
      <w:r w:rsidRPr="00FE01F5">
        <w:instrText xml:space="preserve"> REF _Ref317251727 \r \h  \* MERGEFORMAT </w:instrText>
      </w:r>
      <w:r w:rsidRPr="00FE01F5">
        <w:fldChar w:fldCharType="separate"/>
      </w:r>
      <w:r w:rsidRPr="00FE01F5">
        <w:rPr>
          <w:sz w:val="28"/>
          <w:szCs w:val="28"/>
        </w:rPr>
        <w:t>14.1</w:t>
      </w:r>
      <w:r w:rsidRPr="00FE01F5">
        <w:fldChar w:fldCharType="end"/>
      </w:r>
      <w:r w:rsidRPr="00FE01F5">
        <w:rPr>
          <w:sz w:val="28"/>
          <w:szCs w:val="28"/>
        </w:rPr>
        <w:t>, </w:t>
      </w:r>
      <w:r w:rsidRPr="00FE01F5">
        <w:fldChar w:fldCharType="begin"/>
      </w:r>
      <w:r w:rsidRPr="00FE01F5">
        <w:instrText xml:space="preserve"> REF _Ref317250882 \r \h  \* MERGEFORMAT </w:instrText>
      </w:r>
      <w:r w:rsidRPr="00FE01F5">
        <w:fldChar w:fldCharType="separate"/>
      </w:r>
      <w:r w:rsidRPr="00FE01F5">
        <w:rPr>
          <w:sz w:val="28"/>
          <w:szCs w:val="28"/>
        </w:rPr>
        <w:t>14.3</w:t>
      </w:r>
      <w:r w:rsidRPr="00FE01F5">
        <w:fldChar w:fldCharType="end"/>
      </w:r>
      <w:r w:rsidRPr="00FE01F5">
        <w:rPr>
          <w:sz w:val="28"/>
          <w:szCs w:val="28"/>
        </w:rPr>
        <w:t xml:space="preserve"> раздела </w:t>
      </w:r>
      <w:r w:rsidRPr="00FE01F5">
        <w:fldChar w:fldCharType="begin"/>
      </w:r>
      <w:r w:rsidRPr="00FE01F5">
        <w:instrText xml:space="preserve"> REF _Ref317251687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85"/>
    </w:p>
    <w:p w:rsidR="00FE01F5" w:rsidRPr="00FE01F5" w:rsidRDefault="00FE01F5" w:rsidP="00FE01F5">
      <w:pPr>
        <w:numPr>
          <w:ilvl w:val="1"/>
          <w:numId w:val="17"/>
        </w:numPr>
        <w:tabs>
          <w:tab w:val="clear" w:pos="720"/>
          <w:tab w:val="left" w:pos="1418"/>
        </w:tabs>
        <w:ind w:left="0" w:firstLine="709"/>
        <w:jc w:val="both"/>
        <w:outlineLvl w:val="1"/>
        <w:rPr>
          <w:sz w:val="28"/>
          <w:szCs w:val="28"/>
        </w:rPr>
      </w:pPr>
      <w:bookmarkStart w:id="86" w:name="_Toc357678607"/>
      <w:bookmarkStart w:id="87" w:name="_Toc358053518"/>
      <w:bookmarkStart w:id="88" w:name="_Ref317253328"/>
      <w:bookmarkStart w:id="89" w:name="_Ref317256545"/>
      <w:bookmarkStart w:id="90" w:name="_Toc409696375"/>
      <w:bookmarkStart w:id="91" w:name="_Toc412710155"/>
      <w:bookmarkStart w:id="92" w:name="_Toc415579854"/>
      <w:bookmarkEnd w:id="86"/>
      <w:bookmarkEnd w:id="87"/>
      <w:r w:rsidRPr="00FE01F5">
        <w:rPr>
          <w:sz w:val="28"/>
          <w:szCs w:val="28"/>
        </w:rPr>
        <w:t>Документы, предоставляемые в составе заявки на участие в конкурсе</w:t>
      </w:r>
      <w:bookmarkEnd w:id="88"/>
      <w:bookmarkEnd w:id="89"/>
      <w:bookmarkEnd w:id="90"/>
      <w:bookmarkEnd w:id="91"/>
      <w:bookmarkEnd w:id="92"/>
    </w:p>
    <w:p w:rsidR="00FE01F5" w:rsidRPr="00FE01F5" w:rsidRDefault="00FE01F5" w:rsidP="00FE01F5">
      <w:pPr>
        <w:numPr>
          <w:ilvl w:val="2"/>
          <w:numId w:val="17"/>
        </w:numPr>
        <w:tabs>
          <w:tab w:val="clear" w:pos="720"/>
          <w:tab w:val="num" w:pos="993"/>
          <w:tab w:val="left" w:pos="1418"/>
        </w:tabs>
        <w:ind w:left="0" w:firstLine="709"/>
        <w:jc w:val="both"/>
        <w:rPr>
          <w:sz w:val="28"/>
          <w:szCs w:val="28"/>
        </w:rPr>
      </w:pPr>
      <w:bookmarkStart w:id="93" w:name="_Ref383704621"/>
      <w:r w:rsidRPr="00FE01F5">
        <w:rPr>
          <w:sz w:val="28"/>
          <w:szCs w:val="28"/>
        </w:rPr>
        <w:t>Для подтверждения соответствия требованиям, указанным в</w:t>
      </w:r>
      <w:r w:rsidRPr="00FE01F5">
        <w:rPr>
          <w:sz w:val="28"/>
          <w:szCs w:val="28"/>
          <w:lang w:val="en-US"/>
        </w:rPr>
        <w:t> </w:t>
      </w:r>
      <w:r w:rsidRPr="00FE01F5">
        <w:rPr>
          <w:sz w:val="28"/>
          <w:szCs w:val="28"/>
        </w:rPr>
        <w:t>пункте </w:t>
      </w:r>
      <w:r w:rsidRPr="00FE01F5">
        <w:rPr>
          <w:sz w:val="28"/>
          <w:szCs w:val="28"/>
        </w:rPr>
        <w:fldChar w:fldCharType="begin"/>
      </w:r>
      <w:r w:rsidRPr="00FE01F5">
        <w:rPr>
          <w:sz w:val="28"/>
          <w:szCs w:val="28"/>
        </w:rPr>
        <w:instrText xml:space="preserve"> REF _Ref382494710 \r \h </w:instrText>
      </w:r>
      <w:r w:rsidRPr="00FE01F5">
        <w:rPr>
          <w:sz w:val="28"/>
          <w:szCs w:val="28"/>
        </w:rPr>
      </w:r>
      <w:r w:rsidRPr="00FE01F5">
        <w:rPr>
          <w:sz w:val="28"/>
          <w:szCs w:val="28"/>
        </w:rPr>
        <w:fldChar w:fldCharType="separate"/>
      </w:r>
      <w:r w:rsidRPr="00FE01F5">
        <w:rPr>
          <w:sz w:val="28"/>
          <w:szCs w:val="28"/>
        </w:rPr>
        <w:t>3.1.1</w:t>
      </w:r>
      <w:r w:rsidRPr="00FE01F5">
        <w:rPr>
          <w:sz w:val="28"/>
          <w:szCs w:val="28"/>
        </w:rPr>
        <w:fldChar w:fldCharType="end"/>
      </w:r>
      <w:r w:rsidRPr="00FE01F5">
        <w:rPr>
          <w:sz w:val="28"/>
          <w:szCs w:val="28"/>
        </w:rPr>
        <w:t>, участник конкурса в составе заявки на участие в конкурсе должен приложить следующие документы:</w:t>
      </w:r>
      <w:bookmarkEnd w:id="93"/>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94" w:name="_Ref383705021"/>
      <w:r w:rsidRPr="00FE01F5">
        <w:rPr>
          <w:sz w:val="28"/>
          <w:szCs w:val="28"/>
        </w:rPr>
        <w:t>копия</w:t>
      </w:r>
      <w:r w:rsidRPr="00FE01F5">
        <w:rPr>
          <w:color w:val="FF0000"/>
          <w:sz w:val="28"/>
          <w:szCs w:val="28"/>
        </w:rPr>
        <w:t xml:space="preserve"> </w:t>
      </w:r>
      <w:r w:rsidRPr="00FE01F5">
        <w:rPr>
          <w:sz w:val="28"/>
          <w:szCs w:val="28"/>
        </w:rPr>
        <w:t xml:space="preserve">полученной не ранее чем за 6 месяцев (а если были изменения — то не ранее внесения таких изменений в соответствующий реестр) до дня </w:t>
      </w:r>
      <w:r w:rsidRPr="00FE01F5">
        <w:rPr>
          <w:sz w:val="28"/>
          <w:szCs w:val="28"/>
        </w:rPr>
        <w:lastRenderedPageBreak/>
        <w:t>официальной публикации извещения о проведении конкурса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w:t>
      </w:r>
      <w:proofErr w:type="gramStart"/>
      <w:r w:rsidRPr="00FE01F5">
        <w:rPr>
          <w:sz w:val="28"/>
          <w:szCs w:val="28"/>
        </w:rPr>
        <w:t xml:space="preserve"> ,</w:t>
      </w:r>
      <w:proofErr w:type="gramEnd"/>
      <w:r w:rsidRPr="00FE01F5">
        <w:rPr>
          <w:sz w:val="28"/>
          <w:szCs w:val="28"/>
        </w:rPr>
        <w:t xml:space="preserve">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4"/>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95" w:name="_Ref270105117"/>
      <w:r w:rsidRPr="00FE01F5">
        <w:rPr>
          <w:sz w:val="28"/>
          <w:szCs w:val="28"/>
        </w:rPr>
        <w:t>копия документа, подтверждающего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 Если заявка на участие в конкурсе согласно пункту </w:t>
      </w:r>
      <w:r w:rsidRPr="00FE01F5">
        <w:fldChar w:fldCharType="begin"/>
      </w:r>
      <w:r w:rsidRPr="00FE01F5">
        <w:instrText xml:space="preserve"> REF _Ref349919683 \r \h  \* MERGEFORMAT </w:instrText>
      </w:r>
      <w:r w:rsidRPr="00FE01F5">
        <w:fldChar w:fldCharType="separate"/>
      </w:r>
      <w:r w:rsidRPr="00FE01F5">
        <w:rPr>
          <w:sz w:val="28"/>
          <w:szCs w:val="28"/>
        </w:rPr>
        <w:t>4.4.1</w:t>
      </w:r>
      <w:r w:rsidRPr="00FE01F5">
        <w:fldChar w:fldCharType="end"/>
      </w:r>
      <w:r w:rsidRPr="00FE01F5">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FE01F5" w:rsidDel="00BA2715">
        <w:rPr>
          <w:sz w:val="28"/>
          <w:szCs w:val="28"/>
        </w:rPr>
        <w:t xml:space="preserve"> </w:t>
      </w:r>
      <w:r w:rsidRPr="00FE01F5">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5"/>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96" w:name="_Ref383705026"/>
      <w:r w:rsidRPr="00FE01F5">
        <w:rPr>
          <w:sz w:val="28"/>
          <w:szCs w:val="28"/>
        </w:rPr>
        <w:t>копии учредительных документов в действующей редакции (для юридических лиц);</w:t>
      </w:r>
      <w:bookmarkEnd w:id="96"/>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97" w:name="_Ref299570007"/>
      <w:r w:rsidRPr="00FE01F5">
        <w:rPr>
          <w:sz w:val="28"/>
          <w:szCs w:val="28"/>
        </w:rPr>
        <w:t xml:space="preserve">копии специальных разрешений (лицензий, допусков, членства в саморегулируемых общественных организациях </w:t>
      </w:r>
      <w:proofErr w:type="gramStart"/>
      <w:r w:rsidRPr="00FE01F5">
        <w:rPr>
          <w:sz w:val="28"/>
          <w:szCs w:val="28"/>
        </w:rPr>
        <w:t>и т.д</w:t>
      </w:r>
      <w:proofErr w:type="gramEnd"/>
      <w:r w:rsidRPr="00FE01F5">
        <w:rPr>
          <w:sz w:val="28"/>
          <w:szCs w:val="28"/>
        </w:rPr>
        <w:t>.), подтверждающие соответствие требованиям, установленным в подпункте </w:t>
      </w:r>
      <w:r w:rsidRPr="00FE01F5">
        <w:rPr>
          <w:sz w:val="28"/>
          <w:szCs w:val="28"/>
        </w:rPr>
        <w:fldChar w:fldCharType="begin"/>
      </w:r>
      <w:r w:rsidRPr="00FE01F5">
        <w:rPr>
          <w:sz w:val="28"/>
          <w:szCs w:val="28"/>
        </w:rPr>
        <w:instrText xml:space="preserve"> REF _Ref388454436 \r \h </w:instrText>
      </w:r>
      <w:r w:rsidRPr="00FE01F5">
        <w:rPr>
          <w:sz w:val="28"/>
          <w:szCs w:val="28"/>
        </w:rPr>
      </w:r>
      <w:r w:rsidRPr="00FE01F5">
        <w:rPr>
          <w:sz w:val="28"/>
          <w:szCs w:val="28"/>
        </w:rPr>
        <w:fldChar w:fldCharType="separate"/>
      </w:r>
      <w:r w:rsidRPr="00FE01F5">
        <w:rPr>
          <w:sz w:val="28"/>
          <w:szCs w:val="28"/>
        </w:rPr>
        <w:t>3.1.1.3</w:t>
      </w:r>
      <w:r w:rsidRPr="00FE01F5">
        <w:rPr>
          <w:sz w:val="28"/>
          <w:szCs w:val="28"/>
        </w:rPr>
        <w:fldChar w:fldCharType="end"/>
      </w:r>
      <w:r w:rsidRPr="00FE01F5">
        <w:rPr>
          <w:sz w:val="28"/>
          <w:szCs w:val="28"/>
        </w:rPr>
        <w:t>, и если такие документы указаны в пункте </w:t>
      </w:r>
      <w:r w:rsidRPr="00FE01F5">
        <w:rPr>
          <w:sz w:val="28"/>
          <w:szCs w:val="28"/>
        </w:rPr>
        <w:fldChar w:fldCharType="begin"/>
      </w:r>
      <w:r w:rsidRPr="00FE01F5">
        <w:rPr>
          <w:sz w:val="28"/>
          <w:szCs w:val="28"/>
        </w:rPr>
        <w:instrText xml:space="preserve"> REF _Ref317257428 \r \h </w:instrText>
      </w:r>
      <w:r w:rsidRPr="00FE01F5">
        <w:rPr>
          <w:sz w:val="28"/>
          <w:szCs w:val="28"/>
        </w:rPr>
      </w:r>
      <w:r w:rsidRPr="00FE01F5">
        <w:rPr>
          <w:sz w:val="28"/>
          <w:szCs w:val="28"/>
        </w:rPr>
        <w:fldChar w:fldCharType="separate"/>
      </w:r>
      <w:r w:rsidRPr="00FE01F5">
        <w:rPr>
          <w:sz w:val="28"/>
          <w:szCs w:val="28"/>
        </w:rPr>
        <w:t>17.1.3</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_Ref317251859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97"/>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98" w:name="_Ref299570035"/>
      <w:r w:rsidRPr="00FE01F5">
        <w:rPr>
          <w:sz w:val="28"/>
          <w:szCs w:val="28"/>
        </w:rPr>
        <w:t>копия уведомления о возможности применения участником конкурса упрощенной системы налогообложения (для участников конкурса, применяющих ее);</w:t>
      </w:r>
      <w:bookmarkEnd w:id="98"/>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proofErr w:type="gramStart"/>
      <w:r w:rsidRPr="00FE01F5">
        <w:rPr>
          <w:sz w:val="28"/>
          <w:szCs w:val="28"/>
        </w:rPr>
        <w:t>подтверждение по форме, указанной в подпункте 1) пункта </w:t>
      </w:r>
      <w:r w:rsidRPr="00FE01F5">
        <w:fldChar w:fldCharType="begin"/>
      </w:r>
      <w:r w:rsidRPr="00FE01F5">
        <w:instrText xml:space="preserve"> REF _Ref350169525 \r \h  \* MERGEFORMAT </w:instrText>
      </w:r>
      <w:r w:rsidRPr="00FE01F5">
        <w:fldChar w:fldCharType="separate"/>
      </w:r>
      <w:r w:rsidRPr="00FE01F5">
        <w:rPr>
          <w:sz w:val="28"/>
          <w:szCs w:val="28"/>
        </w:rPr>
        <w:t>18.2</w:t>
      </w:r>
      <w:r w:rsidRPr="00FE01F5">
        <w:fldChar w:fldCharType="end"/>
      </w:r>
      <w:r w:rsidRPr="00FE01F5">
        <w:rPr>
          <w:sz w:val="28"/>
          <w:szCs w:val="28"/>
        </w:rPr>
        <w:t xml:space="preserve"> раздела </w:t>
      </w:r>
      <w:r w:rsidRPr="00FE01F5">
        <w:fldChar w:fldCharType="begin"/>
      </w:r>
      <w:r w:rsidRPr="00FE01F5">
        <w:instrText xml:space="preserve"> REF _Ref317251922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деятельности участника конкурса, об отсутствии </w:t>
      </w:r>
      <w:r w:rsidRPr="00FE01F5">
        <w:rPr>
          <w:sz w:val="28"/>
        </w:rPr>
        <w:t>задолженности у участника</w:t>
      </w:r>
      <w:proofErr w:type="gramEnd"/>
      <w:r w:rsidRPr="00FE01F5">
        <w:rPr>
          <w:sz w:val="28"/>
        </w:rPr>
        <w:t xml:space="preserve"> конкурса по уплате налогов, сборов, пеней и штрафов, превышающей двадцать пять процентов балансовой стоимости активов участника конкурса</w:t>
      </w:r>
      <w:r w:rsidRPr="00FE01F5">
        <w:rPr>
          <w:sz w:val="28"/>
          <w:szCs w:val="28"/>
        </w:rPr>
        <w:t>;</w:t>
      </w:r>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99" w:name="_Ref270105111"/>
      <w:bookmarkStart w:id="100" w:name="_Ref317251956"/>
      <w:r w:rsidRPr="00FE01F5">
        <w:rPr>
          <w:sz w:val="28"/>
          <w:szCs w:val="28"/>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FE01F5">
        <w:rPr>
          <w:sz w:val="28"/>
          <w:szCs w:val="28"/>
        </w:rPr>
        <w:t>и</w:t>
      </w:r>
      <w:proofErr w:type="gramEnd"/>
      <w:r w:rsidRPr="00FE01F5">
        <w:rPr>
          <w:sz w:val="28"/>
          <w:szCs w:val="28"/>
        </w:rPr>
        <w:t xml:space="preserve">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участника конкурса о том, что данная сделка для такого участника конкурса не является крупно</w:t>
      </w:r>
      <w:bookmarkEnd w:id="99"/>
      <w:r w:rsidRPr="00FE01F5">
        <w:rPr>
          <w:sz w:val="28"/>
          <w:szCs w:val="28"/>
        </w:rPr>
        <w:t xml:space="preserve">й или письмо о том, что организация не попадает под действие </w:t>
      </w:r>
      <w:r w:rsidRPr="00FE01F5">
        <w:rPr>
          <w:sz w:val="28"/>
          <w:szCs w:val="28"/>
        </w:rPr>
        <w:lastRenderedPageBreak/>
        <w:t>такого требования закона, поскольку единственный участник (акционер) является единоличным исполнительным органом;</w:t>
      </w:r>
      <w:bookmarkEnd w:id="100"/>
      <w:r w:rsidRPr="00FE01F5">
        <w:rPr>
          <w:sz w:val="28"/>
          <w:szCs w:val="28"/>
        </w:rPr>
        <w:t xml:space="preserve"> </w:t>
      </w:r>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bookmarkStart w:id="101" w:name="_Ref317251962"/>
      <w:r w:rsidRPr="00FE01F5">
        <w:rPr>
          <w:sz w:val="28"/>
          <w:szCs w:val="28"/>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FE01F5">
        <w:rPr>
          <w:sz w:val="28"/>
          <w:szCs w:val="28"/>
        </w:rPr>
        <w:t>и</w:t>
      </w:r>
      <w:proofErr w:type="gramEnd"/>
      <w:r w:rsidRPr="00FE01F5">
        <w:rPr>
          <w:sz w:val="28"/>
          <w:szCs w:val="28"/>
        </w:rPr>
        <w:t xml:space="preserve">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участника конкурса о том, что данная сделка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01"/>
    </w:p>
    <w:p w:rsidR="00FE01F5" w:rsidRPr="00FE01F5" w:rsidRDefault="00FE01F5" w:rsidP="00FE01F5">
      <w:pPr>
        <w:tabs>
          <w:tab w:val="left" w:pos="1418"/>
        </w:tabs>
        <w:ind w:right="-1" w:firstLine="709"/>
        <w:jc w:val="both"/>
        <w:rPr>
          <w:sz w:val="28"/>
          <w:szCs w:val="28"/>
        </w:rPr>
      </w:pPr>
      <w:r w:rsidRPr="00FE01F5">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FE01F5">
        <w:fldChar w:fldCharType="begin"/>
      </w:r>
      <w:r w:rsidRPr="00FE01F5">
        <w:instrText xml:space="preserve"> REF _Ref317251956 \r \h  \* MERGEFORMAT </w:instrText>
      </w:r>
      <w:r w:rsidRPr="00FE01F5">
        <w:fldChar w:fldCharType="separate"/>
      </w:r>
      <w:r w:rsidRPr="00FE01F5">
        <w:rPr>
          <w:sz w:val="28"/>
          <w:szCs w:val="28"/>
        </w:rPr>
        <w:t>3.2.1.7</w:t>
      </w:r>
      <w:r w:rsidRPr="00FE01F5">
        <w:fldChar w:fldCharType="end"/>
      </w:r>
      <w:r w:rsidRPr="00FE01F5">
        <w:rPr>
          <w:sz w:val="28"/>
          <w:szCs w:val="28"/>
        </w:rPr>
        <w:t xml:space="preserve">, </w:t>
      </w:r>
      <w:r w:rsidRPr="00FE01F5">
        <w:fldChar w:fldCharType="begin"/>
      </w:r>
      <w:r w:rsidRPr="00FE01F5">
        <w:instrText xml:space="preserve"> REF _Ref317251962 \r \h  \* MERGEFORMAT </w:instrText>
      </w:r>
      <w:r w:rsidRPr="00FE01F5">
        <w:fldChar w:fldCharType="separate"/>
      </w:r>
      <w:r w:rsidRPr="00FE01F5">
        <w:rPr>
          <w:sz w:val="28"/>
          <w:szCs w:val="28"/>
        </w:rPr>
        <w:t>3.2.1.8</w:t>
      </w:r>
      <w:r w:rsidRPr="00FE01F5">
        <w:fldChar w:fldCharType="end"/>
      </w:r>
      <w:r w:rsidRPr="00FE01F5">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конкурса: </w:t>
      </w:r>
    </w:p>
    <w:p w:rsidR="00FE01F5" w:rsidRPr="00FE01F5" w:rsidRDefault="00FE01F5" w:rsidP="00C776A7">
      <w:pPr>
        <w:numPr>
          <w:ilvl w:val="0"/>
          <w:numId w:val="73"/>
        </w:numPr>
        <w:tabs>
          <w:tab w:val="left" w:pos="142"/>
          <w:tab w:val="left" w:pos="1134"/>
        </w:tabs>
        <w:ind w:left="0" w:right="-1" w:firstLine="709"/>
        <w:jc w:val="both"/>
        <w:rPr>
          <w:sz w:val="28"/>
          <w:szCs w:val="28"/>
        </w:rPr>
      </w:pPr>
      <w:r w:rsidRPr="00FE01F5">
        <w:rPr>
          <w:sz w:val="28"/>
          <w:szCs w:val="28"/>
        </w:rPr>
        <w:t>для акционерных обществ в соответствии с Федеральным законом от 26.12.1995 № 208-ФЗ «Об акционерных обществах»;</w:t>
      </w:r>
    </w:p>
    <w:p w:rsidR="00FE01F5" w:rsidRPr="00FE01F5" w:rsidRDefault="00FE01F5" w:rsidP="00C776A7">
      <w:pPr>
        <w:numPr>
          <w:ilvl w:val="0"/>
          <w:numId w:val="73"/>
        </w:numPr>
        <w:tabs>
          <w:tab w:val="left" w:pos="142"/>
          <w:tab w:val="left" w:pos="1134"/>
        </w:tabs>
        <w:ind w:left="0" w:right="-1" w:firstLine="709"/>
        <w:jc w:val="both"/>
        <w:rPr>
          <w:sz w:val="28"/>
          <w:szCs w:val="28"/>
        </w:rPr>
      </w:pPr>
      <w:r w:rsidRPr="00FE01F5">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E01F5" w:rsidRPr="00FE01F5" w:rsidRDefault="00FE01F5" w:rsidP="00C776A7">
      <w:pPr>
        <w:numPr>
          <w:ilvl w:val="0"/>
          <w:numId w:val="73"/>
        </w:numPr>
        <w:tabs>
          <w:tab w:val="left" w:pos="142"/>
          <w:tab w:val="left" w:pos="1134"/>
        </w:tabs>
        <w:ind w:left="0" w:right="-1" w:firstLine="709"/>
        <w:jc w:val="both"/>
        <w:rPr>
          <w:sz w:val="28"/>
          <w:szCs w:val="28"/>
        </w:rPr>
      </w:pPr>
      <w:r w:rsidRPr="00FE01F5">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E01F5" w:rsidRPr="00FE01F5" w:rsidRDefault="00FE01F5" w:rsidP="00FE01F5">
      <w:pPr>
        <w:tabs>
          <w:tab w:val="left" w:pos="1418"/>
        </w:tabs>
        <w:ind w:right="-1" w:firstLine="709"/>
        <w:jc w:val="both"/>
        <w:rPr>
          <w:sz w:val="28"/>
          <w:szCs w:val="28"/>
        </w:rPr>
      </w:pPr>
      <w:r w:rsidRPr="00FE01F5">
        <w:rPr>
          <w:sz w:val="28"/>
          <w:szCs w:val="28"/>
        </w:rPr>
        <w:t>Участник конкурса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FE01F5">
        <w:fldChar w:fldCharType="begin"/>
      </w:r>
      <w:r w:rsidRPr="00FE01F5">
        <w:instrText xml:space="preserve"> REF _Ref317251956 \r \h  \* MERGEFORMAT </w:instrText>
      </w:r>
      <w:r w:rsidRPr="00FE01F5">
        <w:fldChar w:fldCharType="separate"/>
      </w:r>
      <w:r w:rsidRPr="00FE01F5">
        <w:rPr>
          <w:sz w:val="28"/>
          <w:szCs w:val="28"/>
        </w:rPr>
        <w:t>3.2.1.7</w:t>
      </w:r>
      <w:r w:rsidRPr="00FE01F5">
        <w:fldChar w:fldCharType="end"/>
      </w:r>
      <w:r w:rsidRPr="00FE01F5">
        <w:rPr>
          <w:sz w:val="28"/>
          <w:szCs w:val="28"/>
        </w:rPr>
        <w:t xml:space="preserve">, </w:t>
      </w:r>
      <w:r w:rsidRPr="00FE01F5">
        <w:fldChar w:fldCharType="begin"/>
      </w:r>
      <w:r w:rsidRPr="00FE01F5">
        <w:instrText xml:space="preserve"> REF _Ref317251962 \r \h  \* MERGEFORMAT </w:instrText>
      </w:r>
      <w:r w:rsidRPr="00FE01F5">
        <w:fldChar w:fldCharType="separate"/>
      </w:r>
      <w:r w:rsidRPr="00FE01F5">
        <w:rPr>
          <w:sz w:val="28"/>
          <w:szCs w:val="28"/>
        </w:rPr>
        <w:t>3.2.1.8</w:t>
      </w:r>
      <w:r w:rsidRPr="00FE01F5">
        <w:fldChar w:fldCharType="end"/>
      </w:r>
      <w:r w:rsidRPr="00FE01F5">
        <w:rPr>
          <w:sz w:val="28"/>
          <w:szCs w:val="28"/>
        </w:rPr>
        <w:t>, после выбора его победителем конкурса, но до момента подписания договора с ним. При этом в составе заявки на участие в конкурсе участник конкурса обязан представить письмо, содержащее обязательство в случае признания его победителем конкурса представить вышеуказанные решения до момента заключения договора.</w:t>
      </w:r>
    </w:p>
    <w:p w:rsidR="00FE01F5" w:rsidRPr="00FE01F5" w:rsidRDefault="00FE01F5" w:rsidP="00FE01F5">
      <w:pPr>
        <w:numPr>
          <w:ilvl w:val="3"/>
          <w:numId w:val="17"/>
        </w:numPr>
        <w:tabs>
          <w:tab w:val="clear" w:pos="1080"/>
          <w:tab w:val="num" w:pos="284"/>
          <w:tab w:val="left" w:pos="1560"/>
        </w:tabs>
        <w:ind w:left="0" w:right="-1" w:firstLine="709"/>
        <w:jc w:val="both"/>
        <w:rPr>
          <w:sz w:val="28"/>
          <w:szCs w:val="28"/>
        </w:rPr>
      </w:pPr>
      <w:r w:rsidRPr="00FE01F5">
        <w:rPr>
          <w:sz w:val="28"/>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FE01F5">
        <w:fldChar w:fldCharType="begin"/>
      </w:r>
      <w:r w:rsidRPr="00FE01F5">
        <w:instrText xml:space="preserve"> REF _Ref319493636 \r \h  \* MERGEFORMAT </w:instrText>
      </w:r>
      <w:r w:rsidRPr="00FE01F5">
        <w:fldChar w:fldCharType="separate"/>
      </w:r>
      <w:r w:rsidRPr="00FE01F5">
        <w:rPr>
          <w:sz w:val="28"/>
          <w:szCs w:val="28"/>
        </w:rPr>
        <w:t>17.2.1</w:t>
      </w:r>
      <w:r w:rsidRPr="00FE01F5">
        <w:fldChar w:fldCharType="end"/>
      </w:r>
      <w:r w:rsidRPr="00FE01F5">
        <w:rPr>
          <w:sz w:val="28"/>
          <w:szCs w:val="28"/>
        </w:rPr>
        <w:t xml:space="preserve"> раздела </w:t>
      </w:r>
      <w:r w:rsidRPr="00FE01F5">
        <w:fldChar w:fldCharType="begin"/>
      </w:r>
      <w:r w:rsidRPr="00FE01F5">
        <w:instrText xml:space="preserve"> REF _Ref317252010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numPr>
          <w:ilvl w:val="2"/>
          <w:numId w:val="17"/>
        </w:numPr>
        <w:tabs>
          <w:tab w:val="clear" w:pos="720"/>
          <w:tab w:val="num" w:pos="993"/>
          <w:tab w:val="left" w:pos="1418"/>
        </w:tabs>
        <w:ind w:left="0" w:firstLine="709"/>
        <w:jc w:val="both"/>
        <w:rPr>
          <w:sz w:val="28"/>
          <w:szCs w:val="28"/>
        </w:rPr>
      </w:pPr>
      <w:r w:rsidRPr="00FE01F5">
        <w:rPr>
          <w:sz w:val="28"/>
          <w:szCs w:val="28"/>
        </w:rPr>
        <w:t>Для подтверждения соответствия иным требованиям, указанным в</w:t>
      </w:r>
      <w:r w:rsidRPr="00FE01F5">
        <w:rPr>
          <w:sz w:val="28"/>
          <w:szCs w:val="28"/>
          <w:lang w:val="en-US"/>
        </w:rPr>
        <w:t> </w:t>
      </w:r>
      <w:r w:rsidRPr="00FE01F5">
        <w:rPr>
          <w:sz w:val="28"/>
          <w:szCs w:val="28"/>
        </w:rPr>
        <w:t>пункте</w:t>
      </w:r>
      <w:r w:rsidRPr="00FE01F5">
        <w:rPr>
          <w:sz w:val="28"/>
        </w:rPr>
        <w:t> </w:t>
      </w:r>
      <w:r w:rsidRPr="00FE01F5">
        <w:rPr>
          <w:sz w:val="28"/>
          <w:szCs w:val="28"/>
        </w:rPr>
        <w:fldChar w:fldCharType="begin"/>
      </w:r>
      <w:r w:rsidRPr="00FE01F5">
        <w:rPr>
          <w:sz w:val="28"/>
          <w:szCs w:val="28"/>
        </w:rPr>
        <w:instrText xml:space="preserve"> REF _Ref383703807 \r \h </w:instrText>
      </w:r>
      <w:r w:rsidRPr="00FE01F5">
        <w:rPr>
          <w:sz w:val="28"/>
          <w:szCs w:val="28"/>
        </w:rPr>
      </w:r>
      <w:r w:rsidRPr="00FE01F5">
        <w:rPr>
          <w:sz w:val="28"/>
          <w:szCs w:val="28"/>
        </w:rPr>
        <w:fldChar w:fldCharType="separate"/>
      </w:r>
      <w:r w:rsidRPr="00FE01F5">
        <w:rPr>
          <w:sz w:val="28"/>
          <w:szCs w:val="28"/>
        </w:rPr>
        <w:t>3.1.2</w:t>
      </w:r>
      <w:r w:rsidRPr="00FE01F5">
        <w:rPr>
          <w:sz w:val="28"/>
          <w:szCs w:val="28"/>
        </w:rPr>
        <w:fldChar w:fldCharType="end"/>
      </w:r>
      <w:r w:rsidRPr="00FE01F5">
        <w:rPr>
          <w:sz w:val="28"/>
          <w:szCs w:val="28"/>
        </w:rPr>
        <w:t>, участник конкурса в составе заявки на участие в конкурсе должен приложить документы, указанные в пункте </w:t>
      </w:r>
      <w:r w:rsidRPr="00FE01F5">
        <w:rPr>
          <w:sz w:val="28"/>
          <w:szCs w:val="28"/>
        </w:rPr>
        <w:fldChar w:fldCharType="begin"/>
      </w:r>
      <w:r w:rsidRPr="00FE01F5">
        <w:rPr>
          <w:sz w:val="28"/>
          <w:szCs w:val="28"/>
        </w:rPr>
        <w:instrText xml:space="preserve"> REF _Ref317257698 \r \h </w:instrText>
      </w:r>
      <w:r w:rsidRPr="00FE01F5">
        <w:rPr>
          <w:sz w:val="28"/>
          <w:szCs w:val="28"/>
        </w:rPr>
      </w:r>
      <w:r w:rsidRPr="00FE01F5">
        <w:rPr>
          <w:sz w:val="28"/>
          <w:szCs w:val="28"/>
        </w:rPr>
        <w:fldChar w:fldCharType="separate"/>
      </w:r>
      <w:r w:rsidRPr="00FE01F5">
        <w:rPr>
          <w:sz w:val="28"/>
          <w:szCs w:val="28"/>
        </w:rPr>
        <w:t>17</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_Ref317251859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numPr>
          <w:ilvl w:val="1"/>
          <w:numId w:val="17"/>
        </w:numPr>
        <w:tabs>
          <w:tab w:val="clear" w:pos="720"/>
          <w:tab w:val="left" w:pos="1418"/>
        </w:tabs>
        <w:ind w:left="0" w:firstLine="709"/>
        <w:jc w:val="both"/>
        <w:outlineLvl w:val="1"/>
        <w:rPr>
          <w:sz w:val="28"/>
          <w:szCs w:val="28"/>
        </w:rPr>
      </w:pPr>
      <w:bookmarkStart w:id="102" w:name="_Ref383000912"/>
      <w:bookmarkStart w:id="103" w:name="_Toc409696376"/>
      <w:bookmarkStart w:id="104" w:name="_Toc412710156"/>
      <w:bookmarkStart w:id="105" w:name="_Toc415579855"/>
      <w:r w:rsidRPr="00FE01F5">
        <w:rPr>
          <w:sz w:val="28"/>
          <w:szCs w:val="28"/>
        </w:rPr>
        <w:t>Возможность привлечения субподрядчиков/ соисполнителей (юридических или физических лиц,</w:t>
      </w:r>
      <w:r w:rsidRPr="00FE01F5">
        <w:rPr>
          <w:bCs/>
          <w:sz w:val="28"/>
          <w:szCs w:val="28"/>
        </w:rPr>
        <w:t xml:space="preserve"> выполняющих/оказывающих</w:t>
      </w:r>
      <w:r w:rsidRPr="00FE01F5">
        <w:rPr>
          <w:sz w:val="28"/>
          <w:szCs w:val="28"/>
        </w:rPr>
        <w:t xml:space="preserve"> часть </w:t>
      </w:r>
      <w:r w:rsidRPr="00FE01F5">
        <w:rPr>
          <w:bCs/>
          <w:sz w:val="28"/>
          <w:szCs w:val="28"/>
        </w:rPr>
        <w:t xml:space="preserve">работ/ услуг </w:t>
      </w:r>
      <w:r w:rsidRPr="00FE01F5">
        <w:rPr>
          <w:sz w:val="28"/>
          <w:szCs w:val="28"/>
        </w:rPr>
        <w:t>по договору) указана в пункте </w:t>
      </w:r>
      <w:r w:rsidRPr="00FE01F5">
        <w:fldChar w:fldCharType="begin"/>
      </w:r>
      <w:r w:rsidRPr="00FE01F5">
        <w:instrText xml:space="preserve"> REF _Ref317252128 \r \h  \* MERGEFORMAT </w:instrText>
      </w:r>
      <w:r w:rsidRPr="00FE01F5">
        <w:fldChar w:fldCharType="separate"/>
      </w:r>
      <w:r w:rsidRPr="00FE01F5">
        <w:rPr>
          <w:sz w:val="28"/>
          <w:szCs w:val="28"/>
        </w:rPr>
        <w:t>19</w:t>
      </w:r>
      <w:r w:rsidRPr="00FE01F5">
        <w:fldChar w:fldCharType="end"/>
      </w:r>
      <w:r w:rsidRPr="00FE01F5">
        <w:rPr>
          <w:sz w:val="28"/>
          <w:szCs w:val="28"/>
        </w:rPr>
        <w:t xml:space="preserve"> раздела </w:t>
      </w:r>
      <w:r w:rsidRPr="00FE01F5">
        <w:fldChar w:fldCharType="begin"/>
      </w:r>
      <w:r w:rsidRPr="00FE01F5">
        <w:instrText xml:space="preserve"> REF _Ref317252139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102"/>
      <w:bookmarkEnd w:id="103"/>
      <w:bookmarkEnd w:id="104"/>
      <w:bookmarkEnd w:id="105"/>
    </w:p>
    <w:p w:rsidR="00FE01F5" w:rsidRPr="00FE01F5" w:rsidRDefault="00FE01F5" w:rsidP="00FE01F5">
      <w:pPr>
        <w:numPr>
          <w:ilvl w:val="1"/>
          <w:numId w:val="17"/>
        </w:numPr>
        <w:tabs>
          <w:tab w:val="clear" w:pos="720"/>
          <w:tab w:val="left" w:pos="1418"/>
        </w:tabs>
        <w:ind w:left="0" w:firstLine="709"/>
        <w:jc w:val="both"/>
        <w:outlineLvl w:val="1"/>
        <w:rPr>
          <w:sz w:val="28"/>
          <w:szCs w:val="28"/>
        </w:rPr>
      </w:pPr>
      <w:bookmarkStart w:id="106" w:name="_Toc383684867"/>
      <w:bookmarkStart w:id="107" w:name="_Toc383758865"/>
      <w:bookmarkStart w:id="108" w:name="_Toc389145541"/>
      <w:bookmarkStart w:id="109" w:name="_Toc389491247"/>
      <w:bookmarkStart w:id="110" w:name="_Toc390112832"/>
      <w:bookmarkStart w:id="111" w:name="_Toc390240943"/>
      <w:bookmarkStart w:id="112" w:name="_Toc390267488"/>
      <w:bookmarkStart w:id="113" w:name="_Ref383000252"/>
      <w:bookmarkStart w:id="114" w:name="_Ref389211066"/>
      <w:bookmarkStart w:id="115" w:name="_Toc409696377"/>
      <w:bookmarkStart w:id="116" w:name="_Toc412710157"/>
      <w:bookmarkStart w:id="117" w:name="_Toc415579856"/>
      <w:bookmarkEnd w:id="106"/>
      <w:bookmarkEnd w:id="107"/>
      <w:bookmarkEnd w:id="108"/>
      <w:bookmarkEnd w:id="109"/>
      <w:bookmarkEnd w:id="110"/>
      <w:bookmarkEnd w:id="111"/>
      <w:bookmarkEnd w:id="112"/>
      <w:r w:rsidRPr="00FE01F5">
        <w:rPr>
          <w:sz w:val="28"/>
          <w:szCs w:val="28"/>
        </w:rPr>
        <w:lastRenderedPageBreak/>
        <w:t>Условия привлечения субподрядчиков/ соисполнителей и порядок подтверждения их соответствия установленным требованиям приведены в</w:t>
      </w:r>
      <w:r w:rsidRPr="00FE01F5">
        <w:rPr>
          <w:sz w:val="28"/>
          <w:szCs w:val="28"/>
          <w:lang w:val="en-US"/>
        </w:rPr>
        <w:t> </w:t>
      </w:r>
      <w:r w:rsidRPr="00FE01F5">
        <w:rPr>
          <w:sz w:val="28"/>
          <w:szCs w:val="28"/>
        </w:rPr>
        <w:t>пункте</w:t>
      </w:r>
      <w:r w:rsidRPr="00FE01F5">
        <w:rPr>
          <w:sz w:val="28"/>
          <w:szCs w:val="28"/>
          <w:lang w:val="en-US"/>
        </w:rPr>
        <w:t> </w:t>
      </w:r>
      <w:r w:rsidRPr="00FE01F5">
        <w:fldChar w:fldCharType="begin"/>
      </w:r>
      <w:r w:rsidRPr="00FE01F5">
        <w:instrText xml:space="preserve"> REF _Ref317252053 \r \h  \* MERGEFORMAT </w:instrText>
      </w:r>
      <w:r w:rsidRPr="00FE01F5">
        <w:fldChar w:fldCharType="separate"/>
      </w:r>
      <w:r w:rsidRPr="00FE01F5">
        <w:rPr>
          <w:sz w:val="28"/>
          <w:szCs w:val="28"/>
        </w:rPr>
        <w:t>3.5</w:t>
      </w:r>
      <w:r w:rsidRPr="00FE01F5">
        <w:fldChar w:fldCharType="end"/>
      </w:r>
      <w:r w:rsidRPr="00FE01F5">
        <w:rPr>
          <w:sz w:val="28"/>
          <w:szCs w:val="28"/>
        </w:rPr>
        <w:t>.</w:t>
      </w:r>
      <w:bookmarkEnd w:id="113"/>
      <w:bookmarkEnd w:id="114"/>
      <w:bookmarkEnd w:id="115"/>
      <w:bookmarkEnd w:id="116"/>
      <w:bookmarkEnd w:id="117"/>
      <w:r w:rsidRPr="00FE01F5">
        <w:rPr>
          <w:sz w:val="28"/>
          <w:szCs w:val="28"/>
          <w:lang w:val="ru-MO"/>
        </w:rPr>
        <w:t xml:space="preserve"> </w:t>
      </w:r>
    </w:p>
    <w:p w:rsidR="00FE01F5" w:rsidRPr="00FE01F5" w:rsidRDefault="00FE01F5" w:rsidP="00FE01F5">
      <w:pPr>
        <w:numPr>
          <w:ilvl w:val="1"/>
          <w:numId w:val="17"/>
        </w:numPr>
        <w:tabs>
          <w:tab w:val="clear" w:pos="720"/>
          <w:tab w:val="left" w:pos="1418"/>
        </w:tabs>
        <w:ind w:left="0" w:firstLine="709"/>
        <w:jc w:val="both"/>
        <w:outlineLvl w:val="1"/>
        <w:rPr>
          <w:sz w:val="28"/>
          <w:szCs w:val="28"/>
        </w:rPr>
      </w:pPr>
      <w:bookmarkStart w:id="118" w:name="_Toc318102635"/>
      <w:bookmarkStart w:id="119" w:name="_Toc318103507"/>
      <w:bookmarkStart w:id="120" w:name="_Toc127262883"/>
      <w:bookmarkStart w:id="121" w:name="_Toc255985672"/>
      <w:bookmarkStart w:id="122" w:name="_Ref317252053"/>
      <w:bookmarkStart w:id="123" w:name="_Toc409696378"/>
      <w:bookmarkStart w:id="124" w:name="_Toc412710158"/>
      <w:bookmarkStart w:id="125" w:name="_Toc415579857"/>
      <w:bookmarkEnd w:id="118"/>
      <w:bookmarkEnd w:id="119"/>
      <w:r w:rsidRPr="00FE01F5">
        <w:rPr>
          <w:sz w:val="28"/>
          <w:szCs w:val="28"/>
        </w:rPr>
        <w:t>Привлечение субподрядчиков</w:t>
      </w:r>
      <w:bookmarkEnd w:id="120"/>
      <w:bookmarkEnd w:id="121"/>
      <w:r w:rsidRPr="00FE01F5">
        <w:rPr>
          <w:sz w:val="28"/>
          <w:szCs w:val="28"/>
        </w:rPr>
        <w:t>/ соисполнителей</w:t>
      </w:r>
      <w:bookmarkEnd w:id="122"/>
      <w:r w:rsidRPr="00FE01F5">
        <w:rPr>
          <w:sz w:val="28"/>
          <w:szCs w:val="28"/>
        </w:rPr>
        <w:t>.</w:t>
      </w:r>
      <w:bookmarkEnd w:id="123"/>
      <w:bookmarkEnd w:id="124"/>
      <w:bookmarkEnd w:id="125"/>
    </w:p>
    <w:p w:rsidR="00FE01F5" w:rsidRPr="00FE01F5" w:rsidRDefault="00FE01F5" w:rsidP="00FE01F5">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26" w:name="_Ref317252302"/>
      <w:r w:rsidRPr="00FE01F5">
        <w:rPr>
          <w:bCs/>
          <w:sz w:val="28"/>
          <w:szCs w:val="28"/>
        </w:rPr>
        <w:t xml:space="preserve">Участник конкурса должен подтвердить, что каждый из привлекаемых </w:t>
      </w:r>
      <w:r w:rsidRPr="00FE01F5">
        <w:rPr>
          <w:sz w:val="28"/>
          <w:szCs w:val="28"/>
        </w:rPr>
        <w:t>субподрядчиков/ соисполнителей, выполняющий работы/оказывающий услуги</w:t>
      </w:r>
      <w:r w:rsidRPr="00FE01F5">
        <w:rPr>
          <w:b/>
          <w:i/>
        </w:rPr>
        <w:t xml:space="preserve"> </w:t>
      </w:r>
      <w:r w:rsidRPr="00FE01F5">
        <w:rPr>
          <w:bCs/>
          <w:sz w:val="28"/>
          <w:szCs w:val="28"/>
        </w:rPr>
        <w:t>на сумму</w:t>
      </w:r>
      <w:r w:rsidRPr="00FE01F5">
        <w:rPr>
          <w:b/>
          <w:i/>
        </w:rPr>
        <w:t xml:space="preserve"> </w:t>
      </w:r>
      <w:r w:rsidRPr="00FE01F5">
        <w:rPr>
          <w:bCs/>
          <w:sz w:val="28"/>
          <w:szCs w:val="28"/>
        </w:rPr>
        <w:t>более 5% от</w:t>
      </w:r>
      <w:r w:rsidRPr="00FE01F5">
        <w:rPr>
          <w:bCs/>
          <w:sz w:val="28"/>
          <w:szCs w:val="28"/>
          <w:lang w:val="en-US"/>
        </w:rPr>
        <w:t> </w:t>
      </w:r>
      <w:r w:rsidRPr="00FE01F5">
        <w:rPr>
          <w:bCs/>
          <w:sz w:val="28"/>
          <w:szCs w:val="28"/>
        </w:rPr>
        <w:t>общей цены заявки участника конкурса:</w:t>
      </w:r>
      <w:bookmarkEnd w:id="126"/>
    </w:p>
    <w:p w:rsidR="00FE01F5" w:rsidRPr="00FE01F5" w:rsidRDefault="00FE01F5" w:rsidP="00FE01F5">
      <w:pPr>
        <w:numPr>
          <w:ilvl w:val="0"/>
          <w:numId w:val="12"/>
        </w:numPr>
        <w:tabs>
          <w:tab w:val="clear" w:pos="2140"/>
          <w:tab w:val="left" w:pos="1134"/>
          <w:tab w:val="left" w:pos="1418"/>
        </w:tabs>
        <w:ind w:left="0" w:firstLine="709"/>
        <w:jc w:val="both"/>
        <w:rPr>
          <w:sz w:val="28"/>
          <w:szCs w:val="28"/>
        </w:rPr>
      </w:pPr>
      <w:bookmarkStart w:id="127" w:name="_Ref317252286"/>
      <w:r w:rsidRPr="00FE01F5">
        <w:rPr>
          <w:sz w:val="28"/>
          <w:szCs w:val="28"/>
        </w:rPr>
        <w:t>осведомлен о привлечении его в качестве субподрядчика/ соисполнителя;</w:t>
      </w:r>
      <w:bookmarkEnd w:id="127"/>
    </w:p>
    <w:p w:rsidR="00FE01F5" w:rsidRPr="00FE01F5" w:rsidRDefault="00FE01F5" w:rsidP="00FE01F5">
      <w:pPr>
        <w:numPr>
          <w:ilvl w:val="0"/>
          <w:numId w:val="12"/>
        </w:numPr>
        <w:tabs>
          <w:tab w:val="clear" w:pos="2140"/>
          <w:tab w:val="left" w:pos="1134"/>
          <w:tab w:val="left" w:pos="1418"/>
        </w:tabs>
        <w:ind w:left="0" w:firstLine="709"/>
        <w:jc w:val="both"/>
        <w:rPr>
          <w:sz w:val="28"/>
          <w:szCs w:val="28"/>
        </w:rPr>
      </w:pPr>
      <w:bookmarkStart w:id="128" w:name="_Ref317252292"/>
      <w:proofErr w:type="gramStart"/>
      <w:r w:rsidRPr="00FE01F5">
        <w:rPr>
          <w:sz w:val="28"/>
          <w:szCs w:val="28"/>
        </w:rPr>
        <w:t>согласен</w:t>
      </w:r>
      <w:proofErr w:type="gramEnd"/>
      <w:r w:rsidRPr="00FE01F5">
        <w:rPr>
          <w:sz w:val="28"/>
          <w:szCs w:val="28"/>
        </w:rPr>
        <w:t xml:space="preserve"> с выделяемым ему перечнем, объемами и сроками</w:t>
      </w:r>
      <w:r w:rsidRPr="00FE01F5">
        <w:rPr>
          <w:sz w:val="28"/>
          <w:szCs w:val="21"/>
        </w:rPr>
        <w:t xml:space="preserve"> </w:t>
      </w:r>
      <w:r w:rsidRPr="00FE01F5">
        <w:rPr>
          <w:sz w:val="28"/>
          <w:szCs w:val="28"/>
        </w:rPr>
        <w:t>выполнения работ/ оказания услуг;</w:t>
      </w:r>
      <w:bookmarkEnd w:id="128"/>
    </w:p>
    <w:p w:rsidR="00FE01F5" w:rsidRPr="00FE01F5" w:rsidRDefault="00FE01F5" w:rsidP="00FE01F5">
      <w:pPr>
        <w:numPr>
          <w:ilvl w:val="0"/>
          <w:numId w:val="12"/>
        </w:numPr>
        <w:tabs>
          <w:tab w:val="clear" w:pos="2140"/>
          <w:tab w:val="left" w:pos="1134"/>
          <w:tab w:val="left" w:pos="1418"/>
        </w:tabs>
        <w:ind w:left="0" w:firstLine="709"/>
        <w:jc w:val="both"/>
        <w:rPr>
          <w:sz w:val="28"/>
          <w:szCs w:val="28"/>
        </w:rPr>
      </w:pPr>
      <w:bookmarkStart w:id="129" w:name="_Ref317252317"/>
      <w:r w:rsidRPr="00FE01F5">
        <w:rPr>
          <w:sz w:val="28"/>
          <w:szCs w:val="28"/>
        </w:rPr>
        <w:t>отвечает требованиям настоящей конкурсной документации (пункт </w:t>
      </w:r>
      <w:r w:rsidRPr="00FE01F5">
        <w:fldChar w:fldCharType="begin"/>
      </w:r>
      <w:r w:rsidRPr="00FE01F5">
        <w:instrText xml:space="preserve"> REF _Ref319658173 \r \h  \* MERGEFORMAT </w:instrText>
      </w:r>
      <w:r w:rsidRPr="00FE01F5">
        <w:fldChar w:fldCharType="separate"/>
      </w:r>
      <w:r w:rsidRPr="00FE01F5">
        <w:rPr>
          <w:sz w:val="28"/>
          <w:szCs w:val="28"/>
        </w:rPr>
        <w:t>14</w:t>
      </w:r>
      <w:r w:rsidRPr="00FE01F5">
        <w:fldChar w:fldCharType="end"/>
      </w:r>
      <w:r w:rsidRPr="00FE01F5">
        <w:rPr>
          <w:sz w:val="28"/>
          <w:szCs w:val="28"/>
        </w:rPr>
        <w:t xml:space="preserve"> раздела </w:t>
      </w:r>
      <w:r w:rsidRPr="00FE01F5">
        <w:fldChar w:fldCharType="begin"/>
      </w:r>
      <w:r w:rsidRPr="00FE01F5">
        <w:instrText xml:space="preserve"> REF _Ref317252248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в объеме выполняемых работ /оказываемых услуг субподрядчиком/ соисполнителем.</w:t>
      </w:r>
      <w:bookmarkEnd w:id="129"/>
    </w:p>
    <w:p w:rsidR="00FE01F5" w:rsidRPr="00FE01F5" w:rsidRDefault="00FE01F5" w:rsidP="00FE01F5">
      <w:pPr>
        <w:numPr>
          <w:ilvl w:val="2"/>
          <w:numId w:val="17"/>
        </w:numPr>
        <w:tabs>
          <w:tab w:val="clear" w:pos="720"/>
          <w:tab w:val="num" w:pos="960"/>
          <w:tab w:val="left" w:pos="1418"/>
        </w:tabs>
        <w:overflowPunct w:val="0"/>
        <w:autoSpaceDE w:val="0"/>
        <w:autoSpaceDN w:val="0"/>
        <w:adjustRightInd w:val="0"/>
        <w:ind w:left="0" w:firstLine="709"/>
        <w:jc w:val="both"/>
        <w:rPr>
          <w:sz w:val="28"/>
          <w:szCs w:val="28"/>
        </w:rPr>
      </w:pPr>
      <w:proofErr w:type="gramStart"/>
      <w:r w:rsidRPr="00FE01F5">
        <w:rPr>
          <w:sz w:val="28"/>
          <w:szCs w:val="28"/>
        </w:rPr>
        <w:t>Если пунктом</w:t>
      </w:r>
      <w:r w:rsidRPr="00FE01F5">
        <w:rPr>
          <w:sz w:val="28"/>
          <w:szCs w:val="28"/>
          <w:lang w:val="en-US"/>
        </w:rPr>
        <w:t> </w:t>
      </w:r>
      <w:r w:rsidRPr="00FE01F5">
        <w:rPr>
          <w:sz w:val="28"/>
          <w:szCs w:val="28"/>
        </w:rPr>
        <w:fldChar w:fldCharType="begin"/>
      </w:r>
      <w:r w:rsidRPr="00FE01F5">
        <w:rPr>
          <w:bCs/>
          <w:sz w:val="28"/>
          <w:szCs w:val="28"/>
        </w:rPr>
        <w:instrText xml:space="preserve"> </w:instrText>
      </w:r>
      <w:r w:rsidRPr="00FE01F5">
        <w:rPr>
          <w:sz w:val="28"/>
          <w:szCs w:val="28"/>
          <w:lang w:val="en-US"/>
        </w:rPr>
        <w:instrText>REF</w:instrText>
      </w:r>
      <w:r w:rsidRPr="00FE01F5">
        <w:rPr>
          <w:bCs/>
          <w:sz w:val="28"/>
          <w:szCs w:val="28"/>
        </w:rPr>
        <w:instrText xml:space="preserve"> _</w:instrText>
      </w:r>
      <w:r w:rsidRPr="00FE01F5">
        <w:rPr>
          <w:sz w:val="28"/>
          <w:szCs w:val="28"/>
          <w:lang w:val="en-US"/>
        </w:rPr>
        <w:instrText>Ref</w:instrText>
      </w:r>
      <w:r w:rsidRPr="00FE01F5">
        <w:rPr>
          <w:bCs/>
          <w:sz w:val="28"/>
          <w:szCs w:val="28"/>
        </w:rPr>
        <w:instrText>317252240 \</w:instrText>
      </w:r>
      <w:r w:rsidRPr="00FE01F5">
        <w:rPr>
          <w:sz w:val="28"/>
          <w:szCs w:val="28"/>
          <w:lang w:val="en-US"/>
        </w:rPr>
        <w:instrText>r</w:instrText>
      </w:r>
      <w:r w:rsidRPr="00FE01F5">
        <w:rPr>
          <w:bCs/>
          <w:sz w:val="28"/>
          <w:szCs w:val="28"/>
        </w:rPr>
        <w:instrText xml:space="preserve"> \</w:instrText>
      </w:r>
      <w:r w:rsidRPr="00FE01F5">
        <w:rPr>
          <w:sz w:val="28"/>
          <w:szCs w:val="28"/>
          <w:lang w:val="en-US"/>
        </w:rPr>
        <w:instrText>h</w:instrText>
      </w:r>
      <w:r w:rsidRPr="00FE01F5">
        <w:rPr>
          <w:bCs/>
          <w:sz w:val="28"/>
          <w:szCs w:val="28"/>
        </w:rPr>
        <w:instrText xml:space="preserve"> </w:instrText>
      </w:r>
      <w:r w:rsidRPr="00FE01F5">
        <w:rPr>
          <w:sz w:val="28"/>
          <w:szCs w:val="28"/>
        </w:rPr>
      </w:r>
      <w:r w:rsidRPr="00FE01F5">
        <w:rPr>
          <w:sz w:val="28"/>
          <w:szCs w:val="28"/>
        </w:rPr>
        <w:fldChar w:fldCharType="separate"/>
      </w:r>
      <w:r w:rsidRPr="00FE01F5">
        <w:rPr>
          <w:sz w:val="28"/>
          <w:szCs w:val="28"/>
        </w:rPr>
        <w:t>14.2</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установлено требование о наличии у привлекаемых </w:t>
      </w:r>
      <w:r w:rsidRPr="00FE01F5">
        <w:rPr>
          <w:bCs/>
          <w:sz w:val="28"/>
          <w:szCs w:val="28"/>
        </w:rPr>
        <w:t>субподрядчиков / соисполнителей соответствующих</w:t>
      </w:r>
      <w:r w:rsidRPr="00FE01F5">
        <w:rPr>
          <w:sz w:val="28"/>
          <w:szCs w:val="28"/>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конкурса, в объеме выполняемых работ /оказываемых услуг согласно плану распределения видов и объемов выполнения работ /оказания услуг</w:t>
      </w:r>
      <w:r w:rsidRPr="00FE01F5">
        <w:rPr>
          <w:bCs/>
          <w:sz w:val="28"/>
          <w:szCs w:val="28"/>
        </w:rPr>
        <w:t xml:space="preserve">, </w:t>
      </w:r>
      <w:r w:rsidRPr="00FE01F5">
        <w:rPr>
          <w:sz w:val="28"/>
          <w:szCs w:val="28"/>
        </w:rPr>
        <w:t xml:space="preserve">то каждый привлекаемый </w:t>
      </w:r>
      <w:r w:rsidRPr="00FE01F5">
        <w:rPr>
          <w:bCs/>
          <w:sz w:val="28"/>
          <w:szCs w:val="28"/>
        </w:rPr>
        <w:t xml:space="preserve">субподрядчик/ соисполнитель </w:t>
      </w:r>
      <w:r w:rsidRPr="00FE01F5">
        <w:rPr>
          <w:sz w:val="28"/>
          <w:szCs w:val="28"/>
        </w:rPr>
        <w:t>должен отвечать данному требованию</w:t>
      </w:r>
      <w:proofErr w:type="gramEnd"/>
      <w:r w:rsidRPr="00FE01F5">
        <w:rPr>
          <w:sz w:val="28"/>
          <w:szCs w:val="28"/>
        </w:rPr>
        <w:t xml:space="preserve"> независимо от выполняемого/оказываемого таким субподрядчиком/ соисполнителем объема работ</w:t>
      </w:r>
      <w:r w:rsidRPr="00FE01F5">
        <w:rPr>
          <w:bCs/>
          <w:sz w:val="28"/>
          <w:szCs w:val="28"/>
        </w:rPr>
        <w:t>/</w:t>
      </w:r>
      <w:r w:rsidRPr="00FE01F5">
        <w:rPr>
          <w:sz w:val="28"/>
          <w:szCs w:val="28"/>
        </w:rPr>
        <w:t xml:space="preserve"> услуг</w:t>
      </w:r>
      <w:r w:rsidRPr="00FE01F5">
        <w:rPr>
          <w:bCs/>
          <w:sz w:val="28"/>
          <w:szCs w:val="28"/>
        </w:rPr>
        <w:t xml:space="preserve"> </w:t>
      </w:r>
      <w:r w:rsidRPr="00FE01F5">
        <w:rPr>
          <w:sz w:val="28"/>
          <w:szCs w:val="28"/>
        </w:rPr>
        <w:t>по отношению к </w:t>
      </w:r>
      <w:r w:rsidRPr="00FE01F5">
        <w:rPr>
          <w:bCs/>
          <w:sz w:val="28"/>
          <w:szCs w:val="28"/>
        </w:rPr>
        <w:t>общей цене заявки участника конкурса</w:t>
      </w:r>
      <w:r w:rsidRPr="00FE01F5">
        <w:rPr>
          <w:sz w:val="28"/>
          <w:szCs w:val="28"/>
        </w:rPr>
        <w:t>.</w:t>
      </w:r>
    </w:p>
    <w:p w:rsidR="00FE01F5" w:rsidRPr="00FE01F5" w:rsidRDefault="00FE01F5" w:rsidP="00FE01F5">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bookmarkStart w:id="130" w:name="_Ref317256775"/>
      <w:proofErr w:type="gramStart"/>
      <w:r w:rsidRPr="00FE01F5">
        <w:rPr>
          <w:bCs/>
          <w:sz w:val="28"/>
          <w:szCs w:val="28"/>
        </w:rPr>
        <w:t>В связи с вышеизложенным участник конкурса готовит заявку на</w:t>
      </w:r>
      <w:r w:rsidRPr="00FE01F5">
        <w:rPr>
          <w:bCs/>
          <w:sz w:val="28"/>
          <w:szCs w:val="28"/>
          <w:lang w:val="en-US"/>
        </w:rPr>
        <w:t> </w:t>
      </w:r>
      <w:r w:rsidRPr="00FE01F5">
        <w:rPr>
          <w:bCs/>
          <w:sz w:val="28"/>
          <w:szCs w:val="28"/>
        </w:rPr>
        <w:t>участие в конкурсе с учетом следующих дополнительных требований:</w:t>
      </w:r>
      <w:bookmarkEnd w:id="130"/>
      <w:proofErr w:type="gramEnd"/>
    </w:p>
    <w:p w:rsidR="00FE01F5" w:rsidRPr="00FE01F5" w:rsidRDefault="00FE01F5" w:rsidP="00FE01F5">
      <w:pPr>
        <w:numPr>
          <w:ilvl w:val="0"/>
          <w:numId w:val="18"/>
        </w:numPr>
        <w:tabs>
          <w:tab w:val="left" w:pos="1134"/>
          <w:tab w:val="left" w:pos="1418"/>
        </w:tabs>
        <w:ind w:left="0" w:right="-1" w:firstLine="709"/>
        <w:jc w:val="both"/>
        <w:rPr>
          <w:sz w:val="28"/>
          <w:szCs w:val="28"/>
        </w:rPr>
      </w:pPr>
      <w:bookmarkStart w:id="131" w:name="_Ref317256766"/>
      <w:r w:rsidRPr="00FE01F5">
        <w:rPr>
          <w:sz w:val="28"/>
          <w:szCs w:val="28"/>
        </w:rPr>
        <w:t>для подтверждения соответствия требованиям, установленным подпунктами </w:t>
      </w:r>
      <w:r w:rsidRPr="00FE01F5">
        <w:fldChar w:fldCharType="begin"/>
      </w:r>
      <w:r w:rsidRPr="00FE01F5">
        <w:instrText xml:space="preserve"> REF _Ref317252286 \r \h  \* MERGEFORMAT </w:instrText>
      </w:r>
      <w:r w:rsidRPr="00FE01F5">
        <w:fldChar w:fldCharType="separate"/>
      </w:r>
      <w:r w:rsidRPr="00FE01F5">
        <w:rPr>
          <w:sz w:val="28"/>
          <w:szCs w:val="28"/>
        </w:rPr>
        <w:t>а)</w:t>
      </w:r>
      <w:r w:rsidRPr="00FE01F5">
        <w:fldChar w:fldCharType="end"/>
      </w:r>
      <w:r w:rsidRPr="00FE01F5">
        <w:rPr>
          <w:sz w:val="28"/>
          <w:szCs w:val="28"/>
        </w:rPr>
        <w:t xml:space="preserve">, </w:t>
      </w:r>
      <w:r w:rsidRPr="00FE01F5">
        <w:fldChar w:fldCharType="begin"/>
      </w:r>
      <w:r w:rsidRPr="00FE01F5">
        <w:instrText xml:space="preserve"> REF _Ref317252292 \r \h  \* MERGEFORMAT </w:instrText>
      </w:r>
      <w:r w:rsidRPr="00FE01F5">
        <w:fldChar w:fldCharType="separate"/>
      </w:r>
      <w:r w:rsidRPr="00FE01F5">
        <w:rPr>
          <w:sz w:val="28"/>
          <w:szCs w:val="28"/>
        </w:rPr>
        <w:t>б)</w:t>
      </w:r>
      <w:r w:rsidRPr="00FE01F5">
        <w:fldChar w:fldCharType="end"/>
      </w:r>
      <w:r w:rsidRPr="00FE01F5">
        <w:rPr>
          <w:sz w:val="28"/>
          <w:szCs w:val="28"/>
        </w:rPr>
        <w:t xml:space="preserve"> пункта </w:t>
      </w:r>
      <w:r w:rsidRPr="00FE01F5">
        <w:fldChar w:fldCharType="begin"/>
      </w:r>
      <w:r w:rsidRPr="00FE01F5">
        <w:instrText xml:space="preserve"> REF _Ref317252302 \r \h  \* MERGEFORMAT </w:instrText>
      </w:r>
      <w:r w:rsidRPr="00FE01F5">
        <w:fldChar w:fldCharType="separate"/>
      </w:r>
      <w:r w:rsidRPr="00FE01F5">
        <w:rPr>
          <w:sz w:val="28"/>
          <w:szCs w:val="28"/>
        </w:rPr>
        <w:t>3.5.1</w:t>
      </w:r>
      <w:r w:rsidRPr="00FE01F5">
        <w:fldChar w:fldCharType="end"/>
      </w:r>
      <w:r w:rsidRPr="00FE01F5">
        <w:rPr>
          <w:sz w:val="28"/>
          <w:szCs w:val="28"/>
        </w:rPr>
        <w:t xml:space="preserve">, в заявку на участие в конкурсе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FE01F5">
        <w:rPr>
          <w:sz w:val="28"/>
          <w:szCs w:val="28"/>
        </w:rPr>
        <w:t>В случае отсутствия в составе заявки на участие в конкурсе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конкурсе;</w:t>
      </w:r>
      <w:bookmarkEnd w:id="131"/>
      <w:proofErr w:type="gramEnd"/>
    </w:p>
    <w:p w:rsidR="00FE01F5" w:rsidRPr="00FE01F5" w:rsidRDefault="00FE01F5" w:rsidP="00FE01F5">
      <w:pPr>
        <w:numPr>
          <w:ilvl w:val="0"/>
          <w:numId w:val="18"/>
        </w:numPr>
        <w:tabs>
          <w:tab w:val="clear" w:pos="1200"/>
          <w:tab w:val="left" w:pos="1134"/>
          <w:tab w:val="left" w:pos="1418"/>
        </w:tabs>
        <w:ind w:left="0" w:firstLine="709"/>
        <w:jc w:val="both"/>
        <w:rPr>
          <w:sz w:val="28"/>
          <w:szCs w:val="28"/>
        </w:rPr>
      </w:pPr>
      <w:r w:rsidRPr="00FE01F5">
        <w:rPr>
          <w:sz w:val="28"/>
          <w:szCs w:val="28"/>
        </w:rPr>
        <w:t>заявка на участие в конкурсе должна включать сведения, подтверждающие соответствие каждого субподрядчика/ соисполнителя установленным в подпункте </w:t>
      </w:r>
      <w:r w:rsidRPr="00FE01F5">
        <w:fldChar w:fldCharType="begin"/>
      </w:r>
      <w:r w:rsidRPr="00FE01F5">
        <w:instrText xml:space="preserve"> REF _Ref317252317 \r \h  \* MERGEFORMAT </w:instrText>
      </w:r>
      <w:r w:rsidRPr="00FE01F5">
        <w:fldChar w:fldCharType="separate"/>
      </w:r>
      <w:r w:rsidRPr="00FE01F5">
        <w:rPr>
          <w:sz w:val="28"/>
          <w:szCs w:val="28"/>
        </w:rPr>
        <w:t>в)</w:t>
      </w:r>
      <w:r w:rsidRPr="00FE01F5">
        <w:fldChar w:fldCharType="end"/>
      </w:r>
      <w:r w:rsidRPr="00FE01F5">
        <w:rPr>
          <w:sz w:val="28"/>
          <w:szCs w:val="28"/>
        </w:rPr>
        <w:t xml:space="preserve"> пункта </w:t>
      </w:r>
      <w:r w:rsidRPr="00FE01F5">
        <w:fldChar w:fldCharType="begin"/>
      </w:r>
      <w:r w:rsidRPr="00FE01F5">
        <w:instrText xml:space="preserve"> REF _Ref317252302 \r \h  \* MERGEFORMAT </w:instrText>
      </w:r>
      <w:r w:rsidRPr="00FE01F5">
        <w:fldChar w:fldCharType="separate"/>
      </w:r>
      <w:r w:rsidRPr="00FE01F5">
        <w:rPr>
          <w:sz w:val="28"/>
          <w:szCs w:val="28"/>
        </w:rPr>
        <w:t>3.5.1</w:t>
      </w:r>
      <w:r w:rsidRPr="00FE01F5">
        <w:fldChar w:fldCharType="end"/>
      </w:r>
      <w:r w:rsidRPr="00FE01F5">
        <w:rPr>
          <w:sz w:val="28"/>
          <w:szCs w:val="28"/>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r w:rsidRPr="00FE01F5">
        <w:fldChar w:fldCharType="begin"/>
      </w:r>
      <w:r w:rsidRPr="00FE01F5">
        <w:instrText xml:space="preserve"> REF _Ref317257698 \r \h  \* MERGEFORMAT </w:instrText>
      </w:r>
      <w:r w:rsidRPr="00FE01F5">
        <w:fldChar w:fldCharType="separate"/>
      </w:r>
      <w:r w:rsidRPr="00FE01F5">
        <w:rPr>
          <w:sz w:val="28"/>
          <w:szCs w:val="28"/>
        </w:rPr>
        <w:t>17</w:t>
      </w:r>
      <w:r w:rsidRPr="00FE01F5">
        <w:fldChar w:fldCharType="end"/>
      </w:r>
      <w:r w:rsidRPr="00FE01F5">
        <w:rPr>
          <w:sz w:val="28"/>
          <w:szCs w:val="28"/>
        </w:rPr>
        <w:t xml:space="preserve"> раздела </w:t>
      </w:r>
      <w:r w:rsidRPr="00FE01F5">
        <w:fldChar w:fldCharType="begin"/>
      </w:r>
      <w:r w:rsidRPr="00FE01F5">
        <w:instrText xml:space="preserve"> REF _Ref317252368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w:t>
      </w:r>
      <w:proofErr w:type="gramStart"/>
      <w:r w:rsidRPr="00FE01F5">
        <w:rPr>
          <w:sz w:val="28"/>
          <w:szCs w:val="28"/>
        </w:rPr>
        <w:t>Соответствующие формы раздела </w:t>
      </w:r>
      <w:r w:rsidRPr="00FE01F5">
        <w:fldChar w:fldCharType="begin"/>
      </w:r>
      <w:r w:rsidRPr="00FE01F5">
        <w:instrText xml:space="preserve"> REF _Ref317252392 \r \h  \* MERGEFORMAT </w:instrText>
      </w:r>
      <w:r w:rsidRPr="00FE01F5">
        <w:fldChar w:fldCharType="separate"/>
      </w:r>
      <w:r w:rsidRPr="00FE01F5">
        <w:t>6</w:t>
      </w:r>
      <w:r w:rsidRPr="00FE01F5">
        <w:fldChar w:fldCharType="end"/>
      </w:r>
      <w:r w:rsidRPr="00FE01F5">
        <w:rPr>
          <w:sz w:val="28"/>
          <w:szCs w:val="28"/>
        </w:rPr>
        <w:t xml:space="preserve"> заполняются субподрядчиком/ соисполнителем с указанием организаций субподрядчика/ соисполнителя и участника конкурса и заверяются подписью и печатью субподрядчика/ соисполнителя и участника в соответствии с рекомендациями, указанными в пунктах </w:t>
      </w:r>
      <w:r w:rsidRPr="00FE01F5">
        <w:fldChar w:fldCharType="begin"/>
      </w:r>
      <w:r w:rsidRPr="00FE01F5">
        <w:instrText xml:space="preserve"> REF _Ref317252426 \r \h  \* MERGEFORMAT </w:instrText>
      </w:r>
      <w:r w:rsidRPr="00FE01F5">
        <w:fldChar w:fldCharType="separate"/>
      </w:r>
      <w:r w:rsidRPr="00FE01F5">
        <w:rPr>
          <w:sz w:val="28"/>
          <w:szCs w:val="28"/>
        </w:rPr>
        <w:t>4.4.5</w:t>
      </w:r>
      <w:r w:rsidRPr="00FE01F5">
        <w:fldChar w:fldCharType="end"/>
      </w:r>
      <w:r w:rsidRPr="00FE01F5">
        <w:rPr>
          <w:sz w:val="28"/>
          <w:szCs w:val="28"/>
        </w:rPr>
        <w:t xml:space="preserve">, </w:t>
      </w:r>
      <w:r w:rsidRPr="00FE01F5">
        <w:fldChar w:fldCharType="begin"/>
      </w:r>
      <w:r w:rsidRPr="00FE01F5">
        <w:instrText xml:space="preserve"> REF _Ref317252433 \r \h  \* MERGEFORMAT </w:instrText>
      </w:r>
      <w:r w:rsidRPr="00FE01F5">
        <w:fldChar w:fldCharType="separate"/>
      </w:r>
      <w:r w:rsidRPr="00FE01F5">
        <w:rPr>
          <w:sz w:val="28"/>
          <w:szCs w:val="28"/>
        </w:rPr>
        <w:t>4.4.6</w:t>
      </w:r>
      <w:r w:rsidRPr="00FE01F5">
        <w:fldChar w:fldCharType="end"/>
      </w:r>
      <w:r w:rsidRPr="00FE01F5">
        <w:rPr>
          <w:sz w:val="28"/>
          <w:szCs w:val="28"/>
        </w:rPr>
        <w:t>;</w:t>
      </w:r>
      <w:proofErr w:type="gramEnd"/>
    </w:p>
    <w:p w:rsidR="00FE01F5" w:rsidRPr="00FE01F5" w:rsidRDefault="00FE01F5" w:rsidP="00FE01F5">
      <w:pPr>
        <w:numPr>
          <w:ilvl w:val="0"/>
          <w:numId w:val="18"/>
        </w:numPr>
        <w:tabs>
          <w:tab w:val="clear" w:pos="1200"/>
          <w:tab w:val="left" w:pos="1134"/>
          <w:tab w:val="left" w:pos="1418"/>
        </w:tabs>
        <w:ind w:left="0" w:firstLine="709"/>
        <w:jc w:val="both"/>
        <w:rPr>
          <w:sz w:val="28"/>
          <w:szCs w:val="28"/>
        </w:rPr>
      </w:pPr>
      <w:r w:rsidRPr="00FE01F5">
        <w:rPr>
          <w:sz w:val="28"/>
          <w:szCs w:val="28"/>
        </w:rPr>
        <w:lastRenderedPageBreak/>
        <w:t>заявка на участие в конкурсе должна включать сведения о</w:t>
      </w:r>
      <w:r w:rsidRPr="00FE01F5">
        <w:rPr>
          <w:sz w:val="28"/>
          <w:szCs w:val="28"/>
          <w:lang w:val="en-US"/>
        </w:rPr>
        <w:t> </w:t>
      </w:r>
      <w:r w:rsidRPr="00FE01F5">
        <w:rPr>
          <w:sz w:val="28"/>
          <w:szCs w:val="28"/>
        </w:rPr>
        <w:t>распределении видов и объемов работ/услуг между участником конкурса и субподрядчиками/ соисполнителями (раздел </w:t>
      </w:r>
      <w:r w:rsidRPr="00FE01F5">
        <w:fldChar w:fldCharType="begin"/>
      </w:r>
      <w:r w:rsidRPr="00FE01F5">
        <w:instrText xml:space="preserve"> REF _Ref317258826 \r \h  \* MERGEFORMAT </w:instrText>
      </w:r>
      <w:r w:rsidRPr="00FE01F5">
        <w:fldChar w:fldCharType="separate"/>
      </w:r>
      <w:r w:rsidRPr="00FE01F5">
        <w:t>6</w:t>
      </w:r>
      <w:r w:rsidRPr="00FE01F5">
        <w:fldChar w:fldCharType="end"/>
      </w:r>
      <w:r w:rsidRPr="00FE01F5">
        <w:rPr>
          <w:sz w:val="28"/>
          <w:szCs w:val="28"/>
        </w:rPr>
        <w:t xml:space="preserve">, соответствующая форма). Указанная форма </w:t>
      </w:r>
      <w:proofErr w:type="gramStart"/>
      <w:r w:rsidRPr="00FE01F5">
        <w:rPr>
          <w:sz w:val="28"/>
          <w:szCs w:val="28"/>
        </w:rPr>
        <w:t>заполняется и предоставляется</w:t>
      </w:r>
      <w:proofErr w:type="gramEnd"/>
      <w:r w:rsidRPr="00FE01F5">
        <w:rPr>
          <w:sz w:val="28"/>
          <w:szCs w:val="28"/>
        </w:rPr>
        <w:t xml:space="preserve"> как в случае привлечения участником конкурса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 </w:t>
      </w:r>
    </w:p>
    <w:p w:rsidR="00FE01F5" w:rsidRPr="00FE01F5" w:rsidRDefault="00FE01F5" w:rsidP="00FE01F5">
      <w:pPr>
        <w:ind w:firstLine="709"/>
        <w:jc w:val="both"/>
        <w:rPr>
          <w:sz w:val="28"/>
          <w:szCs w:val="28"/>
        </w:rPr>
      </w:pPr>
      <w:proofErr w:type="gramStart"/>
      <w:r w:rsidRPr="00FE01F5">
        <w:rPr>
          <w:sz w:val="28"/>
          <w:szCs w:val="28"/>
        </w:rPr>
        <w:t>В случае если участником конкурса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w:t>
      </w:r>
      <w:proofErr w:type="gramEnd"/>
      <w:r w:rsidRPr="00FE01F5">
        <w:rPr>
          <w:sz w:val="28"/>
          <w:szCs w:val="28"/>
        </w:rPr>
        <w:t xml:space="preserve"> на особый порядок их выбора. Участник конкурса, в случае если он является государственным или муниципальным бюджетным учреждением, обязан в составе заявки на участие в конкурсе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FE01F5">
        <w:rPr>
          <w:sz w:val="28"/>
          <w:szCs w:val="28"/>
        </w:rPr>
        <w:t>предоставить документы</w:t>
      </w:r>
      <w:proofErr w:type="gramEnd"/>
      <w:r w:rsidRPr="00FE01F5">
        <w:rPr>
          <w:sz w:val="28"/>
          <w:szCs w:val="28"/>
        </w:rPr>
        <w:t>, указанные в подпункте а) настоящего пункта, после окончания процедур определения субподрядчиков/ соисполнителей. При этом</w:t>
      </w:r>
      <w:proofErr w:type="gramStart"/>
      <w:r w:rsidRPr="00FE01F5">
        <w:rPr>
          <w:sz w:val="28"/>
          <w:szCs w:val="28"/>
        </w:rPr>
        <w:t>,</w:t>
      </w:r>
      <w:proofErr w:type="gramEnd"/>
      <w:r w:rsidRPr="00FE01F5">
        <w:rPr>
          <w:sz w:val="28"/>
          <w:szCs w:val="28"/>
        </w:rPr>
        <w:t xml:space="preserve"> в случае выбора конкурсной комиссией участника конкурса – государственного или муниципального бюджетного учреждения победителем конкурса,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конкурса включить представителя заказчика в состав комиссии по осуществлению закупок также должно содержаться в гарантийном письме.</w:t>
      </w:r>
    </w:p>
    <w:p w:rsidR="00FE01F5" w:rsidRPr="00FE01F5" w:rsidRDefault="00FE01F5" w:rsidP="00FE01F5">
      <w:pPr>
        <w:numPr>
          <w:ilvl w:val="2"/>
          <w:numId w:val="17"/>
        </w:numPr>
        <w:tabs>
          <w:tab w:val="clear" w:pos="720"/>
          <w:tab w:val="num" w:pos="960"/>
          <w:tab w:val="left" w:pos="1418"/>
        </w:tabs>
        <w:overflowPunct w:val="0"/>
        <w:autoSpaceDE w:val="0"/>
        <w:autoSpaceDN w:val="0"/>
        <w:adjustRightInd w:val="0"/>
        <w:ind w:left="0" w:firstLine="709"/>
        <w:jc w:val="both"/>
        <w:rPr>
          <w:bCs/>
          <w:sz w:val="28"/>
          <w:szCs w:val="28"/>
        </w:rPr>
      </w:pPr>
      <w:r w:rsidRPr="00FE01F5">
        <w:rPr>
          <w:bCs/>
          <w:sz w:val="28"/>
          <w:szCs w:val="28"/>
        </w:rPr>
        <w:t>При рассмотрении субподрядчиков/ соисполнителей количественные требования к квалификационным показателям участника конкурса и субподрядчиков/ соисполнителей учитываются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FE01F5" w:rsidRPr="00FE01F5" w:rsidRDefault="00FE01F5" w:rsidP="00FE01F5">
      <w:pPr>
        <w:numPr>
          <w:ilvl w:val="1"/>
          <w:numId w:val="17"/>
        </w:numPr>
        <w:tabs>
          <w:tab w:val="clear" w:pos="720"/>
          <w:tab w:val="left" w:pos="1418"/>
        </w:tabs>
        <w:ind w:left="0" w:firstLine="709"/>
        <w:jc w:val="both"/>
        <w:outlineLvl w:val="1"/>
        <w:rPr>
          <w:sz w:val="28"/>
          <w:szCs w:val="28"/>
        </w:rPr>
      </w:pPr>
      <w:bookmarkStart w:id="132" w:name="_Ref384221409"/>
      <w:bookmarkStart w:id="133" w:name="_Toc409696379"/>
      <w:bookmarkStart w:id="134" w:name="_Toc412710159"/>
      <w:bookmarkStart w:id="135" w:name="_Toc415579858"/>
      <w:r w:rsidRPr="00FE01F5">
        <w:rPr>
          <w:sz w:val="28"/>
        </w:rPr>
        <w:t xml:space="preserve">Требования к изготовителю </w:t>
      </w:r>
      <w:bookmarkEnd w:id="132"/>
      <w:r w:rsidRPr="00FE01F5">
        <w:rPr>
          <w:sz w:val="28"/>
        </w:rPr>
        <w:t>оборудования в соответствии с Томом 2 «Техническая часть» конкурсной документации указаны в пункте </w:t>
      </w:r>
      <w:r w:rsidRPr="00FE01F5">
        <w:rPr>
          <w:sz w:val="28"/>
        </w:rPr>
        <w:fldChar w:fldCharType="begin"/>
      </w:r>
      <w:r w:rsidRPr="00FE01F5">
        <w:rPr>
          <w:sz w:val="28"/>
        </w:rPr>
        <w:instrText xml:space="preserve"> REF _Ref389558431 \r \h </w:instrText>
      </w:r>
      <w:r w:rsidRPr="00FE01F5">
        <w:rPr>
          <w:sz w:val="28"/>
        </w:rPr>
      </w:r>
      <w:r w:rsidRPr="00FE01F5">
        <w:rPr>
          <w:sz w:val="28"/>
        </w:rPr>
        <w:fldChar w:fldCharType="separate"/>
      </w:r>
      <w:r w:rsidRPr="00FE01F5">
        <w:rPr>
          <w:sz w:val="28"/>
        </w:rPr>
        <w:t>14.4</w:t>
      </w:r>
      <w:r w:rsidRPr="00FE01F5">
        <w:rPr>
          <w:sz w:val="28"/>
        </w:rPr>
        <w:fldChar w:fldCharType="end"/>
      </w:r>
      <w:r w:rsidRPr="00FE01F5">
        <w:rPr>
          <w:sz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rPr>
        <w:t xml:space="preserve"> «Информационная карта конкурса».</w:t>
      </w:r>
      <w:bookmarkEnd w:id="133"/>
      <w:bookmarkEnd w:id="134"/>
      <w:bookmarkEnd w:id="135"/>
    </w:p>
    <w:p w:rsidR="00FE01F5" w:rsidRPr="00FE01F5" w:rsidRDefault="00FE01F5" w:rsidP="00FE01F5">
      <w:pPr>
        <w:overflowPunct w:val="0"/>
        <w:autoSpaceDE w:val="0"/>
        <w:autoSpaceDN w:val="0"/>
        <w:adjustRightInd w:val="0"/>
        <w:spacing w:after="120"/>
        <w:jc w:val="both"/>
        <w:rPr>
          <w:bCs/>
        </w:rPr>
      </w:pPr>
      <w:r w:rsidRPr="00FE01F5">
        <w:rPr>
          <w:bCs/>
        </w:rPr>
        <w:br w:type="page"/>
      </w:r>
    </w:p>
    <w:p w:rsidR="00FE01F5" w:rsidRPr="00FE01F5" w:rsidRDefault="00FE01F5" w:rsidP="00FE01F5">
      <w:pPr>
        <w:keepNext/>
        <w:numPr>
          <w:ilvl w:val="1"/>
          <w:numId w:val="6"/>
        </w:numPr>
        <w:tabs>
          <w:tab w:val="clear" w:pos="1440"/>
        </w:tabs>
        <w:ind w:left="1134" w:hanging="425"/>
        <w:outlineLvl w:val="0"/>
        <w:rPr>
          <w:iCs/>
          <w:sz w:val="28"/>
          <w:szCs w:val="28"/>
        </w:rPr>
      </w:pPr>
      <w:bookmarkStart w:id="136" w:name="_Ref317259044"/>
      <w:bookmarkStart w:id="137" w:name="_Toc409696380"/>
      <w:bookmarkStart w:id="138" w:name="_Toc412710160"/>
      <w:bookmarkStart w:id="139" w:name="_Toc415579859"/>
      <w:r w:rsidRPr="00FE01F5">
        <w:rPr>
          <w:iCs/>
          <w:sz w:val="28"/>
          <w:szCs w:val="28"/>
          <w:lang w:val="en-US"/>
        </w:rPr>
        <w:lastRenderedPageBreak/>
        <w:t>ПОРЯДОК ПРОВЕДЕНИЯ КОНКУРСА</w:t>
      </w:r>
      <w:bookmarkEnd w:id="136"/>
      <w:bookmarkEnd w:id="137"/>
      <w:bookmarkEnd w:id="138"/>
      <w:bookmarkEnd w:id="139"/>
    </w:p>
    <w:p w:rsidR="00FE01F5" w:rsidRPr="00FE01F5" w:rsidRDefault="00FE01F5" w:rsidP="00FE01F5">
      <w:pPr>
        <w:keepNext/>
        <w:numPr>
          <w:ilvl w:val="1"/>
          <w:numId w:val="11"/>
        </w:numPr>
        <w:tabs>
          <w:tab w:val="clear" w:pos="2367"/>
          <w:tab w:val="left" w:pos="1701"/>
        </w:tabs>
        <w:suppressAutoHyphens/>
        <w:ind w:left="0" w:firstLine="709"/>
        <w:outlineLvl w:val="1"/>
        <w:rPr>
          <w:bCs/>
          <w:iCs/>
          <w:sz w:val="28"/>
          <w:szCs w:val="28"/>
        </w:rPr>
      </w:pPr>
      <w:bookmarkStart w:id="140" w:name="_Toc409696381"/>
      <w:bookmarkStart w:id="141" w:name="_Toc412710161"/>
      <w:bookmarkStart w:id="142" w:name="_Toc415579860"/>
      <w:r w:rsidRPr="00FE01F5">
        <w:rPr>
          <w:bCs/>
          <w:iCs/>
          <w:sz w:val="28"/>
          <w:szCs w:val="28"/>
        </w:rPr>
        <w:t>Получение конкурсной документации</w:t>
      </w:r>
      <w:bookmarkEnd w:id="140"/>
      <w:bookmarkEnd w:id="141"/>
      <w:bookmarkEnd w:id="142"/>
    </w:p>
    <w:p w:rsidR="00FE01F5" w:rsidRPr="00FE01F5" w:rsidRDefault="00FE01F5" w:rsidP="00FE01F5">
      <w:pPr>
        <w:numPr>
          <w:ilvl w:val="2"/>
          <w:numId w:val="11"/>
        </w:numPr>
        <w:tabs>
          <w:tab w:val="clear" w:pos="2280"/>
          <w:tab w:val="num" w:pos="1701"/>
        </w:tabs>
        <w:ind w:left="0" w:firstLine="709"/>
        <w:jc w:val="both"/>
        <w:rPr>
          <w:sz w:val="28"/>
          <w:szCs w:val="28"/>
        </w:rPr>
      </w:pPr>
      <w:bookmarkStart w:id="143" w:name="_Ref125823280"/>
      <w:r w:rsidRPr="00FE01F5">
        <w:rPr>
          <w:sz w:val="28"/>
          <w:szCs w:val="28"/>
        </w:rPr>
        <w:t>Конкурсная документация, размещенная на официальном сайте</w:t>
      </w:r>
      <w:r w:rsidRPr="00FE01F5">
        <w:t>,</w:t>
      </w:r>
      <w:r w:rsidRPr="00FE01F5">
        <w:rPr>
          <w:sz w:val="28"/>
          <w:szCs w:val="28"/>
        </w:rPr>
        <w:t xml:space="preserve"> находится в открытом доступе. Порядок получения конкурсной документации на ЭТП определяется правилами данной ЭТП.</w:t>
      </w:r>
    </w:p>
    <w:p w:rsidR="00FE01F5" w:rsidRPr="00FE01F5" w:rsidRDefault="00FE01F5" w:rsidP="00FE01F5">
      <w:pPr>
        <w:keepNext/>
        <w:numPr>
          <w:ilvl w:val="1"/>
          <w:numId w:val="11"/>
        </w:numPr>
        <w:tabs>
          <w:tab w:val="clear" w:pos="2367"/>
          <w:tab w:val="left" w:pos="1701"/>
        </w:tabs>
        <w:suppressAutoHyphens/>
        <w:ind w:left="0" w:firstLine="709"/>
        <w:outlineLvl w:val="1"/>
        <w:rPr>
          <w:bCs/>
          <w:iCs/>
          <w:sz w:val="28"/>
          <w:szCs w:val="28"/>
        </w:rPr>
      </w:pPr>
      <w:bookmarkStart w:id="144" w:name="_Toc409696382"/>
      <w:bookmarkStart w:id="145" w:name="_Toc412710162"/>
      <w:bookmarkStart w:id="146" w:name="_Toc415579861"/>
      <w:bookmarkEnd w:id="143"/>
      <w:r w:rsidRPr="00FE01F5">
        <w:rPr>
          <w:bCs/>
          <w:iCs/>
          <w:sz w:val="28"/>
          <w:szCs w:val="28"/>
        </w:rPr>
        <w:t>Разъяснение положений конкурсной документации</w:t>
      </w:r>
      <w:bookmarkEnd w:id="144"/>
      <w:bookmarkEnd w:id="145"/>
      <w:bookmarkEnd w:id="146"/>
    </w:p>
    <w:p w:rsidR="00FE01F5" w:rsidRPr="00FE01F5" w:rsidRDefault="00FE01F5" w:rsidP="00FE01F5">
      <w:pPr>
        <w:numPr>
          <w:ilvl w:val="2"/>
          <w:numId w:val="11"/>
        </w:numPr>
        <w:tabs>
          <w:tab w:val="num" w:pos="1701"/>
        </w:tabs>
        <w:ind w:left="0" w:firstLine="709"/>
        <w:jc w:val="both"/>
        <w:rPr>
          <w:sz w:val="28"/>
          <w:szCs w:val="28"/>
        </w:rPr>
      </w:pPr>
      <w:bookmarkStart w:id="147" w:name="_Ref317252532"/>
      <w:proofErr w:type="gramStart"/>
      <w:r w:rsidRPr="00FE01F5">
        <w:rPr>
          <w:sz w:val="28"/>
          <w:szCs w:val="28"/>
        </w:rPr>
        <w:t>Любой участник конкурса вправе направить организатору конкурса запрос о разъяснении положений конкурсной документации в срок, обеспечивающий получение организатором конкурса такого запроса не позднее 7 (семи) рабочих дней до дня окончания подачи заявок на участие в конкурсе,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w:t>
      </w:r>
      <w:proofErr w:type="gramEnd"/>
      <w:r w:rsidRPr="00FE01F5">
        <w:rPr>
          <w:sz w:val="28"/>
          <w:szCs w:val="28"/>
        </w:rPr>
        <w:t xml:space="preserve">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r w:rsidRPr="00FE01F5">
        <w:fldChar w:fldCharType="begin"/>
      </w:r>
      <w:r w:rsidRPr="00FE01F5">
        <w:instrText xml:space="preserve"> REF _Ref317250471 \r \h  \* MERGEFORMAT </w:instrText>
      </w:r>
      <w:r w:rsidRPr="00FE01F5">
        <w:fldChar w:fldCharType="separate"/>
      </w:r>
      <w:r w:rsidRPr="00FE01F5">
        <w:t>6</w:t>
      </w:r>
      <w:r w:rsidRPr="00FE01F5">
        <w:fldChar w:fldCharType="end"/>
      </w:r>
      <w:r w:rsidRPr="00FE01F5">
        <w:rPr>
          <w:sz w:val="28"/>
          <w:szCs w:val="28"/>
        </w:rPr>
        <w:t xml:space="preserve"> раздела </w:t>
      </w:r>
      <w:r w:rsidRPr="00FE01F5">
        <w:fldChar w:fldCharType="begin"/>
      </w:r>
      <w:r w:rsidRPr="00FE01F5">
        <w:instrText xml:space="preserve"> REF _Ref317252507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147"/>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Организатор конкурса в течение 3 (трех) рабочих дней со дня поступления запроса, сделанного в порядке, определенном пунктом </w:t>
      </w:r>
      <w:r w:rsidRPr="00FE01F5">
        <w:fldChar w:fldCharType="begin"/>
      </w:r>
      <w:r w:rsidRPr="00FE01F5">
        <w:instrText xml:space="preserve"> REF _Ref317252532 \r \h  \* MERGEFORMAT </w:instrText>
      </w:r>
      <w:r w:rsidRPr="00FE01F5">
        <w:fldChar w:fldCharType="separate"/>
      </w:r>
      <w:r w:rsidRPr="00FE01F5">
        <w:rPr>
          <w:sz w:val="28"/>
          <w:szCs w:val="28"/>
        </w:rPr>
        <w:t>4.2.1</w:t>
      </w:r>
      <w:r w:rsidRPr="00FE01F5">
        <w:fldChar w:fldCharType="end"/>
      </w:r>
      <w:r w:rsidRPr="00FE01F5">
        <w:rPr>
          <w:sz w:val="28"/>
          <w:szCs w:val="28"/>
        </w:rPr>
        <w:t xml:space="preserve">, размещает на официальном сайте и на ЭТП соответствующий ответ с указанием предмета запроса, без ссылки на участника конкурса,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FE01F5">
        <w:rPr>
          <w:sz w:val="28"/>
          <w:szCs w:val="28"/>
        </w:rPr>
        <w:t>Если организатор конкурса не успел разместить ответ на запрос за 3 (три) рабочих дня до истечения срока подачи заявок на участие в конкурсе, то организатор конкурса переносит окончательный срок подачи заявок на участие в конкурсе на количество дней задержки, чтобы срок подачи заявок на участие в конкурсе составлял не менее чем 3 (три) рабочих дня.</w:t>
      </w:r>
      <w:proofErr w:type="gramEnd"/>
      <w:r w:rsidRPr="00FE01F5">
        <w:rPr>
          <w:sz w:val="28"/>
          <w:szCs w:val="28"/>
        </w:rPr>
        <w:t xml:space="preserve"> Разъяснение положений конкурсной документации не изменяет ее сути.</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w:t>
      </w:r>
      <w:r w:rsidRPr="00FE01F5">
        <w:fldChar w:fldCharType="begin"/>
      </w:r>
      <w:r w:rsidRPr="00FE01F5">
        <w:instrText xml:space="preserve"> REF _Ref317252532 \r \h  \* MERGEFORMAT </w:instrText>
      </w:r>
      <w:r w:rsidRPr="00FE01F5">
        <w:fldChar w:fldCharType="separate"/>
      </w:r>
      <w:r w:rsidRPr="00FE01F5">
        <w:rPr>
          <w:sz w:val="28"/>
          <w:szCs w:val="28"/>
        </w:rPr>
        <w:t>4.2.1</w:t>
      </w:r>
      <w:r w:rsidRPr="00FE01F5">
        <w:fldChar w:fldCharType="end"/>
      </w:r>
      <w:r w:rsidRPr="00FE01F5">
        <w:rPr>
          <w:sz w:val="28"/>
          <w:szCs w:val="28"/>
        </w:rPr>
        <w:t>.</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Участник конкурса не вправе ссылаться на устную информацию, полученную от организатора конкурса.</w:t>
      </w:r>
    </w:p>
    <w:p w:rsidR="00FE01F5" w:rsidRPr="00FE01F5" w:rsidRDefault="00FE01F5" w:rsidP="00FE01F5">
      <w:pPr>
        <w:keepNext/>
        <w:numPr>
          <w:ilvl w:val="1"/>
          <w:numId w:val="11"/>
        </w:numPr>
        <w:tabs>
          <w:tab w:val="clear" w:pos="2367"/>
          <w:tab w:val="left" w:pos="1701"/>
        </w:tabs>
        <w:suppressAutoHyphens/>
        <w:ind w:left="0" w:firstLine="709"/>
        <w:jc w:val="both"/>
        <w:outlineLvl w:val="1"/>
        <w:rPr>
          <w:bCs/>
          <w:iCs/>
          <w:sz w:val="28"/>
          <w:szCs w:val="28"/>
        </w:rPr>
      </w:pPr>
      <w:bookmarkStart w:id="148" w:name="_Toc409696383"/>
      <w:bookmarkStart w:id="149" w:name="_Toc412710163"/>
      <w:bookmarkStart w:id="150" w:name="_Toc415579862"/>
      <w:r w:rsidRPr="00FE01F5">
        <w:rPr>
          <w:bCs/>
          <w:iCs/>
          <w:sz w:val="28"/>
          <w:szCs w:val="28"/>
        </w:rPr>
        <w:t>Внесение изменений в извещение о проведении конкурса и конкурсную документацию</w:t>
      </w:r>
      <w:bookmarkEnd w:id="148"/>
      <w:bookmarkEnd w:id="149"/>
      <w:bookmarkEnd w:id="150"/>
    </w:p>
    <w:p w:rsidR="00FE01F5" w:rsidRPr="00FE01F5" w:rsidRDefault="00FE01F5" w:rsidP="00FE01F5">
      <w:pPr>
        <w:numPr>
          <w:ilvl w:val="2"/>
          <w:numId w:val="11"/>
        </w:numPr>
        <w:tabs>
          <w:tab w:val="num" w:pos="1701"/>
        </w:tabs>
        <w:ind w:left="0" w:firstLine="709"/>
        <w:jc w:val="both"/>
        <w:rPr>
          <w:bCs/>
          <w:iCs/>
          <w:sz w:val="28"/>
          <w:szCs w:val="28"/>
        </w:rPr>
      </w:pPr>
      <w:r w:rsidRPr="00FE01F5">
        <w:rPr>
          <w:sz w:val="28"/>
          <w:szCs w:val="28"/>
        </w:rPr>
        <w:t>Руководитель заказчика или лицо, утвердившее конкурсную документацию, при необходимости принимает решение о внесении изменений в извещение о проведении конкурса</w:t>
      </w:r>
      <w:r w:rsidRPr="00FE01F5">
        <w:rPr>
          <w:bCs/>
          <w:iCs/>
          <w:sz w:val="28"/>
          <w:szCs w:val="28"/>
        </w:rPr>
        <w:t xml:space="preserve"> и конкурсную документацию не </w:t>
      </w:r>
      <w:proofErr w:type="gramStart"/>
      <w:r w:rsidRPr="00FE01F5">
        <w:rPr>
          <w:bCs/>
          <w:iCs/>
          <w:sz w:val="28"/>
          <w:szCs w:val="28"/>
        </w:rPr>
        <w:t>позднее</w:t>
      </w:r>
      <w:proofErr w:type="gramEnd"/>
      <w:r w:rsidRPr="00FE01F5">
        <w:rPr>
          <w:bCs/>
          <w:iCs/>
          <w:sz w:val="28"/>
          <w:szCs w:val="28"/>
        </w:rPr>
        <w:t xml:space="preserve"> чем за 5 (пять) рабочих дней до окончания срока подачи заявок</w:t>
      </w:r>
      <w:r w:rsidRPr="00FE01F5">
        <w:rPr>
          <w:b/>
          <w:i/>
        </w:rPr>
        <w:t>.</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Любое изменение конкурсной документации является неотъемлемой ее частью.</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 xml:space="preserve">В течение 3 (трех) рабочих дней со дня принятия решения о внесении изменений в извещение о проведении конкурса или конкурсную документацию такие изменения размещаются организатором конкурса на </w:t>
      </w:r>
      <w:r w:rsidRPr="00FE01F5">
        <w:rPr>
          <w:sz w:val="28"/>
          <w:szCs w:val="28"/>
        </w:rPr>
        <w:lastRenderedPageBreak/>
        <w:t>официальном сайте и на ЭТП в порядке, установленном для размещения извещения о проведении конкурса.</w:t>
      </w:r>
    </w:p>
    <w:p w:rsidR="00FE01F5" w:rsidRPr="00FE01F5" w:rsidRDefault="00FE01F5" w:rsidP="00FE01F5">
      <w:pPr>
        <w:numPr>
          <w:ilvl w:val="2"/>
          <w:numId w:val="11"/>
        </w:numPr>
        <w:tabs>
          <w:tab w:val="num" w:pos="1701"/>
        </w:tabs>
        <w:ind w:left="0" w:firstLine="709"/>
        <w:jc w:val="both"/>
        <w:rPr>
          <w:sz w:val="28"/>
          <w:szCs w:val="28"/>
        </w:rPr>
      </w:pPr>
      <w:proofErr w:type="gramStart"/>
      <w:r w:rsidRPr="00FE01F5">
        <w:rPr>
          <w:sz w:val="28"/>
          <w:szCs w:val="28"/>
        </w:rPr>
        <w:t xml:space="preserve">При этом срок подачи заявок на участие в конкурсе  продлевается так, чтобы со дня размещения на официальном сайте и ЭТП внесенных изменений в </w:t>
      </w:r>
      <w:r w:rsidRPr="00FE01F5">
        <w:rPr>
          <w:bCs/>
          <w:iCs/>
          <w:sz w:val="28"/>
          <w:szCs w:val="28"/>
        </w:rPr>
        <w:t xml:space="preserve">извещение о проведении конкурса и </w:t>
      </w:r>
      <w:r w:rsidRPr="00FE01F5">
        <w:rPr>
          <w:sz w:val="28"/>
          <w:szCs w:val="28"/>
        </w:rPr>
        <w:t>конкурсную документацию до даты окончания подачи заявок на участие в конкурсе  такой срок составлял не менее чем 15 (пятнадцать) календарных дней, а в случае изменения предмета конкурса — такой срок должен быть равен</w:t>
      </w:r>
      <w:proofErr w:type="gramEnd"/>
      <w:r w:rsidRPr="00FE01F5">
        <w:rPr>
          <w:sz w:val="28"/>
          <w:szCs w:val="28"/>
        </w:rPr>
        <w:t xml:space="preserve"> или больше срока, на который было размещено извещение о проведении конкурса.</w:t>
      </w:r>
    </w:p>
    <w:p w:rsidR="00FE01F5" w:rsidRPr="00FE01F5" w:rsidRDefault="00FE01F5" w:rsidP="00FE01F5">
      <w:pPr>
        <w:keepNext/>
        <w:numPr>
          <w:ilvl w:val="1"/>
          <w:numId w:val="11"/>
        </w:numPr>
        <w:tabs>
          <w:tab w:val="clear" w:pos="2367"/>
          <w:tab w:val="num" w:pos="960"/>
          <w:tab w:val="left" w:pos="1701"/>
        </w:tabs>
        <w:suppressAutoHyphens/>
        <w:ind w:left="0" w:firstLine="709"/>
        <w:outlineLvl w:val="1"/>
        <w:rPr>
          <w:bCs/>
          <w:iCs/>
          <w:sz w:val="28"/>
          <w:szCs w:val="28"/>
        </w:rPr>
      </w:pPr>
      <w:bookmarkStart w:id="151" w:name="_Toc276137311"/>
      <w:bookmarkStart w:id="152" w:name="_Toc389145549"/>
      <w:bookmarkStart w:id="153" w:name="_Toc389491255"/>
      <w:bookmarkStart w:id="154" w:name="_Toc390112840"/>
      <w:bookmarkStart w:id="155" w:name="_Toc390240951"/>
      <w:bookmarkStart w:id="156" w:name="_Toc390267496"/>
      <w:bookmarkStart w:id="157" w:name="_Ref317504346"/>
      <w:bookmarkStart w:id="158" w:name="_Ref389819016"/>
      <w:bookmarkStart w:id="159" w:name="_Toc409696384"/>
      <w:bookmarkStart w:id="160" w:name="_Toc412710164"/>
      <w:bookmarkStart w:id="161" w:name="_Toc415579863"/>
      <w:bookmarkEnd w:id="151"/>
      <w:bookmarkEnd w:id="152"/>
      <w:bookmarkEnd w:id="153"/>
      <w:bookmarkEnd w:id="154"/>
      <w:bookmarkEnd w:id="155"/>
      <w:bookmarkEnd w:id="156"/>
      <w:r w:rsidRPr="00FE01F5">
        <w:rPr>
          <w:bCs/>
          <w:iCs/>
          <w:sz w:val="28"/>
          <w:szCs w:val="28"/>
        </w:rPr>
        <w:t>Общие требования к заявке на участие в конкурсе</w:t>
      </w:r>
      <w:bookmarkEnd w:id="157"/>
      <w:bookmarkEnd w:id="158"/>
      <w:bookmarkEnd w:id="159"/>
      <w:bookmarkEnd w:id="160"/>
      <w:bookmarkEnd w:id="161"/>
    </w:p>
    <w:p w:rsidR="00FE01F5" w:rsidRPr="00FE01F5" w:rsidRDefault="00FE01F5" w:rsidP="00FE01F5">
      <w:pPr>
        <w:numPr>
          <w:ilvl w:val="2"/>
          <w:numId w:val="11"/>
        </w:numPr>
        <w:tabs>
          <w:tab w:val="num" w:pos="1701"/>
        </w:tabs>
        <w:ind w:left="0" w:firstLine="709"/>
        <w:jc w:val="both"/>
        <w:rPr>
          <w:sz w:val="28"/>
          <w:szCs w:val="28"/>
        </w:rPr>
      </w:pPr>
      <w:bookmarkStart w:id="162" w:name="_Ref349919683"/>
      <w:proofErr w:type="gramStart"/>
      <w:r w:rsidRPr="00FE01F5">
        <w:rPr>
          <w:sz w:val="28"/>
          <w:szCs w:val="28"/>
        </w:rPr>
        <w:t xml:space="preserve">Для целей настоящей конкурсной документации под </w:t>
      </w:r>
      <w:r w:rsidRPr="00FE01F5">
        <w:rPr>
          <w:bCs/>
          <w:sz w:val="28"/>
          <w:szCs w:val="28"/>
        </w:rPr>
        <w:t xml:space="preserve">заявкой на участие в конкурсе </w:t>
      </w:r>
      <w:r w:rsidRPr="00FE01F5">
        <w:rPr>
          <w:sz w:val="28"/>
          <w:szCs w:val="28"/>
        </w:rPr>
        <w:t>понимается предоставляемое участником конкурса с использованием функционала и в соответствии с регламентом ЭТП</w:t>
      </w:r>
      <w:r w:rsidRPr="00FE01F5">
        <w:t xml:space="preserve"> </w:t>
      </w:r>
      <w:r w:rsidRPr="00FE01F5">
        <w:rPr>
          <w:sz w:val="28"/>
          <w:szCs w:val="28"/>
        </w:rPr>
        <w:t>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 </w:t>
      </w:r>
      <w:r w:rsidRPr="00FE01F5">
        <w:fldChar w:fldCharType="begin"/>
      </w:r>
      <w:r w:rsidRPr="00FE01F5">
        <w:instrText xml:space="preserve"> REF _Ref317252608 \r \h  \* MERGEFORMAT </w:instrText>
      </w:r>
      <w:r w:rsidRPr="00FE01F5">
        <w:fldChar w:fldCharType="separate"/>
      </w:r>
      <w:r w:rsidRPr="00FE01F5">
        <w:rPr>
          <w:sz w:val="28"/>
          <w:szCs w:val="28"/>
        </w:rPr>
        <w:t>18</w:t>
      </w:r>
      <w:r w:rsidRPr="00FE01F5">
        <w:fldChar w:fldCharType="end"/>
      </w:r>
      <w:r w:rsidRPr="00FE01F5">
        <w:rPr>
          <w:sz w:val="28"/>
          <w:szCs w:val="28"/>
        </w:rPr>
        <w:t xml:space="preserve"> раздела </w:t>
      </w:r>
      <w:r w:rsidRPr="00FE01F5">
        <w:fldChar w:fldCharType="begin"/>
      </w:r>
      <w:r w:rsidRPr="00FE01F5">
        <w:instrText xml:space="preserve"> REF _Ref317252621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FE01F5">
        <w:rPr>
          <w:sz w:val="28"/>
          <w:szCs w:val="28"/>
        </w:rPr>
        <w:t xml:space="preserve"> настоящей конкурсной документации.</w:t>
      </w:r>
      <w:bookmarkEnd w:id="162"/>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участник конкурса вправе подать только одну заявку на участие в конкурсе (за исключением разрешенных альтернатив в составе заявки согласно пункту </w:t>
      </w:r>
      <w:r w:rsidRPr="00FE01F5">
        <w:fldChar w:fldCharType="begin"/>
      </w:r>
      <w:r w:rsidRPr="00FE01F5">
        <w:instrText xml:space="preserve"> REF _Ref317252661 \r \h  \* MERGEFORMAT </w:instrText>
      </w:r>
      <w:r w:rsidRPr="00FE01F5">
        <w:fldChar w:fldCharType="separate"/>
      </w:r>
      <w:r w:rsidRPr="00FE01F5">
        <w:rPr>
          <w:sz w:val="28"/>
          <w:szCs w:val="28"/>
        </w:rPr>
        <w:t>4.4.4</w:t>
      </w:r>
      <w:r w:rsidRPr="00FE01F5">
        <w:fldChar w:fldCharType="end"/>
      </w:r>
      <w:r w:rsidRPr="00FE01F5">
        <w:rPr>
          <w:sz w:val="28"/>
          <w:szCs w:val="28"/>
        </w:rPr>
        <w:t>, если в пункте </w:t>
      </w:r>
      <w:r w:rsidRPr="00FE01F5">
        <w:fldChar w:fldCharType="begin"/>
      </w:r>
      <w:r w:rsidRPr="00FE01F5">
        <w:instrText xml:space="preserve"> REF _Ref317513153 \r \h  \* MERGEFORMAT </w:instrText>
      </w:r>
      <w:r w:rsidRPr="00FE01F5">
        <w:fldChar w:fldCharType="separate"/>
      </w:r>
      <w:r w:rsidRPr="00FE01F5">
        <w:rPr>
          <w:sz w:val="28"/>
          <w:szCs w:val="28"/>
        </w:rPr>
        <w:t>18.1</w:t>
      </w:r>
      <w:r w:rsidRPr="00FE01F5">
        <w:fldChar w:fldCharType="end"/>
      </w:r>
      <w:r w:rsidRPr="00FE01F5">
        <w:rPr>
          <w:sz w:val="28"/>
          <w:szCs w:val="28"/>
        </w:rPr>
        <w:t xml:space="preserve"> раздела </w:t>
      </w:r>
      <w:r w:rsidRPr="00FE01F5">
        <w:fldChar w:fldCharType="begin"/>
      </w:r>
      <w:r w:rsidRPr="00FE01F5">
        <w:instrText xml:space="preserve"> REF _Ref317252703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разрешена подача альтернативных предложений).</w:t>
      </w:r>
    </w:p>
    <w:p w:rsidR="00FE01F5" w:rsidRPr="00FE01F5" w:rsidRDefault="00FE01F5" w:rsidP="00FE01F5">
      <w:pPr>
        <w:numPr>
          <w:ilvl w:val="2"/>
          <w:numId w:val="11"/>
        </w:numPr>
        <w:tabs>
          <w:tab w:val="num" w:pos="1701"/>
        </w:tabs>
        <w:ind w:left="0" w:firstLine="709"/>
        <w:jc w:val="both"/>
        <w:rPr>
          <w:sz w:val="28"/>
          <w:szCs w:val="28"/>
        </w:rPr>
      </w:pPr>
      <w:bookmarkStart w:id="163" w:name="_Ref317252661"/>
      <w:r w:rsidRPr="00FE01F5">
        <w:rPr>
          <w:sz w:val="28"/>
          <w:szCs w:val="28"/>
        </w:rPr>
        <w:t xml:space="preserve">В </w:t>
      </w:r>
      <w:proofErr w:type="gramStart"/>
      <w:r w:rsidRPr="00FE01F5">
        <w:rPr>
          <w:sz w:val="28"/>
          <w:szCs w:val="28"/>
        </w:rPr>
        <w:t>случае</w:t>
      </w:r>
      <w:proofErr w:type="gramEnd"/>
      <w:r w:rsidRPr="00FE01F5">
        <w:rPr>
          <w:sz w:val="28"/>
          <w:szCs w:val="28"/>
        </w:rPr>
        <w:t>, если указано в пункте </w:t>
      </w:r>
      <w:r w:rsidRPr="00FE01F5">
        <w:fldChar w:fldCharType="begin"/>
      </w:r>
      <w:r w:rsidRPr="00FE01F5">
        <w:instrText xml:space="preserve"> REF _Ref317513153 \r \h  \* MERGEFORMAT </w:instrText>
      </w:r>
      <w:r w:rsidRPr="00FE01F5">
        <w:fldChar w:fldCharType="separate"/>
      </w:r>
      <w:r w:rsidRPr="00FE01F5">
        <w:rPr>
          <w:sz w:val="28"/>
          <w:szCs w:val="28"/>
        </w:rPr>
        <w:t>18.1</w:t>
      </w:r>
      <w:r w:rsidRPr="00FE01F5">
        <w:fldChar w:fldCharType="end"/>
      </w:r>
      <w:r w:rsidRPr="00FE01F5">
        <w:rPr>
          <w:sz w:val="28"/>
          <w:szCs w:val="28"/>
        </w:rPr>
        <w:t xml:space="preserve"> раздела </w:t>
      </w:r>
      <w:r w:rsidRPr="00FE01F5">
        <w:fldChar w:fldCharType="begin"/>
      </w:r>
      <w:r w:rsidRPr="00FE01F5">
        <w:instrText xml:space="preserve"> REF _Ref317252748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участник конкурса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FE01F5" w:rsidRPr="00FE01F5" w:rsidRDefault="00FE01F5" w:rsidP="00FE01F5">
      <w:pPr>
        <w:numPr>
          <w:ilvl w:val="3"/>
          <w:numId w:val="11"/>
        </w:numPr>
        <w:tabs>
          <w:tab w:val="num" w:pos="1701"/>
        </w:tabs>
        <w:ind w:left="0" w:firstLine="709"/>
        <w:jc w:val="both"/>
        <w:rPr>
          <w:sz w:val="28"/>
          <w:szCs w:val="28"/>
        </w:rPr>
      </w:pPr>
      <w:r w:rsidRPr="00FE01F5">
        <w:rPr>
          <w:sz w:val="28"/>
          <w:szCs w:val="28"/>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Pr="00FE01F5">
        <w:fldChar w:fldCharType="begin"/>
      </w:r>
      <w:r w:rsidRPr="00FE01F5">
        <w:instrText xml:space="preserve"> REF _Ref317513153 \r \h  \* MERGEFORMAT </w:instrText>
      </w:r>
      <w:r w:rsidRPr="00FE01F5">
        <w:fldChar w:fldCharType="separate"/>
      </w:r>
      <w:r w:rsidRPr="00FE01F5">
        <w:rPr>
          <w:sz w:val="28"/>
          <w:szCs w:val="28"/>
        </w:rPr>
        <w:t>18.1</w:t>
      </w:r>
      <w:r w:rsidRPr="00FE01F5">
        <w:fldChar w:fldCharType="end"/>
      </w:r>
      <w:r w:rsidRPr="00FE01F5">
        <w:rPr>
          <w:sz w:val="28"/>
          <w:szCs w:val="28"/>
        </w:rPr>
        <w:t xml:space="preserve"> раздела </w:t>
      </w:r>
      <w:r w:rsidRPr="00FE01F5">
        <w:fldChar w:fldCharType="begin"/>
      </w:r>
      <w:r w:rsidRPr="00FE01F5">
        <w:instrText xml:space="preserve"> REF _Ref317252728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при этом альтернативные </w:t>
      </w:r>
      <w:r w:rsidRPr="00FE01F5">
        <w:rPr>
          <w:bCs/>
          <w:sz w:val="28"/>
          <w:szCs w:val="28"/>
        </w:rPr>
        <w:t>предложения</w:t>
      </w:r>
      <w:r w:rsidRPr="00FE01F5">
        <w:rPr>
          <w:sz w:val="28"/>
          <w:szCs w:val="28"/>
        </w:rPr>
        <w:t xml:space="preserve">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конкурсной документации.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конкурсная комиссия принимает к рассмотрению предложение участника конкурса с меньшей ценой, второе предложение этого участника конкурса отклоняется. Если подается предложение с допустимыми конкурсной документацией альтернативными параметрами, такое предложение является основным.</w:t>
      </w:r>
      <w:bookmarkEnd w:id="163"/>
    </w:p>
    <w:p w:rsidR="00FE01F5" w:rsidRPr="00FE01F5" w:rsidRDefault="00FE01F5" w:rsidP="00FE01F5">
      <w:pPr>
        <w:numPr>
          <w:ilvl w:val="3"/>
          <w:numId w:val="11"/>
        </w:numPr>
        <w:tabs>
          <w:tab w:val="num" w:pos="1701"/>
        </w:tabs>
        <w:ind w:left="0" w:firstLine="709"/>
        <w:jc w:val="both"/>
        <w:rPr>
          <w:sz w:val="28"/>
          <w:szCs w:val="28"/>
        </w:rPr>
      </w:pPr>
      <w:r w:rsidRPr="00FE01F5">
        <w:rPr>
          <w:bCs/>
          <w:sz w:val="28"/>
          <w:szCs w:val="28"/>
        </w:rPr>
        <w:lastRenderedPageBreak/>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w:t>
      </w:r>
      <w:proofErr w:type="gramStart"/>
      <w:r w:rsidRPr="00FE01F5">
        <w:rPr>
          <w:bCs/>
          <w:sz w:val="28"/>
          <w:szCs w:val="28"/>
        </w:rPr>
        <w:t>и т.д</w:t>
      </w:r>
      <w:proofErr w:type="gramEnd"/>
      <w:r w:rsidRPr="00FE01F5">
        <w:rPr>
          <w:bCs/>
          <w:sz w:val="28"/>
          <w:szCs w:val="28"/>
        </w:rPr>
        <w:t xml:space="preserve">. </w:t>
      </w:r>
      <w:r w:rsidRPr="00FE01F5">
        <w:rPr>
          <w:sz w:val="28"/>
          <w:szCs w:val="28"/>
        </w:rPr>
        <w:t>основного предложения, вместо которых предлагаются альтернативные, с приложением к заявке на участие в конкурсе соответствующих измененных форм, приведенных в разделе </w:t>
      </w:r>
      <w:r w:rsidRPr="00FE01F5">
        <w:fldChar w:fldCharType="begin"/>
      </w:r>
      <w:r w:rsidRPr="00FE01F5">
        <w:instrText xml:space="preserve"> REF _Ref317252770 \r \h  \* MERGEFORMAT </w:instrText>
      </w:r>
      <w:r w:rsidRPr="00FE01F5">
        <w:fldChar w:fldCharType="separate"/>
      </w:r>
      <w:r w:rsidRPr="00FE01F5">
        <w:t>6</w:t>
      </w:r>
      <w:r w:rsidRPr="00FE01F5">
        <w:fldChar w:fldCharType="end"/>
      </w:r>
      <w:r w:rsidRPr="00FE01F5">
        <w:rPr>
          <w:sz w:val="28"/>
          <w:szCs w:val="28"/>
        </w:rPr>
        <w:t>). При этом</w:t>
      </w:r>
      <w:proofErr w:type="gramStart"/>
      <w:r w:rsidRPr="00FE01F5">
        <w:rPr>
          <w:sz w:val="28"/>
          <w:szCs w:val="28"/>
        </w:rPr>
        <w:t>,</w:t>
      </w:r>
      <w:proofErr w:type="gramEnd"/>
      <w:r w:rsidRPr="00FE01F5">
        <w:rPr>
          <w:sz w:val="28"/>
          <w:szCs w:val="28"/>
        </w:rPr>
        <w:t xml:space="preserve"> в составе альтернативного предложения не обязательно дублировать документы, подтверждающие соответствие участника конкурса установленным требованиям (пункты </w:t>
      </w:r>
      <w:r w:rsidRPr="00FE01F5">
        <w:fldChar w:fldCharType="begin"/>
      </w:r>
      <w:r w:rsidRPr="00FE01F5">
        <w:instrText xml:space="preserve"> REF _Ref317250645 \r \h  \* MERGEFORMAT </w:instrText>
      </w:r>
      <w:r w:rsidRPr="00FE01F5">
        <w:fldChar w:fldCharType="separate"/>
      </w:r>
      <w:r w:rsidRPr="00FE01F5">
        <w:rPr>
          <w:sz w:val="28"/>
          <w:szCs w:val="28"/>
        </w:rPr>
        <w:t>14.1</w:t>
      </w:r>
      <w:r w:rsidRPr="00FE01F5">
        <w:fldChar w:fldCharType="end"/>
      </w:r>
      <w:r w:rsidRPr="00FE01F5">
        <w:rPr>
          <w:sz w:val="28"/>
          <w:szCs w:val="28"/>
        </w:rPr>
        <w:t xml:space="preserve">, </w:t>
      </w:r>
      <w:r w:rsidRPr="00FE01F5">
        <w:fldChar w:fldCharType="begin"/>
      </w:r>
      <w:r w:rsidRPr="00FE01F5">
        <w:instrText xml:space="preserve"> REF _Ref317250882 \r \h  \* MERGEFORMAT </w:instrText>
      </w:r>
      <w:r w:rsidRPr="00FE01F5">
        <w:fldChar w:fldCharType="separate"/>
      </w:r>
      <w:r w:rsidRPr="00FE01F5">
        <w:rPr>
          <w:sz w:val="28"/>
          <w:szCs w:val="28"/>
        </w:rPr>
        <w:t>14.3</w:t>
      </w:r>
      <w:r w:rsidRPr="00FE01F5">
        <w:fldChar w:fldCharType="end"/>
      </w:r>
      <w:r w:rsidRPr="00FE01F5">
        <w:rPr>
          <w:sz w:val="28"/>
          <w:szCs w:val="28"/>
        </w:rPr>
        <w:t xml:space="preserve"> раздела </w:t>
      </w:r>
      <w:r w:rsidRPr="00FE01F5">
        <w:fldChar w:fldCharType="begin"/>
      </w:r>
      <w:r w:rsidRPr="00FE01F5">
        <w:instrText xml:space="preserve"> REF _Ref317253259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numPr>
          <w:ilvl w:val="3"/>
          <w:numId w:val="11"/>
        </w:numPr>
        <w:tabs>
          <w:tab w:val="num" w:pos="1701"/>
        </w:tabs>
        <w:ind w:left="0" w:firstLine="709"/>
        <w:jc w:val="both"/>
        <w:rPr>
          <w:bCs/>
          <w:sz w:val="28"/>
          <w:szCs w:val="28"/>
        </w:rPr>
      </w:pPr>
      <w:r w:rsidRPr="00FE01F5">
        <w:rPr>
          <w:sz w:val="28"/>
          <w:szCs w:val="28"/>
        </w:rPr>
        <w:t xml:space="preserve">В </w:t>
      </w:r>
      <w:proofErr w:type="gramStart"/>
      <w:r w:rsidRPr="00FE01F5">
        <w:rPr>
          <w:sz w:val="28"/>
          <w:szCs w:val="28"/>
        </w:rPr>
        <w:t>случае</w:t>
      </w:r>
      <w:proofErr w:type="gramEnd"/>
      <w:r w:rsidRPr="00FE01F5">
        <w:rPr>
          <w:sz w:val="28"/>
          <w:szCs w:val="28"/>
        </w:rPr>
        <w:t xml:space="preserve"> подачи</w:t>
      </w:r>
      <w:r w:rsidRPr="00FE01F5">
        <w:rPr>
          <w:bCs/>
          <w:sz w:val="28"/>
          <w:szCs w:val="28"/>
        </w:rPr>
        <w:t xml:space="preserve"> </w:t>
      </w:r>
      <w:r w:rsidRPr="00FE01F5">
        <w:rPr>
          <w:sz w:val="28"/>
          <w:szCs w:val="28"/>
        </w:rPr>
        <w:t>предложения с допустимыми конкурсной документацией альтернативными параметрами, в составе заявки на участие в конкурсе</w:t>
      </w:r>
      <w:r w:rsidRPr="00FE01F5">
        <w:rPr>
          <w:bCs/>
          <w:sz w:val="28"/>
          <w:szCs w:val="28"/>
        </w:rPr>
        <w:t xml:space="preserve"> должно быть указание на предлагаемые альтернативные параметры.</w:t>
      </w:r>
    </w:p>
    <w:p w:rsidR="00FE01F5" w:rsidRPr="00FE01F5" w:rsidRDefault="00FE01F5" w:rsidP="00FE01F5">
      <w:pPr>
        <w:numPr>
          <w:ilvl w:val="2"/>
          <w:numId w:val="11"/>
        </w:numPr>
        <w:tabs>
          <w:tab w:val="num" w:pos="1701"/>
        </w:tabs>
        <w:ind w:left="0" w:firstLine="709"/>
        <w:jc w:val="both"/>
        <w:rPr>
          <w:sz w:val="28"/>
          <w:szCs w:val="28"/>
        </w:rPr>
      </w:pPr>
      <w:bookmarkStart w:id="164" w:name="_Ref317252426"/>
      <w:r w:rsidRPr="00FE01F5">
        <w:rPr>
          <w:sz w:val="28"/>
          <w:szCs w:val="28"/>
        </w:rPr>
        <w:t xml:space="preserve">При подготовке заявки на участие в конкурсе, участнику рекомендуется, чтобы каждый документ, входящий в заявку на участие в конкурсе, был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Pr="00FE01F5">
        <w:rPr>
          <w:sz w:val="28"/>
          <w:szCs w:val="28"/>
        </w:rPr>
        <w:t>образом</w:t>
      </w:r>
      <w:proofErr w:type="gramEnd"/>
      <w:r w:rsidRPr="00FE01F5">
        <w:rPr>
          <w:sz w:val="28"/>
          <w:szCs w:val="28"/>
        </w:rPr>
        <w:t xml:space="preserve"> уполномоченным им лицом на основании доверенности (далее — уполномоченного лица). В </w:t>
      </w:r>
      <w:proofErr w:type="gramStart"/>
      <w:r w:rsidRPr="00FE01F5">
        <w:rPr>
          <w:sz w:val="28"/>
          <w:szCs w:val="28"/>
        </w:rPr>
        <w:t>последнем</w:t>
      </w:r>
      <w:proofErr w:type="gramEnd"/>
      <w:r w:rsidRPr="00FE01F5">
        <w:rPr>
          <w:sz w:val="28"/>
          <w:szCs w:val="28"/>
        </w:rPr>
        <w:t xml:space="preserve"> случае доверенность прикладывается к заявке на участие в конкурсе.</w:t>
      </w:r>
      <w:bookmarkEnd w:id="164"/>
    </w:p>
    <w:p w:rsidR="00FE01F5" w:rsidRPr="00FE01F5" w:rsidRDefault="00FE01F5" w:rsidP="00FE01F5">
      <w:pPr>
        <w:numPr>
          <w:ilvl w:val="2"/>
          <w:numId w:val="11"/>
        </w:numPr>
        <w:tabs>
          <w:tab w:val="num" w:pos="1701"/>
        </w:tabs>
        <w:ind w:left="0" w:firstLine="709"/>
        <w:jc w:val="both"/>
        <w:rPr>
          <w:sz w:val="28"/>
          <w:szCs w:val="28"/>
        </w:rPr>
      </w:pPr>
      <w:bookmarkStart w:id="165" w:name="_Ref317252433"/>
      <w:r w:rsidRPr="00FE01F5">
        <w:rPr>
          <w:sz w:val="28"/>
          <w:szCs w:val="28"/>
        </w:rPr>
        <w:t>Также рекомендуется, чтобы каждый документ, входящий в заявку на участие в конкурсе, был скреплен печатью участника конкурса.</w:t>
      </w:r>
      <w:bookmarkEnd w:id="165"/>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Рекомендации пунктов </w:t>
      </w:r>
      <w:r w:rsidRPr="00FE01F5">
        <w:fldChar w:fldCharType="begin"/>
      </w:r>
      <w:r w:rsidRPr="00FE01F5">
        <w:instrText xml:space="preserve"> REF _Ref317252426 \r \h  \* MERGEFORMAT </w:instrText>
      </w:r>
      <w:r w:rsidRPr="00FE01F5">
        <w:fldChar w:fldCharType="separate"/>
      </w:r>
      <w:r w:rsidRPr="00FE01F5">
        <w:rPr>
          <w:sz w:val="28"/>
          <w:szCs w:val="28"/>
        </w:rPr>
        <w:t>4.4.5</w:t>
      </w:r>
      <w:r w:rsidRPr="00FE01F5">
        <w:fldChar w:fldCharType="end"/>
      </w:r>
      <w:r w:rsidRPr="00FE01F5">
        <w:rPr>
          <w:sz w:val="28"/>
          <w:szCs w:val="28"/>
        </w:rPr>
        <w:t xml:space="preserve"> и </w:t>
      </w:r>
      <w:r w:rsidRPr="00FE01F5">
        <w:fldChar w:fldCharType="begin"/>
      </w:r>
      <w:r w:rsidRPr="00FE01F5">
        <w:instrText xml:space="preserve"> REF _Ref317252433 \r \h  \* MERGEFORMAT </w:instrText>
      </w:r>
      <w:r w:rsidRPr="00FE01F5">
        <w:fldChar w:fldCharType="separate"/>
      </w:r>
      <w:r w:rsidRPr="00FE01F5">
        <w:rPr>
          <w:sz w:val="28"/>
          <w:szCs w:val="28"/>
        </w:rPr>
        <w:t>4.4.6</w:t>
      </w:r>
      <w:r w:rsidRPr="00FE01F5">
        <w:fldChar w:fldCharType="end"/>
      </w:r>
      <w:r w:rsidRPr="00FE01F5">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Предоставляемые в составе заявки на участие в конкурсе документы должны быть четко напечатаны. Подчистки, дописки, исправления в сканированных документах, подготовленных самим участником конкурса, не</w:t>
      </w:r>
      <w:r w:rsidRPr="00FE01F5">
        <w:rPr>
          <w:sz w:val="28"/>
          <w:szCs w:val="28"/>
          <w:lang w:val="en-US"/>
        </w:rPr>
        <w:t> </w:t>
      </w:r>
      <w:r w:rsidRPr="00FE01F5">
        <w:rPr>
          <w:sz w:val="28"/>
          <w:szCs w:val="28"/>
        </w:rPr>
        <w:t>допускаются, за исключением тех случаев, когда эти исправления (дописки) заверены рукописной надписью «</w:t>
      </w:r>
      <w:proofErr w:type="gramStart"/>
      <w:r w:rsidRPr="00FE01F5">
        <w:rPr>
          <w:sz w:val="28"/>
          <w:szCs w:val="28"/>
        </w:rPr>
        <w:t>исправленному</w:t>
      </w:r>
      <w:proofErr w:type="gramEnd"/>
      <w:r w:rsidRPr="00FE01F5">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конкурса.</w:t>
      </w:r>
    </w:p>
    <w:p w:rsidR="00FE01F5" w:rsidRPr="00FE01F5" w:rsidRDefault="00FE01F5" w:rsidP="00FE01F5">
      <w:pPr>
        <w:numPr>
          <w:ilvl w:val="2"/>
          <w:numId w:val="11"/>
        </w:numPr>
        <w:tabs>
          <w:tab w:val="num" w:pos="1701"/>
        </w:tabs>
        <w:ind w:left="0" w:firstLine="709"/>
        <w:jc w:val="both"/>
        <w:rPr>
          <w:sz w:val="28"/>
          <w:szCs w:val="28"/>
        </w:rPr>
      </w:pPr>
      <w:bookmarkStart w:id="166" w:name="_Ref317253302"/>
      <w:r w:rsidRPr="00FE01F5">
        <w:rPr>
          <w:sz w:val="28"/>
          <w:szCs w:val="28"/>
        </w:rPr>
        <w:t>При подготовке заявки на участие в конкурсе участнику рекомендуется, чтобы все без исключения страницы заявки на участие в конкурсе были пронумерованы.</w:t>
      </w:r>
      <w:bookmarkEnd w:id="166"/>
    </w:p>
    <w:p w:rsidR="00FE01F5" w:rsidRPr="00FE01F5" w:rsidRDefault="00FE01F5" w:rsidP="00FE01F5">
      <w:pPr>
        <w:numPr>
          <w:ilvl w:val="2"/>
          <w:numId w:val="11"/>
        </w:numPr>
        <w:tabs>
          <w:tab w:val="num" w:pos="1701"/>
        </w:tabs>
        <w:ind w:left="0" w:firstLine="709"/>
        <w:jc w:val="both"/>
        <w:rPr>
          <w:sz w:val="28"/>
          <w:szCs w:val="28"/>
        </w:rPr>
      </w:pPr>
      <w:proofErr w:type="gramStart"/>
      <w:r w:rsidRPr="00FE01F5">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(предпочтительнее формат *.</w:t>
      </w:r>
      <w:proofErr w:type="spellStart"/>
      <w:r w:rsidRPr="00FE01F5">
        <w:rPr>
          <w:sz w:val="28"/>
          <w:szCs w:val="28"/>
        </w:rPr>
        <w:t>pdf</w:t>
      </w:r>
      <w:proofErr w:type="spellEnd"/>
      <w:r w:rsidRPr="00FE01F5">
        <w:rPr>
          <w:sz w:val="28"/>
          <w:szCs w:val="28"/>
        </w:rPr>
        <w:t>, формат: один файл – один документ</w:t>
      </w:r>
      <w:proofErr w:type="gramEnd"/>
      <w:r w:rsidRPr="00FE01F5">
        <w:rPr>
          <w:sz w:val="28"/>
          <w:szCs w:val="28"/>
        </w:rPr>
        <w:t xml:space="preserve">). Все файлы заявки на участие в конкурсе, размещенные участником конкурса на ЭТП, должны иметь наименование либо комментарий, позволяющие идентифицировать содержание данного файла заявки на участие в конкурсе, </w:t>
      </w:r>
      <w:r w:rsidRPr="00FE01F5">
        <w:rPr>
          <w:sz w:val="28"/>
          <w:szCs w:val="28"/>
        </w:rPr>
        <w:lastRenderedPageBreak/>
        <w:t>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Pr="00FE01F5">
        <w:fldChar w:fldCharType="begin"/>
      </w:r>
      <w:r w:rsidRPr="00FE01F5">
        <w:instrText xml:space="preserve"> REF _Ref317252426 \r \h  \* MERGEFORMAT </w:instrText>
      </w:r>
      <w:r w:rsidRPr="00FE01F5">
        <w:fldChar w:fldCharType="separate"/>
      </w:r>
      <w:r w:rsidRPr="00FE01F5">
        <w:rPr>
          <w:sz w:val="28"/>
          <w:szCs w:val="28"/>
        </w:rPr>
        <w:t>4.4.5</w:t>
      </w:r>
      <w:r w:rsidRPr="00FE01F5">
        <w:fldChar w:fldCharType="end"/>
      </w:r>
      <w:r w:rsidRPr="00FE01F5">
        <w:rPr>
          <w:sz w:val="28"/>
          <w:szCs w:val="28"/>
        </w:rPr>
        <w:t xml:space="preserve"> – </w:t>
      </w:r>
      <w:r w:rsidRPr="00FE01F5">
        <w:fldChar w:fldCharType="begin"/>
      </w:r>
      <w:r w:rsidRPr="00FE01F5">
        <w:instrText xml:space="preserve"> REF _Ref317253302 \r \h  \* MERGEFORMAT </w:instrText>
      </w:r>
      <w:r w:rsidRPr="00FE01F5">
        <w:fldChar w:fldCharType="separate"/>
      </w:r>
      <w:r w:rsidRPr="00FE01F5">
        <w:rPr>
          <w:sz w:val="28"/>
          <w:szCs w:val="28"/>
        </w:rPr>
        <w:t>4.4.9</w:t>
      </w:r>
      <w:r w:rsidRPr="00FE01F5">
        <w:fldChar w:fldCharType="end"/>
      </w:r>
      <w:r w:rsidRPr="00FE01F5">
        <w:rPr>
          <w:sz w:val="28"/>
          <w:szCs w:val="28"/>
        </w:rPr>
        <w:t xml:space="preserve">. </w:t>
      </w:r>
      <w:r w:rsidRPr="00FE01F5">
        <w:rPr>
          <w:bCs/>
          <w:sz w:val="28"/>
          <w:szCs w:val="28"/>
        </w:rPr>
        <w:t>Допускается размещение на ЭТП документов, сохраненных в архивах, при этом размещение на ЭТП</w:t>
      </w:r>
      <w:r w:rsidRPr="00FE01F5">
        <w:rPr>
          <w:sz w:val="28"/>
          <w:szCs w:val="28"/>
        </w:rPr>
        <w:t xml:space="preserve"> </w:t>
      </w:r>
      <w:r w:rsidRPr="00FE01F5">
        <w:rPr>
          <w:bCs/>
          <w:sz w:val="28"/>
          <w:szCs w:val="28"/>
        </w:rPr>
        <w:t>архивов, разделенных на несколько частей</w:t>
      </w:r>
      <w:r w:rsidRPr="00FE01F5">
        <w:rPr>
          <w:sz w:val="28"/>
          <w:szCs w:val="28"/>
        </w:rPr>
        <w:t>,</w:t>
      </w:r>
      <w:r w:rsidRPr="00FE01F5">
        <w:rPr>
          <w:bCs/>
          <w:sz w:val="28"/>
          <w:szCs w:val="28"/>
        </w:rPr>
        <w:t xml:space="preserve"> открытие каждой из которых по отдельности невозможно, не допускается.</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Прочие правила подготовки и подачи заявки на участие в конкурсе через ЭТП определяются регламентом работы данной ЭТП.</w:t>
      </w:r>
    </w:p>
    <w:p w:rsidR="00FE01F5" w:rsidRPr="00FE01F5" w:rsidRDefault="00FE01F5" w:rsidP="00FE01F5">
      <w:pPr>
        <w:numPr>
          <w:ilvl w:val="2"/>
          <w:numId w:val="11"/>
        </w:numPr>
        <w:tabs>
          <w:tab w:val="num" w:pos="960"/>
          <w:tab w:val="num" w:pos="1701"/>
        </w:tabs>
        <w:ind w:left="0" w:firstLine="709"/>
        <w:jc w:val="both"/>
        <w:rPr>
          <w:sz w:val="28"/>
          <w:szCs w:val="28"/>
        </w:rPr>
      </w:pPr>
      <w:r w:rsidRPr="00FE01F5">
        <w:rPr>
          <w:sz w:val="28"/>
          <w:szCs w:val="28"/>
        </w:rPr>
        <w:t>Заказчик/организатор конкурса вправе запросить у участника конкурса, с которым по итогам конкурса заключается договор, нотариально заверенные копии документов, указанных в пункте </w:t>
      </w:r>
      <w:r w:rsidRPr="00FE01F5">
        <w:fldChar w:fldCharType="begin"/>
      </w:r>
      <w:r w:rsidRPr="00FE01F5">
        <w:instrText xml:space="preserve"> REF _Ref317253328 \r \h  \* MERGEFORMAT </w:instrText>
      </w:r>
      <w:r w:rsidRPr="00FE01F5">
        <w:fldChar w:fldCharType="separate"/>
      </w:r>
      <w:r w:rsidRPr="00FE01F5">
        <w:rPr>
          <w:sz w:val="28"/>
          <w:szCs w:val="28"/>
        </w:rPr>
        <w:t>3.2</w:t>
      </w:r>
      <w:r w:rsidRPr="00FE01F5">
        <w:fldChar w:fldCharType="end"/>
      </w:r>
      <w:r w:rsidRPr="00FE01F5">
        <w:rPr>
          <w:sz w:val="28"/>
          <w:szCs w:val="28"/>
        </w:rPr>
        <w:t xml:space="preserve"> настоящей конкурсной документации.</w:t>
      </w:r>
    </w:p>
    <w:p w:rsidR="00FE01F5" w:rsidRPr="00FE01F5" w:rsidRDefault="00FE01F5" w:rsidP="00FE01F5">
      <w:pPr>
        <w:keepNext/>
        <w:numPr>
          <w:ilvl w:val="1"/>
          <w:numId w:val="11"/>
        </w:numPr>
        <w:tabs>
          <w:tab w:val="clear" w:pos="2367"/>
          <w:tab w:val="num" w:pos="1701"/>
        </w:tabs>
        <w:suppressAutoHyphens/>
        <w:ind w:left="0" w:firstLine="709"/>
        <w:outlineLvl w:val="1"/>
        <w:rPr>
          <w:bCs/>
          <w:iCs/>
          <w:sz w:val="28"/>
          <w:szCs w:val="28"/>
        </w:rPr>
      </w:pPr>
      <w:bookmarkStart w:id="167" w:name="_Ref389474845"/>
      <w:bookmarkStart w:id="168" w:name="_Toc409696385"/>
      <w:bookmarkStart w:id="169" w:name="_Toc412710165"/>
      <w:bookmarkStart w:id="170" w:name="_Toc415579864"/>
      <w:r w:rsidRPr="00FE01F5">
        <w:rPr>
          <w:bCs/>
          <w:iCs/>
          <w:sz w:val="28"/>
          <w:szCs w:val="28"/>
        </w:rPr>
        <w:t>Срок действия заявки на участие в конкурсе</w:t>
      </w:r>
      <w:bookmarkEnd w:id="167"/>
      <w:bookmarkEnd w:id="168"/>
      <w:bookmarkEnd w:id="169"/>
      <w:bookmarkEnd w:id="170"/>
    </w:p>
    <w:p w:rsidR="00FE01F5" w:rsidRPr="00FE01F5" w:rsidRDefault="00FE01F5" w:rsidP="00FE01F5">
      <w:pPr>
        <w:numPr>
          <w:ilvl w:val="2"/>
          <w:numId w:val="11"/>
        </w:numPr>
        <w:tabs>
          <w:tab w:val="num" w:pos="1701"/>
        </w:tabs>
        <w:ind w:left="0" w:firstLine="709"/>
        <w:jc w:val="both"/>
        <w:rPr>
          <w:sz w:val="28"/>
          <w:szCs w:val="28"/>
        </w:rPr>
      </w:pPr>
      <w:bookmarkStart w:id="171" w:name="_Ref56220570"/>
      <w:bookmarkStart w:id="172" w:name="_Ref317257850"/>
      <w:r w:rsidRPr="00FE01F5">
        <w:rPr>
          <w:sz w:val="28"/>
          <w:szCs w:val="28"/>
        </w:rPr>
        <w:t>Заявка на участие в конкурсе должна быть действительна в</w:t>
      </w:r>
      <w:r w:rsidRPr="00FE01F5">
        <w:rPr>
          <w:sz w:val="28"/>
          <w:szCs w:val="28"/>
          <w:lang w:val="en-US"/>
        </w:rPr>
        <w:t> </w:t>
      </w:r>
      <w:r w:rsidRPr="00FE01F5">
        <w:rPr>
          <w:sz w:val="28"/>
          <w:szCs w:val="28"/>
        </w:rPr>
        <w:t>течение срока, указанного участником конкурса в данной заявке (раздел </w:t>
      </w:r>
      <w:r w:rsidRPr="00FE01F5">
        <w:fldChar w:fldCharType="begin"/>
      </w:r>
      <w:r w:rsidRPr="00FE01F5">
        <w:instrText xml:space="preserve"> REF _Ref317258884 \r \h  \* MERGEFORMAT </w:instrText>
      </w:r>
      <w:r w:rsidRPr="00FE01F5">
        <w:fldChar w:fldCharType="separate"/>
      </w:r>
      <w:r w:rsidRPr="00FE01F5">
        <w:t>6</w:t>
      </w:r>
      <w:r w:rsidRPr="00FE01F5">
        <w:fldChar w:fldCharType="end"/>
      </w:r>
      <w:r w:rsidRPr="00FE01F5">
        <w:rPr>
          <w:sz w:val="28"/>
          <w:szCs w:val="28"/>
        </w:rPr>
        <w:t xml:space="preserve">, </w:t>
      </w:r>
      <w:hyperlink w:anchor="_Письмо_о_подаче" w:history="1">
        <w:r w:rsidRPr="00FE01F5">
          <w:rPr>
            <w:sz w:val="28"/>
            <w:szCs w:val="28"/>
            <w:u w:val="single"/>
          </w:rPr>
          <w:t>Форма 1</w:t>
        </w:r>
      </w:hyperlink>
      <w:r w:rsidRPr="00FE01F5">
        <w:rPr>
          <w:sz w:val="28"/>
          <w:szCs w:val="28"/>
        </w:rPr>
        <w:t xml:space="preserve">), но </w:t>
      </w:r>
      <w:bookmarkEnd w:id="171"/>
      <w:r w:rsidRPr="00FE01F5">
        <w:rPr>
          <w:sz w:val="28"/>
          <w:szCs w:val="28"/>
        </w:rPr>
        <w:t>не менее 90 календарных дней со дня проведения процедуры открытия доступа к поданным заявкам на участие в конкурсе.</w:t>
      </w:r>
      <w:bookmarkEnd w:id="172"/>
    </w:p>
    <w:p w:rsidR="00FE01F5" w:rsidRPr="00FE01F5" w:rsidRDefault="00FE01F5" w:rsidP="00FE01F5">
      <w:pPr>
        <w:keepNext/>
        <w:numPr>
          <w:ilvl w:val="1"/>
          <w:numId w:val="11"/>
        </w:numPr>
        <w:tabs>
          <w:tab w:val="clear" w:pos="2367"/>
          <w:tab w:val="num" w:pos="1701"/>
        </w:tabs>
        <w:suppressAutoHyphens/>
        <w:ind w:left="0" w:firstLine="709"/>
        <w:outlineLvl w:val="1"/>
        <w:rPr>
          <w:bCs/>
          <w:iCs/>
          <w:sz w:val="28"/>
          <w:szCs w:val="28"/>
        </w:rPr>
      </w:pPr>
      <w:bookmarkStart w:id="173" w:name="_Toc409696386"/>
      <w:bookmarkStart w:id="174" w:name="_Toc412710166"/>
      <w:bookmarkStart w:id="175" w:name="_Toc415579865"/>
      <w:r w:rsidRPr="00FE01F5">
        <w:rPr>
          <w:bCs/>
          <w:iCs/>
          <w:sz w:val="28"/>
          <w:szCs w:val="28"/>
        </w:rPr>
        <w:t>Официальный язык конкурса</w:t>
      </w:r>
      <w:bookmarkEnd w:id="173"/>
      <w:bookmarkEnd w:id="174"/>
      <w:bookmarkEnd w:id="175"/>
    </w:p>
    <w:p w:rsidR="00FE01F5" w:rsidRPr="00FE01F5" w:rsidRDefault="00FE01F5" w:rsidP="00FE01F5">
      <w:pPr>
        <w:numPr>
          <w:ilvl w:val="2"/>
          <w:numId w:val="11"/>
        </w:numPr>
        <w:tabs>
          <w:tab w:val="num" w:pos="1701"/>
        </w:tabs>
        <w:ind w:left="0" w:firstLine="709"/>
        <w:jc w:val="both"/>
        <w:rPr>
          <w:sz w:val="28"/>
          <w:szCs w:val="28"/>
        </w:rPr>
      </w:pPr>
      <w:bookmarkStart w:id="176" w:name="_Ref317253353"/>
      <w:proofErr w:type="gramStart"/>
      <w:r w:rsidRPr="00FE01F5">
        <w:rPr>
          <w:sz w:val="28"/>
          <w:szCs w:val="28"/>
        </w:rPr>
        <w:t>Заявка на участие в конкурсе, подготовленная участником конкурса, а также вся корреспонденция и документация, связанная с конкурсом, которыми обмениваются участники конкурса и</w:t>
      </w:r>
      <w:r w:rsidRPr="00FE01F5">
        <w:rPr>
          <w:sz w:val="28"/>
        </w:rPr>
        <w:t> </w:t>
      </w:r>
      <w:r w:rsidRPr="00FE01F5">
        <w:rPr>
          <w:sz w:val="28"/>
          <w:szCs w:val="28"/>
        </w:rPr>
        <w:t>организатор конкурса, должны быть написаны на русском языке.</w:t>
      </w:r>
      <w:bookmarkEnd w:id="176"/>
      <w:r w:rsidRPr="00FE01F5">
        <w:rPr>
          <w:sz w:val="28"/>
          <w:szCs w:val="28"/>
        </w:rPr>
        <w:t xml:space="preserve"> </w:t>
      </w:r>
      <w:proofErr w:type="gramEnd"/>
    </w:p>
    <w:p w:rsidR="00FE01F5" w:rsidRPr="00FE01F5" w:rsidRDefault="00FE01F5" w:rsidP="00FE01F5">
      <w:pPr>
        <w:numPr>
          <w:ilvl w:val="2"/>
          <w:numId w:val="11"/>
        </w:numPr>
        <w:tabs>
          <w:tab w:val="num" w:pos="1701"/>
        </w:tabs>
        <w:ind w:left="0" w:firstLine="709"/>
        <w:jc w:val="both"/>
        <w:rPr>
          <w:sz w:val="28"/>
          <w:szCs w:val="28"/>
        </w:rPr>
      </w:pPr>
      <w:bookmarkStart w:id="177" w:name="_Ref317253360"/>
      <w:r w:rsidRPr="00FE01F5">
        <w:rPr>
          <w:sz w:val="28"/>
          <w:szCs w:val="28"/>
        </w:rPr>
        <w:t>Любые документы, представленные участником конкурса, могут быть составлены на</w:t>
      </w:r>
      <w:r w:rsidRPr="00FE01F5">
        <w:rPr>
          <w:sz w:val="28"/>
          <w:szCs w:val="28"/>
          <w:lang w:val="en-US"/>
        </w:rPr>
        <w:t> </w:t>
      </w:r>
      <w:r w:rsidRPr="00FE01F5">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FE01F5">
        <w:rPr>
          <w:sz w:val="28"/>
          <w:szCs w:val="28"/>
        </w:rPr>
        <w:t>апостилирование</w:t>
      </w:r>
      <w:proofErr w:type="spellEnd"/>
      <w:r w:rsidRPr="00FE01F5">
        <w:rPr>
          <w:sz w:val="28"/>
          <w:szCs w:val="28"/>
        </w:rPr>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конкурса недостоверных сведений в составе заявки на участие в конкурсе.</w:t>
      </w:r>
      <w:bookmarkEnd w:id="177"/>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Документы, составленные на других языках, за исключением случаев, предусмотренных пунктами </w:t>
      </w:r>
      <w:r w:rsidRPr="00FE01F5">
        <w:fldChar w:fldCharType="begin"/>
      </w:r>
      <w:r w:rsidRPr="00FE01F5">
        <w:instrText xml:space="preserve"> REF _Ref317253353 \r \h  \* MERGEFORMAT </w:instrText>
      </w:r>
      <w:r w:rsidRPr="00FE01F5">
        <w:fldChar w:fldCharType="separate"/>
      </w:r>
      <w:r w:rsidRPr="00FE01F5">
        <w:rPr>
          <w:sz w:val="28"/>
          <w:szCs w:val="28"/>
        </w:rPr>
        <w:t>4.6.1</w:t>
      </w:r>
      <w:r w:rsidRPr="00FE01F5">
        <w:fldChar w:fldCharType="end"/>
      </w:r>
      <w:r w:rsidRPr="00FE01F5">
        <w:rPr>
          <w:sz w:val="28"/>
          <w:szCs w:val="28"/>
        </w:rPr>
        <w:t xml:space="preserve">, </w:t>
      </w:r>
      <w:r w:rsidRPr="00FE01F5">
        <w:fldChar w:fldCharType="begin"/>
      </w:r>
      <w:r w:rsidRPr="00FE01F5">
        <w:instrText xml:space="preserve"> REF _Ref317253360 \r \h  \* MERGEFORMAT </w:instrText>
      </w:r>
      <w:r w:rsidRPr="00FE01F5">
        <w:fldChar w:fldCharType="separate"/>
      </w:r>
      <w:r w:rsidRPr="00FE01F5">
        <w:rPr>
          <w:sz w:val="28"/>
          <w:szCs w:val="28"/>
        </w:rPr>
        <w:t>4.6.2</w:t>
      </w:r>
      <w:r w:rsidRPr="00FE01F5">
        <w:fldChar w:fldCharType="end"/>
      </w:r>
      <w:r w:rsidRPr="00FE01F5">
        <w:rPr>
          <w:sz w:val="28"/>
          <w:szCs w:val="28"/>
        </w:rPr>
        <w:t>, считаются не поданными и сведения, указанные в таких документах не учитываются при рассмотрении заявки на участие в конкурсе.</w:t>
      </w:r>
    </w:p>
    <w:p w:rsidR="00FE01F5" w:rsidRPr="00FE01F5" w:rsidRDefault="00FE01F5" w:rsidP="00FE01F5">
      <w:pPr>
        <w:keepNext/>
        <w:numPr>
          <w:ilvl w:val="1"/>
          <w:numId w:val="11"/>
        </w:numPr>
        <w:tabs>
          <w:tab w:val="clear" w:pos="2367"/>
          <w:tab w:val="num" w:pos="1701"/>
        </w:tabs>
        <w:suppressAutoHyphens/>
        <w:ind w:left="0" w:firstLine="709"/>
        <w:outlineLvl w:val="1"/>
        <w:rPr>
          <w:bCs/>
          <w:iCs/>
          <w:sz w:val="28"/>
          <w:szCs w:val="28"/>
        </w:rPr>
      </w:pPr>
      <w:bookmarkStart w:id="178" w:name="_Toc409696387"/>
      <w:bookmarkStart w:id="179" w:name="_Toc412710167"/>
      <w:bookmarkStart w:id="180" w:name="_Toc415579866"/>
      <w:r w:rsidRPr="00FE01F5">
        <w:rPr>
          <w:bCs/>
          <w:iCs/>
          <w:sz w:val="28"/>
          <w:szCs w:val="28"/>
        </w:rPr>
        <w:t>Валюта конкурса</w:t>
      </w:r>
      <w:bookmarkEnd w:id="178"/>
      <w:bookmarkEnd w:id="179"/>
      <w:bookmarkEnd w:id="180"/>
    </w:p>
    <w:p w:rsidR="00FE01F5" w:rsidRPr="00FE01F5" w:rsidRDefault="00FE01F5" w:rsidP="00FE01F5">
      <w:pPr>
        <w:numPr>
          <w:ilvl w:val="2"/>
          <w:numId w:val="11"/>
        </w:numPr>
        <w:tabs>
          <w:tab w:val="num" w:pos="1701"/>
        </w:tabs>
        <w:ind w:left="0" w:firstLine="709"/>
        <w:jc w:val="both"/>
        <w:rPr>
          <w:sz w:val="28"/>
          <w:szCs w:val="28"/>
        </w:rPr>
      </w:pPr>
      <w:bookmarkStart w:id="181" w:name="_Ref517806908"/>
      <w:bookmarkStart w:id="182" w:name="_Toc518119274"/>
      <w:bookmarkStart w:id="183" w:name="_Ref52534291"/>
      <w:bookmarkStart w:id="184" w:name="_Ref317253459"/>
      <w:r w:rsidRPr="00FE01F5">
        <w:rPr>
          <w:sz w:val="28"/>
          <w:szCs w:val="28"/>
        </w:rPr>
        <w:t>Все суммы денежных сре</w:t>
      </w:r>
      <w:proofErr w:type="gramStart"/>
      <w:r w:rsidRPr="00FE01F5">
        <w:rPr>
          <w:sz w:val="28"/>
          <w:szCs w:val="28"/>
        </w:rPr>
        <w:t>дств в з</w:t>
      </w:r>
      <w:proofErr w:type="gramEnd"/>
      <w:r w:rsidRPr="00FE01F5">
        <w:rPr>
          <w:sz w:val="28"/>
          <w:szCs w:val="28"/>
        </w:rPr>
        <w:t>аявке на участие в конкурсе и</w:t>
      </w:r>
      <w:r w:rsidRPr="00FE01F5">
        <w:rPr>
          <w:sz w:val="28"/>
          <w:szCs w:val="28"/>
          <w:lang w:val="en-US"/>
        </w:rPr>
        <w:t> </w:t>
      </w:r>
      <w:r w:rsidRPr="00FE01F5">
        <w:rPr>
          <w:sz w:val="28"/>
          <w:szCs w:val="28"/>
        </w:rPr>
        <w:t xml:space="preserve">приложениях к ней должны быть выражены в </w:t>
      </w:r>
      <w:bookmarkEnd w:id="181"/>
      <w:bookmarkEnd w:id="182"/>
      <w:r w:rsidRPr="00FE01F5">
        <w:rPr>
          <w:sz w:val="28"/>
          <w:szCs w:val="28"/>
        </w:rPr>
        <w:t>валюте, установленной в пункте </w:t>
      </w:r>
      <w:r w:rsidRPr="00FE01F5">
        <w:fldChar w:fldCharType="begin"/>
      </w:r>
      <w:r w:rsidRPr="00FE01F5">
        <w:instrText xml:space="preserve"> REF _Ref317253392 \r \h  \* MERGEFORMAT </w:instrText>
      </w:r>
      <w:r w:rsidRPr="00FE01F5">
        <w:fldChar w:fldCharType="separate"/>
      </w:r>
      <w:r w:rsidRPr="00FE01F5">
        <w:rPr>
          <w:sz w:val="28"/>
          <w:szCs w:val="28"/>
        </w:rPr>
        <w:t>12</w:t>
      </w:r>
      <w:r w:rsidRPr="00FE01F5">
        <w:fldChar w:fldCharType="end"/>
      </w:r>
      <w:r w:rsidRPr="00FE01F5">
        <w:rPr>
          <w:sz w:val="28"/>
          <w:szCs w:val="28"/>
        </w:rPr>
        <w:t xml:space="preserve"> раздела </w:t>
      </w:r>
      <w:r w:rsidRPr="00FE01F5">
        <w:fldChar w:fldCharType="begin"/>
      </w:r>
      <w:r w:rsidRPr="00FE01F5">
        <w:instrText xml:space="preserve"> REF _Ref317253402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за исключением случаев, предусмотренных</w:t>
      </w:r>
      <w:bookmarkEnd w:id="183"/>
      <w:r w:rsidRPr="00FE01F5">
        <w:rPr>
          <w:sz w:val="28"/>
          <w:szCs w:val="28"/>
        </w:rPr>
        <w:t xml:space="preserve"> в пункте </w:t>
      </w:r>
      <w:r w:rsidRPr="00FE01F5">
        <w:fldChar w:fldCharType="begin"/>
      </w:r>
      <w:r w:rsidRPr="00FE01F5">
        <w:instrText xml:space="preserve"> REF _Ref317253392 \r \h  \* MERGEFORMAT </w:instrText>
      </w:r>
      <w:r w:rsidRPr="00FE01F5">
        <w:fldChar w:fldCharType="separate"/>
      </w:r>
      <w:r w:rsidRPr="00FE01F5">
        <w:rPr>
          <w:sz w:val="28"/>
          <w:szCs w:val="28"/>
        </w:rPr>
        <w:t>12</w:t>
      </w:r>
      <w:r w:rsidRPr="00FE01F5">
        <w:fldChar w:fldCharType="end"/>
      </w:r>
      <w:r w:rsidRPr="00FE01F5">
        <w:rPr>
          <w:sz w:val="28"/>
          <w:szCs w:val="28"/>
        </w:rPr>
        <w:t xml:space="preserve"> раздела </w:t>
      </w:r>
      <w:r w:rsidRPr="00FE01F5">
        <w:fldChar w:fldCharType="begin"/>
      </w:r>
      <w:r w:rsidRPr="00FE01F5">
        <w:instrText xml:space="preserve"> REF _Ref317253410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184"/>
      <w:r w:rsidRPr="00FE01F5">
        <w:rPr>
          <w:sz w:val="28"/>
          <w:szCs w:val="28"/>
        </w:rPr>
        <w:t xml:space="preserve"> </w:t>
      </w:r>
    </w:p>
    <w:p w:rsidR="00FE01F5" w:rsidRPr="00FE01F5" w:rsidRDefault="00FE01F5" w:rsidP="00FE01F5">
      <w:pPr>
        <w:numPr>
          <w:ilvl w:val="2"/>
          <w:numId w:val="11"/>
        </w:numPr>
        <w:tabs>
          <w:tab w:val="num" w:pos="1701"/>
        </w:tabs>
        <w:ind w:left="0" w:firstLine="709"/>
        <w:jc w:val="both"/>
        <w:rPr>
          <w:sz w:val="28"/>
          <w:szCs w:val="28"/>
        </w:rPr>
      </w:pPr>
      <w:bookmarkStart w:id="185" w:name="_Ref317253467"/>
      <w:bookmarkStart w:id="186" w:name="_Toc518119275"/>
      <w:proofErr w:type="gramStart"/>
      <w:r w:rsidRPr="00FE01F5">
        <w:rPr>
          <w:sz w:val="28"/>
          <w:szCs w:val="28"/>
        </w:rPr>
        <w:t>Документы, оригиналы которых выданы участнику конкурса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rsidRPr="00FE01F5">
        <w:fldChar w:fldCharType="begin"/>
      </w:r>
      <w:r w:rsidRPr="00FE01F5">
        <w:instrText xml:space="preserve"> REF _Ref317253392 \r \h  \* MERGEFORMAT </w:instrText>
      </w:r>
      <w:r w:rsidRPr="00FE01F5">
        <w:fldChar w:fldCharType="separate"/>
      </w:r>
      <w:r w:rsidRPr="00FE01F5">
        <w:rPr>
          <w:sz w:val="28"/>
          <w:szCs w:val="28"/>
        </w:rPr>
        <w:t>12</w:t>
      </w:r>
      <w:r w:rsidRPr="00FE01F5">
        <w:fldChar w:fldCharType="end"/>
      </w:r>
      <w:r w:rsidRPr="00FE01F5">
        <w:rPr>
          <w:sz w:val="28"/>
          <w:szCs w:val="28"/>
        </w:rPr>
        <w:t xml:space="preserve"> раздела </w:t>
      </w:r>
      <w:r w:rsidRPr="00FE01F5">
        <w:fldChar w:fldCharType="begin"/>
      </w:r>
      <w:r w:rsidRPr="00FE01F5">
        <w:instrText xml:space="preserve"> REF _Ref317253440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исходя из </w:t>
      </w:r>
      <w:r w:rsidRPr="00FE01F5">
        <w:rPr>
          <w:sz w:val="28"/>
          <w:szCs w:val="28"/>
        </w:rPr>
        <w:lastRenderedPageBreak/>
        <w:t>официального курса валюты, установленного Центральным банком Российской Федерации, с указанием такового курса</w:t>
      </w:r>
      <w:proofErr w:type="gramEnd"/>
      <w:r w:rsidRPr="00FE01F5">
        <w:rPr>
          <w:sz w:val="28"/>
          <w:szCs w:val="28"/>
        </w:rPr>
        <w:t xml:space="preserve"> и даты его установления.</w:t>
      </w:r>
      <w:bookmarkEnd w:id="185"/>
    </w:p>
    <w:p w:rsidR="00FE01F5" w:rsidRPr="00FE01F5" w:rsidRDefault="00FE01F5" w:rsidP="00FE01F5">
      <w:pPr>
        <w:keepNext/>
        <w:numPr>
          <w:ilvl w:val="1"/>
          <w:numId w:val="11"/>
        </w:numPr>
        <w:tabs>
          <w:tab w:val="clear" w:pos="2367"/>
          <w:tab w:val="num" w:pos="1701"/>
        </w:tabs>
        <w:suppressAutoHyphens/>
        <w:ind w:left="0" w:firstLine="709"/>
        <w:outlineLvl w:val="1"/>
        <w:rPr>
          <w:bCs/>
          <w:iCs/>
          <w:sz w:val="28"/>
          <w:szCs w:val="28"/>
        </w:rPr>
      </w:pPr>
      <w:bookmarkStart w:id="187" w:name="_Toc389145554"/>
      <w:bookmarkStart w:id="188" w:name="_Toc389491260"/>
      <w:bookmarkStart w:id="189" w:name="_Toc390112845"/>
      <w:bookmarkStart w:id="190" w:name="_Toc390240956"/>
      <w:bookmarkStart w:id="191" w:name="_Toc390267501"/>
      <w:bookmarkStart w:id="192" w:name="_Toc409696388"/>
      <w:bookmarkStart w:id="193" w:name="_Toc412710168"/>
      <w:bookmarkStart w:id="194" w:name="_Toc415579867"/>
      <w:bookmarkEnd w:id="186"/>
      <w:bookmarkEnd w:id="187"/>
      <w:bookmarkEnd w:id="188"/>
      <w:bookmarkEnd w:id="189"/>
      <w:bookmarkEnd w:id="190"/>
      <w:bookmarkEnd w:id="191"/>
      <w:r w:rsidRPr="00FE01F5">
        <w:rPr>
          <w:bCs/>
          <w:iCs/>
          <w:sz w:val="28"/>
          <w:szCs w:val="28"/>
        </w:rPr>
        <w:t>Начальная (максимальная) цена договора</w:t>
      </w:r>
      <w:bookmarkEnd w:id="192"/>
      <w:bookmarkEnd w:id="193"/>
      <w:bookmarkEnd w:id="194"/>
    </w:p>
    <w:p w:rsidR="00FE01F5" w:rsidRPr="00FE01F5" w:rsidRDefault="00FE01F5" w:rsidP="00FE01F5">
      <w:pPr>
        <w:overflowPunct w:val="0"/>
        <w:autoSpaceDE w:val="0"/>
        <w:autoSpaceDN w:val="0"/>
        <w:adjustRightInd w:val="0"/>
        <w:ind w:firstLine="709"/>
        <w:jc w:val="both"/>
        <w:rPr>
          <w:bCs/>
          <w:sz w:val="28"/>
          <w:szCs w:val="28"/>
        </w:rPr>
      </w:pPr>
      <w:r w:rsidRPr="00FE01F5">
        <w:rPr>
          <w:bCs/>
          <w:sz w:val="28"/>
          <w:szCs w:val="28"/>
        </w:rPr>
        <w:t>Начальная (максимальная) цена договора указана в извещении о проведении конкурса и в пункте </w:t>
      </w:r>
      <w:r w:rsidRPr="00FE01F5">
        <w:fldChar w:fldCharType="begin"/>
      </w:r>
      <w:r w:rsidRPr="00FE01F5">
        <w:instrText xml:space="preserve"> REF _Ref317250440 \r \h  \* MERGEFORMAT </w:instrText>
      </w:r>
      <w:r w:rsidRPr="00FE01F5">
        <w:fldChar w:fldCharType="separate"/>
      </w:r>
      <w:r w:rsidRPr="00FE01F5">
        <w:rPr>
          <w:bCs/>
          <w:sz w:val="28"/>
          <w:szCs w:val="28"/>
        </w:rPr>
        <w:t>10</w:t>
      </w:r>
      <w:r w:rsidRPr="00FE01F5">
        <w:fldChar w:fldCharType="end"/>
      </w:r>
      <w:r w:rsidRPr="00FE01F5">
        <w:rPr>
          <w:bCs/>
          <w:sz w:val="28"/>
          <w:szCs w:val="28"/>
        </w:rPr>
        <w:t xml:space="preserve"> раздела </w:t>
      </w:r>
      <w:r w:rsidRPr="00FE01F5">
        <w:fldChar w:fldCharType="begin"/>
      </w:r>
      <w:r w:rsidRPr="00FE01F5">
        <w:instrText xml:space="preserve"> REF _Ref317253501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w:t>
      </w:r>
    </w:p>
    <w:p w:rsidR="00FE01F5" w:rsidRPr="00FE01F5" w:rsidRDefault="00FE01F5" w:rsidP="00FE01F5">
      <w:pPr>
        <w:keepNext/>
        <w:numPr>
          <w:ilvl w:val="1"/>
          <w:numId w:val="11"/>
        </w:numPr>
        <w:tabs>
          <w:tab w:val="clear" w:pos="2367"/>
          <w:tab w:val="num" w:pos="1701"/>
        </w:tabs>
        <w:suppressAutoHyphens/>
        <w:ind w:left="0" w:firstLine="709"/>
        <w:jc w:val="both"/>
        <w:outlineLvl w:val="1"/>
        <w:rPr>
          <w:bCs/>
          <w:iCs/>
          <w:sz w:val="28"/>
          <w:szCs w:val="28"/>
        </w:rPr>
      </w:pPr>
      <w:bookmarkStart w:id="195" w:name="_Ref317258254"/>
      <w:bookmarkStart w:id="196" w:name="_Toc409696389"/>
      <w:bookmarkStart w:id="197" w:name="_Toc412710169"/>
      <w:bookmarkStart w:id="198" w:name="_Toc415579868"/>
      <w:r w:rsidRPr="00FE01F5">
        <w:rPr>
          <w:bCs/>
          <w:iCs/>
          <w:sz w:val="28"/>
          <w:szCs w:val="28"/>
        </w:rPr>
        <w:t>Обеспечение исполнения обязательств, связанных с участием в конкурсе (обеспечение заявки на участие в конкурсе)</w:t>
      </w:r>
      <w:bookmarkEnd w:id="195"/>
      <w:bookmarkEnd w:id="196"/>
      <w:bookmarkEnd w:id="197"/>
      <w:bookmarkEnd w:id="198"/>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Участник конкурса должен предоставить обеспечение заявки на участие в конкурсе по форме, в размере и валюте, в соответствии с требованиями, установленными в извещении о проведении конкурса и в пункте</w:t>
      </w:r>
      <w:r w:rsidRPr="00FE01F5">
        <w:rPr>
          <w:sz w:val="28"/>
          <w:szCs w:val="28"/>
          <w:lang w:val="en-US"/>
        </w:rPr>
        <w:t> </w:t>
      </w:r>
      <w:r w:rsidRPr="00FE01F5">
        <w:fldChar w:fldCharType="begin"/>
      </w:r>
      <w:r w:rsidRPr="00FE01F5">
        <w:instrText xml:space="preserve"> REF _Ref317253528 \r \h  \* MERGEFORMAT </w:instrText>
      </w:r>
      <w:r w:rsidRPr="00FE01F5">
        <w:fldChar w:fldCharType="separate"/>
      </w:r>
      <w:r w:rsidRPr="00FE01F5">
        <w:rPr>
          <w:sz w:val="28"/>
          <w:szCs w:val="28"/>
        </w:rPr>
        <w:t>13</w:t>
      </w:r>
      <w:r w:rsidRPr="00FE01F5">
        <w:fldChar w:fldCharType="end"/>
      </w:r>
      <w:r w:rsidRPr="00FE01F5">
        <w:rPr>
          <w:sz w:val="28"/>
          <w:szCs w:val="28"/>
        </w:rPr>
        <w:t xml:space="preserve"> раздела</w:t>
      </w:r>
      <w:r w:rsidRPr="00FE01F5">
        <w:rPr>
          <w:sz w:val="28"/>
          <w:szCs w:val="28"/>
          <w:lang w:val="en-US"/>
        </w:rPr>
        <w:t> </w:t>
      </w:r>
      <w:r w:rsidRPr="00FE01F5">
        <w:fldChar w:fldCharType="begin"/>
      </w:r>
      <w:r w:rsidRPr="00FE01F5">
        <w:instrText xml:space="preserve"> REF _Ref317253546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w:t>
      </w:r>
    </w:p>
    <w:p w:rsidR="00FE01F5" w:rsidRPr="00FE01F5" w:rsidRDefault="00FE01F5" w:rsidP="00FE01F5">
      <w:pPr>
        <w:numPr>
          <w:ilvl w:val="2"/>
          <w:numId w:val="11"/>
        </w:numPr>
        <w:tabs>
          <w:tab w:val="clear" w:pos="2280"/>
          <w:tab w:val="num" w:pos="1701"/>
        </w:tabs>
        <w:ind w:left="0" w:firstLine="709"/>
        <w:jc w:val="both"/>
        <w:rPr>
          <w:sz w:val="28"/>
          <w:szCs w:val="28"/>
        </w:rPr>
      </w:pPr>
      <w:r w:rsidRPr="00FE01F5">
        <w:rPr>
          <w:sz w:val="28"/>
          <w:szCs w:val="28"/>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FE01F5" w:rsidRPr="00FE01F5" w:rsidRDefault="00FE01F5" w:rsidP="00FE01F5">
      <w:pPr>
        <w:numPr>
          <w:ilvl w:val="2"/>
          <w:numId w:val="11"/>
        </w:numPr>
        <w:tabs>
          <w:tab w:val="num" w:pos="1701"/>
        </w:tabs>
        <w:ind w:left="0" w:firstLine="709"/>
        <w:jc w:val="both"/>
        <w:rPr>
          <w:sz w:val="28"/>
          <w:szCs w:val="28"/>
        </w:rPr>
      </w:pPr>
      <w:proofErr w:type="gramStart"/>
      <w:r w:rsidRPr="00FE01F5">
        <w:rPr>
          <w:sz w:val="28"/>
          <w:szCs w:val="28"/>
        </w:rPr>
        <w:t>Обеспечение заявки на участие в конкурсе в форме денежных средств должно быть перечислено в срок, обеспечивающий их своевременное поступление на счет, указанный в пункте </w:t>
      </w:r>
      <w:r w:rsidRPr="00FE01F5">
        <w:rPr>
          <w:sz w:val="28"/>
          <w:szCs w:val="28"/>
        </w:rPr>
        <w:fldChar w:fldCharType="begin"/>
      </w:r>
      <w:r w:rsidRPr="00FE01F5">
        <w:rPr>
          <w:sz w:val="28"/>
          <w:szCs w:val="28"/>
        </w:rPr>
        <w:instrText xml:space="preserve"> REF _Ref317253528 \r \h </w:instrText>
      </w:r>
      <w:r w:rsidRPr="00FE01F5">
        <w:rPr>
          <w:sz w:val="28"/>
          <w:szCs w:val="28"/>
        </w:rPr>
      </w:r>
      <w:r w:rsidRPr="00FE01F5">
        <w:rPr>
          <w:sz w:val="28"/>
          <w:szCs w:val="28"/>
        </w:rPr>
        <w:fldChar w:fldCharType="separate"/>
      </w:r>
      <w:r w:rsidRPr="00FE01F5">
        <w:rPr>
          <w:sz w:val="28"/>
          <w:szCs w:val="28"/>
        </w:rPr>
        <w:t>13</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_Ref317253575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не позднее окончания срока подачи заявок на участие в конкурсе, указанного в извещении о проведении конкурса и</w:t>
      </w:r>
      <w:r w:rsidRPr="00FE01F5">
        <w:rPr>
          <w:sz w:val="28"/>
          <w:szCs w:val="28"/>
          <w:lang w:val="en-US"/>
        </w:rPr>
        <w:t> </w:t>
      </w:r>
      <w:r w:rsidRPr="00FE01F5">
        <w:rPr>
          <w:sz w:val="28"/>
          <w:szCs w:val="28"/>
        </w:rPr>
        <w:t>в</w:t>
      </w:r>
      <w:r w:rsidRPr="00FE01F5">
        <w:rPr>
          <w:sz w:val="28"/>
          <w:szCs w:val="28"/>
          <w:lang w:val="en-US"/>
        </w:rPr>
        <w:t> </w:t>
      </w:r>
      <w:r w:rsidRPr="00FE01F5">
        <w:rPr>
          <w:sz w:val="28"/>
          <w:szCs w:val="28"/>
        </w:rPr>
        <w:t>пункте</w:t>
      </w:r>
      <w:r w:rsidRPr="00FE01F5">
        <w:rPr>
          <w:sz w:val="28"/>
          <w:szCs w:val="28"/>
          <w:lang w:val="en-US"/>
        </w:rPr>
        <w:t> </w:t>
      </w:r>
      <w:r w:rsidRPr="00FE01F5">
        <w:fldChar w:fldCharType="begin"/>
      </w:r>
      <w:r w:rsidRPr="00FE01F5">
        <w:instrText xml:space="preserve"> REF _Ref317250778 \r \h  \* MERGEFORMAT </w:instrText>
      </w:r>
      <w:r w:rsidRPr="00FE01F5">
        <w:fldChar w:fldCharType="separate"/>
      </w:r>
      <w:r w:rsidRPr="00FE01F5">
        <w:rPr>
          <w:sz w:val="28"/>
          <w:szCs w:val="28"/>
        </w:rPr>
        <w:t>21</w:t>
      </w:r>
      <w:r w:rsidRPr="00FE01F5">
        <w:fldChar w:fldCharType="end"/>
      </w:r>
      <w:r w:rsidRPr="00FE01F5">
        <w:rPr>
          <w:sz w:val="28"/>
          <w:szCs w:val="28"/>
        </w:rPr>
        <w:t xml:space="preserve"> раздела </w:t>
      </w:r>
      <w:r w:rsidRPr="00FE01F5">
        <w:fldChar w:fldCharType="begin"/>
      </w:r>
      <w:r w:rsidRPr="00FE01F5">
        <w:instrText xml:space="preserve"> REF _Ref317253575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с предоставлением в составе заявки</w:t>
      </w:r>
      <w:proofErr w:type="gramEnd"/>
      <w:r w:rsidRPr="00FE01F5">
        <w:rPr>
          <w:sz w:val="28"/>
          <w:szCs w:val="28"/>
        </w:rPr>
        <w:t xml:space="preserve"> на участие в конкурсе документов, подтверждающих факт</w:t>
      </w:r>
      <w:r w:rsidRPr="00FE01F5">
        <w:rPr>
          <w:sz w:val="28"/>
        </w:rPr>
        <w:t xml:space="preserve"> </w:t>
      </w:r>
      <w:proofErr w:type="gramStart"/>
      <w:r w:rsidRPr="00FE01F5">
        <w:rPr>
          <w:sz w:val="28"/>
        </w:rPr>
        <w:t xml:space="preserve">предоставления обеспечения </w:t>
      </w:r>
      <w:r w:rsidRPr="00FE01F5">
        <w:rPr>
          <w:sz w:val="28"/>
          <w:szCs w:val="28"/>
        </w:rPr>
        <w:t>исполнения обязательств участника конкурса</w:t>
      </w:r>
      <w:proofErr w:type="gramEnd"/>
      <w:r w:rsidRPr="00FE01F5">
        <w:rPr>
          <w:sz w:val="28"/>
          <w:szCs w:val="28"/>
        </w:rPr>
        <w:t>.</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 xml:space="preserve">В </w:t>
      </w:r>
      <w:proofErr w:type="gramStart"/>
      <w:r w:rsidRPr="00FE01F5">
        <w:rPr>
          <w:sz w:val="28"/>
          <w:szCs w:val="28"/>
        </w:rPr>
        <w:t>случае</w:t>
      </w:r>
      <w:proofErr w:type="gramEnd"/>
      <w:r w:rsidRPr="00FE01F5">
        <w:rPr>
          <w:sz w:val="28"/>
          <w:szCs w:val="28"/>
        </w:rPr>
        <w:t xml:space="preserve"> предоставления обеспечения заявок на участие в конкурсе в форме банковской гарантии она должна удовлетворять следующим требованиям:</w:t>
      </w:r>
    </w:p>
    <w:p w:rsidR="00FE01F5" w:rsidRPr="00FE01F5" w:rsidRDefault="00FE01F5" w:rsidP="00FE01F5">
      <w:pPr>
        <w:numPr>
          <w:ilvl w:val="3"/>
          <w:numId w:val="11"/>
        </w:numPr>
        <w:tabs>
          <w:tab w:val="num" w:pos="1701"/>
        </w:tabs>
        <w:autoSpaceDE w:val="0"/>
        <w:autoSpaceDN w:val="0"/>
        <w:adjustRightInd w:val="0"/>
        <w:ind w:left="0" w:firstLine="709"/>
        <w:jc w:val="both"/>
        <w:rPr>
          <w:sz w:val="28"/>
          <w:szCs w:val="28"/>
        </w:rPr>
      </w:pPr>
      <w:r w:rsidRPr="00FE01F5">
        <w:rPr>
          <w:sz w:val="28"/>
          <w:szCs w:val="28"/>
        </w:rPr>
        <w:t>Банковская гарантия должна быть составлена с учетом требований статей 368—378 Гражданского кодекса РФ и следующих условий:</w:t>
      </w:r>
    </w:p>
    <w:p w:rsidR="00FE01F5" w:rsidRPr="00FE01F5" w:rsidRDefault="00FE01F5" w:rsidP="00FE01F5">
      <w:pPr>
        <w:numPr>
          <w:ilvl w:val="0"/>
          <w:numId w:val="13"/>
        </w:numPr>
        <w:tabs>
          <w:tab w:val="clear" w:pos="2140"/>
          <w:tab w:val="num" w:pos="1070"/>
          <w:tab w:val="num" w:pos="1134"/>
          <w:tab w:val="num" w:pos="2345"/>
        </w:tabs>
        <w:ind w:left="0" w:firstLine="709"/>
        <w:jc w:val="both"/>
        <w:rPr>
          <w:sz w:val="28"/>
          <w:szCs w:val="28"/>
        </w:rPr>
      </w:pPr>
      <w:r w:rsidRPr="00FE01F5">
        <w:rPr>
          <w:sz w:val="28"/>
          <w:szCs w:val="28"/>
        </w:rPr>
        <w:t>банковская гарантия должна быть безотзывной.</w:t>
      </w:r>
    </w:p>
    <w:p w:rsidR="00FE01F5" w:rsidRPr="00FE01F5" w:rsidRDefault="00FE01F5" w:rsidP="00FE01F5">
      <w:pPr>
        <w:numPr>
          <w:ilvl w:val="0"/>
          <w:numId w:val="13"/>
        </w:numPr>
        <w:tabs>
          <w:tab w:val="clear" w:pos="2140"/>
          <w:tab w:val="num" w:pos="1070"/>
          <w:tab w:val="num" w:pos="1134"/>
          <w:tab w:val="num" w:pos="2345"/>
        </w:tabs>
        <w:ind w:left="0" w:firstLine="709"/>
        <w:jc w:val="both"/>
        <w:rPr>
          <w:sz w:val="28"/>
          <w:szCs w:val="28"/>
        </w:rPr>
      </w:pPr>
      <w:r w:rsidRPr="00FE01F5">
        <w:rPr>
          <w:sz w:val="28"/>
          <w:szCs w:val="28"/>
        </w:rPr>
        <w:t>сумма банковской гарантии должна быть выражена в российских рублях.</w:t>
      </w:r>
    </w:p>
    <w:p w:rsidR="00FE01F5" w:rsidRPr="00FE01F5" w:rsidRDefault="00FE01F5" w:rsidP="00FE01F5">
      <w:pPr>
        <w:numPr>
          <w:ilvl w:val="0"/>
          <w:numId w:val="13"/>
        </w:numPr>
        <w:tabs>
          <w:tab w:val="clear" w:pos="2140"/>
          <w:tab w:val="num" w:pos="1070"/>
          <w:tab w:val="num" w:pos="1134"/>
          <w:tab w:val="num" w:pos="2345"/>
        </w:tabs>
        <w:ind w:left="0" w:firstLine="709"/>
        <w:jc w:val="both"/>
        <w:rPr>
          <w:sz w:val="28"/>
          <w:szCs w:val="28"/>
        </w:rPr>
      </w:pPr>
      <w:r w:rsidRPr="00FE01F5">
        <w:rPr>
          <w:sz w:val="28"/>
          <w:szCs w:val="28"/>
        </w:rPr>
        <w:t>банковская гарантия должна действовать не менее 90 (девяносто) календарных дней со дня проведения процедуры открытия доступа к поданным заявкам на участие в конкурсе.</w:t>
      </w:r>
    </w:p>
    <w:p w:rsidR="00FE01F5" w:rsidRPr="00FE01F5" w:rsidRDefault="00FE01F5" w:rsidP="00FE01F5">
      <w:pPr>
        <w:numPr>
          <w:ilvl w:val="0"/>
          <w:numId w:val="13"/>
        </w:numPr>
        <w:tabs>
          <w:tab w:val="clear" w:pos="2140"/>
          <w:tab w:val="num" w:pos="1070"/>
          <w:tab w:val="num" w:pos="1134"/>
          <w:tab w:val="num" w:pos="2345"/>
        </w:tabs>
        <w:ind w:left="0" w:firstLine="709"/>
        <w:jc w:val="both"/>
        <w:rPr>
          <w:sz w:val="28"/>
          <w:szCs w:val="28"/>
        </w:rPr>
      </w:pPr>
      <w:r w:rsidRPr="00FE01F5">
        <w:rPr>
          <w:sz w:val="28"/>
          <w:szCs w:val="2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E01F5">
        <w:rPr>
          <w:sz w:val="28"/>
          <w:szCs w:val="28"/>
        </w:rPr>
        <w:t>образом</w:t>
      </w:r>
      <w:proofErr w:type="gramEnd"/>
      <w:r w:rsidRPr="00FE01F5">
        <w:rPr>
          <w:sz w:val="28"/>
          <w:szCs w:val="28"/>
        </w:rPr>
        <w:t xml:space="preserve"> уполномоченным им лицом на основании доверенности. </w:t>
      </w:r>
    </w:p>
    <w:p w:rsidR="00FE01F5" w:rsidRPr="00FE01F5" w:rsidRDefault="00FE01F5" w:rsidP="00FE01F5">
      <w:pPr>
        <w:numPr>
          <w:ilvl w:val="0"/>
          <w:numId w:val="13"/>
        </w:numPr>
        <w:tabs>
          <w:tab w:val="clear" w:pos="2140"/>
          <w:tab w:val="num" w:pos="1070"/>
          <w:tab w:val="num" w:pos="1134"/>
          <w:tab w:val="num" w:pos="2345"/>
        </w:tabs>
        <w:ind w:left="0" w:firstLine="709"/>
        <w:jc w:val="both"/>
        <w:rPr>
          <w:sz w:val="28"/>
          <w:szCs w:val="28"/>
        </w:rPr>
      </w:pPr>
      <w:r w:rsidRPr="00FE01F5">
        <w:rPr>
          <w:sz w:val="28"/>
          <w:szCs w:val="28"/>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FE01F5" w:rsidRPr="00FE01F5" w:rsidRDefault="00FE01F5" w:rsidP="00FE01F5">
      <w:pPr>
        <w:numPr>
          <w:ilvl w:val="0"/>
          <w:numId w:val="13"/>
        </w:numPr>
        <w:tabs>
          <w:tab w:val="clear" w:pos="2140"/>
          <w:tab w:val="num" w:pos="1070"/>
          <w:tab w:val="num" w:pos="1134"/>
          <w:tab w:val="num" w:pos="2345"/>
        </w:tabs>
        <w:ind w:left="0" w:firstLine="709"/>
        <w:jc w:val="both"/>
        <w:rPr>
          <w:sz w:val="28"/>
          <w:szCs w:val="28"/>
        </w:rPr>
      </w:pPr>
      <w:r w:rsidRPr="00FE01F5">
        <w:rPr>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Pr="00FE01F5">
        <w:fldChar w:fldCharType="begin"/>
      </w:r>
      <w:r w:rsidRPr="00FE01F5">
        <w:instrText xml:space="preserve"> REF _Ref317515319 \r \h  \* MERGEFORMAT </w:instrText>
      </w:r>
      <w:r w:rsidRPr="00FE01F5">
        <w:fldChar w:fldCharType="separate"/>
      </w:r>
      <w:r w:rsidRPr="00FE01F5">
        <w:rPr>
          <w:sz w:val="28"/>
          <w:szCs w:val="28"/>
        </w:rPr>
        <w:t>4.9.8</w:t>
      </w:r>
      <w:r w:rsidRPr="00FE01F5">
        <w:fldChar w:fldCharType="end"/>
      </w:r>
      <w:r w:rsidRPr="00FE01F5">
        <w:rPr>
          <w:sz w:val="28"/>
          <w:szCs w:val="28"/>
        </w:rPr>
        <w:t>.</w:t>
      </w:r>
    </w:p>
    <w:p w:rsidR="00FE01F5" w:rsidRPr="00FE01F5" w:rsidRDefault="00FE01F5" w:rsidP="00FE01F5">
      <w:pPr>
        <w:numPr>
          <w:ilvl w:val="0"/>
          <w:numId w:val="13"/>
        </w:numPr>
        <w:tabs>
          <w:tab w:val="clear" w:pos="2140"/>
          <w:tab w:val="num" w:pos="1070"/>
          <w:tab w:val="num" w:pos="1134"/>
          <w:tab w:val="num" w:pos="2345"/>
        </w:tabs>
        <w:ind w:left="0" w:firstLine="709"/>
        <w:jc w:val="both"/>
        <w:rPr>
          <w:sz w:val="28"/>
          <w:szCs w:val="28"/>
        </w:rPr>
      </w:pPr>
      <w:r w:rsidRPr="00FE01F5">
        <w:rPr>
          <w:sz w:val="28"/>
          <w:szCs w:val="28"/>
        </w:rPr>
        <w:t xml:space="preserve">________. </w:t>
      </w:r>
    </w:p>
    <w:p w:rsidR="00FE01F5" w:rsidRPr="00FE01F5" w:rsidRDefault="00FE01F5" w:rsidP="00FE01F5">
      <w:pPr>
        <w:numPr>
          <w:ilvl w:val="3"/>
          <w:numId w:val="11"/>
        </w:numPr>
        <w:tabs>
          <w:tab w:val="num" w:pos="1701"/>
        </w:tabs>
        <w:autoSpaceDE w:val="0"/>
        <w:autoSpaceDN w:val="0"/>
        <w:adjustRightInd w:val="0"/>
        <w:ind w:left="0" w:firstLine="709"/>
        <w:jc w:val="both"/>
        <w:rPr>
          <w:sz w:val="28"/>
          <w:szCs w:val="28"/>
        </w:rPr>
      </w:pPr>
      <w:r w:rsidRPr="00FE01F5">
        <w:rPr>
          <w:sz w:val="28"/>
          <w:szCs w:val="28"/>
        </w:rPr>
        <w:lastRenderedPageBreak/>
        <w:t xml:space="preserve">В банковской гарантии не должно быть условий или требований, противоречащих </w:t>
      </w:r>
      <w:proofErr w:type="gramStart"/>
      <w:r w:rsidRPr="00FE01F5">
        <w:rPr>
          <w:sz w:val="28"/>
          <w:szCs w:val="28"/>
        </w:rPr>
        <w:t>вышеизложенному</w:t>
      </w:r>
      <w:proofErr w:type="gramEnd"/>
      <w:r w:rsidRPr="00FE01F5">
        <w:rPr>
          <w:sz w:val="28"/>
          <w:szCs w:val="28"/>
        </w:rPr>
        <w:t>, или делающих вышеизложенное неисполнимым.</w:t>
      </w:r>
    </w:p>
    <w:p w:rsidR="00FE01F5" w:rsidRPr="00FE01F5" w:rsidRDefault="00FE01F5" w:rsidP="00FE01F5">
      <w:pPr>
        <w:numPr>
          <w:ilvl w:val="3"/>
          <w:numId w:val="11"/>
        </w:numPr>
        <w:tabs>
          <w:tab w:val="num" w:pos="1701"/>
        </w:tabs>
        <w:autoSpaceDE w:val="0"/>
        <w:autoSpaceDN w:val="0"/>
        <w:adjustRightInd w:val="0"/>
        <w:ind w:left="0" w:firstLine="709"/>
        <w:jc w:val="both"/>
        <w:rPr>
          <w:sz w:val="28"/>
          <w:szCs w:val="28"/>
        </w:rPr>
      </w:pPr>
      <w:proofErr w:type="gramStart"/>
      <w:r w:rsidRPr="00FE01F5">
        <w:rPr>
          <w:sz w:val="28"/>
          <w:szCs w:val="28"/>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FE01F5" w:rsidRPr="00FE01F5" w:rsidRDefault="00FE01F5" w:rsidP="00FE01F5">
      <w:pPr>
        <w:numPr>
          <w:ilvl w:val="2"/>
          <w:numId w:val="11"/>
        </w:numPr>
        <w:tabs>
          <w:tab w:val="num" w:pos="1701"/>
        </w:tabs>
        <w:ind w:left="0" w:firstLine="709"/>
        <w:jc w:val="both"/>
        <w:rPr>
          <w:sz w:val="28"/>
          <w:szCs w:val="28"/>
        </w:rPr>
      </w:pPr>
      <w:proofErr w:type="gramStart"/>
      <w:r w:rsidRPr="00FE01F5">
        <w:rPr>
          <w:sz w:val="28"/>
          <w:szCs w:val="28"/>
        </w:rPr>
        <w:t>Копия банковской гарантии предоставляется в составе заявки не позднее окончания срока подачи заявок на участие в конкурсе, указанного в извещении о проведении конкурса и в пункте </w:t>
      </w:r>
      <w:r w:rsidRPr="00FE01F5">
        <w:fldChar w:fldCharType="begin"/>
      </w:r>
      <w:r w:rsidRPr="00FE01F5">
        <w:instrText xml:space="preserve"> REF _Ref317250778 \r \h  \* MERGEFORMAT </w:instrText>
      </w:r>
      <w:r w:rsidRPr="00FE01F5">
        <w:fldChar w:fldCharType="separate"/>
      </w:r>
      <w:r w:rsidRPr="00FE01F5">
        <w:rPr>
          <w:sz w:val="28"/>
          <w:szCs w:val="28"/>
        </w:rPr>
        <w:t>21</w:t>
      </w:r>
      <w:r w:rsidRPr="00FE01F5">
        <w:fldChar w:fldCharType="end"/>
      </w:r>
      <w:r w:rsidRPr="00FE01F5">
        <w:rPr>
          <w:sz w:val="28"/>
          <w:szCs w:val="28"/>
        </w:rPr>
        <w:t xml:space="preserve"> раздела </w:t>
      </w:r>
      <w:bookmarkStart w:id="199" w:name="_Hlt320011439"/>
      <w:r w:rsidRPr="00FE01F5">
        <w:rPr>
          <w:sz w:val="28"/>
          <w:szCs w:val="28"/>
        </w:rPr>
        <w:fldChar w:fldCharType="begin"/>
      </w:r>
      <w:r w:rsidRPr="00FE01F5">
        <w:rPr>
          <w:sz w:val="28"/>
          <w:szCs w:val="28"/>
        </w:rPr>
        <w:instrText xml:space="preserve"> REF _Ref317253575 \r \h  \* MERGEFORMAT </w:instrText>
      </w:r>
      <w:r w:rsidRPr="00FE01F5">
        <w:rPr>
          <w:sz w:val="28"/>
          <w:szCs w:val="28"/>
        </w:rPr>
      </w:r>
      <w:r w:rsidRPr="00FE01F5">
        <w:rPr>
          <w:sz w:val="28"/>
          <w:szCs w:val="28"/>
        </w:rPr>
        <w:fldChar w:fldCharType="separate"/>
      </w:r>
      <w:r w:rsidRPr="00FE01F5">
        <w:rPr>
          <w:sz w:val="28"/>
          <w:szCs w:val="28"/>
        </w:rPr>
        <w:t>5</w:t>
      </w:r>
      <w:r w:rsidRPr="00FE01F5">
        <w:rPr>
          <w:sz w:val="28"/>
          <w:szCs w:val="28"/>
        </w:rPr>
        <w:fldChar w:fldCharType="end"/>
      </w:r>
      <w:bookmarkEnd w:id="199"/>
      <w:r w:rsidRPr="00FE01F5">
        <w:rPr>
          <w:sz w:val="28"/>
          <w:szCs w:val="28"/>
        </w:rPr>
        <w:t xml:space="preserve"> «Информационная карта конкурса»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FE01F5">
        <w:rPr>
          <w:sz w:val="28"/>
          <w:szCs w:val="28"/>
        </w:rPr>
        <w:t xml:space="preserve"> </w:t>
      </w:r>
      <w:proofErr w:type="gramStart"/>
      <w:r w:rsidRPr="00FE01F5">
        <w:rPr>
          <w:sz w:val="28"/>
          <w:szCs w:val="28"/>
        </w:rPr>
        <w:t>Если банковская гарантия подписывается по доверенности, то доверенность также должна быть приложена в составе заявки на участие в конкурсе.).</w:t>
      </w:r>
      <w:proofErr w:type="gramEnd"/>
    </w:p>
    <w:p w:rsidR="00FE01F5" w:rsidRPr="00FE01F5" w:rsidRDefault="00FE01F5" w:rsidP="00FE01F5">
      <w:pPr>
        <w:numPr>
          <w:ilvl w:val="2"/>
          <w:numId w:val="11"/>
        </w:numPr>
        <w:tabs>
          <w:tab w:val="num" w:pos="1701"/>
        </w:tabs>
        <w:ind w:left="0" w:firstLine="709"/>
        <w:jc w:val="both"/>
        <w:rPr>
          <w:sz w:val="28"/>
          <w:szCs w:val="28"/>
        </w:rPr>
      </w:pPr>
      <w:bookmarkStart w:id="200" w:name="_Ref317253663"/>
      <w:r w:rsidRPr="00FE01F5">
        <w:rPr>
          <w:sz w:val="28"/>
          <w:szCs w:val="28"/>
        </w:rPr>
        <w:t>Обеспечение заявки на участие в конкурсе возвращается:</w:t>
      </w:r>
      <w:bookmarkEnd w:id="200"/>
    </w:p>
    <w:p w:rsidR="00FE01F5" w:rsidRPr="00FE01F5" w:rsidRDefault="00FE01F5" w:rsidP="00C776A7">
      <w:pPr>
        <w:numPr>
          <w:ilvl w:val="0"/>
          <w:numId w:val="56"/>
        </w:numPr>
        <w:tabs>
          <w:tab w:val="num" w:pos="1134"/>
        </w:tabs>
        <w:ind w:left="0" w:firstLine="709"/>
        <w:jc w:val="both"/>
        <w:rPr>
          <w:sz w:val="28"/>
          <w:szCs w:val="28"/>
        </w:rPr>
      </w:pPr>
      <w:r w:rsidRPr="00FE01F5">
        <w:rPr>
          <w:sz w:val="28"/>
          <w:szCs w:val="28"/>
        </w:rPr>
        <w:t>в течение 5 (пяти) рабочих дней со дня принятия решения об отказе от проведения конкурса – всем участникам конкурса, подавшим заявки на участие в</w:t>
      </w:r>
      <w:r w:rsidRPr="00FE01F5">
        <w:rPr>
          <w:sz w:val="28"/>
          <w:szCs w:val="28"/>
          <w:lang w:val="en-US"/>
        </w:rPr>
        <w:t> </w:t>
      </w:r>
      <w:r w:rsidRPr="00FE01F5">
        <w:rPr>
          <w:sz w:val="28"/>
          <w:szCs w:val="28"/>
        </w:rPr>
        <w:t>конкурсе;</w:t>
      </w:r>
    </w:p>
    <w:p w:rsidR="00FE01F5" w:rsidRPr="00FE01F5" w:rsidRDefault="00FE01F5" w:rsidP="00C776A7">
      <w:pPr>
        <w:numPr>
          <w:ilvl w:val="0"/>
          <w:numId w:val="56"/>
        </w:numPr>
        <w:tabs>
          <w:tab w:val="num" w:pos="1134"/>
        </w:tabs>
        <w:ind w:left="0" w:firstLine="709"/>
        <w:jc w:val="both"/>
        <w:rPr>
          <w:sz w:val="28"/>
          <w:szCs w:val="28"/>
        </w:rPr>
      </w:pPr>
      <w:r w:rsidRPr="00FE01F5">
        <w:rPr>
          <w:sz w:val="28"/>
          <w:szCs w:val="28"/>
        </w:rPr>
        <w:t>в течение 5 (пяти) рабочих дней со дня поступления организатору конкурса уведомления об отзыве участником конкурса заявки на участие в</w:t>
      </w:r>
      <w:r w:rsidRPr="00FE01F5">
        <w:rPr>
          <w:sz w:val="28"/>
          <w:szCs w:val="28"/>
          <w:lang w:val="en-US"/>
        </w:rPr>
        <w:t> </w:t>
      </w:r>
      <w:r w:rsidRPr="00FE01F5">
        <w:rPr>
          <w:sz w:val="28"/>
          <w:szCs w:val="28"/>
        </w:rPr>
        <w:t>конкурсе – участнику конкурса, отозвавшему заявку в соответствии с условиями конкурсной документации;</w:t>
      </w:r>
    </w:p>
    <w:p w:rsidR="00FE01F5" w:rsidRPr="00FE01F5" w:rsidRDefault="00FE01F5" w:rsidP="00C776A7">
      <w:pPr>
        <w:numPr>
          <w:ilvl w:val="0"/>
          <w:numId w:val="56"/>
        </w:numPr>
        <w:tabs>
          <w:tab w:val="num" w:pos="1134"/>
        </w:tabs>
        <w:ind w:left="0" w:firstLine="709"/>
        <w:jc w:val="both"/>
        <w:rPr>
          <w:sz w:val="28"/>
          <w:szCs w:val="28"/>
        </w:rPr>
      </w:pPr>
      <w:r w:rsidRPr="00FE01F5">
        <w:rPr>
          <w:sz w:val="28"/>
          <w:szCs w:val="28"/>
        </w:rPr>
        <w:t>в течение 5 (пяти) рабочих дней со дня подписания протокола подведения итогов – участнику конкурса, заявка которого отклонена;</w:t>
      </w:r>
    </w:p>
    <w:p w:rsidR="00FE01F5" w:rsidRPr="00FE01F5" w:rsidRDefault="00FE01F5" w:rsidP="00C776A7">
      <w:pPr>
        <w:numPr>
          <w:ilvl w:val="0"/>
          <w:numId w:val="56"/>
        </w:numPr>
        <w:tabs>
          <w:tab w:val="num" w:pos="1134"/>
        </w:tabs>
        <w:ind w:left="0" w:firstLine="709"/>
        <w:jc w:val="both"/>
        <w:rPr>
          <w:sz w:val="28"/>
          <w:szCs w:val="28"/>
        </w:rPr>
      </w:pPr>
      <w:r w:rsidRPr="00FE01F5">
        <w:rPr>
          <w:sz w:val="28"/>
          <w:szCs w:val="28"/>
        </w:rPr>
        <w:t>в течение 5 (пяти) рабочих дней со дня заключения договора с победителем конкурса по результатам состоявшегося конкурса и (если требовалось) предоставления им обеспечения исполнения обязательств по договору – победителю конкурса и всем остальным участникам конкурса, которым обеспечение заявки не было возвращено на предыдущих стадиях;</w:t>
      </w:r>
    </w:p>
    <w:p w:rsidR="00FE01F5" w:rsidRPr="00FE01F5" w:rsidRDefault="00FE01F5" w:rsidP="00C776A7">
      <w:pPr>
        <w:numPr>
          <w:ilvl w:val="0"/>
          <w:numId w:val="56"/>
        </w:numPr>
        <w:tabs>
          <w:tab w:val="num" w:pos="1134"/>
        </w:tabs>
        <w:ind w:left="0" w:firstLine="709"/>
        <w:jc w:val="both"/>
        <w:rPr>
          <w:sz w:val="28"/>
          <w:szCs w:val="28"/>
        </w:rPr>
      </w:pPr>
      <w:r w:rsidRPr="00FE01F5">
        <w:rPr>
          <w:sz w:val="28"/>
          <w:szCs w:val="28"/>
        </w:rPr>
        <w:t>в течение 5 (пяти) рабочих дней со дня заключения договора с участником конкурса согласно пункту </w:t>
      </w:r>
      <w:r w:rsidRPr="00FE01F5">
        <w:rPr>
          <w:sz w:val="28"/>
          <w:szCs w:val="28"/>
        </w:rPr>
        <w:fldChar w:fldCharType="begin"/>
      </w:r>
      <w:r w:rsidRPr="00FE01F5">
        <w:rPr>
          <w:sz w:val="28"/>
          <w:szCs w:val="28"/>
        </w:rPr>
        <w:instrText xml:space="preserve"> REF _Ref389223528 \r \h </w:instrText>
      </w:r>
      <w:r w:rsidRPr="00FE01F5">
        <w:rPr>
          <w:sz w:val="28"/>
          <w:szCs w:val="28"/>
        </w:rPr>
      </w:r>
      <w:r w:rsidRPr="00FE01F5">
        <w:rPr>
          <w:sz w:val="28"/>
          <w:szCs w:val="28"/>
        </w:rPr>
        <w:fldChar w:fldCharType="separate"/>
      </w:r>
      <w:r w:rsidRPr="00FE01F5">
        <w:rPr>
          <w:sz w:val="28"/>
          <w:szCs w:val="28"/>
        </w:rPr>
        <w:t>4.15.4</w:t>
      </w:r>
      <w:r w:rsidRPr="00FE01F5">
        <w:rPr>
          <w:sz w:val="28"/>
          <w:szCs w:val="28"/>
        </w:rPr>
        <w:fldChar w:fldCharType="end"/>
      </w:r>
      <w:r w:rsidRPr="00FE01F5">
        <w:rPr>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FE01F5" w:rsidRPr="00FE01F5" w:rsidRDefault="00FE01F5" w:rsidP="00C776A7">
      <w:pPr>
        <w:numPr>
          <w:ilvl w:val="0"/>
          <w:numId w:val="56"/>
        </w:numPr>
        <w:tabs>
          <w:tab w:val="num" w:pos="1134"/>
        </w:tabs>
        <w:ind w:left="0" w:firstLine="709"/>
        <w:jc w:val="both"/>
        <w:rPr>
          <w:sz w:val="28"/>
          <w:szCs w:val="28"/>
        </w:rPr>
      </w:pPr>
      <w:r w:rsidRPr="00FE01F5">
        <w:rPr>
          <w:sz w:val="28"/>
          <w:szCs w:val="28"/>
        </w:rPr>
        <w:t xml:space="preserve">в течение 5 (пяти) рабочих дней со дня признания конкурса несостоявшимся и принятия решения о </w:t>
      </w:r>
      <w:proofErr w:type="spellStart"/>
      <w:r w:rsidRPr="00FE01F5">
        <w:rPr>
          <w:sz w:val="28"/>
          <w:szCs w:val="28"/>
        </w:rPr>
        <w:t>незаключении</w:t>
      </w:r>
      <w:proofErr w:type="spellEnd"/>
      <w:r w:rsidRPr="00FE01F5">
        <w:rPr>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FE01F5" w:rsidRPr="00FE01F5" w:rsidRDefault="00FE01F5" w:rsidP="00FE01F5">
      <w:pPr>
        <w:numPr>
          <w:ilvl w:val="2"/>
          <w:numId w:val="11"/>
        </w:numPr>
        <w:tabs>
          <w:tab w:val="clear" w:pos="2280"/>
          <w:tab w:val="num" w:pos="1701"/>
        </w:tabs>
        <w:ind w:left="0" w:firstLine="709"/>
        <w:jc w:val="both"/>
        <w:rPr>
          <w:sz w:val="28"/>
          <w:szCs w:val="28"/>
        </w:rPr>
      </w:pPr>
      <w:bookmarkStart w:id="201" w:name="_Ref317253690"/>
      <w:r w:rsidRPr="00FE01F5">
        <w:rPr>
          <w:sz w:val="28"/>
          <w:szCs w:val="28"/>
        </w:rPr>
        <w:t xml:space="preserve">В </w:t>
      </w:r>
      <w:proofErr w:type="gramStart"/>
      <w:r w:rsidRPr="00FE01F5">
        <w:rPr>
          <w:sz w:val="28"/>
          <w:szCs w:val="28"/>
        </w:rPr>
        <w:t>случае</w:t>
      </w:r>
      <w:proofErr w:type="gramEnd"/>
      <w:r w:rsidRPr="00FE01F5">
        <w:rPr>
          <w:sz w:val="28"/>
          <w:szCs w:val="28"/>
        </w:rPr>
        <w:t xml:space="preserve"> поступления жалобы на действия (бездействия) заказчика, организатора конкурса, конкурсной комиссии, срок в соответствии с пунктом </w:t>
      </w:r>
      <w:r w:rsidRPr="00FE01F5">
        <w:fldChar w:fldCharType="begin"/>
      </w:r>
      <w:r w:rsidRPr="00FE01F5">
        <w:instrText xml:space="preserve"> REF _Ref317253663 \r \h  \* MERGEFORMAT </w:instrText>
      </w:r>
      <w:r w:rsidRPr="00FE01F5">
        <w:fldChar w:fldCharType="separate"/>
      </w:r>
      <w:r w:rsidRPr="00FE01F5">
        <w:rPr>
          <w:sz w:val="28"/>
          <w:szCs w:val="28"/>
        </w:rPr>
        <w:t>4.9.6</w:t>
      </w:r>
      <w:r w:rsidRPr="00FE01F5">
        <w:fldChar w:fldCharType="end"/>
      </w:r>
      <w:r w:rsidRPr="00FE01F5">
        <w:rPr>
          <w:sz w:val="28"/>
          <w:szCs w:val="28"/>
        </w:rPr>
        <w:t xml:space="preserve">, начиная с которого участник конкурса получает возможность </w:t>
      </w:r>
      <w:r w:rsidRPr="00FE01F5">
        <w:rPr>
          <w:sz w:val="28"/>
          <w:szCs w:val="28"/>
        </w:rPr>
        <w:lastRenderedPageBreak/>
        <w:t>возврата ему обеспечения, на время рассмотрения жалобы переносится до получения решения о результатах рассмотрения данной жалобы.</w:t>
      </w:r>
    </w:p>
    <w:p w:rsidR="00FE01F5" w:rsidRPr="00FE01F5" w:rsidRDefault="00FE01F5" w:rsidP="00FE01F5">
      <w:pPr>
        <w:numPr>
          <w:ilvl w:val="2"/>
          <w:numId w:val="11"/>
        </w:numPr>
        <w:tabs>
          <w:tab w:val="clear" w:pos="2280"/>
          <w:tab w:val="num" w:pos="1701"/>
        </w:tabs>
        <w:ind w:left="0" w:firstLine="709"/>
        <w:jc w:val="both"/>
        <w:rPr>
          <w:sz w:val="28"/>
          <w:szCs w:val="28"/>
        </w:rPr>
      </w:pPr>
      <w:bookmarkStart w:id="202" w:name="_Ref317515319"/>
      <w:r w:rsidRPr="00FE01F5">
        <w:rPr>
          <w:sz w:val="28"/>
          <w:szCs w:val="28"/>
        </w:rPr>
        <w:t>Обеспечение заявки на участие в конкурсе удерживается в</w:t>
      </w:r>
      <w:r w:rsidRPr="00FE01F5">
        <w:rPr>
          <w:sz w:val="28"/>
          <w:szCs w:val="28"/>
          <w:lang w:val="en-US"/>
        </w:rPr>
        <w:t> </w:t>
      </w:r>
      <w:r w:rsidRPr="00FE01F5">
        <w:rPr>
          <w:sz w:val="28"/>
          <w:szCs w:val="28"/>
        </w:rPr>
        <w:t>следующих случаях:</w:t>
      </w:r>
      <w:bookmarkEnd w:id="201"/>
      <w:bookmarkEnd w:id="202"/>
    </w:p>
    <w:p w:rsidR="00FE01F5" w:rsidRPr="00FE01F5" w:rsidRDefault="00FE01F5" w:rsidP="00C776A7">
      <w:pPr>
        <w:numPr>
          <w:ilvl w:val="0"/>
          <w:numId w:val="28"/>
        </w:numPr>
        <w:tabs>
          <w:tab w:val="num" w:pos="1134"/>
        </w:tabs>
        <w:ind w:left="0" w:firstLine="709"/>
        <w:jc w:val="both"/>
        <w:rPr>
          <w:sz w:val="28"/>
          <w:szCs w:val="28"/>
        </w:rPr>
      </w:pPr>
      <w:r w:rsidRPr="00FE01F5">
        <w:rPr>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 установленного в извещении о проведении конкурса и в пункте</w:t>
      </w:r>
      <w:r w:rsidRPr="00FE01F5">
        <w:rPr>
          <w:sz w:val="28"/>
          <w:szCs w:val="28"/>
          <w:lang w:val="en-US"/>
        </w:rPr>
        <w:t> </w:t>
      </w:r>
      <w:r w:rsidRPr="00FE01F5">
        <w:fldChar w:fldCharType="begin"/>
      </w:r>
      <w:r w:rsidRPr="00FE01F5">
        <w:instrText xml:space="preserve"> REF _Ref317250778 \r \h  \* MERGEFORMAT </w:instrText>
      </w:r>
      <w:r w:rsidRPr="00FE01F5">
        <w:fldChar w:fldCharType="separate"/>
      </w:r>
      <w:r w:rsidRPr="00FE01F5">
        <w:rPr>
          <w:sz w:val="28"/>
          <w:szCs w:val="28"/>
        </w:rPr>
        <w:t>21</w:t>
      </w:r>
      <w:r w:rsidRPr="00FE01F5">
        <w:fldChar w:fldCharType="end"/>
      </w:r>
      <w:r w:rsidRPr="00FE01F5">
        <w:rPr>
          <w:sz w:val="28"/>
          <w:szCs w:val="28"/>
        </w:rPr>
        <w:t xml:space="preserve"> раздела</w:t>
      </w:r>
      <w:r w:rsidRPr="00FE01F5">
        <w:rPr>
          <w:sz w:val="28"/>
          <w:szCs w:val="28"/>
          <w:lang w:val="en-US"/>
        </w:rPr>
        <w:t> </w:t>
      </w:r>
      <w:r w:rsidRPr="00FE01F5">
        <w:fldChar w:fldCharType="begin"/>
      </w:r>
      <w:r w:rsidRPr="00FE01F5">
        <w:instrText xml:space="preserve"> REF _Ref317253625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за исключением случаев, когда изменение заявки осуществляется в порядке, предусмотренном настоящей конкурсной документацией;</w:t>
      </w:r>
    </w:p>
    <w:p w:rsidR="00FE01F5" w:rsidRPr="00FE01F5" w:rsidRDefault="00FE01F5" w:rsidP="00C776A7">
      <w:pPr>
        <w:numPr>
          <w:ilvl w:val="0"/>
          <w:numId w:val="28"/>
        </w:numPr>
        <w:tabs>
          <w:tab w:val="num" w:pos="1134"/>
        </w:tabs>
        <w:ind w:left="0" w:firstLine="709"/>
        <w:jc w:val="both"/>
        <w:rPr>
          <w:sz w:val="28"/>
          <w:szCs w:val="28"/>
        </w:rPr>
      </w:pPr>
      <w:r w:rsidRPr="00FE01F5">
        <w:rPr>
          <w:sz w:val="28"/>
          <w:szCs w:val="28"/>
        </w:rPr>
        <w:t>при уклонении победителя конкурса или участника конкурса, с которым заключается договор согласно пункту </w:t>
      </w:r>
      <w:r w:rsidRPr="00FE01F5">
        <w:rPr>
          <w:sz w:val="28"/>
          <w:szCs w:val="28"/>
        </w:rPr>
        <w:fldChar w:fldCharType="begin"/>
      </w:r>
      <w:r w:rsidRPr="00FE01F5">
        <w:rPr>
          <w:sz w:val="28"/>
          <w:szCs w:val="28"/>
        </w:rPr>
        <w:instrText xml:space="preserve"> REF _Ref389223528 \r \h </w:instrText>
      </w:r>
      <w:r w:rsidRPr="00FE01F5">
        <w:rPr>
          <w:sz w:val="28"/>
          <w:szCs w:val="28"/>
        </w:rPr>
      </w:r>
      <w:r w:rsidRPr="00FE01F5">
        <w:rPr>
          <w:sz w:val="28"/>
          <w:szCs w:val="28"/>
        </w:rPr>
        <w:fldChar w:fldCharType="separate"/>
      </w:r>
      <w:r w:rsidRPr="00FE01F5">
        <w:rPr>
          <w:sz w:val="28"/>
          <w:szCs w:val="28"/>
        </w:rPr>
        <w:t>4.15.4</w:t>
      </w:r>
      <w:r w:rsidRPr="00FE01F5">
        <w:rPr>
          <w:sz w:val="28"/>
          <w:szCs w:val="28"/>
        </w:rPr>
        <w:fldChar w:fldCharType="end"/>
      </w:r>
      <w:r w:rsidRPr="00FE01F5">
        <w:rPr>
          <w:sz w:val="28"/>
          <w:szCs w:val="28"/>
        </w:rPr>
        <w:t>, от заключения договора (пункт </w:t>
      </w:r>
      <w:r w:rsidRPr="00FE01F5">
        <w:fldChar w:fldCharType="begin"/>
      </w:r>
      <w:r w:rsidRPr="00FE01F5">
        <w:instrText xml:space="preserve"> REF _Ref320210943 \r \h  \* MERGEFORMAT </w:instrText>
      </w:r>
      <w:r w:rsidRPr="00FE01F5">
        <w:fldChar w:fldCharType="separate"/>
      </w:r>
      <w:r w:rsidRPr="00FE01F5">
        <w:rPr>
          <w:sz w:val="28"/>
          <w:szCs w:val="28"/>
        </w:rPr>
        <w:t>4.15.13</w:t>
      </w:r>
      <w:r w:rsidRPr="00FE01F5">
        <w:fldChar w:fldCharType="end"/>
      </w:r>
      <w:r w:rsidRPr="00FE01F5">
        <w:rPr>
          <w:sz w:val="28"/>
          <w:szCs w:val="28"/>
        </w:rPr>
        <w:t>).</w:t>
      </w:r>
    </w:p>
    <w:p w:rsidR="00FE01F5" w:rsidRPr="00FE01F5" w:rsidRDefault="00FE01F5" w:rsidP="00FE01F5">
      <w:pPr>
        <w:numPr>
          <w:ilvl w:val="2"/>
          <w:numId w:val="11"/>
        </w:numPr>
        <w:tabs>
          <w:tab w:val="clear" w:pos="2280"/>
          <w:tab w:val="num" w:pos="1701"/>
        </w:tabs>
        <w:ind w:left="0" w:firstLine="709"/>
        <w:jc w:val="both"/>
        <w:rPr>
          <w:sz w:val="28"/>
          <w:szCs w:val="28"/>
        </w:rPr>
      </w:pPr>
      <w:r w:rsidRPr="00FE01F5">
        <w:rPr>
          <w:sz w:val="28"/>
          <w:szCs w:val="28"/>
        </w:rPr>
        <w:t>При наступлении случая, указанного в пункте </w:t>
      </w:r>
      <w:r w:rsidRPr="00FE01F5">
        <w:fldChar w:fldCharType="begin"/>
      </w:r>
      <w:r w:rsidRPr="00FE01F5">
        <w:instrText xml:space="preserve"> REF _Ref317515319 \r \h  \* MERGEFORMAT </w:instrText>
      </w:r>
      <w:r w:rsidRPr="00FE01F5">
        <w:fldChar w:fldCharType="separate"/>
      </w:r>
      <w:r w:rsidRPr="00FE01F5">
        <w:rPr>
          <w:sz w:val="28"/>
          <w:szCs w:val="28"/>
        </w:rPr>
        <w:t>4.9.8</w:t>
      </w:r>
      <w:r w:rsidRPr="00FE01F5">
        <w:fldChar w:fldCharType="end"/>
      </w:r>
      <w:r w:rsidRPr="00FE01F5">
        <w:rPr>
          <w:sz w:val="28"/>
          <w:szCs w:val="28"/>
        </w:rPr>
        <w:t>, организатор конкурса/заказчик уведомляет такого участника конкурса об удержании обеспечения заявки на участие в конкурсе.</w:t>
      </w:r>
    </w:p>
    <w:p w:rsidR="00FE01F5" w:rsidRPr="00FE01F5" w:rsidRDefault="00FE01F5" w:rsidP="00FE01F5">
      <w:pPr>
        <w:keepNext/>
        <w:numPr>
          <w:ilvl w:val="1"/>
          <w:numId w:val="11"/>
        </w:numPr>
        <w:tabs>
          <w:tab w:val="clear" w:pos="2367"/>
          <w:tab w:val="num" w:pos="1560"/>
        </w:tabs>
        <w:suppressAutoHyphens/>
        <w:ind w:left="0" w:firstLine="709"/>
        <w:outlineLvl w:val="1"/>
        <w:rPr>
          <w:bCs/>
          <w:iCs/>
          <w:sz w:val="28"/>
          <w:szCs w:val="28"/>
        </w:rPr>
      </w:pPr>
      <w:bookmarkStart w:id="203" w:name="_Ref317254894"/>
      <w:bookmarkStart w:id="204" w:name="_Toc409696390"/>
      <w:bookmarkStart w:id="205" w:name="_Toc412710170"/>
      <w:bookmarkStart w:id="206" w:name="_Toc415579869"/>
      <w:r w:rsidRPr="00FE01F5">
        <w:rPr>
          <w:bCs/>
          <w:iCs/>
          <w:sz w:val="28"/>
          <w:szCs w:val="28"/>
        </w:rPr>
        <w:t>Подача и прием заявок на участие в конкурсе</w:t>
      </w:r>
      <w:bookmarkEnd w:id="203"/>
      <w:bookmarkEnd w:id="204"/>
      <w:bookmarkEnd w:id="205"/>
      <w:bookmarkEnd w:id="206"/>
    </w:p>
    <w:p w:rsidR="00FE01F5" w:rsidRPr="00FE01F5" w:rsidRDefault="00FE01F5" w:rsidP="00FE01F5">
      <w:pPr>
        <w:numPr>
          <w:ilvl w:val="2"/>
          <w:numId w:val="11"/>
        </w:numPr>
        <w:tabs>
          <w:tab w:val="num" w:pos="960"/>
          <w:tab w:val="num" w:pos="1560"/>
        </w:tabs>
        <w:ind w:left="0" w:firstLine="709"/>
        <w:jc w:val="both"/>
        <w:rPr>
          <w:sz w:val="28"/>
          <w:szCs w:val="28"/>
        </w:rPr>
      </w:pPr>
      <w:r w:rsidRPr="00FE01F5">
        <w:rPr>
          <w:sz w:val="28"/>
          <w:szCs w:val="28"/>
        </w:rPr>
        <w:t>Порядок подачи заявок на участие в конкурсе на ЭТП определяется регламентом работы данной ЭТП.</w:t>
      </w:r>
    </w:p>
    <w:p w:rsidR="00FE01F5" w:rsidRPr="00FE01F5" w:rsidRDefault="00FE01F5" w:rsidP="00FE01F5">
      <w:pPr>
        <w:numPr>
          <w:ilvl w:val="2"/>
          <w:numId w:val="11"/>
        </w:numPr>
        <w:tabs>
          <w:tab w:val="num" w:pos="960"/>
          <w:tab w:val="num" w:pos="1560"/>
        </w:tabs>
        <w:ind w:left="0" w:firstLine="709"/>
        <w:jc w:val="both"/>
        <w:rPr>
          <w:sz w:val="28"/>
          <w:szCs w:val="28"/>
        </w:rPr>
      </w:pPr>
      <w:r w:rsidRPr="00FE01F5">
        <w:rPr>
          <w:sz w:val="28"/>
          <w:szCs w:val="28"/>
        </w:rPr>
        <w:t>Заявки на участие в конкурсе должны быть поданы на ЭТП до истечения срока, установленного в извещении о проведении конкурса и в пункте </w:t>
      </w:r>
      <w:r w:rsidRPr="00FE01F5">
        <w:fldChar w:fldCharType="begin"/>
      </w:r>
      <w:r w:rsidRPr="00FE01F5">
        <w:instrText xml:space="preserve"> REF _Ref317250778 \r \h  \* MERGEFORMAT </w:instrText>
      </w:r>
      <w:r w:rsidRPr="00FE01F5">
        <w:fldChar w:fldCharType="separate"/>
      </w:r>
      <w:r w:rsidRPr="00FE01F5">
        <w:rPr>
          <w:sz w:val="28"/>
          <w:szCs w:val="28"/>
        </w:rPr>
        <w:t>21</w:t>
      </w:r>
      <w:r w:rsidRPr="00FE01F5">
        <w:fldChar w:fldCharType="end"/>
      </w:r>
      <w:r w:rsidRPr="00FE01F5">
        <w:rPr>
          <w:sz w:val="28"/>
          <w:szCs w:val="28"/>
        </w:rPr>
        <w:t xml:space="preserve"> раздела </w:t>
      </w:r>
      <w:r w:rsidRPr="00FE01F5">
        <w:fldChar w:fldCharType="begin"/>
      </w:r>
      <w:r w:rsidRPr="00FE01F5">
        <w:instrText xml:space="preserve"> REF _Ref317253730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numPr>
          <w:ilvl w:val="2"/>
          <w:numId w:val="11"/>
        </w:numPr>
        <w:tabs>
          <w:tab w:val="num" w:pos="960"/>
          <w:tab w:val="num" w:pos="1560"/>
        </w:tabs>
        <w:ind w:left="0" w:firstLine="709"/>
        <w:jc w:val="both"/>
        <w:rPr>
          <w:sz w:val="28"/>
          <w:szCs w:val="28"/>
        </w:rPr>
      </w:pPr>
      <w:r w:rsidRPr="00FE01F5">
        <w:rPr>
          <w:sz w:val="28"/>
          <w:szCs w:val="28"/>
        </w:rPr>
        <w:t xml:space="preserve">Заявки на участие в конкурсе должны быть поданы в соответствии с требованиями по составу и порядку размещения документов в составе заявок, указанными в пункте </w:t>
      </w:r>
      <w:r w:rsidRPr="00FE01F5">
        <w:fldChar w:fldCharType="begin"/>
      </w:r>
      <w:r w:rsidRPr="00FE01F5">
        <w:instrText xml:space="preserve"> REF _Ref317252608 \r \h  \* MERGEFORMAT </w:instrText>
      </w:r>
      <w:r w:rsidRPr="00FE01F5">
        <w:fldChar w:fldCharType="separate"/>
      </w:r>
      <w:r w:rsidRPr="00FE01F5">
        <w:rPr>
          <w:sz w:val="28"/>
          <w:szCs w:val="28"/>
        </w:rPr>
        <w:t>18</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keepNext/>
        <w:numPr>
          <w:ilvl w:val="1"/>
          <w:numId w:val="11"/>
        </w:numPr>
        <w:tabs>
          <w:tab w:val="clear" w:pos="2367"/>
          <w:tab w:val="num" w:pos="1560"/>
        </w:tabs>
        <w:suppressAutoHyphens/>
        <w:ind w:left="0" w:firstLine="709"/>
        <w:outlineLvl w:val="1"/>
        <w:rPr>
          <w:bCs/>
          <w:iCs/>
          <w:sz w:val="28"/>
          <w:szCs w:val="28"/>
        </w:rPr>
      </w:pPr>
      <w:bookmarkStart w:id="207" w:name="_Toc409696391"/>
      <w:bookmarkStart w:id="208" w:name="_Toc412710171"/>
      <w:bookmarkStart w:id="209" w:name="_Toc415579870"/>
      <w:r w:rsidRPr="00FE01F5">
        <w:rPr>
          <w:bCs/>
          <w:iCs/>
          <w:sz w:val="28"/>
          <w:szCs w:val="28"/>
        </w:rPr>
        <w:t>Изменение заявок на участие в конкурсе или их отзыв</w:t>
      </w:r>
      <w:bookmarkEnd w:id="207"/>
      <w:bookmarkEnd w:id="208"/>
      <w:bookmarkEnd w:id="209"/>
    </w:p>
    <w:p w:rsidR="00FE01F5" w:rsidRPr="00FE01F5" w:rsidRDefault="00FE01F5" w:rsidP="00FE01F5">
      <w:pPr>
        <w:numPr>
          <w:ilvl w:val="2"/>
          <w:numId w:val="11"/>
        </w:numPr>
        <w:tabs>
          <w:tab w:val="left" w:pos="1560"/>
        </w:tabs>
        <w:ind w:left="0" w:firstLine="709"/>
        <w:jc w:val="both"/>
        <w:rPr>
          <w:sz w:val="28"/>
          <w:szCs w:val="28"/>
        </w:rPr>
      </w:pPr>
      <w:r w:rsidRPr="00FE01F5">
        <w:rPr>
          <w:sz w:val="28"/>
          <w:szCs w:val="28"/>
        </w:rPr>
        <w:t>Участник конкурса, подавший заявку на участие в</w:t>
      </w:r>
      <w:r w:rsidRPr="00FE01F5">
        <w:rPr>
          <w:sz w:val="28"/>
          <w:szCs w:val="28"/>
          <w:lang w:val="en-US"/>
        </w:rPr>
        <w:t> </w:t>
      </w:r>
      <w:r w:rsidRPr="00FE01F5">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FE01F5">
        <w:rPr>
          <w:sz w:val="28"/>
          <w:szCs w:val="28"/>
          <w:lang w:val="en-US"/>
        </w:rPr>
        <w:t> </w:t>
      </w:r>
      <w:r w:rsidRPr="00FE01F5">
        <w:rPr>
          <w:sz w:val="28"/>
          <w:szCs w:val="28"/>
        </w:rPr>
        <w:t>подачи, но до истечения срока окончания подачи заявок на участие в конкурсе</w:t>
      </w:r>
      <w:r w:rsidRPr="00FE01F5">
        <w:rPr>
          <w:b/>
          <w:i/>
        </w:rPr>
        <w:t>,</w:t>
      </w:r>
      <w:r w:rsidRPr="00FE01F5">
        <w:rPr>
          <w:sz w:val="28"/>
          <w:szCs w:val="28"/>
        </w:rPr>
        <w:t xml:space="preserve"> указанного в пункте </w:t>
      </w:r>
      <w:r w:rsidRPr="00FE01F5">
        <w:fldChar w:fldCharType="begin"/>
      </w:r>
      <w:r w:rsidRPr="00FE01F5">
        <w:instrText xml:space="preserve"> REF _Ref317250778 \r \h  \* MERGEFORMAT </w:instrText>
      </w:r>
      <w:r w:rsidRPr="00FE01F5">
        <w:fldChar w:fldCharType="separate"/>
      </w:r>
      <w:r w:rsidRPr="00FE01F5">
        <w:rPr>
          <w:sz w:val="28"/>
          <w:szCs w:val="28"/>
        </w:rPr>
        <w:t>21</w:t>
      </w:r>
      <w:r w:rsidRPr="00FE01F5">
        <w:fldChar w:fldCharType="end"/>
      </w:r>
      <w:r w:rsidRPr="00FE01F5">
        <w:rPr>
          <w:sz w:val="28"/>
          <w:szCs w:val="28"/>
        </w:rPr>
        <w:t xml:space="preserve"> раздела </w:t>
      </w:r>
      <w:r w:rsidRPr="00FE01F5">
        <w:fldChar w:fldCharType="begin"/>
      </w:r>
      <w:r w:rsidRPr="00FE01F5">
        <w:instrText xml:space="preserve"> REF _Ref317253746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numPr>
          <w:ilvl w:val="2"/>
          <w:numId w:val="11"/>
        </w:numPr>
        <w:tabs>
          <w:tab w:val="left" w:pos="1560"/>
        </w:tabs>
        <w:ind w:left="0" w:firstLine="709"/>
        <w:jc w:val="both"/>
        <w:rPr>
          <w:sz w:val="28"/>
          <w:szCs w:val="28"/>
        </w:rPr>
      </w:pPr>
      <w:r w:rsidRPr="00FE01F5">
        <w:rPr>
          <w:sz w:val="28"/>
          <w:szCs w:val="28"/>
        </w:rPr>
        <w:t xml:space="preserve">Порядок изменения или отзыва заявок на участие в конкурсе, поданных на ЭТП, </w:t>
      </w:r>
      <w:proofErr w:type="gramStart"/>
      <w:r w:rsidRPr="00FE01F5">
        <w:rPr>
          <w:sz w:val="28"/>
          <w:szCs w:val="28"/>
        </w:rPr>
        <w:t>определяется и осуществляется</w:t>
      </w:r>
      <w:proofErr w:type="gramEnd"/>
      <w:r w:rsidRPr="00FE01F5">
        <w:rPr>
          <w:sz w:val="28"/>
          <w:szCs w:val="28"/>
        </w:rPr>
        <w:t xml:space="preserve"> в соответствии с регламентом работы данной ЭТП.</w:t>
      </w:r>
    </w:p>
    <w:p w:rsidR="00FE01F5" w:rsidRPr="00FE01F5" w:rsidRDefault="00FE01F5" w:rsidP="00FE01F5">
      <w:pPr>
        <w:numPr>
          <w:ilvl w:val="2"/>
          <w:numId w:val="11"/>
        </w:numPr>
        <w:tabs>
          <w:tab w:val="left" w:pos="1560"/>
        </w:tabs>
        <w:ind w:left="0" w:firstLine="709"/>
        <w:jc w:val="both"/>
        <w:rPr>
          <w:sz w:val="28"/>
          <w:szCs w:val="28"/>
        </w:rPr>
      </w:pPr>
      <w:bookmarkStart w:id="210" w:name="_Ref317253800"/>
      <w:r w:rsidRPr="00FE01F5">
        <w:rPr>
          <w:sz w:val="28"/>
          <w:szCs w:val="28"/>
        </w:rPr>
        <w:t>Если организатором конкурса продлен срок подачи заявок, то участник конкурса, уже подавший заявку, вправе принять любое из следующих решений:</w:t>
      </w:r>
      <w:bookmarkEnd w:id="210"/>
    </w:p>
    <w:p w:rsidR="00FE01F5" w:rsidRPr="00FE01F5" w:rsidRDefault="00FE01F5" w:rsidP="00C776A7">
      <w:pPr>
        <w:numPr>
          <w:ilvl w:val="0"/>
          <w:numId w:val="48"/>
        </w:numPr>
        <w:ind w:left="0" w:firstLine="709"/>
        <w:jc w:val="both"/>
        <w:rPr>
          <w:sz w:val="28"/>
          <w:szCs w:val="28"/>
        </w:rPr>
      </w:pPr>
      <w:r w:rsidRPr="00FE01F5">
        <w:rPr>
          <w:sz w:val="28"/>
          <w:szCs w:val="28"/>
        </w:rPr>
        <w:t>отозвать поданную заявку и подать ее вновь (при желании);</w:t>
      </w:r>
    </w:p>
    <w:p w:rsidR="00FE01F5" w:rsidRPr="00FE01F5" w:rsidRDefault="00FE01F5" w:rsidP="00C776A7">
      <w:pPr>
        <w:numPr>
          <w:ilvl w:val="0"/>
          <w:numId w:val="48"/>
        </w:numPr>
        <w:ind w:left="0" w:firstLine="709"/>
        <w:jc w:val="both"/>
        <w:rPr>
          <w:sz w:val="28"/>
          <w:szCs w:val="28"/>
        </w:rPr>
      </w:pPr>
      <w:bookmarkStart w:id="211" w:name="_Ref307223370"/>
      <w:r w:rsidRPr="00FE01F5">
        <w:rPr>
          <w:sz w:val="28"/>
          <w:szCs w:val="28"/>
        </w:rPr>
        <w:t>продлить срок действия заявки на соответствующий период времени;</w:t>
      </w:r>
      <w:bookmarkEnd w:id="211"/>
    </w:p>
    <w:p w:rsidR="00FE01F5" w:rsidRPr="00FE01F5" w:rsidRDefault="00FE01F5" w:rsidP="00C776A7">
      <w:pPr>
        <w:numPr>
          <w:ilvl w:val="0"/>
          <w:numId w:val="48"/>
        </w:numPr>
        <w:ind w:left="0" w:firstLine="709"/>
        <w:jc w:val="both"/>
        <w:rPr>
          <w:sz w:val="28"/>
          <w:szCs w:val="28"/>
        </w:rPr>
      </w:pPr>
      <w:r w:rsidRPr="00FE01F5">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FE01F5">
        <w:rPr>
          <w:sz w:val="28"/>
          <w:szCs w:val="28"/>
        </w:rPr>
        <w:t>,</w:t>
      </w:r>
      <w:proofErr w:type="gramEnd"/>
      <w:r w:rsidRPr="00FE01F5">
        <w:rPr>
          <w:sz w:val="28"/>
          <w:szCs w:val="28"/>
        </w:rPr>
        <w:t xml:space="preserve"> если в течение старого срока действия заявки конкурсная комиссия успевает выбрать победителя, то конкурсная комиссия не отклоняет заявку на основании несоответствия срока действия заявки вновь установленному.</w:t>
      </w:r>
    </w:p>
    <w:p w:rsidR="00FE01F5" w:rsidRPr="00FE01F5" w:rsidRDefault="00FE01F5" w:rsidP="00FE01F5">
      <w:pPr>
        <w:numPr>
          <w:ilvl w:val="2"/>
          <w:numId w:val="11"/>
        </w:numPr>
        <w:tabs>
          <w:tab w:val="left" w:pos="1560"/>
        </w:tabs>
        <w:ind w:left="0" w:firstLine="709"/>
        <w:jc w:val="both"/>
        <w:rPr>
          <w:sz w:val="28"/>
          <w:szCs w:val="28"/>
        </w:rPr>
      </w:pPr>
      <w:r w:rsidRPr="00FE01F5">
        <w:rPr>
          <w:sz w:val="28"/>
          <w:szCs w:val="28"/>
        </w:rPr>
        <w:lastRenderedPageBreak/>
        <w:t>Продление срока действия заявки в соответствии с подпунктом </w:t>
      </w:r>
      <w:r w:rsidRPr="00FE01F5">
        <w:fldChar w:fldCharType="begin"/>
      </w:r>
      <w:r w:rsidRPr="00FE01F5">
        <w:instrText xml:space="preserve"> REF _Ref307223370 \r \h  \* MERGEFORMAT </w:instrText>
      </w:r>
      <w:r w:rsidRPr="00FE01F5">
        <w:fldChar w:fldCharType="separate"/>
      </w:r>
      <w:r w:rsidRPr="00FE01F5">
        <w:rPr>
          <w:sz w:val="28"/>
          <w:szCs w:val="28"/>
        </w:rPr>
        <w:t>б)</w:t>
      </w:r>
      <w:r w:rsidRPr="00FE01F5">
        <w:fldChar w:fldCharType="end"/>
      </w:r>
      <w:r w:rsidRPr="00FE01F5">
        <w:rPr>
          <w:sz w:val="28"/>
          <w:szCs w:val="28"/>
        </w:rPr>
        <w:t xml:space="preserve"> пункта </w:t>
      </w:r>
      <w:r w:rsidRPr="00FE01F5">
        <w:fldChar w:fldCharType="begin"/>
      </w:r>
      <w:r w:rsidRPr="00FE01F5">
        <w:instrText xml:space="preserve"> REF _Ref317253800 \r \h  \* MERGEFORMAT </w:instrText>
      </w:r>
      <w:r w:rsidRPr="00FE01F5">
        <w:fldChar w:fldCharType="separate"/>
      </w:r>
      <w:r w:rsidRPr="00FE01F5">
        <w:rPr>
          <w:sz w:val="28"/>
          <w:szCs w:val="28"/>
        </w:rPr>
        <w:t>4.11.3</w:t>
      </w:r>
      <w:r w:rsidRPr="00FE01F5">
        <w:fldChar w:fldCharType="end"/>
      </w:r>
      <w:r w:rsidRPr="00FE01F5">
        <w:rPr>
          <w:sz w:val="28"/>
          <w:szCs w:val="28"/>
        </w:rPr>
        <w:t xml:space="preserve"> осуществляется путем размещения на ЭТП в составе заявки на участие в конкурсе, подавшим ее участником конкурса, письм</w:t>
      </w:r>
      <w:proofErr w:type="gramStart"/>
      <w:r w:rsidRPr="00FE01F5">
        <w:rPr>
          <w:sz w:val="28"/>
          <w:szCs w:val="28"/>
        </w:rPr>
        <w:t>а о ее</w:t>
      </w:r>
      <w:proofErr w:type="gramEnd"/>
      <w:r w:rsidRPr="00FE01F5">
        <w:rPr>
          <w:sz w:val="28"/>
          <w:szCs w:val="28"/>
        </w:rPr>
        <w:t xml:space="preserve"> продлении. При этом такой участник конкурса 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FE01F5" w:rsidRPr="00FE01F5" w:rsidRDefault="00FE01F5" w:rsidP="00FE01F5">
      <w:pPr>
        <w:keepNext/>
        <w:numPr>
          <w:ilvl w:val="1"/>
          <w:numId w:val="11"/>
        </w:numPr>
        <w:tabs>
          <w:tab w:val="clear" w:pos="2367"/>
          <w:tab w:val="num" w:pos="1560"/>
        </w:tabs>
        <w:suppressAutoHyphens/>
        <w:ind w:left="0" w:firstLine="709"/>
        <w:jc w:val="both"/>
        <w:outlineLvl w:val="1"/>
        <w:rPr>
          <w:bCs/>
          <w:iCs/>
          <w:sz w:val="28"/>
          <w:szCs w:val="28"/>
        </w:rPr>
      </w:pPr>
      <w:bookmarkStart w:id="212" w:name="_Ref317254920"/>
      <w:bookmarkStart w:id="213" w:name="_Toc409696392"/>
      <w:bookmarkStart w:id="214" w:name="_Toc412710172"/>
      <w:bookmarkStart w:id="215" w:name="_Toc415579871"/>
      <w:r w:rsidRPr="00FE01F5">
        <w:rPr>
          <w:bCs/>
          <w:iCs/>
          <w:sz w:val="28"/>
          <w:szCs w:val="28"/>
        </w:rPr>
        <w:t>Открытие доступа к поданным заявкам на участие в конкурсе</w:t>
      </w:r>
      <w:bookmarkEnd w:id="212"/>
      <w:bookmarkEnd w:id="213"/>
      <w:bookmarkEnd w:id="214"/>
      <w:bookmarkEnd w:id="215"/>
    </w:p>
    <w:p w:rsidR="00FE01F5" w:rsidRPr="00FE01F5" w:rsidRDefault="00FE01F5" w:rsidP="00FE01F5">
      <w:pPr>
        <w:numPr>
          <w:ilvl w:val="2"/>
          <w:numId w:val="11"/>
        </w:numPr>
        <w:tabs>
          <w:tab w:val="num" w:pos="960"/>
          <w:tab w:val="num" w:pos="1560"/>
        </w:tabs>
        <w:ind w:left="0" w:firstLine="709"/>
        <w:jc w:val="both"/>
        <w:rPr>
          <w:sz w:val="28"/>
          <w:szCs w:val="28"/>
        </w:rPr>
      </w:pPr>
      <w:r w:rsidRPr="00FE01F5">
        <w:rPr>
          <w:sz w:val="28"/>
          <w:szCs w:val="28"/>
        </w:rPr>
        <w:t>В срок, установленный в извещении о проведении конкурса и в пункте </w:t>
      </w:r>
      <w:r w:rsidRPr="00FE01F5">
        <w:fldChar w:fldCharType="begin"/>
      </w:r>
      <w:r w:rsidRPr="00FE01F5">
        <w:instrText xml:space="preserve"> REF _Ref317250778 \r \h  \* MERGEFORMAT </w:instrText>
      </w:r>
      <w:r w:rsidRPr="00FE01F5">
        <w:fldChar w:fldCharType="separate"/>
      </w:r>
      <w:r w:rsidRPr="00FE01F5">
        <w:rPr>
          <w:sz w:val="28"/>
          <w:szCs w:val="28"/>
        </w:rPr>
        <w:t>21</w:t>
      </w:r>
      <w:r w:rsidRPr="00FE01F5">
        <w:fldChar w:fldCharType="end"/>
      </w:r>
      <w:r w:rsidRPr="00FE01F5">
        <w:rPr>
          <w:sz w:val="28"/>
          <w:szCs w:val="28"/>
        </w:rPr>
        <w:t xml:space="preserve"> раздела </w:t>
      </w:r>
      <w:r w:rsidRPr="00FE01F5">
        <w:fldChar w:fldCharType="begin"/>
      </w:r>
      <w:r w:rsidRPr="00FE01F5">
        <w:instrText xml:space="preserve"> REF _Ref317253837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FE01F5" w:rsidRPr="00FE01F5" w:rsidRDefault="00FE01F5" w:rsidP="00FE01F5">
      <w:pPr>
        <w:numPr>
          <w:ilvl w:val="2"/>
          <w:numId w:val="11"/>
        </w:numPr>
        <w:tabs>
          <w:tab w:val="num" w:pos="960"/>
          <w:tab w:val="num" w:pos="1560"/>
        </w:tabs>
        <w:ind w:left="0" w:firstLine="709"/>
        <w:jc w:val="both"/>
        <w:rPr>
          <w:sz w:val="28"/>
          <w:szCs w:val="28"/>
        </w:rPr>
      </w:pPr>
      <w:r w:rsidRPr="00FE01F5">
        <w:rPr>
          <w:sz w:val="28"/>
          <w:szCs w:val="28"/>
        </w:rPr>
        <w:t xml:space="preserve">При проведении процедуры открытия доступа к поданным заявкам заседание конкурсной комиссии не проводится. </w:t>
      </w:r>
    </w:p>
    <w:p w:rsidR="00FE01F5" w:rsidRPr="00FE01F5" w:rsidRDefault="00FE01F5" w:rsidP="00FE01F5">
      <w:pPr>
        <w:numPr>
          <w:ilvl w:val="2"/>
          <w:numId w:val="11"/>
        </w:numPr>
        <w:tabs>
          <w:tab w:val="num" w:pos="960"/>
          <w:tab w:val="num" w:pos="1560"/>
        </w:tabs>
        <w:ind w:left="0" w:firstLine="709"/>
        <w:jc w:val="both"/>
        <w:rPr>
          <w:sz w:val="28"/>
          <w:szCs w:val="28"/>
        </w:rPr>
      </w:pPr>
      <w:r w:rsidRPr="00FE01F5">
        <w:rPr>
          <w:sz w:val="28"/>
          <w:szCs w:val="28"/>
        </w:rPr>
        <w:t xml:space="preserve">Если участник конкурса намерен направить своего представителя к организатору конкурса к моменту открытия доступа к заявкам на участие в конкурсе, такой участник должен не </w:t>
      </w:r>
      <w:proofErr w:type="gramStart"/>
      <w:r w:rsidRPr="00FE01F5">
        <w:rPr>
          <w:sz w:val="28"/>
          <w:szCs w:val="28"/>
        </w:rPr>
        <w:t>позднее</w:t>
      </w:r>
      <w:proofErr w:type="gramEnd"/>
      <w:r w:rsidRPr="00FE01F5">
        <w:rPr>
          <w:sz w:val="28"/>
          <w:szCs w:val="28"/>
        </w:rPr>
        <w:t xml:space="preserve"> чем за 1 (один) день до истечения срока подачи заявок на участие в конкурсе, указанного в извещении о проведении конкурса и в пункте </w:t>
      </w:r>
      <w:r w:rsidRPr="00FE01F5">
        <w:fldChar w:fldCharType="begin"/>
      </w:r>
      <w:r w:rsidRPr="00FE01F5">
        <w:instrText xml:space="preserve"> REF _Ref317250778 \r \h  \* MERGEFORMAT </w:instrText>
      </w:r>
      <w:r w:rsidRPr="00FE01F5">
        <w:fldChar w:fldCharType="separate"/>
      </w:r>
      <w:r w:rsidRPr="00FE01F5">
        <w:rPr>
          <w:sz w:val="28"/>
          <w:szCs w:val="28"/>
        </w:rPr>
        <w:t>21</w:t>
      </w:r>
      <w:r w:rsidRPr="00FE01F5">
        <w:fldChar w:fldCharType="end"/>
      </w:r>
      <w:r w:rsidRPr="00FE01F5">
        <w:rPr>
          <w:sz w:val="28"/>
          <w:szCs w:val="28"/>
        </w:rPr>
        <w:t xml:space="preserve"> раздела </w:t>
      </w:r>
      <w:r w:rsidRPr="00FE01F5">
        <w:fldChar w:fldCharType="begin"/>
      </w:r>
      <w:r w:rsidRPr="00FE01F5">
        <w:instrText xml:space="preserve"> REF _Ref317253860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уведомить об этом организатора конкурса, направив контактному лицу организатора конкурса, указанному в пункте </w:t>
      </w:r>
      <w:r w:rsidRPr="00FE01F5">
        <w:fldChar w:fldCharType="begin"/>
      </w:r>
      <w:r w:rsidRPr="00FE01F5">
        <w:instrText xml:space="preserve"> REF _Ref317250471 \r \h  \* MERGEFORMAT </w:instrText>
      </w:r>
      <w:r w:rsidRPr="00FE01F5">
        <w:fldChar w:fldCharType="separate"/>
      </w:r>
      <w:r w:rsidRPr="00FE01F5">
        <w:t>6</w:t>
      </w:r>
      <w:r w:rsidRPr="00FE01F5">
        <w:fldChar w:fldCharType="end"/>
      </w:r>
      <w:r w:rsidRPr="00FE01F5">
        <w:rPr>
          <w:sz w:val="28"/>
          <w:szCs w:val="28"/>
        </w:rPr>
        <w:t xml:space="preserve"> раздела </w:t>
      </w:r>
      <w:r w:rsidRPr="00FE01F5">
        <w:fldChar w:fldCharType="begin"/>
      </w:r>
      <w:r w:rsidRPr="00FE01F5">
        <w:instrText xml:space="preserve"> REF _Ref317253928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заявкам на участие в конкурсе. Заявка на оформление пропуска может направляться с</w:t>
      </w:r>
      <w:r w:rsidRPr="00FE01F5">
        <w:rPr>
          <w:sz w:val="28"/>
          <w:szCs w:val="28"/>
          <w:lang w:val="en-US"/>
        </w:rPr>
        <w:t> </w:t>
      </w:r>
      <w:r w:rsidRPr="00FE01F5">
        <w:rPr>
          <w:sz w:val="28"/>
          <w:szCs w:val="28"/>
        </w:rPr>
        <w:t>использованием любых сре</w:t>
      </w:r>
      <w:proofErr w:type="gramStart"/>
      <w:r w:rsidRPr="00FE01F5">
        <w:rPr>
          <w:sz w:val="28"/>
          <w:szCs w:val="28"/>
        </w:rPr>
        <w:t>дств св</w:t>
      </w:r>
      <w:proofErr w:type="gramEnd"/>
      <w:r w:rsidRPr="00FE01F5">
        <w:rPr>
          <w:sz w:val="28"/>
          <w:szCs w:val="28"/>
        </w:rPr>
        <w:t>язи, включая почтовую, телеграфную и</w:t>
      </w:r>
      <w:r w:rsidRPr="00FE01F5">
        <w:rPr>
          <w:sz w:val="28"/>
          <w:szCs w:val="28"/>
          <w:lang w:val="en-US"/>
        </w:rPr>
        <w:t> </w:t>
      </w:r>
      <w:r w:rsidRPr="00FE01F5">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FE01F5" w:rsidRPr="00FE01F5" w:rsidRDefault="00FE01F5" w:rsidP="00FE01F5">
      <w:pPr>
        <w:numPr>
          <w:ilvl w:val="2"/>
          <w:numId w:val="11"/>
        </w:numPr>
        <w:tabs>
          <w:tab w:val="num" w:pos="960"/>
          <w:tab w:val="num" w:pos="1560"/>
        </w:tabs>
        <w:ind w:left="0" w:firstLine="709"/>
        <w:jc w:val="both"/>
        <w:rPr>
          <w:sz w:val="28"/>
          <w:szCs w:val="28"/>
        </w:rPr>
      </w:pPr>
      <w:bookmarkStart w:id="216" w:name="_Ref384019858"/>
      <w:r w:rsidRPr="00FE01F5">
        <w:rPr>
          <w:sz w:val="28"/>
          <w:szCs w:val="28"/>
        </w:rPr>
        <w:t>Организатор конкурса обеспечивает возможность такому представителю наблюдать за моментом открытия доступа к заявкам на участие в конкурсе. При этом в обязательном порядке проводится заседание конкурсной комиссии с оформлением протокола согласно пункту </w:t>
      </w:r>
      <w:r w:rsidRPr="00FE01F5">
        <w:rPr>
          <w:sz w:val="28"/>
          <w:szCs w:val="28"/>
        </w:rPr>
        <w:fldChar w:fldCharType="begin"/>
      </w:r>
      <w:r w:rsidRPr="00FE01F5">
        <w:rPr>
          <w:sz w:val="28"/>
          <w:szCs w:val="28"/>
        </w:rPr>
        <w:instrText xml:space="preserve"> REF _Ref384019717 \r \h </w:instrText>
      </w:r>
      <w:r w:rsidRPr="00FE01F5">
        <w:rPr>
          <w:sz w:val="28"/>
          <w:szCs w:val="28"/>
        </w:rPr>
      </w:r>
      <w:r w:rsidRPr="00FE01F5">
        <w:rPr>
          <w:sz w:val="28"/>
          <w:szCs w:val="28"/>
        </w:rPr>
        <w:fldChar w:fldCharType="separate"/>
      </w:r>
      <w:r w:rsidRPr="00FE01F5">
        <w:rPr>
          <w:sz w:val="28"/>
          <w:szCs w:val="28"/>
        </w:rPr>
        <w:t>4.12.7</w:t>
      </w:r>
      <w:r w:rsidRPr="00FE01F5">
        <w:rPr>
          <w:sz w:val="28"/>
          <w:szCs w:val="28"/>
        </w:rPr>
        <w:fldChar w:fldCharType="end"/>
      </w:r>
      <w:r w:rsidRPr="00FE01F5">
        <w:rPr>
          <w:sz w:val="28"/>
          <w:szCs w:val="28"/>
        </w:rPr>
        <w:t>.</w:t>
      </w:r>
      <w:bookmarkEnd w:id="216"/>
    </w:p>
    <w:p w:rsidR="00FE01F5" w:rsidRPr="00FE01F5" w:rsidRDefault="00FE01F5" w:rsidP="00FE01F5">
      <w:pPr>
        <w:numPr>
          <w:ilvl w:val="2"/>
          <w:numId w:val="11"/>
        </w:numPr>
        <w:tabs>
          <w:tab w:val="num" w:pos="960"/>
          <w:tab w:val="num" w:pos="1560"/>
        </w:tabs>
        <w:ind w:left="0" w:firstLine="709"/>
        <w:jc w:val="both"/>
        <w:rPr>
          <w:sz w:val="28"/>
          <w:szCs w:val="28"/>
        </w:rPr>
      </w:pPr>
      <w:bookmarkStart w:id="217" w:name="_Ref320194434"/>
      <w:r w:rsidRPr="00FE01F5">
        <w:rPr>
          <w:sz w:val="28"/>
        </w:rPr>
        <w:t xml:space="preserve">Присутствующие </w:t>
      </w:r>
      <w:proofErr w:type="gramStart"/>
      <w:r w:rsidRPr="00FE01F5">
        <w:rPr>
          <w:sz w:val="28"/>
        </w:rPr>
        <w:t>на заседании конкурсной комиссии при открытии доступа к заявкам на участие в конкурсе</w:t>
      </w:r>
      <w:proofErr w:type="gramEnd"/>
      <w:r w:rsidRPr="00FE01F5">
        <w:rPr>
          <w:sz w:val="28"/>
        </w:rPr>
        <w:t xml:space="preserve"> представители участников конкурса должны зарегистрироваться в Журнале регистрации представителей участников конкурса</w:t>
      </w:r>
      <w:r w:rsidRPr="00FE01F5">
        <w:rPr>
          <w:b/>
          <w:bCs/>
          <w:i/>
          <w:iCs/>
        </w:rPr>
        <w:t>.</w:t>
      </w:r>
      <w:bookmarkEnd w:id="217"/>
    </w:p>
    <w:p w:rsidR="00FE01F5" w:rsidRPr="00FE01F5" w:rsidRDefault="00FE01F5" w:rsidP="00FE01F5">
      <w:pPr>
        <w:numPr>
          <w:ilvl w:val="2"/>
          <w:numId w:val="11"/>
        </w:numPr>
        <w:tabs>
          <w:tab w:val="num" w:pos="960"/>
          <w:tab w:val="num" w:pos="1560"/>
        </w:tabs>
        <w:ind w:left="0" w:firstLine="709"/>
        <w:jc w:val="both"/>
        <w:rPr>
          <w:sz w:val="32"/>
          <w:szCs w:val="28"/>
        </w:rPr>
      </w:pPr>
      <w:proofErr w:type="gramStart"/>
      <w:r w:rsidRPr="00FE01F5">
        <w:rPr>
          <w:sz w:val="28"/>
        </w:rPr>
        <w:t xml:space="preserve">Организатор конкурса осуществляет видеотрансляцию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19" w:history="1">
        <w:r w:rsidRPr="00FE01F5">
          <w:rPr>
            <w:sz w:val="28"/>
            <w:u w:val="single"/>
          </w:rPr>
          <w:t>http://zakupki.rosatom.ru/</w:t>
        </w:r>
      </w:hyperlink>
      <w:r w:rsidRPr="00FE01F5">
        <w:rPr>
          <w:b/>
          <w:bCs/>
          <w:i/>
          <w:iCs/>
        </w:rPr>
        <w:t>]</w:t>
      </w:r>
      <w:r w:rsidRPr="00FE01F5">
        <w:rPr>
          <w:sz w:val="28"/>
        </w:rPr>
        <w:t>.</w:t>
      </w:r>
      <w:proofErr w:type="gramEnd"/>
      <w:r w:rsidRPr="00FE01F5">
        <w:rPr>
          <w:sz w:val="28"/>
        </w:rPr>
        <w:t xml:space="preserve"> Участники конкурса, зарегистрировавшись в Журнале регистрации представителей участников конкурса</w:t>
      </w:r>
      <w:r w:rsidRPr="00FE01F5">
        <w:rPr>
          <w:b/>
          <w:bCs/>
          <w:i/>
          <w:iCs/>
          <w:sz w:val="28"/>
        </w:rPr>
        <w:t xml:space="preserve"> </w:t>
      </w:r>
      <w:r w:rsidRPr="00FE01F5">
        <w:rPr>
          <w:sz w:val="28"/>
        </w:rPr>
        <w:t>в соответствии с пунктом </w:t>
      </w:r>
      <w:r w:rsidRPr="00FE01F5">
        <w:fldChar w:fldCharType="begin"/>
      </w:r>
      <w:r w:rsidRPr="00FE01F5">
        <w:instrText xml:space="preserve"> REF _Ref320194434 \r \h  \* MERGEFORMAT </w:instrText>
      </w:r>
      <w:r w:rsidRPr="00FE01F5">
        <w:fldChar w:fldCharType="separate"/>
      </w:r>
      <w:r w:rsidRPr="00FE01F5">
        <w:rPr>
          <w:sz w:val="28"/>
        </w:rPr>
        <w:t>4.12.5</w:t>
      </w:r>
      <w:r w:rsidRPr="00FE01F5">
        <w:fldChar w:fldCharType="end"/>
      </w:r>
      <w:r w:rsidRPr="00FE01F5">
        <w:rPr>
          <w:sz w:val="28"/>
        </w:rPr>
        <w:t xml:space="preserve">, тем самым выражают согласие на осуществление видеотрансляции на официальный сайт о размещении заказов Госкорпорации </w:t>
      </w:r>
      <w:r w:rsidRPr="00FE01F5">
        <w:rPr>
          <w:sz w:val="28"/>
        </w:rPr>
        <w:lastRenderedPageBreak/>
        <w:t xml:space="preserve">«Росатом» </w:t>
      </w:r>
      <w:hyperlink r:id="rId20" w:history="1">
        <w:r w:rsidRPr="00FE01F5">
          <w:rPr>
            <w:sz w:val="28"/>
            <w:u w:val="single"/>
          </w:rPr>
          <w:t>http://zakupki.rosatom.ru/</w:t>
        </w:r>
      </w:hyperlink>
      <w:r w:rsidRPr="00FE01F5">
        <w:rPr>
          <w:sz w:val="28"/>
          <w:u w:val="single"/>
        </w:rPr>
        <w:t xml:space="preserve"> </w:t>
      </w:r>
      <w:r w:rsidRPr="00FE01F5">
        <w:rPr>
          <w:b/>
          <w:bCs/>
          <w:i/>
          <w:iCs/>
        </w:rPr>
        <w:t xml:space="preserve"> </w:t>
      </w:r>
      <w:r w:rsidRPr="00FE01F5">
        <w:rPr>
          <w:sz w:val="28"/>
        </w:rPr>
        <w:t>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при открытии доступа к заявкам на участие в конкурсе, предварительно сообщив об этом организатору конкурса.</w:t>
      </w:r>
    </w:p>
    <w:p w:rsidR="00FE01F5" w:rsidRPr="00FE01F5" w:rsidRDefault="00FE01F5" w:rsidP="00FE01F5">
      <w:pPr>
        <w:numPr>
          <w:ilvl w:val="2"/>
          <w:numId w:val="11"/>
        </w:numPr>
        <w:tabs>
          <w:tab w:val="num" w:pos="960"/>
          <w:tab w:val="num" w:pos="1560"/>
        </w:tabs>
        <w:ind w:left="0" w:firstLine="709"/>
        <w:jc w:val="both"/>
        <w:rPr>
          <w:sz w:val="28"/>
          <w:szCs w:val="28"/>
        </w:rPr>
      </w:pPr>
      <w:bookmarkStart w:id="218" w:name="_Ref384019717"/>
      <w:r w:rsidRPr="00FE01F5">
        <w:rPr>
          <w:sz w:val="28"/>
          <w:szCs w:val="28"/>
        </w:rPr>
        <w:t>Протокол открытия доступа к заявкам на участие в конкурсе формируется организатором конкурса с указанием как минимум следующих сведений:</w:t>
      </w:r>
      <w:bookmarkEnd w:id="218"/>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наименование и реквизиты конкурса;</w:t>
      </w:r>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наименование ЭТП и ее адрес в информационно-телекоммуникационной сети «Интернет»;</w:t>
      </w:r>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дату и время окончания подачи заявок;</w:t>
      </w:r>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сведения об объеме закупаемых товаров, работ, услуг;</w:t>
      </w:r>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сведения о начальной (максимальной) цене договора;</w:t>
      </w:r>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сведения о сроке исполнения договора;</w:t>
      </w:r>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общее количество поступивших заявок на участие в конкурсе;</w:t>
      </w:r>
    </w:p>
    <w:p w:rsidR="00FE01F5" w:rsidRPr="00FE01F5" w:rsidRDefault="00FE01F5" w:rsidP="00C776A7">
      <w:pPr>
        <w:numPr>
          <w:ilvl w:val="0"/>
          <w:numId w:val="44"/>
        </w:numPr>
        <w:tabs>
          <w:tab w:val="left" w:pos="0"/>
        </w:tabs>
        <w:autoSpaceDE w:val="0"/>
        <w:autoSpaceDN w:val="0"/>
        <w:adjustRightInd w:val="0"/>
        <w:ind w:left="0" w:firstLine="709"/>
        <w:jc w:val="both"/>
        <w:rPr>
          <w:sz w:val="28"/>
          <w:szCs w:val="28"/>
        </w:rPr>
      </w:pPr>
      <w:r w:rsidRPr="00FE01F5">
        <w:rPr>
          <w:sz w:val="28"/>
          <w:szCs w:val="28"/>
        </w:rPr>
        <w:t>наименование, ИНН и (или) адреса участников конкурса, подавших заявки на участие в конкурсе, а также предмет и цены заявок.</w:t>
      </w:r>
    </w:p>
    <w:p w:rsidR="00FE01F5" w:rsidRPr="00FE01F5" w:rsidRDefault="00FE01F5" w:rsidP="00FE01F5">
      <w:pPr>
        <w:ind w:firstLine="709"/>
        <w:jc w:val="both"/>
        <w:rPr>
          <w:sz w:val="28"/>
          <w:szCs w:val="28"/>
        </w:rPr>
      </w:pPr>
      <w:r w:rsidRPr="00FE01F5">
        <w:rPr>
          <w:sz w:val="28"/>
          <w:szCs w:val="28"/>
        </w:rPr>
        <w:t xml:space="preserve">Данный протокол </w:t>
      </w:r>
      <w:proofErr w:type="gramStart"/>
      <w:r w:rsidRPr="00FE01F5">
        <w:rPr>
          <w:sz w:val="28"/>
          <w:szCs w:val="28"/>
        </w:rPr>
        <w:t>подписывается секретарем конкурсной комиссии не позже следующего рабочего дня после проведения процедуры открытия доступа и</w:t>
      </w:r>
      <w:r w:rsidRPr="00FE01F5">
        <w:rPr>
          <w:sz w:val="28"/>
          <w:szCs w:val="28"/>
          <w:lang w:val="en-US"/>
        </w:rPr>
        <w:t> </w:t>
      </w:r>
      <w:r w:rsidRPr="00FE01F5">
        <w:rPr>
          <w:sz w:val="28"/>
          <w:szCs w:val="28"/>
        </w:rPr>
        <w:t>размещается</w:t>
      </w:r>
      <w:proofErr w:type="gramEnd"/>
      <w:r w:rsidRPr="00FE01F5">
        <w:rPr>
          <w:sz w:val="28"/>
          <w:szCs w:val="28"/>
        </w:rPr>
        <w:t xml:space="preserve"> не позднее 1 (одного) рабочего дня, следующего после дня подписания данного протокола</w:t>
      </w:r>
      <w:r w:rsidRPr="00FE01F5">
        <w:rPr>
          <w:sz w:val="28"/>
        </w:rPr>
        <w:t xml:space="preserve"> </w:t>
      </w:r>
      <w:r w:rsidRPr="00FE01F5">
        <w:rPr>
          <w:sz w:val="28"/>
          <w:szCs w:val="28"/>
        </w:rPr>
        <w:t xml:space="preserve">на официальном сайте и на ЭТП. </w:t>
      </w:r>
    </w:p>
    <w:p w:rsidR="00FE01F5" w:rsidRPr="00FE01F5" w:rsidRDefault="00FE01F5" w:rsidP="00FE01F5">
      <w:pPr>
        <w:ind w:firstLine="709"/>
        <w:jc w:val="both"/>
        <w:rPr>
          <w:sz w:val="28"/>
          <w:szCs w:val="28"/>
        </w:rPr>
      </w:pPr>
      <w:proofErr w:type="gramStart"/>
      <w:r w:rsidRPr="00FE01F5">
        <w:rPr>
          <w:sz w:val="28"/>
          <w:szCs w:val="28"/>
        </w:rPr>
        <w:t>При проведении заседания конкурсной комиссии в соответствии с пунктом </w:t>
      </w:r>
      <w:r w:rsidRPr="00FE01F5">
        <w:rPr>
          <w:sz w:val="28"/>
          <w:szCs w:val="28"/>
        </w:rPr>
        <w:fldChar w:fldCharType="begin"/>
      </w:r>
      <w:r w:rsidRPr="00FE01F5">
        <w:rPr>
          <w:sz w:val="28"/>
          <w:szCs w:val="28"/>
        </w:rPr>
        <w:instrText xml:space="preserve"> REF _Ref384019858 \r \h </w:instrText>
      </w:r>
      <w:r w:rsidRPr="00FE01F5">
        <w:rPr>
          <w:sz w:val="28"/>
          <w:szCs w:val="28"/>
        </w:rPr>
      </w:r>
      <w:r w:rsidRPr="00FE01F5">
        <w:rPr>
          <w:sz w:val="28"/>
          <w:szCs w:val="28"/>
        </w:rPr>
        <w:fldChar w:fldCharType="separate"/>
      </w:r>
      <w:r w:rsidRPr="00FE01F5">
        <w:rPr>
          <w:sz w:val="28"/>
          <w:szCs w:val="28"/>
        </w:rPr>
        <w:t>4.12.4</w:t>
      </w:r>
      <w:r w:rsidRPr="00FE01F5">
        <w:rPr>
          <w:sz w:val="28"/>
          <w:szCs w:val="28"/>
        </w:rPr>
        <w:fldChar w:fldCharType="end"/>
      </w:r>
      <w:r w:rsidRPr="00FE01F5">
        <w:rPr>
          <w:sz w:val="28"/>
          <w:szCs w:val="28"/>
        </w:rPr>
        <w:t xml:space="preserve"> данный протокол подписывается всеми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r w:rsidRPr="00FE01F5">
        <w:fldChar w:fldCharType="begin"/>
      </w:r>
      <w:r w:rsidRPr="00FE01F5">
        <w:instrText xml:space="preserve"> REF _Ref317254108 \r \h  \* MERGEFORMAT </w:instrText>
      </w:r>
      <w:r w:rsidRPr="00FE01F5">
        <w:fldChar w:fldCharType="separate"/>
      </w:r>
      <w:r w:rsidRPr="00FE01F5">
        <w:rPr>
          <w:sz w:val="28"/>
          <w:szCs w:val="28"/>
        </w:rPr>
        <w:t>2.7.2</w:t>
      </w:r>
      <w:r w:rsidRPr="00FE01F5">
        <w:fldChar w:fldCharType="end"/>
      </w:r>
      <w:r w:rsidRPr="00FE01F5">
        <w:rPr>
          <w:sz w:val="28"/>
          <w:szCs w:val="28"/>
        </w:rPr>
        <w:t>.</w:t>
      </w:r>
      <w:proofErr w:type="gramEnd"/>
    </w:p>
    <w:p w:rsidR="00FE01F5" w:rsidRPr="00FE01F5" w:rsidRDefault="00FE01F5" w:rsidP="00FE01F5">
      <w:pPr>
        <w:numPr>
          <w:ilvl w:val="2"/>
          <w:numId w:val="11"/>
        </w:numPr>
        <w:tabs>
          <w:tab w:val="left" w:pos="1701"/>
        </w:tabs>
        <w:ind w:left="0" w:firstLine="709"/>
        <w:jc w:val="both"/>
        <w:rPr>
          <w:sz w:val="28"/>
          <w:szCs w:val="28"/>
        </w:rPr>
      </w:pPr>
      <w:r w:rsidRPr="00FE01F5">
        <w:rPr>
          <w:sz w:val="28"/>
          <w:szCs w:val="28"/>
        </w:rPr>
        <w:t xml:space="preserve">В </w:t>
      </w:r>
      <w:proofErr w:type="gramStart"/>
      <w:r w:rsidRPr="00FE01F5">
        <w:rPr>
          <w:sz w:val="28"/>
          <w:szCs w:val="28"/>
        </w:rPr>
        <w:t>случае</w:t>
      </w:r>
      <w:proofErr w:type="gramEnd"/>
      <w:r w:rsidRPr="00FE01F5">
        <w:rPr>
          <w:sz w:val="28"/>
          <w:szCs w:val="28"/>
        </w:rPr>
        <w:t xml:space="preserve"> если по окончании срока подачи заявок на участие в</w:t>
      </w:r>
      <w:r w:rsidRPr="00FE01F5">
        <w:rPr>
          <w:sz w:val="28"/>
          <w:szCs w:val="28"/>
          <w:lang w:val="en-US"/>
        </w:rPr>
        <w:t> </w:t>
      </w:r>
      <w:r w:rsidRPr="00FE01F5">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FE01F5">
        <w:rPr>
          <w:sz w:val="28"/>
          <w:szCs w:val="28"/>
          <w:lang w:val="en-US"/>
        </w:rPr>
        <w:t> </w:t>
      </w:r>
      <w:r w:rsidRPr="00FE01F5">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FE01F5" w:rsidRPr="00FE01F5" w:rsidRDefault="00FE01F5" w:rsidP="00FE01F5">
      <w:pPr>
        <w:numPr>
          <w:ilvl w:val="2"/>
          <w:numId w:val="11"/>
        </w:numPr>
        <w:tabs>
          <w:tab w:val="left" w:pos="1701"/>
        </w:tabs>
        <w:ind w:left="0" w:firstLine="709"/>
        <w:jc w:val="both"/>
        <w:rPr>
          <w:sz w:val="28"/>
          <w:szCs w:val="28"/>
        </w:rPr>
      </w:pPr>
      <w:bookmarkStart w:id="219" w:name="_Ref389729860"/>
      <w:r w:rsidRPr="00FE01F5">
        <w:rPr>
          <w:sz w:val="28"/>
          <w:szCs w:val="28"/>
        </w:rPr>
        <w:t xml:space="preserve">В </w:t>
      </w:r>
      <w:proofErr w:type="gramStart"/>
      <w:r w:rsidRPr="00FE01F5">
        <w:rPr>
          <w:sz w:val="28"/>
          <w:szCs w:val="28"/>
        </w:rPr>
        <w:t>случае</w:t>
      </w:r>
      <w:proofErr w:type="gramEnd"/>
      <w:r w:rsidRPr="00FE01F5">
        <w:rPr>
          <w:sz w:val="28"/>
          <w:szCs w:val="28"/>
        </w:rPr>
        <w:t>, если по окончании срока подачи заявок на участие в</w:t>
      </w:r>
      <w:r w:rsidRPr="00FE01F5">
        <w:rPr>
          <w:sz w:val="28"/>
          <w:szCs w:val="28"/>
          <w:lang w:val="en-US"/>
        </w:rPr>
        <w:t> </w:t>
      </w:r>
      <w:r w:rsidRPr="00FE01F5">
        <w:rPr>
          <w:sz w:val="28"/>
          <w:szCs w:val="28"/>
        </w:rPr>
        <w:t xml:space="preserve">конкурсе подана только одна заявка на участие в конкурсе, </w:t>
      </w:r>
      <w:bookmarkEnd w:id="219"/>
      <w:r w:rsidRPr="00FE01F5">
        <w:rPr>
          <w:sz w:val="28"/>
          <w:szCs w:val="28"/>
        </w:rPr>
        <w:t>указанная заявка на участие в конкурсе рассматривается в порядке, установленном пунктами </w:t>
      </w:r>
      <w:r w:rsidRPr="00FE01F5">
        <w:rPr>
          <w:sz w:val="28"/>
          <w:szCs w:val="28"/>
        </w:rPr>
        <w:fldChar w:fldCharType="begin"/>
      </w:r>
      <w:r w:rsidRPr="00FE01F5">
        <w:rPr>
          <w:sz w:val="28"/>
          <w:szCs w:val="28"/>
        </w:rPr>
        <w:instrText xml:space="preserve"> REF _Ref384109209 \r \h </w:instrText>
      </w:r>
      <w:r w:rsidRPr="00FE01F5">
        <w:rPr>
          <w:sz w:val="28"/>
          <w:szCs w:val="28"/>
        </w:rPr>
      </w:r>
      <w:r w:rsidRPr="00FE01F5">
        <w:rPr>
          <w:sz w:val="28"/>
          <w:szCs w:val="28"/>
        </w:rPr>
        <w:fldChar w:fldCharType="separate"/>
      </w:r>
      <w:r w:rsidRPr="00FE01F5">
        <w:rPr>
          <w:sz w:val="28"/>
          <w:szCs w:val="28"/>
        </w:rPr>
        <w:t>4.14.1</w:t>
      </w:r>
      <w:r w:rsidRPr="00FE01F5">
        <w:rPr>
          <w:sz w:val="28"/>
          <w:szCs w:val="28"/>
        </w:rPr>
        <w:fldChar w:fldCharType="end"/>
      </w:r>
      <w:r w:rsidRPr="00FE01F5">
        <w:rPr>
          <w:sz w:val="28"/>
          <w:szCs w:val="28"/>
        </w:rPr>
        <w:t xml:space="preserve">, </w:t>
      </w:r>
      <w:r w:rsidRPr="00FE01F5">
        <w:rPr>
          <w:sz w:val="28"/>
          <w:szCs w:val="28"/>
        </w:rPr>
        <w:fldChar w:fldCharType="begin"/>
      </w:r>
      <w:r w:rsidRPr="00FE01F5">
        <w:rPr>
          <w:sz w:val="28"/>
          <w:szCs w:val="28"/>
        </w:rPr>
        <w:instrText xml:space="preserve"> REF _Ref317258141 \r \h </w:instrText>
      </w:r>
      <w:r w:rsidRPr="00FE01F5">
        <w:rPr>
          <w:sz w:val="28"/>
          <w:szCs w:val="28"/>
        </w:rPr>
      </w:r>
      <w:r w:rsidRPr="00FE01F5">
        <w:rPr>
          <w:sz w:val="28"/>
          <w:szCs w:val="28"/>
        </w:rPr>
        <w:fldChar w:fldCharType="separate"/>
      </w:r>
      <w:r w:rsidRPr="00FE01F5">
        <w:rPr>
          <w:sz w:val="28"/>
          <w:szCs w:val="28"/>
        </w:rPr>
        <w:t>4.14.2</w:t>
      </w:r>
      <w:r w:rsidRPr="00FE01F5">
        <w:rPr>
          <w:sz w:val="28"/>
          <w:szCs w:val="28"/>
        </w:rPr>
        <w:fldChar w:fldCharType="end"/>
      </w:r>
      <w:r w:rsidRPr="00FE01F5">
        <w:rPr>
          <w:sz w:val="28"/>
          <w:szCs w:val="28"/>
        </w:rPr>
        <w:t>.</w:t>
      </w:r>
    </w:p>
    <w:p w:rsidR="00FE01F5" w:rsidRPr="00FE01F5" w:rsidRDefault="00FE01F5" w:rsidP="00FE01F5">
      <w:pPr>
        <w:keepNext/>
        <w:numPr>
          <w:ilvl w:val="1"/>
          <w:numId w:val="11"/>
        </w:numPr>
        <w:tabs>
          <w:tab w:val="clear" w:pos="2367"/>
          <w:tab w:val="num" w:pos="1701"/>
        </w:tabs>
        <w:suppressAutoHyphens/>
        <w:ind w:left="0" w:firstLine="709"/>
        <w:outlineLvl w:val="1"/>
        <w:rPr>
          <w:bCs/>
          <w:iCs/>
          <w:sz w:val="28"/>
          <w:szCs w:val="28"/>
        </w:rPr>
      </w:pPr>
      <w:bookmarkStart w:id="220" w:name="_Toc317269894"/>
      <w:bookmarkStart w:id="221" w:name="_Toc317269975"/>
      <w:bookmarkStart w:id="222" w:name="_Toc317269900"/>
      <w:bookmarkStart w:id="223" w:name="_Toc317269981"/>
      <w:bookmarkStart w:id="224" w:name="_Toc317269901"/>
      <w:bookmarkStart w:id="225" w:name="_Toc317269982"/>
      <w:bookmarkStart w:id="226" w:name="_Toc317269902"/>
      <w:bookmarkStart w:id="227" w:name="_Toc317269983"/>
      <w:bookmarkStart w:id="228" w:name="_Toc317269903"/>
      <w:bookmarkStart w:id="229" w:name="_Toc317269984"/>
      <w:bookmarkStart w:id="230" w:name="_Toc317269904"/>
      <w:bookmarkStart w:id="231" w:name="_Toc317269985"/>
      <w:bookmarkStart w:id="232" w:name="_Toc317269907"/>
      <w:bookmarkStart w:id="233" w:name="_Toc317269988"/>
      <w:bookmarkStart w:id="234" w:name="_Toc317269909"/>
      <w:bookmarkStart w:id="235" w:name="_Toc317269990"/>
      <w:bookmarkStart w:id="236" w:name="_Toc269472549"/>
      <w:bookmarkStart w:id="237" w:name="_Toc277263812"/>
      <w:bookmarkStart w:id="238" w:name="_Toc409696393"/>
      <w:bookmarkStart w:id="239" w:name="_Toc412710173"/>
      <w:bookmarkStart w:id="240" w:name="_Toc415579872"/>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r w:rsidRPr="00FE01F5">
        <w:rPr>
          <w:bCs/>
          <w:iCs/>
          <w:sz w:val="28"/>
          <w:szCs w:val="28"/>
        </w:rPr>
        <w:t xml:space="preserve">Опоздавшие </w:t>
      </w:r>
      <w:bookmarkEnd w:id="236"/>
      <w:r w:rsidRPr="00FE01F5">
        <w:rPr>
          <w:bCs/>
          <w:iCs/>
          <w:sz w:val="28"/>
          <w:szCs w:val="28"/>
        </w:rPr>
        <w:t>заявки на участие в конкурсе</w:t>
      </w:r>
      <w:bookmarkEnd w:id="237"/>
      <w:bookmarkEnd w:id="238"/>
      <w:bookmarkEnd w:id="239"/>
      <w:bookmarkEnd w:id="240"/>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 xml:space="preserve">У участника конкурса отсутствует возможность подать заявку на участие в конкурсе </w:t>
      </w:r>
      <w:r w:rsidRPr="00FE01F5">
        <w:rPr>
          <w:b/>
          <w:i/>
        </w:rPr>
        <w:t xml:space="preserve"> </w:t>
      </w:r>
      <w:r w:rsidRPr="00FE01F5">
        <w:rPr>
          <w:sz w:val="28"/>
          <w:szCs w:val="28"/>
        </w:rPr>
        <w:t>на ЭТП после окончания срока подачи заявок на участие в конкурсе</w:t>
      </w:r>
      <w:r w:rsidRPr="00FE01F5">
        <w:rPr>
          <w:b/>
          <w:i/>
        </w:rPr>
        <w:t>.</w:t>
      </w:r>
    </w:p>
    <w:p w:rsidR="00FE01F5" w:rsidRPr="00FE01F5" w:rsidRDefault="00FE01F5" w:rsidP="00FE01F5">
      <w:pPr>
        <w:keepNext/>
        <w:numPr>
          <w:ilvl w:val="1"/>
          <w:numId w:val="11"/>
        </w:numPr>
        <w:tabs>
          <w:tab w:val="clear" w:pos="2367"/>
          <w:tab w:val="num" w:pos="1701"/>
        </w:tabs>
        <w:suppressAutoHyphens/>
        <w:ind w:left="0" w:firstLine="709"/>
        <w:jc w:val="both"/>
        <w:outlineLvl w:val="1"/>
        <w:rPr>
          <w:bCs/>
          <w:iCs/>
          <w:sz w:val="28"/>
          <w:szCs w:val="28"/>
        </w:rPr>
      </w:pPr>
      <w:bookmarkStart w:id="241" w:name="_Toc269472550"/>
      <w:bookmarkStart w:id="242" w:name="_Ref317258080"/>
      <w:bookmarkStart w:id="243" w:name="_Ref317258098"/>
      <w:bookmarkStart w:id="244" w:name="_Toc409696394"/>
      <w:bookmarkStart w:id="245" w:name="_Toc412710174"/>
      <w:bookmarkStart w:id="246" w:name="_Toc415579873"/>
      <w:r w:rsidRPr="00FE01F5">
        <w:rPr>
          <w:bCs/>
          <w:iCs/>
          <w:sz w:val="28"/>
          <w:szCs w:val="28"/>
        </w:rPr>
        <w:lastRenderedPageBreak/>
        <w:t xml:space="preserve">Рассмотрение заявок на участие в конкурсе, проведение переторжки, выбор победителя </w:t>
      </w:r>
      <w:bookmarkEnd w:id="241"/>
      <w:r w:rsidRPr="00FE01F5">
        <w:rPr>
          <w:bCs/>
          <w:iCs/>
          <w:sz w:val="28"/>
          <w:szCs w:val="28"/>
        </w:rPr>
        <w:t>конкурса</w:t>
      </w:r>
      <w:bookmarkEnd w:id="242"/>
      <w:bookmarkEnd w:id="243"/>
      <w:bookmarkEnd w:id="244"/>
      <w:bookmarkEnd w:id="245"/>
      <w:bookmarkEnd w:id="246"/>
    </w:p>
    <w:p w:rsidR="00FE01F5" w:rsidRPr="00FE01F5" w:rsidRDefault="00FE01F5" w:rsidP="00FE01F5">
      <w:pPr>
        <w:keepNext/>
        <w:widowControl w:val="0"/>
        <w:numPr>
          <w:ilvl w:val="2"/>
          <w:numId w:val="11"/>
        </w:numPr>
        <w:tabs>
          <w:tab w:val="num" w:pos="1701"/>
        </w:tabs>
        <w:suppressAutoHyphens/>
        <w:adjustRightInd w:val="0"/>
        <w:ind w:left="0" w:firstLine="709"/>
        <w:jc w:val="both"/>
        <w:textAlignment w:val="baseline"/>
        <w:outlineLvl w:val="3"/>
        <w:rPr>
          <w:rFonts w:eastAsia="Arial Unicode MS"/>
          <w:bCs/>
          <w:sz w:val="28"/>
          <w:szCs w:val="28"/>
        </w:rPr>
      </w:pPr>
      <w:bookmarkStart w:id="247" w:name="_Ref384109209"/>
      <w:r w:rsidRPr="00FE01F5">
        <w:rPr>
          <w:rFonts w:eastAsia="Arial Unicode MS"/>
          <w:bCs/>
          <w:sz w:val="28"/>
          <w:szCs w:val="28"/>
        </w:rPr>
        <w:t>Общие положения</w:t>
      </w:r>
      <w:bookmarkEnd w:id="247"/>
    </w:p>
    <w:p w:rsidR="00FE01F5" w:rsidRPr="00FE01F5" w:rsidRDefault="00FE01F5" w:rsidP="00FE01F5">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FE01F5">
        <w:rPr>
          <w:rFonts w:eastAsia="Arial Unicode MS"/>
          <w:bCs/>
          <w:sz w:val="28"/>
          <w:szCs w:val="28"/>
        </w:rPr>
        <w:t>рассмотрение заявок осуществляется в соответствии с Методикой в следующем порядке:</w:t>
      </w:r>
    </w:p>
    <w:p w:rsidR="00FE01F5" w:rsidRPr="00FE01F5" w:rsidRDefault="00FE01F5" w:rsidP="00C776A7">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E01F5">
        <w:rPr>
          <w:rFonts w:eastAsia="Arial Unicode MS"/>
          <w:bCs/>
          <w:sz w:val="28"/>
          <w:szCs w:val="28"/>
        </w:rPr>
        <w:t>проведение отборочной стадии (пункт </w:t>
      </w:r>
      <w:r w:rsidRPr="00FE01F5">
        <w:fldChar w:fldCharType="begin"/>
      </w:r>
      <w:r w:rsidRPr="00FE01F5">
        <w:instrText xml:space="preserve"> REF _Ref317258141 \r \h  \* MERGEFORMAT </w:instrText>
      </w:r>
      <w:r w:rsidRPr="00FE01F5">
        <w:fldChar w:fldCharType="separate"/>
      </w:r>
      <w:r w:rsidRPr="00FE01F5">
        <w:rPr>
          <w:rFonts w:eastAsia="Arial Unicode MS"/>
          <w:bCs/>
          <w:sz w:val="28"/>
          <w:szCs w:val="28"/>
        </w:rPr>
        <w:t>4.14.2</w:t>
      </w:r>
      <w:r w:rsidRPr="00FE01F5">
        <w:fldChar w:fldCharType="end"/>
      </w:r>
      <w:r w:rsidRPr="00FE01F5">
        <w:rPr>
          <w:rFonts w:eastAsia="Arial Unicode MS"/>
          <w:bCs/>
          <w:sz w:val="28"/>
          <w:szCs w:val="28"/>
        </w:rPr>
        <w:t>);</w:t>
      </w:r>
    </w:p>
    <w:p w:rsidR="00FE01F5" w:rsidRPr="00FE01F5" w:rsidRDefault="00FE01F5" w:rsidP="00C776A7">
      <w:pPr>
        <w:widowControl w:val="0"/>
        <w:numPr>
          <w:ilvl w:val="0"/>
          <w:numId w:val="78"/>
        </w:numPr>
        <w:tabs>
          <w:tab w:val="left" w:pos="1276"/>
        </w:tabs>
        <w:autoSpaceDE w:val="0"/>
        <w:autoSpaceDN w:val="0"/>
        <w:adjustRightInd w:val="0"/>
        <w:ind w:left="1276" w:hanging="567"/>
        <w:jc w:val="both"/>
        <w:rPr>
          <w:rFonts w:eastAsia="Arial Unicode MS"/>
          <w:bCs/>
          <w:sz w:val="28"/>
          <w:szCs w:val="28"/>
        </w:rPr>
      </w:pPr>
      <w:r w:rsidRPr="00FE01F5">
        <w:rPr>
          <w:rFonts w:eastAsia="Arial Unicode MS"/>
          <w:bCs/>
          <w:sz w:val="28"/>
          <w:szCs w:val="28"/>
        </w:rPr>
        <w:t>проведение оценочной стадии (пункт </w:t>
      </w:r>
      <w:r w:rsidRPr="00FE01F5">
        <w:fldChar w:fldCharType="begin"/>
      </w:r>
      <w:r w:rsidRPr="00FE01F5">
        <w:instrText xml:space="preserve"> REF _Ref317258175 \r \h  \* MERGEFORMAT </w:instrText>
      </w:r>
      <w:r w:rsidRPr="00FE01F5">
        <w:fldChar w:fldCharType="separate"/>
      </w:r>
      <w:r w:rsidRPr="00FE01F5">
        <w:rPr>
          <w:rFonts w:eastAsia="Arial Unicode MS"/>
          <w:bCs/>
          <w:sz w:val="28"/>
          <w:szCs w:val="28"/>
        </w:rPr>
        <w:t>4.14.4</w:t>
      </w:r>
      <w:r w:rsidRPr="00FE01F5">
        <w:fldChar w:fldCharType="end"/>
      </w:r>
      <w:r w:rsidRPr="00FE01F5">
        <w:rPr>
          <w:rFonts w:eastAsia="Arial Unicode MS"/>
          <w:bCs/>
          <w:sz w:val="28"/>
          <w:szCs w:val="28"/>
        </w:rPr>
        <w:t>).</w:t>
      </w:r>
    </w:p>
    <w:p w:rsidR="00FE01F5" w:rsidRPr="00FE01F5" w:rsidRDefault="00FE01F5" w:rsidP="00FE01F5">
      <w:pPr>
        <w:widowControl w:val="0"/>
        <w:numPr>
          <w:ilvl w:val="3"/>
          <w:numId w:val="11"/>
        </w:numPr>
        <w:tabs>
          <w:tab w:val="num" w:pos="1985"/>
        </w:tabs>
        <w:autoSpaceDE w:val="0"/>
        <w:autoSpaceDN w:val="0"/>
        <w:adjustRightInd w:val="0"/>
        <w:ind w:left="0" w:firstLine="709"/>
        <w:jc w:val="both"/>
        <w:rPr>
          <w:sz w:val="28"/>
          <w:szCs w:val="28"/>
        </w:rPr>
      </w:pPr>
      <w:r w:rsidRPr="00FE01F5">
        <w:rPr>
          <w:rFonts w:eastAsia="Arial Unicode MS"/>
          <w:bCs/>
          <w:sz w:val="28"/>
          <w:szCs w:val="28"/>
        </w:rPr>
        <w:t xml:space="preserve">После отборочной стадии рассмотрения заявок до выбора победителя возможно </w:t>
      </w:r>
      <w:r w:rsidRPr="00FE01F5">
        <w:rPr>
          <w:sz w:val="28"/>
          <w:szCs w:val="28"/>
        </w:rPr>
        <w:t>проведение переторжки, если в пункте </w:t>
      </w:r>
      <w:r w:rsidRPr="00FE01F5">
        <w:fldChar w:fldCharType="begin"/>
      </w:r>
      <w:r w:rsidRPr="00FE01F5">
        <w:instrText xml:space="preserve"> REF _Ref317254826 \r \h  \* MERGEFORMAT </w:instrText>
      </w:r>
      <w:r w:rsidRPr="00FE01F5">
        <w:fldChar w:fldCharType="separate"/>
      </w:r>
      <w:r w:rsidRPr="00FE01F5">
        <w:rPr>
          <w:sz w:val="28"/>
          <w:szCs w:val="28"/>
        </w:rPr>
        <w:t>20</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предусмотрена возможность проведения процедуры переторжки.</w:t>
      </w:r>
    </w:p>
    <w:p w:rsidR="00FE01F5" w:rsidRPr="00FE01F5" w:rsidRDefault="00FE01F5" w:rsidP="00FE01F5">
      <w:pPr>
        <w:widowControl w:val="0"/>
        <w:numPr>
          <w:ilvl w:val="3"/>
          <w:numId w:val="11"/>
        </w:numPr>
        <w:tabs>
          <w:tab w:val="num" w:pos="1985"/>
        </w:tabs>
        <w:autoSpaceDE w:val="0"/>
        <w:autoSpaceDN w:val="0"/>
        <w:adjustRightInd w:val="0"/>
        <w:ind w:left="0" w:firstLine="709"/>
        <w:jc w:val="both"/>
        <w:rPr>
          <w:sz w:val="28"/>
          <w:szCs w:val="28"/>
        </w:rPr>
      </w:pPr>
      <w:r w:rsidRPr="00FE01F5">
        <w:rPr>
          <w:sz w:val="28"/>
          <w:szCs w:val="28"/>
        </w:rPr>
        <w:t>по решению конкурсной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FE01F5" w:rsidRPr="00FE01F5" w:rsidRDefault="00FE01F5" w:rsidP="00FE01F5">
      <w:pPr>
        <w:widowControl w:val="0"/>
        <w:numPr>
          <w:ilvl w:val="3"/>
          <w:numId w:val="11"/>
        </w:numPr>
        <w:tabs>
          <w:tab w:val="num" w:pos="1985"/>
        </w:tabs>
        <w:autoSpaceDE w:val="0"/>
        <w:autoSpaceDN w:val="0"/>
        <w:adjustRightInd w:val="0"/>
        <w:ind w:left="0" w:firstLine="709"/>
        <w:jc w:val="both"/>
        <w:rPr>
          <w:sz w:val="28"/>
          <w:szCs w:val="28"/>
        </w:rPr>
      </w:pPr>
      <w:r w:rsidRPr="00FE01F5">
        <w:rPr>
          <w:sz w:val="28"/>
          <w:szCs w:val="28"/>
        </w:rPr>
        <w:t>рассмотрение заявок на</w:t>
      </w:r>
      <w:r w:rsidRPr="00FE01F5">
        <w:rPr>
          <w:sz w:val="28"/>
          <w:szCs w:val="28"/>
          <w:lang w:val="en-US"/>
        </w:rPr>
        <w:t> </w:t>
      </w:r>
      <w:r w:rsidRPr="00FE01F5">
        <w:rPr>
          <w:sz w:val="28"/>
          <w:szCs w:val="28"/>
        </w:rPr>
        <w:t>участие в конкурсе проводится в сроки, установленные извещением о</w:t>
      </w:r>
      <w:r w:rsidRPr="00FE01F5">
        <w:rPr>
          <w:sz w:val="28"/>
          <w:szCs w:val="28"/>
          <w:lang w:val="en-US"/>
        </w:rPr>
        <w:t> </w:t>
      </w:r>
      <w:r w:rsidRPr="00FE01F5">
        <w:rPr>
          <w:sz w:val="28"/>
          <w:szCs w:val="28"/>
        </w:rPr>
        <w:t>проведении конкурса и пунктом </w:t>
      </w:r>
      <w:r w:rsidRPr="00FE01F5">
        <w:fldChar w:fldCharType="begin"/>
      </w:r>
      <w:r w:rsidRPr="00FE01F5">
        <w:instrText xml:space="preserve"> REF _Ref317254136 \r \h  \* MERGEFORMAT </w:instrText>
      </w:r>
      <w:r w:rsidRPr="00FE01F5">
        <w:fldChar w:fldCharType="separate"/>
      </w:r>
      <w:r w:rsidRPr="00FE01F5">
        <w:rPr>
          <w:sz w:val="28"/>
          <w:szCs w:val="28"/>
        </w:rPr>
        <w:t>22</w:t>
      </w:r>
      <w:r w:rsidRPr="00FE01F5">
        <w:fldChar w:fldCharType="end"/>
      </w:r>
      <w:r w:rsidRPr="00FE01F5">
        <w:rPr>
          <w:sz w:val="28"/>
          <w:szCs w:val="28"/>
        </w:rPr>
        <w:t xml:space="preserve"> раздела </w:t>
      </w:r>
      <w:r w:rsidRPr="00FE01F5">
        <w:fldChar w:fldCharType="begin"/>
      </w:r>
      <w:r w:rsidRPr="00FE01F5">
        <w:instrText xml:space="preserve"> REF _Ref317254150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widowControl w:val="0"/>
        <w:numPr>
          <w:ilvl w:val="3"/>
          <w:numId w:val="11"/>
        </w:numPr>
        <w:tabs>
          <w:tab w:val="num" w:pos="1985"/>
        </w:tabs>
        <w:autoSpaceDE w:val="0"/>
        <w:autoSpaceDN w:val="0"/>
        <w:adjustRightInd w:val="0"/>
        <w:ind w:left="0" w:firstLine="709"/>
        <w:jc w:val="both"/>
        <w:rPr>
          <w:sz w:val="28"/>
          <w:szCs w:val="28"/>
        </w:rPr>
      </w:pPr>
      <w:r w:rsidRPr="00FE01F5">
        <w:rPr>
          <w:sz w:val="28"/>
          <w:szCs w:val="28"/>
        </w:rPr>
        <w:t>Организатор конкурса, по решению конкурсной комиссии либо по указанию заказчика, привлекает экспертов к рассмотрению заявок на участие в конкурсе. При рассмотрении заявок на участие в конкурсе конкурсная комиссия также рассматривает оценки и рекомендации экспертов (если они привлекались).</w:t>
      </w:r>
      <w:r w:rsidRPr="00FE01F5">
        <w:t xml:space="preserve"> </w:t>
      </w:r>
    </w:p>
    <w:p w:rsidR="00FE01F5" w:rsidRPr="00FE01F5" w:rsidRDefault="00FE01F5" w:rsidP="00FE01F5">
      <w:pPr>
        <w:widowControl w:val="0"/>
        <w:numPr>
          <w:ilvl w:val="3"/>
          <w:numId w:val="11"/>
        </w:numPr>
        <w:tabs>
          <w:tab w:val="num" w:pos="1985"/>
        </w:tabs>
        <w:autoSpaceDE w:val="0"/>
        <w:autoSpaceDN w:val="0"/>
        <w:adjustRightInd w:val="0"/>
        <w:ind w:left="0" w:firstLine="709"/>
        <w:jc w:val="both"/>
        <w:rPr>
          <w:sz w:val="28"/>
          <w:szCs w:val="28"/>
        </w:rPr>
      </w:pPr>
      <w:r w:rsidRPr="00FE01F5">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E01F5">
        <w:rPr>
          <w:sz w:val="28"/>
          <w:szCs w:val="28"/>
          <w:lang w:val="en-US"/>
        </w:rPr>
        <w:t> </w:t>
      </w:r>
      <w:r w:rsidRPr="00FE01F5">
        <w:rPr>
          <w:sz w:val="28"/>
          <w:szCs w:val="28"/>
        </w:rPr>
        <w:t>заявке на участие в конкурсе и приложениях к ней, информацию о соответствии предоставленных участником конкурса сведений действительности.</w:t>
      </w:r>
    </w:p>
    <w:p w:rsidR="00FE01F5" w:rsidRPr="00FE01F5" w:rsidRDefault="00FE01F5" w:rsidP="00FE01F5">
      <w:pPr>
        <w:widowControl w:val="0"/>
        <w:numPr>
          <w:ilvl w:val="3"/>
          <w:numId w:val="11"/>
        </w:numPr>
        <w:tabs>
          <w:tab w:val="num" w:pos="1985"/>
        </w:tabs>
        <w:autoSpaceDE w:val="0"/>
        <w:autoSpaceDN w:val="0"/>
        <w:adjustRightInd w:val="0"/>
        <w:ind w:left="0" w:firstLine="709"/>
        <w:jc w:val="both"/>
        <w:rPr>
          <w:sz w:val="28"/>
          <w:szCs w:val="28"/>
        </w:rPr>
      </w:pPr>
      <w:r w:rsidRPr="00FE01F5">
        <w:rPr>
          <w:sz w:val="28"/>
          <w:szCs w:val="28"/>
        </w:rPr>
        <w:t xml:space="preserve">При наличии сомнений в достоверности копии документа организатор конкурса вправе запросить для обозрения нотариально заверенную копию документа, предоставленного в копии. В </w:t>
      </w:r>
      <w:proofErr w:type="gramStart"/>
      <w:r w:rsidRPr="00FE01F5">
        <w:rPr>
          <w:sz w:val="28"/>
          <w:szCs w:val="28"/>
        </w:rPr>
        <w:t>случае</w:t>
      </w:r>
      <w:proofErr w:type="gramEnd"/>
      <w:r w:rsidRPr="00FE01F5">
        <w:rPr>
          <w:sz w:val="28"/>
          <w:szCs w:val="28"/>
        </w:rPr>
        <w:t>, если участник конкурса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48" w:name="_Ref317251555"/>
      <w:r w:rsidRPr="00FE01F5">
        <w:rPr>
          <w:sz w:val="28"/>
          <w:szCs w:val="28"/>
        </w:rPr>
        <w:t>В ходе рассмотрения заявок на участие в конкурсе в случаях, указанных ниже, конкурсная комиссия принимает решение об уточнении заявки на участие в конкурсе, на основании которого организатор конкурса направляет уточняющие запросы:</w:t>
      </w:r>
      <w:bookmarkEnd w:id="248"/>
    </w:p>
    <w:p w:rsidR="00FE01F5" w:rsidRPr="00FE01F5" w:rsidRDefault="00FE01F5" w:rsidP="00FE01F5">
      <w:pPr>
        <w:numPr>
          <w:ilvl w:val="4"/>
          <w:numId w:val="11"/>
        </w:numPr>
        <w:tabs>
          <w:tab w:val="clear" w:pos="7668"/>
          <w:tab w:val="left" w:pos="1985"/>
        </w:tabs>
        <w:autoSpaceDE w:val="0"/>
        <w:autoSpaceDN w:val="0"/>
        <w:adjustRightInd w:val="0"/>
        <w:ind w:left="0" w:firstLine="709"/>
        <w:jc w:val="both"/>
        <w:rPr>
          <w:sz w:val="28"/>
          <w:szCs w:val="28"/>
        </w:rPr>
      </w:pPr>
      <w:bookmarkStart w:id="249" w:name="_Ref382573369"/>
      <w:r w:rsidRPr="00FE01F5">
        <w:rPr>
          <w:sz w:val="28"/>
          <w:szCs w:val="28"/>
        </w:rPr>
        <w:t>При отсутствии, представлении не в полном объеме или в нечитаемом виде в составе заявки на участие в конкурсе следующих документов:</w:t>
      </w:r>
      <w:bookmarkEnd w:id="249"/>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bookmarkStart w:id="250" w:name="_Ref348978186"/>
      <w:r w:rsidRPr="00FE01F5">
        <w:rPr>
          <w:sz w:val="28"/>
          <w:szCs w:val="28"/>
        </w:rPr>
        <w:t>документы, подтверждающие полномочия лица на подписание заявки от имени участника конкурса,</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t>учредительные документы,</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t xml:space="preserve">разрешающие документы (лицензии, допуски, членство в саморегулируемых общественных организациях </w:t>
      </w:r>
      <w:proofErr w:type="gramStart"/>
      <w:r w:rsidRPr="00FE01F5">
        <w:rPr>
          <w:sz w:val="28"/>
          <w:szCs w:val="28"/>
        </w:rPr>
        <w:t>и т.д</w:t>
      </w:r>
      <w:proofErr w:type="gramEnd"/>
      <w:r w:rsidRPr="00FE01F5">
        <w:rPr>
          <w:sz w:val="28"/>
          <w:szCs w:val="28"/>
        </w:rPr>
        <w:t xml:space="preserve">.), </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t xml:space="preserve">документы о крупной сделке, </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lastRenderedPageBreak/>
        <w:t xml:space="preserve">документы о сделке с заинтересованностью, </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t xml:space="preserve">документы, подтверждающие обладание участником конкурса необходимыми для исполнения договора финансовыми ресурсами, </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t xml:space="preserve">документы от изготовителя товара, подтверждающие согласие </w:t>
      </w:r>
      <w:r w:rsidRPr="00FE01F5">
        <w:rPr>
          <w:sz w:val="28"/>
        </w:rPr>
        <w:t xml:space="preserve">изготовителя </w:t>
      </w:r>
      <w:r w:rsidRPr="00FE01F5">
        <w:rPr>
          <w:sz w:val="28"/>
          <w:szCs w:val="28"/>
        </w:rPr>
        <w:t>на предложение в рамках закупки его товара участником,</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t>документы, подтверждающие опыт участника конкурса, указанный им в своей заявке,</w:t>
      </w:r>
    </w:p>
    <w:p w:rsidR="00FE01F5" w:rsidRPr="00FE01F5" w:rsidRDefault="00FE01F5" w:rsidP="00C776A7">
      <w:pPr>
        <w:numPr>
          <w:ilvl w:val="0"/>
          <w:numId w:val="43"/>
        </w:numPr>
        <w:tabs>
          <w:tab w:val="num" w:pos="1276"/>
        </w:tabs>
        <w:autoSpaceDE w:val="0"/>
        <w:autoSpaceDN w:val="0"/>
        <w:adjustRightInd w:val="0"/>
        <w:ind w:left="0" w:firstLine="709"/>
        <w:jc w:val="both"/>
        <w:rPr>
          <w:sz w:val="28"/>
          <w:szCs w:val="28"/>
        </w:rPr>
      </w:pPr>
      <w:r w:rsidRPr="00FE01F5">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bookmarkEnd w:id="250"/>
    <w:p w:rsidR="00FE01F5" w:rsidRPr="00FE01F5" w:rsidRDefault="00FE01F5" w:rsidP="00FE01F5">
      <w:pPr>
        <w:numPr>
          <w:ilvl w:val="4"/>
          <w:numId w:val="11"/>
        </w:numPr>
        <w:tabs>
          <w:tab w:val="clear" w:pos="7668"/>
          <w:tab w:val="left" w:pos="1985"/>
        </w:tabs>
        <w:autoSpaceDE w:val="0"/>
        <w:autoSpaceDN w:val="0"/>
        <w:adjustRightInd w:val="0"/>
        <w:ind w:left="0" w:firstLine="709"/>
        <w:jc w:val="both"/>
        <w:rPr>
          <w:sz w:val="28"/>
          <w:szCs w:val="28"/>
        </w:rPr>
      </w:pPr>
      <w:r w:rsidRPr="00FE01F5">
        <w:rPr>
          <w:sz w:val="28"/>
          <w:szCs w:val="28"/>
        </w:rPr>
        <w:t>При выявлении в заявке на участие в конкурсе арифметических, грамматических ошибок. При предоставлении участником конкурса исправленных документов при наличии арифметических ошибок применяются следующие правила:</w:t>
      </w:r>
    </w:p>
    <w:p w:rsidR="00FE01F5" w:rsidRPr="00FE01F5" w:rsidRDefault="00FE01F5" w:rsidP="00C776A7">
      <w:pPr>
        <w:numPr>
          <w:ilvl w:val="0"/>
          <w:numId w:val="42"/>
        </w:numPr>
        <w:tabs>
          <w:tab w:val="left" w:pos="1276"/>
        </w:tabs>
        <w:autoSpaceDE w:val="0"/>
        <w:autoSpaceDN w:val="0"/>
        <w:adjustRightInd w:val="0"/>
        <w:ind w:left="1276" w:hanging="567"/>
        <w:jc w:val="both"/>
        <w:rPr>
          <w:sz w:val="28"/>
          <w:szCs w:val="28"/>
        </w:rPr>
      </w:pPr>
      <w:r w:rsidRPr="00FE01F5">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E01F5" w:rsidRPr="00FE01F5" w:rsidRDefault="00FE01F5" w:rsidP="00C776A7">
      <w:pPr>
        <w:numPr>
          <w:ilvl w:val="0"/>
          <w:numId w:val="42"/>
        </w:numPr>
        <w:tabs>
          <w:tab w:val="left" w:pos="1276"/>
        </w:tabs>
        <w:autoSpaceDE w:val="0"/>
        <w:autoSpaceDN w:val="0"/>
        <w:adjustRightInd w:val="0"/>
        <w:ind w:left="1276" w:hanging="567"/>
        <w:jc w:val="both"/>
        <w:rPr>
          <w:sz w:val="28"/>
          <w:szCs w:val="28"/>
        </w:rPr>
      </w:pPr>
      <w:r w:rsidRPr="00FE01F5">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p>
    <w:p w:rsidR="00FE01F5" w:rsidRPr="00FE01F5" w:rsidRDefault="00FE01F5" w:rsidP="00C776A7">
      <w:pPr>
        <w:numPr>
          <w:ilvl w:val="0"/>
          <w:numId w:val="42"/>
        </w:numPr>
        <w:tabs>
          <w:tab w:val="left" w:pos="1276"/>
        </w:tabs>
        <w:autoSpaceDE w:val="0"/>
        <w:autoSpaceDN w:val="0"/>
        <w:adjustRightInd w:val="0"/>
        <w:ind w:left="1276" w:hanging="567"/>
        <w:jc w:val="both"/>
        <w:rPr>
          <w:sz w:val="28"/>
          <w:szCs w:val="28"/>
        </w:rPr>
      </w:pPr>
      <w:r w:rsidRPr="00FE01F5">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p>
    <w:p w:rsidR="00FE01F5" w:rsidRPr="00FE01F5" w:rsidRDefault="00FE01F5" w:rsidP="00FE01F5">
      <w:pPr>
        <w:autoSpaceDE w:val="0"/>
        <w:autoSpaceDN w:val="0"/>
        <w:adjustRightInd w:val="0"/>
        <w:ind w:firstLine="709"/>
        <w:jc w:val="both"/>
        <w:rPr>
          <w:sz w:val="28"/>
          <w:szCs w:val="28"/>
        </w:rPr>
      </w:pPr>
      <w:r w:rsidRPr="00FE01F5">
        <w:rPr>
          <w:sz w:val="28"/>
          <w:szCs w:val="28"/>
        </w:rPr>
        <w:t>Исправление иных ошибок не допускается.</w:t>
      </w:r>
    </w:p>
    <w:p w:rsidR="00FE01F5" w:rsidRPr="00FE01F5" w:rsidRDefault="00FE01F5" w:rsidP="00FE01F5">
      <w:pPr>
        <w:numPr>
          <w:ilvl w:val="4"/>
          <w:numId w:val="11"/>
        </w:numPr>
        <w:tabs>
          <w:tab w:val="clear" w:pos="7668"/>
          <w:tab w:val="left" w:pos="1985"/>
        </w:tabs>
        <w:autoSpaceDE w:val="0"/>
        <w:autoSpaceDN w:val="0"/>
        <w:adjustRightInd w:val="0"/>
        <w:ind w:left="0" w:firstLine="709"/>
        <w:jc w:val="both"/>
        <w:rPr>
          <w:sz w:val="28"/>
          <w:szCs w:val="28"/>
        </w:rPr>
      </w:pPr>
      <w:r w:rsidRPr="00FE01F5">
        <w:rPr>
          <w:sz w:val="28"/>
          <w:szCs w:val="28"/>
        </w:rPr>
        <w:t xml:space="preserve">В </w:t>
      </w:r>
      <w:proofErr w:type="gramStart"/>
      <w:r w:rsidRPr="00FE01F5">
        <w:rPr>
          <w:sz w:val="28"/>
          <w:szCs w:val="28"/>
        </w:rPr>
        <w:t>случаях</w:t>
      </w:r>
      <w:proofErr w:type="gramEnd"/>
      <w:r w:rsidRPr="00FE01F5">
        <w:rPr>
          <w:sz w:val="28"/>
          <w:szCs w:val="28"/>
        </w:rPr>
        <w:t>, влияющих на допуск участника к конкурсу или оценку его заявки на участие в конкурсе:</w:t>
      </w:r>
    </w:p>
    <w:p w:rsidR="00FE01F5" w:rsidRPr="00FE01F5" w:rsidRDefault="00FE01F5" w:rsidP="00C776A7">
      <w:pPr>
        <w:numPr>
          <w:ilvl w:val="0"/>
          <w:numId w:val="74"/>
        </w:numPr>
        <w:tabs>
          <w:tab w:val="left" w:pos="1276"/>
        </w:tabs>
        <w:autoSpaceDE w:val="0"/>
        <w:autoSpaceDN w:val="0"/>
        <w:adjustRightInd w:val="0"/>
        <w:ind w:left="0" w:firstLine="709"/>
        <w:jc w:val="both"/>
        <w:rPr>
          <w:sz w:val="28"/>
          <w:szCs w:val="28"/>
        </w:rPr>
      </w:pPr>
      <w:bookmarkStart w:id="251" w:name="_Ref349118445"/>
      <w:r w:rsidRPr="00FE01F5">
        <w:rPr>
          <w:sz w:val="28"/>
          <w:szCs w:val="28"/>
        </w:rPr>
        <w:t>в представленных документах в составе заявки на участие в конкурсе отсутствуют сведения, необходимые для определения соответствия:</w:t>
      </w:r>
    </w:p>
    <w:p w:rsidR="00FE01F5" w:rsidRPr="00FE01F5" w:rsidRDefault="00FE01F5" w:rsidP="00C776A7">
      <w:pPr>
        <w:numPr>
          <w:ilvl w:val="0"/>
          <w:numId w:val="42"/>
        </w:numPr>
        <w:tabs>
          <w:tab w:val="left" w:pos="1276"/>
        </w:tabs>
        <w:autoSpaceDE w:val="0"/>
        <w:autoSpaceDN w:val="0"/>
        <w:adjustRightInd w:val="0"/>
        <w:ind w:left="1276" w:hanging="567"/>
        <w:jc w:val="both"/>
        <w:rPr>
          <w:sz w:val="28"/>
          <w:szCs w:val="28"/>
        </w:rPr>
      </w:pPr>
      <w:r w:rsidRPr="00FE01F5">
        <w:rPr>
          <w:sz w:val="28"/>
          <w:szCs w:val="28"/>
        </w:rPr>
        <w:t>участника конкурса требованиям конкурсной документации, указанным в пункте </w:t>
      </w:r>
      <w:r w:rsidRPr="00FE01F5">
        <w:rPr>
          <w:sz w:val="28"/>
          <w:szCs w:val="28"/>
        </w:rPr>
        <w:fldChar w:fldCharType="begin"/>
      </w:r>
      <w:r w:rsidRPr="00FE01F5">
        <w:rPr>
          <w:sz w:val="28"/>
          <w:szCs w:val="28"/>
        </w:rPr>
        <w:instrText xml:space="preserve"> REF _Ref382494710 \r \h </w:instrText>
      </w:r>
      <w:r w:rsidRPr="00FE01F5">
        <w:rPr>
          <w:sz w:val="28"/>
          <w:szCs w:val="28"/>
        </w:rPr>
      </w:r>
      <w:r w:rsidRPr="00FE01F5">
        <w:rPr>
          <w:sz w:val="28"/>
          <w:szCs w:val="28"/>
        </w:rPr>
        <w:fldChar w:fldCharType="separate"/>
      </w:r>
      <w:r w:rsidRPr="00FE01F5">
        <w:rPr>
          <w:sz w:val="28"/>
          <w:szCs w:val="28"/>
        </w:rPr>
        <w:t>3.1.1</w:t>
      </w:r>
      <w:r w:rsidRPr="00FE01F5">
        <w:rPr>
          <w:sz w:val="28"/>
          <w:szCs w:val="28"/>
        </w:rPr>
        <w:fldChar w:fldCharType="end"/>
      </w:r>
      <w:r w:rsidRPr="00FE01F5">
        <w:rPr>
          <w:sz w:val="28"/>
          <w:szCs w:val="28"/>
        </w:rPr>
        <w:t>, включая требования о наличии разрешительных документов, указанных в пункте </w:t>
      </w:r>
      <w:r w:rsidRPr="00FE01F5">
        <w:rPr>
          <w:sz w:val="28"/>
          <w:szCs w:val="28"/>
        </w:rPr>
        <w:fldChar w:fldCharType="begin"/>
      </w:r>
      <w:r w:rsidRPr="00FE01F5">
        <w:rPr>
          <w:sz w:val="28"/>
          <w:szCs w:val="28"/>
        </w:rPr>
        <w:instrText xml:space="preserve"> REF _Ref319658173 \r \h </w:instrText>
      </w:r>
      <w:r w:rsidRPr="00FE01F5">
        <w:rPr>
          <w:sz w:val="28"/>
          <w:szCs w:val="28"/>
        </w:rPr>
      </w:r>
      <w:r w:rsidRPr="00FE01F5">
        <w:rPr>
          <w:sz w:val="28"/>
          <w:szCs w:val="28"/>
        </w:rPr>
        <w:fldChar w:fldCharType="separate"/>
      </w:r>
      <w:r w:rsidRPr="00FE01F5">
        <w:rPr>
          <w:sz w:val="28"/>
          <w:szCs w:val="28"/>
        </w:rPr>
        <w:t>14</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w:t>
      </w:r>
    </w:p>
    <w:p w:rsidR="00FE01F5" w:rsidRPr="00FE01F5" w:rsidRDefault="00FE01F5" w:rsidP="00C776A7">
      <w:pPr>
        <w:numPr>
          <w:ilvl w:val="0"/>
          <w:numId w:val="42"/>
        </w:numPr>
        <w:tabs>
          <w:tab w:val="left" w:pos="1276"/>
        </w:tabs>
        <w:autoSpaceDE w:val="0"/>
        <w:autoSpaceDN w:val="0"/>
        <w:adjustRightInd w:val="0"/>
        <w:ind w:left="1276" w:hanging="567"/>
        <w:jc w:val="both"/>
        <w:rPr>
          <w:sz w:val="28"/>
          <w:szCs w:val="28"/>
        </w:rPr>
      </w:pPr>
      <w:r w:rsidRPr="00FE01F5">
        <w:rPr>
          <w:sz w:val="28"/>
          <w:szCs w:val="28"/>
        </w:rPr>
        <w:t>привлекаемых субподрядчиков (соисполнителей</w:t>
      </w:r>
      <w:r w:rsidRPr="00FE01F5">
        <w:rPr>
          <w:b/>
          <w:i/>
        </w:rPr>
        <w:t>)</w:t>
      </w:r>
      <w:r w:rsidRPr="00FE01F5">
        <w:rPr>
          <w:sz w:val="28"/>
          <w:szCs w:val="28"/>
        </w:rPr>
        <w:t xml:space="preserve"> требованиям конкурсной документации, указанным в подпунктах </w:t>
      </w:r>
      <w:r w:rsidRPr="00FE01F5">
        <w:rPr>
          <w:sz w:val="28"/>
          <w:szCs w:val="28"/>
        </w:rPr>
        <w:fldChar w:fldCharType="begin"/>
      </w:r>
      <w:r w:rsidRPr="00FE01F5">
        <w:rPr>
          <w:sz w:val="28"/>
          <w:szCs w:val="28"/>
        </w:rPr>
        <w:instrText xml:space="preserve"> REF _Ref382559930 \r \h </w:instrText>
      </w:r>
      <w:r w:rsidRPr="00FE01F5">
        <w:rPr>
          <w:sz w:val="28"/>
          <w:szCs w:val="28"/>
        </w:rPr>
      </w:r>
      <w:r w:rsidRPr="00FE01F5">
        <w:rPr>
          <w:sz w:val="28"/>
          <w:szCs w:val="28"/>
        </w:rPr>
        <w:fldChar w:fldCharType="separate"/>
      </w:r>
      <w:r w:rsidRPr="00FE01F5">
        <w:rPr>
          <w:sz w:val="28"/>
          <w:szCs w:val="28"/>
        </w:rPr>
        <w:t>3.1.1.1</w:t>
      </w:r>
      <w:r w:rsidRPr="00FE01F5">
        <w:rPr>
          <w:sz w:val="28"/>
          <w:szCs w:val="28"/>
        </w:rPr>
        <w:fldChar w:fldCharType="end"/>
      </w:r>
      <w:r w:rsidRPr="00FE01F5">
        <w:rPr>
          <w:sz w:val="28"/>
          <w:szCs w:val="28"/>
        </w:rPr>
        <w:t> - </w:t>
      </w:r>
      <w:r w:rsidRPr="00FE01F5">
        <w:rPr>
          <w:sz w:val="28"/>
          <w:szCs w:val="28"/>
        </w:rPr>
        <w:fldChar w:fldCharType="begin"/>
      </w:r>
      <w:r w:rsidRPr="00FE01F5">
        <w:rPr>
          <w:sz w:val="28"/>
          <w:szCs w:val="28"/>
        </w:rPr>
        <w:instrText xml:space="preserve"> REF _Ref299553055 \r \h </w:instrText>
      </w:r>
      <w:r w:rsidRPr="00FE01F5">
        <w:rPr>
          <w:sz w:val="28"/>
          <w:szCs w:val="28"/>
        </w:rPr>
      </w:r>
      <w:r w:rsidRPr="00FE01F5">
        <w:rPr>
          <w:sz w:val="28"/>
          <w:szCs w:val="28"/>
        </w:rPr>
        <w:fldChar w:fldCharType="separate"/>
      </w:r>
      <w:r w:rsidRPr="00FE01F5">
        <w:rPr>
          <w:sz w:val="28"/>
          <w:szCs w:val="28"/>
        </w:rPr>
        <w:t>3.1.1.5</w:t>
      </w:r>
      <w:r w:rsidRPr="00FE01F5">
        <w:rPr>
          <w:sz w:val="28"/>
          <w:szCs w:val="28"/>
        </w:rPr>
        <w:fldChar w:fldCharType="end"/>
      </w:r>
      <w:r w:rsidRPr="00FE01F5">
        <w:rPr>
          <w:sz w:val="28"/>
          <w:szCs w:val="28"/>
        </w:rPr>
        <w:t xml:space="preserve"> и установленным в пункте </w:t>
      </w:r>
      <w:r w:rsidRPr="00FE01F5">
        <w:rPr>
          <w:sz w:val="28"/>
          <w:szCs w:val="28"/>
        </w:rPr>
        <w:fldChar w:fldCharType="begin"/>
      </w:r>
      <w:r w:rsidRPr="00FE01F5">
        <w:rPr>
          <w:sz w:val="28"/>
          <w:szCs w:val="28"/>
        </w:rPr>
        <w:instrText xml:space="preserve"> REF _Ref319658173 \r \h </w:instrText>
      </w:r>
      <w:r w:rsidRPr="00FE01F5">
        <w:rPr>
          <w:sz w:val="28"/>
          <w:szCs w:val="28"/>
        </w:rPr>
      </w:r>
      <w:r w:rsidRPr="00FE01F5">
        <w:rPr>
          <w:sz w:val="28"/>
          <w:szCs w:val="28"/>
        </w:rPr>
        <w:fldChar w:fldCharType="separate"/>
      </w:r>
      <w:r w:rsidRPr="00FE01F5">
        <w:rPr>
          <w:sz w:val="28"/>
          <w:szCs w:val="28"/>
        </w:rPr>
        <w:t>14</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C776A7">
      <w:pPr>
        <w:numPr>
          <w:ilvl w:val="0"/>
          <w:numId w:val="42"/>
        </w:numPr>
        <w:tabs>
          <w:tab w:val="left" w:pos="1276"/>
        </w:tabs>
        <w:autoSpaceDE w:val="0"/>
        <w:autoSpaceDN w:val="0"/>
        <w:adjustRightInd w:val="0"/>
        <w:ind w:left="1276" w:hanging="567"/>
        <w:jc w:val="both"/>
        <w:rPr>
          <w:sz w:val="28"/>
          <w:szCs w:val="28"/>
        </w:rPr>
      </w:pPr>
      <w:r w:rsidRPr="00FE01F5">
        <w:rPr>
          <w:sz w:val="28"/>
          <w:szCs w:val="28"/>
        </w:rPr>
        <w:t>заявки на участие в конкурсе требованиям конкурсной документации, указанным в пунктах </w:t>
      </w:r>
      <w:r w:rsidRPr="00FE01F5">
        <w:rPr>
          <w:sz w:val="28"/>
          <w:szCs w:val="28"/>
        </w:rPr>
        <w:fldChar w:fldCharType="begin"/>
      </w:r>
      <w:r w:rsidRPr="00FE01F5">
        <w:rPr>
          <w:sz w:val="28"/>
          <w:szCs w:val="28"/>
        </w:rPr>
        <w:instrText xml:space="preserve"> REF _Ref317250598 \r \h </w:instrText>
      </w:r>
      <w:r w:rsidRPr="00FE01F5">
        <w:rPr>
          <w:sz w:val="28"/>
          <w:szCs w:val="28"/>
        </w:rPr>
      </w:r>
      <w:r w:rsidRPr="00FE01F5">
        <w:rPr>
          <w:sz w:val="28"/>
          <w:szCs w:val="28"/>
        </w:rPr>
        <w:fldChar w:fldCharType="separate"/>
      </w:r>
      <w:r w:rsidRPr="00FE01F5">
        <w:rPr>
          <w:sz w:val="28"/>
          <w:szCs w:val="28"/>
        </w:rPr>
        <w:t>3</w:t>
      </w:r>
      <w:r w:rsidRPr="00FE01F5">
        <w:rPr>
          <w:sz w:val="28"/>
          <w:szCs w:val="28"/>
        </w:rPr>
        <w:fldChar w:fldCharType="end"/>
      </w:r>
      <w:r w:rsidRPr="00FE01F5">
        <w:rPr>
          <w:sz w:val="28"/>
          <w:szCs w:val="28"/>
        </w:rPr>
        <w:t xml:space="preserve">, </w:t>
      </w:r>
      <w:r w:rsidRPr="00FE01F5">
        <w:rPr>
          <w:sz w:val="28"/>
          <w:szCs w:val="28"/>
        </w:rPr>
        <w:fldChar w:fldCharType="begin"/>
      </w:r>
      <w:r w:rsidRPr="00FE01F5">
        <w:rPr>
          <w:sz w:val="28"/>
          <w:szCs w:val="28"/>
        </w:rPr>
        <w:instrText xml:space="preserve"> REF _Ref317250440 \r \h </w:instrText>
      </w:r>
      <w:r w:rsidRPr="00FE01F5">
        <w:rPr>
          <w:sz w:val="28"/>
          <w:szCs w:val="28"/>
        </w:rPr>
      </w:r>
      <w:r w:rsidRPr="00FE01F5">
        <w:rPr>
          <w:sz w:val="28"/>
          <w:szCs w:val="28"/>
        </w:rPr>
        <w:fldChar w:fldCharType="separate"/>
      </w:r>
      <w:r w:rsidRPr="00FE01F5">
        <w:rPr>
          <w:sz w:val="28"/>
          <w:szCs w:val="28"/>
        </w:rPr>
        <w:t>10</w:t>
      </w:r>
      <w:r w:rsidRPr="00FE01F5">
        <w:rPr>
          <w:sz w:val="28"/>
          <w:szCs w:val="28"/>
        </w:rPr>
        <w:fldChar w:fldCharType="end"/>
      </w:r>
      <w:r w:rsidRPr="00FE01F5">
        <w:rPr>
          <w:sz w:val="28"/>
          <w:szCs w:val="28"/>
        </w:rPr>
        <w:t xml:space="preserve">, </w:t>
      </w:r>
      <w:r w:rsidRPr="00FE01F5">
        <w:rPr>
          <w:sz w:val="28"/>
          <w:szCs w:val="28"/>
        </w:rPr>
        <w:fldChar w:fldCharType="begin"/>
      </w:r>
      <w:r w:rsidRPr="00FE01F5">
        <w:rPr>
          <w:sz w:val="28"/>
          <w:szCs w:val="28"/>
        </w:rPr>
        <w:instrText xml:space="preserve"> REF _Ref317257394 \r \h </w:instrText>
      </w:r>
      <w:r w:rsidRPr="00FE01F5">
        <w:rPr>
          <w:sz w:val="28"/>
          <w:szCs w:val="28"/>
        </w:rPr>
      </w:r>
      <w:r w:rsidRPr="00FE01F5">
        <w:rPr>
          <w:sz w:val="28"/>
          <w:szCs w:val="28"/>
        </w:rPr>
        <w:fldChar w:fldCharType="separate"/>
      </w:r>
      <w:r w:rsidRPr="00FE01F5">
        <w:rPr>
          <w:sz w:val="28"/>
          <w:szCs w:val="28"/>
        </w:rPr>
        <w:t>16</w:t>
      </w:r>
      <w:r w:rsidRPr="00FE01F5">
        <w:rPr>
          <w:sz w:val="28"/>
          <w:szCs w:val="28"/>
        </w:rPr>
        <w:fldChar w:fldCharType="end"/>
      </w:r>
      <w:r w:rsidRPr="00FE01F5">
        <w:rPr>
          <w:sz w:val="28"/>
          <w:szCs w:val="28"/>
        </w:rPr>
        <w:t xml:space="preserve">, </w:t>
      </w:r>
      <w:r w:rsidRPr="00FE01F5">
        <w:rPr>
          <w:sz w:val="28"/>
          <w:szCs w:val="28"/>
        </w:rPr>
        <w:fldChar w:fldCharType="begin"/>
      </w:r>
      <w:r w:rsidRPr="00FE01F5">
        <w:rPr>
          <w:sz w:val="28"/>
          <w:szCs w:val="28"/>
        </w:rPr>
        <w:instrText xml:space="preserve"> REF _Ref317256138 \r \h </w:instrText>
      </w:r>
      <w:r w:rsidRPr="00FE01F5">
        <w:rPr>
          <w:sz w:val="28"/>
          <w:szCs w:val="28"/>
        </w:rPr>
      </w:r>
      <w:r w:rsidRPr="00FE01F5">
        <w:rPr>
          <w:sz w:val="28"/>
          <w:szCs w:val="28"/>
        </w:rPr>
        <w:fldChar w:fldCharType="separate"/>
      </w:r>
      <w:r w:rsidRPr="00FE01F5">
        <w:rPr>
          <w:sz w:val="28"/>
          <w:szCs w:val="28"/>
        </w:rPr>
        <w:t>26</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C776A7">
      <w:pPr>
        <w:numPr>
          <w:ilvl w:val="0"/>
          <w:numId w:val="74"/>
        </w:numPr>
        <w:tabs>
          <w:tab w:val="left" w:pos="1276"/>
        </w:tabs>
        <w:autoSpaceDE w:val="0"/>
        <w:autoSpaceDN w:val="0"/>
        <w:adjustRightInd w:val="0"/>
        <w:ind w:left="0" w:firstLine="709"/>
        <w:jc w:val="both"/>
        <w:rPr>
          <w:sz w:val="28"/>
          <w:szCs w:val="28"/>
        </w:rPr>
      </w:pPr>
      <w:bookmarkStart w:id="252" w:name="_Ref381861405"/>
      <w:r w:rsidRPr="00FE01F5">
        <w:rPr>
          <w:sz w:val="28"/>
          <w:szCs w:val="28"/>
        </w:rPr>
        <w:t xml:space="preserve">в заявке на участие в конкурсе имеются разночтения или положения, допускающие неоднозначное толкование, не позволяющие определить соответствие заявки на участие в конкурсе или участника конкурса требованиям </w:t>
      </w:r>
      <w:r w:rsidRPr="00FE01F5">
        <w:rPr>
          <w:sz w:val="28"/>
          <w:szCs w:val="28"/>
        </w:rPr>
        <w:lastRenderedPageBreak/>
        <w:t>конкурсной документации или осуществить оценку и сопоставление заявок допущенных участников конкурса</w:t>
      </w:r>
      <w:bookmarkEnd w:id="252"/>
      <w:r w:rsidRPr="00FE01F5">
        <w:rPr>
          <w:sz w:val="28"/>
          <w:szCs w:val="28"/>
        </w:rPr>
        <w:t>;</w:t>
      </w:r>
    </w:p>
    <w:p w:rsidR="00FE01F5" w:rsidRPr="00FE01F5" w:rsidRDefault="00FE01F5" w:rsidP="00C776A7">
      <w:pPr>
        <w:numPr>
          <w:ilvl w:val="0"/>
          <w:numId w:val="74"/>
        </w:numPr>
        <w:tabs>
          <w:tab w:val="left" w:pos="1276"/>
        </w:tabs>
        <w:autoSpaceDE w:val="0"/>
        <w:autoSpaceDN w:val="0"/>
        <w:adjustRightInd w:val="0"/>
        <w:ind w:left="0" w:firstLine="709"/>
        <w:jc w:val="both"/>
        <w:rPr>
          <w:sz w:val="28"/>
          <w:szCs w:val="28"/>
        </w:rPr>
      </w:pPr>
      <w:bookmarkStart w:id="253" w:name="_Ref381859812"/>
      <w:r w:rsidRPr="00FE01F5">
        <w:rPr>
          <w:sz w:val="28"/>
          <w:szCs w:val="28"/>
        </w:rPr>
        <w:t>привлекаемый участником конкурса субподрядчик (соисполнитель) не соответствует требованию о не нахождении в реестре недобросовестных поставщиков, установленному в пункте </w:t>
      </w:r>
      <w:r w:rsidRPr="00FE01F5">
        <w:fldChar w:fldCharType="begin"/>
      </w:r>
      <w:r w:rsidRPr="00FE01F5">
        <w:instrText xml:space="preserve"> REF _Ref319658173 \r \h  \* MERGEFORMAT </w:instrText>
      </w:r>
      <w:r w:rsidRPr="00FE01F5">
        <w:fldChar w:fldCharType="separate"/>
      </w:r>
      <w:r w:rsidRPr="00FE01F5">
        <w:rPr>
          <w:sz w:val="28"/>
          <w:szCs w:val="28"/>
        </w:rPr>
        <w:t>14</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253"/>
      <w:r w:rsidRPr="00FE01F5">
        <w:rPr>
          <w:sz w:val="28"/>
          <w:szCs w:val="28"/>
        </w:rPr>
        <w:t xml:space="preserve"> В данном </w:t>
      </w:r>
      <w:proofErr w:type="gramStart"/>
      <w:r w:rsidRPr="00FE01F5">
        <w:rPr>
          <w:sz w:val="28"/>
          <w:szCs w:val="28"/>
        </w:rPr>
        <w:t>случае</w:t>
      </w:r>
      <w:proofErr w:type="gramEnd"/>
      <w:r w:rsidRPr="00FE01F5">
        <w:rPr>
          <w:sz w:val="28"/>
          <w:szCs w:val="28"/>
        </w:rPr>
        <w:t xml:space="preserve"> участнику конкурса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конкурсе.</w:t>
      </w:r>
    </w:p>
    <w:p w:rsidR="00FE01F5" w:rsidRPr="00FE01F5" w:rsidRDefault="00FE01F5" w:rsidP="00FE01F5">
      <w:pPr>
        <w:tabs>
          <w:tab w:val="left" w:pos="567"/>
        </w:tabs>
        <w:autoSpaceDE w:val="0"/>
        <w:autoSpaceDN w:val="0"/>
        <w:adjustRightInd w:val="0"/>
        <w:ind w:firstLine="709"/>
        <w:jc w:val="both"/>
        <w:rPr>
          <w:sz w:val="28"/>
          <w:szCs w:val="28"/>
        </w:rPr>
      </w:pPr>
      <w:r w:rsidRPr="00FE01F5">
        <w:rPr>
          <w:sz w:val="28"/>
          <w:szCs w:val="28"/>
        </w:rPr>
        <w:t>Не допускаются запросы, направленные на изменение предмета проводимого конкурса, объема и номенклатуры предлагаемой участником конкурса продукции, существа заявки на участие в конкурсе, включая изменение условий заявки.</w:t>
      </w:r>
      <w:bookmarkEnd w:id="251"/>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54" w:name="_Ref317250737"/>
      <w:r w:rsidRPr="00FE01F5">
        <w:rPr>
          <w:sz w:val="28"/>
          <w:szCs w:val="28"/>
        </w:rPr>
        <w:t>При уточнении заявок на участие в конкурсе организатором конкурса не допускается создание преимущественных условий участнику или нескольким участникам конкурса.</w:t>
      </w:r>
      <w:bookmarkEnd w:id="254"/>
      <w:r w:rsidRPr="00FE01F5">
        <w:rPr>
          <w:sz w:val="28"/>
        </w:rPr>
        <w:t xml:space="preserve"> </w:t>
      </w:r>
      <w:r w:rsidRPr="00FE01F5">
        <w:rPr>
          <w:sz w:val="28"/>
          <w:szCs w:val="28"/>
        </w:rPr>
        <w:t>Предусмотренные подпунктом </w:t>
      </w:r>
      <w:r w:rsidRPr="00FE01F5">
        <w:rPr>
          <w:sz w:val="28"/>
          <w:szCs w:val="28"/>
        </w:rPr>
        <w:fldChar w:fldCharType="begin"/>
      </w:r>
      <w:r w:rsidRPr="00FE01F5">
        <w:rPr>
          <w:sz w:val="28"/>
          <w:szCs w:val="28"/>
        </w:rPr>
        <w:instrText xml:space="preserve"> REF _Ref382573369 \r \h </w:instrText>
      </w:r>
      <w:r w:rsidRPr="00FE01F5">
        <w:rPr>
          <w:sz w:val="28"/>
          <w:szCs w:val="28"/>
        </w:rPr>
      </w:r>
      <w:r w:rsidRPr="00FE01F5">
        <w:rPr>
          <w:sz w:val="28"/>
          <w:szCs w:val="28"/>
        </w:rPr>
        <w:fldChar w:fldCharType="separate"/>
      </w:r>
      <w:r w:rsidRPr="00FE01F5">
        <w:rPr>
          <w:sz w:val="28"/>
          <w:szCs w:val="28"/>
        </w:rPr>
        <w:t>4.14.1.8.1</w:t>
      </w:r>
      <w:r w:rsidRPr="00FE01F5">
        <w:rPr>
          <w:sz w:val="28"/>
          <w:szCs w:val="28"/>
        </w:rPr>
        <w:fldChar w:fldCharType="end"/>
      </w:r>
      <w:r w:rsidRPr="00FE01F5">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Не направляются участнику конкурса запросы согласно пункту </w:t>
      </w:r>
      <w:r w:rsidRPr="00FE01F5">
        <w:rPr>
          <w:sz w:val="28"/>
          <w:szCs w:val="28"/>
        </w:rPr>
        <w:fldChar w:fldCharType="begin"/>
      </w:r>
      <w:r w:rsidRPr="00FE01F5">
        <w:rPr>
          <w:sz w:val="28"/>
          <w:szCs w:val="28"/>
        </w:rPr>
        <w:instrText xml:space="preserve"> REF _Ref317251555 \r \h </w:instrText>
      </w:r>
      <w:r w:rsidRPr="00FE01F5">
        <w:rPr>
          <w:sz w:val="28"/>
          <w:szCs w:val="28"/>
        </w:rPr>
      </w:r>
      <w:r w:rsidRPr="00FE01F5">
        <w:rPr>
          <w:sz w:val="28"/>
          <w:szCs w:val="28"/>
        </w:rPr>
        <w:fldChar w:fldCharType="separate"/>
      </w:r>
      <w:r w:rsidRPr="00FE01F5">
        <w:rPr>
          <w:sz w:val="28"/>
          <w:szCs w:val="28"/>
        </w:rPr>
        <w:t>4.14.1.8</w:t>
      </w:r>
      <w:r w:rsidRPr="00FE01F5">
        <w:rPr>
          <w:sz w:val="28"/>
          <w:szCs w:val="28"/>
        </w:rPr>
        <w:fldChar w:fldCharType="end"/>
      </w:r>
      <w:r w:rsidRPr="00FE01F5">
        <w:rPr>
          <w:sz w:val="28"/>
          <w:szCs w:val="28"/>
        </w:rPr>
        <w:t>, если в соответствии с пунктом </w:t>
      </w:r>
      <w:r w:rsidRPr="00FE01F5">
        <w:rPr>
          <w:sz w:val="28"/>
          <w:szCs w:val="28"/>
        </w:rPr>
        <w:fldChar w:fldCharType="begin"/>
      </w:r>
      <w:r w:rsidRPr="00FE01F5">
        <w:rPr>
          <w:sz w:val="28"/>
          <w:szCs w:val="28"/>
        </w:rPr>
        <w:instrText xml:space="preserve"> REF _Ref382573591 \r \h </w:instrText>
      </w:r>
      <w:r w:rsidRPr="00FE01F5">
        <w:rPr>
          <w:sz w:val="28"/>
          <w:szCs w:val="28"/>
        </w:rPr>
      </w:r>
      <w:r w:rsidRPr="00FE01F5">
        <w:rPr>
          <w:sz w:val="28"/>
          <w:szCs w:val="28"/>
        </w:rPr>
        <w:fldChar w:fldCharType="separate"/>
      </w:r>
      <w:r w:rsidRPr="00FE01F5">
        <w:rPr>
          <w:sz w:val="28"/>
          <w:szCs w:val="28"/>
        </w:rPr>
        <w:t>4.14.2.5</w:t>
      </w:r>
      <w:r w:rsidRPr="00FE01F5">
        <w:rPr>
          <w:sz w:val="28"/>
          <w:szCs w:val="28"/>
        </w:rPr>
        <w:fldChar w:fldCharType="end"/>
      </w:r>
      <w:r w:rsidRPr="00FE01F5">
        <w:rPr>
          <w:sz w:val="28"/>
          <w:szCs w:val="28"/>
        </w:rPr>
        <w:t xml:space="preserve"> имеются также иные основания для отказа в допуске к участию в конкурсе такого участника.</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55" w:name="_Ref317254290"/>
      <w:r w:rsidRPr="00FE01F5">
        <w:rPr>
          <w:sz w:val="28"/>
          <w:szCs w:val="28"/>
        </w:rPr>
        <w:t xml:space="preserve">Решение конкурсной комиссии </w:t>
      </w:r>
      <w:proofErr w:type="gramStart"/>
      <w:r w:rsidRPr="00FE01F5">
        <w:rPr>
          <w:sz w:val="28"/>
          <w:szCs w:val="28"/>
        </w:rPr>
        <w:t>об уточнении заявок на участие в конкурсе в соответствии с пунктом</w:t>
      </w:r>
      <w:proofErr w:type="gramEnd"/>
      <w:r w:rsidRPr="00FE01F5">
        <w:rPr>
          <w:sz w:val="28"/>
          <w:szCs w:val="28"/>
        </w:rPr>
        <w:t> </w:t>
      </w:r>
      <w:r w:rsidRPr="00FE01F5">
        <w:fldChar w:fldCharType="begin"/>
      </w:r>
      <w:r w:rsidRPr="00FE01F5">
        <w:instrText xml:space="preserve"> REF _Ref317251555 \r \h  \* MERGEFORMAT </w:instrText>
      </w:r>
      <w:r w:rsidRPr="00FE01F5">
        <w:fldChar w:fldCharType="separate"/>
      </w:r>
      <w:r w:rsidRPr="00FE01F5">
        <w:rPr>
          <w:sz w:val="28"/>
          <w:szCs w:val="28"/>
        </w:rPr>
        <w:t>4.14.1.8</w:t>
      </w:r>
      <w:r w:rsidRPr="00FE01F5">
        <w:fldChar w:fldCharType="end"/>
      </w:r>
      <w:r w:rsidRPr="00FE01F5">
        <w:rPr>
          <w:sz w:val="28"/>
          <w:szCs w:val="28"/>
        </w:rPr>
        <w:t xml:space="preserve"> отражается в протоколе заседания конкурсной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FE01F5">
        <w:fldChar w:fldCharType="begin"/>
      </w:r>
      <w:r w:rsidRPr="00FE01F5">
        <w:instrText xml:space="preserve"> REF _Ref317254108 \r \h  \* MERGEFORMAT </w:instrText>
      </w:r>
      <w:r w:rsidRPr="00FE01F5">
        <w:fldChar w:fldCharType="separate"/>
      </w:r>
      <w:r w:rsidRPr="00FE01F5">
        <w:rPr>
          <w:sz w:val="28"/>
          <w:szCs w:val="28"/>
        </w:rPr>
        <w:t>2.7.2</w:t>
      </w:r>
      <w:r w:rsidRPr="00FE01F5">
        <w:fldChar w:fldCharType="end"/>
      </w:r>
      <w:r w:rsidRPr="00FE01F5">
        <w:rPr>
          <w:sz w:val="28"/>
          <w:szCs w:val="28"/>
        </w:rPr>
        <w:t>.</w:t>
      </w:r>
      <w:bookmarkEnd w:id="255"/>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proofErr w:type="gramStart"/>
      <w:r w:rsidRPr="00FE01F5">
        <w:rPr>
          <w:sz w:val="28"/>
          <w:szCs w:val="28"/>
        </w:rPr>
        <w:t>В случае принятия конкурсной комиссией решения о направлении участникам конкурса запросов в соответствии с пунктом </w:t>
      </w:r>
      <w:r w:rsidRPr="00FE01F5">
        <w:fldChar w:fldCharType="begin"/>
      </w:r>
      <w:r w:rsidRPr="00FE01F5">
        <w:instrText xml:space="preserve"> REF _Ref317251555 \r \h  \* MERGEFORMAT </w:instrText>
      </w:r>
      <w:r w:rsidRPr="00FE01F5">
        <w:fldChar w:fldCharType="separate"/>
      </w:r>
      <w:r w:rsidRPr="00FE01F5">
        <w:rPr>
          <w:sz w:val="28"/>
          <w:szCs w:val="28"/>
        </w:rPr>
        <w:t>4.14.1.8</w:t>
      </w:r>
      <w:r w:rsidRPr="00FE01F5">
        <w:fldChar w:fldCharType="end"/>
      </w:r>
      <w:r w:rsidRPr="00FE01F5">
        <w:rPr>
          <w:sz w:val="28"/>
          <w:szCs w:val="28"/>
        </w:rPr>
        <w:t>, такие запросы направляются участникам конкурса после размещения на официальном сайте</w:t>
      </w:r>
      <w:r w:rsidRPr="00FE01F5">
        <w:rPr>
          <w:sz w:val="28"/>
        </w:rPr>
        <w:t xml:space="preserve"> </w:t>
      </w:r>
      <w:r w:rsidRPr="00FE01F5">
        <w:rPr>
          <w:sz w:val="28"/>
          <w:szCs w:val="28"/>
        </w:rPr>
        <w:t>протокола, указанного в пункте </w:t>
      </w:r>
      <w:r w:rsidRPr="00FE01F5">
        <w:fldChar w:fldCharType="begin"/>
      </w:r>
      <w:r w:rsidRPr="00FE01F5">
        <w:instrText xml:space="preserve"> REF _Ref317254290 \r \h  \* MERGEFORMAT </w:instrText>
      </w:r>
      <w:r w:rsidRPr="00FE01F5">
        <w:fldChar w:fldCharType="separate"/>
      </w:r>
      <w:r w:rsidRPr="00FE01F5">
        <w:rPr>
          <w:sz w:val="28"/>
          <w:szCs w:val="28"/>
        </w:rPr>
        <w:t>4.14.1.11</w:t>
      </w:r>
      <w:r w:rsidRPr="00FE01F5">
        <w:fldChar w:fldCharType="end"/>
      </w:r>
      <w:r w:rsidRPr="00FE01F5">
        <w:rPr>
          <w:sz w:val="28"/>
          <w:szCs w:val="28"/>
        </w:rPr>
        <w:t>. Направление таких запросов организатора конкурса и ответов участников на направленные данные запросы, осуществляются с помощью программных и технических средств ЭТП.</w:t>
      </w:r>
      <w:proofErr w:type="gramEnd"/>
      <w:r w:rsidRPr="00FE01F5" w:rsidDel="008D0E60">
        <w:rPr>
          <w:sz w:val="28"/>
          <w:szCs w:val="28"/>
        </w:rPr>
        <w:t xml:space="preserve"> </w:t>
      </w:r>
      <w:r w:rsidRPr="00FE01F5">
        <w:rPr>
          <w:sz w:val="28"/>
          <w:szCs w:val="28"/>
        </w:rPr>
        <w:t>Срок уточнения участниками своих заявок на участие в конкурсе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конкурсе.</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lastRenderedPageBreak/>
        <w:t>Сроки проведения отборочной и (или) оценочной стадии, а также срок выбора победителя конкурса продлеваются только по решению конкурсной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конкурсе.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w:t>
      </w:r>
      <w:r w:rsidRPr="00FE01F5">
        <w:t xml:space="preserve"> </w:t>
      </w:r>
    </w:p>
    <w:p w:rsidR="00FE01F5" w:rsidRPr="00FE01F5" w:rsidRDefault="00FE01F5" w:rsidP="00FE01F5">
      <w:pPr>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56" w:name="_Ref317258141"/>
      <w:r w:rsidRPr="00FE01F5">
        <w:rPr>
          <w:sz w:val="28"/>
          <w:szCs w:val="28"/>
        </w:rPr>
        <w:t>Проведение отборочной стадии</w:t>
      </w:r>
      <w:bookmarkEnd w:id="256"/>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proofErr w:type="gramStart"/>
      <w:r w:rsidRPr="00FE01F5">
        <w:rPr>
          <w:sz w:val="28"/>
          <w:szCs w:val="28"/>
        </w:rPr>
        <w:t>В рамках отборочной стадии конкурсная комиссия в срок, указанный в извещении о</w:t>
      </w:r>
      <w:r w:rsidRPr="00FE01F5">
        <w:rPr>
          <w:sz w:val="28"/>
          <w:szCs w:val="28"/>
          <w:lang w:val="en-US"/>
        </w:rPr>
        <w:t> </w:t>
      </w:r>
      <w:r w:rsidRPr="00FE01F5">
        <w:rPr>
          <w:sz w:val="28"/>
          <w:szCs w:val="28"/>
        </w:rPr>
        <w:t>проведении конкурса и в пункте </w:t>
      </w:r>
      <w:r w:rsidRPr="00FE01F5">
        <w:fldChar w:fldCharType="begin"/>
      </w:r>
      <w:r w:rsidRPr="00FE01F5">
        <w:instrText xml:space="preserve"> REF _Ref317254136 \r \h  \* MERGEFORMAT </w:instrText>
      </w:r>
      <w:r w:rsidRPr="00FE01F5">
        <w:fldChar w:fldCharType="separate"/>
      </w:r>
      <w:r w:rsidRPr="00FE01F5">
        <w:rPr>
          <w:sz w:val="28"/>
          <w:szCs w:val="28"/>
        </w:rPr>
        <w:t>22</w:t>
      </w:r>
      <w:r w:rsidRPr="00FE01F5">
        <w:fldChar w:fldCharType="end"/>
      </w:r>
      <w:r w:rsidRPr="00FE01F5">
        <w:rPr>
          <w:sz w:val="28"/>
          <w:szCs w:val="28"/>
        </w:rPr>
        <w:t xml:space="preserve"> раздела </w:t>
      </w:r>
      <w:r w:rsidRPr="00FE01F5">
        <w:fldChar w:fldCharType="begin"/>
      </w:r>
      <w:r w:rsidRPr="00FE01F5">
        <w:instrText xml:space="preserve"> REF _Ref317254376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осуществляет рассмотрение заявок на</w:t>
      </w:r>
      <w:r w:rsidRPr="00FE01F5">
        <w:rPr>
          <w:sz w:val="28"/>
          <w:szCs w:val="28"/>
          <w:lang w:val="en-US"/>
        </w:rPr>
        <w:t> </w:t>
      </w:r>
      <w:r w:rsidRPr="00FE01F5">
        <w:rPr>
          <w:sz w:val="28"/>
          <w:szCs w:val="28"/>
        </w:rPr>
        <w:t>участие в конкурсе и участников конкурса на предмет их соответствия требованиям, установленным законодательством Российской Федерации, ЕОСЗ и</w:t>
      </w:r>
      <w:r w:rsidRPr="00FE01F5">
        <w:rPr>
          <w:sz w:val="28"/>
          <w:szCs w:val="28"/>
          <w:lang w:val="en-US"/>
        </w:rPr>
        <w:t> </w:t>
      </w:r>
      <w:r w:rsidRPr="00FE01F5">
        <w:rPr>
          <w:sz w:val="28"/>
          <w:szCs w:val="28"/>
        </w:rPr>
        <w:t>настоящей конкурсной документацией.</w:t>
      </w:r>
      <w:proofErr w:type="gramEnd"/>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57" w:name="_Ref125833092"/>
      <w:r w:rsidRPr="00FE01F5">
        <w:rPr>
          <w:sz w:val="28"/>
          <w:szCs w:val="28"/>
        </w:rPr>
        <w:t>При наличии основного и альтернативных предложений участника конкурса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конкурсная комиссия рассматривает предложение участника конкурса с меньшей ценой, второе предложение этого участника конкурса отклоняет.</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58" w:name="_Ref319658668"/>
      <w:bookmarkStart w:id="259" w:name="_Ref266805430"/>
      <w:bookmarkStart w:id="260" w:name="_Ref297560912"/>
      <w:r w:rsidRPr="00FE01F5">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установленные требования в конкурсной документации являются минимально допустимыми.</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61" w:name="_Ref319671143"/>
      <w:r w:rsidRPr="00FE01F5">
        <w:rPr>
          <w:sz w:val="28"/>
          <w:szCs w:val="28"/>
        </w:rPr>
        <w:t xml:space="preserve">В </w:t>
      </w:r>
      <w:proofErr w:type="gramStart"/>
      <w:r w:rsidRPr="00FE01F5">
        <w:rPr>
          <w:sz w:val="28"/>
          <w:szCs w:val="28"/>
        </w:rPr>
        <w:t>соответствии</w:t>
      </w:r>
      <w:proofErr w:type="gramEnd"/>
      <w:r w:rsidRPr="00FE01F5">
        <w:rPr>
          <w:sz w:val="28"/>
          <w:szCs w:val="28"/>
        </w:rPr>
        <w:t xml:space="preserve"> с установленными в конкурсной документации требованиями, критериями отбора являются:</w:t>
      </w:r>
      <w:bookmarkEnd w:id="258"/>
      <w:bookmarkEnd w:id="261"/>
    </w:p>
    <w:p w:rsidR="00FE01F5" w:rsidRPr="00FE01F5" w:rsidRDefault="00FE01F5" w:rsidP="00C776A7">
      <w:pPr>
        <w:numPr>
          <w:ilvl w:val="0"/>
          <w:numId w:val="59"/>
        </w:numPr>
        <w:autoSpaceDE w:val="0"/>
        <w:autoSpaceDN w:val="0"/>
        <w:adjustRightInd w:val="0"/>
        <w:ind w:left="0" w:firstLine="709"/>
        <w:jc w:val="both"/>
        <w:rPr>
          <w:sz w:val="28"/>
          <w:szCs w:val="28"/>
        </w:rPr>
      </w:pPr>
      <w:bookmarkStart w:id="262" w:name="_Ref310366279"/>
      <w:r w:rsidRPr="00FE01F5">
        <w:rPr>
          <w:sz w:val="28"/>
          <w:szCs w:val="28"/>
        </w:rPr>
        <w:t>соответствие заявки требованиям конкурсной документации по существу по своему составу, согласно пункту </w:t>
      </w:r>
      <w:r w:rsidRPr="00FE01F5">
        <w:fldChar w:fldCharType="begin"/>
      </w:r>
      <w:r w:rsidRPr="00FE01F5">
        <w:instrText xml:space="preserve"> REF _Ref317252608 \r \h  \* MERGEFORMAT </w:instrText>
      </w:r>
      <w:r w:rsidRPr="00FE01F5">
        <w:fldChar w:fldCharType="separate"/>
      </w:r>
      <w:r w:rsidRPr="00FE01F5">
        <w:rPr>
          <w:sz w:val="28"/>
          <w:szCs w:val="28"/>
        </w:rPr>
        <w:t>18</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и оформлению;</w:t>
      </w:r>
      <w:bookmarkEnd w:id="262"/>
    </w:p>
    <w:p w:rsidR="00FE01F5" w:rsidRPr="00FE01F5" w:rsidRDefault="00FE01F5" w:rsidP="00C776A7">
      <w:pPr>
        <w:numPr>
          <w:ilvl w:val="0"/>
          <w:numId w:val="59"/>
        </w:numPr>
        <w:autoSpaceDE w:val="0"/>
        <w:autoSpaceDN w:val="0"/>
        <w:adjustRightInd w:val="0"/>
        <w:ind w:left="0" w:firstLine="709"/>
        <w:jc w:val="both"/>
        <w:rPr>
          <w:sz w:val="28"/>
          <w:szCs w:val="28"/>
        </w:rPr>
      </w:pPr>
      <w:bookmarkStart w:id="263" w:name="_Ref319658823"/>
      <w:r w:rsidRPr="00FE01F5">
        <w:rPr>
          <w:sz w:val="28"/>
          <w:szCs w:val="28"/>
        </w:rPr>
        <w:t>соответствие участника конкурса и заявленных участником конкурса субподрядчиков/ соисполнителей, изготовителей (в случае установления требований), требованиям, установленным в пункте </w:t>
      </w:r>
      <w:r w:rsidRPr="00FE01F5">
        <w:fldChar w:fldCharType="begin"/>
      </w:r>
      <w:r w:rsidRPr="00FE01F5">
        <w:instrText xml:space="preserve"> REF _Ref319658173 \r \h  \* MERGEFORMAT </w:instrText>
      </w:r>
      <w:r w:rsidRPr="00FE01F5">
        <w:fldChar w:fldCharType="separate"/>
      </w:r>
      <w:r w:rsidRPr="00FE01F5">
        <w:rPr>
          <w:sz w:val="28"/>
          <w:szCs w:val="28"/>
        </w:rPr>
        <w:t>14</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263"/>
    </w:p>
    <w:p w:rsidR="00FE01F5" w:rsidRPr="00FE01F5" w:rsidRDefault="00FE01F5" w:rsidP="00C776A7">
      <w:pPr>
        <w:numPr>
          <w:ilvl w:val="0"/>
          <w:numId w:val="59"/>
        </w:numPr>
        <w:autoSpaceDE w:val="0"/>
        <w:autoSpaceDN w:val="0"/>
        <w:adjustRightInd w:val="0"/>
        <w:ind w:left="0" w:firstLine="709"/>
        <w:jc w:val="both"/>
        <w:rPr>
          <w:sz w:val="28"/>
          <w:szCs w:val="28"/>
        </w:rPr>
      </w:pPr>
      <w:bookmarkStart w:id="264" w:name="_Ref319659212"/>
      <w:r w:rsidRPr="00FE01F5">
        <w:rPr>
          <w:sz w:val="28"/>
          <w:szCs w:val="28"/>
        </w:rPr>
        <w:t>соответствие предлагаемых участником конкурса товаров, работ, услуг требованиям, установленным в пункте </w:t>
      </w:r>
      <w:r w:rsidRPr="00FE01F5">
        <w:fldChar w:fldCharType="begin"/>
      </w:r>
      <w:r w:rsidRPr="00FE01F5">
        <w:instrText xml:space="preserve"> REF _Ref317257394 \r \h  \* MERGEFORMAT </w:instrText>
      </w:r>
      <w:r w:rsidRPr="00FE01F5">
        <w:fldChar w:fldCharType="separate"/>
      </w:r>
      <w:r w:rsidRPr="00FE01F5">
        <w:rPr>
          <w:sz w:val="28"/>
          <w:szCs w:val="28"/>
        </w:rPr>
        <w:t>16</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264"/>
    </w:p>
    <w:p w:rsidR="00FE01F5" w:rsidRPr="00FE01F5" w:rsidRDefault="00FE01F5" w:rsidP="00C776A7">
      <w:pPr>
        <w:numPr>
          <w:ilvl w:val="0"/>
          <w:numId w:val="59"/>
        </w:numPr>
        <w:autoSpaceDE w:val="0"/>
        <w:autoSpaceDN w:val="0"/>
        <w:adjustRightInd w:val="0"/>
        <w:ind w:left="0" w:firstLine="709"/>
        <w:jc w:val="both"/>
        <w:rPr>
          <w:sz w:val="28"/>
          <w:szCs w:val="28"/>
        </w:rPr>
      </w:pPr>
      <w:bookmarkStart w:id="265" w:name="_Ref319659237"/>
      <w:r w:rsidRPr="00FE01F5">
        <w:rPr>
          <w:sz w:val="28"/>
          <w:szCs w:val="28"/>
        </w:rPr>
        <w:t xml:space="preserve">соответствие предлагаемых участником конкурса договорных условий (в том числе </w:t>
      </w:r>
      <w:proofErr w:type="spellStart"/>
      <w:r w:rsidRPr="00FE01F5">
        <w:rPr>
          <w:sz w:val="28"/>
          <w:szCs w:val="28"/>
        </w:rPr>
        <w:t>непревышения</w:t>
      </w:r>
      <w:proofErr w:type="spellEnd"/>
      <w:r w:rsidRPr="00FE01F5">
        <w:rPr>
          <w:sz w:val="28"/>
          <w:szCs w:val="28"/>
        </w:rPr>
        <w:t xml:space="preserve"> объявленной начальной (максимальной) цены договора) требованиям, установленным в пунктах </w:t>
      </w:r>
      <w:r w:rsidRPr="00FE01F5">
        <w:fldChar w:fldCharType="begin"/>
      </w:r>
      <w:r w:rsidRPr="00FE01F5">
        <w:instrText xml:space="preserve"> REF _Ref317250598 \r \h  \* MERGEFORMAT </w:instrText>
      </w:r>
      <w:r w:rsidRPr="00FE01F5">
        <w:fldChar w:fldCharType="separate"/>
      </w:r>
      <w:r w:rsidRPr="00FE01F5">
        <w:t>3</w:t>
      </w:r>
      <w:r w:rsidRPr="00FE01F5">
        <w:fldChar w:fldCharType="end"/>
      </w:r>
      <w:r w:rsidRPr="00FE01F5">
        <w:rPr>
          <w:sz w:val="28"/>
          <w:szCs w:val="28"/>
        </w:rPr>
        <w:t>, </w:t>
      </w:r>
      <w:r w:rsidRPr="00FE01F5">
        <w:fldChar w:fldCharType="begin"/>
      </w:r>
      <w:r w:rsidRPr="00FE01F5">
        <w:instrText xml:space="preserve"> REF _Ref317250440 \r \h  \* MERGEFORMAT </w:instrText>
      </w:r>
      <w:r w:rsidRPr="00FE01F5">
        <w:fldChar w:fldCharType="separate"/>
      </w:r>
      <w:r w:rsidRPr="00FE01F5">
        <w:rPr>
          <w:sz w:val="28"/>
          <w:szCs w:val="28"/>
        </w:rPr>
        <w:t>10</w:t>
      </w:r>
      <w:r w:rsidRPr="00FE01F5">
        <w:fldChar w:fldCharType="end"/>
      </w:r>
      <w:r w:rsidRPr="00FE01F5">
        <w:rPr>
          <w:sz w:val="28"/>
          <w:szCs w:val="28"/>
        </w:rPr>
        <w:t>, </w:t>
      </w:r>
      <w:r w:rsidRPr="00FE01F5">
        <w:rPr>
          <w:sz w:val="28"/>
          <w:szCs w:val="28"/>
        </w:rPr>
        <w:fldChar w:fldCharType="begin"/>
      </w:r>
      <w:r w:rsidRPr="00FE01F5">
        <w:rPr>
          <w:sz w:val="28"/>
          <w:szCs w:val="28"/>
        </w:rPr>
        <w:instrText xml:space="preserve"> REF _Ref317256138 \r \h </w:instrText>
      </w:r>
      <w:r w:rsidRPr="00FE01F5">
        <w:rPr>
          <w:sz w:val="28"/>
          <w:szCs w:val="28"/>
        </w:rPr>
      </w:r>
      <w:r w:rsidRPr="00FE01F5">
        <w:rPr>
          <w:sz w:val="28"/>
          <w:szCs w:val="28"/>
        </w:rPr>
        <w:fldChar w:fldCharType="separate"/>
      </w:r>
      <w:r w:rsidRPr="00FE01F5">
        <w:rPr>
          <w:sz w:val="28"/>
          <w:szCs w:val="28"/>
        </w:rPr>
        <w:t>26</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265"/>
    </w:p>
    <w:p w:rsidR="00FE01F5" w:rsidRPr="00FE01F5" w:rsidRDefault="00FE01F5" w:rsidP="00C776A7">
      <w:pPr>
        <w:numPr>
          <w:ilvl w:val="0"/>
          <w:numId w:val="59"/>
        </w:numPr>
        <w:autoSpaceDE w:val="0"/>
        <w:autoSpaceDN w:val="0"/>
        <w:adjustRightInd w:val="0"/>
        <w:ind w:left="0" w:firstLine="709"/>
        <w:jc w:val="both"/>
        <w:rPr>
          <w:sz w:val="28"/>
          <w:szCs w:val="28"/>
        </w:rPr>
      </w:pPr>
      <w:bookmarkStart w:id="266" w:name="_Ref319659280"/>
      <w:r w:rsidRPr="00FE01F5">
        <w:rPr>
          <w:sz w:val="28"/>
          <w:szCs w:val="28"/>
        </w:rPr>
        <w:lastRenderedPageBreak/>
        <w:t>предоставление участником конкурса требуемого обеспечения заявки, установленного в пункте </w:t>
      </w:r>
      <w:r w:rsidRPr="00FE01F5">
        <w:fldChar w:fldCharType="begin"/>
      </w:r>
      <w:r w:rsidRPr="00FE01F5">
        <w:instrText xml:space="preserve"> REF _Ref317253528 \r \h  \* MERGEFORMAT </w:instrText>
      </w:r>
      <w:r w:rsidRPr="00FE01F5">
        <w:fldChar w:fldCharType="separate"/>
      </w:r>
      <w:r w:rsidRPr="00FE01F5">
        <w:rPr>
          <w:sz w:val="28"/>
          <w:szCs w:val="28"/>
        </w:rPr>
        <w:t>13</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266"/>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67" w:name="_Ref382573591"/>
      <w:r w:rsidRPr="00FE01F5">
        <w:rPr>
          <w:sz w:val="28"/>
          <w:szCs w:val="28"/>
        </w:rPr>
        <w:t xml:space="preserve">По итогам отборочной стадии конкурсная комиссия  на своем заседании в отношении каждого участника конкурса </w:t>
      </w:r>
      <w:r w:rsidRPr="00FE01F5">
        <w:rPr>
          <w:b/>
          <w:i/>
        </w:rPr>
        <w:t xml:space="preserve"> </w:t>
      </w:r>
      <w:r w:rsidRPr="00FE01F5">
        <w:rPr>
          <w:sz w:val="28"/>
          <w:szCs w:val="28"/>
        </w:rPr>
        <w:t>принимает решение о допуске к дальнейшему участию в конкурсе, либо об отказе в допуске</w:t>
      </w:r>
      <w:bookmarkEnd w:id="259"/>
      <w:r w:rsidRPr="00FE01F5">
        <w:rPr>
          <w:sz w:val="28"/>
          <w:szCs w:val="28"/>
        </w:rPr>
        <w:t xml:space="preserve"> </w:t>
      </w:r>
      <w:r w:rsidRPr="00FE01F5">
        <w:rPr>
          <w:b/>
          <w:i/>
        </w:rPr>
        <w:t xml:space="preserve"> </w:t>
      </w:r>
      <w:r w:rsidRPr="00FE01F5">
        <w:rPr>
          <w:sz w:val="28"/>
          <w:szCs w:val="28"/>
        </w:rPr>
        <w:t>в соответствии с критериями отбора и в порядке, которые установлены в конкурсной документации, по следующим основаниям:</w:t>
      </w:r>
      <w:bookmarkStart w:id="268" w:name="sub_1211"/>
      <w:bookmarkEnd w:id="257"/>
      <w:bookmarkEnd w:id="260"/>
      <w:bookmarkEnd w:id="267"/>
    </w:p>
    <w:p w:rsidR="00FE01F5" w:rsidRPr="00FE01F5" w:rsidRDefault="00FE01F5" w:rsidP="00FE01F5">
      <w:pPr>
        <w:numPr>
          <w:ilvl w:val="0"/>
          <w:numId w:val="16"/>
        </w:numPr>
        <w:tabs>
          <w:tab w:val="clear" w:pos="786"/>
          <w:tab w:val="num" w:pos="1134"/>
        </w:tabs>
        <w:ind w:left="0" w:firstLine="709"/>
        <w:jc w:val="both"/>
        <w:rPr>
          <w:sz w:val="28"/>
          <w:szCs w:val="28"/>
        </w:rPr>
      </w:pPr>
      <w:bookmarkStart w:id="269" w:name="_Ref299324479"/>
      <w:proofErr w:type="gramStart"/>
      <w:r w:rsidRPr="00FE01F5">
        <w:rPr>
          <w:sz w:val="28"/>
          <w:szCs w:val="28"/>
        </w:rPr>
        <w:t>несоответствие заявки требованиям подпункта </w:t>
      </w:r>
      <w:r w:rsidRPr="00FE01F5">
        <w:fldChar w:fldCharType="begin"/>
      </w:r>
      <w:r w:rsidRPr="00FE01F5">
        <w:instrText xml:space="preserve"> REF _Ref310366279 \r \h  \* MERGEFORMAT </w:instrText>
      </w:r>
      <w:r w:rsidRPr="00FE01F5">
        <w:fldChar w:fldCharType="separate"/>
      </w:r>
      <w:r w:rsidRPr="00FE01F5">
        <w:rPr>
          <w:sz w:val="28"/>
          <w:szCs w:val="28"/>
        </w:rPr>
        <w:t>а)</w:t>
      </w:r>
      <w:r w:rsidRPr="00FE01F5">
        <w:fldChar w:fldCharType="end"/>
      </w:r>
      <w:r w:rsidRPr="00FE01F5">
        <w:rPr>
          <w:sz w:val="28"/>
          <w:szCs w:val="28"/>
        </w:rPr>
        <w:t xml:space="preserve"> пункта </w:t>
      </w:r>
      <w:r w:rsidRPr="00FE01F5">
        <w:fldChar w:fldCharType="begin"/>
      </w:r>
      <w:r w:rsidRPr="00FE01F5">
        <w:instrText xml:space="preserve"> REF _Ref319671143 \r \h  \* MERGEFORMAT </w:instrText>
      </w:r>
      <w:r w:rsidRPr="00FE01F5">
        <w:fldChar w:fldCharType="separate"/>
      </w:r>
      <w:r w:rsidRPr="00FE01F5">
        <w:rPr>
          <w:sz w:val="28"/>
          <w:szCs w:val="28"/>
        </w:rPr>
        <w:t>4.14.2.4</w:t>
      </w:r>
      <w:r w:rsidRPr="00FE01F5">
        <w:fldChar w:fldCharType="end"/>
      </w:r>
      <w:r w:rsidRPr="00FE01F5">
        <w:rPr>
          <w:sz w:val="28"/>
          <w:szCs w:val="28"/>
        </w:rPr>
        <w:t xml:space="preserve">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269"/>
      <w:r w:rsidRPr="00FE01F5">
        <w:rPr>
          <w:b/>
          <w:i/>
        </w:rPr>
        <w:t>]</w:t>
      </w:r>
      <w:r w:rsidRPr="00FE01F5">
        <w:rPr>
          <w:sz w:val="28"/>
          <w:szCs w:val="28"/>
        </w:rPr>
        <w:t>, в том числе представленного технического предложения;</w:t>
      </w:r>
      <w:proofErr w:type="gramEnd"/>
    </w:p>
    <w:p w:rsidR="00FE01F5" w:rsidRPr="00FE01F5" w:rsidRDefault="00FE01F5" w:rsidP="00FE01F5">
      <w:pPr>
        <w:numPr>
          <w:ilvl w:val="0"/>
          <w:numId w:val="16"/>
        </w:numPr>
        <w:tabs>
          <w:tab w:val="clear" w:pos="786"/>
          <w:tab w:val="num" w:pos="1134"/>
        </w:tabs>
        <w:ind w:left="0" w:firstLine="709"/>
        <w:jc w:val="both"/>
        <w:rPr>
          <w:sz w:val="28"/>
          <w:szCs w:val="28"/>
        </w:rPr>
      </w:pPr>
      <w:r w:rsidRPr="00FE01F5">
        <w:rPr>
          <w:sz w:val="28"/>
          <w:szCs w:val="28"/>
        </w:rPr>
        <w:t>несоответствие участника конкурса требованиям подпункта </w:t>
      </w:r>
      <w:r w:rsidRPr="00FE01F5">
        <w:fldChar w:fldCharType="begin"/>
      </w:r>
      <w:r w:rsidRPr="00FE01F5">
        <w:instrText xml:space="preserve"> REF _Ref319658823 \r \h  \* MERGEFORMAT </w:instrText>
      </w:r>
      <w:r w:rsidRPr="00FE01F5">
        <w:fldChar w:fldCharType="separate"/>
      </w:r>
      <w:r w:rsidRPr="00FE01F5">
        <w:rPr>
          <w:sz w:val="28"/>
          <w:szCs w:val="28"/>
        </w:rPr>
        <w:t>а)</w:t>
      </w:r>
      <w:r w:rsidRPr="00FE01F5">
        <w:fldChar w:fldCharType="end"/>
      </w:r>
      <w:r w:rsidRPr="00FE01F5">
        <w:rPr>
          <w:sz w:val="28"/>
          <w:szCs w:val="28"/>
        </w:rPr>
        <w:t xml:space="preserve"> пункта </w:t>
      </w:r>
      <w:r w:rsidRPr="00FE01F5">
        <w:fldChar w:fldCharType="begin"/>
      </w:r>
      <w:r w:rsidRPr="00FE01F5">
        <w:instrText xml:space="preserve"> REF _Ref319671143 \r \h  \* MERGEFORMAT </w:instrText>
      </w:r>
      <w:r w:rsidRPr="00FE01F5">
        <w:fldChar w:fldCharType="separate"/>
      </w:r>
      <w:r w:rsidRPr="00FE01F5">
        <w:rPr>
          <w:sz w:val="28"/>
          <w:szCs w:val="28"/>
        </w:rPr>
        <w:t>4.14.2.4</w:t>
      </w:r>
      <w:r w:rsidRPr="00FE01F5">
        <w:fldChar w:fldCharType="end"/>
      </w:r>
      <w:r w:rsidRPr="00FE01F5">
        <w:rPr>
          <w:sz w:val="28"/>
          <w:szCs w:val="28"/>
        </w:rPr>
        <w:t>;</w:t>
      </w:r>
    </w:p>
    <w:p w:rsidR="00FE01F5" w:rsidRPr="00FE01F5" w:rsidRDefault="00FE01F5" w:rsidP="00FE01F5">
      <w:pPr>
        <w:numPr>
          <w:ilvl w:val="0"/>
          <w:numId w:val="16"/>
        </w:numPr>
        <w:tabs>
          <w:tab w:val="clear" w:pos="786"/>
          <w:tab w:val="num" w:pos="1134"/>
        </w:tabs>
        <w:ind w:left="0" w:firstLine="709"/>
        <w:jc w:val="both"/>
        <w:rPr>
          <w:sz w:val="28"/>
          <w:szCs w:val="28"/>
        </w:rPr>
      </w:pPr>
      <w:r w:rsidRPr="00FE01F5">
        <w:rPr>
          <w:sz w:val="28"/>
          <w:szCs w:val="28"/>
        </w:rPr>
        <w:t>несоответствие субподрядчиков/ соисполнителей, изготовителей требованиям подпункта </w:t>
      </w:r>
      <w:r w:rsidRPr="00FE01F5">
        <w:fldChar w:fldCharType="begin"/>
      </w:r>
      <w:r w:rsidRPr="00FE01F5">
        <w:instrText xml:space="preserve"> REF _Ref319658823 \r \h  \* MERGEFORMAT </w:instrText>
      </w:r>
      <w:r w:rsidRPr="00FE01F5">
        <w:fldChar w:fldCharType="separate"/>
      </w:r>
      <w:r w:rsidRPr="00FE01F5">
        <w:rPr>
          <w:sz w:val="28"/>
          <w:szCs w:val="28"/>
        </w:rPr>
        <w:t>а)</w:t>
      </w:r>
      <w:r w:rsidRPr="00FE01F5">
        <w:fldChar w:fldCharType="end"/>
      </w:r>
      <w:r w:rsidRPr="00FE01F5">
        <w:rPr>
          <w:sz w:val="28"/>
          <w:szCs w:val="28"/>
        </w:rPr>
        <w:t xml:space="preserve"> пункта </w:t>
      </w:r>
      <w:r w:rsidRPr="00FE01F5">
        <w:fldChar w:fldCharType="begin"/>
      </w:r>
      <w:r w:rsidRPr="00FE01F5">
        <w:instrText xml:space="preserve"> REF _Ref319671143 \r \h  \* MERGEFORMAT </w:instrText>
      </w:r>
      <w:r w:rsidRPr="00FE01F5">
        <w:fldChar w:fldCharType="separate"/>
      </w:r>
      <w:r w:rsidRPr="00FE01F5">
        <w:rPr>
          <w:sz w:val="28"/>
          <w:szCs w:val="28"/>
        </w:rPr>
        <w:t>4.14.2.4</w:t>
      </w:r>
      <w:r w:rsidRPr="00FE01F5">
        <w:fldChar w:fldCharType="end"/>
      </w:r>
      <w:r w:rsidRPr="00FE01F5">
        <w:rPr>
          <w:sz w:val="28"/>
          <w:szCs w:val="28"/>
        </w:rPr>
        <w:t>, если требования к ним были установлены;</w:t>
      </w:r>
    </w:p>
    <w:p w:rsidR="00FE01F5" w:rsidRPr="00FE01F5" w:rsidRDefault="00FE01F5" w:rsidP="00FE01F5">
      <w:pPr>
        <w:numPr>
          <w:ilvl w:val="0"/>
          <w:numId w:val="16"/>
        </w:numPr>
        <w:tabs>
          <w:tab w:val="clear" w:pos="786"/>
          <w:tab w:val="num" w:pos="1134"/>
        </w:tabs>
        <w:ind w:left="0" w:firstLine="709"/>
        <w:jc w:val="both"/>
        <w:rPr>
          <w:sz w:val="28"/>
          <w:szCs w:val="28"/>
        </w:rPr>
      </w:pPr>
      <w:r w:rsidRPr="00FE01F5">
        <w:rPr>
          <w:sz w:val="28"/>
          <w:szCs w:val="28"/>
        </w:rPr>
        <w:t>несоответствие товара, работ, услуг, указанных в заявке на участие в конкурсе, требованиям подпункта </w:t>
      </w:r>
      <w:r w:rsidRPr="00FE01F5">
        <w:fldChar w:fldCharType="begin"/>
      </w:r>
      <w:r w:rsidRPr="00FE01F5">
        <w:instrText xml:space="preserve"> REF _Ref319659212 \r \h  \* MERGEFORMAT </w:instrText>
      </w:r>
      <w:r w:rsidRPr="00FE01F5">
        <w:fldChar w:fldCharType="separate"/>
      </w:r>
      <w:r w:rsidRPr="00FE01F5">
        <w:rPr>
          <w:sz w:val="28"/>
          <w:szCs w:val="28"/>
        </w:rPr>
        <w:t>в)</w:t>
      </w:r>
      <w:r w:rsidRPr="00FE01F5">
        <w:fldChar w:fldCharType="end"/>
      </w:r>
      <w:r w:rsidRPr="00FE01F5">
        <w:rPr>
          <w:sz w:val="28"/>
          <w:szCs w:val="28"/>
        </w:rPr>
        <w:t xml:space="preserve"> пункта </w:t>
      </w:r>
      <w:r w:rsidRPr="00FE01F5">
        <w:fldChar w:fldCharType="begin"/>
      </w:r>
      <w:r w:rsidRPr="00FE01F5">
        <w:instrText xml:space="preserve"> REF _Ref319671143 \r \h  \* MERGEFORMAT </w:instrText>
      </w:r>
      <w:r w:rsidRPr="00FE01F5">
        <w:fldChar w:fldCharType="separate"/>
      </w:r>
      <w:r w:rsidRPr="00FE01F5">
        <w:rPr>
          <w:sz w:val="28"/>
          <w:szCs w:val="28"/>
        </w:rPr>
        <w:t>4.14.2.4</w:t>
      </w:r>
      <w:r w:rsidRPr="00FE01F5">
        <w:fldChar w:fldCharType="end"/>
      </w:r>
      <w:r w:rsidRPr="00FE01F5">
        <w:rPr>
          <w:sz w:val="28"/>
          <w:szCs w:val="28"/>
        </w:rPr>
        <w:t>;</w:t>
      </w:r>
    </w:p>
    <w:p w:rsidR="00FE01F5" w:rsidRPr="00FE01F5" w:rsidRDefault="00FE01F5" w:rsidP="00FE01F5">
      <w:pPr>
        <w:numPr>
          <w:ilvl w:val="0"/>
          <w:numId w:val="16"/>
        </w:numPr>
        <w:tabs>
          <w:tab w:val="clear" w:pos="786"/>
          <w:tab w:val="num" w:pos="1134"/>
        </w:tabs>
        <w:ind w:left="0" w:firstLine="709"/>
        <w:jc w:val="both"/>
        <w:rPr>
          <w:sz w:val="28"/>
          <w:szCs w:val="28"/>
        </w:rPr>
      </w:pPr>
      <w:r w:rsidRPr="00FE01F5">
        <w:rPr>
          <w:sz w:val="28"/>
          <w:szCs w:val="28"/>
        </w:rPr>
        <w:t>несоответствие договорных условий, указанных в заявке на участие в конкурсе, требованиям подпункта </w:t>
      </w:r>
      <w:r w:rsidRPr="00FE01F5">
        <w:fldChar w:fldCharType="begin"/>
      </w:r>
      <w:r w:rsidRPr="00FE01F5">
        <w:instrText xml:space="preserve"> REF _Ref319659237 \r \h  \* MERGEFORMAT </w:instrText>
      </w:r>
      <w:r w:rsidRPr="00FE01F5">
        <w:fldChar w:fldCharType="separate"/>
      </w:r>
      <w:r w:rsidRPr="00FE01F5">
        <w:rPr>
          <w:sz w:val="28"/>
          <w:szCs w:val="28"/>
        </w:rPr>
        <w:t>г)</w:t>
      </w:r>
      <w:r w:rsidRPr="00FE01F5">
        <w:fldChar w:fldCharType="end"/>
      </w:r>
      <w:r w:rsidRPr="00FE01F5">
        <w:rPr>
          <w:sz w:val="28"/>
          <w:szCs w:val="28"/>
        </w:rPr>
        <w:t xml:space="preserve"> пункта </w:t>
      </w:r>
      <w:r w:rsidRPr="00FE01F5">
        <w:fldChar w:fldCharType="begin"/>
      </w:r>
      <w:r w:rsidRPr="00FE01F5">
        <w:instrText xml:space="preserve"> REF _Ref319671143 \r \h  \* MERGEFORMAT </w:instrText>
      </w:r>
      <w:r w:rsidRPr="00FE01F5">
        <w:fldChar w:fldCharType="separate"/>
      </w:r>
      <w:r w:rsidRPr="00FE01F5">
        <w:rPr>
          <w:sz w:val="28"/>
          <w:szCs w:val="28"/>
        </w:rPr>
        <w:t>4.14.2.4</w:t>
      </w:r>
      <w:r w:rsidRPr="00FE01F5">
        <w:fldChar w:fldCharType="end"/>
      </w:r>
      <w:r w:rsidRPr="00FE01F5">
        <w:rPr>
          <w:sz w:val="28"/>
          <w:szCs w:val="28"/>
        </w:rPr>
        <w:t>, в том числе:</w:t>
      </w:r>
    </w:p>
    <w:p w:rsidR="00FE01F5" w:rsidRPr="00FE01F5" w:rsidRDefault="00FE01F5" w:rsidP="00C776A7">
      <w:pPr>
        <w:numPr>
          <w:ilvl w:val="0"/>
          <w:numId w:val="76"/>
        </w:numPr>
        <w:ind w:left="0" w:firstLine="698"/>
        <w:jc w:val="both"/>
        <w:rPr>
          <w:sz w:val="28"/>
          <w:szCs w:val="28"/>
        </w:rPr>
      </w:pPr>
      <w:r w:rsidRPr="00FE01F5">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FE01F5" w:rsidRPr="00FE01F5" w:rsidRDefault="00FE01F5" w:rsidP="00C776A7">
      <w:pPr>
        <w:numPr>
          <w:ilvl w:val="0"/>
          <w:numId w:val="76"/>
        </w:numPr>
        <w:ind w:left="0" w:firstLine="698"/>
        <w:jc w:val="both"/>
        <w:rPr>
          <w:sz w:val="28"/>
          <w:szCs w:val="28"/>
        </w:rPr>
      </w:pPr>
      <w:r w:rsidRPr="00FE01F5">
        <w:rPr>
          <w:sz w:val="28"/>
          <w:szCs w:val="28"/>
        </w:rPr>
        <w:t>наличие предложения, ухудшающие условия по срокам поставки товара, выполнения работ или оказания услуг.</w:t>
      </w:r>
    </w:p>
    <w:p w:rsidR="00FE01F5" w:rsidRPr="00FE01F5" w:rsidRDefault="00FE01F5" w:rsidP="00FE01F5">
      <w:pPr>
        <w:ind w:firstLine="709"/>
        <w:jc w:val="both"/>
        <w:rPr>
          <w:sz w:val="28"/>
          <w:szCs w:val="28"/>
        </w:rPr>
      </w:pPr>
      <w:proofErr w:type="gramStart"/>
      <w:r w:rsidRPr="00FE01F5">
        <w:rPr>
          <w:sz w:val="28"/>
          <w:szCs w:val="28"/>
        </w:rPr>
        <w:t>Если в заявке на</w:t>
      </w:r>
      <w:r w:rsidRPr="00FE01F5">
        <w:rPr>
          <w:sz w:val="28"/>
          <w:szCs w:val="28"/>
          <w:lang w:val="en-US"/>
        </w:rPr>
        <w:t> </w:t>
      </w:r>
      <w:r w:rsidRPr="00FE01F5">
        <w:rPr>
          <w:sz w:val="28"/>
          <w:szCs w:val="28"/>
        </w:rPr>
        <w:t>участие в конкурсе указан срок в периодах (дни, недели, месяцы), а</w:t>
      </w:r>
      <w:r w:rsidRPr="00FE01F5">
        <w:rPr>
          <w:sz w:val="28"/>
          <w:szCs w:val="28"/>
          <w:lang w:val="en-US"/>
        </w:rPr>
        <w:t> </w:t>
      </w:r>
      <w:r w:rsidRPr="00FE01F5">
        <w:rPr>
          <w:sz w:val="28"/>
          <w:szCs w:val="28"/>
        </w:rPr>
        <w:t>в</w:t>
      </w:r>
      <w:r w:rsidRPr="00FE01F5">
        <w:rPr>
          <w:sz w:val="28"/>
          <w:szCs w:val="28"/>
          <w:lang w:val="en-US"/>
        </w:rPr>
        <w:t> </w:t>
      </w:r>
      <w:r w:rsidRPr="00FE01F5">
        <w:rPr>
          <w:sz w:val="28"/>
          <w:szCs w:val="28"/>
        </w:rPr>
        <w:t>извещении о проведении конкурса и пункте </w:t>
      </w:r>
      <w:r w:rsidRPr="00FE01F5">
        <w:fldChar w:fldCharType="begin"/>
      </w:r>
      <w:r w:rsidRPr="00FE01F5">
        <w:instrText xml:space="preserve"> REF _Ref317250598 \r \h  \* MERGEFORMAT </w:instrText>
      </w:r>
      <w:r w:rsidRPr="00FE01F5">
        <w:fldChar w:fldCharType="separate"/>
      </w:r>
      <w:r w:rsidRPr="00FE01F5">
        <w:t>3</w:t>
      </w:r>
      <w:r w:rsidRPr="00FE01F5">
        <w:fldChar w:fldCharType="end"/>
      </w:r>
      <w:r w:rsidRPr="00FE01F5">
        <w:rPr>
          <w:sz w:val="28"/>
          <w:szCs w:val="28"/>
        </w:rPr>
        <w:t xml:space="preserve"> раздела </w:t>
      </w:r>
      <w:r w:rsidRPr="00FE01F5">
        <w:fldChar w:fldCharType="begin"/>
      </w:r>
      <w:r w:rsidRPr="00FE01F5">
        <w:instrText xml:space="preserve"> REF _Ref317254587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FE01F5">
        <w:rPr>
          <w:sz w:val="28"/>
          <w:szCs w:val="28"/>
        </w:rPr>
        <w:t xml:space="preserve"> с датой </w:t>
      </w:r>
      <w:r w:rsidRPr="00FE01F5">
        <w:rPr>
          <w:bCs/>
          <w:sz w:val="28"/>
          <w:szCs w:val="28"/>
        </w:rPr>
        <w:t>подведения итогов конкурса, указанной в извещении о проведении конкурса и пункте</w:t>
      </w:r>
      <w:r w:rsidRPr="00FE01F5">
        <w:rPr>
          <w:bCs/>
          <w:sz w:val="28"/>
          <w:szCs w:val="28"/>
          <w:lang w:val="en-US"/>
        </w:rPr>
        <w:t> </w:t>
      </w:r>
      <w:bookmarkStart w:id="270" w:name="_Hlt320022622"/>
      <w:r w:rsidRPr="00FE01F5">
        <w:rPr>
          <w:bCs/>
          <w:sz w:val="28"/>
          <w:szCs w:val="28"/>
          <w:lang w:val="en-US"/>
        </w:rPr>
        <w:fldChar w:fldCharType="begin"/>
      </w:r>
      <w:r w:rsidRPr="00FE01F5">
        <w:rPr>
          <w:bCs/>
          <w:sz w:val="28"/>
          <w:szCs w:val="28"/>
        </w:rPr>
        <w:instrText xml:space="preserve"> </w:instrText>
      </w:r>
      <w:r w:rsidRPr="00FE01F5">
        <w:rPr>
          <w:bCs/>
          <w:sz w:val="28"/>
          <w:szCs w:val="28"/>
          <w:lang w:val="en-US"/>
        </w:rPr>
        <w:instrText>REF</w:instrText>
      </w:r>
      <w:r w:rsidRPr="00FE01F5">
        <w:rPr>
          <w:bCs/>
          <w:sz w:val="28"/>
          <w:szCs w:val="28"/>
        </w:rPr>
        <w:instrText xml:space="preserve"> _</w:instrText>
      </w:r>
      <w:r w:rsidRPr="00FE01F5">
        <w:rPr>
          <w:bCs/>
          <w:sz w:val="28"/>
          <w:szCs w:val="28"/>
          <w:lang w:val="en-US"/>
        </w:rPr>
        <w:instrText>Ref</w:instrText>
      </w:r>
      <w:r w:rsidRPr="00FE01F5">
        <w:rPr>
          <w:bCs/>
          <w:sz w:val="28"/>
          <w:szCs w:val="28"/>
        </w:rPr>
        <w:instrText>317254136 \</w:instrText>
      </w:r>
      <w:r w:rsidRPr="00FE01F5">
        <w:rPr>
          <w:bCs/>
          <w:sz w:val="28"/>
          <w:szCs w:val="28"/>
          <w:lang w:val="en-US"/>
        </w:rPr>
        <w:instrText>r</w:instrText>
      </w:r>
      <w:r w:rsidRPr="00FE01F5">
        <w:rPr>
          <w:bCs/>
          <w:sz w:val="28"/>
          <w:szCs w:val="28"/>
        </w:rPr>
        <w:instrText xml:space="preserve"> \</w:instrText>
      </w:r>
      <w:r w:rsidRPr="00FE01F5">
        <w:rPr>
          <w:bCs/>
          <w:sz w:val="28"/>
          <w:szCs w:val="28"/>
          <w:lang w:val="en-US"/>
        </w:rPr>
        <w:instrText>h</w:instrText>
      </w:r>
      <w:r w:rsidRPr="00FE01F5">
        <w:rPr>
          <w:bCs/>
          <w:sz w:val="28"/>
          <w:szCs w:val="28"/>
        </w:rPr>
        <w:instrText xml:space="preserve">  \* </w:instrText>
      </w:r>
      <w:r w:rsidRPr="00FE01F5">
        <w:rPr>
          <w:bCs/>
          <w:sz w:val="28"/>
          <w:szCs w:val="28"/>
          <w:lang w:val="en-US"/>
        </w:rPr>
        <w:instrText>MERGEFORMAT</w:instrText>
      </w:r>
      <w:r w:rsidRPr="00FE01F5">
        <w:rPr>
          <w:bCs/>
          <w:sz w:val="28"/>
          <w:szCs w:val="28"/>
        </w:rPr>
        <w:instrText xml:space="preserve"> </w:instrText>
      </w:r>
      <w:r w:rsidRPr="00FE01F5">
        <w:rPr>
          <w:bCs/>
          <w:sz w:val="28"/>
          <w:szCs w:val="28"/>
          <w:lang w:val="en-US"/>
        </w:rPr>
      </w:r>
      <w:r w:rsidRPr="00FE01F5">
        <w:rPr>
          <w:bCs/>
          <w:sz w:val="28"/>
          <w:szCs w:val="28"/>
          <w:lang w:val="en-US"/>
        </w:rPr>
        <w:fldChar w:fldCharType="separate"/>
      </w:r>
      <w:r w:rsidRPr="00FE01F5">
        <w:rPr>
          <w:bCs/>
          <w:sz w:val="28"/>
          <w:szCs w:val="28"/>
        </w:rPr>
        <w:t>22</w:t>
      </w:r>
      <w:r w:rsidRPr="00FE01F5">
        <w:rPr>
          <w:bCs/>
          <w:sz w:val="28"/>
          <w:szCs w:val="28"/>
          <w:lang w:val="en-US"/>
        </w:rPr>
        <w:fldChar w:fldCharType="end"/>
      </w:r>
      <w:bookmarkEnd w:id="270"/>
      <w:r w:rsidRPr="00FE01F5">
        <w:rPr>
          <w:bCs/>
          <w:sz w:val="28"/>
          <w:szCs w:val="28"/>
        </w:rPr>
        <w:t xml:space="preserve"> раздела </w:t>
      </w:r>
      <w:r w:rsidRPr="00FE01F5">
        <w:fldChar w:fldCharType="begin"/>
      </w:r>
      <w:r w:rsidRPr="00FE01F5">
        <w:instrText xml:space="preserve"> REF _Ref317254624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 и датой заключения </w:t>
      </w:r>
      <w:r w:rsidRPr="00FE01F5">
        <w:rPr>
          <w:sz w:val="28"/>
          <w:szCs w:val="28"/>
        </w:rPr>
        <w:t>договора, в соответствии с минимально возможным сроком, указанным в</w:t>
      </w:r>
      <w:r w:rsidRPr="00FE01F5">
        <w:rPr>
          <w:sz w:val="28"/>
          <w:szCs w:val="28"/>
          <w:lang w:val="en-US"/>
        </w:rPr>
        <w:t> </w:t>
      </w:r>
      <w:r w:rsidRPr="00FE01F5">
        <w:rPr>
          <w:sz w:val="28"/>
          <w:szCs w:val="28"/>
        </w:rPr>
        <w:t xml:space="preserve">извещении о проведении конкурса и </w:t>
      </w:r>
      <w:r w:rsidRPr="00FE01F5">
        <w:rPr>
          <w:bCs/>
          <w:sz w:val="28"/>
          <w:szCs w:val="28"/>
        </w:rPr>
        <w:t>пункте </w:t>
      </w:r>
      <w:r w:rsidRPr="00FE01F5">
        <w:fldChar w:fldCharType="begin"/>
      </w:r>
      <w:r w:rsidRPr="00FE01F5">
        <w:instrText xml:space="preserve"> REF _Ref317254659 \r \h  \* MERGEFORMAT </w:instrText>
      </w:r>
      <w:r w:rsidRPr="00FE01F5">
        <w:fldChar w:fldCharType="separate"/>
      </w:r>
      <w:r w:rsidRPr="00FE01F5">
        <w:rPr>
          <w:bCs/>
          <w:sz w:val="28"/>
          <w:szCs w:val="28"/>
        </w:rPr>
        <w:t>25</w:t>
      </w:r>
      <w:r w:rsidRPr="00FE01F5">
        <w:fldChar w:fldCharType="end"/>
      </w:r>
      <w:r w:rsidRPr="00FE01F5">
        <w:rPr>
          <w:bCs/>
          <w:sz w:val="28"/>
          <w:szCs w:val="28"/>
        </w:rPr>
        <w:t xml:space="preserve"> раздела </w:t>
      </w:r>
      <w:r w:rsidRPr="00FE01F5">
        <w:fldChar w:fldCharType="begin"/>
      </w:r>
      <w:r w:rsidRPr="00FE01F5">
        <w:instrText xml:space="preserve"> REF _Ref317254668 \r \h  \* MERGEFORMAT </w:instrText>
      </w:r>
      <w:r w:rsidRPr="00FE01F5">
        <w:fldChar w:fldCharType="separate"/>
      </w:r>
      <w:r w:rsidRPr="00FE01F5">
        <w:t>5</w:t>
      </w:r>
      <w:r w:rsidRPr="00FE01F5">
        <w:fldChar w:fldCharType="end"/>
      </w:r>
      <w:r w:rsidRPr="00FE01F5">
        <w:rPr>
          <w:bCs/>
          <w:sz w:val="28"/>
          <w:szCs w:val="28"/>
        </w:rPr>
        <w:t xml:space="preserve"> «Информационная карта конкурса».</w:t>
      </w:r>
    </w:p>
    <w:p w:rsidR="00FE01F5" w:rsidRPr="00FE01F5" w:rsidRDefault="00FE01F5" w:rsidP="00FE01F5">
      <w:pPr>
        <w:numPr>
          <w:ilvl w:val="0"/>
          <w:numId w:val="16"/>
        </w:numPr>
        <w:tabs>
          <w:tab w:val="clear" w:pos="786"/>
          <w:tab w:val="num" w:pos="1134"/>
        </w:tabs>
        <w:ind w:left="0" w:firstLine="709"/>
        <w:jc w:val="both"/>
        <w:rPr>
          <w:sz w:val="28"/>
          <w:szCs w:val="28"/>
        </w:rPr>
      </w:pPr>
      <w:r w:rsidRPr="00FE01F5">
        <w:rPr>
          <w:sz w:val="28"/>
          <w:szCs w:val="28"/>
        </w:rPr>
        <w:t>несоответствие размера, формы, условий или порядка предоставления обеспечения заявки (подпункт </w:t>
      </w:r>
      <w:r w:rsidRPr="00FE01F5">
        <w:fldChar w:fldCharType="begin"/>
      </w:r>
      <w:r w:rsidRPr="00FE01F5">
        <w:instrText xml:space="preserve"> REF _Ref319659280 \r \h  \* MERGEFORMAT </w:instrText>
      </w:r>
      <w:r w:rsidRPr="00FE01F5">
        <w:fldChar w:fldCharType="separate"/>
      </w:r>
      <w:r w:rsidRPr="00FE01F5">
        <w:rPr>
          <w:sz w:val="28"/>
          <w:szCs w:val="28"/>
        </w:rPr>
        <w:t>д)</w:t>
      </w:r>
      <w:r w:rsidRPr="00FE01F5">
        <w:fldChar w:fldCharType="end"/>
      </w:r>
      <w:r w:rsidRPr="00FE01F5">
        <w:rPr>
          <w:sz w:val="28"/>
          <w:szCs w:val="28"/>
        </w:rPr>
        <w:t xml:space="preserve"> пункта </w:t>
      </w:r>
      <w:r w:rsidRPr="00FE01F5">
        <w:fldChar w:fldCharType="begin"/>
      </w:r>
      <w:r w:rsidRPr="00FE01F5">
        <w:instrText xml:space="preserve"> REF _Ref319671143 \r \h  \* MERGEFORMAT </w:instrText>
      </w:r>
      <w:r w:rsidRPr="00FE01F5">
        <w:fldChar w:fldCharType="separate"/>
      </w:r>
      <w:r w:rsidRPr="00FE01F5">
        <w:rPr>
          <w:sz w:val="28"/>
          <w:szCs w:val="28"/>
        </w:rPr>
        <w:t>4.14.2.4</w:t>
      </w:r>
      <w:r w:rsidRPr="00FE01F5">
        <w:fldChar w:fldCharType="end"/>
      </w:r>
      <w:r w:rsidRPr="00FE01F5">
        <w:rPr>
          <w:sz w:val="28"/>
          <w:szCs w:val="28"/>
        </w:rPr>
        <w:t xml:space="preserve">). </w:t>
      </w:r>
      <w:proofErr w:type="gramStart"/>
      <w:r w:rsidRPr="00FE01F5">
        <w:rPr>
          <w:sz w:val="28"/>
          <w:szCs w:val="28"/>
        </w:rPr>
        <w:t>Организатор конкурса по всем заявкам на участие в конкурсе, независимо от наличия в составе заявки на участие в конкурсе документа, подтверждающего предоставление обеспечения заявки, в виде банковской гарантии или денежных средств на расчетном счете, указанном в пункте </w:t>
      </w:r>
      <w:r w:rsidRPr="00FE01F5">
        <w:rPr>
          <w:sz w:val="28"/>
          <w:szCs w:val="28"/>
        </w:rPr>
        <w:fldChar w:fldCharType="begin"/>
      </w:r>
      <w:r w:rsidRPr="00FE01F5">
        <w:rPr>
          <w:sz w:val="28"/>
          <w:szCs w:val="28"/>
        </w:rPr>
        <w:instrText xml:space="preserve"> REF _Ref317253528 \r \h </w:instrText>
      </w:r>
      <w:r w:rsidRPr="00FE01F5">
        <w:rPr>
          <w:sz w:val="28"/>
          <w:szCs w:val="28"/>
        </w:rPr>
      </w:r>
      <w:r w:rsidRPr="00FE01F5">
        <w:rPr>
          <w:sz w:val="28"/>
          <w:szCs w:val="28"/>
        </w:rPr>
        <w:fldChar w:fldCharType="separate"/>
      </w:r>
      <w:r w:rsidRPr="00FE01F5">
        <w:rPr>
          <w:sz w:val="28"/>
          <w:szCs w:val="28"/>
        </w:rPr>
        <w:t>13</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_Ref317253575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проверяет поступившее на условиях и в порядке, предусмотренном подразделом </w:t>
      </w:r>
      <w:r w:rsidRPr="00FE01F5">
        <w:fldChar w:fldCharType="begin"/>
      </w:r>
      <w:r w:rsidRPr="00FE01F5">
        <w:instrText xml:space="preserve"> REF _Ref317258254 \r \h  \* MERGEFORMAT </w:instrText>
      </w:r>
      <w:r w:rsidRPr="00FE01F5">
        <w:fldChar w:fldCharType="separate"/>
      </w:r>
      <w:r w:rsidRPr="00FE01F5">
        <w:rPr>
          <w:sz w:val="28"/>
          <w:szCs w:val="28"/>
        </w:rPr>
        <w:t>4.9</w:t>
      </w:r>
      <w:r w:rsidRPr="00FE01F5">
        <w:fldChar w:fldCharType="end"/>
      </w:r>
      <w:r w:rsidRPr="00FE01F5">
        <w:rPr>
          <w:sz w:val="28"/>
          <w:szCs w:val="28"/>
        </w:rPr>
        <w:t>, обеспечение заявки на участие в конкурсе.</w:t>
      </w:r>
      <w:proofErr w:type="gramEnd"/>
      <w:r w:rsidRPr="00FE01F5">
        <w:rPr>
          <w:sz w:val="28"/>
          <w:szCs w:val="28"/>
        </w:rPr>
        <w:t xml:space="preserve"> При </w:t>
      </w:r>
      <w:bookmarkStart w:id="271" w:name="_Hlt300574722"/>
      <w:bookmarkEnd w:id="271"/>
      <w:r w:rsidRPr="00FE01F5">
        <w:rPr>
          <w:sz w:val="28"/>
          <w:szCs w:val="28"/>
        </w:rPr>
        <w:t xml:space="preserve">наличии банковской гарантии и/или денежных </w:t>
      </w:r>
      <w:r w:rsidRPr="00FE01F5">
        <w:rPr>
          <w:sz w:val="28"/>
          <w:szCs w:val="28"/>
        </w:rPr>
        <w:lastRenderedPageBreak/>
        <w:t>средств, поступивших в соответствии с порядком, предусмотренным подразделом </w:t>
      </w:r>
      <w:r w:rsidRPr="00FE01F5">
        <w:fldChar w:fldCharType="begin"/>
      </w:r>
      <w:r w:rsidRPr="00FE01F5">
        <w:instrText xml:space="preserve"> REF _Ref317258254 \r \h  \* MERGEFORMAT </w:instrText>
      </w:r>
      <w:r w:rsidRPr="00FE01F5">
        <w:fldChar w:fldCharType="separate"/>
      </w:r>
      <w:r w:rsidRPr="00FE01F5">
        <w:rPr>
          <w:sz w:val="28"/>
          <w:szCs w:val="28"/>
        </w:rPr>
        <w:t>4.9</w:t>
      </w:r>
      <w:r w:rsidRPr="00FE01F5">
        <w:fldChar w:fldCharType="end"/>
      </w:r>
      <w:r w:rsidRPr="00FE01F5">
        <w:rPr>
          <w:sz w:val="28"/>
          <w:szCs w:val="28"/>
        </w:rPr>
        <w:t>, обеспечение заявки считается представленным надлежащим образом.</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72" w:name="sub_1214"/>
      <w:bookmarkEnd w:id="268"/>
      <w:r w:rsidRPr="00FE01F5">
        <w:rPr>
          <w:sz w:val="28"/>
          <w:szCs w:val="28"/>
        </w:rPr>
        <w:t>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 конкурсе.</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73" w:name="_Ref320209452"/>
      <w:proofErr w:type="gramStart"/>
      <w:r w:rsidRPr="00FE01F5">
        <w:rPr>
          <w:sz w:val="28"/>
          <w:szCs w:val="28"/>
        </w:rPr>
        <w:t>В случае если по результатам рассмотрения заявок только один участник конкурса (в том числе участник, подавший единственную заявку) и поданная им заявка были признаны соответствующими условиям конкурса, или ни один из участников и (или) поданные ими заявка не были признаны соответствующими условиям конкурса, конкурс признается несостоявшимся</w:t>
      </w:r>
      <w:bookmarkEnd w:id="273"/>
      <w:r w:rsidRPr="00FE01F5">
        <w:rPr>
          <w:b/>
          <w:i/>
        </w:rPr>
        <w:t>.</w:t>
      </w:r>
      <w:proofErr w:type="gramEnd"/>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74" w:name="_Ref317254711"/>
      <w:bookmarkEnd w:id="272"/>
      <w:r w:rsidRPr="00FE01F5">
        <w:rPr>
          <w:sz w:val="28"/>
          <w:szCs w:val="28"/>
        </w:rPr>
        <w:t>решения конкурсной комиссии по итогам отборочной стадии оформляются протоколом заседания конкурсной комиссии по рассмотрению заявок на отборочной стадии, в который вносятся как минимум следующие сведения:</w:t>
      </w:r>
      <w:bookmarkEnd w:id="274"/>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r w:rsidRPr="00FE01F5">
        <w:rPr>
          <w:sz w:val="28"/>
          <w:szCs w:val="28"/>
        </w:rPr>
        <w:t>наименование и реквизиты конкурса;</w:t>
      </w:r>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r w:rsidRPr="00FE01F5">
        <w:rPr>
          <w:sz w:val="28"/>
          <w:szCs w:val="28"/>
        </w:rPr>
        <w:t>сведения об объеме закупаемых товаров, работ, услуг;</w:t>
      </w:r>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r w:rsidRPr="00FE01F5">
        <w:rPr>
          <w:sz w:val="28"/>
          <w:szCs w:val="28"/>
        </w:rPr>
        <w:t>сведения о начальной (максимальной) цене договора;</w:t>
      </w:r>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r w:rsidRPr="00FE01F5">
        <w:rPr>
          <w:sz w:val="28"/>
          <w:szCs w:val="28"/>
        </w:rPr>
        <w:t>сведения о сроке исполнения договора;</w:t>
      </w:r>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bookmarkStart w:id="275" w:name="_Ref267002804"/>
      <w:r w:rsidRPr="00FE01F5">
        <w:rPr>
          <w:sz w:val="28"/>
          <w:szCs w:val="28"/>
        </w:rPr>
        <w:t>из протокола открытия доступа к заявкам – перечень участников, подавших заявки, и цены таких заявок;</w:t>
      </w:r>
      <w:bookmarkEnd w:id="275"/>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r w:rsidRPr="00FE01F5">
        <w:rPr>
          <w:sz w:val="28"/>
          <w:szCs w:val="28"/>
        </w:rPr>
        <w:t>о направлении участникам конкурса запросов в соответствии с пунктом </w:t>
      </w:r>
      <w:r w:rsidRPr="00FE01F5">
        <w:fldChar w:fldCharType="begin"/>
      </w:r>
      <w:r w:rsidRPr="00FE01F5">
        <w:instrText xml:space="preserve"> REF _Ref317251555 \r \h  \* MERGEFORMAT </w:instrText>
      </w:r>
      <w:r w:rsidRPr="00FE01F5">
        <w:fldChar w:fldCharType="separate"/>
      </w:r>
      <w:r w:rsidRPr="00FE01F5">
        <w:rPr>
          <w:sz w:val="28"/>
          <w:szCs w:val="28"/>
        </w:rPr>
        <w:t>4.14.1.8</w:t>
      </w:r>
      <w:r w:rsidRPr="00FE01F5">
        <w:fldChar w:fldCharType="end"/>
      </w:r>
      <w:r w:rsidRPr="00FE01F5">
        <w:rPr>
          <w:sz w:val="28"/>
          <w:szCs w:val="28"/>
        </w:rPr>
        <w:t xml:space="preserve"> (при необходимости);</w:t>
      </w:r>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bookmarkStart w:id="276" w:name="_Ref267002810"/>
      <w:r w:rsidRPr="00FE01F5">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276"/>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r w:rsidRPr="00FE01F5">
        <w:rPr>
          <w:sz w:val="28"/>
          <w:szCs w:val="28"/>
        </w:rPr>
        <w:t>о результатах голосования членов конкурсной комиссии, принявших участие в голосовании;</w:t>
      </w:r>
    </w:p>
    <w:p w:rsidR="00FE01F5" w:rsidRPr="00FE01F5" w:rsidRDefault="00FE01F5" w:rsidP="00C776A7">
      <w:pPr>
        <w:numPr>
          <w:ilvl w:val="0"/>
          <w:numId w:val="66"/>
        </w:numPr>
        <w:tabs>
          <w:tab w:val="left" w:pos="0"/>
        </w:tabs>
        <w:autoSpaceDE w:val="0"/>
        <w:autoSpaceDN w:val="0"/>
        <w:adjustRightInd w:val="0"/>
        <w:ind w:left="0" w:firstLine="709"/>
        <w:jc w:val="both"/>
        <w:rPr>
          <w:sz w:val="28"/>
          <w:szCs w:val="28"/>
        </w:rPr>
      </w:pPr>
      <w:bookmarkStart w:id="277" w:name="_Ref267002812"/>
      <w:r w:rsidRPr="00FE01F5">
        <w:rPr>
          <w:sz w:val="28"/>
          <w:szCs w:val="28"/>
        </w:rPr>
        <w:t xml:space="preserve">информация о признании конкурса несостоявшимся (пункт </w:t>
      </w:r>
      <w:r w:rsidRPr="00FE01F5">
        <w:fldChar w:fldCharType="begin"/>
      </w:r>
      <w:r w:rsidRPr="00FE01F5">
        <w:instrText xml:space="preserve"> REF _Ref320209452 \r \h  \* MERGEFORMAT </w:instrText>
      </w:r>
      <w:r w:rsidRPr="00FE01F5">
        <w:fldChar w:fldCharType="separate"/>
      </w:r>
      <w:r w:rsidRPr="00FE01F5">
        <w:rPr>
          <w:sz w:val="28"/>
          <w:szCs w:val="28"/>
        </w:rPr>
        <w:t>4.14.2.7</w:t>
      </w:r>
      <w:r w:rsidRPr="00FE01F5">
        <w:fldChar w:fldCharType="end"/>
      </w:r>
      <w:r w:rsidRPr="00FE01F5">
        <w:rPr>
          <w:sz w:val="28"/>
          <w:szCs w:val="28"/>
        </w:rPr>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конкурса или ни один из участников конкурса и (или) поданные ими заявки не были признаны соответствующими условиям конкурса.</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78" w:name="_Ref382580931"/>
      <w:bookmarkEnd w:id="277"/>
      <w:r w:rsidRPr="00FE01F5">
        <w:rPr>
          <w:sz w:val="28"/>
          <w:szCs w:val="28"/>
        </w:rPr>
        <w:t xml:space="preserve">протокол заседания конкурсной комиссии по рассмотрению заявок на отборочной стадии </w:t>
      </w:r>
      <w:proofErr w:type="gramStart"/>
      <w:r w:rsidRPr="00FE01F5">
        <w:rPr>
          <w:sz w:val="28"/>
          <w:szCs w:val="28"/>
        </w:rPr>
        <w:t>оформляется и подписывается</w:t>
      </w:r>
      <w:proofErr w:type="gramEnd"/>
      <w:r w:rsidRPr="00FE01F5">
        <w:rPr>
          <w:sz w:val="28"/>
          <w:szCs w:val="28"/>
        </w:rPr>
        <w:t xml:space="preserve"> в течение 5 (пяти) рабочих дней после заседания конкурсной комиссии. Протокол заседания конкурсной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w:t>
      </w:r>
      <w:r w:rsidRPr="00FE01F5">
        <w:rPr>
          <w:b/>
          <w:i/>
        </w:rPr>
        <w:t>,</w:t>
      </w:r>
      <w:r w:rsidRPr="00FE01F5">
        <w:rPr>
          <w:sz w:val="28"/>
          <w:szCs w:val="28"/>
        </w:rPr>
        <w:t xml:space="preserve"> с учетом положений пункта </w:t>
      </w:r>
      <w:r w:rsidRPr="00FE01F5">
        <w:fldChar w:fldCharType="begin"/>
      </w:r>
      <w:r w:rsidRPr="00FE01F5">
        <w:instrText xml:space="preserve"> REF _Ref317254108 \r \h  \* MERGEFORMAT </w:instrText>
      </w:r>
      <w:r w:rsidRPr="00FE01F5">
        <w:fldChar w:fldCharType="separate"/>
      </w:r>
      <w:r w:rsidRPr="00FE01F5">
        <w:rPr>
          <w:sz w:val="28"/>
          <w:szCs w:val="28"/>
        </w:rPr>
        <w:t>2.7.2</w:t>
      </w:r>
      <w:r w:rsidRPr="00FE01F5">
        <w:fldChar w:fldCharType="end"/>
      </w:r>
      <w:r w:rsidRPr="00FE01F5">
        <w:rPr>
          <w:sz w:val="28"/>
          <w:szCs w:val="28"/>
        </w:rPr>
        <w:t>.</w:t>
      </w:r>
      <w:bookmarkEnd w:id="278"/>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79" w:name="_Ref270006910"/>
      <w:r w:rsidRPr="00FE01F5">
        <w:rPr>
          <w:sz w:val="28"/>
          <w:szCs w:val="28"/>
        </w:rPr>
        <w:t xml:space="preserve">Любой участник конкурса после размещения протокола заседания конкурсной комиссии по рассмотрению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 (трех) рабочих дней со </w:t>
      </w:r>
      <w:r w:rsidRPr="00FE01F5">
        <w:rPr>
          <w:sz w:val="28"/>
          <w:szCs w:val="28"/>
        </w:rPr>
        <w:lastRenderedPageBreak/>
        <w:t>дня поступления такого запроса обязан предоставить участнику конкурса в письменной форме соответствующие разъяснения.</w:t>
      </w:r>
      <w:bookmarkEnd w:id="279"/>
    </w:p>
    <w:p w:rsidR="00FE01F5" w:rsidRPr="00FE01F5" w:rsidRDefault="00FE01F5" w:rsidP="00FE01F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80" w:name="_Ref389034330"/>
      <w:r w:rsidRPr="00FE01F5">
        <w:rPr>
          <w:rFonts w:eastAsia="Arial Unicode MS"/>
          <w:bCs/>
          <w:sz w:val="28"/>
          <w:szCs w:val="28"/>
        </w:rPr>
        <w:t>Переторжка</w:t>
      </w:r>
      <w:bookmarkEnd w:id="280"/>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81" w:name="_Ref351025268"/>
      <w:r w:rsidRPr="00FE01F5">
        <w:rPr>
          <w:sz w:val="28"/>
          <w:szCs w:val="28"/>
        </w:rPr>
        <w:t xml:space="preserve">Переторжка проводится </w:t>
      </w:r>
      <w:r w:rsidRPr="00FE01F5">
        <w:rPr>
          <w:b/>
          <w:i/>
        </w:rPr>
        <w:t xml:space="preserve"> </w:t>
      </w:r>
      <w:r w:rsidRPr="00FE01F5">
        <w:rPr>
          <w:sz w:val="28"/>
          <w:szCs w:val="28"/>
        </w:rPr>
        <w:t>по решению конкурсной комиссии, если в пункте </w:t>
      </w:r>
      <w:r w:rsidRPr="00FE01F5">
        <w:fldChar w:fldCharType="begin"/>
      </w:r>
      <w:r w:rsidRPr="00FE01F5">
        <w:instrText xml:space="preserve"> REF _Ref317254826 \r \h  \* MERGEFORMAT </w:instrText>
      </w:r>
      <w:r w:rsidRPr="00FE01F5">
        <w:fldChar w:fldCharType="separate"/>
      </w:r>
      <w:r w:rsidRPr="00FE01F5">
        <w:rPr>
          <w:sz w:val="28"/>
          <w:szCs w:val="28"/>
        </w:rPr>
        <w:t>20</w:t>
      </w:r>
      <w:r w:rsidRPr="00FE01F5">
        <w:fldChar w:fldCharType="end"/>
      </w:r>
      <w:r w:rsidRPr="00FE01F5">
        <w:rPr>
          <w:sz w:val="28"/>
          <w:szCs w:val="28"/>
        </w:rPr>
        <w:t xml:space="preserve"> раздела </w:t>
      </w:r>
      <w:r w:rsidRPr="00FE01F5">
        <w:fldChar w:fldCharType="begin"/>
      </w:r>
      <w:r w:rsidRPr="00FE01F5">
        <w:instrText xml:space="preserve"> REF _Ref317254811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предусмотрена возможность проведения процедуры переторжки. При проведении переторжки допущенным участникам конкурса предоставляется возможность добровольно повысить предпочтительность их заявок на участие в конкурсе (в том числе допущенных альтернативных предложений, в случаях разрешения подачи альтернативных предложений)</w:t>
      </w:r>
      <w:r w:rsidRPr="00FE01F5">
        <w:t xml:space="preserve"> </w:t>
      </w:r>
      <w:r w:rsidRPr="00FE01F5">
        <w:rPr>
          <w:sz w:val="28"/>
          <w:szCs w:val="28"/>
        </w:rPr>
        <w:t xml:space="preserve">путем снижения </w:t>
      </w:r>
      <w:r w:rsidRPr="00FE01F5">
        <w:rPr>
          <w:sz w:val="28"/>
        </w:rPr>
        <w:t>первоначально указанной в заявке на участие в конкурсе цены</w:t>
      </w:r>
      <w:r w:rsidRPr="00FE01F5">
        <w:rPr>
          <w:sz w:val="28"/>
          <w:szCs w:val="28"/>
        </w:rPr>
        <w:t xml:space="preserve">. </w:t>
      </w:r>
      <w:r w:rsidRPr="00FE01F5">
        <w:rPr>
          <w:sz w:val="28"/>
        </w:rPr>
        <w:t>Снижение цены заявки на участие в конкурсе</w:t>
      </w:r>
      <w:r w:rsidRPr="00FE01F5">
        <w:rPr>
          <w:iCs/>
          <w:sz w:val="28"/>
          <w:szCs w:val="28"/>
        </w:rPr>
        <w:t xml:space="preserve"> </w:t>
      </w:r>
      <w:r w:rsidRPr="00FE01F5">
        <w:rPr>
          <w:b/>
          <w:i/>
        </w:rPr>
        <w:t xml:space="preserve"> </w:t>
      </w:r>
      <w:r w:rsidRPr="00FE01F5">
        <w:rPr>
          <w:iCs/>
          <w:sz w:val="28"/>
          <w:szCs w:val="28"/>
        </w:rPr>
        <w:t>не должно повлечь за собой изменение иных условий заявки на участие в конкурсе.</w:t>
      </w:r>
      <w:bookmarkEnd w:id="281"/>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iCs/>
          <w:sz w:val="28"/>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E01F5">
        <w:rPr>
          <w:iCs/>
          <w:sz w:val="28"/>
          <w:szCs w:val="28"/>
        </w:rPr>
        <w:t>с даты размещения</w:t>
      </w:r>
      <w:proofErr w:type="gramEnd"/>
      <w:r w:rsidRPr="00FE01F5">
        <w:rPr>
          <w:iCs/>
          <w:sz w:val="28"/>
          <w:szCs w:val="28"/>
        </w:rPr>
        <w:t xml:space="preserve"> на официальном сайте и ЭТП протокола согласно</w:t>
      </w:r>
      <w:r w:rsidRPr="00FE01F5">
        <w:rPr>
          <w:iCs/>
          <w:sz w:val="28"/>
          <w:szCs w:val="28"/>
          <w:lang w:val="en-US"/>
        </w:rPr>
        <w:t> </w:t>
      </w:r>
      <w:r w:rsidRPr="00FE01F5">
        <w:rPr>
          <w:iCs/>
          <w:sz w:val="28"/>
          <w:szCs w:val="28"/>
        </w:rPr>
        <w:t>пункту </w:t>
      </w:r>
      <w:r w:rsidRPr="00FE01F5">
        <w:rPr>
          <w:iCs/>
          <w:sz w:val="28"/>
          <w:szCs w:val="28"/>
        </w:rPr>
        <w:fldChar w:fldCharType="begin"/>
      </w:r>
      <w:r w:rsidRPr="00FE01F5">
        <w:rPr>
          <w:iCs/>
          <w:sz w:val="28"/>
          <w:szCs w:val="28"/>
        </w:rPr>
        <w:instrText xml:space="preserve"> REF _Ref382580931 \r \h </w:instrText>
      </w:r>
      <w:r w:rsidRPr="00FE01F5">
        <w:rPr>
          <w:iCs/>
          <w:sz w:val="28"/>
          <w:szCs w:val="28"/>
        </w:rPr>
      </w:r>
      <w:r w:rsidRPr="00FE01F5">
        <w:rPr>
          <w:iCs/>
          <w:sz w:val="28"/>
          <w:szCs w:val="28"/>
        </w:rPr>
        <w:fldChar w:fldCharType="separate"/>
      </w:r>
      <w:r w:rsidRPr="00FE01F5">
        <w:rPr>
          <w:iCs/>
          <w:sz w:val="28"/>
          <w:szCs w:val="28"/>
        </w:rPr>
        <w:t>4.14.2.9</w:t>
      </w:r>
      <w:r w:rsidRPr="00FE01F5">
        <w:rPr>
          <w:iCs/>
          <w:sz w:val="28"/>
          <w:szCs w:val="28"/>
        </w:rPr>
        <w:fldChar w:fldCharType="end"/>
      </w:r>
      <w:r w:rsidRPr="00FE01F5">
        <w:rPr>
          <w:iCs/>
          <w:sz w:val="28"/>
          <w:szCs w:val="28"/>
        </w:rPr>
        <w:t>.</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proofErr w:type="gramStart"/>
      <w:r w:rsidRPr="00FE01F5">
        <w:rPr>
          <w:sz w:val="28"/>
          <w:szCs w:val="28"/>
        </w:rPr>
        <w:t>Форма, параметры, по которым проводится переторжка из указанных в пункте </w:t>
      </w:r>
      <w:r w:rsidRPr="00FE01F5">
        <w:fldChar w:fldCharType="begin"/>
      </w:r>
      <w:r w:rsidRPr="00FE01F5">
        <w:instrText xml:space="preserve"> REF _Ref317254826 \r \h  \* MERGEFORMAT </w:instrText>
      </w:r>
      <w:r w:rsidRPr="00FE01F5">
        <w:fldChar w:fldCharType="separate"/>
      </w:r>
      <w:r w:rsidRPr="00FE01F5">
        <w:rPr>
          <w:sz w:val="28"/>
          <w:szCs w:val="28"/>
        </w:rPr>
        <w:t>20</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(для переторжки в заочной форме), и порядок проведения переторжки с использованием функционала ЭТП, определенные конкурсной комиссией, сроки и порядок подачи новых ценовых</w:t>
      </w:r>
      <w:r w:rsidRPr="00FE01F5">
        <w:rPr>
          <w:b/>
          <w:i/>
        </w:rPr>
        <w:t xml:space="preserve"> </w:t>
      </w:r>
      <w:r w:rsidRPr="00FE01F5">
        <w:rPr>
          <w:sz w:val="28"/>
          <w:szCs w:val="28"/>
        </w:rPr>
        <w:t>предложений, указываются в письмах, приглашающих участников конкурса на процедуру переторжки</w:t>
      </w:r>
      <w:r w:rsidRPr="00FE01F5">
        <w:rPr>
          <w:b/>
          <w:i/>
        </w:rPr>
        <w:t xml:space="preserve">, </w:t>
      </w:r>
      <w:r w:rsidRPr="00FE01F5">
        <w:rPr>
          <w:sz w:val="28"/>
          <w:szCs w:val="28"/>
        </w:rPr>
        <w:t>и направленных одновременно всем участникам, допущенным к участию в конкурсе,</w:t>
      </w:r>
      <w:r w:rsidRPr="00FE01F5">
        <w:rPr>
          <w:sz w:val="28"/>
        </w:rPr>
        <w:t xml:space="preserve"> </w:t>
      </w:r>
      <w:r w:rsidRPr="00FE01F5">
        <w:rPr>
          <w:sz w:val="28"/>
          <w:szCs w:val="28"/>
        </w:rPr>
        <w:t>в день</w:t>
      </w:r>
      <w:proofErr w:type="gramEnd"/>
      <w:r w:rsidRPr="00FE01F5">
        <w:rPr>
          <w:sz w:val="28"/>
          <w:szCs w:val="28"/>
        </w:rPr>
        <w:t xml:space="preserve">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конкурса.</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В переторжке имеют право участвовать все допущенные участники конкурса. Участник конкурса,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FE01F5">
        <w:rPr>
          <w:b/>
          <w:i/>
        </w:rPr>
        <w:t xml:space="preserve"> </w:t>
      </w:r>
      <w:r w:rsidRPr="00FE01F5">
        <w:rPr>
          <w:sz w:val="28"/>
          <w:szCs w:val="28"/>
        </w:rPr>
        <w:t xml:space="preserve">остается действующим с ранее объявленной ценой, указанной в </w:t>
      </w:r>
      <w:r w:rsidRPr="00FE01F5">
        <w:rPr>
          <w:iCs/>
          <w:sz w:val="28"/>
          <w:szCs w:val="28"/>
        </w:rPr>
        <w:t>заявке на участие в конкурсе</w:t>
      </w:r>
      <w:r w:rsidRPr="00FE01F5">
        <w:rPr>
          <w:sz w:val="28"/>
          <w:szCs w:val="28"/>
        </w:rPr>
        <w:t>.</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proofErr w:type="gramStart"/>
      <w:r w:rsidRPr="00FE01F5">
        <w:rPr>
          <w:iCs/>
          <w:sz w:val="28"/>
          <w:szCs w:val="28"/>
        </w:rPr>
        <w:t xml:space="preserve">Предложения участника конкурса по увеличению цены </w:t>
      </w:r>
      <w:r w:rsidRPr="00FE01F5">
        <w:rPr>
          <w:sz w:val="28"/>
          <w:szCs w:val="28"/>
        </w:rPr>
        <w:t>(в том числе, увеличению единичных цен)</w:t>
      </w:r>
      <w:r w:rsidRPr="00FE01F5">
        <w:rPr>
          <w:iCs/>
          <w:sz w:val="28"/>
          <w:szCs w:val="28"/>
        </w:rPr>
        <w:t>,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roofErr w:type="gramEnd"/>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Переторжка проводится в режиме реального времени или в заочной форме.</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82" w:name="_Ref308079787"/>
      <w:r w:rsidRPr="00FE01F5">
        <w:rPr>
          <w:sz w:val="28"/>
          <w:szCs w:val="28"/>
        </w:rPr>
        <w:t>При проведении переторжки в режиме реального времени на ЭТП изменению подлежит только цена предложения.</w:t>
      </w:r>
      <w:bookmarkEnd w:id="282"/>
    </w:p>
    <w:p w:rsidR="00FE01F5" w:rsidRPr="00FE01F5" w:rsidRDefault="00FE01F5" w:rsidP="00FE01F5">
      <w:pPr>
        <w:tabs>
          <w:tab w:val="num" w:pos="2357"/>
        </w:tabs>
        <w:autoSpaceDE w:val="0"/>
        <w:autoSpaceDN w:val="0"/>
        <w:adjustRightInd w:val="0"/>
        <w:ind w:firstLine="709"/>
        <w:jc w:val="both"/>
        <w:rPr>
          <w:sz w:val="28"/>
          <w:szCs w:val="28"/>
        </w:rPr>
      </w:pPr>
      <w:r w:rsidRPr="00FE01F5">
        <w:rPr>
          <w:sz w:val="28"/>
          <w:szCs w:val="28"/>
        </w:rPr>
        <w:lastRenderedPageBreak/>
        <w:t>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конкурса поэтапно до момента окончания переторжки неограниченное количество раз. Участники конкурса заявляют новую цену договора независимо от цен, предлагаемых другими участниками, при этом участник конкурса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FE01F5" w:rsidRPr="00FE01F5" w:rsidRDefault="00FE01F5" w:rsidP="00FE01F5">
      <w:pPr>
        <w:tabs>
          <w:tab w:val="num" w:pos="2357"/>
        </w:tabs>
        <w:autoSpaceDE w:val="0"/>
        <w:autoSpaceDN w:val="0"/>
        <w:adjustRightInd w:val="0"/>
        <w:ind w:firstLine="709"/>
        <w:jc w:val="both"/>
        <w:rPr>
          <w:sz w:val="28"/>
          <w:szCs w:val="28"/>
        </w:rPr>
      </w:pPr>
      <w:r w:rsidRPr="00FE01F5">
        <w:rPr>
          <w:sz w:val="28"/>
          <w:szCs w:val="28"/>
        </w:rPr>
        <w:t>Результаты проведения переторжки на ЭТП оформляются протоколом, в котором содержатся как минимум следующие сведения:</w:t>
      </w:r>
    </w:p>
    <w:p w:rsidR="00FE01F5" w:rsidRPr="00FE01F5" w:rsidRDefault="00FE01F5" w:rsidP="00C776A7">
      <w:pPr>
        <w:numPr>
          <w:ilvl w:val="0"/>
          <w:numId w:val="49"/>
        </w:numPr>
        <w:tabs>
          <w:tab w:val="left" w:pos="0"/>
        </w:tabs>
        <w:autoSpaceDE w:val="0"/>
        <w:autoSpaceDN w:val="0"/>
        <w:adjustRightInd w:val="0"/>
        <w:ind w:left="0" w:firstLine="709"/>
        <w:jc w:val="both"/>
        <w:rPr>
          <w:sz w:val="28"/>
          <w:szCs w:val="28"/>
        </w:rPr>
      </w:pPr>
      <w:r w:rsidRPr="00FE01F5">
        <w:rPr>
          <w:sz w:val="28"/>
          <w:szCs w:val="28"/>
        </w:rPr>
        <w:t xml:space="preserve">адрес ЭТП в информационно-телекоммуникационной сети «Интернет»; </w:t>
      </w:r>
    </w:p>
    <w:p w:rsidR="00FE01F5" w:rsidRPr="00FE01F5" w:rsidRDefault="00FE01F5" w:rsidP="00C776A7">
      <w:pPr>
        <w:numPr>
          <w:ilvl w:val="0"/>
          <w:numId w:val="49"/>
        </w:numPr>
        <w:tabs>
          <w:tab w:val="left" w:pos="0"/>
        </w:tabs>
        <w:autoSpaceDE w:val="0"/>
        <w:autoSpaceDN w:val="0"/>
        <w:adjustRightInd w:val="0"/>
        <w:ind w:left="0" w:firstLine="709"/>
        <w:jc w:val="both"/>
        <w:rPr>
          <w:sz w:val="28"/>
          <w:szCs w:val="28"/>
        </w:rPr>
      </w:pPr>
      <w:r w:rsidRPr="00FE01F5">
        <w:rPr>
          <w:sz w:val="28"/>
          <w:szCs w:val="28"/>
        </w:rPr>
        <w:t>дата, время начала и окончания процедуры переторжки;</w:t>
      </w:r>
    </w:p>
    <w:p w:rsidR="00FE01F5" w:rsidRPr="00FE01F5" w:rsidRDefault="00FE01F5" w:rsidP="00C776A7">
      <w:pPr>
        <w:numPr>
          <w:ilvl w:val="0"/>
          <w:numId w:val="49"/>
        </w:numPr>
        <w:tabs>
          <w:tab w:val="left" w:pos="0"/>
        </w:tabs>
        <w:autoSpaceDE w:val="0"/>
        <w:autoSpaceDN w:val="0"/>
        <w:adjustRightInd w:val="0"/>
        <w:ind w:left="0" w:firstLine="709"/>
        <w:jc w:val="both"/>
        <w:rPr>
          <w:sz w:val="28"/>
          <w:szCs w:val="28"/>
        </w:rPr>
      </w:pPr>
      <w:r w:rsidRPr="00FE01F5">
        <w:rPr>
          <w:sz w:val="28"/>
          <w:szCs w:val="28"/>
        </w:rPr>
        <w:t>первоначальные и окончательные предложения о цене договора, сделанные участниками;</w:t>
      </w:r>
    </w:p>
    <w:p w:rsidR="00FE01F5" w:rsidRPr="00FE01F5" w:rsidRDefault="00FE01F5" w:rsidP="00C776A7">
      <w:pPr>
        <w:numPr>
          <w:ilvl w:val="0"/>
          <w:numId w:val="49"/>
        </w:numPr>
        <w:tabs>
          <w:tab w:val="left" w:pos="0"/>
        </w:tabs>
        <w:autoSpaceDE w:val="0"/>
        <w:autoSpaceDN w:val="0"/>
        <w:adjustRightInd w:val="0"/>
        <w:ind w:left="0" w:firstLine="709"/>
        <w:jc w:val="both"/>
        <w:rPr>
          <w:sz w:val="28"/>
          <w:szCs w:val="28"/>
        </w:rPr>
      </w:pPr>
      <w:r w:rsidRPr="00FE01F5">
        <w:rPr>
          <w:sz w:val="28"/>
          <w:szCs w:val="28"/>
        </w:rPr>
        <w:t>сведения об объеме закупаемых товаров, работ, услуг;</w:t>
      </w:r>
    </w:p>
    <w:p w:rsidR="00FE01F5" w:rsidRPr="00FE01F5" w:rsidRDefault="00FE01F5" w:rsidP="00C776A7">
      <w:pPr>
        <w:numPr>
          <w:ilvl w:val="0"/>
          <w:numId w:val="49"/>
        </w:numPr>
        <w:tabs>
          <w:tab w:val="left" w:pos="0"/>
        </w:tabs>
        <w:autoSpaceDE w:val="0"/>
        <w:autoSpaceDN w:val="0"/>
        <w:adjustRightInd w:val="0"/>
        <w:ind w:left="0" w:firstLine="709"/>
        <w:jc w:val="both"/>
        <w:rPr>
          <w:sz w:val="28"/>
          <w:szCs w:val="28"/>
        </w:rPr>
      </w:pPr>
      <w:r w:rsidRPr="00FE01F5">
        <w:rPr>
          <w:sz w:val="28"/>
          <w:szCs w:val="28"/>
        </w:rPr>
        <w:t>сведения о начальной (максимальной) цене договора;</w:t>
      </w:r>
    </w:p>
    <w:p w:rsidR="00FE01F5" w:rsidRPr="00FE01F5" w:rsidRDefault="00FE01F5" w:rsidP="00C776A7">
      <w:pPr>
        <w:numPr>
          <w:ilvl w:val="0"/>
          <w:numId w:val="49"/>
        </w:numPr>
        <w:tabs>
          <w:tab w:val="left" w:pos="0"/>
        </w:tabs>
        <w:autoSpaceDE w:val="0"/>
        <w:autoSpaceDN w:val="0"/>
        <w:adjustRightInd w:val="0"/>
        <w:ind w:left="0" w:firstLine="709"/>
        <w:jc w:val="both"/>
        <w:rPr>
          <w:sz w:val="28"/>
          <w:szCs w:val="28"/>
        </w:rPr>
      </w:pPr>
      <w:r w:rsidRPr="00FE01F5">
        <w:rPr>
          <w:sz w:val="28"/>
          <w:szCs w:val="28"/>
        </w:rPr>
        <w:t>сведения о сроке исполнения договора.</w:t>
      </w:r>
    </w:p>
    <w:p w:rsidR="00FE01F5" w:rsidRPr="00FE01F5" w:rsidRDefault="00FE01F5" w:rsidP="00FE01F5">
      <w:pPr>
        <w:tabs>
          <w:tab w:val="num" w:pos="2357"/>
        </w:tabs>
        <w:autoSpaceDE w:val="0"/>
        <w:autoSpaceDN w:val="0"/>
        <w:adjustRightInd w:val="0"/>
        <w:ind w:firstLine="709"/>
        <w:jc w:val="both"/>
        <w:rPr>
          <w:sz w:val="28"/>
          <w:szCs w:val="28"/>
        </w:rPr>
      </w:pPr>
      <w:proofErr w:type="gramStart"/>
      <w:r w:rsidRPr="00FE01F5">
        <w:rPr>
          <w:sz w:val="28"/>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конкурса — в течение следующего рабочего дня после дня проведения переторжки на ЭТП), протокол переторжки размещается организатором конкурса на официальном</w:t>
      </w:r>
      <w:proofErr w:type="gramEnd"/>
      <w:r w:rsidRPr="00FE01F5">
        <w:rPr>
          <w:sz w:val="28"/>
          <w:szCs w:val="28"/>
        </w:rPr>
        <w:t xml:space="preserve"> </w:t>
      </w:r>
      <w:proofErr w:type="gramStart"/>
      <w:r w:rsidRPr="00FE01F5">
        <w:rPr>
          <w:sz w:val="28"/>
          <w:szCs w:val="28"/>
        </w:rPr>
        <w:t>сайте</w:t>
      </w:r>
      <w:proofErr w:type="gramEnd"/>
      <w:r w:rsidRPr="00FE01F5">
        <w:rPr>
          <w:sz w:val="28"/>
          <w:szCs w:val="28"/>
        </w:rPr>
        <w:t>.</w:t>
      </w:r>
    </w:p>
    <w:p w:rsidR="00FE01F5" w:rsidRPr="00FE01F5" w:rsidRDefault="00FE01F5" w:rsidP="00FE01F5">
      <w:pPr>
        <w:tabs>
          <w:tab w:val="num" w:pos="2357"/>
        </w:tabs>
        <w:autoSpaceDE w:val="0"/>
        <w:autoSpaceDN w:val="0"/>
        <w:adjustRightInd w:val="0"/>
        <w:ind w:firstLine="709"/>
        <w:jc w:val="both"/>
        <w:rPr>
          <w:sz w:val="28"/>
          <w:szCs w:val="28"/>
        </w:rPr>
      </w:pPr>
      <w:bookmarkStart w:id="283" w:name="_Ref308083408"/>
      <w:proofErr w:type="gramStart"/>
      <w:r w:rsidRPr="00FE01F5">
        <w:rPr>
          <w:sz w:val="28"/>
          <w:szCs w:val="28"/>
        </w:rPr>
        <w:t>Участники, участвовавшие в переторжке в режиме реального времени на ЭТП и снизившие первоначальную цену, указанную в заявке на участие в конкурсе, обязаны дополнительно представить организатору конкурса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FE01F5">
        <w:rPr>
          <w:sz w:val="28"/>
          <w:szCs w:val="28"/>
        </w:rPr>
        <w:fldChar w:fldCharType="begin"/>
      </w:r>
      <w:r w:rsidRPr="00FE01F5">
        <w:rPr>
          <w:sz w:val="28"/>
          <w:szCs w:val="28"/>
        </w:rPr>
        <w:instrText xml:space="preserve"> REF _Ref389819016 \r \h </w:instrText>
      </w:r>
      <w:r w:rsidRPr="00FE01F5">
        <w:rPr>
          <w:sz w:val="28"/>
          <w:szCs w:val="28"/>
        </w:rPr>
      </w:r>
      <w:r w:rsidRPr="00FE01F5">
        <w:rPr>
          <w:sz w:val="28"/>
          <w:szCs w:val="28"/>
        </w:rPr>
        <w:fldChar w:fldCharType="separate"/>
      </w:r>
      <w:r w:rsidRPr="00FE01F5">
        <w:rPr>
          <w:sz w:val="28"/>
          <w:szCs w:val="28"/>
        </w:rPr>
        <w:t>4.4</w:t>
      </w:r>
      <w:r w:rsidRPr="00FE01F5">
        <w:rPr>
          <w:sz w:val="28"/>
          <w:szCs w:val="28"/>
        </w:rPr>
        <w:fldChar w:fldCharType="end"/>
      </w:r>
      <w:r w:rsidRPr="00FE01F5">
        <w:rPr>
          <w:sz w:val="28"/>
          <w:szCs w:val="28"/>
        </w:rPr>
        <w:t>.</w:t>
      </w:r>
      <w:bookmarkEnd w:id="283"/>
      <w:r w:rsidRPr="00FE01F5">
        <w:rPr>
          <w:sz w:val="28"/>
          <w:szCs w:val="28"/>
        </w:rPr>
        <w:t xml:space="preserve"> Данные документы предоставляются </w:t>
      </w:r>
      <w:r w:rsidRPr="00FE01F5">
        <w:rPr>
          <w:sz w:val="28"/>
        </w:rPr>
        <w:t>на</w:t>
      </w:r>
      <w:r w:rsidRPr="00FE01F5">
        <w:rPr>
          <w:sz w:val="28"/>
          <w:szCs w:val="28"/>
        </w:rPr>
        <w:t xml:space="preserve"> </w:t>
      </w:r>
      <w:r w:rsidRPr="00FE01F5">
        <w:rPr>
          <w:sz w:val="28"/>
        </w:rPr>
        <w:t>ЭТП в порядке, предусмотренном</w:t>
      </w:r>
      <w:proofErr w:type="gramEnd"/>
      <w:r w:rsidRPr="00FE01F5">
        <w:rPr>
          <w:sz w:val="28"/>
        </w:rPr>
        <w:t xml:space="preserve"> для подачи заявки на участие в конкурсе. </w:t>
      </w:r>
      <w:proofErr w:type="gramStart"/>
      <w:r w:rsidRPr="00FE01F5">
        <w:rPr>
          <w:sz w:val="28"/>
        </w:rPr>
        <w:t xml:space="preserve">В случае </w:t>
      </w:r>
      <w:r w:rsidRPr="00FE01F5">
        <w:rPr>
          <w:sz w:val="28"/>
          <w:szCs w:val="28"/>
        </w:rPr>
        <w:t xml:space="preserve">непредставления откорректированных документов </w:t>
      </w:r>
      <w:r w:rsidRPr="00FE01F5">
        <w:rPr>
          <w:sz w:val="28"/>
        </w:rPr>
        <w:t xml:space="preserve">или представления откорректированных в части цены документов,  с указанной ценой, не соответствующей цене, предложенной на переторжке, </w:t>
      </w:r>
      <w:r w:rsidRPr="00FE01F5">
        <w:rPr>
          <w:sz w:val="28"/>
          <w:szCs w:val="28"/>
        </w:rPr>
        <w:t>заказчик</w:t>
      </w:r>
      <w:r w:rsidRPr="00FE01F5">
        <w:rPr>
          <w:sz w:val="28"/>
        </w:rPr>
        <w:t xml:space="preserve"> при </w:t>
      </w:r>
      <w:r w:rsidRPr="00FE01F5">
        <w:rPr>
          <w:sz w:val="28"/>
          <w:szCs w:val="28"/>
        </w:rPr>
        <w:t xml:space="preserve">подготовке договора к подписанию снижает все составные части </w:t>
      </w:r>
      <w:r w:rsidRPr="00FE01F5">
        <w:rPr>
          <w:sz w:val="28"/>
          <w:szCs w:val="28"/>
        </w:rPr>
        <w:lastRenderedPageBreak/>
        <w:t>цены, указанные в первоначальной заявке победителя</w:t>
      </w:r>
      <w:r w:rsidRPr="00FE01F5">
        <w:rPr>
          <w:sz w:val="28"/>
        </w:rPr>
        <w:t xml:space="preserve"> конкурса, </w:t>
      </w:r>
      <w:r w:rsidRPr="00FE01F5">
        <w:rPr>
          <w:sz w:val="28"/>
          <w:szCs w:val="28"/>
        </w:rPr>
        <w:t>пропорционально снижению общей цены договора, представленной на переторжку.</w:t>
      </w:r>
      <w:proofErr w:type="gramEnd"/>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bookmarkStart w:id="284" w:name="_Ref299577527"/>
      <w:r w:rsidRPr="00FE01F5">
        <w:rPr>
          <w:sz w:val="28"/>
          <w:szCs w:val="28"/>
        </w:rPr>
        <w:t>При проведении переторжки в заочной форме участники конкурса к установленному организатором конкурса сроку представляют в порядке, предусмотренном подразделом </w:t>
      </w:r>
      <w:r w:rsidRPr="00FE01F5">
        <w:fldChar w:fldCharType="begin"/>
      </w:r>
      <w:r w:rsidRPr="00FE01F5">
        <w:instrText xml:space="preserve"> REF _Ref317254894 \r \h  \* MERGEFORMAT </w:instrText>
      </w:r>
      <w:r w:rsidRPr="00FE01F5">
        <w:fldChar w:fldCharType="separate"/>
      </w:r>
      <w:r w:rsidRPr="00FE01F5">
        <w:rPr>
          <w:sz w:val="28"/>
          <w:szCs w:val="28"/>
        </w:rPr>
        <w:t>4.10</w:t>
      </w:r>
      <w:r w:rsidRPr="00FE01F5">
        <w:fldChar w:fldCharType="end"/>
      </w:r>
      <w:r w:rsidRPr="00FE01F5">
        <w:rPr>
          <w:sz w:val="28"/>
          <w:szCs w:val="28"/>
        </w:rPr>
        <w:t>, документы, определяющие измененные условия заявки на участие в конкурсе. Участник вправе отозвать поданное предложение с новыми условиями в любое время до окончания срока подачи предложений с новыми условиями.</w:t>
      </w:r>
    </w:p>
    <w:p w:rsidR="00FE01F5" w:rsidRPr="00FE01F5" w:rsidRDefault="00FE01F5" w:rsidP="00FE01F5">
      <w:pPr>
        <w:tabs>
          <w:tab w:val="num" w:pos="2357"/>
        </w:tabs>
        <w:autoSpaceDE w:val="0"/>
        <w:autoSpaceDN w:val="0"/>
        <w:adjustRightInd w:val="0"/>
        <w:ind w:firstLine="709"/>
        <w:jc w:val="both"/>
        <w:rPr>
          <w:sz w:val="28"/>
          <w:szCs w:val="28"/>
        </w:rPr>
      </w:pPr>
      <w:bookmarkStart w:id="285" w:name="_Ref308808337"/>
      <w:r w:rsidRPr="00FE01F5">
        <w:rPr>
          <w:sz w:val="28"/>
          <w:szCs w:val="28"/>
        </w:rPr>
        <w:t>Открытие доступа к предложениям с измененными условиями заявки на участие в конкурсе проводится в порядке, предусмотренном подразделом </w:t>
      </w:r>
      <w:r w:rsidRPr="00FE01F5">
        <w:fldChar w:fldCharType="begin"/>
      </w:r>
      <w:r w:rsidRPr="00FE01F5">
        <w:instrText xml:space="preserve"> REF _Ref317254920 \r \h  \* MERGEFORMAT </w:instrText>
      </w:r>
      <w:r w:rsidRPr="00FE01F5">
        <w:fldChar w:fldCharType="separate"/>
      </w:r>
      <w:r w:rsidRPr="00FE01F5">
        <w:rPr>
          <w:sz w:val="28"/>
          <w:szCs w:val="28"/>
        </w:rPr>
        <w:t>4.12</w:t>
      </w:r>
      <w:r w:rsidRPr="00FE01F5">
        <w:fldChar w:fldCharType="end"/>
      </w:r>
      <w:r w:rsidRPr="00FE01F5">
        <w:rPr>
          <w:sz w:val="28"/>
          <w:szCs w:val="28"/>
        </w:rPr>
        <w:t xml:space="preserve"> с оформлением аналогичного протокола и его размещением на официальном сайте и на ЭТП в такие же сроки</w:t>
      </w:r>
      <w:bookmarkEnd w:id="285"/>
      <w:r w:rsidRPr="00FE01F5">
        <w:rPr>
          <w:sz w:val="28"/>
          <w:szCs w:val="28"/>
        </w:rPr>
        <w:t>.</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286" w:name="_Ref308080192"/>
      <w:bookmarkEnd w:id="284"/>
      <w:r w:rsidRPr="00FE01F5">
        <w:rPr>
          <w:sz w:val="28"/>
          <w:szCs w:val="28"/>
        </w:rPr>
        <w:t>.</w:t>
      </w:r>
      <w:bookmarkEnd w:id="286"/>
    </w:p>
    <w:p w:rsidR="00FE01F5" w:rsidRPr="00FE01F5" w:rsidRDefault="00FE01F5" w:rsidP="00FE01F5">
      <w:pPr>
        <w:keepNext/>
        <w:widowControl w:val="0"/>
        <w:numPr>
          <w:ilvl w:val="2"/>
          <w:numId w:val="11"/>
        </w:numPr>
        <w:tabs>
          <w:tab w:val="num" w:pos="1985"/>
        </w:tabs>
        <w:suppressAutoHyphens/>
        <w:adjustRightInd w:val="0"/>
        <w:ind w:left="0" w:firstLine="709"/>
        <w:jc w:val="both"/>
        <w:textAlignment w:val="baseline"/>
        <w:outlineLvl w:val="3"/>
        <w:rPr>
          <w:sz w:val="28"/>
          <w:szCs w:val="28"/>
        </w:rPr>
      </w:pPr>
      <w:bookmarkStart w:id="287" w:name="_Ref317258175"/>
      <w:r w:rsidRPr="00FE01F5">
        <w:rPr>
          <w:sz w:val="28"/>
          <w:szCs w:val="28"/>
        </w:rPr>
        <w:t>Проведение оценочной стадии</w:t>
      </w:r>
      <w:bookmarkEnd w:id="287"/>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 xml:space="preserve">В </w:t>
      </w:r>
      <w:proofErr w:type="gramStart"/>
      <w:r w:rsidRPr="00FE01F5">
        <w:rPr>
          <w:sz w:val="28"/>
          <w:szCs w:val="28"/>
        </w:rPr>
        <w:t>рамках</w:t>
      </w:r>
      <w:proofErr w:type="gramEnd"/>
      <w:r w:rsidRPr="00FE01F5">
        <w:rPr>
          <w:sz w:val="28"/>
          <w:szCs w:val="28"/>
        </w:rPr>
        <w:t xml:space="preserve"> оценочной стадии, в срок, указанный в извещении о проведении конкурса и в пункте </w:t>
      </w:r>
      <w:r w:rsidRPr="00FE01F5">
        <w:fldChar w:fldCharType="begin"/>
      </w:r>
      <w:r w:rsidRPr="00FE01F5">
        <w:instrText xml:space="preserve"> REF _Ref317254136 \r \h  \* MERGEFORMAT </w:instrText>
      </w:r>
      <w:r w:rsidRPr="00FE01F5">
        <w:fldChar w:fldCharType="separate"/>
      </w:r>
      <w:r w:rsidRPr="00FE01F5">
        <w:rPr>
          <w:sz w:val="28"/>
          <w:szCs w:val="28"/>
        </w:rPr>
        <w:t>22</w:t>
      </w:r>
      <w:r w:rsidRPr="00FE01F5">
        <w:fldChar w:fldCharType="end"/>
      </w:r>
      <w:r w:rsidRPr="00FE01F5">
        <w:rPr>
          <w:sz w:val="28"/>
          <w:szCs w:val="28"/>
        </w:rPr>
        <w:t xml:space="preserve"> раздела </w:t>
      </w:r>
      <w:r w:rsidRPr="00FE01F5">
        <w:fldChar w:fldCharType="begin"/>
      </w:r>
      <w:r w:rsidRPr="00FE01F5">
        <w:instrText xml:space="preserve"> REF _Ref317254962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конкурсная комиссия оценивает и сопоставляет заявки участников, допущенных до участия в конкурсе, с учетом предложений по переторжке. Цель оценочной стадии заключается в выставлении каждой заявке оценки в соответствии с предусмотренными конкурсной документацией оценочными критериями и утвержденным порядком оценки, указанными в пунктах </w:t>
      </w:r>
      <w:r w:rsidRPr="00FE01F5">
        <w:fldChar w:fldCharType="begin"/>
      </w:r>
      <w:r w:rsidRPr="00FE01F5">
        <w:instrText xml:space="preserve"> REF _Ref317255007 \r \h  \* MERGEFORMAT </w:instrText>
      </w:r>
      <w:r w:rsidRPr="00FE01F5">
        <w:fldChar w:fldCharType="separate"/>
      </w:r>
      <w:r w:rsidRPr="00FE01F5">
        <w:rPr>
          <w:sz w:val="28"/>
          <w:szCs w:val="28"/>
        </w:rPr>
        <w:t>23</w:t>
      </w:r>
      <w:r w:rsidRPr="00FE01F5">
        <w:fldChar w:fldCharType="end"/>
      </w:r>
      <w:r w:rsidRPr="00FE01F5">
        <w:rPr>
          <w:sz w:val="28"/>
          <w:szCs w:val="28"/>
        </w:rPr>
        <w:t xml:space="preserve">, </w:t>
      </w:r>
      <w:r w:rsidRPr="00FE01F5">
        <w:fldChar w:fldCharType="begin"/>
      </w:r>
      <w:r w:rsidRPr="00FE01F5">
        <w:instrText xml:space="preserve"> REF _Ref317255017 \r \h  \* MERGEFORMAT </w:instrText>
      </w:r>
      <w:r w:rsidRPr="00FE01F5">
        <w:fldChar w:fldCharType="separate"/>
      </w:r>
      <w:r w:rsidRPr="00FE01F5">
        <w:rPr>
          <w:sz w:val="28"/>
          <w:szCs w:val="28"/>
        </w:rPr>
        <w:t>24</w:t>
      </w:r>
      <w:r w:rsidRPr="00FE01F5">
        <w:fldChar w:fldCharType="end"/>
      </w:r>
      <w:r w:rsidRPr="00FE01F5">
        <w:rPr>
          <w:sz w:val="28"/>
          <w:szCs w:val="28"/>
        </w:rPr>
        <w:t xml:space="preserve"> раздела </w:t>
      </w:r>
      <w:r w:rsidRPr="00FE01F5">
        <w:fldChar w:fldCharType="begin"/>
      </w:r>
      <w:r w:rsidRPr="00FE01F5">
        <w:instrText xml:space="preserve"> REF _Ref317254984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Предпочтения заказчиков (критерии оценки заявок на участие в конкурсе) и их значимость указаны в пункте </w:t>
      </w:r>
      <w:r w:rsidRPr="00FE01F5">
        <w:fldChar w:fldCharType="begin"/>
      </w:r>
      <w:r w:rsidRPr="00FE01F5">
        <w:instrText xml:space="preserve"> REF _Ref317255007 \r \h  \* MERGEFORMAT </w:instrText>
      </w:r>
      <w:r w:rsidRPr="00FE01F5">
        <w:fldChar w:fldCharType="separate"/>
      </w:r>
      <w:r w:rsidRPr="00FE01F5">
        <w:rPr>
          <w:sz w:val="28"/>
          <w:szCs w:val="28"/>
        </w:rPr>
        <w:t>23</w:t>
      </w:r>
      <w:r w:rsidRPr="00FE01F5">
        <w:fldChar w:fldCharType="end"/>
      </w:r>
      <w:r w:rsidRPr="00FE01F5">
        <w:rPr>
          <w:sz w:val="28"/>
          <w:szCs w:val="28"/>
        </w:rPr>
        <w:t xml:space="preserve"> раздела </w:t>
      </w:r>
      <w:r w:rsidRPr="00FE01F5">
        <w:fldChar w:fldCharType="begin"/>
      </w:r>
      <w:r w:rsidRPr="00FE01F5">
        <w:instrText xml:space="preserve"> REF _Ref317255052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 xml:space="preserve">В </w:t>
      </w:r>
      <w:proofErr w:type="gramStart"/>
      <w:r w:rsidRPr="00FE01F5">
        <w:rPr>
          <w:sz w:val="28"/>
          <w:szCs w:val="28"/>
        </w:rPr>
        <w:t>случае</w:t>
      </w:r>
      <w:proofErr w:type="gramEnd"/>
      <w:r w:rsidRPr="00FE01F5">
        <w:rPr>
          <w:sz w:val="28"/>
          <w:szCs w:val="28"/>
        </w:rPr>
        <w:t xml:space="preserve">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 </w:t>
      </w:r>
      <w:r w:rsidRPr="00FE01F5">
        <w:fldChar w:fldCharType="begin"/>
      </w:r>
      <w:r w:rsidRPr="00FE01F5">
        <w:instrText xml:space="preserve"> REF _Ref317255007 \r \h  \* MERGEFORMAT </w:instrText>
      </w:r>
      <w:r w:rsidRPr="00FE01F5">
        <w:fldChar w:fldCharType="separate"/>
      </w:r>
      <w:r w:rsidRPr="00FE01F5">
        <w:rPr>
          <w:sz w:val="28"/>
          <w:szCs w:val="28"/>
        </w:rPr>
        <w:t>23</w:t>
      </w:r>
      <w:r w:rsidRPr="00FE01F5">
        <w:fldChar w:fldCharType="end"/>
      </w:r>
      <w:r w:rsidRPr="00FE01F5">
        <w:rPr>
          <w:sz w:val="28"/>
          <w:szCs w:val="28"/>
        </w:rPr>
        <w:t xml:space="preserve">, </w:t>
      </w:r>
      <w:r w:rsidRPr="00FE01F5">
        <w:fldChar w:fldCharType="begin"/>
      </w:r>
      <w:r w:rsidRPr="00FE01F5">
        <w:instrText xml:space="preserve"> REF _Ref317255017 \r \h  \* MERGEFORMAT </w:instrText>
      </w:r>
      <w:r w:rsidRPr="00FE01F5">
        <w:fldChar w:fldCharType="separate"/>
      </w:r>
      <w:r w:rsidRPr="00FE01F5">
        <w:rPr>
          <w:sz w:val="28"/>
          <w:szCs w:val="28"/>
        </w:rPr>
        <w:t>24</w:t>
      </w:r>
      <w:r w:rsidRPr="00FE01F5">
        <w:fldChar w:fldCharType="end"/>
      </w:r>
      <w:r w:rsidRPr="00FE01F5">
        <w:rPr>
          <w:sz w:val="28"/>
          <w:szCs w:val="28"/>
        </w:rPr>
        <w:t xml:space="preserve"> раздела </w:t>
      </w:r>
      <w:r w:rsidRPr="00FE01F5">
        <w:fldChar w:fldCharType="begin"/>
      </w:r>
      <w:r w:rsidRPr="00FE01F5">
        <w:instrText xml:space="preserve"> REF _Ref317255067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Если участником конкурса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 xml:space="preserve"> по результатам оценки и сопоставления заявок на участие в конкурсе оформляется протокол заседания конкурсной комиссии по рассмотрению заявок на оценочной стадии, в который вносятся как минимум следующие сведения:</w:t>
      </w:r>
    </w:p>
    <w:p w:rsidR="00FE01F5" w:rsidRPr="00FE01F5" w:rsidRDefault="00FE01F5" w:rsidP="00C776A7">
      <w:pPr>
        <w:numPr>
          <w:ilvl w:val="0"/>
          <w:numId w:val="45"/>
        </w:numPr>
        <w:tabs>
          <w:tab w:val="left" w:pos="1276"/>
        </w:tabs>
        <w:autoSpaceDE w:val="0"/>
        <w:autoSpaceDN w:val="0"/>
        <w:adjustRightInd w:val="0"/>
        <w:ind w:left="0" w:firstLine="709"/>
        <w:jc w:val="both"/>
        <w:rPr>
          <w:sz w:val="28"/>
          <w:szCs w:val="28"/>
        </w:rPr>
      </w:pPr>
      <w:bookmarkStart w:id="288" w:name="_Ref264614940"/>
      <w:r w:rsidRPr="00FE01F5">
        <w:rPr>
          <w:sz w:val="28"/>
          <w:szCs w:val="28"/>
        </w:rPr>
        <w:t>наименование и реквизиты конкурса;</w:t>
      </w:r>
    </w:p>
    <w:p w:rsidR="00FE01F5" w:rsidRPr="00FE01F5" w:rsidRDefault="00FE01F5" w:rsidP="00C776A7">
      <w:pPr>
        <w:numPr>
          <w:ilvl w:val="0"/>
          <w:numId w:val="45"/>
        </w:numPr>
        <w:tabs>
          <w:tab w:val="left" w:pos="1276"/>
        </w:tabs>
        <w:autoSpaceDE w:val="0"/>
        <w:autoSpaceDN w:val="0"/>
        <w:adjustRightInd w:val="0"/>
        <w:ind w:left="0" w:firstLine="709"/>
        <w:jc w:val="both"/>
        <w:rPr>
          <w:sz w:val="28"/>
          <w:szCs w:val="28"/>
        </w:rPr>
      </w:pPr>
      <w:r w:rsidRPr="00FE01F5">
        <w:rPr>
          <w:sz w:val="28"/>
          <w:szCs w:val="28"/>
        </w:rPr>
        <w:t>сведения об объеме закупаемых товаров, работ, услуг;</w:t>
      </w:r>
    </w:p>
    <w:p w:rsidR="00FE01F5" w:rsidRPr="00FE01F5" w:rsidRDefault="00FE01F5" w:rsidP="00C776A7">
      <w:pPr>
        <w:numPr>
          <w:ilvl w:val="0"/>
          <w:numId w:val="45"/>
        </w:numPr>
        <w:tabs>
          <w:tab w:val="left" w:pos="1276"/>
        </w:tabs>
        <w:autoSpaceDE w:val="0"/>
        <w:autoSpaceDN w:val="0"/>
        <w:adjustRightInd w:val="0"/>
        <w:ind w:left="0" w:firstLine="709"/>
        <w:jc w:val="both"/>
        <w:rPr>
          <w:sz w:val="28"/>
          <w:szCs w:val="28"/>
        </w:rPr>
      </w:pPr>
      <w:r w:rsidRPr="00FE01F5">
        <w:rPr>
          <w:sz w:val="28"/>
          <w:szCs w:val="28"/>
        </w:rPr>
        <w:t>сведения о начальной (максимальной) цене договора;</w:t>
      </w:r>
    </w:p>
    <w:p w:rsidR="00FE01F5" w:rsidRPr="00FE01F5" w:rsidRDefault="00FE01F5" w:rsidP="00C776A7">
      <w:pPr>
        <w:numPr>
          <w:ilvl w:val="0"/>
          <w:numId w:val="45"/>
        </w:numPr>
        <w:tabs>
          <w:tab w:val="left" w:pos="1276"/>
        </w:tabs>
        <w:autoSpaceDE w:val="0"/>
        <w:autoSpaceDN w:val="0"/>
        <w:adjustRightInd w:val="0"/>
        <w:ind w:left="0" w:firstLine="709"/>
        <w:jc w:val="both"/>
        <w:rPr>
          <w:sz w:val="28"/>
          <w:szCs w:val="28"/>
        </w:rPr>
      </w:pPr>
      <w:r w:rsidRPr="00FE01F5">
        <w:rPr>
          <w:sz w:val="28"/>
          <w:szCs w:val="28"/>
        </w:rPr>
        <w:t>сведения о сроке исполнения договора;</w:t>
      </w:r>
    </w:p>
    <w:p w:rsidR="00FE01F5" w:rsidRPr="00FE01F5" w:rsidRDefault="00FE01F5" w:rsidP="00C776A7">
      <w:pPr>
        <w:numPr>
          <w:ilvl w:val="0"/>
          <w:numId w:val="45"/>
        </w:numPr>
        <w:tabs>
          <w:tab w:val="left" w:pos="1276"/>
          <w:tab w:val="num" w:pos="1985"/>
        </w:tabs>
        <w:autoSpaceDE w:val="0"/>
        <w:autoSpaceDN w:val="0"/>
        <w:adjustRightInd w:val="0"/>
        <w:ind w:left="0" w:firstLine="709"/>
        <w:jc w:val="both"/>
        <w:rPr>
          <w:sz w:val="28"/>
          <w:szCs w:val="28"/>
        </w:rPr>
      </w:pPr>
      <w:r w:rsidRPr="00FE01F5">
        <w:rPr>
          <w:sz w:val="28"/>
          <w:szCs w:val="28"/>
        </w:rPr>
        <w:t>из протокола открытия доступа к заявкам – перечень участников, подавших заявки</w:t>
      </w:r>
      <w:proofErr w:type="gramStart"/>
      <w:r w:rsidRPr="00FE01F5">
        <w:rPr>
          <w:sz w:val="28"/>
          <w:szCs w:val="28"/>
        </w:rPr>
        <w:t xml:space="preserve"> ,</w:t>
      </w:r>
      <w:proofErr w:type="gramEnd"/>
      <w:r w:rsidRPr="00FE01F5">
        <w:rPr>
          <w:sz w:val="28"/>
          <w:szCs w:val="28"/>
        </w:rPr>
        <w:t xml:space="preserve"> и цены таких заявок;</w:t>
      </w:r>
    </w:p>
    <w:p w:rsidR="00FE01F5" w:rsidRPr="00FE01F5" w:rsidRDefault="00FE01F5" w:rsidP="00C776A7">
      <w:pPr>
        <w:numPr>
          <w:ilvl w:val="0"/>
          <w:numId w:val="45"/>
        </w:numPr>
        <w:tabs>
          <w:tab w:val="left" w:pos="1276"/>
          <w:tab w:val="num" w:pos="1985"/>
        </w:tabs>
        <w:autoSpaceDE w:val="0"/>
        <w:autoSpaceDN w:val="0"/>
        <w:adjustRightInd w:val="0"/>
        <w:ind w:left="0" w:firstLine="709"/>
        <w:jc w:val="both"/>
        <w:rPr>
          <w:sz w:val="28"/>
          <w:szCs w:val="28"/>
        </w:rPr>
      </w:pPr>
      <w:r w:rsidRPr="00FE01F5">
        <w:rPr>
          <w:sz w:val="28"/>
          <w:szCs w:val="28"/>
        </w:rPr>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FE01F5" w:rsidRPr="00FE01F5" w:rsidRDefault="00FE01F5" w:rsidP="00C776A7">
      <w:pPr>
        <w:numPr>
          <w:ilvl w:val="0"/>
          <w:numId w:val="45"/>
        </w:numPr>
        <w:tabs>
          <w:tab w:val="left" w:pos="1276"/>
          <w:tab w:val="num" w:pos="1985"/>
        </w:tabs>
        <w:autoSpaceDE w:val="0"/>
        <w:autoSpaceDN w:val="0"/>
        <w:adjustRightInd w:val="0"/>
        <w:ind w:left="0" w:firstLine="709"/>
        <w:jc w:val="both"/>
        <w:rPr>
          <w:sz w:val="28"/>
          <w:szCs w:val="28"/>
        </w:rPr>
      </w:pPr>
      <w:r w:rsidRPr="00FE01F5">
        <w:rPr>
          <w:sz w:val="28"/>
          <w:szCs w:val="28"/>
        </w:rPr>
        <w:t>из протоколов проведения переторжки (если проводились) – результаты проведенных переторжек</w:t>
      </w:r>
      <w:proofErr w:type="gramStart"/>
      <w:r w:rsidRPr="00FE01F5">
        <w:rPr>
          <w:sz w:val="28"/>
          <w:szCs w:val="28"/>
        </w:rPr>
        <w:t xml:space="preserve"> ;</w:t>
      </w:r>
      <w:proofErr w:type="gramEnd"/>
    </w:p>
    <w:p w:rsidR="00FE01F5" w:rsidRPr="00FE01F5" w:rsidRDefault="00FE01F5" w:rsidP="00C776A7">
      <w:pPr>
        <w:numPr>
          <w:ilvl w:val="0"/>
          <w:numId w:val="45"/>
        </w:numPr>
        <w:tabs>
          <w:tab w:val="left" w:pos="1276"/>
          <w:tab w:val="num" w:pos="1985"/>
        </w:tabs>
        <w:autoSpaceDE w:val="0"/>
        <w:autoSpaceDN w:val="0"/>
        <w:adjustRightInd w:val="0"/>
        <w:ind w:left="0" w:firstLine="709"/>
        <w:jc w:val="both"/>
        <w:rPr>
          <w:sz w:val="28"/>
          <w:szCs w:val="28"/>
        </w:rPr>
      </w:pPr>
      <w:bookmarkStart w:id="289" w:name="_Ref264625125"/>
      <w:bookmarkEnd w:id="288"/>
      <w:r w:rsidRPr="00FE01F5">
        <w:rPr>
          <w:sz w:val="28"/>
          <w:szCs w:val="28"/>
        </w:rPr>
        <w:t>о результатах оценки каждой заявки</w:t>
      </w:r>
      <w:bookmarkEnd w:id="289"/>
      <w:r w:rsidRPr="00FE01F5">
        <w:rPr>
          <w:sz w:val="28"/>
        </w:rPr>
        <w:t xml:space="preserve"> </w:t>
      </w:r>
      <w:r w:rsidRPr="00FE01F5">
        <w:rPr>
          <w:sz w:val="28"/>
          <w:szCs w:val="28"/>
        </w:rPr>
        <w:t>с указанием присвоенных баллов по каждому критерию оценки.</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b/>
          <w:i/>
        </w:rPr>
        <w:t xml:space="preserve"> </w:t>
      </w:r>
      <w:r w:rsidRPr="00FE01F5">
        <w:rPr>
          <w:sz w:val="28"/>
          <w:szCs w:val="28"/>
        </w:rPr>
        <w:t xml:space="preserve">протокол заседания конкурсной комиссии по рассмотрению заявок на оценочной стадии </w:t>
      </w:r>
      <w:proofErr w:type="gramStart"/>
      <w:r w:rsidRPr="00FE01F5">
        <w:rPr>
          <w:sz w:val="28"/>
          <w:szCs w:val="28"/>
        </w:rPr>
        <w:t>оформляется и подписывается</w:t>
      </w:r>
      <w:proofErr w:type="gramEnd"/>
      <w:r w:rsidRPr="00FE01F5">
        <w:rPr>
          <w:b/>
          <w:i/>
        </w:rPr>
        <w:t xml:space="preserve"> </w:t>
      </w:r>
      <w:r w:rsidRPr="00FE01F5">
        <w:rPr>
          <w:sz w:val="28"/>
          <w:szCs w:val="28"/>
        </w:rPr>
        <w:t>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w:t>
      </w:r>
      <w:r w:rsidRPr="00FE01F5">
        <w:rPr>
          <w:b/>
          <w:i/>
        </w:rPr>
        <w:t xml:space="preserve">  </w:t>
      </w:r>
      <w:r w:rsidRPr="00FE01F5">
        <w:rPr>
          <w:sz w:val="28"/>
          <w:szCs w:val="28"/>
        </w:rPr>
        <w:t xml:space="preserve"> протокола, с учетом положений пункта </w:t>
      </w:r>
      <w:r w:rsidRPr="00FE01F5">
        <w:fldChar w:fldCharType="begin"/>
      </w:r>
      <w:r w:rsidRPr="00FE01F5">
        <w:instrText xml:space="preserve"> REF _Ref317254108 \r \h  \* MERGEFORMAT </w:instrText>
      </w:r>
      <w:r w:rsidRPr="00FE01F5">
        <w:fldChar w:fldCharType="separate"/>
      </w:r>
      <w:r w:rsidRPr="00FE01F5">
        <w:rPr>
          <w:sz w:val="28"/>
          <w:szCs w:val="28"/>
        </w:rPr>
        <w:t>2.7.2</w:t>
      </w:r>
      <w:r w:rsidRPr="00FE01F5">
        <w:fldChar w:fldCharType="end"/>
      </w:r>
      <w:r w:rsidRPr="00FE01F5">
        <w:rPr>
          <w:sz w:val="28"/>
          <w:szCs w:val="28"/>
        </w:rPr>
        <w:t>.</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FE01F5" w:rsidRPr="00FE01F5" w:rsidRDefault="00FE01F5" w:rsidP="00FE01F5">
      <w:pPr>
        <w:keepNext/>
        <w:widowControl w:val="0"/>
        <w:numPr>
          <w:ilvl w:val="2"/>
          <w:numId w:val="11"/>
        </w:numPr>
        <w:tabs>
          <w:tab w:val="num" w:pos="1985"/>
        </w:tabs>
        <w:suppressAutoHyphens/>
        <w:adjustRightInd w:val="0"/>
        <w:ind w:left="0" w:firstLine="709"/>
        <w:jc w:val="both"/>
        <w:textAlignment w:val="baseline"/>
        <w:outlineLvl w:val="3"/>
        <w:rPr>
          <w:rFonts w:eastAsia="Arial Unicode MS"/>
          <w:bCs/>
          <w:sz w:val="28"/>
          <w:szCs w:val="28"/>
        </w:rPr>
      </w:pPr>
      <w:bookmarkStart w:id="290" w:name="_Toc255985697"/>
      <w:r w:rsidRPr="00FE01F5">
        <w:rPr>
          <w:rFonts w:eastAsia="Arial Unicode MS"/>
          <w:bCs/>
          <w:sz w:val="28"/>
          <w:szCs w:val="28"/>
        </w:rPr>
        <w:t>Подведение итогов конкурса. Выбор победителя конкурса</w:t>
      </w:r>
      <w:bookmarkEnd w:id="290"/>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После проведения оценочной стадии рассмотрения заявок на участие в конкурсе и переторжки (если проводилась) с учетом ее результатов конкурсная комиссия определяет победителя конкурса.</w:t>
      </w:r>
      <w:r w:rsidRPr="00FE01F5">
        <w:t xml:space="preserve"> </w:t>
      </w:r>
      <w:r w:rsidRPr="00FE01F5">
        <w:rPr>
          <w:sz w:val="28"/>
          <w:szCs w:val="28"/>
        </w:rPr>
        <w:t>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Pr="00FE01F5">
        <w:t xml:space="preserve"> </w:t>
      </w:r>
      <w:r w:rsidRPr="00FE01F5">
        <w:rPr>
          <w:sz w:val="28"/>
          <w:szCs w:val="28"/>
        </w:rPr>
        <w:t>При равенстве баллов, первое место получает допущенный участник конкурса, который раньше подал заявку на участие в конкурсе (или предложение с измененными условиями заявки на участие в конкурсе, если проводилась переторжка).</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По решению конкурсной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 xml:space="preserve">Победителем конкурса </w:t>
      </w:r>
      <w:r w:rsidRPr="00FE01F5">
        <w:rPr>
          <w:b/>
          <w:i/>
        </w:rPr>
        <w:t xml:space="preserve"> </w:t>
      </w:r>
      <w:r w:rsidRPr="00FE01F5">
        <w:rPr>
          <w:sz w:val="28"/>
          <w:szCs w:val="28"/>
        </w:rPr>
        <w:t xml:space="preserve">признается участник конкурса, который предложил лучшие условия исполнения договора (т.е. заявка на </w:t>
      </w:r>
      <w:proofErr w:type="gramStart"/>
      <w:r w:rsidRPr="00FE01F5">
        <w:rPr>
          <w:sz w:val="28"/>
          <w:szCs w:val="28"/>
        </w:rPr>
        <w:t>участие</w:t>
      </w:r>
      <w:proofErr w:type="gramEnd"/>
      <w:r w:rsidRPr="00FE01F5">
        <w:rPr>
          <w:sz w:val="28"/>
          <w:szCs w:val="28"/>
        </w:rPr>
        <w:t xml:space="preserve"> в конкурсе которого оценена наибольшим количеством баллов) и заявке на участие в конкурсе  которого присвоено первое место.</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FE01F5" w:rsidRPr="00FE01F5" w:rsidRDefault="00FE01F5" w:rsidP="00FE01F5">
      <w:pPr>
        <w:numPr>
          <w:ilvl w:val="3"/>
          <w:numId w:val="11"/>
        </w:numPr>
        <w:tabs>
          <w:tab w:val="num" w:pos="1985"/>
        </w:tabs>
        <w:autoSpaceDE w:val="0"/>
        <w:autoSpaceDN w:val="0"/>
        <w:adjustRightInd w:val="0"/>
        <w:ind w:left="0" w:firstLine="709"/>
        <w:jc w:val="both"/>
        <w:rPr>
          <w:sz w:val="28"/>
          <w:szCs w:val="28"/>
        </w:rPr>
      </w:pPr>
      <w:r w:rsidRPr="00FE01F5">
        <w:rPr>
          <w:sz w:val="28"/>
          <w:szCs w:val="28"/>
        </w:rPr>
        <w:t>По результатам конкурса оформляется протокол заседания конкурсной комиссии по подведению итогов конкурса, содержащий как минимум следующие сведения:</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lastRenderedPageBreak/>
        <w:t>наименование и реквизиты конкурса;</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сведения об объеме закупаемых товаров, работ, услуг;</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сведения о начальной (максимальной) цене договора;</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сведения о сроке исполнения договора;</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из протокола открытия доступа к заявкам – перечень участников, подавших заявки, и цены таких заявок;</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из протоколов проведения переторжки (если проводились) – результаты проведенных переторжек;</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91" w:name="_Ref264625414"/>
      <w:r w:rsidRPr="00FE01F5">
        <w:rPr>
          <w:sz w:val="28"/>
          <w:szCs w:val="28"/>
        </w:rPr>
        <w:t xml:space="preserve">о результатах </w:t>
      </w:r>
      <w:bookmarkEnd w:id="291"/>
      <w:r w:rsidRPr="00FE01F5">
        <w:rPr>
          <w:sz w:val="28"/>
          <w:szCs w:val="28"/>
        </w:rPr>
        <w:t>оценки каждой заявки</w:t>
      </w:r>
      <w:r w:rsidRPr="00FE01F5">
        <w:rPr>
          <w:sz w:val="28"/>
        </w:rPr>
        <w:t xml:space="preserve"> </w:t>
      </w:r>
      <w:r w:rsidRPr="00FE01F5">
        <w:rPr>
          <w:sz w:val="28"/>
          <w:szCs w:val="28"/>
        </w:rPr>
        <w:t>с указанием присвоенных баллов по каждому критерию оценки;</w:t>
      </w:r>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92" w:name="_Ref264614947"/>
      <w:r w:rsidRPr="00FE01F5">
        <w:rPr>
          <w:sz w:val="28"/>
          <w:szCs w:val="28"/>
        </w:rPr>
        <w:t xml:space="preserve">о принятом на основании результатов оценки и сопоставления заявок </w:t>
      </w:r>
      <w:proofErr w:type="gramStart"/>
      <w:r w:rsidRPr="00FE01F5">
        <w:rPr>
          <w:sz w:val="28"/>
          <w:szCs w:val="28"/>
        </w:rPr>
        <w:t>на участие в конкурсе решении о присвоении заявкам на участие в конкурсе</w:t>
      </w:r>
      <w:proofErr w:type="gramEnd"/>
      <w:r w:rsidRPr="00FE01F5">
        <w:rPr>
          <w:sz w:val="28"/>
          <w:szCs w:val="28"/>
        </w:rPr>
        <w:t xml:space="preserve"> мест;</w:t>
      </w:r>
      <w:bookmarkEnd w:id="292"/>
    </w:p>
    <w:p w:rsidR="00FE01F5" w:rsidRPr="00FE01F5" w:rsidRDefault="00FE01F5" w:rsidP="00C776A7">
      <w:pPr>
        <w:numPr>
          <w:ilvl w:val="0"/>
          <w:numId w:val="50"/>
        </w:numPr>
        <w:tabs>
          <w:tab w:val="left" w:pos="1276"/>
          <w:tab w:val="num" w:pos="1985"/>
          <w:tab w:val="num" w:pos="2357"/>
        </w:tabs>
        <w:autoSpaceDE w:val="0"/>
        <w:autoSpaceDN w:val="0"/>
        <w:adjustRightInd w:val="0"/>
        <w:ind w:left="0" w:firstLine="709"/>
        <w:jc w:val="both"/>
        <w:rPr>
          <w:sz w:val="28"/>
          <w:szCs w:val="28"/>
        </w:rPr>
      </w:pPr>
      <w:bookmarkStart w:id="293" w:name="_Ref264625420"/>
      <w:r w:rsidRPr="00FE01F5">
        <w:rPr>
          <w:sz w:val="28"/>
          <w:szCs w:val="28"/>
        </w:rPr>
        <w:t>о наименовании и адресе победителя конкурса, цене его заявки.</w:t>
      </w:r>
      <w:bookmarkEnd w:id="293"/>
    </w:p>
    <w:p w:rsidR="00FE01F5" w:rsidRPr="00FE01F5" w:rsidRDefault="00FE01F5" w:rsidP="00FE01F5">
      <w:pPr>
        <w:numPr>
          <w:ilvl w:val="3"/>
          <w:numId w:val="11"/>
        </w:numPr>
        <w:tabs>
          <w:tab w:val="clear" w:pos="2357"/>
          <w:tab w:val="num" w:pos="993"/>
          <w:tab w:val="num" w:pos="1843"/>
        </w:tabs>
        <w:autoSpaceDE w:val="0"/>
        <w:autoSpaceDN w:val="0"/>
        <w:adjustRightInd w:val="0"/>
        <w:ind w:left="0" w:firstLine="709"/>
        <w:jc w:val="both"/>
        <w:rPr>
          <w:sz w:val="28"/>
          <w:szCs w:val="28"/>
        </w:rPr>
      </w:pPr>
      <w:r w:rsidRPr="00FE01F5">
        <w:rPr>
          <w:sz w:val="28"/>
          <w:szCs w:val="28"/>
        </w:rPr>
        <w:t xml:space="preserve">протокол заседания конкурсной комиссии по подведению итогов конкурса </w:t>
      </w:r>
      <w:r w:rsidRPr="00FE01F5">
        <w:rPr>
          <w:b/>
          <w:i/>
        </w:rPr>
        <w:t xml:space="preserve"> </w:t>
      </w:r>
      <w:proofErr w:type="gramStart"/>
      <w:r w:rsidRPr="00FE01F5">
        <w:rPr>
          <w:sz w:val="28"/>
          <w:szCs w:val="28"/>
        </w:rPr>
        <w:t>оформляется и подписывается</w:t>
      </w:r>
      <w:proofErr w:type="gramEnd"/>
      <w:r w:rsidRPr="00FE01F5">
        <w:rPr>
          <w:sz w:val="28"/>
          <w:szCs w:val="28"/>
        </w:rPr>
        <w:t xml:space="preserve"> в течение 3 (трех) рабочих дней после заседания конкурсной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FE01F5">
        <w:fldChar w:fldCharType="begin"/>
      </w:r>
      <w:r w:rsidRPr="00FE01F5">
        <w:instrText xml:space="preserve"> REF _Ref317254108 \r \h  \* MERGEFORMAT </w:instrText>
      </w:r>
      <w:r w:rsidRPr="00FE01F5">
        <w:fldChar w:fldCharType="separate"/>
      </w:r>
      <w:r w:rsidRPr="00FE01F5">
        <w:rPr>
          <w:sz w:val="28"/>
          <w:szCs w:val="28"/>
        </w:rPr>
        <w:t>2.7.2</w:t>
      </w:r>
      <w:r w:rsidRPr="00FE01F5">
        <w:fldChar w:fldCharType="end"/>
      </w:r>
      <w:r w:rsidRPr="00FE01F5">
        <w:rPr>
          <w:sz w:val="28"/>
          <w:szCs w:val="28"/>
        </w:rPr>
        <w:t>.</w:t>
      </w:r>
    </w:p>
    <w:p w:rsidR="00FE01F5" w:rsidRPr="00FE01F5" w:rsidRDefault="00FE01F5" w:rsidP="00FE01F5">
      <w:pPr>
        <w:keepNext/>
        <w:numPr>
          <w:ilvl w:val="1"/>
          <w:numId w:val="11"/>
        </w:numPr>
        <w:tabs>
          <w:tab w:val="clear" w:pos="2367"/>
          <w:tab w:val="num" w:pos="1701"/>
        </w:tabs>
        <w:suppressAutoHyphens/>
        <w:ind w:left="0" w:firstLine="709"/>
        <w:outlineLvl w:val="1"/>
        <w:rPr>
          <w:bCs/>
          <w:iCs/>
          <w:snapToGrid w:val="0"/>
          <w:sz w:val="28"/>
          <w:szCs w:val="28"/>
        </w:rPr>
      </w:pPr>
      <w:bookmarkStart w:id="294" w:name="_Toc409696395"/>
      <w:bookmarkStart w:id="295" w:name="_Toc412710175"/>
      <w:bookmarkStart w:id="296" w:name="_Toc415579874"/>
      <w:bookmarkStart w:id="297" w:name="_Ref440090183"/>
      <w:bookmarkStart w:id="298" w:name="_Ref440090175"/>
      <w:bookmarkStart w:id="299" w:name="_Ref469290666"/>
      <w:bookmarkStart w:id="300" w:name="_Ref440090241"/>
      <w:r w:rsidRPr="00FE01F5">
        <w:rPr>
          <w:bCs/>
          <w:iCs/>
          <w:snapToGrid w:val="0"/>
          <w:sz w:val="28"/>
          <w:szCs w:val="28"/>
        </w:rPr>
        <w:t xml:space="preserve">Заключение договора </w:t>
      </w:r>
      <w:bookmarkStart w:id="301" w:name="_Toc314731803"/>
      <w:r w:rsidRPr="00FE01F5">
        <w:rPr>
          <w:bCs/>
          <w:iCs/>
          <w:snapToGrid w:val="0"/>
          <w:sz w:val="28"/>
          <w:szCs w:val="28"/>
        </w:rPr>
        <w:t>по результатам конкурса</w:t>
      </w:r>
      <w:bookmarkEnd w:id="294"/>
      <w:bookmarkEnd w:id="295"/>
      <w:bookmarkEnd w:id="301"/>
      <w:bookmarkEnd w:id="296"/>
    </w:p>
    <w:p w:rsidR="00FE01F5" w:rsidRPr="00FE01F5" w:rsidRDefault="00FE01F5" w:rsidP="00FE01F5">
      <w:pPr>
        <w:numPr>
          <w:ilvl w:val="2"/>
          <w:numId w:val="11"/>
        </w:numPr>
        <w:tabs>
          <w:tab w:val="clear" w:pos="2280"/>
          <w:tab w:val="num" w:pos="1701"/>
        </w:tabs>
        <w:ind w:left="0" w:firstLine="709"/>
        <w:jc w:val="both"/>
        <w:rPr>
          <w:sz w:val="28"/>
          <w:szCs w:val="28"/>
        </w:rPr>
      </w:pPr>
      <w:bookmarkStart w:id="302" w:name="_Ref357161359"/>
      <w:bookmarkStart w:id="303" w:name="_Ref321824321"/>
      <w:bookmarkStart w:id="304" w:name="sub_291"/>
      <w:bookmarkStart w:id="305" w:name="_Toc269835279"/>
      <w:bookmarkStart w:id="306" w:name="_Toc270595288"/>
      <w:bookmarkStart w:id="307" w:name="_Toc271294290"/>
      <w:bookmarkEnd w:id="297"/>
      <w:bookmarkEnd w:id="298"/>
      <w:bookmarkEnd w:id="299"/>
      <w:bookmarkEnd w:id="300"/>
      <w:proofErr w:type="gramStart"/>
      <w:r w:rsidRPr="00FE01F5">
        <w:rPr>
          <w:sz w:val="28"/>
          <w:szCs w:val="28"/>
        </w:rPr>
        <w:t>Заказчик после размещения на официальном сайте и ЭТП протокола заседания конкурсной комиссии по подведению итогов конкурса, в срок, указанный в пункте </w:t>
      </w:r>
      <w:r w:rsidRPr="00FE01F5">
        <w:fldChar w:fldCharType="begin"/>
      </w:r>
      <w:r w:rsidRPr="00FE01F5">
        <w:instrText xml:space="preserve"> REF _Ref317254659 \r \h  \* MERGEFORMAT </w:instrText>
      </w:r>
      <w:r w:rsidRPr="00FE01F5">
        <w:fldChar w:fldCharType="separate"/>
      </w:r>
      <w:r w:rsidRPr="00FE01F5">
        <w:rPr>
          <w:sz w:val="28"/>
          <w:szCs w:val="28"/>
        </w:rPr>
        <w:t>25</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передает лицу, с которым заключается договор (победитель конкурса или участник конкурса в соответствии с пунктом </w:t>
      </w:r>
      <w:r w:rsidRPr="00FE01F5">
        <w:rPr>
          <w:sz w:val="28"/>
          <w:szCs w:val="28"/>
        </w:rPr>
        <w:fldChar w:fldCharType="begin"/>
      </w:r>
      <w:r w:rsidRPr="00FE01F5">
        <w:rPr>
          <w:sz w:val="28"/>
          <w:szCs w:val="28"/>
        </w:rPr>
        <w:instrText xml:space="preserve"> REF _Ref389223528 \r \h </w:instrText>
      </w:r>
      <w:r w:rsidRPr="00FE01F5">
        <w:rPr>
          <w:sz w:val="28"/>
          <w:szCs w:val="28"/>
        </w:rPr>
      </w:r>
      <w:r w:rsidRPr="00FE01F5">
        <w:rPr>
          <w:sz w:val="28"/>
          <w:szCs w:val="28"/>
        </w:rPr>
        <w:fldChar w:fldCharType="separate"/>
      </w:r>
      <w:r w:rsidRPr="00FE01F5">
        <w:rPr>
          <w:sz w:val="28"/>
          <w:szCs w:val="28"/>
        </w:rPr>
        <w:t>4.15.4</w:t>
      </w:r>
      <w:r w:rsidRPr="00FE01F5">
        <w:rPr>
          <w:sz w:val="28"/>
          <w:szCs w:val="28"/>
        </w:rPr>
        <w:fldChar w:fldCharType="end"/>
      </w:r>
      <w:r w:rsidRPr="00FE01F5">
        <w:rPr>
          <w:sz w:val="28"/>
          <w:szCs w:val="28"/>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FE01F5">
        <w:rPr>
          <w:sz w:val="28"/>
          <w:szCs w:val="28"/>
        </w:rPr>
        <w:t xml:space="preserve"> на участие в конкурсе, в проект договора, прилагаемый к конкурсной документации с учетом преддоговорных переговоров (пункт </w:t>
      </w:r>
      <w:r w:rsidRPr="00FE01F5">
        <w:fldChar w:fldCharType="begin"/>
      </w:r>
      <w:r w:rsidRPr="00FE01F5">
        <w:instrText xml:space="preserve"> REF _Ref354682279 \r \h  \* MERGEFORMAT </w:instrText>
      </w:r>
      <w:r w:rsidRPr="00FE01F5">
        <w:fldChar w:fldCharType="separate"/>
      </w:r>
      <w:r w:rsidRPr="00FE01F5">
        <w:rPr>
          <w:sz w:val="28"/>
          <w:szCs w:val="28"/>
        </w:rPr>
        <w:t>4.15.6</w:t>
      </w:r>
      <w:r w:rsidRPr="00FE01F5">
        <w:fldChar w:fldCharType="end"/>
      </w:r>
      <w:r w:rsidRPr="00FE01F5">
        <w:rPr>
          <w:sz w:val="28"/>
          <w:szCs w:val="28"/>
        </w:rPr>
        <w:t>).</w:t>
      </w:r>
      <w:bookmarkEnd w:id="302"/>
      <w:r w:rsidRPr="00FE01F5">
        <w:rPr>
          <w:sz w:val="28"/>
          <w:szCs w:val="28"/>
        </w:rPr>
        <w:t xml:space="preserve"> </w:t>
      </w:r>
    </w:p>
    <w:p w:rsidR="00FE01F5" w:rsidRPr="00FE01F5" w:rsidRDefault="00FE01F5" w:rsidP="00FE01F5">
      <w:pPr>
        <w:ind w:firstLine="709"/>
        <w:jc w:val="both"/>
        <w:rPr>
          <w:sz w:val="28"/>
          <w:szCs w:val="28"/>
        </w:rPr>
      </w:pPr>
      <w:r w:rsidRPr="00FE01F5">
        <w:rPr>
          <w:sz w:val="28"/>
          <w:szCs w:val="28"/>
        </w:rPr>
        <w:t>Лицо, с которым заключается договор, обязано предоставить заказчику:</w:t>
      </w:r>
    </w:p>
    <w:p w:rsidR="00FE01F5" w:rsidRPr="00FE01F5" w:rsidRDefault="00FE01F5" w:rsidP="00C776A7">
      <w:pPr>
        <w:numPr>
          <w:ilvl w:val="0"/>
          <w:numId w:val="69"/>
        </w:numPr>
        <w:ind w:left="0" w:firstLine="709"/>
        <w:jc w:val="both"/>
        <w:rPr>
          <w:sz w:val="28"/>
          <w:szCs w:val="28"/>
        </w:rPr>
      </w:pPr>
      <w:r w:rsidRPr="00FE01F5">
        <w:rPr>
          <w:sz w:val="28"/>
          <w:szCs w:val="28"/>
        </w:rPr>
        <w:t>подписанный и заверенный печатью со своей стороны договор в срок, указанный в пункте </w:t>
      </w:r>
      <w:r w:rsidRPr="00FE01F5">
        <w:fldChar w:fldCharType="begin"/>
      </w:r>
      <w:r w:rsidRPr="00FE01F5">
        <w:instrText xml:space="preserve"> REF _Ref317254659 \r \h  \* MERGEFORMAT </w:instrText>
      </w:r>
      <w:r w:rsidRPr="00FE01F5">
        <w:fldChar w:fldCharType="separate"/>
      </w:r>
      <w:r w:rsidRPr="00FE01F5">
        <w:rPr>
          <w:sz w:val="28"/>
          <w:szCs w:val="28"/>
        </w:rPr>
        <w:t>25</w:t>
      </w:r>
      <w:r w:rsidRPr="00FE01F5">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p>
    <w:p w:rsidR="00FE01F5" w:rsidRPr="00FE01F5" w:rsidRDefault="00FE01F5" w:rsidP="00C776A7">
      <w:pPr>
        <w:numPr>
          <w:ilvl w:val="0"/>
          <w:numId w:val="69"/>
        </w:numPr>
        <w:ind w:left="0" w:firstLine="709"/>
        <w:jc w:val="both"/>
        <w:rPr>
          <w:sz w:val="28"/>
          <w:szCs w:val="28"/>
        </w:rPr>
      </w:pPr>
      <w:proofErr w:type="gramStart"/>
      <w:r w:rsidRPr="00FE01F5">
        <w:rPr>
          <w:sz w:val="28"/>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FE01F5">
        <w:rPr>
          <w:sz w:val="28"/>
          <w:szCs w:val="28"/>
        </w:rPr>
        <w:fldChar w:fldCharType="begin"/>
      </w:r>
      <w:r w:rsidRPr="00FE01F5">
        <w:rPr>
          <w:sz w:val="28"/>
          <w:szCs w:val="28"/>
        </w:rPr>
        <w:instrText xml:space="preserve"> REF _Ref389235630 \r \h </w:instrText>
      </w:r>
      <w:r w:rsidRPr="00FE01F5">
        <w:rPr>
          <w:sz w:val="28"/>
          <w:szCs w:val="28"/>
        </w:rPr>
      </w:r>
      <w:r w:rsidRPr="00FE01F5">
        <w:rPr>
          <w:sz w:val="28"/>
          <w:szCs w:val="28"/>
        </w:rPr>
        <w:fldChar w:fldCharType="separate"/>
      </w:r>
      <w:r w:rsidRPr="00FE01F5">
        <w:rPr>
          <w:sz w:val="28"/>
          <w:szCs w:val="28"/>
        </w:rPr>
        <w:t>17.1.2</w:t>
      </w:r>
      <w:r w:rsidRPr="00FE01F5">
        <w:rPr>
          <w:sz w:val="28"/>
          <w:szCs w:val="28"/>
        </w:rPr>
        <w:fldChar w:fldCharType="end"/>
      </w:r>
      <w:r w:rsidRPr="00FE01F5">
        <w:rPr>
          <w:sz w:val="28"/>
          <w:szCs w:val="28"/>
        </w:rPr>
        <w:t xml:space="preserve"> раздела </w:t>
      </w:r>
      <w:r w:rsidRPr="00FE01F5">
        <w:fldChar w:fldCharType="begin"/>
      </w:r>
      <w:r w:rsidRPr="00FE01F5">
        <w:instrText xml:space="preserve"> REF _Ref317249938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w:t>
      </w:r>
      <w:proofErr w:type="gramEnd"/>
      <w:r w:rsidRPr="00FE01F5">
        <w:rPr>
          <w:sz w:val="28"/>
          <w:szCs w:val="28"/>
        </w:rPr>
        <w:t xml:space="preserve"> В </w:t>
      </w:r>
      <w:proofErr w:type="gramStart"/>
      <w:r w:rsidRPr="00FE01F5">
        <w:rPr>
          <w:sz w:val="28"/>
          <w:szCs w:val="28"/>
        </w:rPr>
        <w:t>случае</w:t>
      </w:r>
      <w:proofErr w:type="gramEnd"/>
      <w:r w:rsidRPr="00FE01F5">
        <w:rPr>
          <w:sz w:val="28"/>
          <w:szCs w:val="28"/>
        </w:rPr>
        <w:t xml:space="preserve">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303"/>
    </w:p>
    <w:p w:rsidR="00FE01F5" w:rsidRPr="00FE01F5" w:rsidRDefault="00FE01F5" w:rsidP="00FE01F5">
      <w:pPr>
        <w:numPr>
          <w:ilvl w:val="2"/>
          <w:numId w:val="11"/>
        </w:numPr>
        <w:tabs>
          <w:tab w:val="clear" w:pos="2280"/>
          <w:tab w:val="num" w:pos="1701"/>
        </w:tabs>
        <w:ind w:left="0" w:firstLine="709"/>
        <w:jc w:val="both"/>
        <w:rPr>
          <w:sz w:val="28"/>
          <w:szCs w:val="28"/>
        </w:rPr>
      </w:pPr>
      <w:bookmarkStart w:id="308" w:name="_Ref349225141"/>
      <w:r w:rsidRPr="00FE01F5">
        <w:rPr>
          <w:sz w:val="28"/>
          <w:szCs w:val="28"/>
        </w:rPr>
        <w:t>Договор  с победителем конкурса или участником конкурса в соответствии с пунктом </w:t>
      </w:r>
      <w:r w:rsidRPr="00FE01F5">
        <w:rPr>
          <w:sz w:val="28"/>
          <w:szCs w:val="28"/>
        </w:rPr>
        <w:fldChar w:fldCharType="begin"/>
      </w:r>
      <w:r w:rsidRPr="00FE01F5">
        <w:rPr>
          <w:sz w:val="28"/>
          <w:szCs w:val="28"/>
        </w:rPr>
        <w:instrText xml:space="preserve"> REF _Ref389223528 \r \h </w:instrText>
      </w:r>
      <w:r w:rsidRPr="00FE01F5">
        <w:rPr>
          <w:sz w:val="28"/>
          <w:szCs w:val="28"/>
        </w:rPr>
      </w:r>
      <w:r w:rsidRPr="00FE01F5">
        <w:rPr>
          <w:sz w:val="28"/>
          <w:szCs w:val="28"/>
        </w:rPr>
        <w:fldChar w:fldCharType="separate"/>
      </w:r>
      <w:r w:rsidRPr="00FE01F5">
        <w:rPr>
          <w:sz w:val="28"/>
          <w:szCs w:val="28"/>
        </w:rPr>
        <w:t>4.15.4</w:t>
      </w:r>
      <w:r w:rsidRPr="00FE01F5">
        <w:rPr>
          <w:sz w:val="28"/>
          <w:szCs w:val="28"/>
        </w:rPr>
        <w:fldChar w:fldCharType="end"/>
      </w:r>
      <w:r w:rsidRPr="00FE01F5">
        <w:rPr>
          <w:sz w:val="28"/>
          <w:szCs w:val="28"/>
        </w:rPr>
        <w:t>, заключается в срок, указанный в пункте </w:t>
      </w:r>
      <w:r w:rsidRPr="00FE01F5">
        <w:fldChar w:fldCharType="begin"/>
      </w:r>
      <w:r w:rsidRPr="00FE01F5">
        <w:instrText xml:space="preserve"> REF _Ref317254659 \r \h  \* MERGEFORMAT </w:instrText>
      </w:r>
      <w:r w:rsidRPr="00FE01F5">
        <w:fldChar w:fldCharType="separate"/>
      </w:r>
      <w:r w:rsidRPr="00FE01F5">
        <w:rPr>
          <w:sz w:val="28"/>
          <w:szCs w:val="28"/>
        </w:rPr>
        <w:t>25</w:t>
      </w:r>
      <w:r w:rsidRPr="00FE01F5">
        <w:fldChar w:fldCharType="end"/>
      </w:r>
      <w:r w:rsidRPr="00FE01F5">
        <w:rPr>
          <w:sz w:val="28"/>
          <w:szCs w:val="28"/>
        </w:rPr>
        <w:t xml:space="preserve"> раздела </w:t>
      </w:r>
      <w:r w:rsidRPr="00FE01F5">
        <w:fldChar w:fldCharType="begin"/>
      </w:r>
      <w:r w:rsidRPr="00FE01F5">
        <w:instrText xml:space="preserve"> REF _Ref317255152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308"/>
      <w:r w:rsidRPr="00FE01F5">
        <w:rPr>
          <w:sz w:val="28"/>
        </w:rPr>
        <w:t xml:space="preserve"> </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lastRenderedPageBreak/>
        <w:t xml:space="preserve">В </w:t>
      </w:r>
      <w:proofErr w:type="gramStart"/>
      <w:r w:rsidRPr="00FE01F5">
        <w:rPr>
          <w:sz w:val="28"/>
          <w:szCs w:val="28"/>
        </w:rPr>
        <w:t>случае</w:t>
      </w:r>
      <w:proofErr w:type="gramEnd"/>
      <w:r w:rsidRPr="00FE01F5">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FE01F5" w:rsidRPr="00FE01F5" w:rsidRDefault="00FE01F5" w:rsidP="00FE01F5">
      <w:pPr>
        <w:numPr>
          <w:ilvl w:val="2"/>
          <w:numId w:val="11"/>
        </w:numPr>
        <w:tabs>
          <w:tab w:val="num" w:pos="1701"/>
        </w:tabs>
        <w:ind w:left="0" w:firstLine="709"/>
        <w:jc w:val="both"/>
        <w:rPr>
          <w:sz w:val="28"/>
          <w:szCs w:val="28"/>
        </w:rPr>
      </w:pPr>
      <w:bookmarkStart w:id="309" w:name="_Ref389730904"/>
      <w:bookmarkStart w:id="310" w:name="_Ref317178853"/>
      <w:bookmarkStart w:id="311" w:name="_Ref320023416"/>
      <w:bookmarkStart w:id="312" w:name="_Ref389223528"/>
      <w:proofErr w:type="gramStart"/>
      <w:r w:rsidRPr="00FE01F5">
        <w:rPr>
          <w:sz w:val="28"/>
          <w:szCs w:val="28"/>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данная заявка и подавший ее участник конкурса отвечают всем требованиям и условиям, предусмотренным конкурсной документацией, либо принято решение о допуске только одного участника конкурса, заказчик:</w:t>
      </w:r>
      <w:bookmarkEnd w:id="309"/>
      <w:proofErr w:type="gramEnd"/>
    </w:p>
    <w:p w:rsidR="00FE01F5" w:rsidRPr="00FE01F5" w:rsidRDefault="00FE01F5" w:rsidP="00C776A7">
      <w:pPr>
        <w:widowControl w:val="0"/>
        <w:numPr>
          <w:ilvl w:val="0"/>
          <w:numId w:val="79"/>
        </w:numPr>
        <w:tabs>
          <w:tab w:val="left" w:pos="1276"/>
        </w:tabs>
        <w:autoSpaceDE w:val="0"/>
        <w:autoSpaceDN w:val="0"/>
        <w:adjustRightInd w:val="0"/>
        <w:ind w:left="0" w:firstLine="698"/>
        <w:jc w:val="both"/>
        <w:rPr>
          <w:sz w:val="28"/>
          <w:szCs w:val="28"/>
        </w:rPr>
      </w:pPr>
      <w:proofErr w:type="gramStart"/>
      <w:r w:rsidRPr="00FE01F5">
        <w:rPr>
          <w:sz w:val="28"/>
          <w:szCs w:val="28"/>
        </w:rPr>
        <w:t>заключает договор с таким единственным участником конкурса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FE01F5" w:rsidRPr="00FE01F5" w:rsidRDefault="00FE01F5" w:rsidP="00C776A7">
      <w:pPr>
        <w:widowControl w:val="0"/>
        <w:numPr>
          <w:ilvl w:val="0"/>
          <w:numId w:val="79"/>
        </w:numPr>
        <w:tabs>
          <w:tab w:val="left" w:pos="1276"/>
        </w:tabs>
        <w:autoSpaceDE w:val="0"/>
        <w:autoSpaceDN w:val="0"/>
        <w:adjustRightInd w:val="0"/>
        <w:ind w:left="0" w:firstLine="698"/>
        <w:jc w:val="both"/>
        <w:rPr>
          <w:rFonts w:eastAsia="Arial Unicode MS"/>
          <w:bCs/>
          <w:sz w:val="28"/>
          <w:szCs w:val="28"/>
        </w:rPr>
      </w:pPr>
      <w:r w:rsidRPr="00FE01F5">
        <w:rPr>
          <w:sz w:val="28"/>
          <w:szCs w:val="28"/>
        </w:rPr>
        <w:t>принимает решение о проведении повторной закупки</w:t>
      </w:r>
      <w:r w:rsidRPr="00FE01F5">
        <w:rPr>
          <w:rFonts w:eastAsia="Arial Unicode MS"/>
          <w:bCs/>
          <w:sz w:val="28"/>
          <w:szCs w:val="28"/>
        </w:rPr>
        <w:t>, либо</w:t>
      </w:r>
    </w:p>
    <w:p w:rsidR="00FE01F5" w:rsidRPr="00FE01F5" w:rsidRDefault="00FE01F5" w:rsidP="00C776A7">
      <w:pPr>
        <w:widowControl w:val="0"/>
        <w:numPr>
          <w:ilvl w:val="0"/>
          <w:numId w:val="79"/>
        </w:numPr>
        <w:tabs>
          <w:tab w:val="left" w:pos="1276"/>
        </w:tabs>
        <w:autoSpaceDE w:val="0"/>
        <w:autoSpaceDN w:val="0"/>
        <w:adjustRightInd w:val="0"/>
        <w:ind w:left="0" w:firstLine="698"/>
        <w:jc w:val="both"/>
        <w:rPr>
          <w:sz w:val="28"/>
          <w:szCs w:val="28"/>
        </w:rPr>
      </w:pPr>
      <w:r w:rsidRPr="00FE01F5">
        <w:rPr>
          <w:rFonts w:eastAsia="Arial Unicode MS"/>
          <w:bCs/>
          <w:sz w:val="28"/>
          <w:szCs w:val="28"/>
        </w:rPr>
        <w:t>отказывается</w:t>
      </w:r>
      <w:r w:rsidRPr="00FE01F5">
        <w:rPr>
          <w:sz w:val="28"/>
          <w:szCs w:val="28"/>
        </w:rPr>
        <w:t xml:space="preserve"> от заключения договора в случаях, указанных в подпунктах </w:t>
      </w:r>
      <w:r w:rsidRPr="00FE01F5">
        <w:rPr>
          <w:sz w:val="28"/>
          <w:szCs w:val="28"/>
        </w:rPr>
        <w:fldChar w:fldCharType="begin"/>
      </w:r>
      <w:r w:rsidRPr="00FE01F5">
        <w:rPr>
          <w:sz w:val="28"/>
          <w:szCs w:val="28"/>
        </w:rPr>
        <w:instrText xml:space="preserve"> REF _Ref389729243 \r \h </w:instrText>
      </w:r>
      <w:r w:rsidRPr="00FE01F5">
        <w:rPr>
          <w:sz w:val="28"/>
          <w:szCs w:val="28"/>
        </w:rPr>
      </w:r>
      <w:r w:rsidRPr="00FE01F5">
        <w:rPr>
          <w:sz w:val="28"/>
          <w:szCs w:val="28"/>
        </w:rPr>
        <w:fldChar w:fldCharType="separate"/>
      </w:r>
      <w:r w:rsidRPr="00FE01F5">
        <w:rPr>
          <w:sz w:val="28"/>
          <w:szCs w:val="28"/>
        </w:rPr>
        <w:t>а)</w:t>
      </w:r>
      <w:r w:rsidRPr="00FE01F5">
        <w:rPr>
          <w:sz w:val="28"/>
          <w:szCs w:val="28"/>
        </w:rPr>
        <w:fldChar w:fldCharType="end"/>
      </w:r>
      <w:r w:rsidRPr="00FE01F5">
        <w:rPr>
          <w:sz w:val="28"/>
          <w:szCs w:val="28"/>
        </w:rPr>
        <w:t>-</w:t>
      </w:r>
      <w:r w:rsidRPr="00FE01F5">
        <w:rPr>
          <w:sz w:val="28"/>
          <w:szCs w:val="28"/>
        </w:rPr>
        <w:fldChar w:fldCharType="begin"/>
      </w:r>
      <w:r w:rsidRPr="00FE01F5">
        <w:rPr>
          <w:sz w:val="28"/>
          <w:szCs w:val="28"/>
        </w:rPr>
        <w:instrText xml:space="preserve"> REF _Ref389729245 \r \h </w:instrText>
      </w:r>
      <w:r w:rsidRPr="00FE01F5">
        <w:rPr>
          <w:sz w:val="28"/>
          <w:szCs w:val="28"/>
        </w:rPr>
      </w:r>
      <w:r w:rsidRPr="00FE01F5">
        <w:rPr>
          <w:sz w:val="28"/>
          <w:szCs w:val="28"/>
        </w:rPr>
        <w:fldChar w:fldCharType="separate"/>
      </w:r>
      <w:r w:rsidRPr="00FE01F5">
        <w:rPr>
          <w:sz w:val="28"/>
          <w:szCs w:val="28"/>
        </w:rPr>
        <w:t>в)</w:t>
      </w:r>
      <w:r w:rsidRPr="00FE01F5">
        <w:rPr>
          <w:sz w:val="28"/>
          <w:szCs w:val="28"/>
        </w:rPr>
        <w:fldChar w:fldCharType="end"/>
      </w:r>
      <w:r w:rsidRPr="00FE01F5">
        <w:rPr>
          <w:sz w:val="28"/>
          <w:szCs w:val="28"/>
        </w:rPr>
        <w:t xml:space="preserve"> пункта </w:t>
      </w:r>
      <w:r w:rsidRPr="00FE01F5">
        <w:rPr>
          <w:sz w:val="28"/>
          <w:szCs w:val="28"/>
        </w:rPr>
        <w:fldChar w:fldCharType="begin"/>
      </w:r>
      <w:r w:rsidRPr="00FE01F5">
        <w:rPr>
          <w:sz w:val="28"/>
          <w:szCs w:val="28"/>
        </w:rPr>
        <w:instrText xml:space="preserve"> REF _Ref352159239 \r \h </w:instrText>
      </w:r>
      <w:r w:rsidRPr="00FE01F5">
        <w:rPr>
          <w:sz w:val="28"/>
          <w:szCs w:val="28"/>
        </w:rPr>
      </w:r>
      <w:r w:rsidRPr="00FE01F5">
        <w:rPr>
          <w:sz w:val="28"/>
          <w:szCs w:val="28"/>
        </w:rPr>
        <w:fldChar w:fldCharType="separate"/>
      </w:r>
      <w:r w:rsidRPr="00FE01F5">
        <w:rPr>
          <w:sz w:val="28"/>
          <w:szCs w:val="28"/>
        </w:rPr>
        <w:t>4.15.11</w:t>
      </w:r>
      <w:r w:rsidRPr="00FE01F5">
        <w:rPr>
          <w:sz w:val="28"/>
          <w:szCs w:val="28"/>
        </w:rPr>
        <w:fldChar w:fldCharType="end"/>
      </w:r>
      <w:r w:rsidRPr="00FE01F5">
        <w:rPr>
          <w:sz w:val="28"/>
          <w:szCs w:val="28"/>
        </w:rPr>
        <w:t>.</w:t>
      </w:r>
    </w:p>
    <w:p w:rsidR="00FE01F5" w:rsidRPr="00FE01F5" w:rsidRDefault="00FE01F5" w:rsidP="00FE01F5">
      <w:pPr>
        <w:widowControl w:val="0"/>
        <w:numPr>
          <w:ilvl w:val="2"/>
          <w:numId w:val="11"/>
        </w:numPr>
        <w:tabs>
          <w:tab w:val="left" w:pos="0"/>
          <w:tab w:val="left" w:pos="1701"/>
        </w:tabs>
        <w:adjustRightInd w:val="0"/>
        <w:ind w:left="0" w:firstLine="709"/>
        <w:jc w:val="both"/>
        <w:textAlignment w:val="baseline"/>
        <w:rPr>
          <w:sz w:val="28"/>
          <w:szCs w:val="28"/>
        </w:rPr>
      </w:pPr>
      <w:proofErr w:type="gramStart"/>
      <w:r w:rsidRPr="00FE01F5">
        <w:rPr>
          <w:sz w:val="28"/>
          <w:szCs w:val="28"/>
        </w:rPr>
        <w:t>По поручению заказчика организатор конкурса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FE01F5">
        <w:fldChar w:fldCharType="begin"/>
      </w:r>
      <w:r w:rsidRPr="00FE01F5">
        <w:instrText xml:space="preserve"> REF _Ref354682279 \r \h  \* MERGEFORMAT </w:instrText>
      </w:r>
      <w:r w:rsidRPr="00FE01F5">
        <w:fldChar w:fldCharType="separate"/>
      </w:r>
      <w:r w:rsidRPr="00FE01F5">
        <w:rPr>
          <w:sz w:val="28"/>
          <w:szCs w:val="28"/>
        </w:rPr>
        <w:t>4.15.6</w:t>
      </w:r>
      <w:r w:rsidRPr="00FE01F5">
        <w:fldChar w:fldCharType="end"/>
      </w:r>
      <w:r w:rsidRPr="00FE01F5">
        <w:rPr>
          <w:sz w:val="28"/>
          <w:szCs w:val="28"/>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bookmarkEnd w:id="310"/>
      <w:bookmarkEnd w:id="311"/>
      <w:bookmarkEnd w:id="312"/>
      <w:proofErr w:type="gramEnd"/>
    </w:p>
    <w:p w:rsidR="00FE01F5" w:rsidRPr="00FE01F5" w:rsidRDefault="00FE01F5" w:rsidP="00FE01F5">
      <w:pPr>
        <w:widowControl w:val="0"/>
        <w:numPr>
          <w:ilvl w:val="2"/>
          <w:numId w:val="11"/>
        </w:numPr>
        <w:tabs>
          <w:tab w:val="left" w:pos="0"/>
          <w:tab w:val="left" w:pos="1701"/>
        </w:tabs>
        <w:adjustRightInd w:val="0"/>
        <w:ind w:left="0" w:firstLine="709"/>
        <w:jc w:val="both"/>
        <w:textAlignment w:val="baseline"/>
        <w:rPr>
          <w:sz w:val="28"/>
          <w:szCs w:val="28"/>
        </w:rPr>
      </w:pPr>
      <w:bookmarkStart w:id="313" w:name="_Ref354682279"/>
      <w:r w:rsidRPr="00FE01F5">
        <w:rPr>
          <w:sz w:val="28"/>
          <w:szCs w:val="28"/>
        </w:rPr>
        <w:t>Преддоговорные переговоры проводятся:</w:t>
      </w:r>
      <w:bookmarkEnd w:id="313"/>
    </w:p>
    <w:p w:rsidR="00FE01F5" w:rsidRPr="00FE01F5" w:rsidRDefault="00FE01F5" w:rsidP="00C776A7">
      <w:pPr>
        <w:numPr>
          <w:ilvl w:val="0"/>
          <w:numId w:val="53"/>
        </w:numPr>
        <w:tabs>
          <w:tab w:val="num" w:pos="1134"/>
        </w:tabs>
        <w:ind w:left="0" w:firstLine="709"/>
        <w:jc w:val="both"/>
        <w:rPr>
          <w:sz w:val="28"/>
        </w:rPr>
      </w:pPr>
      <w:r w:rsidRPr="00FE01F5">
        <w:rPr>
          <w:sz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E01F5" w:rsidRPr="00FE01F5" w:rsidRDefault="00FE01F5" w:rsidP="00C776A7">
      <w:pPr>
        <w:numPr>
          <w:ilvl w:val="0"/>
          <w:numId w:val="53"/>
        </w:numPr>
        <w:tabs>
          <w:tab w:val="num" w:pos="1134"/>
        </w:tabs>
        <w:ind w:left="0" w:firstLine="709"/>
        <w:jc w:val="both"/>
        <w:rPr>
          <w:sz w:val="28"/>
        </w:rPr>
      </w:pPr>
      <w:r w:rsidRPr="00FE01F5">
        <w:rPr>
          <w:sz w:val="28"/>
        </w:rPr>
        <w:t xml:space="preserve">по изменению объемов продукции не более чем на </w:t>
      </w:r>
      <w:r w:rsidRPr="00FE01F5">
        <w:rPr>
          <w:sz w:val="28"/>
          <w:szCs w:val="28"/>
        </w:rPr>
        <w:t>10</w:t>
      </w:r>
      <w:r w:rsidRPr="00FE01F5">
        <w:rPr>
          <w:sz w:val="28"/>
        </w:rPr>
        <w:t>% и без увеличения цен (расценок);</w:t>
      </w:r>
    </w:p>
    <w:p w:rsidR="00FE01F5" w:rsidRPr="00FE01F5" w:rsidRDefault="00FE01F5" w:rsidP="00C776A7">
      <w:pPr>
        <w:numPr>
          <w:ilvl w:val="0"/>
          <w:numId w:val="53"/>
        </w:numPr>
        <w:tabs>
          <w:tab w:val="num" w:pos="1134"/>
        </w:tabs>
        <w:ind w:left="0" w:firstLine="709"/>
        <w:jc w:val="both"/>
        <w:rPr>
          <w:sz w:val="28"/>
        </w:rPr>
      </w:pPr>
      <w:r w:rsidRPr="00FE01F5">
        <w:rPr>
          <w:sz w:val="28"/>
        </w:rPr>
        <w:t xml:space="preserve">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w:t>
      </w:r>
      <w:proofErr w:type="gramStart"/>
      <w:r w:rsidRPr="00FE01F5">
        <w:rPr>
          <w:sz w:val="28"/>
        </w:rPr>
        <w:t>и т.д</w:t>
      </w:r>
      <w:proofErr w:type="gramEnd"/>
      <w:r w:rsidRPr="00FE01F5">
        <w:rPr>
          <w:sz w:val="28"/>
        </w:rPr>
        <w:t>.</w:t>
      </w:r>
    </w:p>
    <w:p w:rsidR="00FE01F5" w:rsidRPr="00FE01F5" w:rsidRDefault="00FE01F5" w:rsidP="00C776A7">
      <w:pPr>
        <w:numPr>
          <w:ilvl w:val="0"/>
          <w:numId w:val="53"/>
        </w:numPr>
        <w:tabs>
          <w:tab w:val="num" w:pos="1134"/>
        </w:tabs>
        <w:ind w:left="0" w:firstLine="709"/>
        <w:jc w:val="both"/>
        <w:rPr>
          <w:sz w:val="28"/>
        </w:rPr>
      </w:pPr>
      <w:r w:rsidRPr="00FE01F5">
        <w:rPr>
          <w:sz w:val="28"/>
        </w:rPr>
        <w:t xml:space="preserve">направленные на уточнение условий договора, которые не были зафиксированы в проекте договора, конкурсной документации и заявке </w:t>
      </w:r>
      <w:r w:rsidRPr="00FE01F5">
        <w:rPr>
          <w:sz w:val="28"/>
          <w:szCs w:val="28"/>
        </w:rPr>
        <w:t>лица</w:t>
      </w:r>
      <w:r w:rsidRPr="00FE01F5">
        <w:rPr>
          <w:sz w:val="28"/>
        </w:rPr>
        <w:t xml:space="preserve">, с которым </w:t>
      </w:r>
      <w:r w:rsidRPr="00FE01F5">
        <w:rPr>
          <w:sz w:val="28"/>
          <w:szCs w:val="28"/>
        </w:rPr>
        <w:t>заключается</w:t>
      </w:r>
      <w:r w:rsidRPr="00FE01F5">
        <w:rPr>
          <w:sz w:val="28"/>
        </w:rPr>
        <w:t xml:space="preserve"> договор;</w:t>
      </w:r>
    </w:p>
    <w:p w:rsidR="00FE01F5" w:rsidRPr="00FE01F5" w:rsidRDefault="00FE01F5" w:rsidP="00C776A7">
      <w:pPr>
        <w:numPr>
          <w:ilvl w:val="0"/>
          <w:numId w:val="53"/>
        </w:numPr>
        <w:tabs>
          <w:tab w:val="num" w:pos="1134"/>
        </w:tabs>
        <w:ind w:left="0" w:firstLine="709"/>
        <w:jc w:val="both"/>
        <w:rPr>
          <w:sz w:val="28"/>
        </w:rPr>
      </w:pPr>
      <w:r w:rsidRPr="00FE01F5">
        <w:rPr>
          <w:sz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Pr="00FE01F5">
        <w:rPr>
          <w:sz w:val="28"/>
          <w:szCs w:val="28"/>
        </w:rPr>
        <w:t>;</w:t>
      </w:r>
    </w:p>
    <w:p w:rsidR="00FE01F5" w:rsidRPr="00FE01F5" w:rsidRDefault="00FE01F5" w:rsidP="00C776A7">
      <w:pPr>
        <w:numPr>
          <w:ilvl w:val="0"/>
          <w:numId w:val="53"/>
        </w:numPr>
        <w:tabs>
          <w:tab w:val="num" w:pos="1134"/>
        </w:tabs>
        <w:ind w:left="0" w:firstLine="709"/>
        <w:jc w:val="both"/>
        <w:rPr>
          <w:szCs w:val="28"/>
        </w:rPr>
      </w:pPr>
      <w:r w:rsidRPr="00FE01F5">
        <w:rPr>
          <w:sz w:val="28"/>
          <w:szCs w:val="28"/>
        </w:rPr>
        <w:t>обусловленные изменениями законодательства Российской Федерации или предписаниями органов государственной власти.</w:t>
      </w:r>
    </w:p>
    <w:p w:rsidR="00FE01F5" w:rsidRPr="00FE01F5" w:rsidRDefault="00FE01F5" w:rsidP="00FE01F5">
      <w:pPr>
        <w:widowControl w:val="0"/>
        <w:numPr>
          <w:ilvl w:val="2"/>
          <w:numId w:val="11"/>
        </w:numPr>
        <w:tabs>
          <w:tab w:val="left" w:pos="0"/>
          <w:tab w:val="left" w:pos="1701"/>
        </w:tabs>
        <w:adjustRightInd w:val="0"/>
        <w:ind w:left="0" w:firstLine="709"/>
        <w:jc w:val="both"/>
        <w:textAlignment w:val="baseline"/>
        <w:rPr>
          <w:sz w:val="28"/>
          <w:szCs w:val="28"/>
        </w:rPr>
      </w:pPr>
      <w:r w:rsidRPr="00FE01F5">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E01F5" w:rsidRPr="00FE01F5" w:rsidRDefault="00FE01F5" w:rsidP="00FE01F5">
      <w:pPr>
        <w:widowControl w:val="0"/>
        <w:numPr>
          <w:ilvl w:val="2"/>
          <w:numId w:val="11"/>
        </w:numPr>
        <w:tabs>
          <w:tab w:val="left" w:pos="0"/>
          <w:tab w:val="left" w:pos="1701"/>
        </w:tabs>
        <w:adjustRightInd w:val="0"/>
        <w:ind w:left="0" w:firstLine="709"/>
        <w:jc w:val="both"/>
        <w:textAlignment w:val="baseline"/>
        <w:rPr>
          <w:sz w:val="28"/>
          <w:szCs w:val="28"/>
        </w:rPr>
      </w:pPr>
      <w:r w:rsidRPr="00FE01F5">
        <w:rPr>
          <w:sz w:val="28"/>
          <w:szCs w:val="28"/>
        </w:rPr>
        <w:lastRenderedPageBreak/>
        <w:t xml:space="preserve">По результатам преддоговорных переговоров организатором конкурса оформляется протокол преддоговорных переговоров. </w:t>
      </w:r>
      <w:proofErr w:type="gramStart"/>
      <w:r w:rsidRPr="00FE01F5">
        <w:rPr>
          <w:sz w:val="28"/>
          <w:szCs w:val="28"/>
        </w:rPr>
        <w:t>В случае, если в ходе переговоров поменялись объем, цена и (или) срок исполнения договора по сравнению с указанными в извещении о проведении конкурса, конкурсной документации и заявке лица, с которым заключается договор, указанный протокол размещается организатором конкурса на официальном сайте и ЭТП не позднее 1 (одного) рабочего дня, следующего после дня его подписания.</w:t>
      </w:r>
      <w:proofErr w:type="gramEnd"/>
    </w:p>
    <w:p w:rsidR="00FE01F5" w:rsidRPr="00FE01F5" w:rsidRDefault="00FE01F5" w:rsidP="00FE01F5">
      <w:pPr>
        <w:widowControl w:val="0"/>
        <w:numPr>
          <w:ilvl w:val="2"/>
          <w:numId w:val="11"/>
        </w:numPr>
        <w:tabs>
          <w:tab w:val="left" w:pos="0"/>
          <w:tab w:val="left" w:pos="1701"/>
        </w:tabs>
        <w:adjustRightInd w:val="0"/>
        <w:ind w:left="0" w:firstLine="709"/>
        <w:jc w:val="both"/>
        <w:textAlignment w:val="baseline"/>
        <w:rPr>
          <w:sz w:val="28"/>
          <w:szCs w:val="28"/>
        </w:rPr>
      </w:pPr>
      <w:r w:rsidRPr="00FE01F5">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E01F5" w:rsidRPr="00FE01F5" w:rsidRDefault="00FE01F5" w:rsidP="00FE01F5">
      <w:pPr>
        <w:numPr>
          <w:ilvl w:val="2"/>
          <w:numId w:val="11"/>
        </w:numPr>
        <w:tabs>
          <w:tab w:val="num" w:pos="960"/>
          <w:tab w:val="num" w:pos="1800"/>
        </w:tabs>
        <w:ind w:left="0" w:firstLine="709"/>
        <w:jc w:val="both"/>
        <w:rPr>
          <w:sz w:val="28"/>
          <w:szCs w:val="28"/>
        </w:rPr>
      </w:pPr>
      <w:proofErr w:type="gramStart"/>
      <w:r w:rsidRPr="00FE01F5">
        <w:rPr>
          <w:sz w:val="28"/>
          <w:szCs w:val="28"/>
        </w:rPr>
        <w:t>Если</w:t>
      </w:r>
      <w:r w:rsidRPr="00FE01F5">
        <w:t xml:space="preserve"> </w:t>
      </w:r>
      <w:r w:rsidRPr="00FE01F5">
        <w:rPr>
          <w:sz w:val="28"/>
          <w:szCs w:val="28"/>
        </w:rPr>
        <w:t>подписание договора затягивается (по сравнению с плановой датой заключения договора согласно пункту </w:t>
      </w:r>
      <w:r w:rsidRPr="00FE01F5">
        <w:fldChar w:fldCharType="begin"/>
      </w:r>
      <w:r w:rsidRPr="00FE01F5">
        <w:instrText xml:space="preserve"> REF _Ref349225141 \r \h  \* MERGEFORMAT </w:instrText>
      </w:r>
      <w:r w:rsidRPr="00FE01F5">
        <w:fldChar w:fldCharType="separate"/>
      </w:r>
      <w:r w:rsidRPr="00FE01F5">
        <w:rPr>
          <w:sz w:val="28"/>
          <w:szCs w:val="28"/>
        </w:rPr>
        <w:t>4.15.2</w:t>
      </w:r>
      <w:r w:rsidRPr="00FE01F5">
        <w:fldChar w:fldCharType="end"/>
      </w:r>
      <w:r w:rsidRPr="00FE01F5">
        <w:rPr>
          <w:sz w:val="28"/>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FE01F5">
        <w:rPr>
          <w:sz w:val="28"/>
          <w:szCs w:val="28"/>
        </w:rPr>
        <w:t xml:space="preserve"> исполнения обязательств по договору могут быть продлены сверх нормативного срока на количество дней задержки.</w:t>
      </w:r>
    </w:p>
    <w:p w:rsidR="00FE01F5" w:rsidRPr="00FE01F5" w:rsidRDefault="00FE01F5" w:rsidP="00FE01F5">
      <w:pPr>
        <w:numPr>
          <w:ilvl w:val="2"/>
          <w:numId w:val="11"/>
        </w:numPr>
        <w:tabs>
          <w:tab w:val="num" w:pos="960"/>
          <w:tab w:val="num" w:pos="1800"/>
        </w:tabs>
        <w:ind w:left="0" w:firstLine="709"/>
        <w:jc w:val="both"/>
        <w:rPr>
          <w:sz w:val="28"/>
          <w:szCs w:val="28"/>
        </w:rPr>
      </w:pPr>
      <w:bookmarkStart w:id="314" w:name="_Ref352159239"/>
      <w:bookmarkStart w:id="315" w:name="_Ref320204857"/>
      <w:r w:rsidRPr="00FE01F5">
        <w:rPr>
          <w:sz w:val="28"/>
          <w:szCs w:val="28"/>
        </w:rPr>
        <w:t>Заказчик не вправе отказаться от заключения договора по результатам конкурса, за исключением следующих случаев:</w:t>
      </w:r>
      <w:bookmarkEnd w:id="314"/>
    </w:p>
    <w:p w:rsidR="00FE01F5" w:rsidRPr="00FE01F5" w:rsidRDefault="00FE01F5" w:rsidP="00C776A7">
      <w:pPr>
        <w:numPr>
          <w:ilvl w:val="0"/>
          <w:numId w:val="65"/>
        </w:numPr>
        <w:tabs>
          <w:tab w:val="left" w:pos="1276"/>
        </w:tabs>
        <w:ind w:left="0" w:firstLine="709"/>
        <w:jc w:val="both"/>
        <w:rPr>
          <w:sz w:val="28"/>
          <w:szCs w:val="28"/>
        </w:rPr>
      </w:pPr>
      <w:bookmarkStart w:id="316" w:name="_Ref389729243"/>
      <w:r w:rsidRPr="00FE01F5">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6"/>
    </w:p>
    <w:p w:rsidR="00FE01F5" w:rsidRPr="00FE01F5" w:rsidRDefault="00FE01F5" w:rsidP="00C776A7">
      <w:pPr>
        <w:numPr>
          <w:ilvl w:val="0"/>
          <w:numId w:val="65"/>
        </w:numPr>
        <w:tabs>
          <w:tab w:val="left" w:pos="1276"/>
        </w:tabs>
        <w:ind w:left="0" w:firstLine="709"/>
        <w:jc w:val="both"/>
        <w:rPr>
          <w:sz w:val="28"/>
          <w:szCs w:val="28"/>
        </w:rPr>
      </w:pPr>
      <w:bookmarkStart w:id="317" w:name="_Ref352159238"/>
      <w:r w:rsidRPr="00FE01F5">
        <w:rPr>
          <w:sz w:val="28"/>
          <w:szCs w:val="28"/>
        </w:rPr>
        <w:t>изменения потребностей заказчика;</w:t>
      </w:r>
    </w:p>
    <w:p w:rsidR="00FE01F5" w:rsidRPr="00FE01F5" w:rsidRDefault="00FE01F5" w:rsidP="00C776A7">
      <w:pPr>
        <w:numPr>
          <w:ilvl w:val="0"/>
          <w:numId w:val="65"/>
        </w:numPr>
        <w:tabs>
          <w:tab w:val="left" w:pos="1276"/>
        </w:tabs>
        <w:ind w:left="0" w:firstLine="709"/>
        <w:jc w:val="both"/>
        <w:rPr>
          <w:sz w:val="28"/>
          <w:szCs w:val="28"/>
        </w:rPr>
      </w:pPr>
      <w:bookmarkStart w:id="318" w:name="_Ref389729245"/>
      <w:r w:rsidRPr="00FE01F5">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7"/>
      <w:bookmarkEnd w:id="318"/>
    </w:p>
    <w:p w:rsidR="00FE01F5" w:rsidRPr="00FE01F5" w:rsidRDefault="00FE01F5" w:rsidP="00FE01F5">
      <w:pPr>
        <w:numPr>
          <w:ilvl w:val="2"/>
          <w:numId w:val="11"/>
        </w:numPr>
        <w:tabs>
          <w:tab w:val="num" w:pos="960"/>
          <w:tab w:val="num" w:pos="1800"/>
        </w:tabs>
        <w:ind w:left="0" w:firstLine="709"/>
        <w:jc w:val="both"/>
        <w:rPr>
          <w:sz w:val="28"/>
          <w:szCs w:val="28"/>
        </w:rPr>
      </w:pPr>
      <w:bookmarkStart w:id="319" w:name="_Ref351359907"/>
      <w:r w:rsidRPr="00FE01F5">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E01F5" w:rsidRPr="00FE01F5" w:rsidRDefault="00FE01F5" w:rsidP="00FE01F5">
      <w:pPr>
        <w:numPr>
          <w:ilvl w:val="2"/>
          <w:numId w:val="11"/>
        </w:numPr>
        <w:tabs>
          <w:tab w:val="num" w:pos="960"/>
          <w:tab w:val="num" w:pos="1800"/>
        </w:tabs>
        <w:ind w:left="0" w:firstLine="709"/>
        <w:jc w:val="both"/>
        <w:rPr>
          <w:sz w:val="28"/>
          <w:szCs w:val="28"/>
        </w:rPr>
      </w:pPr>
      <w:bookmarkStart w:id="320" w:name="_Ref320210943"/>
      <w:bookmarkEnd w:id="315"/>
      <w:bookmarkEnd w:id="319"/>
      <w:r w:rsidRPr="00FE01F5">
        <w:rPr>
          <w:sz w:val="28"/>
          <w:szCs w:val="28"/>
        </w:rPr>
        <w:t>Лицо, с которым заключается договор, признается уклонившимся от заключения договора</w:t>
      </w:r>
      <w:bookmarkStart w:id="321" w:name="_Ref311027194"/>
      <w:r w:rsidRPr="00FE01F5">
        <w:rPr>
          <w:sz w:val="28"/>
          <w:szCs w:val="28"/>
        </w:rPr>
        <w:t>, то есть</w:t>
      </w:r>
      <w:r w:rsidRPr="00FE01F5">
        <w:t xml:space="preserve"> </w:t>
      </w:r>
      <w:r w:rsidRPr="00FE01F5">
        <w:rPr>
          <w:sz w:val="28"/>
          <w:szCs w:val="28"/>
        </w:rPr>
        <w:t>совершившим действия (бездействия), которые не приводят к подписанию договора в сроки, установленные в извещении о проведении конкурса и в пункте </w:t>
      </w:r>
      <w:r w:rsidRPr="00FE01F5">
        <w:fldChar w:fldCharType="begin"/>
      </w:r>
      <w:r w:rsidRPr="00FE01F5">
        <w:instrText xml:space="preserve"> REF _Ref317254659 \r \h  \* MERGEFORMAT </w:instrText>
      </w:r>
      <w:r w:rsidRPr="00FE01F5">
        <w:fldChar w:fldCharType="separate"/>
      </w:r>
      <w:r w:rsidRPr="00FE01F5">
        <w:rPr>
          <w:sz w:val="28"/>
          <w:szCs w:val="28"/>
        </w:rPr>
        <w:t>25</w:t>
      </w:r>
      <w:r w:rsidRPr="00FE01F5">
        <w:fldChar w:fldCharType="end"/>
      </w:r>
      <w:r w:rsidRPr="00FE01F5">
        <w:rPr>
          <w:sz w:val="28"/>
          <w:szCs w:val="28"/>
        </w:rPr>
        <w:t xml:space="preserve"> раздела </w:t>
      </w:r>
      <w:r w:rsidRPr="00FE01F5">
        <w:fldChar w:fldCharType="begin"/>
      </w:r>
      <w:r w:rsidRPr="00FE01F5">
        <w:instrText xml:space="preserve"> REF _Ref317256048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w:t>
      </w:r>
      <w:bookmarkEnd w:id="321"/>
      <w:r w:rsidRPr="00FE01F5">
        <w:rPr>
          <w:sz w:val="28"/>
          <w:szCs w:val="28"/>
        </w:rPr>
        <w:t>:</w:t>
      </w:r>
      <w:bookmarkEnd w:id="320"/>
    </w:p>
    <w:p w:rsidR="00FE01F5" w:rsidRPr="00FE01F5" w:rsidRDefault="00FE01F5" w:rsidP="00C776A7">
      <w:pPr>
        <w:numPr>
          <w:ilvl w:val="0"/>
          <w:numId w:val="51"/>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прямой письменный отказ от подписания договора;</w:t>
      </w:r>
    </w:p>
    <w:p w:rsidR="00FE01F5" w:rsidRPr="00FE01F5" w:rsidRDefault="00FE01F5" w:rsidP="00C776A7">
      <w:pPr>
        <w:numPr>
          <w:ilvl w:val="0"/>
          <w:numId w:val="51"/>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не подписание лицом, с которым заключается договор, проекта договора в срок в соответствии с пунктом </w:t>
      </w:r>
      <w:r w:rsidRPr="00FE01F5">
        <w:fldChar w:fldCharType="begin"/>
      </w:r>
      <w:r w:rsidRPr="00FE01F5">
        <w:instrText xml:space="preserve"> REF _Ref321824321 \r \h  \* MERGEFORMAT </w:instrText>
      </w:r>
      <w:r w:rsidRPr="00FE01F5">
        <w:fldChar w:fldCharType="separate"/>
      </w:r>
      <w:r w:rsidRPr="00FE01F5">
        <w:rPr>
          <w:sz w:val="28"/>
          <w:szCs w:val="28"/>
        </w:rPr>
        <w:t>4.15.1</w:t>
      </w:r>
      <w:r w:rsidRPr="00FE01F5">
        <w:fldChar w:fldCharType="end"/>
      </w:r>
      <w:r w:rsidRPr="00FE01F5">
        <w:rPr>
          <w:sz w:val="28"/>
          <w:szCs w:val="28"/>
        </w:rPr>
        <w:t>;</w:t>
      </w:r>
    </w:p>
    <w:p w:rsidR="00FE01F5" w:rsidRPr="00FE01F5" w:rsidRDefault="00FE01F5" w:rsidP="00C776A7">
      <w:pPr>
        <w:numPr>
          <w:ilvl w:val="0"/>
          <w:numId w:val="51"/>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FE01F5" w:rsidRPr="00FE01F5" w:rsidRDefault="00FE01F5" w:rsidP="00C776A7">
      <w:pPr>
        <w:numPr>
          <w:ilvl w:val="0"/>
          <w:numId w:val="51"/>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 xml:space="preserve">предъявление при подписании договора встречных требований по условиям </w:t>
      </w:r>
      <w:proofErr w:type="gramStart"/>
      <w:r w:rsidRPr="00FE01F5">
        <w:rPr>
          <w:sz w:val="28"/>
          <w:szCs w:val="28"/>
        </w:rPr>
        <w:t>договора</w:t>
      </w:r>
      <w:proofErr w:type="gramEnd"/>
      <w:r w:rsidRPr="00FE01F5">
        <w:rPr>
          <w:sz w:val="28"/>
          <w:szCs w:val="28"/>
        </w:rPr>
        <w:t xml:space="preserve"> в противоречие ранее установленным в конкурсной </w:t>
      </w:r>
      <w:r w:rsidRPr="00FE01F5">
        <w:rPr>
          <w:sz w:val="28"/>
          <w:szCs w:val="28"/>
        </w:rPr>
        <w:lastRenderedPageBreak/>
        <w:t>документации и (или) в заявке такого лица, а также достигнутым в ходе преддоговорных переговоров;</w:t>
      </w:r>
    </w:p>
    <w:p w:rsidR="00FE01F5" w:rsidRPr="00FE01F5" w:rsidRDefault="00FE01F5" w:rsidP="00C776A7">
      <w:pPr>
        <w:numPr>
          <w:ilvl w:val="0"/>
          <w:numId w:val="51"/>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непредставление до заключения договора документов, обязательных к предоставлению и предусмотренных конкурсной документацией в составе заявки на участие в конкурсе лица, с которым заключается договор.</w:t>
      </w:r>
    </w:p>
    <w:p w:rsidR="00FE01F5" w:rsidRPr="00FE01F5" w:rsidRDefault="00FE01F5" w:rsidP="00FE01F5">
      <w:pPr>
        <w:numPr>
          <w:ilvl w:val="2"/>
          <w:numId w:val="11"/>
        </w:numPr>
        <w:tabs>
          <w:tab w:val="num" w:pos="960"/>
          <w:tab w:val="num" w:pos="1800"/>
        </w:tabs>
        <w:ind w:left="0" w:firstLine="709"/>
        <w:jc w:val="both"/>
        <w:rPr>
          <w:sz w:val="28"/>
          <w:szCs w:val="28"/>
        </w:rPr>
      </w:pPr>
      <w:bookmarkStart w:id="322" w:name="_Ref317179204"/>
      <w:r w:rsidRPr="00FE01F5">
        <w:rPr>
          <w:sz w:val="28"/>
          <w:szCs w:val="28"/>
        </w:rPr>
        <w:t xml:space="preserve">В </w:t>
      </w:r>
      <w:proofErr w:type="gramStart"/>
      <w:r w:rsidRPr="00FE01F5">
        <w:rPr>
          <w:sz w:val="28"/>
          <w:szCs w:val="28"/>
        </w:rPr>
        <w:t>случаях</w:t>
      </w:r>
      <w:proofErr w:type="gramEnd"/>
      <w:r w:rsidRPr="00FE01F5">
        <w:rPr>
          <w:sz w:val="28"/>
          <w:szCs w:val="28"/>
        </w:rPr>
        <w:t>, когда победитель конкурса уклоняется от заключения договора на условиях настоящей конкурсной документации, заказчик выполняет одно из следующих действий:</w:t>
      </w:r>
    </w:p>
    <w:p w:rsidR="00FE01F5" w:rsidRPr="00FE01F5" w:rsidRDefault="00FE01F5" w:rsidP="00C776A7">
      <w:pPr>
        <w:numPr>
          <w:ilvl w:val="0"/>
          <w:numId w:val="52"/>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проводит повторную процедуру закупки;</w:t>
      </w:r>
    </w:p>
    <w:p w:rsidR="00FE01F5" w:rsidRPr="00FE01F5" w:rsidRDefault="00FE01F5" w:rsidP="00C776A7">
      <w:pPr>
        <w:numPr>
          <w:ilvl w:val="0"/>
          <w:numId w:val="52"/>
        </w:numPr>
        <w:tabs>
          <w:tab w:val="left" w:pos="1276"/>
          <w:tab w:val="num" w:pos="1985"/>
          <w:tab w:val="num" w:pos="2357"/>
        </w:tabs>
        <w:autoSpaceDE w:val="0"/>
        <w:autoSpaceDN w:val="0"/>
        <w:adjustRightInd w:val="0"/>
        <w:ind w:left="0" w:firstLine="709"/>
        <w:jc w:val="both"/>
        <w:rPr>
          <w:sz w:val="28"/>
          <w:szCs w:val="28"/>
        </w:rPr>
      </w:pPr>
      <w:bookmarkStart w:id="323" w:name="_Ref310532857"/>
      <w:r w:rsidRPr="00FE01F5">
        <w:rPr>
          <w:sz w:val="28"/>
          <w:szCs w:val="28"/>
        </w:rPr>
        <w:t>отказывается от заключения договора;</w:t>
      </w:r>
    </w:p>
    <w:p w:rsidR="00FE01F5" w:rsidRPr="00FE01F5" w:rsidRDefault="00FE01F5" w:rsidP="00C776A7">
      <w:pPr>
        <w:numPr>
          <w:ilvl w:val="0"/>
          <w:numId w:val="52"/>
        </w:numPr>
        <w:tabs>
          <w:tab w:val="left" w:pos="1276"/>
          <w:tab w:val="num" w:pos="1985"/>
          <w:tab w:val="num" w:pos="2357"/>
        </w:tabs>
        <w:autoSpaceDE w:val="0"/>
        <w:autoSpaceDN w:val="0"/>
        <w:adjustRightInd w:val="0"/>
        <w:ind w:left="0" w:firstLine="709"/>
        <w:jc w:val="both"/>
        <w:rPr>
          <w:sz w:val="28"/>
          <w:szCs w:val="28"/>
        </w:rPr>
      </w:pPr>
      <w:r w:rsidRPr="00FE01F5">
        <w:rPr>
          <w:sz w:val="28"/>
          <w:szCs w:val="28"/>
        </w:rPr>
        <w:t>выносит вопрос о заключении договора с другим участником, занявшим следующее место, на решение</w:t>
      </w:r>
      <w:r w:rsidRPr="00FE01F5">
        <w:t xml:space="preserve"> </w:t>
      </w:r>
      <w:r w:rsidRPr="00FE01F5">
        <w:rPr>
          <w:sz w:val="28"/>
          <w:szCs w:val="28"/>
        </w:rPr>
        <w:t>разрешающего органа.</w:t>
      </w:r>
      <w:bookmarkEnd w:id="323"/>
    </w:p>
    <w:p w:rsidR="00FE01F5" w:rsidRPr="00FE01F5" w:rsidRDefault="00FE01F5" w:rsidP="00FE01F5">
      <w:pPr>
        <w:numPr>
          <w:ilvl w:val="2"/>
          <w:numId w:val="11"/>
        </w:numPr>
        <w:tabs>
          <w:tab w:val="num" w:pos="960"/>
          <w:tab w:val="num" w:pos="1800"/>
        </w:tabs>
        <w:ind w:left="0" w:firstLine="709"/>
        <w:jc w:val="both"/>
        <w:rPr>
          <w:sz w:val="28"/>
          <w:szCs w:val="28"/>
        </w:rPr>
      </w:pPr>
      <w:r w:rsidRPr="00FE01F5">
        <w:rPr>
          <w:sz w:val="28"/>
          <w:szCs w:val="28"/>
        </w:rPr>
        <w:t xml:space="preserve">В </w:t>
      </w:r>
      <w:proofErr w:type="gramStart"/>
      <w:r w:rsidRPr="00FE01F5">
        <w:rPr>
          <w:sz w:val="28"/>
          <w:szCs w:val="28"/>
        </w:rPr>
        <w:t>случае</w:t>
      </w:r>
      <w:proofErr w:type="gramEnd"/>
      <w:r w:rsidRPr="00FE01F5">
        <w:rPr>
          <w:sz w:val="28"/>
          <w:szCs w:val="28"/>
        </w:rPr>
        <w:t xml:space="preserve"> уклонения лица, с которым заключается договор, от подписания договора, заказчик:</w:t>
      </w:r>
      <w:bookmarkEnd w:id="322"/>
    </w:p>
    <w:p w:rsidR="00FE01F5" w:rsidRPr="00FE01F5" w:rsidRDefault="00FE01F5" w:rsidP="00C776A7">
      <w:pPr>
        <w:numPr>
          <w:ilvl w:val="0"/>
          <w:numId w:val="64"/>
        </w:numPr>
        <w:tabs>
          <w:tab w:val="left" w:pos="1276"/>
          <w:tab w:val="num" w:pos="2357"/>
        </w:tabs>
        <w:autoSpaceDE w:val="0"/>
        <w:autoSpaceDN w:val="0"/>
        <w:adjustRightInd w:val="0"/>
        <w:ind w:left="0" w:firstLine="709"/>
        <w:jc w:val="both"/>
        <w:rPr>
          <w:sz w:val="28"/>
          <w:szCs w:val="28"/>
        </w:rPr>
      </w:pPr>
      <w:r w:rsidRPr="00FE01F5">
        <w:rPr>
          <w:sz w:val="28"/>
          <w:szCs w:val="28"/>
        </w:rPr>
        <w:t>удерживает обеспечение заявки такого участника конкурса;</w:t>
      </w:r>
    </w:p>
    <w:p w:rsidR="00FE01F5" w:rsidRPr="00FE01F5" w:rsidRDefault="00FE01F5" w:rsidP="00C776A7">
      <w:pPr>
        <w:numPr>
          <w:ilvl w:val="0"/>
          <w:numId w:val="64"/>
        </w:numPr>
        <w:tabs>
          <w:tab w:val="left" w:pos="1276"/>
          <w:tab w:val="num" w:pos="2357"/>
        </w:tabs>
        <w:autoSpaceDE w:val="0"/>
        <w:autoSpaceDN w:val="0"/>
        <w:adjustRightInd w:val="0"/>
        <w:ind w:left="0" w:firstLine="709"/>
        <w:jc w:val="both"/>
        <w:rPr>
          <w:sz w:val="28"/>
          <w:szCs w:val="28"/>
        </w:rPr>
      </w:pPr>
      <w:proofErr w:type="gramStart"/>
      <w:r w:rsidRPr="00FE01F5">
        <w:rPr>
          <w:sz w:val="28"/>
          <w:szCs w:val="28"/>
        </w:rPr>
        <w:t>направляет в порядке и сроки, установленные</w:t>
      </w:r>
      <w:r w:rsidRPr="00FE01F5">
        <w:rPr>
          <w:bCs/>
          <w:sz w:val="28"/>
          <w:szCs w:val="28"/>
        </w:rPr>
        <w:t xml:space="preserve"> </w:t>
      </w:r>
      <w:r w:rsidRPr="00FE01F5">
        <w:rPr>
          <w:sz w:val="28"/>
          <w:szCs w:val="28"/>
        </w:rPr>
        <w:t xml:space="preserve">постановлением Правительства Российской Федерации от 22 ноября 2012 года № 1211 «О ведении реестра недобросовестных поставщиков, предусмотренного </w:t>
      </w:r>
      <w:r w:rsidRPr="00FE01F5">
        <w:rPr>
          <w:bCs/>
          <w:sz w:val="28"/>
          <w:szCs w:val="28"/>
        </w:rPr>
        <w:t xml:space="preserve">Федеральным законом «О закупках товаров, работ, услуг отдельными видами юридических лиц», </w:t>
      </w:r>
      <w:r w:rsidRPr="00FE01F5">
        <w:rPr>
          <w:sz w:val="28"/>
          <w:szCs w:val="28"/>
        </w:rPr>
        <w:t>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года № 223-ФЗ «О закупках</w:t>
      </w:r>
      <w:proofErr w:type="gramEnd"/>
      <w:r w:rsidRPr="00FE01F5">
        <w:rPr>
          <w:sz w:val="28"/>
          <w:szCs w:val="28"/>
        </w:rPr>
        <w:t xml:space="preserve"> товаров, работ, услуг отдельными видами юридических лиц»</w:t>
      </w:r>
      <w:r w:rsidRPr="00FE01F5">
        <w:rPr>
          <w:bCs/>
          <w:sz w:val="28"/>
          <w:szCs w:val="28"/>
        </w:rPr>
        <w:t>.</w:t>
      </w:r>
    </w:p>
    <w:bookmarkEnd w:id="304"/>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Сведения об участнике конкурса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E01F5" w:rsidRPr="00FE01F5" w:rsidRDefault="00FE01F5" w:rsidP="00C776A7">
      <w:pPr>
        <w:numPr>
          <w:ilvl w:val="0"/>
          <w:numId w:val="34"/>
        </w:numPr>
        <w:tabs>
          <w:tab w:val="num" w:pos="1134"/>
        </w:tabs>
        <w:ind w:left="0" w:firstLine="709"/>
        <w:jc w:val="both"/>
        <w:rPr>
          <w:sz w:val="28"/>
          <w:szCs w:val="28"/>
        </w:rPr>
      </w:pPr>
      <w:r w:rsidRPr="00FE01F5">
        <w:rPr>
          <w:sz w:val="28"/>
          <w:szCs w:val="28"/>
        </w:rPr>
        <w:t>если такой участник конкурса:</w:t>
      </w:r>
    </w:p>
    <w:p w:rsidR="00FE01F5" w:rsidRPr="00FE01F5" w:rsidRDefault="00FE01F5" w:rsidP="00C776A7">
      <w:pPr>
        <w:numPr>
          <w:ilvl w:val="0"/>
          <w:numId w:val="33"/>
        </w:numPr>
        <w:tabs>
          <w:tab w:val="left" w:pos="1134"/>
        </w:tabs>
        <w:ind w:left="0" w:firstLine="709"/>
        <w:jc w:val="both"/>
        <w:rPr>
          <w:sz w:val="28"/>
          <w:szCs w:val="28"/>
        </w:rPr>
      </w:pPr>
      <w:r w:rsidRPr="00FE01F5">
        <w:rPr>
          <w:sz w:val="28"/>
          <w:szCs w:val="28"/>
        </w:rPr>
        <w:t xml:space="preserve">будучи признанным победителем </w:t>
      </w:r>
      <w:proofErr w:type="gramStart"/>
      <w:r w:rsidRPr="00FE01F5">
        <w:rPr>
          <w:sz w:val="28"/>
          <w:szCs w:val="28"/>
        </w:rPr>
        <w:t>конкурса</w:t>
      </w:r>
      <w:proofErr w:type="gramEnd"/>
      <w:r w:rsidRPr="00FE01F5">
        <w:rPr>
          <w:sz w:val="28"/>
          <w:szCs w:val="28"/>
        </w:rPr>
        <w:t xml:space="preserve"> уклонился от заключения договора;</w:t>
      </w:r>
    </w:p>
    <w:p w:rsidR="00FE01F5" w:rsidRPr="00FE01F5" w:rsidRDefault="00FE01F5" w:rsidP="00C776A7">
      <w:pPr>
        <w:numPr>
          <w:ilvl w:val="0"/>
          <w:numId w:val="33"/>
        </w:numPr>
        <w:tabs>
          <w:tab w:val="left" w:pos="1134"/>
        </w:tabs>
        <w:ind w:left="0" w:firstLine="709"/>
        <w:jc w:val="both"/>
        <w:rPr>
          <w:sz w:val="28"/>
          <w:szCs w:val="28"/>
        </w:rPr>
      </w:pPr>
      <w:r w:rsidRPr="00FE01F5">
        <w:rPr>
          <w:sz w:val="28"/>
          <w:szCs w:val="28"/>
        </w:rPr>
        <w:t>будучи участником</w:t>
      </w:r>
      <w:proofErr w:type="gramStart"/>
      <w:r w:rsidRPr="00FE01F5">
        <w:rPr>
          <w:sz w:val="28"/>
          <w:szCs w:val="28"/>
        </w:rPr>
        <w:t xml:space="preserve"> ,</w:t>
      </w:r>
      <w:proofErr w:type="gramEnd"/>
      <w:r w:rsidRPr="00FE01F5">
        <w:rPr>
          <w:sz w:val="28"/>
          <w:szCs w:val="28"/>
        </w:rPr>
        <w:t xml:space="preserve"> с которым заключается договор в соответствии с пунктом </w:t>
      </w:r>
      <w:r w:rsidRPr="00FE01F5">
        <w:rPr>
          <w:sz w:val="28"/>
          <w:szCs w:val="28"/>
        </w:rPr>
        <w:fldChar w:fldCharType="begin"/>
      </w:r>
      <w:r w:rsidRPr="00FE01F5">
        <w:rPr>
          <w:sz w:val="28"/>
          <w:szCs w:val="28"/>
        </w:rPr>
        <w:instrText xml:space="preserve"> REF _Ref389223528 \r \h </w:instrText>
      </w:r>
      <w:r w:rsidRPr="00FE01F5">
        <w:rPr>
          <w:sz w:val="28"/>
          <w:szCs w:val="28"/>
        </w:rPr>
      </w:r>
      <w:r w:rsidRPr="00FE01F5">
        <w:rPr>
          <w:sz w:val="28"/>
          <w:szCs w:val="28"/>
        </w:rPr>
        <w:fldChar w:fldCharType="separate"/>
      </w:r>
      <w:r w:rsidRPr="00FE01F5">
        <w:rPr>
          <w:sz w:val="28"/>
          <w:szCs w:val="28"/>
        </w:rPr>
        <w:t>4.15.4</w:t>
      </w:r>
      <w:r w:rsidRPr="00FE01F5">
        <w:rPr>
          <w:sz w:val="28"/>
          <w:szCs w:val="28"/>
        </w:rPr>
        <w:fldChar w:fldCharType="end"/>
      </w:r>
      <w:r w:rsidRPr="00FE01F5">
        <w:rPr>
          <w:sz w:val="28"/>
          <w:szCs w:val="28"/>
        </w:rPr>
        <w:t>, уклонился от заключения договора;</w:t>
      </w:r>
    </w:p>
    <w:p w:rsidR="00FE01F5" w:rsidRPr="00FE01F5" w:rsidRDefault="00FE01F5" w:rsidP="00C776A7">
      <w:pPr>
        <w:numPr>
          <w:ilvl w:val="0"/>
          <w:numId w:val="33"/>
        </w:numPr>
        <w:tabs>
          <w:tab w:val="left" w:pos="1134"/>
        </w:tabs>
        <w:ind w:left="0" w:firstLine="709"/>
        <w:jc w:val="both"/>
        <w:rPr>
          <w:sz w:val="28"/>
          <w:szCs w:val="28"/>
        </w:rPr>
      </w:pPr>
      <w:r w:rsidRPr="00FE01F5">
        <w:rPr>
          <w:sz w:val="28"/>
          <w:szCs w:val="28"/>
        </w:rPr>
        <w:t>будучи победителем конкурса или участником конкурса, с которым заключается договор, отказался от предоставления обеспечения договора до подписания договора, если такое требование установлено в конкурсной документации;</w:t>
      </w:r>
    </w:p>
    <w:p w:rsidR="00FE01F5" w:rsidRPr="00FE01F5" w:rsidRDefault="00FE01F5" w:rsidP="00C776A7">
      <w:pPr>
        <w:numPr>
          <w:ilvl w:val="0"/>
          <w:numId w:val="34"/>
        </w:numPr>
        <w:tabs>
          <w:tab w:val="num" w:pos="1134"/>
        </w:tabs>
        <w:ind w:left="0" w:firstLine="709"/>
        <w:jc w:val="both"/>
        <w:rPr>
          <w:sz w:val="28"/>
          <w:szCs w:val="28"/>
        </w:rPr>
      </w:pPr>
      <w:r w:rsidRPr="00FE01F5">
        <w:rPr>
          <w:sz w:val="28"/>
          <w:szCs w:val="28"/>
        </w:rPr>
        <w:t xml:space="preserve">если договор, заключенный с участником конкурса по результатам конкурса, </w:t>
      </w:r>
      <w:proofErr w:type="gramStart"/>
      <w:r w:rsidRPr="00FE01F5">
        <w:rPr>
          <w:sz w:val="28"/>
          <w:szCs w:val="28"/>
        </w:rPr>
        <w:t>будет</w:t>
      </w:r>
      <w:proofErr w:type="gramEnd"/>
      <w:r w:rsidRPr="00FE01F5">
        <w:rPr>
          <w:sz w:val="28"/>
          <w:szCs w:val="28"/>
        </w:rPr>
        <w:t xml:space="preserve"> расторгнут по решению суда в связи с существенным нарушением поставщиком товара /подрядчиком /исполнителем условий договора.</w:t>
      </w:r>
    </w:p>
    <w:p w:rsidR="00FE01F5" w:rsidRPr="00FE01F5" w:rsidRDefault="00FE01F5" w:rsidP="00FE01F5">
      <w:pPr>
        <w:keepNext/>
        <w:numPr>
          <w:ilvl w:val="1"/>
          <w:numId w:val="11"/>
        </w:numPr>
        <w:tabs>
          <w:tab w:val="clear" w:pos="2367"/>
          <w:tab w:val="num" w:pos="1701"/>
        </w:tabs>
        <w:suppressAutoHyphens/>
        <w:ind w:left="0" w:firstLine="709"/>
        <w:outlineLvl w:val="1"/>
        <w:rPr>
          <w:bCs/>
          <w:iCs/>
          <w:sz w:val="28"/>
          <w:szCs w:val="28"/>
        </w:rPr>
      </w:pPr>
      <w:bookmarkStart w:id="324" w:name="_Toc349552617"/>
      <w:bookmarkStart w:id="325" w:name="_Toc352334363"/>
      <w:bookmarkStart w:id="326" w:name="_Toc352348715"/>
      <w:bookmarkStart w:id="327" w:name="_Toc353539621"/>
      <w:bookmarkStart w:id="328" w:name="_Toc353964765"/>
      <w:bookmarkStart w:id="329" w:name="_Toc353967233"/>
      <w:bookmarkStart w:id="330" w:name="_Toc409696396"/>
      <w:bookmarkStart w:id="331" w:name="_Toc412710176"/>
      <w:bookmarkStart w:id="332" w:name="_Toc415579875"/>
      <w:bookmarkEnd w:id="324"/>
      <w:bookmarkEnd w:id="325"/>
      <w:bookmarkEnd w:id="326"/>
      <w:bookmarkEnd w:id="327"/>
      <w:bookmarkEnd w:id="328"/>
      <w:bookmarkEnd w:id="329"/>
      <w:r w:rsidRPr="00FE01F5">
        <w:rPr>
          <w:bCs/>
          <w:iCs/>
          <w:sz w:val="28"/>
          <w:szCs w:val="28"/>
        </w:rPr>
        <w:t>Обеспечение исполнения обязательств по договору</w:t>
      </w:r>
      <w:bookmarkEnd w:id="305"/>
      <w:bookmarkEnd w:id="306"/>
      <w:bookmarkEnd w:id="307"/>
      <w:bookmarkEnd w:id="330"/>
      <w:bookmarkEnd w:id="331"/>
      <w:bookmarkEnd w:id="332"/>
    </w:p>
    <w:p w:rsidR="00FE01F5" w:rsidRPr="00FE01F5" w:rsidRDefault="00FE01F5" w:rsidP="00FE01F5">
      <w:pPr>
        <w:numPr>
          <w:ilvl w:val="2"/>
          <w:numId w:val="11"/>
        </w:numPr>
        <w:tabs>
          <w:tab w:val="num" w:pos="1701"/>
        </w:tabs>
        <w:ind w:left="0" w:firstLine="709"/>
        <w:jc w:val="both"/>
        <w:rPr>
          <w:sz w:val="28"/>
          <w:szCs w:val="28"/>
        </w:rPr>
      </w:pPr>
      <w:bookmarkStart w:id="333" w:name="_Ref166350669"/>
      <w:r w:rsidRPr="00FE01F5">
        <w:rPr>
          <w:sz w:val="28"/>
          <w:szCs w:val="28"/>
        </w:rPr>
        <w:t>В случае, если указано в пункте </w:t>
      </w:r>
      <w:r w:rsidRPr="00FE01F5">
        <w:fldChar w:fldCharType="begin"/>
      </w:r>
      <w:r w:rsidRPr="00FE01F5">
        <w:instrText xml:space="preserve"> REF _Ref317256138 \r \h  \* MERGEFORMAT </w:instrText>
      </w:r>
      <w:r w:rsidRPr="00FE01F5">
        <w:fldChar w:fldCharType="separate"/>
      </w:r>
      <w:r w:rsidRPr="00FE01F5">
        <w:rPr>
          <w:sz w:val="28"/>
          <w:szCs w:val="28"/>
        </w:rPr>
        <w:t>26</w:t>
      </w:r>
      <w:r w:rsidRPr="00FE01F5">
        <w:fldChar w:fldCharType="end"/>
      </w:r>
      <w:r w:rsidRPr="00FE01F5">
        <w:rPr>
          <w:sz w:val="28"/>
          <w:szCs w:val="28"/>
        </w:rPr>
        <w:t xml:space="preserve"> раздела </w:t>
      </w:r>
      <w:r w:rsidRPr="00FE01F5">
        <w:fldChar w:fldCharType="begin"/>
      </w:r>
      <w:r w:rsidRPr="00FE01F5">
        <w:instrText xml:space="preserve"> REF _Ref317256158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победитель конкурса или участник, с которым заключается договор в соответствии с пунктом </w:t>
      </w:r>
      <w:r w:rsidRPr="00FE01F5">
        <w:rPr>
          <w:sz w:val="28"/>
          <w:szCs w:val="28"/>
        </w:rPr>
        <w:fldChar w:fldCharType="begin"/>
      </w:r>
      <w:r w:rsidRPr="00FE01F5">
        <w:rPr>
          <w:sz w:val="28"/>
          <w:szCs w:val="28"/>
        </w:rPr>
        <w:instrText xml:space="preserve"> REF _Ref389223528 \r \h </w:instrText>
      </w:r>
      <w:r w:rsidRPr="00FE01F5">
        <w:rPr>
          <w:sz w:val="28"/>
          <w:szCs w:val="28"/>
        </w:rPr>
      </w:r>
      <w:r w:rsidRPr="00FE01F5">
        <w:rPr>
          <w:sz w:val="28"/>
          <w:szCs w:val="28"/>
        </w:rPr>
        <w:fldChar w:fldCharType="separate"/>
      </w:r>
      <w:r w:rsidRPr="00FE01F5">
        <w:rPr>
          <w:sz w:val="28"/>
          <w:szCs w:val="28"/>
        </w:rPr>
        <w:t>4.15.4</w:t>
      </w:r>
      <w:r w:rsidRPr="00FE01F5">
        <w:rPr>
          <w:sz w:val="28"/>
          <w:szCs w:val="28"/>
        </w:rPr>
        <w:fldChar w:fldCharType="end"/>
      </w:r>
      <w:r w:rsidRPr="00FE01F5">
        <w:rPr>
          <w:sz w:val="28"/>
          <w:szCs w:val="28"/>
        </w:rPr>
        <w:t xml:space="preserve">, должен предоставить в порядке, предусмотренном проектом договора (часть 2 «Проект договора»), обеспечение </w:t>
      </w:r>
      <w:r w:rsidRPr="00FE01F5">
        <w:rPr>
          <w:sz w:val="28"/>
          <w:szCs w:val="28"/>
        </w:rPr>
        <w:lastRenderedPageBreak/>
        <w:t xml:space="preserve">исполнения одного или нескольких видов обязательств по договору </w:t>
      </w:r>
      <w:proofErr w:type="gramStart"/>
      <w:r w:rsidRPr="00FE01F5">
        <w:rPr>
          <w:sz w:val="28"/>
          <w:szCs w:val="28"/>
        </w:rPr>
        <w:t>из</w:t>
      </w:r>
      <w:proofErr w:type="gramEnd"/>
      <w:r w:rsidRPr="00FE01F5">
        <w:rPr>
          <w:sz w:val="28"/>
          <w:szCs w:val="28"/>
        </w:rPr>
        <w:t> следующих:</w:t>
      </w:r>
      <w:bookmarkEnd w:id="333"/>
    </w:p>
    <w:p w:rsidR="00FE01F5" w:rsidRPr="00FE01F5" w:rsidRDefault="00FE01F5" w:rsidP="00C776A7">
      <w:pPr>
        <w:numPr>
          <w:ilvl w:val="0"/>
          <w:numId w:val="62"/>
        </w:numPr>
        <w:tabs>
          <w:tab w:val="num" w:pos="1418"/>
        </w:tabs>
        <w:ind w:left="0" w:firstLine="698"/>
        <w:jc w:val="both"/>
        <w:rPr>
          <w:sz w:val="28"/>
          <w:szCs w:val="28"/>
        </w:rPr>
      </w:pPr>
      <w:r w:rsidRPr="00FE01F5">
        <w:rPr>
          <w:sz w:val="28"/>
          <w:szCs w:val="28"/>
        </w:rPr>
        <w:t>обязательства по возврату аванса;</w:t>
      </w:r>
    </w:p>
    <w:p w:rsidR="00FE01F5" w:rsidRPr="00FE01F5" w:rsidRDefault="00FE01F5" w:rsidP="00C776A7">
      <w:pPr>
        <w:numPr>
          <w:ilvl w:val="0"/>
          <w:numId w:val="62"/>
        </w:numPr>
        <w:tabs>
          <w:tab w:val="num" w:pos="1418"/>
        </w:tabs>
        <w:ind w:left="0" w:firstLine="698"/>
        <w:jc w:val="both"/>
        <w:rPr>
          <w:sz w:val="28"/>
          <w:szCs w:val="28"/>
        </w:rPr>
      </w:pPr>
      <w:r w:rsidRPr="00FE01F5">
        <w:rPr>
          <w:sz w:val="28"/>
          <w:szCs w:val="28"/>
        </w:rPr>
        <w:t>исполнение обязательств по договору, кроме гарантийных обязательств (обеспечение договора);</w:t>
      </w:r>
    </w:p>
    <w:p w:rsidR="00FE01F5" w:rsidRPr="00FE01F5" w:rsidRDefault="00FE01F5" w:rsidP="00C776A7">
      <w:pPr>
        <w:numPr>
          <w:ilvl w:val="0"/>
          <w:numId w:val="62"/>
        </w:numPr>
        <w:tabs>
          <w:tab w:val="num" w:pos="1418"/>
        </w:tabs>
        <w:ind w:left="0" w:firstLine="698"/>
        <w:jc w:val="both"/>
        <w:rPr>
          <w:sz w:val="28"/>
          <w:szCs w:val="28"/>
        </w:rPr>
      </w:pPr>
      <w:r w:rsidRPr="00FE01F5">
        <w:rPr>
          <w:sz w:val="28"/>
          <w:szCs w:val="28"/>
        </w:rPr>
        <w:t>исполнение гарантийных обязательств,</w:t>
      </w:r>
    </w:p>
    <w:p w:rsidR="00FE01F5" w:rsidRPr="00FE01F5" w:rsidRDefault="00FE01F5" w:rsidP="00FE01F5">
      <w:pPr>
        <w:spacing w:before="120" w:after="120"/>
        <w:jc w:val="both"/>
        <w:rPr>
          <w:sz w:val="28"/>
          <w:szCs w:val="28"/>
        </w:rPr>
      </w:pPr>
      <w:r w:rsidRPr="00FE01F5">
        <w:rPr>
          <w:sz w:val="28"/>
          <w:szCs w:val="28"/>
        </w:rPr>
        <w:t>в одной или нескольких из следующих форм:</w:t>
      </w:r>
    </w:p>
    <w:p w:rsidR="00FE01F5" w:rsidRPr="00FE01F5" w:rsidRDefault="00FE01F5" w:rsidP="00C776A7">
      <w:pPr>
        <w:numPr>
          <w:ilvl w:val="0"/>
          <w:numId w:val="63"/>
        </w:numPr>
        <w:tabs>
          <w:tab w:val="num" w:pos="1418"/>
        </w:tabs>
        <w:ind w:left="0" w:firstLine="709"/>
        <w:jc w:val="both"/>
        <w:rPr>
          <w:sz w:val="28"/>
          <w:szCs w:val="28"/>
        </w:rPr>
      </w:pPr>
      <w:r w:rsidRPr="00FE01F5">
        <w:rPr>
          <w:sz w:val="28"/>
          <w:szCs w:val="28"/>
        </w:rPr>
        <w:t>безотзывная банковская гарантия, выданная банком;</w:t>
      </w:r>
    </w:p>
    <w:p w:rsidR="00FE01F5" w:rsidRPr="00FE01F5" w:rsidRDefault="00FE01F5" w:rsidP="00C776A7">
      <w:pPr>
        <w:numPr>
          <w:ilvl w:val="0"/>
          <w:numId w:val="63"/>
        </w:numPr>
        <w:tabs>
          <w:tab w:val="num" w:pos="1418"/>
        </w:tabs>
        <w:ind w:left="0" w:firstLine="709"/>
        <w:jc w:val="both"/>
        <w:rPr>
          <w:sz w:val="28"/>
          <w:szCs w:val="28"/>
        </w:rPr>
      </w:pPr>
      <w:r w:rsidRPr="00FE01F5">
        <w:rPr>
          <w:sz w:val="28"/>
          <w:szCs w:val="28"/>
        </w:rPr>
        <w:t>поручительство;</w:t>
      </w:r>
    </w:p>
    <w:p w:rsidR="00FE01F5" w:rsidRPr="00FE01F5" w:rsidRDefault="00FE01F5" w:rsidP="00C776A7">
      <w:pPr>
        <w:numPr>
          <w:ilvl w:val="0"/>
          <w:numId w:val="63"/>
        </w:numPr>
        <w:tabs>
          <w:tab w:val="num" w:pos="1418"/>
        </w:tabs>
        <w:ind w:left="0" w:firstLine="709"/>
        <w:jc w:val="both"/>
        <w:rPr>
          <w:sz w:val="28"/>
          <w:szCs w:val="28"/>
        </w:rPr>
      </w:pPr>
      <w:r w:rsidRPr="00FE01F5">
        <w:rPr>
          <w:sz w:val="28"/>
          <w:szCs w:val="28"/>
        </w:rPr>
        <w:t>в форме денежных средств путем их перечисления заказчику.</w:t>
      </w:r>
    </w:p>
    <w:p w:rsidR="00FE01F5" w:rsidRPr="00FE01F5" w:rsidRDefault="00FE01F5" w:rsidP="00FE01F5">
      <w:pPr>
        <w:ind w:firstLine="709"/>
        <w:jc w:val="both"/>
        <w:rPr>
          <w:sz w:val="28"/>
          <w:szCs w:val="28"/>
        </w:rPr>
      </w:pPr>
      <w:r w:rsidRPr="00FE01F5">
        <w:rPr>
          <w:sz w:val="28"/>
          <w:szCs w:val="28"/>
        </w:rPr>
        <w:t>При этом формы обеспечения обязательств по договору определяются лицом, с которым заключается договор, самостоятельно.</w:t>
      </w:r>
    </w:p>
    <w:p w:rsidR="00FE01F5" w:rsidRPr="00FE01F5" w:rsidRDefault="00FE01F5" w:rsidP="00FE01F5">
      <w:pPr>
        <w:numPr>
          <w:ilvl w:val="2"/>
          <w:numId w:val="11"/>
        </w:numPr>
        <w:tabs>
          <w:tab w:val="num" w:pos="1701"/>
        </w:tabs>
        <w:ind w:left="0" w:firstLine="709"/>
        <w:jc w:val="both"/>
        <w:rPr>
          <w:sz w:val="28"/>
          <w:szCs w:val="28"/>
        </w:rPr>
      </w:pPr>
      <w:r w:rsidRPr="00FE01F5">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FE01F5">
        <w:fldChar w:fldCharType="begin"/>
      </w:r>
      <w:r w:rsidRPr="00FE01F5">
        <w:instrText xml:space="preserve"> REF _Ref317256138 \r \h  \* MERGEFORMAT </w:instrText>
      </w:r>
      <w:r w:rsidRPr="00FE01F5">
        <w:fldChar w:fldCharType="separate"/>
      </w:r>
      <w:r w:rsidRPr="00FE01F5">
        <w:rPr>
          <w:sz w:val="28"/>
          <w:szCs w:val="28"/>
        </w:rPr>
        <w:t>26</w:t>
      </w:r>
      <w:r w:rsidRPr="00FE01F5">
        <w:fldChar w:fldCharType="end"/>
      </w:r>
      <w:r w:rsidRPr="00FE01F5">
        <w:rPr>
          <w:sz w:val="28"/>
          <w:szCs w:val="28"/>
        </w:rPr>
        <w:t xml:space="preserve"> раздела </w:t>
      </w:r>
      <w:r w:rsidRPr="00FE01F5">
        <w:fldChar w:fldCharType="begin"/>
      </w:r>
      <w:r w:rsidRPr="00FE01F5">
        <w:instrText xml:space="preserve"> REF _Ref317256294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w:t>
      </w:r>
    </w:p>
    <w:p w:rsidR="00FE01F5" w:rsidRPr="00FE01F5" w:rsidRDefault="00FE01F5" w:rsidP="00FE01F5">
      <w:pPr>
        <w:numPr>
          <w:ilvl w:val="2"/>
          <w:numId w:val="11"/>
        </w:numPr>
        <w:tabs>
          <w:tab w:val="num" w:pos="1701"/>
        </w:tabs>
        <w:ind w:left="0" w:firstLine="709"/>
        <w:jc w:val="both"/>
        <w:rPr>
          <w:sz w:val="28"/>
          <w:szCs w:val="28"/>
        </w:rPr>
      </w:pPr>
      <w:bookmarkStart w:id="334" w:name="_Ref390105475"/>
      <w:r w:rsidRPr="00FE01F5">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FE01F5">
        <w:rPr>
          <w:sz w:val="28"/>
        </w:rPr>
        <w:t xml:space="preserve"> </w:t>
      </w:r>
      <w:proofErr w:type="gramStart"/>
      <w:r w:rsidRPr="00FE01F5">
        <w:rPr>
          <w:sz w:val="28"/>
        </w:rPr>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335" w:name="_Hlt310278300"/>
      <w:bookmarkEnd w:id="335"/>
      <w:r w:rsidRPr="00FE01F5">
        <w:rPr>
          <w:sz w:val="28"/>
        </w:rPr>
        <w:t>15 (пятнадцати) дней с даты его заключения.</w:t>
      </w:r>
      <w:proofErr w:type="gramEnd"/>
      <w:r w:rsidRPr="00FE01F5">
        <w:rPr>
          <w:sz w:val="28"/>
        </w:rPr>
        <w:t xml:space="preserve"> </w:t>
      </w:r>
      <w:r w:rsidRPr="00FE01F5">
        <w:rPr>
          <w:sz w:val="28"/>
          <w:szCs w:val="28"/>
        </w:rPr>
        <w:t>Обеспечение возврата аванса, если указано в пункте </w:t>
      </w:r>
      <w:r w:rsidRPr="00FE01F5">
        <w:fldChar w:fldCharType="begin"/>
      </w:r>
      <w:r w:rsidRPr="00FE01F5">
        <w:instrText xml:space="preserve"> REF _Ref317256138 \r \h  \* MERGEFORMAT </w:instrText>
      </w:r>
      <w:r w:rsidRPr="00FE01F5">
        <w:fldChar w:fldCharType="separate"/>
      </w:r>
      <w:r w:rsidRPr="00FE01F5">
        <w:rPr>
          <w:sz w:val="28"/>
          <w:szCs w:val="28"/>
        </w:rPr>
        <w:t>26</w:t>
      </w:r>
      <w:r w:rsidRPr="00FE01F5">
        <w:fldChar w:fldCharType="end"/>
      </w:r>
      <w:r w:rsidRPr="00FE01F5">
        <w:rPr>
          <w:sz w:val="28"/>
          <w:szCs w:val="28"/>
        </w:rPr>
        <w:t xml:space="preserve"> раздела </w:t>
      </w:r>
      <w:r w:rsidRPr="00FE01F5">
        <w:fldChar w:fldCharType="begin"/>
      </w:r>
      <w:r w:rsidRPr="00FE01F5">
        <w:instrText xml:space="preserve"> REF _Ref317256158 \r \h  \* MERGEFORMAT </w:instrText>
      </w:r>
      <w:r w:rsidRPr="00FE01F5">
        <w:fldChar w:fldCharType="separate"/>
      </w:r>
      <w:r w:rsidRPr="00FE01F5">
        <w:t>5</w:t>
      </w:r>
      <w:r w:rsidRPr="00FE01F5">
        <w:fldChar w:fldCharType="end"/>
      </w:r>
      <w:r w:rsidRPr="00FE01F5">
        <w:rPr>
          <w:sz w:val="28"/>
          <w:szCs w:val="28"/>
        </w:rPr>
        <w:t xml:space="preserve"> «Информационная карта конкурса», предоставляется отдельно от обеспечения договора.</w:t>
      </w:r>
      <w:bookmarkEnd w:id="334"/>
    </w:p>
    <w:p w:rsidR="00FE01F5" w:rsidRPr="00FE01F5" w:rsidRDefault="00FE01F5" w:rsidP="00FE01F5">
      <w:pPr>
        <w:numPr>
          <w:ilvl w:val="2"/>
          <w:numId w:val="11"/>
        </w:numPr>
        <w:tabs>
          <w:tab w:val="num" w:pos="1701"/>
        </w:tabs>
        <w:ind w:left="0" w:firstLine="709"/>
        <w:jc w:val="both"/>
        <w:rPr>
          <w:bCs/>
          <w:sz w:val="28"/>
          <w:szCs w:val="22"/>
        </w:rPr>
      </w:pPr>
      <w:r w:rsidRPr="00FE01F5">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FE01F5">
        <w:rPr>
          <w:sz w:val="28"/>
          <w:szCs w:val="28"/>
        </w:rPr>
        <w:t>предусмотренным проектом договора (часть 2 «Проект договора»).</w:t>
      </w:r>
    </w:p>
    <w:p w:rsidR="00FE01F5" w:rsidRPr="00FE01F5" w:rsidRDefault="00FE01F5" w:rsidP="00FE01F5">
      <w:pPr>
        <w:numPr>
          <w:ilvl w:val="2"/>
          <w:numId w:val="11"/>
        </w:numPr>
        <w:tabs>
          <w:tab w:val="num" w:pos="1701"/>
        </w:tabs>
        <w:ind w:left="0" w:firstLine="709"/>
        <w:jc w:val="both"/>
        <w:rPr>
          <w:bCs/>
          <w:sz w:val="28"/>
          <w:szCs w:val="22"/>
        </w:rPr>
      </w:pPr>
      <w:bookmarkStart w:id="336" w:name="_Ref377365343"/>
      <w:r w:rsidRPr="00FE01F5">
        <w:rPr>
          <w:bCs/>
          <w:sz w:val="28"/>
          <w:szCs w:val="28"/>
        </w:rPr>
        <w:t>Обеспечение</w:t>
      </w:r>
      <w:r w:rsidRPr="00FE01F5">
        <w:rPr>
          <w:sz w:val="28"/>
        </w:rPr>
        <w:t xml:space="preserve"> исполнения обязательств по договору в форме банковской гарантии</w:t>
      </w:r>
      <w:r w:rsidRPr="00FE01F5">
        <w:rPr>
          <w:bCs/>
          <w:sz w:val="28"/>
          <w:szCs w:val="28"/>
        </w:rPr>
        <w:t xml:space="preserve"> </w:t>
      </w:r>
      <w:r w:rsidRPr="00FE01F5">
        <w:rPr>
          <w:sz w:val="28"/>
          <w:szCs w:val="28"/>
        </w:rPr>
        <w:t>или</w:t>
      </w:r>
      <w:r w:rsidRPr="00FE01F5">
        <w:rPr>
          <w:bCs/>
          <w:sz w:val="28"/>
          <w:szCs w:val="28"/>
        </w:rPr>
        <w:t xml:space="preserve"> поручительства в соответствии с пунктом </w:t>
      </w:r>
      <w:r w:rsidRPr="00FE01F5">
        <w:rPr>
          <w:bCs/>
          <w:sz w:val="28"/>
          <w:szCs w:val="28"/>
        </w:rPr>
        <w:fldChar w:fldCharType="begin"/>
      </w:r>
      <w:r w:rsidRPr="00FE01F5">
        <w:rPr>
          <w:bCs/>
          <w:sz w:val="28"/>
          <w:szCs w:val="28"/>
        </w:rPr>
        <w:instrText xml:space="preserve"> REF _Ref166350669 \r \h </w:instrText>
      </w:r>
      <w:r w:rsidRPr="00FE01F5">
        <w:rPr>
          <w:bCs/>
          <w:sz w:val="28"/>
          <w:szCs w:val="28"/>
        </w:rPr>
      </w:r>
      <w:r w:rsidRPr="00FE01F5">
        <w:rPr>
          <w:bCs/>
          <w:sz w:val="28"/>
          <w:szCs w:val="28"/>
        </w:rPr>
        <w:fldChar w:fldCharType="separate"/>
      </w:r>
      <w:r w:rsidRPr="00FE01F5">
        <w:rPr>
          <w:bCs/>
          <w:sz w:val="28"/>
          <w:szCs w:val="28"/>
        </w:rPr>
        <w:t>4.16.1</w:t>
      </w:r>
      <w:r w:rsidRPr="00FE01F5">
        <w:rPr>
          <w:sz w:val="28"/>
          <w:szCs w:val="28"/>
        </w:rPr>
        <w:fldChar w:fldCharType="end"/>
      </w:r>
      <w:r w:rsidRPr="00FE01F5">
        <w:rPr>
          <w:bCs/>
          <w:sz w:val="28"/>
          <w:szCs w:val="28"/>
        </w:rPr>
        <w:t xml:space="preserve"> может быть предоставлено в следующем виде:</w:t>
      </w:r>
      <w:bookmarkEnd w:id="336"/>
    </w:p>
    <w:p w:rsidR="00FE01F5" w:rsidRPr="00FE01F5" w:rsidRDefault="00FE01F5" w:rsidP="00FE01F5">
      <w:pPr>
        <w:numPr>
          <w:ilvl w:val="3"/>
          <w:numId w:val="11"/>
        </w:numPr>
        <w:tabs>
          <w:tab w:val="clear" w:pos="2357"/>
          <w:tab w:val="num" w:pos="1701"/>
        </w:tabs>
        <w:ind w:left="0" w:firstLine="709"/>
        <w:jc w:val="both"/>
        <w:rPr>
          <w:bCs/>
          <w:sz w:val="28"/>
          <w:szCs w:val="28"/>
        </w:rPr>
      </w:pPr>
      <w:bookmarkStart w:id="337" w:name="_Ref374626844"/>
      <w:r w:rsidRPr="00FE01F5">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E01F5">
        <w:rPr>
          <w:bCs/>
          <w:sz w:val="28"/>
          <w:szCs w:val="28"/>
        </w:rPr>
        <w:t>авизовании</w:t>
      </w:r>
      <w:proofErr w:type="spellEnd"/>
      <w:r w:rsidRPr="00FE01F5">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w:t>
      </w:r>
      <w:proofErr w:type="gramStart"/>
      <w:r w:rsidRPr="00FE01F5">
        <w:rPr>
          <w:bCs/>
          <w:sz w:val="28"/>
          <w:szCs w:val="28"/>
        </w:rPr>
        <w:t>и т.д</w:t>
      </w:r>
      <w:proofErr w:type="gramEnd"/>
      <w:r w:rsidRPr="00FE01F5">
        <w:rPr>
          <w:bCs/>
          <w:sz w:val="28"/>
          <w:szCs w:val="28"/>
        </w:rPr>
        <w:t>.) и подтверждением полномочий лица, подписавшего данную банковскую гарантию.</w:t>
      </w:r>
      <w:bookmarkEnd w:id="337"/>
    </w:p>
    <w:p w:rsidR="00FE01F5" w:rsidRPr="00FE01F5" w:rsidRDefault="00FE01F5" w:rsidP="00FE01F5">
      <w:pPr>
        <w:numPr>
          <w:ilvl w:val="3"/>
          <w:numId w:val="11"/>
        </w:numPr>
        <w:tabs>
          <w:tab w:val="clear" w:pos="2357"/>
          <w:tab w:val="num" w:pos="1701"/>
        </w:tabs>
        <w:ind w:left="0" w:firstLine="709"/>
        <w:jc w:val="both"/>
        <w:rPr>
          <w:bCs/>
          <w:sz w:val="28"/>
          <w:szCs w:val="28"/>
        </w:rPr>
      </w:pPr>
      <w:bookmarkStart w:id="338" w:name="_Ref374626846"/>
      <w:r w:rsidRPr="00FE01F5">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338"/>
    </w:p>
    <w:p w:rsidR="00FE01F5" w:rsidRPr="00FE01F5" w:rsidRDefault="00FE01F5" w:rsidP="00FE01F5">
      <w:pPr>
        <w:numPr>
          <w:ilvl w:val="3"/>
          <w:numId w:val="11"/>
        </w:numPr>
        <w:tabs>
          <w:tab w:val="clear" w:pos="2357"/>
          <w:tab w:val="num" w:pos="1701"/>
        </w:tabs>
        <w:ind w:left="0" w:firstLine="709"/>
        <w:jc w:val="both"/>
        <w:rPr>
          <w:bCs/>
          <w:sz w:val="28"/>
          <w:szCs w:val="28"/>
        </w:rPr>
      </w:pPr>
      <w:bookmarkStart w:id="339" w:name="_Ref374627004"/>
      <w:r w:rsidRPr="00FE01F5">
        <w:rPr>
          <w:bCs/>
          <w:sz w:val="28"/>
          <w:szCs w:val="28"/>
        </w:rPr>
        <w:lastRenderedPageBreak/>
        <w:t>Гарантии на бланке банка-гаранта, подписанной уполномоченным лицом Банка-гаранта, с печатью банка-гаранта.</w:t>
      </w:r>
      <w:bookmarkEnd w:id="339"/>
    </w:p>
    <w:p w:rsidR="00FE01F5" w:rsidRPr="00FE01F5" w:rsidRDefault="00FE01F5" w:rsidP="00FE01F5">
      <w:pPr>
        <w:numPr>
          <w:ilvl w:val="3"/>
          <w:numId w:val="11"/>
        </w:numPr>
        <w:tabs>
          <w:tab w:val="clear" w:pos="2357"/>
          <w:tab w:val="num" w:pos="1701"/>
        </w:tabs>
        <w:ind w:left="0" w:firstLine="709"/>
        <w:jc w:val="both"/>
        <w:rPr>
          <w:bCs/>
          <w:sz w:val="28"/>
          <w:szCs w:val="28"/>
        </w:rPr>
      </w:pPr>
      <w:bookmarkStart w:id="340" w:name="_Ref374627006"/>
      <w:r w:rsidRPr="00FE01F5">
        <w:rPr>
          <w:bCs/>
          <w:sz w:val="28"/>
          <w:szCs w:val="28"/>
        </w:rPr>
        <w:t>Договора поручительства с подписью уполномоченного лица Поручителя и печатью Поручителя.</w:t>
      </w:r>
      <w:bookmarkEnd w:id="340"/>
    </w:p>
    <w:p w:rsidR="00FE01F5" w:rsidRPr="00FE01F5" w:rsidRDefault="00FE01F5" w:rsidP="00FE01F5">
      <w:pPr>
        <w:numPr>
          <w:ilvl w:val="2"/>
          <w:numId w:val="11"/>
        </w:numPr>
        <w:tabs>
          <w:tab w:val="num" w:pos="1701"/>
        </w:tabs>
        <w:ind w:left="0" w:firstLine="709"/>
        <w:jc w:val="both"/>
        <w:rPr>
          <w:bCs/>
          <w:sz w:val="28"/>
          <w:szCs w:val="22"/>
        </w:rPr>
      </w:pPr>
      <w:r w:rsidRPr="00FE01F5">
        <w:rPr>
          <w:bCs/>
          <w:sz w:val="28"/>
          <w:szCs w:val="22"/>
        </w:rPr>
        <w:t xml:space="preserve">В </w:t>
      </w:r>
      <w:proofErr w:type="gramStart"/>
      <w:r w:rsidRPr="00FE01F5">
        <w:rPr>
          <w:bCs/>
          <w:sz w:val="28"/>
          <w:szCs w:val="22"/>
        </w:rPr>
        <w:t>случае</w:t>
      </w:r>
      <w:proofErr w:type="gramEnd"/>
      <w:r w:rsidRPr="00FE01F5">
        <w:rPr>
          <w:bCs/>
          <w:sz w:val="28"/>
          <w:szCs w:val="22"/>
        </w:rPr>
        <w:t xml:space="preserve">, если обеспечение исполнения обязательств по договору предоставляется в </w:t>
      </w:r>
      <w:r w:rsidRPr="00FE01F5">
        <w:rPr>
          <w:sz w:val="28"/>
          <w:szCs w:val="28"/>
        </w:rPr>
        <w:t>виде</w:t>
      </w:r>
      <w:r w:rsidRPr="00FE01F5">
        <w:rPr>
          <w:bCs/>
          <w:sz w:val="28"/>
          <w:szCs w:val="22"/>
        </w:rPr>
        <w:t xml:space="preserve"> </w:t>
      </w:r>
      <w:r w:rsidRPr="00FE01F5">
        <w:rPr>
          <w:color w:val="000000"/>
          <w:sz w:val="28"/>
          <w:szCs w:val="28"/>
        </w:rPr>
        <w:t>банковской</w:t>
      </w:r>
      <w:r w:rsidRPr="00FE01F5">
        <w:rPr>
          <w:bCs/>
          <w:sz w:val="28"/>
          <w:szCs w:val="22"/>
        </w:rPr>
        <w:t xml:space="preserve"> гарантии банка-нерезидента, то данная банковская гарантия должна предоставляться согласно пунктам </w:t>
      </w:r>
      <w:r w:rsidRPr="00FE01F5">
        <w:rPr>
          <w:bCs/>
          <w:sz w:val="28"/>
          <w:szCs w:val="22"/>
        </w:rPr>
        <w:fldChar w:fldCharType="begin"/>
      </w:r>
      <w:r w:rsidRPr="00FE01F5">
        <w:rPr>
          <w:bCs/>
          <w:sz w:val="28"/>
          <w:szCs w:val="22"/>
        </w:rPr>
        <w:instrText xml:space="preserve"> REF _Ref374626844 \r \h </w:instrText>
      </w:r>
      <w:r w:rsidRPr="00FE01F5">
        <w:rPr>
          <w:bCs/>
          <w:sz w:val="28"/>
          <w:szCs w:val="22"/>
        </w:rPr>
      </w:r>
      <w:r w:rsidRPr="00FE01F5">
        <w:rPr>
          <w:bCs/>
          <w:sz w:val="28"/>
          <w:szCs w:val="22"/>
        </w:rPr>
        <w:fldChar w:fldCharType="separate"/>
      </w:r>
      <w:r w:rsidRPr="00FE01F5">
        <w:rPr>
          <w:bCs/>
          <w:sz w:val="28"/>
          <w:szCs w:val="22"/>
        </w:rPr>
        <w:t>4.16.5.1</w:t>
      </w:r>
      <w:r w:rsidRPr="00FE01F5">
        <w:rPr>
          <w:bCs/>
          <w:sz w:val="28"/>
          <w:szCs w:val="22"/>
        </w:rPr>
        <w:fldChar w:fldCharType="end"/>
      </w:r>
      <w:r w:rsidRPr="00FE01F5">
        <w:rPr>
          <w:bCs/>
          <w:sz w:val="28"/>
          <w:szCs w:val="22"/>
        </w:rPr>
        <w:t xml:space="preserve"> и/или </w:t>
      </w:r>
      <w:r w:rsidRPr="00FE01F5">
        <w:rPr>
          <w:bCs/>
          <w:sz w:val="28"/>
          <w:szCs w:val="22"/>
        </w:rPr>
        <w:fldChar w:fldCharType="begin"/>
      </w:r>
      <w:r w:rsidRPr="00FE01F5">
        <w:rPr>
          <w:bCs/>
          <w:sz w:val="28"/>
          <w:szCs w:val="22"/>
        </w:rPr>
        <w:instrText xml:space="preserve"> REF _Ref374626846 \r \h </w:instrText>
      </w:r>
      <w:r w:rsidRPr="00FE01F5">
        <w:rPr>
          <w:bCs/>
          <w:sz w:val="28"/>
          <w:szCs w:val="22"/>
        </w:rPr>
      </w:r>
      <w:r w:rsidRPr="00FE01F5">
        <w:rPr>
          <w:bCs/>
          <w:sz w:val="28"/>
          <w:szCs w:val="22"/>
        </w:rPr>
        <w:fldChar w:fldCharType="separate"/>
      </w:r>
      <w:r w:rsidRPr="00FE01F5">
        <w:rPr>
          <w:bCs/>
          <w:sz w:val="28"/>
          <w:szCs w:val="22"/>
        </w:rPr>
        <w:t>4.16.5.2</w:t>
      </w:r>
      <w:r w:rsidRPr="00FE01F5">
        <w:rPr>
          <w:bCs/>
          <w:sz w:val="28"/>
          <w:szCs w:val="22"/>
        </w:rPr>
        <w:fldChar w:fldCharType="end"/>
      </w:r>
      <w:r w:rsidRPr="00FE01F5">
        <w:rPr>
          <w:bCs/>
          <w:sz w:val="28"/>
          <w:szCs w:val="22"/>
        </w:rPr>
        <w:t>.</w:t>
      </w:r>
    </w:p>
    <w:p w:rsidR="00FE01F5" w:rsidRPr="00FE01F5" w:rsidRDefault="00FE01F5" w:rsidP="00FE01F5">
      <w:pPr>
        <w:numPr>
          <w:ilvl w:val="2"/>
          <w:numId w:val="11"/>
        </w:numPr>
        <w:tabs>
          <w:tab w:val="num" w:pos="1701"/>
        </w:tabs>
        <w:ind w:left="0" w:firstLine="709"/>
        <w:jc w:val="both"/>
        <w:rPr>
          <w:color w:val="000000"/>
          <w:sz w:val="28"/>
          <w:szCs w:val="28"/>
        </w:rPr>
      </w:pPr>
      <w:bookmarkStart w:id="341" w:name="_Ref347143584"/>
      <w:bookmarkStart w:id="342" w:name="_Ref374627202"/>
      <w:r w:rsidRPr="00FE01F5">
        <w:rPr>
          <w:bCs/>
          <w:color w:val="000000"/>
          <w:sz w:val="28"/>
          <w:szCs w:val="28"/>
        </w:rPr>
        <w:t>При представлении обеспечения исполнения обязательств по договору согласно пунктам </w:t>
      </w:r>
      <w:r w:rsidRPr="00FE01F5">
        <w:rPr>
          <w:bCs/>
          <w:color w:val="000000"/>
          <w:sz w:val="28"/>
          <w:szCs w:val="28"/>
        </w:rPr>
        <w:fldChar w:fldCharType="begin"/>
      </w:r>
      <w:r w:rsidRPr="00FE01F5">
        <w:rPr>
          <w:bCs/>
          <w:color w:val="000000"/>
          <w:sz w:val="28"/>
          <w:szCs w:val="28"/>
        </w:rPr>
        <w:instrText xml:space="preserve"> REF _Ref374627004 \r \h </w:instrText>
      </w:r>
      <w:r w:rsidRPr="00FE01F5">
        <w:rPr>
          <w:bCs/>
          <w:color w:val="000000"/>
          <w:sz w:val="28"/>
          <w:szCs w:val="28"/>
        </w:rPr>
      </w:r>
      <w:r w:rsidRPr="00FE01F5">
        <w:rPr>
          <w:bCs/>
          <w:color w:val="000000"/>
          <w:sz w:val="28"/>
          <w:szCs w:val="28"/>
        </w:rPr>
        <w:fldChar w:fldCharType="separate"/>
      </w:r>
      <w:r w:rsidRPr="00FE01F5">
        <w:rPr>
          <w:bCs/>
          <w:color w:val="000000"/>
          <w:sz w:val="28"/>
          <w:szCs w:val="28"/>
        </w:rPr>
        <w:t>4.16.5.3</w:t>
      </w:r>
      <w:r w:rsidRPr="00FE01F5">
        <w:rPr>
          <w:color w:val="000000"/>
          <w:sz w:val="28"/>
          <w:szCs w:val="28"/>
        </w:rPr>
        <w:fldChar w:fldCharType="end"/>
      </w:r>
      <w:r w:rsidRPr="00FE01F5">
        <w:rPr>
          <w:bCs/>
          <w:color w:val="000000"/>
          <w:sz w:val="28"/>
          <w:szCs w:val="28"/>
        </w:rPr>
        <w:t xml:space="preserve"> и/или </w:t>
      </w:r>
      <w:r w:rsidRPr="00FE01F5">
        <w:rPr>
          <w:bCs/>
          <w:color w:val="000000"/>
          <w:sz w:val="28"/>
          <w:szCs w:val="28"/>
        </w:rPr>
        <w:fldChar w:fldCharType="begin"/>
      </w:r>
      <w:r w:rsidRPr="00FE01F5">
        <w:rPr>
          <w:bCs/>
          <w:color w:val="000000"/>
          <w:sz w:val="28"/>
          <w:szCs w:val="28"/>
        </w:rPr>
        <w:instrText xml:space="preserve"> REF _Ref374627006 \r \h </w:instrText>
      </w:r>
      <w:r w:rsidRPr="00FE01F5">
        <w:rPr>
          <w:bCs/>
          <w:color w:val="000000"/>
          <w:sz w:val="28"/>
          <w:szCs w:val="28"/>
        </w:rPr>
      </w:r>
      <w:r w:rsidRPr="00FE01F5">
        <w:rPr>
          <w:bCs/>
          <w:color w:val="000000"/>
          <w:sz w:val="28"/>
          <w:szCs w:val="28"/>
        </w:rPr>
        <w:fldChar w:fldCharType="separate"/>
      </w:r>
      <w:r w:rsidRPr="00FE01F5">
        <w:rPr>
          <w:bCs/>
          <w:color w:val="000000"/>
          <w:sz w:val="28"/>
          <w:szCs w:val="28"/>
        </w:rPr>
        <w:t>4.16.5.4</w:t>
      </w:r>
      <w:r w:rsidRPr="00FE01F5">
        <w:rPr>
          <w:color w:val="000000"/>
          <w:sz w:val="28"/>
          <w:szCs w:val="28"/>
        </w:rPr>
        <w:fldChar w:fldCharType="end"/>
      </w:r>
      <w:r w:rsidRPr="00FE01F5">
        <w:rPr>
          <w:bCs/>
          <w:color w:val="000000"/>
          <w:sz w:val="28"/>
          <w:szCs w:val="28"/>
        </w:rPr>
        <w:t xml:space="preserve"> к обеспечению в обязательном порядке прилагаются следующие </w:t>
      </w:r>
      <w:r w:rsidRPr="00FE01F5">
        <w:rPr>
          <w:sz w:val="28"/>
        </w:rPr>
        <w:t>документы</w:t>
      </w:r>
      <w:r w:rsidRPr="00FE01F5">
        <w:rPr>
          <w:bCs/>
          <w:color w:val="000000"/>
          <w:sz w:val="28"/>
          <w:szCs w:val="28"/>
        </w:rPr>
        <w:t>, подтверждающие полномочия лица, подписавшего обеспечение:</w:t>
      </w:r>
      <w:bookmarkEnd w:id="341"/>
      <w:bookmarkEnd w:id="342"/>
    </w:p>
    <w:p w:rsidR="00FE01F5" w:rsidRPr="00FE01F5" w:rsidRDefault="00FE01F5" w:rsidP="00C776A7">
      <w:pPr>
        <w:numPr>
          <w:ilvl w:val="0"/>
          <w:numId w:val="61"/>
        </w:numPr>
        <w:tabs>
          <w:tab w:val="left" w:pos="1134"/>
        </w:tabs>
        <w:ind w:left="0" w:firstLine="709"/>
        <w:jc w:val="both"/>
        <w:rPr>
          <w:rFonts w:eastAsia="Calibri"/>
          <w:color w:val="000000"/>
          <w:sz w:val="28"/>
          <w:szCs w:val="28"/>
          <w:lang w:eastAsia="en-US"/>
        </w:rPr>
      </w:pPr>
      <w:r w:rsidRPr="00FE01F5">
        <w:rPr>
          <w:rFonts w:eastAsia="Calibri"/>
          <w:color w:val="000000"/>
          <w:sz w:val="28"/>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E01F5" w:rsidRPr="00FE01F5" w:rsidRDefault="00FE01F5" w:rsidP="00C776A7">
      <w:pPr>
        <w:numPr>
          <w:ilvl w:val="0"/>
          <w:numId w:val="61"/>
        </w:numPr>
        <w:tabs>
          <w:tab w:val="left" w:pos="1134"/>
        </w:tabs>
        <w:ind w:left="0" w:firstLine="709"/>
        <w:jc w:val="both"/>
        <w:rPr>
          <w:rFonts w:eastAsia="Calibri"/>
          <w:color w:val="000000"/>
          <w:sz w:val="28"/>
          <w:szCs w:val="28"/>
          <w:lang w:eastAsia="en-US"/>
        </w:rPr>
      </w:pPr>
      <w:r w:rsidRPr="00FE01F5">
        <w:rPr>
          <w:rFonts w:eastAsia="Calibri"/>
          <w:color w:val="000000"/>
          <w:sz w:val="28"/>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E01F5" w:rsidRPr="00FE01F5" w:rsidRDefault="00FE01F5" w:rsidP="00C776A7">
      <w:pPr>
        <w:numPr>
          <w:ilvl w:val="0"/>
          <w:numId w:val="61"/>
        </w:numPr>
        <w:tabs>
          <w:tab w:val="left" w:pos="1134"/>
        </w:tabs>
        <w:ind w:left="0" w:firstLine="709"/>
        <w:jc w:val="both"/>
        <w:rPr>
          <w:rFonts w:eastAsia="Calibri"/>
          <w:color w:val="000000"/>
          <w:sz w:val="28"/>
          <w:szCs w:val="28"/>
          <w:lang w:eastAsia="en-US"/>
        </w:rPr>
      </w:pPr>
      <w:r w:rsidRPr="00FE01F5">
        <w:rPr>
          <w:rFonts w:eastAsia="Calibri"/>
          <w:color w:val="000000"/>
          <w:sz w:val="28"/>
          <w:szCs w:val="28"/>
          <w:lang w:eastAsia="en-US"/>
        </w:rPr>
        <w:t xml:space="preserve">подлинник или копия доверенности, заверенная лицом </w:t>
      </w:r>
      <w:proofErr w:type="gramStart"/>
      <w:r w:rsidRPr="00FE01F5">
        <w:rPr>
          <w:rFonts w:eastAsia="Calibri"/>
          <w:color w:val="000000"/>
          <w:sz w:val="28"/>
          <w:szCs w:val="28"/>
          <w:lang w:eastAsia="en-US"/>
        </w:rPr>
        <w:t>ее</w:t>
      </w:r>
      <w:proofErr w:type="gramEnd"/>
      <w:r w:rsidRPr="00FE01F5">
        <w:rPr>
          <w:rFonts w:eastAsia="Calibri"/>
          <w:color w:val="000000"/>
          <w:sz w:val="28"/>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E01F5">
        <w:rPr>
          <w:rFonts w:eastAsia="Calibri"/>
          <w:color w:val="000000"/>
          <w:sz w:val="28"/>
          <w:szCs w:val="28"/>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E01F5" w:rsidRPr="00FE01F5" w:rsidRDefault="00FE01F5" w:rsidP="00C776A7">
      <w:pPr>
        <w:numPr>
          <w:ilvl w:val="0"/>
          <w:numId w:val="61"/>
        </w:numPr>
        <w:tabs>
          <w:tab w:val="left" w:pos="1134"/>
        </w:tabs>
        <w:ind w:left="0" w:firstLine="709"/>
        <w:jc w:val="both"/>
        <w:rPr>
          <w:rFonts w:eastAsia="Calibri"/>
          <w:color w:val="000000"/>
          <w:sz w:val="28"/>
          <w:szCs w:val="28"/>
          <w:lang w:eastAsia="en-US"/>
        </w:rPr>
      </w:pPr>
      <w:r w:rsidRPr="00FE01F5">
        <w:rPr>
          <w:rFonts w:eastAsia="Calibri"/>
          <w:color w:val="000000"/>
          <w:sz w:val="28"/>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E01F5" w:rsidRPr="00FE01F5" w:rsidRDefault="00FE01F5" w:rsidP="00FE01F5">
      <w:pPr>
        <w:numPr>
          <w:ilvl w:val="2"/>
          <w:numId w:val="11"/>
        </w:numPr>
        <w:tabs>
          <w:tab w:val="num" w:pos="1701"/>
        </w:tabs>
        <w:ind w:left="0" w:firstLine="709"/>
        <w:jc w:val="both"/>
        <w:rPr>
          <w:bCs/>
          <w:sz w:val="28"/>
          <w:szCs w:val="22"/>
        </w:rPr>
      </w:pPr>
      <w:r w:rsidRPr="00FE01F5">
        <w:rPr>
          <w:bCs/>
          <w:sz w:val="28"/>
          <w:szCs w:val="22"/>
        </w:rPr>
        <w:t>По решению заказчика, перечень документов, указанных в пункте </w:t>
      </w:r>
      <w:r w:rsidRPr="00FE01F5">
        <w:fldChar w:fldCharType="begin"/>
      </w:r>
      <w:r w:rsidRPr="00FE01F5">
        <w:instrText xml:space="preserve"> REF _Ref347143584 \r \h  \* MERGEFORMAT </w:instrText>
      </w:r>
      <w:r w:rsidRPr="00FE01F5">
        <w:fldChar w:fldCharType="separate"/>
      </w:r>
      <w:r w:rsidRPr="00FE01F5">
        <w:rPr>
          <w:bCs/>
          <w:sz w:val="28"/>
          <w:szCs w:val="22"/>
        </w:rPr>
        <w:t>4.16.7</w:t>
      </w:r>
      <w:r w:rsidRPr="00FE01F5">
        <w:fldChar w:fldCharType="end"/>
      </w:r>
      <w:r w:rsidRPr="00FE01F5">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FE01F5">
        <w:rPr>
          <w:color w:val="000000"/>
          <w:sz w:val="28"/>
          <w:szCs w:val="28"/>
        </w:rPr>
        <w:t>поручителя или банка-гаранта.</w:t>
      </w:r>
    </w:p>
    <w:p w:rsidR="00FE01F5" w:rsidRPr="00FE01F5" w:rsidRDefault="00FE01F5" w:rsidP="00FE01F5">
      <w:pPr>
        <w:numPr>
          <w:ilvl w:val="2"/>
          <w:numId w:val="11"/>
        </w:numPr>
        <w:tabs>
          <w:tab w:val="num" w:pos="1701"/>
        </w:tabs>
        <w:ind w:left="0" w:firstLine="709"/>
        <w:jc w:val="both"/>
        <w:rPr>
          <w:bCs/>
          <w:sz w:val="28"/>
          <w:szCs w:val="22"/>
        </w:rPr>
      </w:pPr>
      <w:bookmarkStart w:id="343" w:name="_Ref264477417"/>
      <w:bookmarkStart w:id="344" w:name="_Ref264478467"/>
      <w:bookmarkStart w:id="345" w:name="_Ref298490302"/>
      <w:bookmarkStart w:id="346" w:name="_Toc342292943"/>
      <w:r w:rsidRPr="00FE01F5">
        <w:rPr>
          <w:bCs/>
          <w:sz w:val="28"/>
          <w:szCs w:val="22"/>
        </w:rPr>
        <w:t>Срок действия обеспечения исполнения обязательств по договору</w:t>
      </w:r>
      <w:bookmarkEnd w:id="343"/>
      <w:bookmarkEnd w:id="344"/>
      <w:bookmarkEnd w:id="345"/>
      <w:bookmarkEnd w:id="346"/>
      <w:r w:rsidRPr="00FE01F5">
        <w:rPr>
          <w:bCs/>
          <w:sz w:val="28"/>
          <w:szCs w:val="22"/>
        </w:rPr>
        <w:t xml:space="preserve"> должен составлять:</w:t>
      </w:r>
    </w:p>
    <w:p w:rsidR="00FE01F5" w:rsidRPr="00FE01F5" w:rsidRDefault="00FE01F5" w:rsidP="00C776A7">
      <w:pPr>
        <w:numPr>
          <w:ilvl w:val="0"/>
          <w:numId w:val="61"/>
        </w:numPr>
        <w:tabs>
          <w:tab w:val="left" w:pos="1134"/>
        </w:tabs>
        <w:ind w:left="0" w:firstLine="709"/>
        <w:jc w:val="both"/>
        <w:rPr>
          <w:bCs/>
          <w:sz w:val="28"/>
          <w:szCs w:val="22"/>
        </w:rPr>
      </w:pPr>
      <w:r w:rsidRPr="00FE01F5">
        <w:rPr>
          <w:bCs/>
          <w:sz w:val="28"/>
          <w:szCs w:val="22"/>
        </w:rPr>
        <w:t xml:space="preserve">для обеспечения возврата аванса </w:t>
      </w:r>
      <w:r w:rsidRPr="00FE01F5">
        <w:rPr>
          <w:rFonts w:ascii="Calibri" w:eastAsia="Calibri" w:hAnsi="Calibri"/>
          <w:sz w:val="28"/>
          <w:szCs w:val="28"/>
          <w:lang w:eastAsia="en-US"/>
        </w:rPr>
        <w:t>–</w:t>
      </w:r>
      <w:r w:rsidRPr="00FE01F5">
        <w:rPr>
          <w:bCs/>
          <w:sz w:val="28"/>
          <w:szCs w:val="22"/>
        </w:rPr>
        <w:t xml:space="preserve"> срок исполнения обязательств на сумму выплаченного аванса плюс 60 дней;</w:t>
      </w:r>
    </w:p>
    <w:p w:rsidR="00FE01F5" w:rsidRPr="00FE01F5" w:rsidRDefault="00FE01F5" w:rsidP="00C776A7">
      <w:pPr>
        <w:numPr>
          <w:ilvl w:val="0"/>
          <w:numId w:val="61"/>
        </w:numPr>
        <w:tabs>
          <w:tab w:val="left" w:pos="1134"/>
        </w:tabs>
        <w:ind w:left="0" w:firstLine="709"/>
        <w:jc w:val="both"/>
        <w:rPr>
          <w:bCs/>
          <w:sz w:val="28"/>
          <w:szCs w:val="22"/>
        </w:rPr>
      </w:pPr>
      <w:r w:rsidRPr="00FE01F5">
        <w:rPr>
          <w:bCs/>
          <w:sz w:val="28"/>
          <w:szCs w:val="22"/>
        </w:rPr>
        <w:lastRenderedPageBreak/>
        <w:t xml:space="preserve">для обеспечения договора </w:t>
      </w:r>
      <w:r w:rsidRPr="00FE01F5">
        <w:rPr>
          <w:rFonts w:ascii="Calibri" w:eastAsia="Calibri" w:hAnsi="Calibri"/>
          <w:sz w:val="28"/>
          <w:szCs w:val="28"/>
          <w:lang w:eastAsia="en-US"/>
        </w:rPr>
        <w:t>–</w:t>
      </w:r>
      <w:r w:rsidRPr="00FE01F5">
        <w:rPr>
          <w:bCs/>
          <w:sz w:val="28"/>
          <w:szCs w:val="22"/>
        </w:rPr>
        <w:t xml:space="preserve"> срок исполнения обязательств по договору плюс 60 дней;</w:t>
      </w:r>
    </w:p>
    <w:p w:rsidR="00FE01F5" w:rsidRPr="00FE01F5" w:rsidRDefault="00FE01F5" w:rsidP="00C776A7">
      <w:pPr>
        <w:numPr>
          <w:ilvl w:val="0"/>
          <w:numId w:val="61"/>
        </w:numPr>
        <w:tabs>
          <w:tab w:val="left" w:pos="1134"/>
        </w:tabs>
        <w:ind w:left="0" w:firstLine="709"/>
        <w:jc w:val="both"/>
        <w:rPr>
          <w:bCs/>
          <w:sz w:val="28"/>
          <w:szCs w:val="22"/>
        </w:rPr>
      </w:pPr>
      <w:r w:rsidRPr="00FE01F5">
        <w:rPr>
          <w:bCs/>
          <w:sz w:val="28"/>
          <w:szCs w:val="22"/>
        </w:rPr>
        <w:t xml:space="preserve">для обеспечения исполнения гарантийных обязательств </w:t>
      </w:r>
      <w:r w:rsidRPr="00FE01F5">
        <w:rPr>
          <w:rFonts w:ascii="Calibri" w:eastAsia="Calibri" w:hAnsi="Calibri"/>
          <w:sz w:val="28"/>
          <w:szCs w:val="28"/>
          <w:lang w:eastAsia="en-US"/>
        </w:rPr>
        <w:t>–</w:t>
      </w:r>
      <w:r w:rsidRPr="00FE01F5">
        <w:rPr>
          <w:bCs/>
          <w:sz w:val="28"/>
          <w:szCs w:val="22"/>
        </w:rPr>
        <w:t xml:space="preserve"> срок гарантийных обязатель</w:t>
      </w:r>
      <w:proofErr w:type="gramStart"/>
      <w:r w:rsidRPr="00FE01F5">
        <w:rPr>
          <w:bCs/>
          <w:sz w:val="28"/>
          <w:szCs w:val="22"/>
        </w:rPr>
        <w:t>ств пл</w:t>
      </w:r>
      <w:proofErr w:type="gramEnd"/>
      <w:r w:rsidRPr="00FE01F5">
        <w:rPr>
          <w:bCs/>
          <w:sz w:val="28"/>
          <w:szCs w:val="22"/>
        </w:rPr>
        <w:t>юс 60 дней.</w:t>
      </w:r>
    </w:p>
    <w:p w:rsidR="00FE01F5" w:rsidRPr="00FE01F5" w:rsidRDefault="00FE01F5" w:rsidP="00FE01F5">
      <w:pPr>
        <w:numPr>
          <w:ilvl w:val="2"/>
          <w:numId w:val="11"/>
        </w:numPr>
        <w:tabs>
          <w:tab w:val="num" w:pos="1701"/>
        </w:tabs>
        <w:ind w:left="0" w:firstLine="709"/>
        <w:jc w:val="both"/>
        <w:rPr>
          <w:bCs/>
          <w:sz w:val="28"/>
          <w:szCs w:val="22"/>
        </w:rPr>
      </w:pPr>
      <w:r w:rsidRPr="00FE01F5">
        <w:rPr>
          <w:bCs/>
          <w:sz w:val="28"/>
          <w:szCs w:val="22"/>
        </w:rPr>
        <w:t xml:space="preserve">В случае, если </w:t>
      </w:r>
      <w:proofErr w:type="gramStart"/>
      <w:r w:rsidRPr="00FE01F5">
        <w:rPr>
          <w:bCs/>
          <w:sz w:val="28"/>
          <w:szCs w:val="22"/>
        </w:rPr>
        <w:t>по</w:t>
      </w:r>
      <w:proofErr w:type="gramEnd"/>
      <w:r w:rsidRPr="00FE01F5">
        <w:rPr>
          <w:bCs/>
          <w:sz w:val="28"/>
          <w:szCs w:val="22"/>
        </w:rPr>
        <w:t xml:space="preserve">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FE01F5">
        <w:rPr>
          <w:sz w:val="28"/>
          <w:szCs w:val="28"/>
        </w:rPr>
        <w:t>поставщик товара /подрядчик /исполнитель</w:t>
      </w:r>
      <w:r w:rsidRPr="00FE01F5">
        <w:rPr>
          <w:bCs/>
          <w:sz w:val="28"/>
          <w:szCs w:val="22"/>
        </w:rPr>
        <w:t xml:space="preserve"> должен предоставить заказчику/организатору конкурса иное (новое) надлежащее обеспечение исполнения обязательств по договору</w:t>
      </w:r>
      <w:r w:rsidRPr="00FE01F5">
        <w:rPr>
          <w:sz w:val="28"/>
          <w:szCs w:val="28"/>
        </w:rPr>
        <w:t xml:space="preserve"> в порядке, предусмотренном проектом договора (часть 2 «Проект договора»)</w:t>
      </w:r>
      <w:r w:rsidRPr="00FE01F5">
        <w:rPr>
          <w:bCs/>
          <w:sz w:val="28"/>
          <w:szCs w:val="22"/>
        </w:rPr>
        <w:t>.</w:t>
      </w:r>
    </w:p>
    <w:p w:rsidR="00FE01F5" w:rsidRPr="00FE01F5" w:rsidRDefault="00FE01F5" w:rsidP="00FE01F5">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FE01F5">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E01F5" w:rsidRPr="00FE01F5" w:rsidRDefault="00FE01F5" w:rsidP="00FE01F5">
      <w:pPr>
        <w:tabs>
          <w:tab w:val="left" w:pos="709"/>
          <w:tab w:val="num" w:pos="1004"/>
          <w:tab w:val="left" w:pos="1134"/>
          <w:tab w:val="num" w:pos="1701"/>
        </w:tabs>
        <w:ind w:firstLine="709"/>
        <w:jc w:val="both"/>
        <w:rPr>
          <w:sz w:val="28"/>
          <w:szCs w:val="28"/>
        </w:rPr>
      </w:pPr>
      <w:r w:rsidRPr="00FE01F5">
        <w:rPr>
          <w:sz w:val="28"/>
          <w:szCs w:val="28"/>
        </w:rPr>
        <w:t>Если на стадии проведения преддоговорных переговоров с победителем конкурса или с участником конкурса, с которым заключается договор в соответствии с пунктом </w:t>
      </w:r>
      <w:r w:rsidRPr="00FE01F5">
        <w:rPr>
          <w:sz w:val="28"/>
          <w:szCs w:val="28"/>
        </w:rPr>
        <w:fldChar w:fldCharType="begin"/>
      </w:r>
      <w:r w:rsidRPr="00FE01F5">
        <w:rPr>
          <w:sz w:val="28"/>
          <w:szCs w:val="28"/>
        </w:rPr>
        <w:instrText xml:space="preserve"> REF _Ref389223528 \r \h </w:instrText>
      </w:r>
      <w:r w:rsidRPr="00FE01F5">
        <w:rPr>
          <w:sz w:val="28"/>
          <w:szCs w:val="28"/>
        </w:rPr>
      </w:r>
      <w:r w:rsidRPr="00FE01F5">
        <w:rPr>
          <w:sz w:val="28"/>
          <w:szCs w:val="28"/>
        </w:rPr>
        <w:fldChar w:fldCharType="separate"/>
      </w:r>
      <w:r w:rsidRPr="00FE01F5">
        <w:rPr>
          <w:sz w:val="28"/>
          <w:szCs w:val="28"/>
        </w:rPr>
        <w:t>4.15.4</w:t>
      </w:r>
      <w:r w:rsidRPr="00FE01F5">
        <w:rPr>
          <w:sz w:val="28"/>
          <w:szCs w:val="28"/>
        </w:rPr>
        <w:fldChar w:fldCharType="end"/>
      </w:r>
      <w:r w:rsidRPr="00FE01F5">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E01F5" w:rsidRPr="00FE01F5" w:rsidRDefault="00FE01F5" w:rsidP="00FE01F5">
      <w:pPr>
        <w:tabs>
          <w:tab w:val="num" w:pos="993"/>
          <w:tab w:val="left" w:pos="1134"/>
          <w:tab w:val="num" w:pos="1701"/>
        </w:tabs>
        <w:ind w:firstLine="709"/>
        <w:jc w:val="both"/>
        <w:rPr>
          <w:sz w:val="28"/>
          <w:szCs w:val="28"/>
        </w:rPr>
      </w:pPr>
      <w:r w:rsidRPr="00FE01F5">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C87330" w:rsidRPr="00FE01F5" w:rsidRDefault="00C87330" w:rsidP="00FE01F5">
      <w:pPr>
        <w:pStyle w:val="10"/>
        <w:numPr>
          <w:ilvl w:val="0"/>
          <w:numId w:val="0"/>
        </w:numPr>
        <w:jc w:val="center"/>
        <w:rPr>
          <w:lang w:val="ru-RU"/>
        </w:rPr>
      </w:pPr>
    </w:p>
    <w:p w:rsidR="00C87330" w:rsidRPr="00FC009D" w:rsidRDefault="00C87330" w:rsidP="00C87330">
      <w:pPr>
        <w:numPr>
          <w:ilvl w:val="2"/>
          <w:numId w:val="11"/>
        </w:numPr>
        <w:tabs>
          <w:tab w:val="num" w:pos="960"/>
          <w:tab w:val="num" w:pos="1800"/>
        </w:tabs>
        <w:spacing w:after="120"/>
        <w:ind w:left="0" w:firstLine="0"/>
        <w:jc w:val="both"/>
        <w:rPr>
          <w:sz w:val="22"/>
          <w:szCs w:val="22"/>
        </w:rPr>
        <w:sectPr w:rsidR="00C87330" w:rsidRPr="00FC009D" w:rsidSect="00C87330">
          <w:pgSz w:w="11907" w:h="16840" w:code="9"/>
          <w:pgMar w:top="1134" w:right="567" w:bottom="1134" w:left="1418" w:header="709" w:footer="624" w:gutter="0"/>
          <w:cols w:space="708"/>
          <w:docGrid w:linePitch="360"/>
        </w:sectPr>
      </w:pPr>
    </w:p>
    <w:p w:rsidR="00C87330" w:rsidRPr="00FC009D" w:rsidRDefault="00C87330" w:rsidP="00C87330">
      <w:pPr>
        <w:pStyle w:val="10"/>
        <w:numPr>
          <w:ilvl w:val="1"/>
          <w:numId w:val="6"/>
        </w:numPr>
        <w:tabs>
          <w:tab w:val="clear" w:pos="1440"/>
          <w:tab w:val="num" w:pos="1134"/>
        </w:tabs>
        <w:ind w:left="0" w:firstLine="709"/>
        <w:jc w:val="left"/>
        <w:rPr>
          <w:sz w:val="28"/>
          <w:szCs w:val="28"/>
        </w:rPr>
      </w:pPr>
      <w:bookmarkStart w:id="347" w:name="_Ref317249938"/>
      <w:bookmarkStart w:id="348" w:name="_Ref317250097"/>
      <w:bookmarkStart w:id="349" w:name="_Ref317250449"/>
      <w:bookmarkStart w:id="350" w:name="_Ref317250478"/>
      <w:bookmarkStart w:id="351" w:name="_Ref317250543"/>
      <w:bookmarkStart w:id="352" w:name="_Ref317250574"/>
      <w:bookmarkStart w:id="353" w:name="_Ref317250613"/>
      <w:bookmarkStart w:id="354" w:name="_Ref317250658"/>
      <w:bookmarkStart w:id="355" w:name="_Ref317250794"/>
      <w:bookmarkStart w:id="356" w:name="_Ref317250824"/>
      <w:bookmarkStart w:id="357" w:name="_Ref317250960"/>
      <w:bookmarkStart w:id="358" w:name="_Ref317251687"/>
      <w:bookmarkStart w:id="359" w:name="_Ref317251859"/>
      <w:bookmarkStart w:id="360" w:name="_Ref317251922"/>
      <w:bookmarkStart w:id="361" w:name="_Ref317252010"/>
      <w:bookmarkStart w:id="362" w:name="_Ref317252139"/>
      <w:bookmarkStart w:id="363" w:name="_Ref317252218"/>
      <w:bookmarkStart w:id="364" w:name="_Ref317252248"/>
      <w:bookmarkStart w:id="365" w:name="_Ref317252368"/>
      <w:bookmarkStart w:id="366" w:name="_Ref317252507"/>
      <w:bookmarkStart w:id="367" w:name="_Ref317252621"/>
      <w:bookmarkStart w:id="368" w:name="_Ref317252703"/>
      <w:bookmarkStart w:id="369" w:name="_Ref317252728"/>
      <w:bookmarkStart w:id="370" w:name="_Ref317252748"/>
      <w:bookmarkStart w:id="371" w:name="_Ref317253259"/>
      <w:bookmarkStart w:id="372" w:name="_Ref317253402"/>
      <w:bookmarkStart w:id="373" w:name="_Ref317253410"/>
      <w:bookmarkStart w:id="374" w:name="_Ref317253440"/>
      <w:bookmarkStart w:id="375" w:name="_Ref317253501"/>
      <w:bookmarkStart w:id="376" w:name="_Ref317253520"/>
      <w:bookmarkStart w:id="377" w:name="_Ref317253546"/>
      <w:bookmarkStart w:id="378" w:name="_Ref317253575"/>
      <w:bookmarkStart w:id="379" w:name="_Ref317253625"/>
      <w:bookmarkStart w:id="380" w:name="_Ref317253730"/>
      <w:bookmarkStart w:id="381" w:name="_Ref317253746"/>
      <w:bookmarkStart w:id="382" w:name="_Ref317253837"/>
      <w:bookmarkStart w:id="383" w:name="_Ref317253860"/>
      <w:bookmarkStart w:id="384" w:name="_Ref317253928"/>
      <w:bookmarkStart w:id="385" w:name="_Ref317253950"/>
      <w:bookmarkStart w:id="386" w:name="_Ref317254150"/>
      <w:bookmarkStart w:id="387" w:name="_Ref317254376"/>
      <w:bookmarkStart w:id="388" w:name="_Ref317254587"/>
      <w:bookmarkStart w:id="389" w:name="_Ref317254624"/>
      <w:bookmarkStart w:id="390" w:name="_Ref317254668"/>
      <w:bookmarkStart w:id="391" w:name="_Ref317254811"/>
      <w:bookmarkStart w:id="392" w:name="_Ref317254962"/>
      <w:bookmarkStart w:id="393" w:name="_Ref317254984"/>
      <w:bookmarkStart w:id="394" w:name="_Ref317255052"/>
      <w:bookmarkStart w:id="395" w:name="_Ref317255067"/>
      <w:bookmarkStart w:id="396" w:name="_Ref317255152"/>
      <w:bookmarkStart w:id="397" w:name="_Ref317255544"/>
      <w:bookmarkStart w:id="398" w:name="_Ref317255710"/>
      <w:bookmarkStart w:id="399" w:name="_Ref317255807"/>
      <w:bookmarkStart w:id="400" w:name="_Ref317256048"/>
      <w:bookmarkStart w:id="401" w:name="_Ref317256158"/>
      <w:bookmarkStart w:id="402" w:name="_Ref317256294"/>
      <w:bookmarkStart w:id="403" w:name="_Ref317256304"/>
      <w:bookmarkStart w:id="404" w:name="_Ref317256340"/>
      <w:bookmarkStart w:id="405" w:name="_Ref317256731"/>
      <w:bookmarkStart w:id="406" w:name="_Ref317257275"/>
      <w:bookmarkStart w:id="407" w:name="_Ref317257316"/>
      <w:bookmarkStart w:id="408" w:name="_Ref317257380"/>
      <w:bookmarkStart w:id="409" w:name="_Ref317257480"/>
      <w:bookmarkStart w:id="410" w:name="_Ref317257622"/>
      <w:bookmarkStart w:id="411" w:name="_Ref317257653"/>
      <w:bookmarkStart w:id="412" w:name="_Ref317257798"/>
      <w:bookmarkStart w:id="413" w:name="_Ref317257810"/>
      <w:bookmarkStart w:id="414" w:name="_Ref317257897"/>
      <w:bookmarkStart w:id="415" w:name="_Ref317258036"/>
      <w:bookmarkStart w:id="416" w:name="_Toc415579876"/>
      <w:r w:rsidRPr="00FC009D">
        <w:rPr>
          <w:sz w:val="28"/>
          <w:szCs w:val="28"/>
        </w:rPr>
        <w:lastRenderedPageBreak/>
        <w:t>ИНФОРМАЦИОННАЯ КАРТА КОНКУРСА</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rsidR="00C87330" w:rsidRPr="00FC009D" w:rsidRDefault="00C87330" w:rsidP="00C87330">
      <w:pPr>
        <w:pStyle w:val="af6"/>
        <w:spacing w:before="0" w:beforeAutospacing="0" w:after="0" w:afterAutospacing="0"/>
        <w:ind w:firstLine="709"/>
        <w:jc w:val="both"/>
        <w:rPr>
          <w:sz w:val="28"/>
          <w:szCs w:val="28"/>
        </w:rPr>
      </w:pPr>
      <w:r w:rsidRPr="00FC009D">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r w:rsidR="002A29F9">
        <w:fldChar w:fldCharType="begin"/>
      </w:r>
      <w:r w:rsidR="002A29F9">
        <w:instrText xml:space="preserve"> REF _Ref317259002 \r \h  \* MERGEFORMAT </w:instrText>
      </w:r>
      <w:r w:rsidR="002A29F9">
        <w:fldChar w:fldCharType="separate"/>
      </w:r>
      <w:r w:rsidR="00926242">
        <w:t>1</w:t>
      </w:r>
      <w:r w:rsidR="002A29F9">
        <w:fldChar w:fldCharType="end"/>
      </w:r>
      <w:r w:rsidRPr="00FC009D">
        <w:rPr>
          <w:sz w:val="28"/>
          <w:szCs w:val="28"/>
        </w:rPr>
        <w:t>…</w:t>
      </w:r>
      <w:r w:rsidR="002A29F9">
        <w:fldChar w:fldCharType="begin"/>
      </w:r>
      <w:r w:rsidR="002A29F9">
        <w:instrText xml:space="preserve"> REF _Ref317259044 \r \h  \* MERGEFORMAT </w:instrText>
      </w:r>
      <w:r w:rsidR="002A29F9">
        <w:fldChar w:fldCharType="separate"/>
      </w:r>
      <w:r w:rsidR="00926242">
        <w:t>4</w:t>
      </w:r>
      <w:r w:rsidR="002A29F9">
        <w:fldChar w:fldCharType="end"/>
      </w:r>
      <w:r w:rsidRPr="00FC009D">
        <w:rPr>
          <w:sz w:val="28"/>
          <w:szCs w:val="28"/>
        </w:rPr>
        <w:t xml:space="preserve"> конкурсной документации</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142"/>
        <w:gridCol w:w="3086"/>
        <w:gridCol w:w="32"/>
        <w:gridCol w:w="10773"/>
      </w:tblGrid>
      <w:tr w:rsidR="00C87330" w:rsidRPr="00FC009D" w:rsidTr="00DB4126">
        <w:trPr>
          <w:trHeight w:val="440"/>
          <w:tblHeader/>
        </w:trPr>
        <w:tc>
          <w:tcPr>
            <w:tcW w:w="923" w:type="dxa"/>
            <w:gridSpan w:val="2"/>
            <w:vAlign w:val="center"/>
          </w:tcPr>
          <w:p w:rsidR="00C87330" w:rsidRPr="00FC009D" w:rsidRDefault="00C87330" w:rsidP="00C87330">
            <w:pPr>
              <w:jc w:val="center"/>
            </w:pPr>
            <w:r w:rsidRPr="00FC009D">
              <w:t xml:space="preserve">№ </w:t>
            </w:r>
            <w:proofErr w:type="gramStart"/>
            <w:r w:rsidRPr="00FC009D">
              <w:t>п</w:t>
            </w:r>
            <w:proofErr w:type="gramEnd"/>
            <w:r w:rsidRPr="00FC009D">
              <w:t>/п</w:t>
            </w:r>
          </w:p>
        </w:tc>
        <w:tc>
          <w:tcPr>
            <w:tcW w:w="3118" w:type="dxa"/>
            <w:gridSpan w:val="2"/>
            <w:vAlign w:val="center"/>
          </w:tcPr>
          <w:p w:rsidR="00C87330" w:rsidRPr="00FC009D" w:rsidRDefault="00C87330" w:rsidP="00C87330">
            <w:pPr>
              <w:pStyle w:val="22"/>
              <w:ind w:firstLine="0"/>
              <w:jc w:val="center"/>
              <w:rPr>
                <w:bCs/>
              </w:rPr>
            </w:pPr>
            <w:r w:rsidRPr="00FC009D">
              <w:rPr>
                <w:bCs/>
              </w:rPr>
              <w:t xml:space="preserve">Наименование </w:t>
            </w:r>
            <w:proofErr w:type="gramStart"/>
            <w:r w:rsidRPr="00FC009D">
              <w:rPr>
                <w:bCs/>
              </w:rPr>
              <w:t>п</w:t>
            </w:r>
            <w:proofErr w:type="gramEnd"/>
            <w:r w:rsidRPr="00FC009D">
              <w:rPr>
                <w:bCs/>
              </w:rPr>
              <w:t>/п</w:t>
            </w:r>
          </w:p>
        </w:tc>
        <w:tc>
          <w:tcPr>
            <w:tcW w:w="10773" w:type="dxa"/>
            <w:vAlign w:val="center"/>
          </w:tcPr>
          <w:p w:rsidR="00C87330" w:rsidRPr="00FC009D" w:rsidRDefault="00C87330" w:rsidP="00C87330">
            <w:pPr>
              <w:pStyle w:val="22"/>
              <w:ind w:right="153" w:firstLine="0"/>
              <w:jc w:val="center"/>
              <w:rPr>
                <w:bCs/>
              </w:rPr>
            </w:pPr>
            <w:r w:rsidRPr="00FC009D">
              <w:rPr>
                <w:bCs/>
              </w:rPr>
              <w:t>Содержание</w:t>
            </w:r>
          </w:p>
        </w:tc>
      </w:tr>
      <w:tr w:rsidR="00C87330" w:rsidRPr="00FC009D" w:rsidTr="00DB4126">
        <w:trPr>
          <w:trHeight w:val="1518"/>
        </w:trPr>
        <w:tc>
          <w:tcPr>
            <w:tcW w:w="923" w:type="dxa"/>
            <w:gridSpan w:val="2"/>
          </w:tcPr>
          <w:p w:rsidR="00C87330" w:rsidRPr="00FC009D" w:rsidRDefault="00C87330" w:rsidP="00C776A7">
            <w:pPr>
              <w:numPr>
                <w:ilvl w:val="0"/>
                <w:numId w:val="41"/>
              </w:numPr>
              <w:tabs>
                <w:tab w:val="num" w:pos="786"/>
              </w:tabs>
              <w:ind w:left="0" w:hanging="15"/>
              <w:jc w:val="center"/>
            </w:pPr>
            <w:bookmarkStart w:id="417" w:name="_Ref317250566"/>
          </w:p>
        </w:tc>
        <w:bookmarkEnd w:id="417"/>
        <w:tc>
          <w:tcPr>
            <w:tcW w:w="3118" w:type="dxa"/>
            <w:gridSpan w:val="2"/>
          </w:tcPr>
          <w:p w:rsidR="00C87330" w:rsidRDefault="00C87330" w:rsidP="00C87330">
            <w:pPr>
              <w:contextualSpacing/>
              <w:rPr>
                <w:bCs/>
              </w:rPr>
            </w:pPr>
            <w:r w:rsidRPr="00FC009D">
              <w:rPr>
                <w:bCs/>
              </w:rPr>
              <w:t xml:space="preserve">Предмет конкурса </w:t>
            </w:r>
          </w:p>
          <w:p w:rsidR="00FE01F5" w:rsidRDefault="00FE01F5" w:rsidP="00C87330">
            <w:pPr>
              <w:contextualSpacing/>
              <w:rPr>
                <w:bCs/>
              </w:rPr>
            </w:pPr>
          </w:p>
          <w:p w:rsidR="00FE01F5" w:rsidRDefault="00FE01F5" w:rsidP="00C87330">
            <w:pPr>
              <w:contextualSpacing/>
              <w:rPr>
                <w:bCs/>
              </w:rPr>
            </w:pPr>
          </w:p>
          <w:p w:rsidR="00F15CF1" w:rsidRDefault="00F15CF1" w:rsidP="00C87330">
            <w:pPr>
              <w:contextualSpacing/>
              <w:rPr>
                <w:bCs/>
              </w:rPr>
            </w:pPr>
            <w:r>
              <w:rPr>
                <w:bCs/>
              </w:rPr>
              <w:t>Предмет договора</w:t>
            </w:r>
          </w:p>
          <w:p w:rsidR="00FE01F5" w:rsidRPr="00FC009D" w:rsidRDefault="00FE01F5" w:rsidP="00C87330">
            <w:pPr>
              <w:contextualSpacing/>
            </w:pPr>
          </w:p>
          <w:p w:rsidR="00C87330" w:rsidRPr="00FC009D" w:rsidRDefault="00FE01F5" w:rsidP="00FE01F5">
            <w:pPr>
              <w:contextualSpacing/>
              <w:rPr>
                <w:bCs/>
              </w:rPr>
            </w:pPr>
            <w:r>
              <w:t>Состав и объем товара</w:t>
            </w:r>
          </w:p>
        </w:tc>
        <w:tc>
          <w:tcPr>
            <w:tcW w:w="10773" w:type="dxa"/>
          </w:tcPr>
          <w:p w:rsidR="00C87330" w:rsidRDefault="00C87330" w:rsidP="00C87330">
            <w:pPr>
              <w:pStyle w:val="22"/>
              <w:ind w:right="153" w:firstLine="0"/>
              <w:jc w:val="left"/>
            </w:pPr>
            <w:r w:rsidRPr="00FC009D">
              <w:t xml:space="preserve">право заключения договора на </w:t>
            </w:r>
            <w:r w:rsidR="00FE01F5" w:rsidRPr="00FE01F5">
              <w:t>поставку токарного обрабатывающего центра с фрезерной функцией для нужд ОАО «ЗиО-Подольск»</w:t>
            </w:r>
            <w:r w:rsidRPr="00FC009D">
              <w:t>.</w:t>
            </w:r>
          </w:p>
          <w:p w:rsidR="00FE01F5" w:rsidRPr="00FC009D" w:rsidRDefault="00FE01F5" w:rsidP="00C87330">
            <w:pPr>
              <w:pStyle w:val="22"/>
              <w:ind w:right="153" w:firstLine="0"/>
              <w:jc w:val="left"/>
            </w:pPr>
          </w:p>
          <w:p w:rsidR="00C5073C" w:rsidRDefault="00C5073C" w:rsidP="00C87330">
            <w:pPr>
              <w:pStyle w:val="22"/>
              <w:ind w:right="153" w:firstLine="0"/>
              <w:jc w:val="left"/>
              <w:rPr>
                <w:bCs/>
              </w:rPr>
            </w:pPr>
            <w:r>
              <w:rPr>
                <w:bCs/>
              </w:rPr>
              <w:t>Предмет договора:</w:t>
            </w:r>
            <w:r w:rsidR="00FE01F5">
              <w:rPr>
                <w:bCs/>
              </w:rPr>
              <w:t xml:space="preserve"> </w:t>
            </w:r>
            <w:r w:rsidR="00FE01F5" w:rsidRPr="00FE01F5">
              <w:rPr>
                <w:bCs/>
              </w:rPr>
              <w:t>поставк</w:t>
            </w:r>
            <w:r w:rsidR="00FE01F5">
              <w:rPr>
                <w:bCs/>
              </w:rPr>
              <w:t>а</w:t>
            </w:r>
            <w:r w:rsidR="00FE01F5" w:rsidRPr="00FE01F5">
              <w:rPr>
                <w:bCs/>
              </w:rPr>
              <w:t xml:space="preserve"> токарного обрабатывающего центра с фрезерной функцией</w:t>
            </w:r>
            <w:r w:rsidR="00FE01F5">
              <w:rPr>
                <w:bCs/>
              </w:rPr>
              <w:t>.</w:t>
            </w:r>
            <w:r w:rsidR="00FE01F5" w:rsidRPr="00FE01F5">
              <w:rPr>
                <w:bCs/>
              </w:rPr>
              <w:t xml:space="preserve"> </w:t>
            </w:r>
          </w:p>
          <w:p w:rsidR="00FE01F5" w:rsidRPr="00FC009D" w:rsidRDefault="00FE01F5" w:rsidP="00C87330">
            <w:pPr>
              <w:pStyle w:val="22"/>
              <w:ind w:right="153" w:firstLine="0"/>
              <w:jc w:val="left"/>
              <w:rPr>
                <w:bCs/>
              </w:rPr>
            </w:pPr>
          </w:p>
          <w:p w:rsidR="00C87330" w:rsidRPr="00FC009D" w:rsidRDefault="00FE01F5" w:rsidP="00C87330">
            <w:pPr>
              <w:ind w:right="153"/>
              <w:contextualSpacing/>
              <w:jc w:val="both"/>
              <w:rPr>
                <w:bCs/>
              </w:rPr>
            </w:pPr>
            <w:r>
              <w:t>Состав и объем товара: в соответствии с Томом 2 «Техническая часть» настоящей документации.</w:t>
            </w:r>
            <w:r w:rsidR="00653423" w:rsidRPr="00FC009D">
              <w:rPr>
                <w:bCs/>
              </w:rPr>
              <w:t xml:space="preserve"> </w:t>
            </w:r>
          </w:p>
        </w:tc>
      </w:tr>
      <w:tr w:rsidR="00C87330" w:rsidRPr="00FC009D" w:rsidTr="00DB4126">
        <w:trPr>
          <w:trHeight w:val="641"/>
        </w:trPr>
        <w:tc>
          <w:tcPr>
            <w:tcW w:w="923" w:type="dxa"/>
            <w:gridSpan w:val="2"/>
          </w:tcPr>
          <w:p w:rsidR="00C87330" w:rsidRPr="00FC009D" w:rsidRDefault="00C87330" w:rsidP="00C776A7">
            <w:pPr>
              <w:numPr>
                <w:ilvl w:val="0"/>
                <w:numId w:val="41"/>
              </w:numPr>
              <w:tabs>
                <w:tab w:val="num" w:pos="786"/>
              </w:tabs>
              <w:ind w:left="0" w:hanging="15"/>
              <w:jc w:val="center"/>
            </w:pPr>
            <w:bookmarkStart w:id="418" w:name="_Ref320193255"/>
          </w:p>
        </w:tc>
        <w:bookmarkEnd w:id="418"/>
        <w:tc>
          <w:tcPr>
            <w:tcW w:w="3118" w:type="dxa"/>
            <w:gridSpan w:val="2"/>
          </w:tcPr>
          <w:p w:rsidR="00C87330" w:rsidRPr="00FC009D" w:rsidRDefault="00C87330" w:rsidP="00FF5992">
            <w:pPr>
              <w:ind w:right="70"/>
              <w:rPr>
                <w:bCs/>
              </w:rPr>
            </w:pPr>
            <w:r w:rsidRPr="00FC009D">
              <w:rPr>
                <w:bCs/>
              </w:rPr>
              <w:t xml:space="preserve">Нормативный документ, в соответствии с которым проводится </w:t>
            </w:r>
            <w:r w:rsidR="00FF5992" w:rsidRPr="00FC009D">
              <w:rPr>
                <w:bCs/>
              </w:rPr>
              <w:t>конкурс</w:t>
            </w:r>
          </w:p>
        </w:tc>
        <w:tc>
          <w:tcPr>
            <w:tcW w:w="10773" w:type="dxa"/>
          </w:tcPr>
          <w:p w:rsidR="00C87330" w:rsidRPr="00FC009D" w:rsidRDefault="00FE01F5" w:rsidP="00CF1418">
            <w:pPr>
              <w:pStyle w:val="22"/>
              <w:ind w:right="153" w:firstLine="0"/>
              <w:rPr>
                <w:b/>
                <w:bCs/>
                <w:i/>
                <w:shd w:val="clear" w:color="auto" w:fill="FDE9D9"/>
              </w:rPr>
            </w:pPr>
            <w:proofErr w:type="gramStart"/>
            <w:r w:rsidRPr="00DD5EEB">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w:t>
            </w:r>
            <w:r>
              <w:rPr>
                <w:bCs/>
              </w:rPr>
              <w:t xml:space="preserve"> совета Госкорпорации «Росатом» </w:t>
            </w:r>
            <w:r w:rsidRPr="009226CA">
              <w:rPr>
                <w:bCs/>
              </w:rPr>
              <w:t>от 15.02.2013 № 46, от 25.09.2013 № 53, от 03.12.2013 № 54, от 10.04.2014 № 59, от 14.05.2014 № 61, от 04.06.2014 № 62, от 26.06.2014 № 63</w:t>
            </w:r>
            <w:r>
              <w:rPr>
                <w:bCs/>
              </w:rPr>
              <w:t>, от 17.10.2014 № 64, от 20</w:t>
            </w:r>
            <w:r w:rsidRPr="009226CA">
              <w:rPr>
                <w:bCs/>
              </w:rPr>
              <w:t>.</w:t>
            </w:r>
            <w:r>
              <w:rPr>
                <w:bCs/>
              </w:rPr>
              <w:t>11.2014 № 66.)</w:t>
            </w:r>
            <w:proofErr w:type="gramEnd"/>
          </w:p>
        </w:tc>
      </w:tr>
      <w:tr w:rsidR="00C87330" w:rsidRPr="00FC009D" w:rsidTr="00DB4126">
        <w:trPr>
          <w:trHeight w:val="152"/>
        </w:trPr>
        <w:tc>
          <w:tcPr>
            <w:tcW w:w="923" w:type="dxa"/>
            <w:gridSpan w:val="2"/>
          </w:tcPr>
          <w:p w:rsidR="00C87330" w:rsidRPr="00FC009D" w:rsidRDefault="00C87330" w:rsidP="00C776A7">
            <w:pPr>
              <w:numPr>
                <w:ilvl w:val="0"/>
                <w:numId w:val="41"/>
              </w:numPr>
              <w:tabs>
                <w:tab w:val="num" w:pos="786"/>
              </w:tabs>
              <w:ind w:left="0" w:hanging="15"/>
              <w:jc w:val="center"/>
            </w:pPr>
            <w:bookmarkStart w:id="419" w:name="_Ref317250598"/>
          </w:p>
        </w:tc>
        <w:bookmarkEnd w:id="419"/>
        <w:tc>
          <w:tcPr>
            <w:tcW w:w="3118" w:type="dxa"/>
            <w:gridSpan w:val="2"/>
          </w:tcPr>
          <w:p w:rsidR="0016462A" w:rsidRDefault="0016462A" w:rsidP="00C87330">
            <w:pPr>
              <w:ind w:right="153"/>
            </w:pPr>
            <w:r>
              <w:t>Условия договора:</w:t>
            </w:r>
          </w:p>
          <w:p w:rsidR="00FE01F5" w:rsidRDefault="00FE01F5" w:rsidP="00C87330">
            <w:pPr>
              <w:ind w:right="153"/>
            </w:pPr>
            <w:r>
              <w:t>Сроки поставки товара:</w:t>
            </w:r>
          </w:p>
          <w:p w:rsidR="00FE01F5" w:rsidRDefault="00FE01F5" w:rsidP="00C87330">
            <w:pPr>
              <w:ind w:right="153"/>
            </w:pPr>
          </w:p>
          <w:p w:rsidR="00653423" w:rsidRDefault="00C87330" w:rsidP="00C87330">
            <w:pPr>
              <w:ind w:right="153"/>
            </w:pPr>
            <w:r w:rsidRPr="00FC009D">
              <w:t xml:space="preserve">Место </w:t>
            </w:r>
            <w:r w:rsidRPr="00FE01F5">
              <w:t>поставки товара</w:t>
            </w:r>
            <w:r w:rsidR="00FE01F5" w:rsidRPr="00FE01F5">
              <w:t>:</w:t>
            </w:r>
          </w:p>
          <w:p w:rsidR="00FE01F5" w:rsidRPr="00FE01F5" w:rsidRDefault="00FE01F5" w:rsidP="00C87330">
            <w:pPr>
              <w:ind w:right="153"/>
            </w:pPr>
          </w:p>
          <w:p w:rsidR="00C87330" w:rsidRPr="00FE01F5" w:rsidRDefault="00C87330" w:rsidP="00C87330">
            <w:pPr>
              <w:ind w:right="153"/>
            </w:pPr>
            <w:r w:rsidRPr="00FE01F5">
              <w:t>Условия оплаты</w:t>
            </w:r>
            <w:r w:rsidR="00F0531F">
              <w:t>:</w:t>
            </w:r>
            <w:r w:rsidRPr="00FE01F5">
              <w:t xml:space="preserve"> </w:t>
            </w:r>
          </w:p>
          <w:p w:rsidR="00C87330" w:rsidRPr="00FE01F5" w:rsidRDefault="00C87330" w:rsidP="00C87330">
            <w:pPr>
              <w:ind w:right="153"/>
            </w:pPr>
          </w:p>
          <w:p w:rsidR="00C87330" w:rsidRPr="00FE01F5" w:rsidRDefault="00C87330" w:rsidP="00C87330">
            <w:pPr>
              <w:ind w:right="153"/>
            </w:pPr>
          </w:p>
          <w:p w:rsidR="00C87330" w:rsidRPr="00FC009D" w:rsidRDefault="00C87330" w:rsidP="00C87330">
            <w:pPr>
              <w:ind w:right="153"/>
            </w:pPr>
          </w:p>
        </w:tc>
        <w:tc>
          <w:tcPr>
            <w:tcW w:w="10773" w:type="dxa"/>
          </w:tcPr>
          <w:p w:rsidR="00FE01F5" w:rsidRDefault="00FE01F5" w:rsidP="00C87330">
            <w:pPr>
              <w:ind w:right="153"/>
              <w:jc w:val="both"/>
              <w:rPr>
                <w:b/>
                <w:i/>
              </w:rPr>
            </w:pPr>
          </w:p>
          <w:p w:rsidR="0097683D" w:rsidRPr="00FE01F5" w:rsidRDefault="00C87330" w:rsidP="00C87330">
            <w:pPr>
              <w:ind w:right="153"/>
              <w:jc w:val="both"/>
            </w:pPr>
            <w:r w:rsidRPr="00FC009D">
              <w:t xml:space="preserve">Сроки </w:t>
            </w:r>
            <w:r w:rsidRPr="00FE01F5">
              <w:t>поставки товара</w:t>
            </w:r>
            <w:r w:rsidR="00FE01F5" w:rsidRPr="00FE01F5">
              <w:t>: не более 120 (Ста двадцати) дней с момента заключения договора.</w:t>
            </w:r>
          </w:p>
          <w:p w:rsidR="00FE01F5" w:rsidRDefault="00FE01F5" w:rsidP="00C87330">
            <w:pPr>
              <w:ind w:right="153"/>
              <w:jc w:val="both"/>
            </w:pPr>
          </w:p>
          <w:p w:rsidR="00C87330" w:rsidRPr="00FE01F5" w:rsidRDefault="00C87330" w:rsidP="00C87330">
            <w:pPr>
              <w:ind w:right="153"/>
              <w:jc w:val="both"/>
            </w:pPr>
            <w:r w:rsidRPr="00FC009D">
              <w:t xml:space="preserve">Место </w:t>
            </w:r>
            <w:r w:rsidRPr="00FE01F5">
              <w:t>поставки товара</w:t>
            </w:r>
            <w:r w:rsidR="00FE01F5" w:rsidRPr="00FE01F5">
              <w:t>: 142103, Московская обл., г. Подольск, ул. Железнодорожная, д. 2.</w:t>
            </w:r>
          </w:p>
          <w:p w:rsidR="00C87330" w:rsidRPr="00FE01F5" w:rsidRDefault="00C87330" w:rsidP="00FE01F5">
            <w:pPr>
              <w:ind w:right="153"/>
              <w:jc w:val="both"/>
            </w:pPr>
          </w:p>
          <w:p w:rsidR="00F21B5F" w:rsidRDefault="00F0531F" w:rsidP="00F21B5F">
            <w:pPr>
              <w:ind w:right="153"/>
              <w:jc w:val="both"/>
            </w:pPr>
            <w:r w:rsidRPr="00F0531F">
              <w:t>Предпочтитель</w:t>
            </w:r>
            <w:r>
              <w:t>ной формой оплаты является 100 % оплата  по факту поставки оборудования.</w:t>
            </w:r>
          </w:p>
          <w:p w:rsidR="00F343BF" w:rsidRDefault="00F343BF" w:rsidP="00F21B5F">
            <w:pPr>
              <w:ind w:right="153"/>
              <w:jc w:val="both"/>
            </w:pPr>
            <w:r>
              <w:t>Допускается авансовая форма оплаты по договору:</w:t>
            </w:r>
          </w:p>
          <w:p w:rsidR="00F343BF" w:rsidRDefault="00500B13" w:rsidP="00500B13">
            <w:pPr>
              <w:ind w:right="153"/>
              <w:jc w:val="both"/>
            </w:pPr>
            <w:r>
              <w:t xml:space="preserve">1. </w:t>
            </w:r>
            <w:proofErr w:type="gramStart"/>
            <w:r>
              <w:t>Авансовый платеж в размере не более 30 (Тридцати) % от стоимости договора в течение 10 9Десяти) рабочих дней  с момента заключения договора, но не ранее предоставления обеспечений исполнения договора и возврата аванса.</w:t>
            </w:r>
            <w:proofErr w:type="gramEnd"/>
          </w:p>
          <w:p w:rsidR="00500B13" w:rsidRDefault="00500B13" w:rsidP="00500B13">
            <w:pPr>
              <w:ind w:right="153"/>
              <w:jc w:val="both"/>
            </w:pPr>
            <w:r>
              <w:t>2. Платеж в размере не более 50 (Пятидесяти) % от стоимости договора в течение 10 (Десяти) рабочих дней после подписания Акта предварительной приемки на территории покупателя.</w:t>
            </w:r>
          </w:p>
          <w:p w:rsidR="00500B13" w:rsidRPr="00FC009D" w:rsidRDefault="00500B13" w:rsidP="00500B13">
            <w:pPr>
              <w:ind w:right="153"/>
              <w:jc w:val="both"/>
            </w:pPr>
            <w:r>
              <w:t>3. Платеж в размере не менее 20 (двадцати) % от стоимости договора в течение 10 (Десяти) рабочих дней с момента подписания акта приемки-сдачи монтажных, пусконаладочных работ и ввода оборудования в эксплуатацию.</w:t>
            </w:r>
          </w:p>
        </w:tc>
      </w:tr>
      <w:tr w:rsidR="00F21B5F" w:rsidRPr="00FC009D" w:rsidTr="00DB4126">
        <w:trPr>
          <w:trHeight w:val="152"/>
        </w:trPr>
        <w:tc>
          <w:tcPr>
            <w:tcW w:w="923" w:type="dxa"/>
            <w:gridSpan w:val="2"/>
          </w:tcPr>
          <w:p w:rsidR="00012898" w:rsidRDefault="00012898" w:rsidP="00C776A7">
            <w:pPr>
              <w:numPr>
                <w:ilvl w:val="1"/>
                <w:numId w:val="77"/>
              </w:numPr>
              <w:ind w:left="0" w:firstLine="0"/>
            </w:pPr>
          </w:p>
        </w:tc>
        <w:tc>
          <w:tcPr>
            <w:tcW w:w="3118" w:type="dxa"/>
            <w:gridSpan w:val="2"/>
          </w:tcPr>
          <w:p w:rsidR="00F21B5F" w:rsidRDefault="00F21B5F" w:rsidP="00C87330">
            <w:pPr>
              <w:ind w:right="153"/>
            </w:pPr>
            <w:r w:rsidRPr="00F21B5F">
              <w:t>Встречные предложения по условиям договора</w:t>
            </w:r>
          </w:p>
        </w:tc>
        <w:tc>
          <w:tcPr>
            <w:tcW w:w="10773" w:type="dxa"/>
          </w:tcPr>
          <w:p w:rsidR="00F21B5F" w:rsidRDefault="00012898" w:rsidP="00F21B5F">
            <w:pPr>
              <w:ind w:right="153"/>
              <w:jc w:val="both"/>
            </w:pPr>
            <w:r w:rsidRPr="00012898">
              <w:t>Форма и все условия проекта договора</w:t>
            </w:r>
            <w:r w:rsidR="00500B13">
              <w:t xml:space="preserve"> </w:t>
            </w:r>
            <w:r w:rsidRPr="00012898">
              <w:t>являются обязательными. Встречные предложения участников по проекту договора не допускаются</w:t>
            </w:r>
            <w:r w:rsidR="00F21B5F">
              <w:t xml:space="preserve">, </w:t>
            </w:r>
            <w:r w:rsidR="00F21B5F" w:rsidRPr="00500B13">
              <w:t xml:space="preserve">за исключением условий платежей, в отношении которых допускаются предложения по уменьшению авансовых платежей, либо отказа от авансовых </w:t>
            </w:r>
            <w:r w:rsidR="00F21B5F" w:rsidRPr="00500B13">
              <w:lastRenderedPageBreak/>
              <w:t>платежей</w:t>
            </w:r>
            <w:r w:rsidRPr="00012898">
              <w:t>.</w:t>
            </w:r>
          </w:p>
          <w:p w:rsidR="00F03767" w:rsidRPr="00FC009D" w:rsidRDefault="00012898" w:rsidP="00F03767">
            <w:pPr>
              <w:ind w:right="153"/>
              <w:jc w:val="both"/>
              <w:rPr>
                <w:b/>
                <w:i/>
              </w:rPr>
            </w:pPr>
            <w:r w:rsidRPr="00012898">
              <w:t xml:space="preserve">При этом не считаются встречными предложения по формулировкам условий договора, направленным на устранение нарушений </w:t>
            </w:r>
            <w:r w:rsidR="00F03767" w:rsidRPr="00F03767">
              <w:t>действующего</w:t>
            </w:r>
            <w:r w:rsidRPr="00012898">
              <w:t xml:space="preserve"> законодательства</w:t>
            </w:r>
            <w:r w:rsidR="00F03767">
              <w:t xml:space="preserve"> Российской Федерации</w:t>
            </w:r>
            <w:r w:rsidRPr="00012898">
              <w:t xml:space="preserve"> или исправление грамматических ошибок, если таковые выявлен</w:t>
            </w:r>
            <w:r w:rsidR="00F03767" w:rsidRPr="00F03767">
              <w:t>ы участником в проекте договора</w:t>
            </w:r>
            <w:r w:rsidR="00F03767">
              <w:t xml:space="preserve"> (</w:t>
            </w:r>
            <w:r w:rsidRPr="00500B13">
              <w:t>Часть 2 «Проект договора»</w:t>
            </w:r>
            <w:r w:rsidR="00F03767">
              <w:t>)</w:t>
            </w:r>
            <w:r w:rsidRPr="00012898">
              <w:t>.</w:t>
            </w:r>
          </w:p>
        </w:tc>
      </w:tr>
      <w:tr w:rsidR="00C87330" w:rsidRPr="00FC009D" w:rsidTr="00DB4126">
        <w:trPr>
          <w:trHeight w:val="416"/>
        </w:trPr>
        <w:tc>
          <w:tcPr>
            <w:tcW w:w="923" w:type="dxa"/>
            <w:gridSpan w:val="2"/>
          </w:tcPr>
          <w:p w:rsidR="00C87330" w:rsidRPr="00FC009D" w:rsidRDefault="00C87330" w:rsidP="00C776A7">
            <w:pPr>
              <w:numPr>
                <w:ilvl w:val="0"/>
                <w:numId w:val="41"/>
              </w:numPr>
              <w:tabs>
                <w:tab w:val="num" w:pos="786"/>
              </w:tabs>
              <w:ind w:left="0" w:hanging="15"/>
              <w:jc w:val="center"/>
            </w:pPr>
            <w:bookmarkStart w:id="420" w:name="_Ref317250606"/>
          </w:p>
        </w:tc>
        <w:bookmarkEnd w:id="420"/>
        <w:tc>
          <w:tcPr>
            <w:tcW w:w="3118" w:type="dxa"/>
            <w:gridSpan w:val="2"/>
          </w:tcPr>
          <w:p w:rsidR="00C87330" w:rsidRPr="00FC009D" w:rsidRDefault="00C87330" w:rsidP="00C87330">
            <w:pPr>
              <w:ind w:right="153"/>
            </w:pPr>
            <w:r w:rsidRPr="00FC009D">
              <w:t xml:space="preserve">Количество лотов </w:t>
            </w:r>
          </w:p>
        </w:tc>
        <w:tc>
          <w:tcPr>
            <w:tcW w:w="10773" w:type="dxa"/>
          </w:tcPr>
          <w:p w:rsidR="00C87330" w:rsidRPr="00FC009D" w:rsidRDefault="00500B13" w:rsidP="00C87330">
            <w:pPr>
              <w:ind w:right="153"/>
            </w:pPr>
            <w:r>
              <w:t>1 лот</w:t>
            </w:r>
          </w:p>
        </w:tc>
      </w:tr>
      <w:tr w:rsidR="00C87330" w:rsidRPr="00FC009D" w:rsidTr="00DB4126">
        <w:trPr>
          <w:trHeight w:val="152"/>
        </w:trPr>
        <w:tc>
          <w:tcPr>
            <w:tcW w:w="923" w:type="dxa"/>
            <w:gridSpan w:val="2"/>
          </w:tcPr>
          <w:p w:rsidR="00C87330" w:rsidRPr="00FC009D" w:rsidRDefault="00C87330" w:rsidP="00C776A7">
            <w:pPr>
              <w:numPr>
                <w:ilvl w:val="0"/>
                <w:numId w:val="41"/>
              </w:numPr>
              <w:tabs>
                <w:tab w:val="num" w:pos="786"/>
              </w:tabs>
              <w:ind w:left="0" w:hanging="15"/>
              <w:jc w:val="center"/>
            </w:pPr>
            <w:bookmarkStart w:id="421" w:name="_Ref317249928"/>
          </w:p>
        </w:tc>
        <w:bookmarkEnd w:id="421"/>
        <w:tc>
          <w:tcPr>
            <w:tcW w:w="3118" w:type="dxa"/>
            <w:gridSpan w:val="2"/>
          </w:tcPr>
          <w:p w:rsidR="00C87330" w:rsidRPr="00FC009D" w:rsidRDefault="00C87330" w:rsidP="00C87330">
            <w:pPr>
              <w:contextualSpacing/>
            </w:pPr>
            <w:r w:rsidRPr="00FC009D">
              <w:t>Заказчик</w:t>
            </w:r>
          </w:p>
        </w:tc>
        <w:tc>
          <w:tcPr>
            <w:tcW w:w="10773" w:type="dxa"/>
          </w:tcPr>
          <w:p w:rsidR="00C87330" w:rsidRPr="00500B13" w:rsidRDefault="00500B13" w:rsidP="00C87330">
            <w:pPr>
              <w:ind w:right="153"/>
              <w:jc w:val="both"/>
            </w:pPr>
            <w:r w:rsidRPr="00500B13">
              <w:t>ОАО «ЗиО-Подольск»</w:t>
            </w:r>
          </w:p>
          <w:p w:rsidR="00C87330" w:rsidRPr="00500B13" w:rsidRDefault="00C87330" w:rsidP="00C87330">
            <w:pPr>
              <w:ind w:right="153"/>
              <w:contextualSpacing/>
              <w:jc w:val="both"/>
            </w:pPr>
            <w:proofErr w:type="gramStart"/>
            <w:r w:rsidRPr="00FC009D">
              <w:t xml:space="preserve">Место нахождения: </w:t>
            </w:r>
            <w:r w:rsidR="00500B13">
              <w:t>142103, Московская обл., г. Подольск, ул. Железнодорожная, д. 2</w:t>
            </w:r>
            <w:proofErr w:type="gramEnd"/>
          </w:p>
          <w:p w:rsidR="00C87330" w:rsidRPr="00500B13" w:rsidRDefault="00C87330" w:rsidP="00C87330">
            <w:pPr>
              <w:ind w:right="153"/>
              <w:jc w:val="both"/>
            </w:pPr>
            <w:proofErr w:type="gramStart"/>
            <w:r w:rsidRPr="00FC009D">
              <w:t xml:space="preserve">Почтовый адрес: </w:t>
            </w:r>
            <w:r w:rsidR="00500B13" w:rsidRPr="00500B13">
              <w:t>142103, Московская обл., г. Подольск, ул. Железнодорожная, д. 2</w:t>
            </w:r>
            <w:proofErr w:type="gramEnd"/>
          </w:p>
        </w:tc>
      </w:tr>
      <w:tr w:rsidR="00C87330" w:rsidRPr="00FC009D" w:rsidTr="00DB4126">
        <w:trPr>
          <w:trHeight w:val="152"/>
        </w:trPr>
        <w:tc>
          <w:tcPr>
            <w:tcW w:w="923" w:type="dxa"/>
            <w:gridSpan w:val="2"/>
          </w:tcPr>
          <w:p w:rsidR="00C87330" w:rsidRPr="00FC009D" w:rsidRDefault="00C87330" w:rsidP="00C776A7">
            <w:pPr>
              <w:numPr>
                <w:ilvl w:val="0"/>
                <w:numId w:val="41"/>
              </w:numPr>
              <w:tabs>
                <w:tab w:val="num" w:pos="786"/>
              </w:tabs>
              <w:ind w:left="0" w:hanging="15"/>
              <w:jc w:val="center"/>
            </w:pPr>
            <w:bookmarkStart w:id="422" w:name="_Ref317250471"/>
          </w:p>
        </w:tc>
        <w:bookmarkEnd w:id="422"/>
        <w:tc>
          <w:tcPr>
            <w:tcW w:w="3118" w:type="dxa"/>
            <w:gridSpan w:val="2"/>
          </w:tcPr>
          <w:p w:rsidR="00C87330" w:rsidRPr="00FC009D" w:rsidRDefault="00C87330" w:rsidP="006037AB">
            <w:pPr>
              <w:ind w:right="153"/>
            </w:pPr>
            <w:r w:rsidRPr="00FC009D">
              <w:t>О</w:t>
            </w:r>
            <w:r w:rsidRPr="00FC009D">
              <w:rPr>
                <w:bCs/>
              </w:rPr>
              <w:t>рганизатор конкурса</w:t>
            </w:r>
          </w:p>
        </w:tc>
        <w:tc>
          <w:tcPr>
            <w:tcW w:w="10773" w:type="dxa"/>
          </w:tcPr>
          <w:p w:rsidR="00500B13" w:rsidRPr="00500B13" w:rsidRDefault="00500B13" w:rsidP="00500B13">
            <w:pPr>
              <w:tabs>
                <w:tab w:val="left" w:pos="1134"/>
              </w:tabs>
              <w:contextualSpacing/>
              <w:jc w:val="both"/>
              <w:rPr>
                <w:b/>
                <w:i/>
              </w:rPr>
            </w:pPr>
            <w:r w:rsidRPr="00500B13">
              <w:t>АО «Атомэнергомаш»</w:t>
            </w:r>
          </w:p>
          <w:p w:rsidR="00500B13" w:rsidRPr="00500B13" w:rsidRDefault="00500B13" w:rsidP="00500B13">
            <w:r w:rsidRPr="00500B13">
              <w:t>Место нахождения: 119017, г. Москва, ул. Б. Ордынка, д. 24.</w:t>
            </w:r>
          </w:p>
          <w:p w:rsidR="00500B13" w:rsidRPr="00500B13" w:rsidRDefault="00500B13" w:rsidP="00500B13">
            <w:r w:rsidRPr="00500B13">
              <w:t>Почтовый адрес: 115184, г. Москва, Озерковская наб., д. 28, стр. 3.</w:t>
            </w:r>
          </w:p>
          <w:p w:rsidR="00500B13" w:rsidRPr="00500B13" w:rsidRDefault="00500B13" w:rsidP="00500B13">
            <w:pPr>
              <w:tabs>
                <w:tab w:val="left" w:pos="1134"/>
              </w:tabs>
              <w:contextualSpacing/>
            </w:pPr>
            <w:r w:rsidRPr="00500B13">
              <w:t xml:space="preserve">Контактное лицо: Смирнова Анна Ильинична, </w:t>
            </w:r>
          </w:p>
          <w:p w:rsidR="00500B13" w:rsidRPr="00500B13" w:rsidRDefault="00500B13" w:rsidP="00500B13">
            <w:pPr>
              <w:tabs>
                <w:tab w:val="left" w:pos="1134"/>
              </w:tabs>
              <w:contextualSpacing/>
            </w:pPr>
            <w:r w:rsidRPr="00500B13">
              <w:t xml:space="preserve">тел./факс: +7(495) 668 20 93 (доб. 1147) / +7(495) 668 20 95, </w:t>
            </w:r>
          </w:p>
          <w:p w:rsidR="00C87330" w:rsidRPr="00500B13" w:rsidRDefault="00500B13" w:rsidP="00500B13">
            <w:pPr>
              <w:tabs>
                <w:tab w:val="left" w:pos="1134"/>
              </w:tabs>
              <w:contextualSpacing/>
              <w:rPr>
                <w:sz w:val="28"/>
                <w:szCs w:val="28"/>
              </w:rPr>
            </w:pPr>
            <w:r w:rsidRPr="00500B13">
              <w:t xml:space="preserve">эл. почта: </w:t>
            </w:r>
            <w:hyperlink r:id="rId21" w:history="1">
              <w:r w:rsidRPr="00500B13">
                <w:rPr>
                  <w:rStyle w:val="afd"/>
                  <w:lang w:val="en-US"/>
                </w:rPr>
                <w:t>AISmirnova</w:t>
              </w:r>
              <w:r w:rsidRPr="00500B13">
                <w:rPr>
                  <w:rStyle w:val="afd"/>
                </w:rPr>
                <w:t>@</w:t>
              </w:r>
              <w:r w:rsidRPr="00500B13">
                <w:rPr>
                  <w:rStyle w:val="afd"/>
                  <w:lang w:val="en-US"/>
                </w:rPr>
                <w:t>aem</w:t>
              </w:r>
              <w:r w:rsidRPr="00500B13">
                <w:rPr>
                  <w:rStyle w:val="afd"/>
                </w:rPr>
                <w:t>-</w:t>
              </w:r>
              <w:r w:rsidRPr="00500B13">
                <w:rPr>
                  <w:rStyle w:val="afd"/>
                  <w:lang w:val="en-US"/>
                </w:rPr>
                <w:t>group</w:t>
              </w:r>
              <w:r w:rsidRPr="00500B13">
                <w:rPr>
                  <w:rStyle w:val="afd"/>
                </w:rPr>
                <w:t>.</w:t>
              </w:r>
              <w:proofErr w:type="spellStart"/>
              <w:r w:rsidRPr="00500B13">
                <w:rPr>
                  <w:rStyle w:val="afd"/>
                  <w:lang w:val="en-US"/>
                </w:rPr>
                <w:t>ru</w:t>
              </w:r>
              <w:proofErr w:type="spellEnd"/>
            </w:hyperlink>
            <w:r w:rsidRPr="00500B13">
              <w:t xml:space="preserve"> </w:t>
            </w:r>
          </w:p>
        </w:tc>
      </w:tr>
      <w:tr w:rsidR="00C87330" w:rsidRPr="00FC009D" w:rsidTr="00DB4126">
        <w:trPr>
          <w:trHeight w:val="70"/>
        </w:trPr>
        <w:tc>
          <w:tcPr>
            <w:tcW w:w="923" w:type="dxa"/>
            <w:gridSpan w:val="2"/>
          </w:tcPr>
          <w:p w:rsidR="00C87330" w:rsidRPr="00FC009D" w:rsidRDefault="00C87330" w:rsidP="00C776A7">
            <w:pPr>
              <w:numPr>
                <w:ilvl w:val="0"/>
                <w:numId w:val="41"/>
              </w:numPr>
              <w:tabs>
                <w:tab w:val="num" w:pos="786"/>
              </w:tabs>
              <w:ind w:left="0" w:hanging="15"/>
              <w:jc w:val="center"/>
            </w:pPr>
            <w:bookmarkStart w:id="423" w:name="_Ref317250534"/>
          </w:p>
        </w:tc>
        <w:bookmarkEnd w:id="423"/>
        <w:tc>
          <w:tcPr>
            <w:tcW w:w="3118" w:type="dxa"/>
            <w:gridSpan w:val="2"/>
          </w:tcPr>
          <w:p w:rsidR="00C87330" w:rsidRPr="00FC009D" w:rsidRDefault="00C87330" w:rsidP="00500B13">
            <w:pPr>
              <w:ind w:right="153"/>
            </w:pPr>
            <w:r w:rsidRPr="00FC009D">
              <w:t>Информационное обеспечение проведения конкурса</w:t>
            </w:r>
            <w:r w:rsidR="00500B13">
              <w:t>:</w:t>
            </w:r>
          </w:p>
        </w:tc>
        <w:tc>
          <w:tcPr>
            <w:tcW w:w="10773" w:type="dxa"/>
          </w:tcPr>
          <w:p w:rsidR="004C1016" w:rsidRPr="00FC009D" w:rsidRDefault="004C1016" w:rsidP="00C776A7">
            <w:pPr>
              <w:numPr>
                <w:ilvl w:val="0"/>
                <w:numId w:val="60"/>
              </w:numPr>
              <w:tabs>
                <w:tab w:val="left" w:pos="386"/>
              </w:tabs>
              <w:ind w:left="386" w:hanging="284"/>
              <w:contextualSpacing/>
              <w:jc w:val="both"/>
              <w:rPr>
                <w:spacing w:val="-6"/>
              </w:rPr>
            </w:pPr>
            <w:r w:rsidRPr="00FC009D">
              <w:rPr>
                <w:spacing w:val="-6"/>
              </w:rPr>
              <w:t>Официальный сайт по закупкам атомной отрасли Госкорпорации «Росатом» (</w:t>
            </w:r>
            <w:hyperlink r:id="rId22" w:history="1">
              <w:r w:rsidR="0097683D" w:rsidRPr="00FC009D">
                <w:rPr>
                  <w:rStyle w:val="afd"/>
                  <w:color w:val="auto"/>
                </w:rPr>
                <w:t>http://zakupki.rosatom.ru</w:t>
              </w:r>
            </w:hyperlink>
            <w:r w:rsidRPr="00FC009D">
              <w:rPr>
                <w:spacing w:val="-6"/>
              </w:rPr>
              <w:t>).</w:t>
            </w:r>
          </w:p>
          <w:p w:rsidR="004C1016" w:rsidRPr="00FC009D" w:rsidRDefault="004C1016" w:rsidP="00500B13">
            <w:pPr>
              <w:tabs>
                <w:tab w:val="left" w:pos="1134"/>
              </w:tabs>
              <w:spacing w:before="120"/>
              <w:jc w:val="both"/>
            </w:pPr>
            <w:r w:rsidRPr="00FC009D">
              <w:t xml:space="preserve">Настоящий конкурс проводится в соответствии с правилами и с использованием функционала ЭТП </w:t>
            </w:r>
            <w:r w:rsidR="00500B13">
              <w:t xml:space="preserve">«АКД» </w:t>
            </w:r>
            <w:r w:rsidRPr="00FC009D">
              <w:t xml:space="preserve">в сети «Интернет» по адресу: </w:t>
            </w:r>
            <w:hyperlink r:id="rId23" w:history="1">
              <w:r w:rsidR="00500B13" w:rsidRPr="00500B13">
                <w:rPr>
                  <w:rStyle w:val="afd"/>
                </w:rPr>
                <w:t>www.</w:t>
              </w:r>
              <w:r w:rsidR="00500B13" w:rsidRPr="00500B13">
                <w:rPr>
                  <w:rStyle w:val="afd"/>
                  <w:lang w:val="en-US"/>
                </w:rPr>
                <w:t>a</w:t>
              </w:r>
              <w:r w:rsidR="00500B13" w:rsidRPr="00500B13">
                <w:rPr>
                  <w:rStyle w:val="afd"/>
                </w:rPr>
                <w:t>-</w:t>
              </w:r>
              <w:r w:rsidR="00500B13" w:rsidRPr="00500B13">
                <w:rPr>
                  <w:rStyle w:val="afd"/>
                  <w:lang w:val="en-US"/>
                </w:rPr>
                <w:t>k</w:t>
              </w:r>
              <w:r w:rsidR="00500B13" w:rsidRPr="00500B13">
                <w:rPr>
                  <w:rStyle w:val="afd"/>
                </w:rPr>
                <w:t>-</w:t>
              </w:r>
              <w:r w:rsidR="00500B13" w:rsidRPr="00500B13">
                <w:rPr>
                  <w:rStyle w:val="afd"/>
                  <w:lang w:val="en-US"/>
                </w:rPr>
                <w:t>d</w:t>
              </w:r>
              <w:r w:rsidR="00500B13" w:rsidRPr="00500B13">
                <w:rPr>
                  <w:rStyle w:val="afd"/>
                </w:rPr>
                <w:t>.</w:t>
              </w:r>
              <w:proofErr w:type="spellStart"/>
              <w:r w:rsidR="00500B13" w:rsidRPr="00500B13">
                <w:rPr>
                  <w:rStyle w:val="afd"/>
                </w:rPr>
                <w:t>ru</w:t>
              </w:r>
              <w:proofErr w:type="spellEnd"/>
            </w:hyperlink>
            <w:r w:rsidRPr="00FC009D">
              <w:t xml:space="preserve"> </w:t>
            </w:r>
          </w:p>
        </w:tc>
      </w:tr>
      <w:tr w:rsidR="00C87330" w:rsidRPr="00FC009D" w:rsidTr="00DB4126">
        <w:trPr>
          <w:trHeight w:val="152"/>
        </w:trPr>
        <w:tc>
          <w:tcPr>
            <w:tcW w:w="923" w:type="dxa"/>
            <w:gridSpan w:val="2"/>
          </w:tcPr>
          <w:p w:rsidR="00C87330" w:rsidRPr="00FC009D" w:rsidRDefault="00C87330" w:rsidP="00C776A7">
            <w:pPr>
              <w:numPr>
                <w:ilvl w:val="0"/>
                <w:numId w:val="41"/>
              </w:numPr>
              <w:tabs>
                <w:tab w:val="num" w:pos="786"/>
              </w:tabs>
              <w:ind w:left="0" w:hanging="15"/>
              <w:jc w:val="center"/>
            </w:pPr>
          </w:p>
        </w:tc>
        <w:tc>
          <w:tcPr>
            <w:tcW w:w="3118" w:type="dxa"/>
            <w:gridSpan w:val="2"/>
          </w:tcPr>
          <w:p w:rsidR="00C87330" w:rsidRPr="00FC009D" w:rsidRDefault="00C87330" w:rsidP="00C87330">
            <w:pPr>
              <w:ind w:right="153"/>
            </w:pPr>
            <w:r w:rsidRPr="00FC009D">
              <w:rPr>
                <w:bCs/>
              </w:rPr>
              <w:t>Дата опубликования извещения о проведении конкурса</w:t>
            </w:r>
          </w:p>
        </w:tc>
        <w:tc>
          <w:tcPr>
            <w:tcW w:w="10773" w:type="dxa"/>
          </w:tcPr>
          <w:p w:rsidR="00C87330" w:rsidRPr="00FC009D" w:rsidRDefault="00500B13" w:rsidP="0001132A">
            <w:pPr>
              <w:ind w:right="153"/>
              <w:rPr>
                <w:bCs/>
              </w:rPr>
            </w:pPr>
            <w:r>
              <w:t>«</w:t>
            </w:r>
            <w:r w:rsidR="0001132A">
              <w:t>17</w:t>
            </w:r>
            <w:r>
              <w:t xml:space="preserve">» </w:t>
            </w:r>
            <w:r w:rsidR="0001132A">
              <w:t>апреля</w:t>
            </w:r>
            <w:r>
              <w:t xml:space="preserve"> 20</w:t>
            </w:r>
            <w:r>
              <w:rPr>
                <w:lang w:val="en-US"/>
              </w:rPr>
              <w:t>15</w:t>
            </w:r>
            <w:r w:rsidR="00C87330" w:rsidRPr="00FC009D">
              <w:t xml:space="preserve"> года</w:t>
            </w:r>
          </w:p>
        </w:tc>
      </w:tr>
      <w:tr w:rsidR="00C87330" w:rsidRPr="00FC009D" w:rsidTr="00DB4126">
        <w:trPr>
          <w:trHeight w:val="152"/>
        </w:trPr>
        <w:tc>
          <w:tcPr>
            <w:tcW w:w="923" w:type="dxa"/>
            <w:gridSpan w:val="2"/>
          </w:tcPr>
          <w:p w:rsidR="00C87330" w:rsidRPr="00FC009D" w:rsidRDefault="00C87330" w:rsidP="00C776A7">
            <w:pPr>
              <w:numPr>
                <w:ilvl w:val="0"/>
                <w:numId w:val="41"/>
              </w:numPr>
              <w:tabs>
                <w:tab w:val="num" w:pos="786"/>
              </w:tabs>
              <w:ind w:left="0" w:hanging="15"/>
              <w:jc w:val="center"/>
            </w:pPr>
            <w:bookmarkStart w:id="424" w:name="_Ref317250817"/>
          </w:p>
        </w:tc>
        <w:bookmarkEnd w:id="424"/>
        <w:tc>
          <w:tcPr>
            <w:tcW w:w="3118" w:type="dxa"/>
            <w:gridSpan w:val="2"/>
          </w:tcPr>
          <w:p w:rsidR="00C87330" w:rsidRPr="00FC009D" w:rsidRDefault="00C87330" w:rsidP="00500B13">
            <w:pPr>
              <w:ind w:right="153"/>
              <w:rPr>
                <w:bCs/>
              </w:rPr>
            </w:pPr>
            <w:r w:rsidRPr="00FC009D">
              <w:t xml:space="preserve">Отказ от проведения конкурса </w:t>
            </w:r>
          </w:p>
        </w:tc>
        <w:tc>
          <w:tcPr>
            <w:tcW w:w="10773" w:type="dxa"/>
          </w:tcPr>
          <w:p w:rsidR="00C87330" w:rsidRPr="00FC009D" w:rsidRDefault="00500B13" w:rsidP="00500B13">
            <w:pPr>
              <w:ind w:right="153"/>
              <w:jc w:val="both"/>
            </w:pPr>
            <w:r w:rsidRPr="00500B13">
              <w:t xml:space="preserve">Решение принимается </w:t>
            </w:r>
            <w:r w:rsidR="00C87330" w:rsidRPr="00500B13">
              <w:t>не позднее</w:t>
            </w:r>
            <w:r w:rsidR="00514770" w:rsidRPr="00500B13">
              <w:t xml:space="preserve"> пяти</w:t>
            </w:r>
            <w:r w:rsidR="00C87330" w:rsidRPr="00500B13">
              <w:t xml:space="preserve"> дней до </w:t>
            </w:r>
            <w:r w:rsidR="00514770" w:rsidRPr="00500B13">
              <w:t xml:space="preserve">дня </w:t>
            </w:r>
            <w:r w:rsidR="00C87330" w:rsidRPr="00500B13">
              <w:t>окончания срока подачи заявок</w:t>
            </w:r>
            <w:r w:rsidRPr="00500B13">
              <w:t xml:space="preserve"> на участие в конкурсе</w:t>
            </w:r>
          </w:p>
        </w:tc>
      </w:tr>
      <w:tr w:rsidR="00C87330" w:rsidRPr="00FC009D" w:rsidTr="00DB4126">
        <w:trPr>
          <w:trHeight w:val="152"/>
        </w:trPr>
        <w:tc>
          <w:tcPr>
            <w:tcW w:w="923" w:type="dxa"/>
            <w:gridSpan w:val="2"/>
          </w:tcPr>
          <w:p w:rsidR="00C87330" w:rsidRPr="00FC009D" w:rsidRDefault="00C87330" w:rsidP="00C776A7">
            <w:pPr>
              <w:numPr>
                <w:ilvl w:val="0"/>
                <w:numId w:val="41"/>
              </w:numPr>
              <w:tabs>
                <w:tab w:val="num" w:pos="786"/>
              </w:tabs>
              <w:ind w:left="0" w:hanging="15"/>
              <w:jc w:val="center"/>
            </w:pPr>
            <w:bookmarkStart w:id="425" w:name="_Ref317250440"/>
          </w:p>
        </w:tc>
        <w:bookmarkEnd w:id="425"/>
        <w:tc>
          <w:tcPr>
            <w:tcW w:w="3118" w:type="dxa"/>
            <w:gridSpan w:val="2"/>
          </w:tcPr>
          <w:p w:rsidR="00C87330" w:rsidRPr="00FC009D" w:rsidRDefault="00C87330" w:rsidP="00500B13">
            <w:pPr>
              <w:pStyle w:val="38"/>
              <w:tabs>
                <w:tab w:val="clear" w:pos="1307"/>
              </w:tabs>
              <w:ind w:left="0" w:right="153"/>
              <w:jc w:val="left"/>
              <w:rPr>
                <w:szCs w:val="24"/>
              </w:rPr>
            </w:pPr>
            <w:r w:rsidRPr="00FC009D">
              <w:rPr>
                <w:szCs w:val="24"/>
              </w:rPr>
              <w:t xml:space="preserve">Начальная (максимальная) цена договора </w:t>
            </w:r>
          </w:p>
        </w:tc>
        <w:tc>
          <w:tcPr>
            <w:tcW w:w="10773" w:type="dxa"/>
          </w:tcPr>
          <w:p w:rsidR="00500B13" w:rsidRPr="00500B13" w:rsidRDefault="00500B13" w:rsidP="00500B13">
            <w:pPr>
              <w:pStyle w:val="38"/>
              <w:ind w:left="0" w:right="153"/>
              <w:rPr>
                <w:szCs w:val="24"/>
              </w:rPr>
            </w:pPr>
            <w:r w:rsidRPr="00500B13">
              <w:rPr>
                <w:szCs w:val="24"/>
              </w:rPr>
              <w:t xml:space="preserve">10 623 301 (Десять миллионов шестьсот двадцать три тысячи триста один) рубль 07 копеек, включая НДС. </w:t>
            </w:r>
          </w:p>
          <w:p w:rsidR="00500B13" w:rsidRPr="00500B13" w:rsidRDefault="00500B13" w:rsidP="00500B13">
            <w:pPr>
              <w:pStyle w:val="38"/>
              <w:ind w:left="0" w:right="153"/>
              <w:rPr>
                <w:szCs w:val="24"/>
              </w:rPr>
            </w:pPr>
            <w:r w:rsidRPr="00500B13">
              <w:rPr>
                <w:szCs w:val="24"/>
              </w:rPr>
              <w:t xml:space="preserve">9 002 797 (Девять миллионов две тысячи семьсот девяносто семь) рублей 52 копейки, без учета НДС. </w:t>
            </w:r>
          </w:p>
          <w:p w:rsidR="00500B13" w:rsidRPr="00500B13" w:rsidRDefault="00500B13" w:rsidP="00500B13">
            <w:pPr>
              <w:pStyle w:val="38"/>
              <w:ind w:left="0" w:right="153"/>
              <w:rPr>
                <w:szCs w:val="24"/>
              </w:rPr>
            </w:pPr>
            <w:r w:rsidRPr="00500B13">
              <w:rPr>
                <w:szCs w:val="24"/>
              </w:rPr>
              <w:t xml:space="preserve">Предложение участника о цене договора не должно превышать начальную (максимальную) цену договора в базисе поданной участником конкурса цены. </w:t>
            </w:r>
          </w:p>
          <w:p w:rsidR="00C87330" w:rsidRPr="00FC009D" w:rsidRDefault="00500B13" w:rsidP="00500B13">
            <w:pPr>
              <w:pStyle w:val="38"/>
              <w:tabs>
                <w:tab w:val="clear" w:pos="1307"/>
              </w:tabs>
              <w:ind w:left="0" w:right="153"/>
              <w:rPr>
                <w:szCs w:val="24"/>
              </w:rPr>
            </w:pPr>
            <w:r w:rsidRPr="00500B13">
              <w:rPr>
                <w:szCs w:val="24"/>
              </w:rPr>
              <w:t>Цена договора включает в себя все расходы, связанные с поставкой товара в адрес заказчика, его страхованием, а также налоги, сборы и другие обязательные платежи, которые необходимо выплатить при исполнении договора.</w:t>
            </w:r>
          </w:p>
        </w:tc>
      </w:tr>
      <w:tr w:rsidR="00C87330" w:rsidRPr="00FC009D" w:rsidTr="00DB4126">
        <w:trPr>
          <w:trHeight w:val="397"/>
        </w:trPr>
        <w:tc>
          <w:tcPr>
            <w:tcW w:w="923" w:type="dxa"/>
            <w:gridSpan w:val="2"/>
          </w:tcPr>
          <w:p w:rsidR="00C87330" w:rsidRPr="00FC009D" w:rsidRDefault="00C87330" w:rsidP="00C776A7">
            <w:pPr>
              <w:numPr>
                <w:ilvl w:val="0"/>
                <w:numId w:val="41"/>
              </w:numPr>
              <w:tabs>
                <w:tab w:val="num" w:pos="786"/>
              </w:tabs>
              <w:ind w:left="0" w:hanging="15"/>
              <w:jc w:val="center"/>
            </w:pPr>
          </w:p>
        </w:tc>
        <w:tc>
          <w:tcPr>
            <w:tcW w:w="3118" w:type="dxa"/>
            <w:gridSpan w:val="2"/>
          </w:tcPr>
          <w:p w:rsidR="00C87330" w:rsidRPr="00FC009D" w:rsidRDefault="00C87330" w:rsidP="00C87330">
            <w:pPr>
              <w:ind w:right="153"/>
              <w:rPr>
                <w:lang w:val="en-US"/>
              </w:rPr>
            </w:pPr>
            <w:r w:rsidRPr="00FC009D">
              <w:t>Официальный язык конкурса</w:t>
            </w:r>
          </w:p>
        </w:tc>
        <w:tc>
          <w:tcPr>
            <w:tcW w:w="10773" w:type="dxa"/>
          </w:tcPr>
          <w:p w:rsidR="00C87330" w:rsidRPr="00FC009D" w:rsidRDefault="00C87330" w:rsidP="00C87330">
            <w:pPr>
              <w:ind w:right="153"/>
            </w:pPr>
            <w:r w:rsidRPr="00FC009D">
              <w:t>русский</w:t>
            </w:r>
          </w:p>
        </w:tc>
      </w:tr>
      <w:tr w:rsidR="00C87330" w:rsidRPr="00FC009D" w:rsidTr="00DB4126">
        <w:trPr>
          <w:trHeight w:val="397"/>
        </w:trPr>
        <w:tc>
          <w:tcPr>
            <w:tcW w:w="923" w:type="dxa"/>
            <w:gridSpan w:val="2"/>
          </w:tcPr>
          <w:p w:rsidR="00C87330" w:rsidRPr="00FC009D" w:rsidRDefault="00C87330" w:rsidP="00C776A7">
            <w:pPr>
              <w:numPr>
                <w:ilvl w:val="0"/>
                <w:numId w:val="41"/>
              </w:numPr>
              <w:tabs>
                <w:tab w:val="num" w:pos="786"/>
              </w:tabs>
              <w:ind w:left="0" w:hanging="15"/>
              <w:jc w:val="center"/>
            </w:pPr>
            <w:bookmarkStart w:id="426" w:name="_Ref317253392"/>
          </w:p>
        </w:tc>
        <w:bookmarkEnd w:id="426"/>
        <w:tc>
          <w:tcPr>
            <w:tcW w:w="3118" w:type="dxa"/>
            <w:gridSpan w:val="2"/>
          </w:tcPr>
          <w:p w:rsidR="00C87330" w:rsidRPr="00FC009D" w:rsidRDefault="00C87330" w:rsidP="00C87330">
            <w:pPr>
              <w:ind w:right="153"/>
              <w:rPr>
                <w:lang w:val="en-US"/>
              </w:rPr>
            </w:pPr>
            <w:r w:rsidRPr="00FC009D">
              <w:t>Валюта конкурса</w:t>
            </w:r>
          </w:p>
        </w:tc>
        <w:tc>
          <w:tcPr>
            <w:tcW w:w="10773" w:type="dxa"/>
          </w:tcPr>
          <w:p w:rsidR="00746FFA" w:rsidRPr="00FC009D" w:rsidRDefault="00C87330" w:rsidP="00746FFA">
            <w:pPr>
              <w:ind w:right="153"/>
              <w:jc w:val="both"/>
            </w:pPr>
            <w:r w:rsidRPr="00FC009D">
              <w:t>российский рубль</w:t>
            </w:r>
          </w:p>
          <w:p w:rsidR="00C87330" w:rsidRPr="00FC009D" w:rsidRDefault="00C87330" w:rsidP="008B5F59">
            <w:pPr>
              <w:ind w:right="153"/>
              <w:jc w:val="both"/>
            </w:pPr>
          </w:p>
        </w:tc>
      </w:tr>
      <w:tr w:rsidR="00C87330" w:rsidRPr="00FC009D" w:rsidTr="00DB4126">
        <w:trPr>
          <w:trHeight w:val="473"/>
        </w:trPr>
        <w:tc>
          <w:tcPr>
            <w:tcW w:w="923" w:type="dxa"/>
            <w:gridSpan w:val="2"/>
          </w:tcPr>
          <w:p w:rsidR="00C87330" w:rsidRPr="00FC009D" w:rsidRDefault="00C87330" w:rsidP="00C776A7">
            <w:pPr>
              <w:numPr>
                <w:ilvl w:val="0"/>
                <w:numId w:val="41"/>
              </w:numPr>
              <w:tabs>
                <w:tab w:val="num" w:pos="786"/>
              </w:tabs>
              <w:ind w:left="0" w:hanging="15"/>
              <w:jc w:val="center"/>
            </w:pPr>
            <w:bookmarkStart w:id="427" w:name="_Ref317253528"/>
          </w:p>
        </w:tc>
        <w:bookmarkEnd w:id="427"/>
        <w:tc>
          <w:tcPr>
            <w:tcW w:w="3118" w:type="dxa"/>
            <w:gridSpan w:val="2"/>
          </w:tcPr>
          <w:p w:rsidR="00981BF7" w:rsidRPr="00FC009D" w:rsidRDefault="00981BF7" w:rsidP="00C87330">
            <w:pPr>
              <w:ind w:right="153"/>
            </w:pPr>
            <w:r w:rsidRPr="00FC009D">
              <w:t>Обеспечение заявки на участие в конкурсе:</w:t>
            </w:r>
          </w:p>
          <w:p w:rsidR="00981BF7" w:rsidRPr="00FC009D" w:rsidRDefault="00981BF7" w:rsidP="00C87330">
            <w:pPr>
              <w:ind w:right="153"/>
            </w:pPr>
          </w:p>
          <w:p w:rsidR="0069766D" w:rsidRPr="00FC009D" w:rsidRDefault="0069766D" w:rsidP="00C87330">
            <w:pPr>
              <w:ind w:right="153"/>
            </w:pPr>
            <w:r w:rsidRPr="00FC009D">
              <w:t>Форма обеспечения</w:t>
            </w:r>
          </w:p>
          <w:p w:rsidR="0069766D" w:rsidRPr="00FC009D" w:rsidRDefault="0069766D" w:rsidP="00C87330">
            <w:pPr>
              <w:ind w:right="153"/>
            </w:pPr>
          </w:p>
          <w:p w:rsidR="00C87330" w:rsidRPr="00FC009D" w:rsidRDefault="00C87330" w:rsidP="00C87330">
            <w:pPr>
              <w:ind w:right="153"/>
            </w:pPr>
            <w:r w:rsidRPr="00FC009D">
              <w:t xml:space="preserve">Размер и валюта обеспечения заявки на участие в конкурсе </w:t>
            </w:r>
          </w:p>
          <w:p w:rsidR="00C87330" w:rsidRPr="00FC009D" w:rsidRDefault="00C87330" w:rsidP="00C87330">
            <w:pPr>
              <w:ind w:right="153"/>
            </w:pPr>
          </w:p>
          <w:p w:rsidR="00C87330" w:rsidRPr="00FC009D" w:rsidRDefault="00C87330" w:rsidP="00091B7E">
            <w:pPr>
              <w:ind w:right="153"/>
              <w:rPr>
                <w:b/>
                <w:i/>
              </w:rPr>
            </w:pPr>
            <w:r w:rsidRPr="00FC009D">
              <w:t>Реквизиты для перечисления обеспечения заявок на участие в конкурсе</w:t>
            </w:r>
            <w:r w:rsidR="00091B7E" w:rsidRPr="00FC009D">
              <w:t xml:space="preserve"> </w:t>
            </w:r>
            <w:r w:rsidR="00012898" w:rsidRPr="00012898">
              <w:t>в форме денежных средств</w:t>
            </w:r>
          </w:p>
          <w:p w:rsidR="00B50E31" w:rsidRPr="00FC009D" w:rsidRDefault="00B50E31" w:rsidP="00D913CA">
            <w:pPr>
              <w:ind w:right="153"/>
            </w:pPr>
          </w:p>
        </w:tc>
        <w:tc>
          <w:tcPr>
            <w:tcW w:w="10773" w:type="dxa"/>
          </w:tcPr>
          <w:p w:rsidR="00514770" w:rsidRDefault="00514770" w:rsidP="0069766D">
            <w:pPr>
              <w:pStyle w:val="a1"/>
              <w:numPr>
                <w:ilvl w:val="0"/>
                <w:numId w:val="0"/>
              </w:numPr>
              <w:spacing w:line="240" w:lineRule="auto"/>
              <w:ind w:right="153"/>
              <w:rPr>
                <w:b/>
                <w:i/>
                <w:szCs w:val="24"/>
              </w:rPr>
            </w:pPr>
          </w:p>
          <w:p w:rsidR="0069766D" w:rsidRPr="00FC009D" w:rsidRDefault="0069766D" w:rsidP="0069766D">
            <w:pPr>
              <w:pStyle w:val="a1"/>
              <w:numPr>
                <w:ilvl w:val="0"/>
                <w:numId w:val="0"/>
              </w:numPr>
              <w:spacing w:line="240" w:lineRule="auto"/>
              <w:ind w:right="153"/>
              <w:rPr>
                <w:sz w:val="24"/>
                <w:szCs w:val="24"/>
              </w:rPr>
            </w:pPr>
          </w:p>
          <w:p w:rsidR="0069766D" w:rsidRPr="00FC009D" w:rsidRDefault="0069766D" w:rsidP="0069766D">
            <w:pPr>
              <w:pStyle w:val="a1"/>
              <w:numPr>
                <w:ilvl w:val="0"/>
                <w:numId w:val="0"/>
              </w:numPr>
              <w:spacing w:line="240" w:lineRule="auto"/>
              <w:ind w:right="153"/>
              <w:rPr>
                <w:sz w:val="24"/>
                <w:szCs w:val="24"/>
              </w:rPr>
            </w:pPr>
          </w:p>
          <w:p w:rsidR="00455E7D" w:rsidRPr="00FC009D" w:rsidRDefault="00455E7D" w:rsidP="0069766D">
            <w:pPr>
              <w:pStyle w:val="a1"/>
              <w:numPr>
                <w:ilvl w:val="0"/>
                <w:numId w:val="0"/>
              </w:numPr>
              <w:spacing w:line="240" w:lineRule="auto"/>
              <w:ind w:right="153"/>
              <w:rPr>
                <w:sz w:val="24"/>
                <w:szCs w:val="24"/>
              </w:rPr>
            </w:pPr>
          </w:p>
          <w:p w:rsidR="0069766D" w:rsidRPr="00886236" w:rsidRDefault="00012898" w:rsidP="00E047D1">
            <w:pPr>
              <w:pStyle w:val="a1"/>
              <w:numPr>
                <w:ilvl w:val="4"/>
                <w:numId w:val="15"/>
              </w:numPr>
              <w:tabs>
                <w:tab w:val="clear" w:pos="1494"/>
                <w:tab w:val="num" w:pos="353"/>
              </w:tabs>
              <w:spacing w:line="240" w:lineRule="auto"/>
              <w:ind w:left="0" w:right="153" w:firstLine="0"/>
              <w:rPr>
                <w:sz w:val="24"/>
              </w:rPr>
            </w:pPr>
            <w:r w:rsidRPr="00012898">
              <w:rPr>
                <w:sz w:val="24"/>
              </w:rPr>
              <w:t>денежные средства либо безотзывная банковская гарантия, выданная банком</w:t>
            </w:r>
          </w:p>
          <w:p w:rsidR="00455E7D" w:rsidRPr="00FC009D" w:rsidRDefault="00455E7D" w:rsidP="00455E7D">
            <w:pPr>
              <w:pStyle w:val="a1"/>
              <w:numPr>
                <w:ilvl w:val="0"/>
                <w:numId w:val="0"/>
              </w:numPr>
              <w:spacing w:line="240" w:lineRule="auto"/>
              <w:ind w:right="153"/>
              <w:rPr>
                <w:b/>
                <w:i/>
                <w:szCs w:val="24"/>
              </w:rPr>
            </w:pPr>
          </w:p>
          <w:p w:rsidR="0068493A" w:rsidRDefault="0068493A" w:rsidP="00C87330">
            <w:pPr>
              <w:pStyle w:val="a1"/>
              <w:numPr>
                <w:ilvl w:val="4"/>
                <w:numId w:val="15"/>
              </w:numPr>
              <w:tabs>
                <w:tab w:val="clear" w:pos="1494"/>
                <w:tab w:val="num" w:pos="353"/>
              </w:tabs>
              <w:spacing w:line="240" w:lineRule="auto"/>
              <w:ind w:left="0" w:right="153" w:firstLine="0"/>
              <w:rPr>
                <w:sz w:val="24"/>
                <w:szCs w:val="24"/>
              </w:rPr>
            </w:pPr>
            <w:r>
              <w:rPr>
                <w:sz w:val="24"/>
                <w:szCs w:val="24"/>
              </w:rPr>
              <w:t>500 000 (Пятьсот тысяч) рублей 00 копеек, НДС не облагается.</w:t>
            </w:r>
          </w:p>
          <w:p w:rsidR="0068493A" w:rsidRDefault="0068493A" w:rsidP="0068493A">
            <w:pPr>
              <w:pStyle w:val="afff2"/>
              <w:rPr>
                <w:sz w:val="24"/>
                <w:szCs w:val="24"/>
              </w:rPr>
            </w:pPr>
          </w:p>
          <w:p w:rsidR="00C87330" w:rsidRPr="00FC009D" w:rsidRDefault="00C87330" w:rsidP="00C87330">
            <w:pPr>
              <w:pStyle w:val="a1"/>
              <w:numPr>
                <w:ilvl w:val="4"/>
                <w:numId w:val="15"/>
              </w:numPr>
              <w:tabs>
                <w:tab w:val="clear" w:pos="1494"/>
                <w:tab w:val="num" w:pos="353"/>
              </w:tabs>
              <w:spacing w:line="240" w:lineRule="auto"/>
              <w:ind w:left="0" w:right="153" w:firstLine="0"/>
              <w:rPr>
                <w:sz w:val="24"/>
                <w:szCs w:val="24"/>
              </w:rPr>
            </w:pPr>
            <w:r w:rsidRPr="00FC009D">
              <w:rPr>
                <w:sz w:val="24"/>
                <w:szCs w:val="24"/>
              </w:rPr>
              <w:t>российский рубль</w:t>
            </w:r>
          </w:p>
          <w:p w:rsidR="00E047D1" w:rsidRPr="00FC009D" w:rsidRDefault="00E047D1" w:rsidP="00C87330">
            <w:pPr>
              <w:pStyle w:val="af6"/>
              <w:spacing w:before="0" w:beforeAutospacing="0" w:after="0" w:afterAutospacing="0"/>
              <w:ind w:right="153"/>
            </w:pPr>
          </w:p>
          <w:p w:rsidR="00350A1A" w:rsidRPr="00E36A88" w:rsidRDefault="00350A1A" w:rsidP="00350A1A">
            <w:pPr>
              <w:ind w:right="153"/>
            </w:pPr>
            <w:r>
              <w:t xml:space="preserve">Получатель: </w:t>
            </w:r>
            <w:r w:rsidRPr="00E36A88">
              <w:t>АО «Атомэнергомаш»</w:t>
            </w:r>
          </w:p>
          <w:p w:rsidR="00350A1A" w:rsidRPr="00E36A88" w:rsidRDefault="00350A1A" w:rsidP="00350A1A">
            <w:r w:rsidRPr="00E36A88">
              <w:t>Банковские реквизиты:</w:t>
            </w:r>
          </w:p>
          <w:p w:rsidR="00350A1A" w:rsidRPr="00E36A88" w:rsidRDefault="00350A1A" w:rsidP="00350A1A">
            <w:r w:rsidRPr="00E36A88">
              <w:t>К/с 30101810400000000225</w:t>
            </w:r>
          </w:p>
          <w:p w:rsidR="00350A1A" w:rsidRPr="00E36A88" w:rsidRDefault="00350A1A" w:rsidP="00350A1A">
            <w:pPr>
              <w:rPr>
                <w:rFonts w:ascii="Calibri" w:hAnsi="Calibri"/>
              </w:rPr>
            </w:pPr>
            <w:proofErr w:type="gramStart"/>
            <w:r w:rsidRPr="00E36A88">
              <w:t>Р</w:t>
            </w:r>
            <w:proofErr w:type="gramEnd"/>
            <w:r w:rsidRPr="00E36A88">
              <w:t>/с 40702810440020002043</w:t>
            </w:r>
          </w:p>
          <w:p w:rsidR="00350A1A" w:rsidRPr="00E36A88" w:rsidRDefault="00350A1A" w:rsidP="00350A1A">
            <w:r w:rsidRPr="00E36A88">
              <w:t>в Сбербанке России, г. Москва</w:t>
            </w:r>
          </w:p>
          <w:p w:rsidR="00350A1A" w:rsidRPr="00E36A88" w:rsidRDefault="00350A1A" w:rsidP="00350A1A">
            <w:pPr>
              <w:autoSpaceDE w:val="0"/>
              <w:autoSpaceDN w:val="0"/>
              <w:jc w:val="both"/>
              <w:rPr>
                <w:rFonts w:eastAsia="Calibri"/>
              </w:rPr>
            </w:pPr>
            <w:r w:rsidRPr="00E36A88">
              <w:rPr>
                <w:rFonts w:eastAsia="Calibri"/>
              </w:rPr>
              <w:t>ИНН 7706614573</w:t>
            </w:r>
          </w:p>
          <w:p w:rsidR="00350A1A" w:rsidRPr="00E36A88" w:rsidRDefault="00350A1A" w:rsidP="00350A1A">
            <w:pPr>
              <w:autoSpaceDE w:val="0"/>
              <w:autoSpaceDN w:val="0"/>
              <w:jc w:val="both"/>
              <w:rPr>
                <w:rFonts w:eastAsia="Calibri"/>
              </w:rPr>
            </w:pPr>
            <w:r w:rsidRPr="00E36A88">
              <w:rPr>
                <w:rFonts w:eastAsia="Calibri"/>
              </w:rPr>
              <w:t>КПП 770601001</w:t>
            </w:r>
          </w:p>
          <w:p w:rsidR="00350A1A" w:rsidRDefault="00350A1A" w:rsidP="00350A1A">
            <w:r w:rsidRPr="00E36A88">
              <w:t>БИК 044525225</w:t>
            </w:r>
          </w:p>
          <w:p w:rsidR="00350A1A" w:rsidRPr="00E36A88" w:rsidRDefault="00350A1A" w:rsidP="00350A1A"/>
          <w:p w:rsidR="00C87330" w:rsidRPr="00FC009D" w:rsidRDefault="00C87330" w:rsidP="00C87330">
            <w:pPr>
              <w:pStyle w:val="af6"/>
              <w:spacing w:before="0" w:beforeAutospacing="0" w:after="0" w:afterAutospacing="0"/>
              <w:ind w:right="153"/>
              <w:jc w:val="both"/>
            </w:pPr>
            <w:r w:rsidRPr="00FC009D">
              <w:t xml:space="preserve">Назначение платежа: Обеспечение заявки на участие в конкурсе ___________________ </w:t>
            </w:r>
            <w:r w:rsidRPr="00FC009D">
              <w:rPr>
                <w:b/>
                <w:i/>
              </w:rPr>
              <w:t xml:space="preserve">(указывается наименование </w:t>
            </w:r>
            <w:r w:rsidR="007A0C42" w:rsidRPr="00FC009D">
              <w:rPr>
                <w:b/>
                <w:i/>
              </w:rPr>
              <w:t>участника конкурса</w:t>
            </w:r>
            <w:r w:rsidR="009D403F" w:rsidRPr="00FC009D">
              <w:rPr>
                <w:b/>
                <w:i/>
              </w:rPr>
              <w:t xml:space="preserve">, наименование </w:t>
            </w:r>
            <w:r w:rsidRPr="00FC009D">
              <w:rPr>
                <w:b/>
                <w:i/>
              </w:rPr>
              <w:t xml:space="preserve">конкурса, </w:t>
            </w:r>
            <w:r w:rsidR="002F0913" w:rsidRPr="00FC009D">
              <w:rPr>
                <w:b/>
                <w:i/>
              </w:rPr>
              <w:t>номер процедуры на</w:t>
            </w:r>
            <w:r w:rsidR="002F0913" w:rsidRPr="00FC009D">
              <w:rPr>
                <w:b/>
                <w:i/>
                <w:lang w:val="en-US"/>
              </w:rPr>
              <w:t> </w:t>
            </w:r>
            <w:r w:rsidR="002F0913" w:rsidRPr="00FC009D">
              <w:rPr>
                <w:b/>
                <w:i/>
              </w:rPr>
              <w:t>ЭТП</w:t>
            </w:r>
            <w:r w:rsidRPr="00FC009D">
              <w:rPr>
                <w:b/>
                <w:i/>
              </w:rPr>
              <w:t>)</w:t>
            </w:r>
            <w:r w:rsidRPr="00FC009D">
              <w:t>, НДС не облагается.</w:t>
            </w:r>
          </w:p>
          <w:p w:rsidR="00D47AF4" w:rsidRPr="00FC009D" w:rsidRDefault="00C87330" w:rsidP="0068493A">
            <w:pPr>
              <w:ind w:right="153"/>
              <w:jc w:val="both"/>
            </w:pPr>
            <w:r w:rsidRPr="00FC009D">
              <w:t>Обеспечение заявки на участие в конкурсе</w:t>
            </w:r>
            <w:r w:rsidR="00886236" w:rsidRPr="00886236">
              <w:t xml:space="preserve"> в форме денежных средств</w:t>
            </w:r>
            <w:r w:rsidRPr="00FC009D">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w:t>
            </w:r>
            <w:r w:rsidR="0068493A">
              <w:t>участие в конкурсе.</w:t>
            </w:r>
          </w:p>
        </w:tc>
      </w:tr>
      <w:tr w:rsidR="00815182" w:rsidRPr="00FC009D" w:rsidTr="00F53E04">
        <w:trPr>
          <w:trHeight w:val="709"/>
        </w:trPr>
        <w:tc>
          <w:tcPr>
            <w:tcW w:w="923" w:type="dxa"/>
            <w:gridSpan w:val="2"/>
          </w:tcPr>
          <w:p w:rsidR="00815182" w:rsidRPr="00FC009D" w:rsidRDefault="00815182" w:rsidP="00C776A7">
            <w:pPr>
              <w:numPr>
                <w:ilvl w:val="0"/>
                <w:numId w:val="41"/>
              </w:numPr>
              <w:tabs>
                <w:tab w:val="num" w:pos="786"/>
              </w:tabs>
              <w:ind w:left="0" w:hanging="15"/>
              <w:jc w:val="center"/>
            </w:pPr>
            <w:bookmarkStart w:id="428" w:name="_Ref319658173"/>
          </w:p>
        </w:tc>
        <w:bookmarkEnd w:id="428"/>
        <w:tc>
          <w:tcPr>
            <w:tcW w:w="3118" w:type="dxa"/>
            <w:gridSpan w:val="2"/>
          </w:tcPr>
          <w:p w:rsidR="00815182" w:rsidRPr="00FC009D" w:rsidRDefault="00815182" w:rsidP="00F2459A">
            <w:pPr>
              <w:widowControl w:val="0"/>
              <w:tabs>
                <w:tab w:val="left" w:pos="709"/>
              </w:tabs>
              <w:adjustRightInd w:val="0"/>
              <w:ind w:right="153"/>
              <w:textAlignment w:val="baseline"/>
            </w:pPr>
            <w:r w:rsidRPr="00FC009D">
              <w:t xml:space="preserve">Требования, предъявляемые к участникам </w:t>
            </w:r>
            <w:r w:rsidR="00FF5992" w:rsidRPr="00FC009D">
              <w:t>конкурса</w:t>
            </w:r>
            <w:r w:rsidR="00D43372" w:rsidRPr="00F2459A">
              <w:t>,</w:t>
            </w:r>
            <w:r w:rsidR="0083749C" w:rsidRPr="00F2459A">
              <w:t xml:space="preserve"> </w:t>
            </w:r>
            <w:r w:rsidR="00D43372" w:rsidRPr="00F2459A">
              <w:lastRenderedPageBreak/>
              <w:t xml:space="preserve">изготовителям </w:t>
            </w:r>
            <w:r w:rsidR="0083749C" w:rsidRPr="00F2459A">
              <w:t>оборудования</w:t>
            </w:r>
            <w:r w:rsidRPr="00F2459A">
              <w:t xml:space="preserve"> в объеме выполняемых работ</w:t>
            </w:r>
            <w:r w:rsidRPr="00FC009D">
              <w:rPr>
                <w:b/>
                <w:i/>
              </w:rPr>
              <w:t xml:space="preserve"> </w:t>
            </w:r>
          </w:p>
        </w:tc>
        <w:tc>
          <w:tcPr>
            <w:tcW w:w="10773" w:type="dxa"/>
          </w:tcPr>
          <w:p w:rsidR="00815182" w:rsidRPr="00FC009D" w:rsidRDefault="00815182" w:rsidP="00C776A7">
            <w:pPr>
              <w:widowControl w:val="0"/>
              <w:numPr>
                <w:ilvl w:val="0"/>
                <w:numId w:val="37"/>
              </w:numPr>
              <w:tabs>
                <w:tab w:val="left" w:pos="709"/>
              </w:tabs>
              <w:adjustRightInd w:val="0"/>
              <w:ind w:left="0" w:right="153" w:firstLine="660"/>
              <w:jc w:val="both"/>
              <w:textAlignment w:val="baseline"/>
            </w:pPr>
            <w:bookmarkStart w:id="429" w:name="_Ref317250645"/>
            <w:bookmarkStart w:id="430" w:name="_Ref317251482"/>
            <w:bookmarkStart w:id="431" w:name="_Ref317251727"/>
            <w:r w:rsidRPr="00FC009D">
              <w:lastRenderedPageBreak/>
              <w:t xml:space="preserve">Требования к участникам </w:t>
            </w:r>
            <w:r w:rsidR="00FF5992" w:rsidRPr="00FC009D">
              <w:t>конкурса</w:t>
            </w:r>
            <w:r w:rsidRPr="00FC009D">
              <w:t>:</w:t>
            </w:r>
            <w:bookmarkEnd w:id="429"/>
            <w:bookmarkEnd w:id="430"/>
            <w:bookmarkEnd w:id="431"/>
          </w:p>
          <w:p w:rsidR="00CF6487" w:rsidRPr="00FC009D" w:rsidRDefault="00815182" w:rsidP="00C776A7">
            <w:pPr>
              <w:numPr>
                <w:ilvl w:val="0"/>
                <w:numId w:val="36"/>
              </w:numPr>
              <w:tabs>
                <w:tab w:val="left" w:pos="851"/>
              </w:tabs>
              <w:ind w:left="0" w:right="153" w:firstLine="660"/>
              <w:jc w:val="both"/>
              <w:rPr>
                <w:b/>
                <w:i/>
              </w:rPr>
            </w:pPr>
            <w:bookmarkStart w:id="432" w:name="_Ref357095655"/>
            <w:r w:rsidRPr="00FC009D">
              <w:t>должен отвечать требованиям, указанным в пункте </w:t>
            </w:r>
            <w:r w:rsidR="00ED4F2B">
              <w:fldChar w:fldCharType="begin"/>
            </w:r>
            <w:r w:rsidR="008D2A0F">
              <w:instrText xml:space="preserve"> REF _Ref382487752 \r \h </w:instrText>
            </w:r>
            <w:r w:rsidR="00ED4F2B">
              <w:fldChar w:fldCharType="separate"/>
            </w:r>
            <w:r w:rsidR="00926242">
              <w:t>3.1.1</w:t>
            </w:r>
            <w:r w:rsidR="00ED4F2B">
              <w:fldChar w:fldCharType="end"/>
            </w:r>
            <w:r w:rsidRPr="00FC009D">
              <w:t xml:space="preserve"> настоящей конкурсной документации</w:t>
            </w:r>
            <w:r w:rsidR="0076550D" w:rsidRPr="00FC009D">
              <w:t>.</w:t>
            </w:r>
          </w:p>
          <w:bookmarkEnd w:id="432"/>
          <w:p w:rsidR="005761D6" w:rsidRPr="00FC009D" w:rsidRDefault="0085523F" w:rsidP="00C776A7">
            <w:pPr>
              <w:numPr>
                <w:ilvl w:val="0"/>
                <w:numId w:val="36"/>
              </w:numPr>
              <w:tabs>
                <w:tab w:val="left" w:pos="851"/>
              </w:tabs>
              <w:ind w:left="0" w:right="153" w:firstLine="660"/>
              <w:jc w:val="both"/>
            </w:pPr>
            <w:r w:rsidRPr="00FC009D">
              <w:lastRenderedPageBreak/>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D913CA" w:rsidRPr="00FC009D" w:rsidRDefault="00D913CA" w:rsidP="00D913CA">
            <w:pPr>
              <w:tabs>
                <w:tab w:val="left" w:pos="851"/>
              </w:tabs>
              <w:ind w:right="153"/>
              <w:jc w:val="both"/>
            </w:pPr>
            <w:proofErr w:type="gramStart"/>
            <w:r w:rsidRPr="00FC009D">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152F8D" w:rsidRPr="00FC009D">
              <w:t>ом</w:t>
            </w:r>
            <w:r w:rsidRPr="00FC009D">
              <w:t xml:space="preserve"> порядке раскрыта соответствующая информация.</w:t>
            </w:r>
            <w:proofErr w:type="gramEnd"/>
          </w:p>
          <w:p w:rsidR="00D913CA" w:rsidRPr="00FC009D" w:rsidRDefault="00D913CA" w:rsidP="00D913CA">
            <w:pPr>
              <w:tabs>
                <w:tab w:val="left" w:pos="851"/>
              </w:tabs>
              <w:ind w:right="153"/>
              <w:jc w:val="both"/>
            </w:pPr>
            <w:proofErr w:type="gramStart"/>
            <w:r w:rsidRPr="00FC009D">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C867C7" w:rsidRPr="00FC009D">
              <w:t xml:space="preserve"> и бенефициарах (в том числе конечных)</w:t>
            </w:r>
            <w:r w:rsidRPr="00FC009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C009D">
              <w:t xml:space="preserve">, </w:t>
            </w:r>
            <w:proofErr w:type="gramStart"/>
            <w:r w:rsidRPr="00FC009D">
              <w:t>посредством</w:t>
            </w:r>
            <w:proofErr w:type="gramEnd"/>
            <w:r w:rsidRPr="00FC009D">
              <w:t xml:space="preserve"> которого в установленном закон</w:t>
            </w:r>
            <w:r w:rsidR="00152F8D" w:rsidRPr="00FC009D">
              <w:t>ом</w:t>
            </w:r>
            <w:r w:rsidRPr="00FC009D">
              <w:t xml:space="preserve"> порядке раскрыта соответствующая информация. В </w:t>
            </w:r>
            <w:proofErr w:type="gramStart"/>
            <w:r w:rsidRPr="00FC009D">
              <w:t>отношении</w:t>
            </w:r>
            <w:proofErr w:type="gramEnd"/>
            <w:r w:rsidRPr="00FC009D">
              <w:t xml:space="preserve"> акционеров (бенефициаров), владеющих пакетами акций менее 5%, допускается указание общей информации о количестве таких акционеров.</w:t>
            </w:r>
          </w:p>
          <w:p w:rsidR="007D5539" w:rsidRDefault="00F2459A" w:rsidP="00C776A7">
            <w:pPr>
              <w:numPr>
                <w:ilvl w:val="0"/>
                <w:numId w:val="36"/>
              </w:numPr>
              <w:tabs>
                <w:tab w:val="left" w:pos="778"/>
                <w:tab w:val="left" w:pos="1520"/>
              </w:tabs>
              <w:ind w:left="0" w:right="153" w:firstLine="660"/>
              <w:jc w:val="both"/>
            </w:pPr>
            <w:bookmarkStart w:id="433" w:name="_Ref383677327"/>
            <w:r w:rsidRPr="00FB7AE0">
              <w:rPr>
                <w:b/>
                <w:i/>
              </w:rPr>
              <w:t xml:space="preserve"> </w:t>
            </w:r>
            <w:proofErr w:type="gramStart"/>
            <w:r w:rsidR="00D67B65">
              <w:t>наличие права распоряжения предлагаемым товаром</w:t>
            </w:r>
            <w:r w:rsidR="00247766">
              <w:t xml:space="preserve"> </w:t>
            </w:r>
            <w:r w:rsidR="00D67B65" w:rsidRPr="00D67B65">
              <w:t xml:space="preserve">(по номенклатуре спецификации </w:t>
            </w:r>
            <w:r w:rsidR="00D67B65" w:rsidRPr="009F1060">
              <w:t>Тома 2</w:t>
            </w:r>
            <w:r w:rsidR="00D67B65" w:rsidRPr="00D67B65">
              <w:t xml:space="preserve"> «Техническая часть»)</w:t>
            </w:r>
            <w:r w:rsidR="00D67B65">
              <w:t xml:space="preserve"> и/или </w:t>
            </w:r>
            <w:r w:rsidR="00247766">
              <w:t>согласи</w:t>
            </w:r>
            <w:r w:rsidR="00D67B65">
              <w:t>я</w:t>
            </w:r>
            <w:r w:rsidR="00247766">
              <w:t xml:space="preserve"> </w:t>
            </w:r>
            <w:r w:rsidR="007C5854" w:rsidRPr="007C5854">
              <w:t>изготовител</w:t>
            </w:r>
            <w:r w:rsidR="00247766">
              <w:t>я</w:t>
            </w:r>
            <w:r w:rsidR="00B76FD7">
              <w:t xml:space="preserve"> (юридического лица согласно подразделу </w:t>
            </w:r>
            <w:r w:rsidR="00ED4F2B">
              <w:fldChar w:fldCharType="begin"/>
            </w:r>
            <w:r w:rsidR="00B76FD7">
              <w:instrText xml:space="preserve"> REF _Ref384221409 \r \h </w:instrText>
            </w:r>
            <w:r w:rsidR="00ED4F2B">
              <w:fldChar w:fldCharType="separate"/>
            </w:r>
            <w:r w:rsidR="00926242">
              <w:t>3.6</w:t>
            </w:r>
            <w:r w:rsidR="00ED4F2B">
              <w:fldChar w:fldCharType="end"/>
            </w:r>
            <w:r w:rsidR="00B76FD7">
              <w:t>)</w:t>
            </w:r>
            <w:r w:rsidR="007C5854">
              <w:t xml:space="preserve"> </w:t>
            </w:r>
            <w:r w:rsidR="00D67B65">
              <w:t xml:space="preserve">данного </w:t>
            </w:r>
            <w:r w:rsidR="00250406">
              <w:t>товара</w:t>
            </w:r>
            <w:r w:rsidR="00155B20">
              <w:t>,</w:t>
            </w:r>
            <w:r w:rsidR="00155B20" w:rsidRPr="00155B20">
              <w:rPr>
                <w:sz w:val="28"/>
              </w:rPr>
              <w:t xml:space="preserve"> </w:t>
            </w:r>
            <w:r w:rsidR="0088069A">
              <w:t xml:space="preserve">либо полномочного представителя такого изготовителя </w:t>
            </w:r>
            <w:r w:rsidR="00247766">
              <w:t>на</w:t>
            </w:r>
            <w:r w:rsidR="00D67B65">
              <w:t> </w:t>
            </w:r>
            <w:r w:rsidR="00247766">
              <w:t xml:space="preserve">предложение </w:t>
            </w:r>
            <w:r w:rsidR="007C5854">
              <w:t xml:space="preserve">товара </w:t>
            </w:r>
            <w:r w:rsidR="00247766" w:rsidRPr="00FB7AE0">
              <w:t xml:space="preserve">(по номенклатуре спецификации </w:t>
            </w:r>
            <w:r w:rsidR="00247766" w:rsidRPr="009F1060">
              <w:t>Тома 2</w:t>
            </w:r>
            <w:r w:rsidR="00247766" w:rsidRPr="00FB7AE0">
              <w:t xml:space="preserve"> «Техническая часть»)</w:t>
            </w:r>
            <w:r w:rsidR="00247766">
              <w:t xml:space="preserve"> </w:t>
            </w:r>
            <w:r w:rsidR="007D5539" w:rsidRPr="00FB7AE0">
              <w:t xml:space="preserve">в рамках настоящего конкурса, </w:t>
            </w:r>
            <w:r w:rsidR="009B385C" w:rsidRPr="009F1060">
              <w:t>в том числе подтверждения гарантийных обязательств,</w:t>
            </w:r>
            <w:r w:rsidR="009B385C" w:rsidRPr="009B385C">
              <w:t xml:space="preserve"> </w:t>
            </w:r>
            <w:r w:rsidR="009B385C" w:rsidRPr="009F1060">
              <w:t>проведения шеф-монтажа и/или шеф-наладки,</w:t>
            </w:r>
            <w:r w:rsidR="009B385C">
              <w:t xml:space="preserve"> </w:t>
            </w:r>
            <w:r w:rsidR="00D67B65">
              <w:t>в срок и на условиях</w:t>
            </w:r>
            <w:r w:rsidR="00012898" w:rsidRPr="00012898">
              <w:t xml:space="preserve"> настоящей конкурсной</w:t>
            </w:r>
            <w:proofErr w:type="gramEnd"/>
            <w:r w:rsidR="00012898" w:rsidRPr="00012898">
              <w:t xml:space="preserve"> документации</w:t>
            </w:r>
            <w:r w:rsidR="007E3C42">
              <w:t>.</w:t>
            </w:r>
            <w:r w:rsidR="00756C3E" w:rsidRPr="009F1060">
              <w:t xml:space="preserve"> </w:t>
            </w:r>
            <w:bookmarkEnd w:id="433"/>
          </w:p>
          <w:p w:rsidR="00764EA5" w:rsidRPr="00FC009D" w:rsidRDefault="00815182" w:rsidP="00C776A7">
            <w:pPr>
              <w:numPr>
                <w:ilvl w:val="0"/>
                <w:numId w:val="36"/>
              </w:numPr>
              <w:tabs>
                <w:tab w:val="left" w:pos="778"/>
              </w:tabs>
              <w:ind w:left="0" w:right="153" w:firstLine="660"/>
              <w:jc w:val="both"/>
            </w:pPr>
            <w:r w:rsidRPr="00FC009D">
              <w:t xml:space="preserve">отсутствие сведений об участнике </w:t>
            </w:r>
            <w:r w:rsidR="00FF5992" w:rsidRPr="00FC009D">
              <w:t>конкурса</w:t>
            </w:r>
            <w:r w:rsidRPr="00FC009D">
              <w:t xml:space="preserve"> в </w:t>
            </w:r>
            <w:r w:rsidR="00764EA5" w:rsidRPr="00FC009D">
              <w:t xml:space="preserve">следующих </w:t>
            </w:r>
            <w:r w:rsidR="0064221C" w:rsidRPr="00FC009D">
              <w:t>р</w:t>
            </w:r>
            <w:r w:rsidR="00764EA5" w:rsidRPr="00FC009D">
              <w:t>еестрах</w:t>
            </w:r>
            <w:r w:rsidR="0064221C" w:rsidRPr="00FC009D">
              <w:t xml:space="preserve"> </w:t>
            </w:r>
            <w:r w:rsidRPr="00FC009D">
              <w:t>недобросовестных поставщиков</w:t>
            </w:r>
            <w:r w:rsidR="00764EA5" w:rsidRPr="00FC009D">
              <w:t>:</w:t>
            </w:r>
          </w:p>
          <w:p w:rsidR="00764EA5" w:rsidRPr="009F1060" w:rsidRDefault="00764EA5" w:rsidP="00C776A7">
            <w:pPr>
              <w:numPr>
                <w:ilvl w:val="0"/>
                <w:numId w:val="67"/>
              </w:numPr>
              <w:tabs>
                <w:tab w:val="left" w:pos="1094"/>
              </w:tabs>
              <w:ind w:left="0" w:right="153" w:firstLine="669"/>
              <w:jc w:val="both"/>
            </w:pPr>
            <w:r w:rsidRPr="009F1060">
              <w:t xml:space="preserve">в реестре, </w:t>
            </w:r>
            <w:r w:rsidR="00E025D3" w:rsidRPr="009F1060">
              <w:t xml:space="preserve">ведущемся </w:t>
            </w:r>
            <w:r w:rsidRPr="009F1060">
              <w:t>в соответствии с положениями Федерального закона от</w:t>
            </w:r>
            <w:r w:rsidR="00BE51DB" w:rsidRPr="009F1060">
              <w:t> </w:t>
            </w:r>
            <w:r w:rsidRPr="009F1060">
              <w:t>18</w:t>
            </w:r>
            <w:r w:rsidR="00BE51DB" w:rsidRPr="009F1060">
              <w:t> </w:t>
            </w:r>
            <w:r w:rsidRPr="009F1060">
              <w:t>июля 2011 года № 223-ФЗ «О закупках товаров, работ, услуг отдельными видами юридических лиц»;</w:t>
            </w:r>
          </w:p>
          <w:p w:rsidR="00764EA5" w:rsidRPr="009F1060" w:rsidRDefault="00764EA5" w:rsidP="00C776A7">
            <w:pPr>
              <w:numPr>
                <w:ilvl w:val="0"/>
                <w:numId w:val="67"/>
              </w:numPr>
              <w:tabs>
                <w:tab w:val="left" w:pos="1094"/>
              </w:tabs>
              <w:ind w:left="0" w:right="153" w:firstLine="669"/>
              <w:jc w:val="both"/>
            </w:pPr>
            <w:r w:rsidRPr="009F1060">
              <w:t xml:space="preserve">в реестре, </w:t>
            </w:r>
            <w:r w:rsidR="00E025D3" w:rsidRPr="009F1060">
              <w:t xml:space="preserve">ведущемся </w:t>
            </w:r>
            <w:r w:rsidRPr="009F1060">
              <w:t>в соответствии с положениями законодательства Российской Федерации о размещении государственных и муниципальных заказов;</w:t>
            </w:r>
          </w:p>
          <w:p w:rsidR="00815182" w:rsidRPr="009F1060" w:rsidRDefault="00815182" w:rsidP="00C776A7">
            <w:pPr>
              <w:numPr>
                <w:ilvl w:val="0"/>
                <w:numId w:val="67"/>
              </w:numPr>
              <w:tabs>
                <w:tab w:val="left" w:pos="1094"/>
              </w:tabs>
              <w:ind w:left="0" w:right="153" w:firstLine="669"/>
              <w:jc w:val="both"/>
            </w:pPr>
            <w:r w:rsidRPr="009F1060">
              <w:t xml:space="preserve">в реестре недобросовестных поставщиков </w:t>
            </w:r>
            <w:r w:rsidR="00D04425" w:rsidRPr="009F1060">
              <w:t>Госкорпорации «Росатом» и организаций Госкорпорации «Росатом»</w:t>
            </w:r>
            <w:r w:rsidRPr="009F1060">
              <w:t>.</w:t>
            </w:r>
          </w:p>
          <w:p w:rsidR="00815182" w:rsidRPr="00FC009D" w:rsidRDefault="00266EC4" w:rsidP="00C776A7">
            <w:pPr>
              <w:numPr>
                <w:ilvl w:val="0"/>
                <w:numId w:val="36"/>
              </w:numPr>
              <w:tabs>
                <w:tab w:val="left" w:pos="778"/>
              </w:tabs>
              <w:ind w:left="0" w:right="153" w:firstLine="660"/>
              <w:jc w:val="both"/>
            </w:pPr>
            <w:r w:rsidRPr="00FC009D">
              <w:rPr>
                <w:b/>
                <w:bCs/>
                <w:i/>
              </w:rPr>
              <w:t xml:space="preserve"> </w:t>
            </w:r>
            <w:r w:rsidR="004F78CE" w:rsidRPr="00FC009D">
              <w:t xml:space="preserve">наличие опыта </w:t>
            </w:r>
            <w:r w:rsidR="004F78CE" w:rsidRPr="00266EC4">
              <w:t>поставок</w:t>
            </w:r>
            <w:r w:rsidRPr="00266EC4">
              <w:t xml:space="preserve">: </w:t>
            </w:r>
            <w:r w:rsidR="00815182" w:rsidRPr="00FC009D">
              <w:t>должен иметь</w:t>
            </w:r>
            <w:r w:rsidR="004F78CE" w:rsidRPr="00FC009D">
              <w:t xml:space="preserve"> </w:t>
            </w:r>
            <w:r w:rsidR="00545CD8">
              <w:t xml:space="preserve">в рамках заключенных </w:t>
            </w:r>
            <w:r w:rsidR="004F78CE" w:rsidRPr="00FC009D">
              <w:t>договор</w:t>
            </w:r>
            <w:r w:rsidR="00545CD8">
              <w:t>ов на</w:t>
            </w:r>
            <w:r w:rsidR="00815182" w:rsidRPr="00FC009D">
              <w:t xml:space="preserve"> </w:t>
            </w:r>
            <w:r>
              <w:t xml:space="preserve">поставку металлообрабатывающего оборудования, </w:t>
            </w:r>
            <w:r w:rsidR="00545CD8" w:rsidRPr="00FC009D">
              <w:t xml:space="preserve"> </w:t>
            </w:r>
            <w:r w:rsidR="004F78CE" w:rsidRPr="00266EC4">
              <w:t>завершенны</w:t>
            </w:r>
            <w:r w:rsidR="00E72CF7" w:rsidRPr="00266EC4">
              <w:t>е</w:t>
            </w:r>
            <w:r w:rsidR="004F78CE" w:rsidRPr="00FC009D">
              <w:t xml:space="preserve"> в</w:t>
            </w:r>
            <w:r w:rsidR="00815182" w:rsidRPr="00FC009D">
              <w:t xml:space="preserve"> 20</w:t>
            </w:r>
            <w:r>
              <w:t>13</w:t>
            </w:r>
            <w:r w:rsidR="00815182" w:rsidRPr="00FC009D">
              <w:t>, 20</w:t>
            </w:r>
            <w:r>
              <w:t>14</w:t>
            </w:r>
            <w:r w:rsidR="00815182" w:rsidRPr="00FC009D">
              <w:t>, 20</w:t>
            </w:r>
            <w:r>
              <w:t xml:space="preserve">15 </w:t>
            </w:r>
            <w:r w:rsidR="00815182" w:rsidRPr="00FC009D">
              <w:t xml:space="preserve">гг. </w:t>
            </w:r>
            <w:r w:rsidR="004F78CE" w:rsidRPr="00266EC4">
              <w:t>поставки</w:t>
            </w:r>
            <w:r w:rsidR="00815182" w:rsidRPr="00FC009D">
              <w:t xml:space="preserve"> на </w:t>
            </w:r>
            <w:r w:rsidR="00545CD8">
              <w:t xml:space="preserve">общую </w:t>
            </w:r>
            <w:r w:rsidR="00815182" w:rsidRPr="00FC009D">
              <w:lastRenderedPageBreak/>
              <w:t xml:space="preserve">сумму </w:t>
            </w:r>
            <w:r w:rsidR="00815182" w:rsidRPr="00266EC4">
              <w:t xml:space="preserve">не менее </w:t>
            </w:r>
            <w:r w:rsidRPr="00266EC4">
              <w:t>5 311 650,54 руб. с НДС.</w:t>
            </w:r>
          </w:p>
        </w:tc>
      </w:tr>
      <w:tr w:rsidR="00C87330" w:rsidRPr="00FC009D" w:rsidTr="00F53E04">
        <w:trPr>
          <w:trHeight w:val="77"/>
        </w:trPr>
        <w:tc>
          <w:tcPr>
            <w:tcW w:w="923" w:type="dxa"/>
            <w:gridSpan w:val="2"/>
          </w:tcPr>
          <w:p w:rsidR="00C87330" w:rsidRPr="00FC009D" w:rsidRDefault="00C87330" w:rsidP="00C776A7">
            <w:pPr>
              <w:numPr>
                <w:ilvl w:val="0"/>
                <w:numId w:val="41"/>
              </w:numPr>
              <w:tabs>
                <w:tab w:val="num" w:pos="786"/>
              </w:tabs>
              <w:ind w:left="0" w:hanging="15"/>
              <w:jc w:val="center"/>
            </w:pPr>
            <w:bookmarkStart w:id="434" w:name="_Ref317256469"/>
          </w:p>
        </w:tc>
        <w:bookmarkEnd w:id="434"/>
        <w:tc>
          <w:tcPr>
            <w:tcW w:w="3118" w:type="dxa"/>
            <w:gridSpan w:val="2"/>
          </w:tcPr>
          <w:p w:rsidR="00C87330" w:rsidRPr="00FC009D" w:rsidRDefault="00C87330" w:rsidP="00C87330">
            <w:pPr>
              <w:pStyle w:val="38"/>
              <w:tabs>
                <w:tab w:val="clear" w:pos="1307"/>
              </w:tabs>
              <w:ind w:left="45" w:right="153"/>
              <w:rPr>
                <w:szCs w:val="24"/>
              </w:rPr>
            </w:pPr>
            <w:r w:rsidRPr="00FC009D">
              <w:rPr>
                <w:szCs w:val="24"/>
              </w:rPr>
              <w:t xml:space="preserve">Предельный показатель достаточности обладания финансовыми ресурсами </w:t>
            </w:r>
          </w:p>
        </w:tc>
        <w:tc>
          <w:tcPr>
            <w:tcW w:w="10773" w:type="dxa"/>
          </w:tcPr>
          <w:p w:rsidR="00C87330" w:rsidRPr="00FC009D" w:rsidRDefault="00266EC4" w:rsidP="00517F3C">
            <w:pPr>
              <w:widowControl w:val="0"/>
              <w:tabs>
                <w:tab w:val="left" w:pos="778"/>
              </w:tabs>
              <w:adjustRightInd w:val="0"/>
              <w:ind w:right="153" w:firstLine="660"/>
              <w:jc w:val="both"/>
              <w:textAlignment w:val="baseline"/>
            </w:pPr>
            <w:r w:rsidRPr="00266EC4">
              <w:t xml:space="preserve">Не </w:t>
            </w:r>
            <w:proofErr w:type="gramStart"/>
            <w:r w:rsidRPr="00266EC4">
              <w:t>установлен</w:t>
            </w:r>
            <w:proofErr w:type="gramEnd"/>
            <w:r w:rsidRPr="00266EC4">
              <w:t>.</w:t>
            </w:r>
          </w:p>
        </w:tc>
      </w:tr>
      <w:tr w:rsidR="00C87330" w:rsidRPr="00FC009D" w:rsidTr="00DB4126">
        <w:trPr>
          <w:trHeight w:val="709"/>
        </w:trPr>
        <w:tc>
          <w:tcPr>
            <w:tcW w:w="923" w:type="dxa"/>
            <w:gridSpan w:val="2"/>
          </w:tcPr>
          <w:p w:rsidR="00C87330" w:rsidRPr="00FC009D" w:rsidRDefault="00C87330" w:rsidP="00C776A7">
            <w:pPr>
              <w:numPr>
                <w:ilvl w:val="0"/>
                <w:numId w:val="41"/>
              </w:numPr>
              <w:tabs>
                <w:tab w:val="num" w:pos="786"/>
              </w:tabs>
              <w:ind w:left="0" w:hanging="15"/>
              <w:jc w:val="center"/>
            </w:pPr>
            <w:bookmarkStart w:id="435" w:name="_Ref317257394"/>
          </w:p>
        </w:tc>
        <w:bookmarkEnd w:id="435"/>
        <w:tc>
          <w:tcPr>
            <w:tcW w:w="3118" w:type="dxa"/>
            <w:gridSpan w:val="2"/>
          </w:tcPr>
          <w:p w:rsidR="00C87330" w:rsidRPr="00FC009D" w:rsidRDefault="00C87330" w:rsidP="00266EC4">
            <w:pPr>
              <w:pStyle w:val="38"/>
              <w:tabs>
                <w:tab w:val="clear" w:pos="1307"/>
              </w:tabs>
              <w:ind w:left="45" w:right="153"/>
              <w:rPr>
                <w:szCs w:val="24"/>
              </w:rPr>
            </w:pPr>
            <w:r w:rsidRPr="00FC009D">
              <w:rPr>
                <w:szCs w:val="24"/>
              </w:rPr>
              <w:t xml:space="preserve">Требования к </w:t>
            </w:r>
            <w:r w:rsidRPr="00266EC4">
              <w:rPr>
                <w:szCs w:val="24"/>
              </w:rPr>
              <w:t>поставляемому товару</w:t>
            </w:r>
          </w:p>
        </w:tc>
        <w:tc>
          <w:tcPr>
            <w:tcW w:w="10773" w:type="dxa"/>
          </w:tcPr>
          <w:p w:rsidR="00C87330" w:rsidRPr="00FC009D" w:rsidRDefault="00C87330" w:rsidP="00C87330">
            <w:pPr>
              <w:tabs>
                <w:tab w:val="left" w:pos="495"/>
                <w:tab w:val="left" w:pos="5657"/>
              </w:tabs>
              <w:ind w:right="153" w:firstLine="660"/>
              <w:jc w:val="both"/>
            </w:pPr>
            <w:r w:rsidRPr="00FC009D">
              <w:t xml:space="preserve">Требования к </w:t>
            </w:r>
            <w:r w:rsidR="00266EC4" w:rsidRPr="00266EC4">
              <w:t xml:space="preserve">поставляемому товару </w:t>
            </w:r>
            <w:r w:rsidRPr="00FC009D">
              <w:t xml:space="preserve">приводятся </w:t>
            </w:r>
            <w:r w:rsidR="00266EC4" w:rsidRPr="00266EC4">
              <w:t>в Т</w:t>
            </w:r>
            <w:r w:rsidRPr="00266EC4">
              <w:t>оме 2</w:t>
            </w:r>
            <w:r w:rsidRPr="00FC009D">
              <w:t xml:space="preserve"> «Техническая часть».</w:t>
            </w:r>
          </w:p>
          <w:p w:rsidR="00C87330" w:rsidRPr="00FC009D" w:rsidRDefault="00C87330" w:rsidP="00C776A7">
            <w:pPr>
              <w:widowControl w:val="0"/>
              <w:numPr>
                <w:ilvl w:val="0"/>
                <w:numId w:val="54"/>
              </w:numPr>
              <w:tabs>
                <w:tab w:val="left" w:pos="709"/>
              </w:tabs>
              <w:adjustRightInd w:val="0"/>
              <w:ind w:left="0" w:right="153" w:firstLine="660"/>
              <w:jc w:val="both"/>
              <w:textAlignment w:val="baseline"/>
            </w:pPr>
            <w:r w:rsidRPr="00FC009D">
              <w:t xml:space="preserve">Гарантийные сроки на предлагаемое оборудование не менее </w:t>
            </w:r>
            <w:r w:rsidR="00266EC4">
              <w:t xml:space="preserve">24 </w:t>
            </w:r>
            <w:r w:rsidRPr="00FC009D">
              <w:t>месяцев</w:t>
            </w:r>
            <w:r w:rsidR="00266EC4">
              <w:t xml:space="preserve"> </w:t>
            </w:r>
            <w:proofErr w:type="gramStart"/>
            <w:r w:rsidR="00266EC4">
              <w:t>с даты подписания</w:t>
            </w:r>
            <w:proofErr w:type="gramEnd"/>
            <w:r w:rsidR="00266EC4">
              <w:t xml:space="preserve"> акта сдачи-приемки работ</w:t>
            </w:r>
            <w:r w:rsidRPr="00FC009D">
              <w:t>.</w:t>
            </w:r>
          </w:p>
          <w:p w:rsidR="00C87330" w:rsidRDefault="00266EC4" w:rsidP="00C776A7">
            <w:pPr>
              <w:widowControl w:val="0"/>
              <w:numPr>
                <w:ilvl w:val="0"/>
                <w:numId w:val="54"/>
              </w:numPr>
              <w:tabs>
                <w:tab w:val="left" w:pos="709"/>
              </w:tabs>
              <w:adjustRightInd w:val="0"/>
              <w:ind w:left="0" w:right="153" w:firstLine="660"/>
              <w:jc w:val="both"/>
              <w:textAlignment w:val="baseline"/>
            </w:pPr>
            <w:r w:rsidRPr="00FC009D">
              <w:rPr>
                <w:b/>
                <w:i/>
              </w:rPr>
              <w:t xml:space="preserve"> </w:t>
            </w:r>
            <w:r w:rsidR="00C87330" w:rsidRPr="00FC009D">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266EC4" w:rsidRPr="00FC009D" w:rsidRDefault="00266EC4" w:rsidP="00C776A7">
            <w:pPr>
              <w:widowControl w:val="0"/>
              <w:numPr>
                <w:ilvl w:val="0"/>
                <w:numId w:val="54"/>
              </w:numPr>
              <w:tabs>
                <w:tab w:val="left" w:pos="709"/>
              </w:tabs>
              <w:adjustRightInd w:val="0"/>
              <w:ind w:left="0" w:right="153" w:firstLine="660"/>
              <w:jc w:val="both"/>
              <w:textAlignment w:val="baseline"/>
            </w:pPr>
            <w:r>
              <w:t>Упаковка и консервация должны обеспечивать полную сохранность оборудования  от всякого рода повреждений и коррозии в пути следования при его доставке, а также обеспечить полную сохранность при хранении оборудования перед монтажом и пуско-наладкой у Покупателя. Упаковка должна быть приспособлена для механизированных погрузочно-разгрузочных работ.</w:t>
            </w:r>
          </w:p>
          <w:p w:rsidR="00C87330" w:rsidRPr="00266EC4" w:rsidRDefault="00093C94" w:rsidP="00266EC4">
            <w:pPr>
              <w:tabs>
                <w:tab w:val="left" w:pos="495"/>
                <w:tab w:val="left" w:pos="5657"/>
              </w:tabs>
              <w:ind w:right="153" w:firstLine="660"/>
              <w:jc w:val="both"/>
            </w:pPr>
            <w:r w:rsidRPr="00266EC4">
              <w:rPr>
                <w:i/>
              </w:rPr>
              <w:t xml:space="preserve">Участник </w:t>
            </w:r>
            <w:r w:rsidR="00505377" w:rsidRPr="00266EC4">
              <w:rPr>
                <w:i/>
              </w:rPr>
              <w:t>конкурса</w:t>
            </w:r>
            <w:r w:rsidRPr="00266EC4">
              <w:rPr>
                <w:i/>
              </w:rPr>
              <w:t xml:space="preserve">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E14352" w:rsidRPr="00266EC4">
              <w:rPr>
                <w:i/>
              </w:rPr>
              <w:t>изготовителя</w:t>
            </w:r>
            <w:r w:rsidRPr="00266EC4">
              <w:rPr>
                <w:i/>
              </w:rPr>
              <w:t xml:space="preserve">, носят лишь рекомендательный, а не обязательный характер. Участник </w:t>
            </w:r>
            <w:r w:rsidR="00505377" w:rsidRPr="00266EC4">
              <w:rPr>
                <w:i/>
              </w:rPr>
              <w:t>конкурса</w:t>
            </w:r>
            <w:r w:rsidRPr="00266EC4">
              <w:rPr>
                <w:i/>
              </w:rPr>
              <w:t xml:space="preserve">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товара или </w:t>
            </w:r>
            <w:r w:rsidR="00E14352" w:rsidRPr="00266EC4">
              <w:rPr>
                <w:i/>
              </w:rPr>
              <w:t>товар иных изготовителей</w:t>
            </w:r>
            <w:r w:rsidRPr="00266EC4">
              <w:rPr>
                <w:i/>
              </w:rPr>
              <w:t>, при условии, что произведенные замены совместимы между собой, по су</w:t>
            </w:r>
            <w:r w:rsidR="00266EC4" w:rsidRPr="00266EC4">
              <w:rPr>
                <w:i/>
              </w:rPr>
              <w:t>ществу равноценны (эквиваленты).</w:t>
            </w:r>
          </w:p>
        </w:tc>
      </w:tr>
      <w:tr w:rsidR="00DB4126" w:rsidRPr="00FC009D" w:rsidTr="00F53E04">
        <w:trPr>
          <w:trHeight w:val="1031"/>
        </w:trPr>
        <w:tc>
          <w:tcPr>
            <w:tcW w:w="923" w:type="dxa"/>
            <w:gridSpan w:val="2"/>
          </w:tcPr>
          <w:p w:rsidR="00815182" w:rsidRPr="00FC009D" w:rsidRDefault="00815182" w:rsidP="00C776A7">
            <w:pPr>
              <w:numPr>
                <w:ilvl w:val="0"/>
                <w:numId w:val="41"/>
              </w:numPr>
              <w:tabs>
                <w:tab w:val="num" w:pos="786"/>
              </w:tabs>
              <w:ind w:left="0" w:hanging="15"/>
              <w:jc w:val="center"/>
            </w:pPr>
            <w:bookmarkStart w:id="436" w:name="_Ref317257698"/>
          </w:p>
        </w:tc>
        <w:bookmarkEnd w:id="436"/>
        <w:tc>
          <w:tcPr>
            <w:tcW w:w="3118" w:type="dxa"/>
            <w:gridSpan w:val="2"/>
          </w:tcPr>
          <w:p w:rsidR="00A1630A" w:rsidRPr="00FC009D" w:rsidRDefault="00815182" w:rsidP="00A701BE">
            <w:pPr>
              <w:pStyle w:val="Times12"/>
              <w:tabs>
                <w:tab w:val="num" w:pos="960"/>
                <w:tab w:val="num" w:pos="2564"/>
              </w:tabs>
              <w:ind w:right="153" w:firstLine="0"/>
              <w:rPr>
                <w:szCs w:val="24"/>
              </w:rPr>
            </w:pPr>
            <w:r w:rsidRPr="00FC009D">
              <w:rPr>
                <w:szCs w:val="24"/>
              </w:rPr>
              <w:t xml:space="preserve">Документы, подтверждающие соответствие требованиям, предъявляемым участникам </w:t>
            </w:r>
            <w:r w:rsidR="00FF5992" w:rsidRPr="00FC009D">
              <w:rPr>
                <w:szCs w:val="24"/>
              </w:rPr>
              <w:t>конкурса</w:t>
            </w:r>
            <w:r w:rsidR="00C7758A" w:rsidRPr="00A701BE">
              <w:rPr>
                <w:szCs w:val="24"/>
              </w:rPr>
              <w:t>,</w:t>
            </w:r>
            <w:r w:rsidRPr="00A701BE">
              <w:rPr>
                <w:szCs w:val="24"/>
              </w:rPr>
              <w:t xml:space="preserve"> </w:t>
            </w:r>
            <w:r w:rsidR="00D43372" w:rsidRPr="00A701BE">
              <w:rPr>
                <w:szCs w:val="24"/>
              </w:rPr>
              <w:t xml:space="preserve">изготовителям </w:t>
            </w:r>
            <w:r w:rsidRPr="00FC009D">
              <w:rPr>
                <w:szCs w:val="24"/>
              </w:rPr>
              <w:t xml:space="preserve">и включаемые участником в состав заявки на участие в конкурсе </w:t>
            </w:r>
          </w:p>
        </w:tc>
        <w:tc>
          <w:tcPr>
            <w:tcW w:w="10773" w:type="dxa"/>
          </w:tcPr>
          <w:p w:rsidR="00815182" w:rsidRPr="00523649" w:rsidRDefault="00815182" w:rsidP="00C776A7">
            <w:pPr>
              <w:widowControl w:val="0"/>
              <w:numPr>
                <w:ilvl w:val="0"/>
                <w:numId w:val="38"/>
              </w:numPr>
              <w:tabs>
                <w:tab w:val="left" w:pos="636"/>
              </w:tabs>
              <w:adjustRightInd w:val="0"/>
              <w:ind w:left="0" w:right="153" w:firstLine="660"/>
              <w:jc w:val="both"/>
              <w:textAlignment w:val="baseline"/>
            </w:pPr>
            <w:bookmarkStart w:id="437" w:name="_Ref317251847"/>
            <w:r w:rsidRPr="00523649">
              <w:rPr>
                <w:bCs/>
              </w:rPr>
              <w:t>Документы, подтверждающие соответствие т</w:t>
            </w:r>
            <w:r w:rsidRPr="00926242">
              <w:t xml:space="preserve">ребованиям, предъявляемым участникам </w:t>
            </w:r>
            <w:r w:rsidR="00FF5992" w:rsidRPr="00523649">
              <w:t>конкурса</w:t>
            </w:r>
            <w:r w:rsidRPr="00523649">
              <w:t>:</w:t>
            </w:r>
            <w:bookmarkEnd w:id="437"/>
          </w:p>
          <w:p w:rsidR="00815182" w:rsidRPr="00926242" w:rsidRDefault="00815182" w:rsidP="00C776A7">
            <w:pPr>
              <w:numPr>
                <w:ilvl w:val="0"/>
                <w:numId w:val="39"/>
              </w:numPr>
              <w:tabs>
                <w:tab w:val="left" w:pos="778"/>
              </w:tabs>
              <w:ind w:left="0" w:right="153" w:firstLine="660"/>
              <w:jc w:val="both"/>
            </w:pPr>
            <w:bookmarkStart w:id="438" w:name="_Ref317256601"/>
            <w:r w:rsidRPr="00523649">
              <w:t>документы, указанные в пункте</w:t>
            </w:r>
            <w:r w:rsidR="009E6B81" w:rsidRPr="00523649">
              <w:t> </w:t>
            </w:r>
            <w:r w:rsidR="002A29F9">
              <w:fldChar w:fldCharType="begin"/>
            </w:r>
            <w:r w:rsidR="002A29F9">
              <w:instrText xml:space="preserve"> REF _Ref383704621 \r \h  \* MERGEFORMAT </w:instrText>
            </w:r>
            <w:r w:rsidR="002A29F9">
              <w:fldChar w:fldCharType="separate"/>
            </w:r>
            <w:r w:rsidR="00926242">
              <w:t>3.2.1</w:t>
            </w:r>
            <w:r w:rsidR="002A29F9">
              <w:fldChar w:fldCharType="end"/>
            </w:r>
            <w:r w:rsidRPr="00523649">
              <w:t xml:space="preserve"> настоящей конкурсной документации;</w:t>
            </w:r>
            <w:bookmarkEnd w:id="438"/>
          </w:p>
          <w:p w:rsidR="00012898" w:rsidRDefault="001C5C33" w:rsidP="00C776A7">
            <w:pPr>
              <w:numPr>
                <w:ilvl w:val="0"/>
                <w:numId w:val="39"/>
              </w:numPr>
              <w:tabs>
                <w:tab w:val="left" w:pos="778"/>
              </w:tabs>
              <w:ind w:left="0" w:right="153" w:firstLine="660"/>
              <w:jc w:val="both"/>
            </w:pPr>
            <w:bookmarkStart w:id="439" w:name="_Ref389235630"/>
            <w:r w:rsidRPr="00523649">
              <w:t>документы, подтверждающие сведения о цепочке собственников, включая бенефициаров (в том числе конечных);</w:t>
            </w:r>
            <w:bookmarkEnd w:id="439"/>
          </w:p>
          <w:p w:rsidR="001C5C33" w:rsidRPr="00523649" w:rsidRDefault="001C5C33" w:rsidP="00C776A7">
            <w:pPr>
              <w:numPr>
                <w:ilvl w:val="0"/>
                <w:numId w:val="39"/>
              </w:numPr>
              <w:tabs>
                <w:tab w:val="left" w:pos="778"/>
              </w:tabs>
              <w:ind w:left="0" w:right="153" w:firstLine="660"/>
              <w:jc w:val="both"/>
            </w:pPr>
            <w:bookmarkStart w:id="440" w:name="_Ref389467158"/>
            <w:bookmarkStart w:id="441" w:name="_Ref317257213"/>
            <w:r w:rsidRPr="00523649">
              <w:t xml:space="preserve">копии бухгалтерской (финансовой) отчетности </w:t>
            </w:r>
            <w:r w:rsidR="00012898" w:rsidRPr="0001132A">
              <w:t>за последний завершенный год</w:t>
            </w:r>
            <w:r w:rsidRPr="00523649">
              <w:t>,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w:t>
            </w:r>
            <w:r w:rsidR="00A701BE">
              <w:t xml:space="preserve"> приложением квитанции о приеме</w:t>
            </w:r>
            <w:r w:rsidRPr="00523649">
              <w:t>;</w:t>
            </w:r>
            <w:bookmarkEnd w:id="440"/>
          </w:p>
          <w:p w:rsidR="00F67E44" w:rsidRPr="00523649" w:rsidRDefault="00A701BE" w:rsidP="00C776A7">
            <w:pPr>
              <w:numPr>
                <w:ilvl w:val="0"/>
                <w:numId w:val="39"/>
              </w:numPr>
              <w:tabs>
                <w:tab w:val="left" w:pos="778"/>
              </w:tabs>
              <w:ind w:left="0" w:right="153" w:firstLine="660"/>
              <w:jc w:val="both"/>
              <w:rPr>
                <w:bCs/>
              </w:rPr>
            </w:pPr>
            <w:bookmarkStart w:id="442" w:name="_Ref389467161"/>
            <w:bookmarkEnd w:id="441"/>
            <w:r w:rsidRPr="00523649">
              <w:rPr>
                <w:b/>
                <w:i/>
              </w:rPr>
              <w:lastRenderedPageBreak/>
              <w:t xml:space="preserve"> </w:t>
            </w:r>
            <w:r w:rsidR="001C5C33" w:rsidRPr="00523649">
              <w:t xml:space="preserve">Если участник не является изготовителем </w:t>
            </w:r>
            <w:r w:rsidR="001C5C33" w:rsidRPr="00926242">
              <w:t>предлагаемого товара (по номенклатуре спецификации То</w:t>
            </w:r>
            <w:r w:rsidR="001C5C33" w:rsidRPr="00523649">
              <w:t>ма 2 «Техническая часть»)</w:t>
            </w:r>
            <w:r w:rsidR="00F67E44" w:rsidRPr="00523649">
              <w:t>:</w:t>
            </w:r>
          </w:p>
          <w:p w:rsidR="00012898" w:rsidRDefault="00012898" w:rsidP="00012898">
            <w:pPr>
              <w:pStyle w:val="a1"/>
              <w:numPr>
                <w:ilvl w:val="4"/>
                <w:numId w:val="15"/>
              </w:numPr>
              <w:tabs>
                <w:tab w:val="clear" w:pos="1494"/>
                <w:tab w:val="left" w:pos="0"/>
                <w:tab w:val="num" w:pos="637"/>
                <w:tab w:val="left" w:pos="1140"/>
                <w:tab w:val="num" w:pos="1211"/>
              </w:tabs>
              <w:spacing w:line="240" w:lineRule="auto"/>
              <w:ind w:left="0" w:right="153" w:firstLine="660"/>
            </w:pPr>
            <w:r w:rsidRPr="00012898">
              <w:rPr>
                <w:sz w:val="24"/>
                <w:szCs w:val="24"/>
              </w:rPr>
              <w:t xml:space="preserve">документы, </w:t>
            </w:r>
            <w:r w:rsidRPr="00012898">
              <w:rPr>
                <w:bCs w:val="0"/>
                <w:snapToGrid/>
                <w:sz w:val="24"/>
                <w:szCs w:val="24"/>
              </w:rPr>
              <w:t>подтверждающие</w:t>
            </w:r>
            <w:r w:rsidRPr="00012898">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012898" w:rsidRDefault="00F67E44" w:rsidP="00012898">
            <w:pPr>
              <w:tabs>
                <w:tab w:val="left" w:pos="778"/>
              </w:tabs>
              <w:ind w:right="153" w:firstLine="637"/>
              <w:jc w:val="both"/>
            </w:pPr>
            <w:r w:rsidRPr="00523649">
              <w:t xml:space="preserve">и/или </w:t>
            </w:r>
          </w:p>
          <w:p w:rsidR="00012898" w:rsidRDefault="00012898" w:rsidP="00012898">
            <w:pPr>
              <w:pStyle w:val="a1"/>
              <w:numPr>
                <w:ilvl w:val="4"/>
                <w:numId w:val="15"/>
              </w:numPr>
              <w:tabs>
                <w:tab w:val="clear" w:pos="1494"/>
                <w:tab w:val="left" w:pos="0"/>
                <w:tab w:val="num" w:pos="637"/>
                <w:tab w:val="left" w:pos="1140"/>
                <w:tab w:val="num" w:pos="1211"/>
              </w:tabs>
              <w:spacing w:line="240" w:lineRule="auto"/>
              <w:ind w:left="0" w:right="153" w:firstLine="660"/>
            </w:pPr>
            <w:proofErr w:type="gramStart"/>
            <w:r w:rsidRPr="00012898">
              <w:rPr>
                <w:sz w:val="24"/>
                <w:szCs w:val="24"/>
              </w:rPr>
              <w:t xml:space="preserve">документ от изготовителя, подтверждающий согласие такого изготовителя товара (по номенклатуре спецификации Тома 2 «Техническая часть») на предложение товара (по номенклатуре спецификации </w:t>
            </w:r>
            <w:r w:rsidRPr="00A701BE">
              <w:rPr>
                <w:sz w:val="24"/>
                <w:szCs w:val="24"/>
              </w:rPr>
              <w:t>Тома 2</w:t>
            </w:r>
            <w:r w:rsidRPr="00012898">
              <w:rPr>
                <w:sz w:val="24"/>
                <w:szCs w:val="24"/>
              </w:rPr>
              <w:t xml:space="preserve"> «Техническая часть») в рамках настоящего конкурса, </w:t>
            </w:r>
            <w:r w:rsidRPr="00A701BE">
              <w:rPr>
                <w:sz w:val="24"/>
                <w:szCs w:val="24"/>
              </w:rPr>
              <w:t>в том числе подтверждения гарантийных обязательств,</w:t>
            </w:r>
            <w:r w:rsidRPr="00012898">
              <w:rPr>
                <w:sz w:val="24"/>
                <w:szCs w:val="24"/>
              </w:rPr>
              <w:t xml:space="preserve"> </w:t>
            </w:r>
            <w:r w:rsidRPr="00A701BE">
              <w:rPr>
                <w:sz w:val="24"/>
                <w:szCs w:val="24"/>
              </w:rPr>
              <w:t>проведения шеф-монтажа и/или шеф-наладки,</w:t>
            </w:r>
            <w:r w:rsidRPr="00012898">
              <w:rPr>
                <w:sz w:val="24"/>
                <w:szCs w:val="24"/>
              </w:rPr>
              <w:t xml:space="preserve"> в срок и на условиях настоящей конкурсной документации,</w:t>
            </w:r>
            <w:r w:rsidRPr="00A701BE">
              <w:rPr>
                <w:sz w:val="24"/>
                <w:szCs w:val="24"/>
              </w:rPr>
              <w:t xml:space="preserve"> </w:t>
            </w:r>
            <w:r w:rsidRPr="00012898">
              <w:rPr>
                <w:sz w:val="24"/>
                <w:szCs w:val="24"/>
              </w:rPr>
              <w:t>а именно: свидетельство в соответствии с инструкциями, приведенными в настоящей конкурсной документации</w:t>
            </w:r>
            <w:proofErr w:type="gramEnd"/>
            <w:r w:rsidRPr="00012898">
              <w:rPr>
                <w:sz w:val="24"/>
                <w:szCs w:val="24"/>
              </w:rPr>
              <w:t xml:space="preserve"> (раздел </w:t>
            </w:r>
            <w:r w:rsidR="002A29F9">
              <w:fldChar w:fldCharType="begin"/>
            </w:r>
            <w:r w:rsidR="002A29F9">
              <w:instrText xml:space="preserve"> REF _Ref317259097 \r \h  \* MERGEFORMAT </w:instrText>
            </w:r>
            <w:r w:rsidR="002A29F9">
              <w:fldChar w:fldCharType="separate"/>
            </w:r>
            <w:r w:rsidR="00926242">
              <w:t>6</w:t>
            </w:r>
            <w:r w:rsidR="002A29F9">
              <w:fldChar w:fldCharType="end"/>
            </w:r>
            <w:r w:rsidRPr="00012898">
              <w:rPr>
                <w:sz w:val="24"/>
                <w:szCs w:val="24"/>
              </w:rPr>
              <w:t xml:space="preserve">, соответствующая </w:t>
            </w:r>
            <w:hyperlink w:anchor="_ПОДТВЕРЖДЕНИЕ_ПРАВА_ПОСТАВКИ" w:history="1">
              <w:r w:rsidRPr="00012898">
                <w:rPr>
                  <w:rStyle w:val="afd"/>
                  <w:color w:val="auto"/>
                  <w:sz w:val="24"/>
                  <w:szCs w:val="24"/>
                </w:rPr>
                <w:t>форма</w:t>
              </w:r>
            </w:hyperlink>
            <w:r w:rsidRPr="00012898">
              <w:rPr>
                <w:sz w:val="24"/>
                <w:szCs w:val="24"/>
              </w:rPr>
              <w:t>)</w:t>
            </w:r>
          </w:p>
          <w:p w:rsidR="00012898" w:rsidRDefault="00E66998" w:rsidP="00012898">
            <w:pPr>
              <w:tabs>
                <w:tab w:val="left" w:pos="778"/>
              </w:tabs>
              <w:ind w:right="153" w:firstLine="637"/>
              <w:jc w:val="both"/>
            </w:pPr>
            <w:r w:rsidRPr="00523649">
              <w:t>и/или</w:t>
            </w:r>
            <w:r w:rsidR="001C5C33" w:rsidRPr="0001676C">
              <w:t xml:space="preserve"> </w:t>
            </w:r>
          </w:p>
          <w:p w:rsidR="00012898" w:rsidRPr="00A701BE" w:rsidRDefault="00012898" w:rsidP="00012898">
            <w:pPr>
              <w:pStyle w:val="a1"/>
              <w:numPr>
                <w:ilvl w:val="4"/>
                <w:numId w:val="15"/>
              </w:numPr>
              <w:tabs>
                <w:tab w:val="clear" w:pos="1494"/>
                <w:tab w:val="left" w:pos="0"/>
                <w:tab w:val="num" w:pos="637"/>
                <w:tab w:val="left" w:pos="1140"/>
                <w:tab w:val="num" w:pos="1211"/>
              </w:tabs>
              <w:spacing w:line="240" w:lineRule="auto"/>
              <w:ind w:left="0" w:right="153" w:firstLine="660"/>
              <w:rPr>
                <w:sz w:val="24"/>
                <w:szCs w:val="24"/>
              </w:rPr>
            </w:pPr>
            <w:proofErr w:type="gramStart"/>
            <w:r w:rsidRPr="00012898">
              <w:rPr>
                <w:sz w:val="24"/>
                <w:szCs w:val="24"/>
              </w:rPr>
              <w:t>документы его полномочного представителя, подтверждающие согласие такого полномочного представителя</w:t>
            </w:r>
            <w:r w:rsidRPr="00012898">
              <w:rPr>
                <w:bCs w:val="0"/>
                <w:snapToGrid/>
                <w:sz w:val="24"/>
                <w:szCs w:val="24"/>
              </w:rPr>
              <w:t xml:space="preserve"> </w:t>
            </w:r>
            <w:r w:rsidRPr="00012898">
              <w:rPr>
                <w:sz w:val="24"/>
                <w:szCs w:val="24"/>
              </w:rPr>
              <w:t xml:space="preserve">данного изготовителя товара (по номенклатуре спецификации Тома 2 «Техническая часть») на предложение товара (по номенклатуре спецификации </w:t>
            </w:r>
            <w:r w:rsidRPr="00A701BE">
              <w:rPr>
                <w:sz w:val="24"/>
                <w:szCs w:val="24"/>
              </w:rPr>
              <w:t>Тома 2</w:t>
            </w:r>
            <w:r w:rsidRPr="00012898">
              <w:rPr>
                <w:sz w:val="24"/>
                <w:szCs w:val="24"/>
              </w:rPr>
              <w:t xml:space="preserve"> «Техническая часть») в рамках настоящего конкурса, </w:t>
            </w:r>
            <w:r w:rsidRPr="00A701BE">
              <w:rPr>
                <w:sz w:val="24"/>
                <w:szCs w:val="24"/>
              </w:rPr>
              <w:t>в том числе подтверждения гарантийных обязательств,</w:t>
            </w:r>
            <w:r w:rsidRPr="00012898">
              <w:rPr>
                <w:sz w:val="24"/>
                <w:szCs w:val="24"/>
              </w:rPr>
              <w:t xml:space="preserve"> </w:t>
            </w:r>
            <w:r w:rsidRPr="00A701BE">
              <w:rPr>
                <w:sz w:val="24"/>
                <w:szCs w:val="24"/>
              </w:rPr>
              <w:t>проведения шеф-монтажа и/или шеф-наладки,</w:t>
            </w:r>
            <w:r w:rsidRPr="00012898">
              <w:rPr>
                <w:sz w:val="24"/>
                <w:szCs w:val="24"/>
              </w:rPr>
              <w:t xml:space="preserve"> в срок и на условиях настоящей конкурсной документации,</w:t>
            </w:r>
            <w:r w:rsidRPr="00A701BE">
              <w:rPr>
                <w:sz w:val="24"/>
                <w:szCs w:val="24"/>
              </w:rPr>
              <w:t xml:space="preserve"> </w:t>
            </w:r>
            <w:r w:rsidRPr="00012898">
              <w:rPr>
                <w:sz w:val="24"/>
                <w:szCs w:val="24"/>
              </w:rPr>
              <w:t xml:space="preserve">а именно: </w:t>
            </w:r>
            <w:proofErr w:type="gramEnd"/>
          </w:p>
          <w:p w:rsidR="00012898" w:rsidRDefault="00012898" w:rsidP="00012898">
            <w:pPr>
              <w:pStyle w:val="a1"/>
              <w:numPr>
                <w:ilvl w:val="0"/>
                <w:numId w:val="0"/>
              </w:numPr>
              <w:tabs>
                <w:tab w:val="left" w:pos="0"/>
                <w:tab w:val="num" w:pos="1211"/>
              </w:tabs>
              <w:spacing w:line="240" w:lineRule="auto"/>
              <w:ind w:left="660" w:right="153"/>
            </w:pPr>
            <w:r w:rsidRPr="00012898">
              <w:rPr>
                <w:sz w:val="24"/>
                <w:szCs w:val="24"/>
              </w:rPr>
              <w:t xml:space="preserve">копии дилерских договоров и/или копии дистрибьюторских договоров и т.п. </w:t>
            </w:r>
          </w:p>
          <w:p w:rsidR="00012898" w:rsidRDefault="00012898" w:rsidP="00012898">
            <w:pPr>
              <w:pStyle w:val="a1"/>
              <w:numPr>
                <w:ilvl w:val="0"/>
                <w:numId w:val="0"/>
              </w:numPr>
              <w:tabs>
                <w:tab w:val="left" w:pos="0"/>
                <w:tab w:val="num" w:pos="1211"/>
              </w:tabs>
              <w:spacing w:line="240" w:lineRule="auto"/>
              <w:ind w:left="660" w:right="153"/>
            </w:pPr>
            <w:r w:rsidRPr="00012898">
              <w:rPr>
                <w:sz w:val="24"/>
                <w:szCs w:val="24"/>
              </w:rPr>
              <w:t>и свидетельство в соответствии с инструкциями, приведенными в настоящей конкурсной документации (раздел </w:t>
            </w:r>
            <w:r w:rsidR="002A29F9">
              <w:fldChar w:fldCharType="begin"/>
            </w:r>
            <w:r w:rsidR="002A29F9">
              <w:instrText xml:space="preserve"> REF _Ref317259097 \r \h  \* MERGEFORMAT </w:instrText>
            </w:r>
            <w:r w:rsidR="002A29F9">
              <w:fldChar w:fldCharType="separate"/>
            </w:r>
            <w:r w:rsidR="00926242">
              <w:t>6</w:t>
            </w:r>
            <w:r w:rsidR="002A29F9">
              <w:fldChar w:fldCharType="end"/>
            </w:r>
            <w:r w:rsidRPr="00012898">
              <w:rPr>
                <w:sz w:val="24"/>
                <w:szCs w:val="24"/>
              </w:rPr>
              <w:t xml:space="preserve">, соответствующая </w:t>
            </w:r>
            <w:hyperlink w:anchor="_ПОДТВЕРЖДЕНИЕ_ПРАВА_ПОСТАВКИ" w:history="1">
              <w:r w:rsidRPr="00012898">
                <w:rPr>
                  <w:rStyle w:val="afd"/>
                  <w:color w:val="auto"/>
                  <w:sz w:val="24"/>
                  <w:szCs w:val="24"/>
                </w:rPr>
                <w:t>форма</w:t>
              </w:r>
            </w:hyperlink>
            <w:r w:rsidRPr="00012898">
              <w:rPr>
                <w:sz w:val="24"/>
                <w:szCs w:val="24"/>
              </w:rPr>
              <w:t>).</w:t>
            </w:r>
          </w:p>
          <w:p w:rsidR="00012898" w:rsidRDefault="001C5C33" w:rsidP="00012898">
            <w:pPr>
              <w:tabs>
                <w:tab w:val="left" w:pos="778"/>
              </w:tabs>
              <w:ind w:right="153" w:firstLine="637"/>
              <w:jc w:val="both"/>
              <w:rPr>
                <w:bCs/>
              </w:rPr>
            </w:pPr>
            <w:r w:rsidRPr="00523649">
              <w:t>По данным документам должна прослеживаться</w:t>
            </w:r>
            <w:r w:rsidRPr="0001676C">
              <w:t xml:space="preserve"> полностью цепочка от участника конкурса до такого изготовителя товара (по номенклатуре спецификации Тома 2 «Техническая часть»), предлагаемого в рамках настоящего конкурса.</w:t>
            </w:r>
            <w:bookmarkEnd w:id="442"/>
          </w:p>
          <w:p w:rsidR="00695E99" w:rsidRPr="00523649" w:rsidRDefault="00A701BE" w:rsidP="00C776A7">
            <w:pPr>
              <w:numPr>
                <w:ilvl w:val="0"/>
                <w:numId w:val="39"/>
              </w:numPr>
              <w:tabs>
                <w:tab w:val="left" w:pos="778"/>
              </w:tabs>
              <w:ind w:left="0" w:right="153" w:firstLine="660"/>
              <w:jc w:val="both"/>
            </w:pPr>
            <w:bookmarkStart w:id="443" w:name="_Ref349545275"/>
            <w:r w:rsidRPr="00523649">
              <w:rPr>
                <w:b/>
                <w:i/>
              </w:rPr>
              <w:t xml:space="preserve"> </w:t>
            </w:r>
            <w:bookmarkEnd w:id="443"/>
            <w:r w:rsidR="00695E99" w:rsidRPr="00523649">
              <w:t xml:space="preserve"> справка об опыте выполнения договоров за </w:t>
            </w:r>
            <w:r>
              <w:t>2013-2015</w:t>
            </w:r>
            <w:r w:rsidR="00695E99" w:rsidRPr="00523649">
              <w:t xml:space="preserve"> г</w:t>
            </w:r>
            <w:r>
              <w:t>г.</w:t>
            </w:r>
            <w:r>
              <w:rPr>
                <w:b/>
                <w:i/>
              </w:rPr>
              <w:t xml:space="preserve"> </w:t>
            </w:r>
            <w:r w:rsidR="00695E99" w:rsidRPr="00523649">
              <w:t>(</w:t>
            </w:r>
            <w:r w:rsidR="00367738">
              <w:t xml:space="preserve">Таблица 1 </w:t>
            </w:r>
            <w:r w:rsidR="00695E99" w:rsidRPr="00523649">
              <w:t>раздел </w:t>
            </w:r>
            <w:r w:rsidR="002A29F9">
              <w:fldChar w:fldCharType="begin"/>
            </w:r>
            <w:r w:rsidR="002A29F9">
              <w:instrText xml:space="preserve"> REF _Ref317259078 \r \h  \* MERGEFORMAT </w:instrText>
            </w:r>
            <w:r w:rsidR="002A29F9">
              <w:fldChar w:fldCharType="separate"/>
            </w:r>
            <w:r w:rsidR="00926242">
              <w:t>6</w:t>
            </w:r>
            <w:r w:rsidR="002A29F9">
              <w:fldChar w:fldCharType="end"/>
            </w:r>
            <w:r w:rsidR="00695E99" w:rsidRPr="00523649">
              <w:t xml:space="preserve">, соответствующая </w:t>
            </w:r>
            <w:hyperlink w:anchor="_Справка_о_перечне" w:history="1">
              <w:r w:rsidR="00695E99" w:rsidRPr="00926242">
                <w:rPr>
                  <w:rStyle w:val="afd"/>
                  <w:color w:val="auto"/>
                </w:rPr>
                <w:t>форма</w:t>
              </w:r>
            </w:hyperlink>
            <w:r w:rsidR="00695E99" w:rsidRPr="00523649">
              <w:t xml:space="preserve">) с </w:t>
            </w:r>
            <w:r w:rsidR="0070300E" w:rsidRPr="00926242">
              <w:t xml:space="preserve">обязательным </w:t>
            </w:r>
            <w:r w:rsidR="00695E99" w:rsidRPr="00523649">
              <w:t xml:space="preserve">приложением копий указанных договоров с приложениями, </w:t>
            </w:r>
            <w:r w:rsidR="00312E83" w:rsidRPr="00523649">
              <w:t xml:space="preserve">подтверждающими состав </w:t>
            </w:r>
            <w:r w:rsidRPr="00A701BE">
              <w:t>поставок</w:t>
            </w:r>
            <w:r w:rsidR="00312E83" w:rsidRPr="00A701BE">
              <w:t xml:space="preserve"> (спецификации, техническое задание и т.п.)</w:t>
            </w:r>
            <w:r w:rsidR="00695E99" w:rsidRPr="00523649">
              <w:t xml:space="preserve">, а также </w:t>
            </w:r>
            <w:r w:rsidR="00695E99" w:rsidRPr="00A701BE">
              <w:t xml:space="preserve">копий документов, подтверждающих исполнение данных </w:t>
            </w:r>
            <w:r w:rsidR="00312E83" w:rsidRPr="00A701BE">
              <w:t>поставок</w:t>
            </w:r>
            <w:r w:rsidR="00312E83" w:rsidRPr="00523649">
              <w:t xml:space="preserve">, </w:t>
            </w:r>
            <w:r w:rsidR="00312E83" w:rsidRPr="00A701BE">
              <w:t>включая стоимость</w:t>
            </w:r>
            <w:r w:rsidR="00012898" w:rsidRPr="00A701BE">
              <w:t xml:space="preserve"> </w:t>
            </w:r>
            <w:r w:rsidR="00695E99" w:rsidRPr="00A701BE">
              <w:t>(акты</w:t>
            </w:r>
            <w:r w:rsidR="00695E99" w:rsidRPr="00523649">
              <w:rPr>
                <w:bCs/>
              </w:rPr>
              <w:t xml:space="preserve"> </w:t>
            </w:r>
            <w:r w:rsidR="00695E99" w:rsidRPr="00926242">
              <w:rPr>
                <w:bCs/>
              </w:rPr>
              <w:t>приемки-передачи, ТОРГ-12</w:t>
            </w:r>
            <w:r w:rsidR="00695E99" w:rsidRPr="00523649">
              <w:t>, акты выполненных работ</w:t>
            </w:r>
            <w:r w:rsidR="00695E99" w:rsidRPr="00523649">
              <w:rPr>
                <w:bCs/>
              </w:rPr>
              <w:t xml:space="preserve"> и т.п.)</w:t>
            </w:r>
            <w:r w:rsidR="00695E99" w:rsidRPr="00523649">
              <w:t>;</w:t>
            </w:r>
          </w:p>
          <w:p w:rsidR="00815182" w:rsidRPr="00523649" w:rsidRDefault="00815182" w:rsidP="00E40F04">
            <w:pPr>
              <w:widowControl w:val="0"/>
              <w:tabs>
                <w:tab w:val="left" w:pos="648"/>
              </w:tabs>
              <w:adjustRightInd w:val="0"/>
              <w:ind w:right="153" w:firstLine="660"/>
              <w:jc w:val="both"/>
              <w:textAlignment w:val="baseline"/>
            </w:pPr>
            <w:r w:rsidRPr="00523649">
              <w:t xml:space="preserve">Участник </w:t>
            </w:r>
            <w:r w:rsidR="00FF5992" w:rsidRPr="00523649">
              <w:t>конкурса</w:t>
            </w:r>
            <w:r w:rsidRPr="00523649">
              <w:t xml:space="preserve"> вправе приложить к заявке на участие в конкурсе иные документы, которые, по мнению участника </w:t>
            </w:r>
            <w:r w:rsidR="00FF5992" w:rsidRPr="00523649">
              <w:t>конкурса</w:t>
            </w:r>
            <w:r w:rsidRPr="00523649">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649" w:rsidRDefault="00815182" w:rsidP="00FF5992">
            <w:pPr>
              <w:widowControl w:val="0"/>
              <w:adjustRightInd w:val="0"/>
              <w:ind w:right="153" w:firstLine="660"/>
              <w:jc w:val="both"/>
              <w:textAlignment w:val="baseline"/>
            </w:pPr>
            <w:r w:rsidRPr="00523649">
              <w:lastRenderedPageBreak/>
              <w:t>Все указанные документы прилагаются участником к заявке на участие в конкурсе.</w:t>
            </w:r>
          </w:p>
        </w:tc>
      </w:tr>
      <w:tr w:rsidR="0086246F" w:rsidRPr="00FC009D" w:rsidTr="003F6568">
        <w:trPr>
          <w:trHeight w:val="388"/>
        </w:trPr>
        <w:tc>
          <w:tcPr>
            <w:tcW w:w="923" w:type="dxa"/>
            <w:gridSpan w:val="2"/>
          </w:tcPr>
          <w:p w:rsidR="0086246F" w:rsidRPr="00FC009D" w:rsidRDefault="0086246F" w:rsidP="00C776A7">
            <w:pPr>
              <w:numPr>
                <w:ilvl w:val="0"/>
                <w:numId w:val="41"/>
              </w:numPr>
              <w:tabs>
                <w:tab w:val="num" w:pos="786"/>
              </w:tabs>
              <w:ind w:left="0" w:hanging="15"/>
              <w:jc w:val="center"/>
            </w:pPr>
            <w:bookmarkStart w:id="444" w:name="_Ref317252608"/>
          </w:p>
        </w:tc>
        <w:bookmarkEnd w:id="444"/>
        <w:tc>
          <w:tcPr>
            <w:tcW w:w="3118" w:type="dxa"/>
            <w:gridSpan w:val="2"/>
          </w:tcPr>
          <w:p w:rsidR="0086246F" w:rsidRPr="00FC009D" w:rsidRDefault="0086246F" w:rsidP="00C87330">
            <w:pPr>
              <w:pStyle w:val="Times12"/>
              <w:ind w:right="153" w:firstLine="0"/>
              <w:jc w:val="left"/>
              <w:rPr>
                <w:szCs w:val="24"/>
              </w:rPr>
            </w:pPr>
            <w:r w:rsidRPr="00FC009D">
              <w:rPr>
                <w:szCs w:val="24"/>
              </w:rPr>
              <w:t>Состав заявки на участие в конкурсе и порядок размещения документов в составе заявки на участие в конкурсе</w:t>
            </w:r>
          </w:p>
        </w:tc>
        <w:tc>
          <w:tcPr>
            <w:tcW w:w="10773" w:type="dxa"/>
          </w:tcPr>
          <w:p w:rsidR="0086246F" w:rsidRPr="00FC009D" w:rsidRDefault="0086246F" w:rsidP="00C776A7">
            <w:pPr>
              <w:pStyle w:val="Times12"/>
              <w:numPr>
                <w:ilvl w:val="0"/>
                <w:numId w:val="19"/>
              </w:numPr>
              <w:tabs>
                <w:tab w:val="left" w:pos="0"/>
                <w:tab w:val="left" w:pos="1140"/>
                <w:tab w:val="num" w:pos="2564"/>
              </w:tabs>
              <w:ind w:left="0" w:right="153" w:firstLine="660"/>
              <w:rPr>
                <w:szCs w:val="24"/>
              </w:rPr>
            </w:pPr>
            <w:bookmarkStart w:id="445" w:name="_Ref319657196"/>
            <w:r w:rsidRPr="00FC009D">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FC009D">
              <w:rPr>
                <w:szCs w:val="24"/>
              </w:rPr>
              <w:t> </w:t>
            </w:r>
            <w:r w:rsidR="002A29F9">
              <w:fldChar w:fldCharType="begin"/>
            </w:r>
            <w:r w:rsidR="002A29F9">
              <w:instrText xml:space="preserve"> REF _Ref317259138 \r \h  \* MERGEFORMAT </w:instrText>
            </w:r>
            <w:r w:rsidR="002A29F9">
              <w:fldChar w:fldCharType="separate"/>
            </w:r>
            <w:r w:rsidR="00926242">
              <w:t>6</w:t>
            </w:r>
            <w:r w:rsidR="002A29F9">
              <w:fldChar w:fldCharType="end"/>
            </w:r>
            <w:r w:rsidRPr="00FC009D">
              <w:rPr>
                <w:szCs w:val="24"/>
              </w:rPr>
              <w:t xml:space="preserve">, </w:t>
            </w:r>
            <w:hyperlink w:anchor="_Письмо_о_подаче" w:history="1">
              <w:r w:rsidRPr="00FC009D">
                <w:rPr>
                  <w:rStyle w:val="afd"/>
                  <w:color w:val="auto"/>
                  <w:szCs w:val="24"/>
                </w:rPr>
                <w:t>Форма 1</w:t>
              </w:r>
            </w:hyperlink>
            <w:r w:rsidRPr="00FC009D">
              <w:rPr>
                <w:szCs w:val="24"/>
              </w:rPr>
              <w:t>);</w:t>
            </w:r>
            <w:bookmarkEnd w:id="445"/>
          </w:p>
          <w:p w:rsidR="00A8454A" w:rsidRPr="00FC009D" w:rsidRDefault="0086246F" w:rsidP="00C776A7">
            <w:pPr>
              <w:pStyle w:val="Times12"/>
              <w:numPr>
                <w:ilvl w:val="0"/>
                <w:numId w:val="19"/>
              </w:numPr>
              <w:tabs>
                <w:tab w:val="left" w:pos="0"/>
                <w:tab w:val="left" w:pos="1140"/>
                <w:tab w:val="num" w:pos="2564"/>
              </w:tabs>
              <w:ind w:left="0" w:right="153" w:firstLine="660"/>
              <w:rPr>
                <w:szCs w:val="24"/>
              </w:rPr>
            </w:pPr>
            <w:r w:rsidRPr="00FC009D">
              <w:rPr>
                <w:szCs w:val="24"/>
              </w:rPr>
              <w:t>анкета (раздел</w:t>
            </w:r>
            <w:r w:rsidR="001E70F7" w:rsidRPr="00FC009D">
              <w:rPr>
                <w:szCs w:val="24"/>
              </w:rPr>
              <w:t> </w:t>
            </w:r>
            <w:r w:rsidR="002A29F9">
              <w:fldChar w:fldCharType="begin"/>
            </w:r>
            <w:r w:rsidR="002A29F9">
              <w:instrText xml:space="preserve"> REF _Ref317259149 \r \h  \* MERGEFORMAT </w:instrText>
            </w:r>
            <w:r w:rsidR="002A29F9">
              <w:fldChar w:fldCharType="separate"/>
            </w:r>
            <w:r w:rsidR="00926242">
              <w:t>6</w:t>
            </w:r>
            <w:r w:rsidR="002A29F9">
              <w:fldChar w:fldCharType="end"/>
            </w:r>
            <w:r w:rsidRPr="00FC009D">
              <w:rPr>
                <w:szCs w:val="24"/>
              </w:rPr>
              <w:t xml:space="preserve">, </w:t>
            </w:r>
            <w:hyperlink w:anchor="_Анкета_Участника_процедуры" w:history="1">
              <w:r w:rsidRPr="00FC009D">
                <w:rPr>
                  <w:rStyle w:val="afd"/>
                  <w:color w:val="auto"/>
                  <w:szCs w:val="24"/>
                </w:rPr>
                <w:t>Форма 2</w:t>
              </w:r>
            </w:hyperlink>
            <w:r w:rsidRPr="00FC009D">
              <w:rPr>
                <w:szCs w:val="24"/>
              </w:rPr>
              <w:t>)</w:t>
            </w:r>
            <w:r w:rsidR="00A8454A" w:rsidRPr="00FC009D">
              <w:rPr>
                <w:szCs w:val="24"/>
              </w:rPr>
              <w:t>:</w:t>
            </w:r>
            <w:r w:rsidR="00142709" w:rsidRPr="00FC009D">
              <w:rPr>
                <w:szCs w:val="24"/>
              </w:rPr>
              <w:t xml:space="preserve"> </w:t>
            </w:r>
            <w:r w:rsidR="00A8454A" w:rsidRPr="00FC009D">
              <w:rPr>
                <w:szCs w:val="24"/>
              </w:rPr>
              <w:t>Таблица 1 «Сведения об участнике конкурса</w:t>
            </w:r>
            <w:r w:rsidR="00475C2C" w:rsidRPr="00FC009D">
              <w:rPr>
                <w:szCs w:val="24"/>
              </w:rPr>
              <w:t>»</w:t>
            </w:r>
            <w:r w:rsidR="00A8454A" w:rsidRPr="00FC009D">
              <w:rPr>
                <w:szCs w:val="24"/>
              </w:rPr>
              <w:t xml:space="preserve">, </w:t>
            </w:r>
            <w:r w:rsidR="00C94D01" w:rsidRPr="00C94D01">
              <w:rPr>
                <w:szCs w:val="24"/>
              </w:rPr>
              <w:t>Таблица 1.1 «Пр</w:t>
            </w:r>
            <w:r w:rsidR="00A701BE">
              <w:rPr>
                <w:szCs w:val="24"/>
              </w:rPr>
              <w:t>инадлежность участника конкурса/</w:t>
            </w:r>
            <w:r w:rsidR="00C01EAB" w:rsidRPr="00367738">
              <w:rPr>
                <w:szCs w:val="24"/>
              </w:rPr>
              <w:t>изготовителя</w:t>
            </w:r>
            <w:r w:rsidR="00C94D01" w:rsidRPr="00C94D01">
              <w:rPr>
                <w:i/>
                <w:szCs w:val="24"/>
              </w:rPr>
              <w:t xml:space="preserve"> </w:t>
            </w:r>
            <w:r w:rsidR="00C94D01" w:rsidRPr="00C94D01">
              <w:rPr>
                <w:szCs w:val="24"/>
              </w:rPr>
              <w:t xml:space="preserve">к субъектам малого и среднего предпринимательства», </w:t>
            </w:r>
            <w:r w:rsidR="00142709" w:rsidRPr="00FC009D">
              <w:rPr>
                <w:szCs w:val="24"/>
              </w:rPr>
              <w:t>Таблица 2 «Сведения о цепочке собственников, включая бенефициаров (в том числе конечных)»</w:t>
            </w:r>
            <w:r w:rsidR="00B95F63" w:rsidRPr="00FC009D">
              <w:rPr>
                <w:szCs w:val="24"/>
              </w:rPr>
              <w:t>.</w:t>
            </w:r>
            <w:r w:rsidR="00142709" w:rsidRPr="00FC009D">
              <w:rPr>
                <w:szCs w:val="24"/>
              </w:rPr>
              <w:t xml:space="preserve"> </w:t>
            </w:r>
          </w:p>
          <w:p w:rsidR="00C94D01" w:rsidRDefault="00C94D01" w:rsidP="00A8454A">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конкурсной документации, предоставляется, если участник конкурса и/или привлекаемый </w:t>
            </w:r>
            <w:r w:rsidR="00C01EAB" w:rsidRPr="00367738">
              <w:rPr>
                <w:szCs w:val="24"/>
              </w:rPr>
              <w:t xml:space="preserve">изготовитель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845B0A" w:rsidRPr="00FC009D" w:rsidRDefault="00A8454A" w:rsidP="00A8454A">
            <w:pPr>
              <w:pStyle w:val="Times12"/>
              <w:tabs>
                <w:tab w:val="left" w:pos="0"/>
                <w:tab w:val="left" w:pos="1140"/>
              </w:tabs>
              <w:ind w:right="153" w:firstLine="669"/>
              <w:rPr>
                <w:szCs w:val="24"/>
              </w:rPr>
            </w:pPr>
            <w:r w:rsidRPr="00FC009D">
              <w:rPr>
                <w:szCs w:val="24"/>
              </w:rPr>
              <w:t xml:space="preserve">Таблица 2 должна быть оформлена </w:t>
            </w:r>
            <w:r w:rsidR="00142709" w:rsidRPr="00FC009D">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FC009D">
              <w:rPr>
                <w:szCs w:val="24"/>
              </w:rPr>
              <w:t xml:space="preserve">. </w:t>
            </w:r>
          </w:p>
          <w:p w:rsidR="0086246F" w:rsidRPr="00FC009D" w:rsidRDefault="00845B0A" w:rsidP="00845B0A">
            <w:pPr>
              <w:pStyle w:val="Times12"/>
              <w:tabs>
                <w:tab w:val="left" w:pos="0"/>
                <w:tab w:val="left" w:pos="1140"/>
              </w:tabs>
              <w:ind w:right="153" w:firstLine="669"/>
              <w:rPr>
                <w:szCs w:val="24"/>
              </w:rPr>
            </w:pPr>
            <w:r w:rsidRPr="00FC009D">
              <w:rPr>
                <w:szCs w:val="24"/>
              </w:rPr>
              <w:t>Таблиц</w:t>
            </w:r>
            <w:r w:rsidR="00C94D01">
              <w:rPr>
                <w:szCs w:val="24"/>
              </w:rPr>
              <w:t>ы</w:t>
            </w:r>
            <w:r w:rsidRPr="00FC009D">
              <w:rPr>
                <w:szCs w:val="24"/>
              </w:rPr>
              <w:t xml:space="preserve"> </w:t>
            </w:r>
            <w:r w:rsidR="00C94D01">
              <w:rPr>
                <w:szCs w:val="24"/>
              </w:rPr>
              <w:t xml:space="preserve">1.1, </w:t>
            </w:r>
            <w:r w:rsidR="00A8454A" w:rsidRPr="00FC009D">
              <w:rPr>
                <w:szCs w:val="24"/>
              </w:rPr>
              <w:t xml:space="preserve">2 </w:t>
            </w:r>
            <w:r w:rsidR="00C94D01">
              <w:rPr>
                <w:szCs w:val="24"/>
              </w:rPr>
              <w:t>предоставляются</w:t>
            </w:r>
            <w:r w:rsidRPr="00FC009D">
              <w:rPr>
                <w:szCs w:val="24"/>
              </w:rPr>
              <w:t xml:space="preserve"> в составе заявки на участие в конкурсе в двух форматах</w:t>
            </w:r>
            <w:r w:rsidR="005A2224" w:rsidRPr="00FC009D">
              <w:rPr>
                <w:szCs w:val="24"/>
              </w:rPr>
              <w:t>:</w:t>
            </w:r>
            <w:r w:rsidRPr="00FC009D">
              <w:rPr>
                <w:szCs w:val="24"/>
              </w:rPr>
              <w:t xml:space="preserve">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0086246F" w:rsidRPr="00FC009D">
              <w:rPr>
                <w:szCs w:val="24"/>
              </w:rPr>
              <w:t>;</w:t>
            </w:r>
          </w:p>
          <w:p w:rsidR="00C94D01" w:rsidRPr="00C94D01" w:rsidRDefault="00C94D01" w:rsidP="00C776A7">
            <w:pPr>
              <w:pStyle w:val="Times12"/>
              <w:numPr>
                <w:ilvl w:val="0"/>
                <w:numId w:val="19"/>
              </w:numPr>
              <w:tabs>
                <w:tab w:val="left" w:pos="0"/>
                <w:tab w:val="left" w:pos="1140"/>
                <w:tab w:val="num" w:pos="2564"/>
              </w:tabs>
              <w:ind w:left="0" w:right="153" w:firstLine="660"/>
              <w:rPr>
                <w:szCs w:val="24"/>
              </w:rPr>
            </w:pPr>
            <w:r w:rsidRPr="006F423E">
              <w:rPr>
                <w:szCs w:val="24"/>
              </w:rPr>
              <w:t xml:space="preserve">документы, подтверждающие факт </w:t>
            </w:r>
            <w:proofErr w:type="gramStart"/>
            <w:r w:rsidRPr="006F423E">
              <w:rPr>
                <w:szCs w:val="24"/>
              </w:rPr>
              <w:t>предоставления</w:t>
            </w:r>
            <w:r w:rsidR="00012898" w:rsidRPr="00012898">
              <w:t xml:space="preserve"> обеспечения исполнения обязательств участника</w:t>
            </w:r>
            <w:proofErr w:type="gramEnd"/>
            <w:r w:rsidR="00012898" w:rsidRPr="00012898">
              <w:t xml:space="preserve"> конкурса</w:t>
            </w:r>
            <w:r w:rsidRPr="006F423E">
              <w:rPr>
                <w:szCs w:val="24"/>
              </w:rPr>
              <w:t xml:space="preserve"> (подраздел </w:t>
            </w:r>
            <w:r w:rsidR="002A29F9">
              <w:fldChar w:fldCharType="begin"/>
            </w:r>
            <w:r w:rsidR="002A29F9">
              <w:instrText xml:space="preserve"> REF _Ref317258254 \r \h  \* MERGEFORMAT </w:instrText>
            </w:r>
            <w:r w:rsidR="002A29F9">
              <w:fldChar w:fldCharType="separate"/>
            </w:r>
            <w:r w:rsidR="00926242">
              <w:rPr>
                <w:szCs w:val="24"/>
              </w:rPr>
              <w:t>4.9</w:t>
            </w:r>
            <w:r w:rsidR="002A29F9">
              <w:fldChar w:fldCharType="end"/>
            </w:r>
            <w:r w:rsidRPr="006F423E">
              <w:rPr>
                <w:szCs w:val="24"/>
              </w:rPr>
              <w:t>):</w:t>
            </w:r>
          </w:p>
          <w:p w:rsidR="00C94D01" w:rsidRDefault="0086246F" w:rsidP="00C776A7">
            <w:pPr>
              <w:pStyle w:val="Times12"/>
              <w:numPr>
                <w:ilvl w:val="0"/>
                <w:numId w:val="72"/>
              </w:numPr>
              <w:tabs>
                <w:tab w:val="left" w:pos="0"/>
                <w:tab w:val="left" w:pos="1140"/>
              </w:tabs>
              <w:ind w:left="0" w:right="153" w:firstLine="669"/>
              <w:rPr>
                <w:szCs w:val="24"/>
              </w:rPr>
            </w:pPr>
            <w:r w:rsidRPr="00FC009D">
              <w:rPr>
                <w:szCs w:val="24"/>
              </w:rPr>
              <w:t>платежное поручение (квитанция), подтверждающ</w:t>
            </w:r>
            <w:r w:rsidR="00C94D01">
              <w:rPr>
                <w:szCs w:val="24"/>
              </w:rPr>
              <w:t>е</w:t>
            </w:r>
            <w:r w:rsidRPr="00FC009D">
              <w:rPr>
                <w:szCs w:val="24"/>
              </w:rPr>
              <w:t>е факт внесения денежных сре</w:t>
            </w:r>
            <w:proofErr w:type="gramStart"/>
            <w:r w:rsidRPr="00FC009D">
              <w:rPr>
                <w:szCs w:val="24"/>
              </w:rPr>
              <w:t>дств в к</w:t>
            </w:r>
            <w:proofErr w:type="gramEnd"/>
            <w:r w:rsidRPr="00FC009D">
              <w:rPr>
                <w:szCs w:val="24"/>
              </w:rPr>
              <w:t>ачестве обеспечения заявки на участие в конкурсе</w:t>
            </w:r>
            <w:r w:rsidR="00C94D01">
              <w:rPr>
                <w:szCs w:val="24"/>
              </w:rPr>
              <w:t>,</w:t>
            </w:r>
          </w:p>
          <w:p w:rsidR="00C94D01" w:rsidRPr="00C94D01" w:rsidRDefault="00576817" w:rsidP="00C94D01">
            <w:pPr>
              <w:pStyle w:val="Times12"/>
              <w:tabs>
                <w:tab w:val="left" w:pos="0"/>
                <w:tab w:val="left" w:pos="1140"/>
              </w:tabs>
              <w:ind w:right="153" w:firstLine="669"/>
              <w:rPr>
                <w:szCs w:val="24"/>
              </w:rPr>
            </w:pPr>
            <w:r w:rsidRPr="00C94D01">
              <w:rPr>
                <w:szCs w:val="24"/>
              </w:rPr>
              <w:t xml:space="preserve">или </w:t>
            </w:r>
          </w:p>
          <w:p w:rsidR="0086246F" w:rsidRPr="00FC009D" w:rsidRDefault="00576817" w:rsidP="00C776A7">
            <w:pPr>
              <w:pStyle w:val="Times12"/>
              <w:numPr>
                <w:ilvl w:val="0"/>
                <w:numId w:val="72"/>
              </w:numPr>
              <w:tabs>
                <w:tab w:val="left" w:pos="0"/>
                <w:tab w:val="left" w:pos="1140"/>
              </w:tabs>
              <w:ind w:left="0" w:right="153" w:firstLine="669"/>
              <w:rPr>
                <w:szCs w:val="24"/>
              </w:rPr>
            </w:pPr>
            <w:r w:rsidRPr="00C94D01">
              <w:rPr>
                <w:szCs w:val="24"/>
              </w:rPr>
              <w:t xml:space="preserve">безотзывная банковская гарантия обеспечения </w:t>
            </w:r>
            <w:r w:rsidR="00C94D01" w:rsidRPr="00C94D01">
              <w:rPr>
                <w:szCs w:val="24"/>
              </w:rPr>
              <w:t>заявки на участие в конкурсе</w:t>
            </w:r>
            <w:r w:rsidR="00C94D01" w:rsidRPr="00C94D01">
              <w:rPr>
                <w:b/>
                <w:szCs w:val="24"/>
              </w:rPr>
              <w:t xml:space="preserve"> </w:t>
            </w:r>
            <w:r w:rsidR="00C94D01" w:rsidRPr="00C94D01">
              <w:rPr>
                <w:szCs w:val="24"/>
              </w:rPr>
              <w:t>(раздел </w:t>
            </w:r>
            <w:r w:rsidR="002A29F9">
              <w:fldChar w:fldCharType="begin"/>
            </w:r>
            <w:r w:rsidR="002A29F9">
              <w:instrText xml:space="preserve"> REF _Ref317259167 \r \h  \* MERGEFORMAT </w:instrText>
            </w:r>
            <w:r w:rsidR="002A29F9">
              <w:fldChar w:fldCharType="separate"/>
            </w:r>
            <w:r w:rsidR="00926242">
              <w:t>6</w:t>
            </w:r>
            <w:r w:rsidR="002A29F9">
              <w:fldChar w:fldCharType="end"/>
            </w:r>
            <w:r w:rsidR="00C94D01" w:rsidRPr="00C94D01">
              <w:rPr>
                <w:szCs w:val="24"/>
              </w:rPr>
              <w:t xml:space="preserve">, </w:t>
            </w:r>
            <w:hyperlink w:anchor="_График_выполнения_поставок," w:history="1">
              <w:r w:rsidR="00D47146">
                <w:rPr>
                  <w:rStyle w:val="afd"/>
                  <w:szCs w:val="24"/>
                </w:rPr>
                <w:t>соответствующая</w:t>
              </w:r>
            </w:hyperlink>
            <w:r w:rsidR="00D47146">
              <w:rPr>
                <w:szCs w:val="24"/>
              </w:rPr>
              <w:t xml:space="preserve"> </w:t>
            </w:r>
            <w:hyperlink w:anchor="_БАНКОВСКАЯ_ГАРАНТИЯ_ОБЕСПЕЧЕНИЯ" w:history="1">
              <w:r w:rsidR="00D47146" w:rsidRPr="00D47146">
                <w:rPr>
                  <w:rStyle w:val="afd"/>
                  <w:szCs w:val="24"/>
                </w:rPr>
                <w:t>форма</w:t>
              </w:r>
            </w:hyperlink>
            <w:r w:rsidR="00C94D01" w:rsidRPr="00C94D01">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86246F" w:rsidRPr="00FC009D" w:rsidRDefault="00367738" w:rsidP="00C776A7">
            <w:pPr>
              <w:pStyle w:val="Times12"/>
              <w:numPr>
                <w:ilvl w:val="0"/>
                <w:numId w:val="19"/>
              </w:numPr>
              <w:tabs>
                <w:tab w:val="left" w:pos="0"/>
                <w:tab w:val="left" w:pos="1140"/>
                <w:tab w:val="num" w:pos="2564"/>
              </w:tabs>
              <w:ind w:left="0" w:right="153" w:firstLine="660"/>
              <w:rPr>
                <w:szCs w:val="24"/>
              </w:rPr>
            </w:pPr>
            <w:r w:rsidRPr="00FC009D">
              <w:rPr>
                <w:b/>
                <w:i/>
                <w:szCs w:val="24"/>
              </w:rPr>
              <w:t xml:space="preserve"> </w:t>
            </w:r>
            <w:r w:rsidR="0086246F" w:rsidRPr="00FC009D">
              <w:rPr>
                <w:szCs w:val="24"/>
              </w:rPr>
              <w:t>сводная таблица стоимости в соответствии с инструкциями, приведенными в настоящей конкурсной документации (раздел</w:t>
            </w:r>
            <w:r w:rsidR="001E70F7" w:rsidRPr="00FC009D">
              <w:rPr>
                <w:szCs w:val="24"/>
              </w:rPr>
              <w:t> </w:t>
            </w:r>
            <w:r w:rsidR="002A29F9">
              <w:fldChar w:fldCharType="begin"/>
            </w:r>
            <w:r w:rsidR="002A29F9">
              <w:instrText xml:space="preserve"> REF _Ref317259176 \r \h  \* MERGEFORMAT </w:instrText>
            </w:r>
            <w:r w:rsidR="002A29F9">
              <w:fldChar w:fldCharType="separate"/>
            </w:r>
            <w:r w:rsidR="00926242">
              <w:t>6</w:t>
            </w:r>
            <w:r w:rsidR="002A29F9">
              <w:fldChar w:fldCharType="end"/>
            </w:r>
            <w:r w:rsidR="0086246F" w:rsidRPr="00FC009D">
              <w:rPr>
                <w:szCs w:val="24"/>
              </w:rPr>
              <w:t xml:space="preserve">, соответствующая </w:t>
            </w:r>
            <w:hyperlink w:anchor="_Сводная_таблица_стоимости" w:history="1">
              <w:r w:rsidR="0086246F" w:rsidRPr="00FC009D">
                <w:rPr>
                  <w:rStyle w:val="afd"/>
                  <w:color w:val="auto"/>
                  <w:szCs w:val="24"/>
                </w:rPr>
                <w:t>форма</w:t>
              </w:r>
            </w:hyperlink>
            <w:r w:rsidR="0086246F" w:rsidRPr="00FC009D">
              <w:rPr>
                <w:szCs w:val="24"/>
              </w:rPr>
              <w:t xml:space="preserve">), </w:t>
            </w:r>
          </w:p>
          <w:p w:rsidR="0086246F" w:rsidRPr="00FC009D" w:rsidRDefault="0086246F" w:rsidP="00C776A7">
            <w:pPr>
              <w:pStyle w:val="Times12"/>
              <w:numPr>
                <w:ilvl w:val="0"/>
                <w:numId w:val="19"/>
              </w:numPr>
              <w:tabs>
                <w:tab w:val="left" w:pos="0"/>
                <w:tab w:val="left" w:pos="1140"/>
                <w:tab w:val="num" w:pos="2564"/>
              </w:tabs>
              <w:ind w:left="0" w:right="153" w:firstLine="660"/>
              <w:rPr>
                <w:szCs w:val="24"/>
              </w:rPr>
            </w:pPr>
            <w:r w:rsidRPr="00FC009D">
              <w:rPr>
                <w:szCs w:val="24"/>
              </w:rPr>
              <w:t xml:space="preserve">график оплаты </w:t>
            </w:r>
            <w:r w:rsidRPr="00367738">
              <w:rPr>
                <w:szCs w:val="24"/>
              </w:rPr>
              <w:t>поставленного товара</w:t>
            </w:r>
            <w:r w:rsidRPr="00FC009D">
              <w:rPr>
                <w:szCs w:val="24"/>
              </w:rPr>
              <w:t xml:space="preserve"> в соответствии с инструкциями, приведенными в настоящей конкурсной документации (раздел</w:t>
            </w:r>
            <w:r w:rsidR="001E70F7" w:rsidRPr="00FC009D">
              <w:rPr>
                <w:szCs w:val="24"/>
              </w:rPr>
              <w:t> </w:t>
            </w:r>
            <w:r w:rsidR="002A29F9">
              <w:fldChar w:fldCharType="begin"/>
            </w:r>
            <w:r w:rsidR="002A29F9">
              <w:instrText xml:space="preserve"> REF _Ref317259188 \r \h  \* MERGEFORMAT </w:instrText>
            </w:r>
            <w:r w:rsidR="002A29F9">
              <w:fldChar w:fldCharType="separate"/>
            </w:r>
            <w:r w:rsidR="00926242">
              <w:t>6</w:t>
            </w:r>
            <w:r w:rsidR="002A29F9">
              <w:fldChar w:fldCharType="end"/>
            </w:r>
            <w:r w:rsidRPr="00FC009D">
              <w:rPr>
                <w:szCs w:val="24"/>
              </w:rPr>
              <w:t xml:space="preserve">, соответствующая </w:t>
            </w:r>
            <w:hyperlink w:anchor="_График_оплаты_выполняемых" w:history="1">
              <w:r w:rsidRPr="00FC009D">
                <w:rPr>
                  <w:rStyle w:val="afd"/>
                  <w:color w:val="auto"/>
                  <w:szCs w:val="24"/>
                </w:rPr>
                <w:t>форма</w:t>
              </w:r>
            </w:hyperlink>
            <w:r w:rsidRPr="00FC009D">
              <w:rPr>
                <w:szCs w:val="24"/>
              </w:rPr>
              <w:t>);</w:t>
            </w:r>
          </w:p>
          <w:p w:rsidR="0086246F" w:rsidRPr="00FC009D" w:rsidRDefault="0086246F" w:rsidP="00C776A7">
            <w:pPr>
              <w:pStyle w:val="Times12"/>
              <w:numPr>
                <w:ilvl w:val="0"/>
                <w:numId w:val="19"/>
              </w:numPr>
              <w:tabs>
                <w:tab w:val="left" w:pos="0"/>
                <w:tab w:val="left" w:pos="1140"/>
                <w:tab w:val="num" w:pos="2564"/>
              </w:tabs>
              <w:ind w:left="0" w:right="153" w:firstLine="660"/>
              <w:rPr>
                <w:szCs w:val="24"/>
              </w:rPr>
            </w:pPr>
            <w:r w:rsidRPr="00FC009D">
              <w:rPr>
                <w:szCs w:val="24"/>
              </w:rPr>
              <w:t>документы, указанные в пункт</w:t>
            </w:r>
            <w:r w:rsidR="00367738">
              <w:rPr>
                <w:szCs w:val="24"/>
              </w:rPr>
              <w:t>е</w:t>
            </w:r>
            <w:r w:rsidR="009E6B81" w:rsidRPr="00FC009D">
              <w:rPr>
                <w:szCs w:val="24"/>
              </w:rPr>
              <w:t> </w:t>
            </w:r>
            <w:r w:rsidR="00367738">
              <w:rPr>
                <w:szCs w:val="24"/>
              </w:rPr>
              <w:t>17</w:t>
            </w:r>
            <w:r w:rsidR="003A065D">
              <w:rPr>
                <w:szCs w:val="24"/>
              </w:rPr>
              <w:t xml:space="preserve"> </w:t>
            </w:r>
            <w:r w:rsidR="007540C3" w:rsidRPr="00FC009D">
              <w:rPr>
                <w:szCs w:val="24"/>
              </w:rPr>
              <w:t>раздела </w:t>
            </w:r>
            <w:r w:rsidR="002A29F9">
              <w:fldChar w:fldCharType="begin"/>
            </w:r>
            <w:r w:rsidR="002A29F9">
              <w:instrText xml:space="preserve"> REF _Ref317256731 \r \h  \* MERGEFORMAT </w:instrText>
            </w:r>
            <w:r w:rsidR="002A29F9">
              <w:fldChar w:fldCharType="separate"/>
            </w:r>
            <w:r w:rsidR="00926242">
              <w:t>5</w:t>
            </w:r>
            <w:r w:rsidR="002A29F9">
              <w:fldChar w:fldCharType="end"/>
            </w:r>
            <w:r w:rsidRPr="00FC009D">
              <w:rPr>
                <w:szCs w:val="24"/>
              </w:rPr>
              <w:t xml:space="preserve"> «Информационная карта конкурса», </w:t>
            </w:r>
            <w:r w:rsidRPr="00FC009D">
              <w:rPr>
                <w:szCs w:val="24"/>
              </w:rPr>
              <w:lastRenderedPageBreak/>
              <w:t xml:space="preserve">подтверждающие соответствие участника </w:t>
            </w:r>
            <w:r w:rsidR="00FF5992" w:rsidRPr="00FC009D">
              <w:rPr>
                <w:szCs w:val="24"/>
              </w:rPr>
              <w:t>конкурса</w:t>
            </w:r>
            <w:r w:rsidRPr="00FC009D">
              <w:rPr>
                <w:szCs w:val="24"/>
              </w:rPr>
              <w:t xml:space="preserve"> установленным требованиям;</w:t>
            </w:r>
          </w:p>
          <w:p w:rsidR="00DC1646" w:rsidRPr="00FC009D" w:rsidRDefault="00F0595D" w:rsidP="00C776A7">
            <w:pPr>
              <w:pStyle w:val="Times12"/>
              <w:numPr>
                <w:ilvl w:val="0"/>
                <w:numId w:val="19"/>
              </w:numPr>
              <w:tabs>
                <w:tab w:val="left" w:pos="0"/>
                <w:tab w:val="left" w:pos="1140"/>
                <w:tab w:val="num" w:pos="2564"/>
              </w:tabs>
              <w:ind w:left="0" w:right="153" w:firstLine="660"/>
              <w:rPr>
                <w:szCs w:val="24"/>
              </w:rPr>
            </w:pPr>
            <w:r w:rsidRPr="00FC009D">
              <w:rPr>
                <w:szCs w:val="24"/>
              </w:rPr>
              <w:t xml:space="preserve">документы, необходимые </w:t>
            </w:r>
            <w:r w:rsidR="00E57706" w:rsidRPr="00FC009D">
              <w:rPr>
                <w:szCs w:val="24"/>
              </w:rPr>
              <w:t>только</w:t>
            </w:r>
            <w:r w:rsidRPr="00FC009D">
              <w:rPr>
                <w:szCs w:val="24"/>
              </w:rPr>
              <w:t xml:space="preserve"> для целей оценки заявк</w:t>
            </w:r>
            <w:r w:rsidR="00D04FE0" w:rsidRPr="00FC009D">
              <w:rPr>
                <w:szCs w:val="24"/>
              </w:rPr>
              <w:t>и</w:t>
            </w:r>
            <w:r w:rsidRPr="00FC009D">
              <w:rPr>
                <w:szCs w:val="24"/>
              </w:rPr>
              <w:t xml:space="preserve">, </w:t>
            </w:r>
            <w:r w:rsidR="00D04FE0" w:rsidRPr="00FC009D">
              <w:rPr>
                <w:szCs w:val="24"/>
              </w:rPr>
              <w:t xml:space="preserve">в соответствии с критериями оценки согласно пункту </w:t>
            </w:r>
            <w:r w:rsidR="002A29F9">
              <w:fldChar w:fldCharType="begin"/>
            </w:r>
            <w:r w:rsidR="002A29F9">
              <w:instrText xml:space="preserve"> REF _Ref317255007 \r \h  \* MERGEFORMAT </w:instrText>
            </w:r>
            <w:r w:rsidR="002A29F9">
              <w:fldChar w:fldCharType="separate"/>
            </w:r>
            <w:r w:rsidR="00926242">
              <w:rPr>
                <w:szCs w:val="24"/>
              </w:rPr>
              <w:t>23</w:t>
            </w:r>
            <w:r w:rsidR="002A29F9">
              <w:fldChar w:fldCharType="end"/>
            </w:r>
            <w:r w:rsidR="00D04FE0" w:rsidRPr="00FC009D">
              <w:rPr>
                <w:szCs w:val="24"/>
              </w:rPr>
              <w:t xml:space="preserve"> раздела </w:t>
            </w:r>
            <w:r w:rsidR="002A29F9">
              <w:fldChar w:fldCharType="begin"/>
            </w:r>
            <w:r w:rsidR="002A29F9">
              <w:instrText xml:space="preserve"> REF _Ref317249938 \r \h  \* MERGEFORMAT </w:instrText>
            </w:r>
            <w:r w:rsidR="002A29F9">
              <w:fldChar w:fldCharType="separate"/>
            </w:r>
            <w:r w:rsidR="00926242">
              <w:t>5</w:t>
            </w:r>
            <w:r w:rsidR="002A29F9">
              <w:fldChar w:fldCharType="end"/>
            </w:r>
            <w:r w:rsidR="00D04FE0" w:rsidRPr="00FC009D">
              <w:rPr>
                <w:szCs w:val="24"/>
              </w:rPr>
              <w:t xml:space="preserve"> «Информационная карта конкурса» и методикой оценки заявок на участие в конкурсе, представленной в разделе </w:t>
            </w:r>
            <w:r w:rsidR="002A29F9">
              <w:fldChar w:fldCharType="begin"/>
            </w:r>
            <w:r w:rsidR="002A29F9">
              <w:instrText xml:space="preserve"> REF _Ref321475870 \r \h  \* MERGEFORMAT </w:instrText>
            </w:r>
            <w:r w:rsidR="002A29F9">
              <w:fldChar w:fldCharType="separate"/>
            </w:r>
            <w:r w:rsidR="00926242">
              <w:t>8</w:t>
            </w:r>
            <w:r w:rsidR="002A29F9">
              <w:fldChar w:fldCharType="end"/>
            </w:r>
            <w:r w:rsidR="00D04FE0" w:rsidRPr="00FC009D">
              <w:rPr>
                <w:szCs w:val="24"/>
              </w:rPr>
              <w:t xml:space="preserve"> </w:t>
            </w:r>
            <w:r w:rsidR="00D04FE0" w:rsidRPr="00FC009D">
              <w:rPr>
                <w:b/>
                <w:i/>
                <w:szCs w:val="24"/>
              </w:rPr>
              <w:t xml:space="preserve">(непредставление данных документов </w:t>
            </w:r>
            <w:r w:rsidRPr="00FC009D">
              <w:rPr>
                <w:b/>
                <w:i/>
                <w:szCs w:val="24"/>
              </w:rPr>
              <w:t>не явля</w:t>
            </w:r>
            <w:r w:rsidR="00D04FE0" w:rsidRPr="00FC009D">
              <w:rPr>
                <w:b/>
                <w:i/>
                <w:szCs w:val="24"/>
              </w:rPr>
              <w:t>ет</w:t>
            </w:r>
            <w:r w:rsidRPr="00FC009D">
              <w:rPr>
                <w:b/>
                <w:i/>
                <w:szCs w:val="24"/>
              </w:rPr>
              <w:t>ся основанием для отклонения заявки на отборочной стадии</w:t>
            </w:r>
            <w:r w:rsidR="00D04FE0" w:rsidRPr="00FC009D">
              <w:rPr>
                <w:b/>
                <w:i/>
                <w:szCs w:val="24"/>
              </w:rPr>
              <w:t>)</w:t>
            </w:r>
            <w:r w:rsidR="00DC1646" w:rsidRPr="00FC009D">
              <w:rPr>
                <w:b/>
                <w:i/>
                <w:szCs w:val="24"/>
              </w:rPr>
              <w:t>:</w:t>
            </w:r>
          </w:p>
          <w:p w:rsidR="00F0595D" w:rsidRPr="00FC009D" w:rsidRDefault="00367738" w:rsidP="00DC1646">
            <w:pPr>
              <w:pStyle w:val="Times12"/>
              <w:tabs>
                <w:tab w:val="left" w:pos="0"/>
                <w:tab w:val="left" w:pos="1140"/>
              </w:tabs>
              <w:ind w:left="660" w:right="153" w:firstLine="0"/>
              <w:rPr>
                <w:szCs w:val="24"/>
              </w:rPr>
            </w:pPr>
            <w:r>
              <w:t xml:space="preserve">- </w:t>
            </w:r>
            <w:r w:rsidRPr="00523649">
              <w:t xml:space="preserve">справка об опыте выполнения договоров за </w:t>
            </w:r>
            <w:r>
              <w:t>2013-2015</w:t>
            </w:r>
            <w:r w:rsidRPr="00523649">
              <w:t xml:space="preserve"> г</w:t>
            </w:r>
            <w:r>
              <w:t>г.</w:t>
            </w:r>
            <w:r>
              <w:rPr>
                <w:b/>
                <w:i/>
              </w:rPr>
              <w:t xml:space="preserve"> </w:t>
            </w:r>
            <w:r w:rsidRPr="00523649">
              <w:t>(</w:t>
            </w:r>
            <w:r>
              <w:t xml:space="preserve">Таблица 2 </w:t>
            </w:r>
            <w:r w:rsidRPr="00523649">
              <w:t>раздел </w:t>
            </w:r>
            <w:r>
              <w:fldChar w:fldCharType="begin"/>
            </w:r>
            <w:r>
              <w:instrText xml:space="preserve"> REF _Ref317259078 \r \h  \* MERGEFORMAT </w:instrText>
            </w:r>
            <w:r>
              <w:fldChar w:fldCharType="separate"/>
            </w:r>
            <w:r>
              <w:t>6</w:t>
            </w:r>
            <w:r>
              <w:fldChar w:fldCharType="end"/>
            </w:r>
            <w:r w:rsidRPr="00523649">
              <w:t xml:space="preserve">, соответствующая </w:t>
            </w:r>
            <w:hyperlink w:anchor="_Справка_о_перечне" w:history="1">
              <w:r w:rsidRPr="00926242">
                <w:rPr>
                  <w:rStyle w:val="afd"/>
                  <w:color w:val="auto"/>
                </w:rPr>
                <w:t>форма</w:t>
              </w:r>
            </w:hyperlink>
            <w:r w:rsidRPr="00523649">
              <w:t xml:space="preserve">) с </w:t>
            </w:r>
            <w:r w:rsidRPr="00926242">
              <w:t xml:space="preserve">обязательным </w:t>
            </w:r>
            <w:r w:rsidRPr="00523649">
              <w:t xml:space="preserve">приложением копий указанных договоров с приложениями, подтверждающими состав </w:t>
            </w:r>
            <w:r w:rsidRPr="00A701BE">
              <w:t>поставок (спецификации, техническое задание и т.п.)</w:t>
            </w:r>
            <w:r w:rsidRPr="00523649">
              <w:t xml:space="preserve">, а также </w:t>
            </w:r>
            <w:r w:rsidRPr="00A701BE">
              <w:t>копий документов, подтверждающих исполнение данных поставок</w:t>
            </w:r>
            <w:r w:rsidRPr="00523649">
              <w:t xml:space="preserve">, </w:t>
            </w:r>
            <w:r w:rsidRPr="00A701BE">
              <w:t>включая стоимость (акты</w:t>
            </w:r>
            <w:r w:rsidRPr="00523649">
              <w:rPr>
                <w:bCs w:val="0"/>
              </w:rPr>
              <w:t xml:space="preserve"> </w:t>
            </w:r>
            <w:r w:rsidRPr="00926242">
              <w:rPr>
                <w:bCs w:val="0"/>
              </w:rPr>
              <w:t>приемки-передачи, ТОРГ-12</w:t>
            </w:r>
            <w:r w:rsidRPr="00523649">
              <w:t>, акты выполненных работ</w:t>
            </w:r>
            <w:r w:rsidRPr="00523649">
              <w:rPr>
                <w:bCs w:val="0"/>
              </w:rPr>
              <w:t xml:space="preserve"> и т.п.)</w:t>
            </w:r>
            <w:r w:rsidRPr="00523649">
              <w:t>;</w:t>
            </w:r>
          </w:p>
          <w:p w:rsidR="0086246F" w:rsidRPr="00FC009D" w:rsidRDefault="0086246F" w:rsidP="00C776A7">
            <w:pPr>
              <w:pStyle w:val="Times12"/>
              <w:numPr>
                <w:ilvl w:val="0"/>
                <w:numId w:val="19"/>
              </w:numPr>
              <w:tabs>
                <w:tab w:val="left" w:pos="0"/>
                <w:tab w:val="left" w:pos="1140"/>
                <w:tab w:val="num" w:pos="2564"/>
              </w:tabs>
              <w:ind w:left="0" w:right="153" w:firstLine="660"/>
              <w:rPr>
                <w:szCs w:val="24"/>
              </w:rPr>
            </w:pPr>
            <w:bookmarkStart w:id="446" w:name="_Ref350169519"/>
            <w:r w:rsidRPr="00FC009D">
              <w:rPr>
                <w:rFonts w:eastAsia="Arial Unicode MS"/>
                <w:szCs w:val="24"/>
              </w:rPr>
              <w:t>техническое</w:t>
            </w:r>
            <w:r w:rsidRPr="00FC009D">
              <w:rPr>
                <w:szCs w:val="24"/>
              </w:rPr>
              <w:t xml:space="preserve"> </w:t>
            </w:r>
            <w:r w:rsidRPr="00367738">
              <w:rPr>
                <w:rFonts w:eastAsia="Arial Unicode MS"/>
                <w:szCs w:val="24"/>
              </w:rPr>
              <w:t>предложение</w:t>
            </w:r>
            <w:r w:rsidR="00C7758A" w:rsidRPr="00367738">
              <w:rPr>
                <w:rFonts w:eastAsia="Arial Unicode MS"/>
                <w:szCs w:val="24"/>
              </w:rPr>
              <w:t>, подтверждающее выполнение каждого технического требования (</w:t>
            </w:r>
            <w:r w:rsidR="00367738" w:rsidRPr="00367738">
              <w:rPr>
                <w:rFonts w:eastAsia="Arial Unicode MS"/>
                <w:szCs w:val="24"/>
              </w:rPr>
              <w:t>Т</w:t>
            </w:r>
            <w:r w:rsidR="00C7758A" w:rsidRPr="00367738">
              <w:rPr>
                <w:rFonts w:eastAsia="Arial Unicode MS"/>
                <w:szCs w:val="24"/>
              </w:rPr>
              <w:t xml:space="preserve">ом 2), </w:t>
            </w:r>
            <w:r w:rsidRPr="00367738">
              <w:rPr>
                <w:rFonts w:eastAsia="Arial Unicode MS"/>
                <w:szCs w:val="24"/>
              </w:rPr>
              <w:t>в соответствии с инструкциями, приведенными в настоящей конкурсной документации (раздел </w:t>
            </w:r>
            <w:r w:rsidR="002A29F9" w:rsidRPr="00367738">
              <w:rPr>
                <w:rFonts w:eastAsia="Arial Unicode MS"/>
                <w:szCs w:val="24"/>
              </w:rPr>
              <w:fldChar w:fldCharType="begin"/>
            </w:r>
            <w:r w:rsidR="002A29F9" w:rsidRPr="00367738">
              <w:rPr>
                <w:rFonts w:eastAsia="Arial Unicode MS"/>
                <w:szCs w:val="24"/>
              </w:rPr>
              <w:instrText xml:space="preserve"> REF _Ref317259217 \r \h  \* MERGEFORMAT </w:instrText>
            </w:r>
            <w:r w:rsidR="002A29F9" w:rsidRPr="00367738">
              <w:rPr>
                <w:rFonts w:eastAsia="Arial Unicode MS"/>
                <w:szCs w:val="24"/>
              </w:rPr>
            </w:r>
            <w:r w:rsidR="002A29F9" w:rsidRPr="00367738">
              <w:rPr>
                <w:rFonts w:eastAsia="Arial Unicode MS"/>
                <w:szCs w:val="24"/>
              </w:rPr>
              <w:fldChar w:fldCharType="separate"/>
            </w:r>
            <w:r w:rsidR="00926242" w:rsidRPr="00367738">
              <w:rPr>
                <w:rFonts w:eastAsia="Arial Unicode MS"/>
                <w:szCs w:val="24"/>
              </w:rPr>
              <w:t>6</w:t>
            </w:r>
            <w:r w:rsidR="002A29F9" w:rsidRPr="00367738">
              <w:rPr>
                <w:rFonts w:eastAsia="Arial Unicode MS"/>
                <w:szCs w:val="24"/>
              </w:rPr>
              <w:fldChar w:fldCharType="end"/>
            </w:r>
            <w:r w:rsidRPr="00367738">
              <w:rPr>
                <w:rFonts w:eastAsia="Arial Unicode MS"/>
                <w:szCs w:val="24"/>
              </w:rPr>
              <w:t xml:space="preserve">, соответствующая </w:t>
            </w:r>
            <w:hyperlink w:anchor="_Техническое_предложение_(Форма" w:history="1">
              <w:r w:rsidRPr="00367738">
                <w:rPr>
                  <w:rFonts w:eastAsia="Arial Unicode MS"/>
                </w:rPr>
                <w:t>форма</w:t>
              </w:r>
            </w:hyperlink>
            <w:r w:rsidRPr="00367738">
              <w:rPr>
                <w:rFonts w:eastAsia="Arial Unicode MS"/>
                <w:szCs w:val="24"/>
              </w:rPr>
              <w:t>)</w:t>
            </w:r>
            <w:r w:rsidR="00C760C2" w:rsidRPr="00367738">
              <w:rPr>
                <w:rFonts w:eastAsia="Arial Unicode MS"/>
                <w:szCs w:val="24"/>
              </w:rPr>
              <w:t>, в том числе содержащее</w:t>
            </w:r>
            <w:r w:rsidR="00C760C2" w:rsidRPr="00FC009D">
              <w:rPr>
                <w:bCs w:val="0"/>
                <w:szCs w:val="24"/>
              </w:rPr>
              <w:t>:</w:t>
            </w:r>
            <w:bookmarkEnd w:id="446"/>
          </w:p>
          <w:p w:rsidR="00C760C2" w:rsidRPr="00FC009D" w:rsidRDefault="00C760C2" w:rsidP="00C760C2">
            <w:pPr>
              <w:pStyle w:val="a1"/>
              <w:numPr>
                <w:ilvl w:val="4"/>
                <w:numId w:val="15"/>
              </w:numPr>
              <w:tabs>
                <w:tab w:val="clear" w:pos="1494"/>
                <w:tab w:val="num" w:pos="1134"/>
              </w:tabs>
              <w:spacing w:line="240" w:lineRule="auto"/>
              <w:ind w:left="0" w:firstLine="709"/>
              <w:rPr>
                <w:i/>
                <w:sz w:val="24"/>
                <w:szCs w:val="24"/>
              </w:rPr>
            </w:pPr>
            <w:r w:rsidRPr="00FC009D">
              <w:rPr>
                <w:i/>
                <w:sz w:val="24"/>
                <w:szCs w:val="24"/>
              </w:rPr>
              <w:t>наименование изготовителя и страны происхождения оборудования;</w:t>
            </w:r>
          </w:p>
          <w:p w:rsidR="00C760C2" w:rsidRPr="00FC009D" w:rsidRDefault="00C760C2" w:rsidP="00C760C2">
            <w:pPr>
              <w:pStyle w:val="a1"/>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C760C2" w:rsidRPr="007531B5" w:rsidRDefault="00C760C2" w:rsidP="00C760C2">
            <w:pPr>
              <w:pStyle w:val="a1"/>
              <w:numPr>
                <w:ilvl w:val="4"/>
                <w:numId w:val="15"/>
              </w:numPr>
              <w:tabs>
                <w:tab w:val="clear" w:pos="1494"/>
                <w:tab w:val="num" w:pos="1134"/>
              </w:tabs>
              <w:spacing w:line="240" w:lineRule="auto"/>
              <w:ind w:left="0" w:firstLine="709"/>
              <w:rPr>
                <w:i/>
                <w:sz w:val="24"/>
                <w:szCs w:val="24"/>
              </w:rPr>
            </w:pPr>
            <w:r w:rsidRPr="00FC009D">
              <w:rPr>
                <w:i/>
                <w:sz w:val="24"/>
                <w:szCs w:val="24"/>
              </w:rPr>
              <w:t xml:space="preserve">указание на зарегистрированные товарные знаки и (или) знаки обслуживания товара, патенты, </w:t>
            </w:r>
            <w:r w:rsidRPr="007531B5">
              <w:rPr>
                <w:i/>
                <w:sz w:val="24"/>
                <w:szCs w:val="24"/>
              </w:rPr>
              <w:t>полезные модели или промышленные образцы, которым будет соответствовать товар;</w:t>
            </w:r>
          </w:p>
          <w:p w:rsidR="00C760C2" w:rsidRPr="00171244" w:rsidRDefault="00C760C2" w:rsidP="00C760C2">
            <w:pPr>
              <w:pStyle w:val="a1"/>
              <w:numPr>
                <w:ilvl w:val="4"/>
                <w:numId w:val="15"/>
              </w:numPr>
              <w:tabs>
                <w:tab w:val="clear" w:pos="1494"/>
                <w:tab w:val="num" w:pos="1134"/>
              </w:tabs>
              <w:spacing w:line="240" w:lineRule="auto"/>
              <w:ind w:left="0" w:firstLine="709"/>
              <w:rPr>
                <w:i/>
                <w:sz w:val="24"/>
                <w:szCs w:val="24"/>
              </w:rPr>
            </w:pPr>
            <w:r w:rsidRPr="005F05C5">
              <w:rPr>
                <w:i/>
                <w:sz w:val="24"/>
                <w:szCs w:val="24"/>
              </w:rPr>
              <w:t>описание комплектац</w:t>
            </w:r>
            <w:r w:rsidRPr="00171244">
              <w:rPr>
                <w:i/>
                <w:sz w:val="24"/>
                <w:szCs w:val="24"/>
              </w:rPr>
              <w:t>ии товара;</w:t>
            </w:r>
          </w:p>
          <w:p w:rsidR="0086246F" w:rsidRPr="00367738" w:rsidRDefault="00C760C2" w:rsidP="00367738">
            <w:pPr>
              <w:pStyle w:val="a1"/>
              <w:numPr>
                <w:ilvl w:val="4"/>
                <w:numId w:val="15"/>
              </w:numPr>
              <w:tabs>
                <w:tab w:val="clear" w:pos="1494"/>
                <w:tab w:val="num" w:pos="1134"/>
              </w:tabs>
              <w:spacing w:line="240" w:lineRule="auto"/>
              <w:ind w:left="0" w:firstLine="709"/>
              <w:rPr>
                <w:i/>
                <w:sz w:val="24"/>
                <w:szCs w:val="24"/>
              </w:rPr>
            </w:pPr>
            <w:r w:rsidRPr="00BC4D6B">
              <w:rPr>
                <w:i/>
                <w:sz w:val="24"/>
                <w:szCs w:val="24"/>
              </w:rPr>
              <w:t>указание количества товаров.</w:t>
            </w:r>
          </w:p>
        </w:tc>
      </w:tr>
      <w:tr w:rsidR="00E12CB6" w:rsidRPr="00FC009D" w:rsidTr="00DB4126">
        <w:trPr>
          <w:trHeight w:val="397"/>
        </w:trPr>
        <w:tc>
          <w:tcPr>
            <w:tcW w:w="923" w:type="dxa"/>
            <w:gridSpan w:val="2"/>
          </w:tcPr>
          <w:p w:rsidR="00E12CB6" w:rsidRPr="00FC009D" w:rsidRDefault="00E12CB6" w:rsidP="00C776A7">
            <w:pPr>
              <w:numPr>
                <w:ilvl w:val="0"/>
                <w:numId w:val="57"/>
              </w:numPr>
              <w:tabs>
                <w:tab w:val="clear" w:pos="720"/>
                <w:tab w:val="num" w:pos="0"/>
              </w:tabs>
              <w:ind w:left="0" w:hanging="11"/>
              <w:jc w:val="center"/>
            </w:pPr>
            <w:bookmarkStart w:id="447" w:name="_Ref317513153"/>
          </w:p>
        </w:tc>
        <w:bookmarkEnd w:id="447"/>
        <w:tc>
          <w:tcPr>
            <w:tcW w:w="3118" w:type="dxa"/>
            <w:gridSpan w:val="2"/>
          </w:tcPr>
          <w:p w:rsidR="00E12CB6" w:rsidRPr="00FC009D" w:rsidRDefault="00E12CB6" w:rsidP="00C87330">
            <w:pPr>
              <w:pStyle w:val="Times12"/>
              <w:ind w:right="153" w:firstLine="0"/>
              <w:jc w:val="left"/>
              <w:rPr>
                <w:szCs w:val="24"/>
              </w:rPr>
            </w:pPr>
            <w:r w:rsidRPr="00FC009D">
              <w:rPr>
                <w:szCs w:val="24"/>
              </w:rPr>
              <w:t>Альтернативные предложения:</w:t>
            </w:r>
          </w:p>
          <w:p w:rsidR="00E12CB6" w:rsidRPr="00FC009D" w:rsidRDefault="00647F8D" w:rsidP="00C87330">
            <w:pPr>
              <w:pStyle w:val="Times12"/>
              <w:ind w:right="153" w:firstLine="0"/>
              <w:jc w:val="left"/>
              <w:rPr>
                <w:szCs w:val="24"/>
              </w:rPr>
            </w:pPr>
            <w:r w:rsidRPr="00FC009D">
              <w:rPr>
                <w:szCs w:val="24"/>
              </w:rPr>
              <w:t>Возможность подачи</w:t>
            </w:r>
          </w:p>
          <w:p w:rsidR="00E12CB6" w:rsidRPr="00FC009D" w:rsidRDefault="00E12CB6" w:rsidP="00C87330">
            <w:pPr>
              <w:pStyle w:val="Times12"/>
              <w:ind w:right="153" w:firstLine="0"/>
              <w:jc w:val="left"/>
              <w:rPr>
                <w:szCs w:val="24"/>
              </w:rPr>
            </w:pPr>
          </w:p>
          <w:p w:rsidR="00E12CB6" w:rsidRPr="00FC009D" w:rsidRDefault="00E12CB6" w:rsidP="00C87330">
            <w:pPr>
              <w:pStyle w:val="Times12"/>
              <w:ind w:right="153" w:firstLine="0"/>
              <w:jc w:val="left"/>
              <w:rPr>
                <w:szCs w:val="24"/>
              </w:rPr>
            </w:pPr>
            <w:r w:rsidRPr="00FC009D">
              <w:rPr>
                <w:szCs w:val="24"/>
              </w:rPr>
              <w:t>условия, по которым допускается подача</w:t>
            </w:r>
          </w:p>
        </w:tc>
        <w:tc>
          <w:tcPr>
            <w:tcW w:w="10773" w:type="dxa"/>
          </w:tcPr>
          <w:p w:rsidR="00E12CB6" w:rsidRPr="00FC009D" w:rsidRDefault="00E12CB6" w:rsidP="00C87330">
            <w:pPr>
              <w:pStyle w:val="Times12"/>
              <w:tabs>
                <w:tab w:val="left" w:pos="1020"/>
              </w:tabs>
              <w:ind w:right="153" w:firstLine="0"/>
              <w:jc w:val="left"/>
              <w:rPr>
                <w:b/>
                <w:i/>
                <w:szCs w:val="24"/>
              </w:rPr>
            </w:pPr>
          </w:p>
          <w:p w:rsidR="00E12CB6" w:rsidRPr="00FC009D" w:rsidRDefault="00E12CB6" w:rsidP="00C87330">
            <w:pPr>
              <w:pStyle w:val="Times12"/>
              <w:tabs>
                <w:tab w:val="left" w:pos="1020"/>
              </w:tabs>
              <w:ind w:right="153" w:firstLine="0"/>
              <w:jc w:val="left"/>
              <w:rPr>
                <w:b/>
                <w:i/>
                <w:szCs w:val="24"/>
              </w:rPr>
            </w:pPr>
          </w:p>
          <w:p w:rsidR="00E12CB6" w:rsidRPr="00367738" w:rsidRDefault="00367738" w:rsidP="00367738">
            <w:pPr>
              <w:pStyle w:val="Times12"/>
              <w:ind w:right="153" w:firstLine="0"/>
              <w:jc w:val="left"/>
              <w:rPr>
                <w:szCs w:val="24"/>
              </w:rPr>
            </w:pPr>
            <w:r w:rsidRPr="00367738">
              <w:rPr>
                <w:szCs w:val="24"/>
              </w:rPr>
              <w:t>Н</w:t>
            </w:r>
            <w:r w:rsidR="00E12CB6" w:rsidRPr="00367738">
              <w:rPr>
                <w:szCs w:val="24"/>
              </w:rPr>
              <w:t>е допускается</w:t>
            </w:r>
            <w:r w:rsidRPr="00367738">
              <w:rPr>
                <w:szCs w:val="24"/>
              </w:rPr>
              <w:t xml:space="preserve"> </w:t>
            </w:r>
          </w:p>
          <w:p w:rsidR="00E12CB6" w:rsidRPr="00FC009D" w:rsidRDefault="00E12CB6" w:rsidP="00C87330">
            <w:pPr>
              <w:pStyle w:val="Times12"/>
              <w:tabs>
                <w:tab w:val="left" w:pos="1020"/>
              </w:tabs>
              <w:ind w:right="153" w:firstLine="0"/>
              <w:jc w:val="left"/>
              <w:rPr>
                <w:b/>
                <w:i/>
                <w:szCs w:val="24"/>
              </w:rPr>
            </w:pPr>
          </w:p>
          <w:p w:rsidR="00012898" w:rsidRDefault="00012898" w:rsidP="00012898">
            <w:pPr>
              <w:pStyle w:val="Times12"/>
              <w:tabs>
                <w:tab w:val="left" w:pos="1020"/>
              </w:tabs>
              <w:ind w:right="153" w:firstLine="0"/>
              <w:rPr>
                <w:rFonts w:ascii="Courier New" w:hAnsi="Courier New" w:cs="Courier New"/>
                <w:szCs w:val="24"/>
              </w:rPr>
            </w:pPr>
          </w:p>
        </w:tc>
      </w:tr>
      <w:tr w:rsidR="00C87330" w:rsidRPr="00FC009D" w:rsidTr="00DB4126">
        <w:trPr>
          <w:trHeight w:val="397"/>
        </w:trPr>
        <w:tc>
          <w:tcPr>
            <w:tcW w:w="923" w:type="dxa"/>
            <w:gridSpan w:val="2"/>
          </w:tcPr>
          <w:p w:rsidR="00C87330" w:rsidRPr="00FC009D" w:rsidRDefault="00C87330" w:rsidP="00C776A7">
            <w:pPr>
              <w:numPr>
                <w:ilvl w:val="0"/>
                <w:numId w:val="41"/>
              </w:numPr>
              <w:tabs>
                <w:tab w:val="num" w:pos="786"/>
              </w:tabs>
              <w:ind w:left="0" w:hanging="15"/>
              <w:jc w:val="center"/>
            </w:pPr>
            <w:bookmarkStart w:id="448" w:name="_Ref317252128"/>
          </w:p>
        </w:tc>
        <w:bookmarkEnd w:id="448"/>
        <w:tc>
          <w:tcPr>
            <w:tcW w:w="3118" w:type="dxa"/>
            <w:gridSpan w:val="2"/>
          </w:tcPr>
          <w:p w:rsidR="00C87330" w:rsidRPr="00367738" w:rsidRDefault="00C87330" w:rsidP="00367738">
            <w:pPr>
              <w:pStyle w:val="Times12"/>
              <w:ind w:left="45" w:right="153" w:firstLine="0"/>
              <w:rPr>
                <w:szCs w:val="24"/>
              </w:rPr>
            </w:pPr>
            <w:r w:rsidRPr="00FC009D">
              <w:rPr>
                <w:szCs w:val="24"/>
              </w:rPr>
              <w:t xml:space="preserve">Привлечение </w:t>
            </w:r>
            <w:r w:rsidRPr="00367738">
              <w:rPr>
                <w:szCs w:val="24"/>
              </w:rPr>
              <w:t>субподрядчиков соисполнителей</w:t>
            </w:r>
          </w:p>
        </w:tc>
        <w:tc>
          <w:tcPr>
            <w:tcW w:w="10773" w:type="dxa"/>
          </w:tcPr>
          <w:p w:rsidR="00A16E2A" w:rsidRPr="00367738" w:rsidRDefault="00367738" w:rsidP="00C53931">
            <w:pPr>
              <w:pStyle w:val="Times12"/>
              <w:tabs>
                <w:tab w:val="left" w:pos="70"/>
              </w:tabs>
              <w:ind w:right="153" w:firstLine="0"/>
              <w:jc w:val="left"/>
              <w:rPr>
                <w:szCs w:val="24"/>
              </w:rPr>
            </w:pPr>
            <w:r w:rsidRPr="00367738">
              <w:rPr>
                <w:szCs w:val="24"/>
              </w:rPr>
              <w:t>Н</w:t>
            </w:r>
            <w:r w:rsidR="005A21C5" w:rsidRPr="00367738">
              <w:rPr>
                <w:szCs w:val="24"/>
              </w:rPr>
              <w:t>е допускается</w:t>
            </w:r>
          </w:p>
          <w:p w:rsidR="00A16E2A" w:rsidRDefault="00A16E2A" w:rsidP="00C53931">
            <w:pPr>
              <w:pStyle w:val="Times12"/>
              <w:tabs>
                <w:tab w:val="left" w:pos="70"/>
              </w:tabs>
              <w:ind w:right="153" w:firstLine="0"/>
              <w:jc w:val="left"/>
              <w:rPr>
                <w:b/>
                <w:i/>
                <w:szCs w:val="24"/>
              </w:rPr>
            </w:pPr>
          </w:p>
          <w:p w:rsidR="00012898" w:rsidRDefault="00012898" w:rsidP="00012898">
            <w:pPr>
              <w:pStyle w:val="Times12"/>
              <w:tabs>
                <w:tab w:val="left" w:pos="70"/>
              </w:tabs>
              <w:ind w:right="153" w:firstLine="0"/>
              <w:rPr>
                <w:spacing w:val="-6"/>
                <w:szCs w:val="24"/>
              </w:rPr>
            </w:pPr>
          </w:p>
        </w:tc>
      </w:tr>
      <w:tr w:rsidR="00C87330" w:rsidRPr="00FC009D" w:rsidTr="00DB4126">
        <w:trPr>
          <w:trHeight w:val="397"/>
        </w:trPr>
        <w:tc>
          <w:tcPr>
            <w:tcW w:w="923" w:type="dxa"/>
            <w:gridSpan w:val="2"/>
          </w:tcPr>
          <w:p w:rsidR="00C87330" w:rsidRPr="00FC009D" w:rsidRDefault="00C87330" w:rsidP="00C776A7">
            <w:pPr>
              <w:numPr>
                <w:ilvl w:val="0"/>
                <w:numId w:val="40"/>
              </w:numPr>
              <w:ind w:left="0" w:hanging="15"/>
              <w:jc w:val="center"/>
            </w:pPr>
            <w:bookmarkStart w:id="449" w:name="_Ref317254826"/>
          </w:p>
        </w:tc>
        <w:bookmarkEnd w:id="449"/>
        <w:tc>
          <w:tcPr>
            <w:tcW w:w="3118" w:type="dxa"/>
            <w:gridSpan w:val="2"/>
          </w:tcPr>
          <w:p w:rsidR="00C87330" w:rsidRPr="00FC009D" w:rsidRDefault="00C87330" w:rsidP="00C87330">
            <w:pPr>
              <w:pStyle w:val="Times12"/>
              <w:ind w:left="45" w:right="153" w:firstLine="0"/>
              <w:jc w:val="left"/>
              <w:rPr>
                <w:spacing w:val="-6"/>
                <w:sz w:val="28"/>
                <w:szCs w:val="28"/>
              </w:rPr>
            </w:pPr>
            <w:r w:rsidRPr="00FC009D">
              <w:rPr>
                <w:spacing w:val="-6"/>
                <w:szCs w:val="24"/>
              </w:rPr>
              <w:t>Возможность проведения процедуры переторжки</w:t>
            </w:r>
          </w:p>
          <w:p w:rsidR="00647F8D" w:rsidRPr="00FC009D" w:rsidRDefault="00647F8D" w:rsidP="00C87330">
            <w:pPr>
              <w:pStyle w:val="Times12"/>
              <w:ind w:left="45" w:right="153" w:firstLine="0"/>
              <w:jc w:val="left"/>
              <w:rPr>
                <w:spacing w:val="-6"/>
                <w:sz w:val="28"/>
                <w:szCs w:val="28"/>
              </w:rPr>
            </w:pPr>
          </w:p>
          <w:p w:rsidR="00647F8D" w:rsidRPr="00FC009D" w:rsidRDefault="00647F8D" w:rsidP="00C87330">
            <w:pPr>
              <w:pStyle w:val="Times12"/>
              <w:ind w:left="45" w:right="153" w:firstLine="0"/>
              <w:jc w:val="left"/>
              <w:rPr>
                <w:szCs w:val="24"/>
              </w:rPr>
            </w:pPr>
            <w:r w:rsidRPr="00FC009D">
              <w:rPr>
                <w:spacing w:val="-6"/>
                <w:szCs w:val="24"/>
              </w:rPr>
              <w:t xml:space="preserve">Условия договора, по </w:t>
            </w:r>
            <w:r w:rsidRPr="00FC009D">
              <w:rPr>
                <w:spacing w:val="-6"/>
                <w:szCs w:val="24"/>
              </w:rPr>
              <w:lastRenderedPageBreak/>
              <w:t>которым возможно проведение переторжки</w:t>
            </w:r>
          </w:p>
        </w:tc>
        <w:tc>
          <w:tcPr>
            <w:tcW w:w="10773" w:type="dxa"/>
          </w:tcPr>
          <w:p w:rsidR="00647F8D" w:rsidRPr="00367738" w:rsidRDefault="00367738" w:rsidP="00C87330">
            <w:pPr>
              <w:pStyle w:val="Times12"/>
              <w:tabs>
                <w:tab w:val="left" w:pos="70"/>
              </w:tabs>
              <w:ind w:right="153" w:firstLine="0"/>
              <w:rPr>
                <w:spacing w:val="-6"/>
                <w:szCs w:val="24"/>
              </w:rPr>
            </w:pPr>
            <w:r w:rsidRPr="00367738">
              <w:rPr>
                <w:spacing w:val="-6"/>
                <w:szCs w:val="24"/>
              </w:rPr>
              <w:lastRenderedPageBreak/>
              <w:t>В</w:t>
            </w:r>
            <w:r w:rsidR="00C87330" w:rsidRPr="00367738">
              <w:rPr>
                <w:spacing w:val="-6"/>
                <w:szCs w:val="24"/>
              </w:rPr>
              <w:t>озможна</w:t>
            </w:r>
            <w:r w:rsidRPr="00367738">
              <w:rPr>
                <w:spacing w:val="-6"/>
                <w:szCs w:val="24"/>
              </w:rPr>
              <w:t xml:space="preserve"> </w:t>
            </w:r>
            <w:r w:rsidR="00C87330" w:rsidRPr="00367738">
              <w:rPr>
                <w:spacing w:val="-6"/>
                <w:szCs w:val="24"/>
              </w:rPr>
              <w:t xml:space="preserve"> </w:t>
            </w:r>
          </w:p>
          <w:p w:rsidR="00647F8D" w:rsidRPr="00367738" w:rsidRDefault="00647F8D" w:rsidP="00C87330">
            <w:pPr>
              <w:pStyle w:val="Times12"/>
              <w:tabs>
                <w:tab w:val="left" w:pos="70"/>
              </w:tabs>
              <w:ind w:right="153" w:firstLine="0"/>
              <w:rPr>
                <w:spacing w:val="-6"/>
                <w:szCs w:val="24"/>
              </w:rPr>
            </w:pPr>
          </w:p>
          <w:p w:rsidR="00647F8D" w:rsidRPr="00367738" w:rsidRDefault="00647F8D" w:rsidP="00C87330">
            <w:pPr>
              <w:pStyle w:val="Times12"/>
              <w:tabs>
                <w:tab w:val="left" w:pos="70"/>
              </w:tabs>
              <w:ind w:right="153" w:firstLine="0"/>
              <w:rPr>
                <w:spacing w:val="-6"/>
                <w:szCs w:val="24"/>
              </w:rPr>
            </w:pPr>
          </w:p>
          <w:p w:rsidR="00C87330" w:rsidRPr="00FC009D" w:rsidRDefault="00C87330" w:rsidP="00367738">
            <w:pPr>
              <w:pStyle w:val="Times12"/>
              <w:tabs>
                <w:tab w:val="left" w:pos="70"/>
              </w:tabs>
              <w:ind w:right="153" w:firstLine="0"/>
              <w:rPr>
                <w:spacing w:val="-6"/>
                <w:szCs w:val="24"/>
              </w:rPr>
            </w:pPr>
            <w:r w:rsidRPr="00367738">
              <w:rPr>
                <w:spacing w:val="-6"/>
                <w:szCs w:val="24"/>
              </w:rPr>
              <w:t>по снижению первоначально указанной в заявке на участие в конкурсе цены</w:t>
            </w:r>
            <w:r w:rsidRPr="00FC009D">
              <w:rPr>
                <w:sz w:val="28"/>
                <w:szCs w:val="28"/>
              </w:rPr>
              <w:t xml:space="preserve"> </w:t>
            </w:r>
          </w:p>
        </w:tc>
      </w:tr>
      <w:tr w:rsidR="001F7063" w:rsidRPr="00FC009D" w:rsidTr="00DB4126">
        <w:trPr>
          <w:trHeight w:val="232"/>
        </w:trPr>
        <w:tc>
          <w:tcPr>
            <w:tcW w:w="923" w:type="dxa"/>
            <w:gridSpan w:val="2"/>
          </w:tcPr>
          <w:p w:rsidR="001F7063" w:rsidRPr="00FC009D" w:rsidRDefault="001F7063" w:rsidP="00C776A7">
            <w:pPr>
              <w:numPr>
                <w:ilvl w:val="0"/>
                <w:numId w:val="40"/>
              </w:numPr>
              <w:ind w:left="0" w:hanging="15"/>
              <w:jc w:val="center"/>
            </w:pPr>
            <w:bookmarkStart w:id="450" w:name="_Ref317250778"/>
          </w:p>
        </w:tc>
        <w:bookmarkEnd w:id="450"/>
        <w:tc>
          <w:tcPr>
            <w:tcW w:w="3118" w:type="dxa"/>
            <w:gridSpan w:val="2"/>
          </w:tcPr>
          <w:p w:rsidR="001F7063" w:rsidRPr="00FC009D" w:rsidRDefault="001F7063" w:rsidP="00686193">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tc>
        <w:tc>
          <w:tcPr>
            <w:tcW w:w="10773" w:type="dxa"/>
          </w:tcPr>
          <w:p w:rsidR="001F7063" w:rsidRPr="00FC009D" w:rsidRDefault="001F7063" w:rsidP="00E40F04">
            <w:pPr>
              <w:pStyle w:val="Times12"/>
              <w:ind w:firstLine="0"/>
              <w:rPr>
                <w:szCs w:val="24"/>
              </w:rPr>
            </w:pPr>
            <w:r w:rsidRPr="00FC009D">
              <w:rPr>
                <w:szCs w:val="24"/>
              </w:rPr>
              <w:t>Место и срок окончания подачи заявок на участие в конкурсе (открытия доступа к поданным заявкам на участие в конкурсе):</w:t>
            </w:r>
          </w:p>
          <w:p w:rsidR="001F7063" w:rsidRPr="00367738" w:rsidRDefault="001F7063" w:rsidP="00E40F04">
            <w:pPr>
              <w:pStyle w:val="Times12"/>
              <w:ind w:firstLine="0"/>
              <w:rPr>
                <w:szCs w:val="24"/>
              </w:rPr>
            </w:pPr>
            <w:r w:rsidRPr="00FC009D">
              <w:rPr>
                <w:szCs w:val="24"/>
              </w:rPr>
              <w:t xml:space="preserve">ЭТП </w:t>
            </w:r>
            <w:r w:rsidR="00367738">
              <w:rPr>
                <w:szCs w:val="24"/>
              </w:rPr>
              <w:t xml:space="preserve">«АКД», </w:t>
            </w:r>
            <w:r w:rsidR="00367738" w:rsidRPr="00367738">
              <w:rPr>
                <w:szCs w:val="24"/>
              </w:rPr>
              <w:t>11</w:t>
            </w:r>
            <w:r w:rsidRPr="00367738">
              <w:rPr>
                <w:szCs w:val="24"/>
              </w:rPr>
              <w:t>-00 (время московское) «</w:t>
            </w:r>
            <w:r w:rsidR="0001132A">
              <w:rPr>
                <w:szCs w:val="24"/>
              </w:rPr>
              <w:t>18</w:t>
            </w:r>
            <w:r w:rsidRPr="00367738">
              <w:rPr>
                <w:szCs w:val="24"/>
              </w:rPr>
              <w:t xml:space="preserve">» </w:t>
            </w:r>
            <w:r w:rsidR="0001132A">
              <w:rPr>
                <w:szCs w:val="24"/>
              </w:rPr>
              <w:t>мая</w:t>
            </w:r>
            <w:r w:rsidRPr="00367738">
              <w:rPr>
                <w:szCs w:val="24"/>
              </w:rPr>
              <w:t xml:space="preserve"> 20</w:t>
            </w:r>
            <w:r w:rsidR="00367738" w:rsidRPr="00367738">
              <w:rPr>
                <w:szCs w:val="24"/>
              </w:rPr>
              <w:t>15</w:t>
            </w:r>
            <w:r w:rsidRPr="00367738">
              <w:rPr>
                <w:szCs w:val="24"/>
              </w:rPr>
              <w:t xml:space="preserve"> года</w:t>
            </w:r>
          </w:p>
          <w:p w:rsidR="001F7063" w:rsidRPr="00FC009D" w:rsidRDefault="001F7063" w:rsidP="00E40F04">
            <w:pPr>
              <w:pStyle w:val="Times12"/>
              <w:ind w:firstLine="0"/>
              <w:rPr>
                <w:szCs w:val="24"/>
              </w:rPr>
            </w:pPr>
          </w:p>
          <w:p w:rsidR="001F7063" w:rsidRPr="00FC009D" w:rsidRDefault="001F7063" w:rsidP="00E40F04">
            <w:pPr>
              <w:pStyle w:val="Times12"/>
              <w:ind w:firstLine="0"/>
              <w:rPr>
                <w:szCs w:val="24"/>
              </w:rPr>
            </w:pPr>
          </w:p>
        </w:tc>
      </w:tr>
      <w:tr w:rsidR="00686193" w:rsidRPr="00FC009D" w:rsidTr="00DB4126">
        <w:trPr>
          <w:trHeight w:val="232"/>
        </w:trPr>
        <w:tc>
          <w:tcPr>
            <w:tcW w:w="923" w:type="dxa"/>
            <w:gridSpan w:val="2"/>
          </w:tcPr>
          <w:p w:rsidR="00686193" w:rsidRPr="00FC009D" w:rsidRDefault="00686193" w:rsidP="00C776A7">
            <w:pPr>
              <w:numPr>
                <w:ilvl w:val="0"/>
                <w:numId w:val="40"/>
              </w:numPr>
              <w:ind w:left="0" w:hanging="15"/>
              <w:jc w:val="center"/>
            </w:pPr>
            <w:bookmarkStart w:id="451" w:name="_Ref317254136"/>
          </w:p>
        </w:tc>
        <w:bookmarkEnd w:id="451"/>
        <w:tc>
          <w:tcPr>
            <w:tcW w:w="3118" w:type="dxa"/>
            <w:gridSpan w:val="2"/>
          </w:tcPr>
          <w:p w:rsidR="00686193" w:rsidRPr="00FC009D" w:rsidRDefault="00530919" w:rsidP="00647F8D">
            <w:pPr>
              <w:pStyle w:val="Times12"/>
              <w:ind w:firstLine="0"/>
              <w:rPr>
                <w:szCs w:val="24"/>
              </w:rPr>
            </w:pPr>
            <w:r w:rsidRPr="00FC009D">
              <w:t>Срок проведения отборочной и оценочной стадии рассмотрения заявок</w:t>
            </w:r>
          </w:p>
        </w:tc>
        <w:tc>
          <w:tcPr>
            <w:tcW w:w="10773" w:type="dxa"/>
          </w:tcPr>
          <w:p w:rsidR="00367738" w:rsidRDefault="00367738" w:rsidP="00E40F04">
            <w:pPr>
              <w:pStyle w:val="Times12"/>
              <w:ind w:firstLine="0"/>
              <w:rPr>
                <w:szCs w:val="24"/>
              </w:rPr>
            </w:pPr>
            <w:r>
              <w:rPr>
                <w:szCs w:val="24"/>
              </w:rPr>
              <w:t>115184, г. Москва, Озерковская наб., д. 28, стр. 3</w:t>
            </w:r>
          </w:p>
          <w:p w:rsidR="00686193" w:rsidRPr="00FC009D" w:rsidRDefault="00530919" w:rsidP="00E40F04">
            <w:pPr>
              <w:pStyle w:val="Times12"/>
              <w:ind w:firstLine="0"/>
              <w:rPr>
                <w:szCs w:val="24"/>
              </w:rPr>
            </w:pPr>
            <w:r w:rsidRPr="00FC009D">
              <w:rPr>
                <w:szCs w:val="24"/>
              </w:rPr>
              <w:t>Отборочная стадия р</w:t>
            </w:r>
            <w:r w:rsidR="00686193" w:rsidRPr="00FC009D">
              <w:rPr>
                <w:szCs w:val="24"/>
              </w:rPr>
              <w:t>ассмотрени</w:t>
            </w:r>
            <w:r w:rsidRPr="00FC009D">
              <w:rPr>
                <w:szCs w:val="24"/>
              </w:rPr>
              <w:t>я</w:t>
            </w:r>
            <w:r w:rsidR="00686193" w:rsidRPr="00FC009D">
              <w:rPr>
                <w:szCs w:val="24"/>
              </w:rPr>
              <w:t xml:space="preserve"> заявок на участие в</w:t>
            </w:r>
            <w:r w:rsidRPr="00FC009D">
              <w:rPr>
                <w:szCs w:val="24"/>
              </w:rPr>
              <w:t> </w:t>
            </w:r>
            <w:r w:rsidR="00686193" w:rsidRPr="00FC009D">
              <w:rPr>
                <w:szCs w:val="24"/>
              </w:rPr>
              <w:t>конкурсе: не позднее «</w:t>
            </w:r>
            <w:r w:rsidR="0001132A">
              <w:rPr>
                <w:szCs w:val="24"/>
              </w:rPr>
              <w:t>05</w:t>
            </w:r>
            <w:r w:rsidR="00686193" w:rsidRPr="00FC009D">
              <w:rPr>
                <w:szCs w:val="24"/>
              </w:rPr>
              <w:t xml:space="preserve">» </w:t>
            </w:r>
            <w:r w:rsidR="0001132A">
              <w:rPr>
                <w:szCs w:val="24"/>
              </w:rPr>
              <w:t>июня</w:t>
            </w:r>
            <w:r w:rsidR="00686193" w:rsidRPr="00FC009D">
              <w:rPr>
                <w:szCs w:val="24"/>
              </w:rPr>
              <w:t xml:space="preserve"> 20</w:t>
            </w:r>
            <w:r w:rsidR="00367738">
              <w:rPr>
                <w:szCs w:val="24"/>
              </w:rPr>
              <w:t>15</w:t>
            </w:r>
            <w:r w:rsidR="00686193" w:rsidRPr="00FC009D">
              <w:rPr>
                <w:szCs w:val="24"/>
              </w:rPr>
              <w:t xml:space="preserve"> г.</w:t>
            </w:r>
          </w:p>
          <w:p w:rsidR="00686193" w:rsidRPr="00FC009D" w:rsidRDefault="00530919" w:rsidP="0001132A">
            <w:pPr>
              <w:pStyle w:val="Times12"/>
              <w:ind w:firstLine="0"/>
              <w:rPr>
                <w:szCs w:val="24"/>
              </w:rPr>
            </w:pPr>
            <w:r w:rsidRPr="00FC009D">
              <w:rPr>
                <w:szCs w:val="24"/>
              </w:rPr>
              <w:t>Оценочная стадия рассмотрения заявок на участие в конкурсе и п</w:t>
            </w:r>
            <w:r w:rsidR="00686193" w:rsidRPr="00FC009D">
              <w:rPr>
                <w:szCs w:val="24"/>
              </w:rPr>
              <w:t>одведение итогов конкурса: не позднее «</w:t>
            </w:r>
            <w:r w:rsidR="0001132A">
              <w:rPr>
                <w:szCs w:val="24"/>
              </w:rPr>
              <w:t>15</w:t>
            </w:r>
            <w:r w:rsidR="00686193" w:rsidRPr="00FC009D">
              <w:rPr>
                <w:szCs w:val="24"/>
              </w:rPr>
              <w:t xml:space="preserve">» </w:t>
            </w:r>
            <w:r w:rsidR="0001132A">
              <w:rPr>
                <w:szCs w:val="24"/>
              </w:rPr>
              <w:t>июня</w:t>
            </w:r>
            <w:r w:rsidR="00686193" w:rsidRPr="00FC009D">
              <w:rPr>
                <w:szCs w:val="24"/>
              </w:rPr>
              <w:t xml:space="preserve"> 20</w:t>
            </w:r>
            <w:r w:rsidR="00367738">
              <w:rPr>
                <w:szCs w:val="24"/>
              </w:rPr>
              <w:t>15</w:t>
            </w:r>
            <w:r w:rsidR="00686193" w:rsidRPr="00FC009D">
              <w:rPr>
                <w:szCs w:val="24"/>
              </w:rPr>
              <w:t xml:space="preserve"> г.</w:t>
            </w:r>
          </w:p>
        </w:tc>
      </w:tr>
      <w:tr w:rsidR="00473741" w:rsidRPr="00FC009D" w:rsidTr="00DB4126">
        <w:trPr>
          <w:trHeight w:val="232"/>
        </w:trPr>
        <w:tc>
          <w:tcPr>
            <w:tcW w:w="923" w:type="dxa"/>
            <w:gridSpan w:val="2"/>
          </w:tcPr>
          <w:p w:rsidR="00473741" w:rsidRPr="00FC009D" w:rsidRDefault="00473741" w:rsidP="00C776A7">
            <w:pPr>
              <w:numPr>
                <w:ilvl w:val="0"/>
                <w:numId w:val="40"/>
              </w:numPr>
              <w:ind w:left="0" w:hanging="15"/>
              <w:jc w:val="center"/>
            </w:pPr>
            <w:bookmarkStart w:id="452" w:name="_Ref317255007"/>
          </w:p>
        </w:tc>
        <w:bookmarkEnd w:id="452"/>
        <w:tc>
          <w:tcPr>
            <w:tcW w:w="3118" w:type="dxa"/>
            <w:gridSpan w:val="2"/>
          </w:tcPr>
          <w:p w:rsidR="00473741" w:rsidRPr="00FC009D" w:rsidRDefault="00473741" w:rsidP="00E40F04">
            <w:pPr>
              <w:pStyle w:val="Times12"/>
              <w:ind w:firstLine="0"/>
            </w:pPr>
            <w:r w:rsidRPr="00FC009D">
              <w:t>Критерии оценки заявок на участие в конкурсе участников конкурса</w:t>
            </w:r>
          </w:p>
        </w:tc>
        <w:tc>
          <w:tcPr>
            <w:tcW w:w="10773" w:type="dxa"/>
          </w:tcPr>
          <w:p w:rsidR="005E3229" w:rsidRPr="00FC009D" w:rsidRDefault="00367738" w:rsidP="00C776A7">
            <w:pPr>
              <w:pStyle w:val="a1"/>
              <w:numPr>
                <w:ilvl w:val="4"/>
                <w:numId w:val="19"/>
              </w:numPr>
              <w:tabs>
                <w:tab w:val="left" w:pos="0"/>
                <w:tab w:val="left" w:pos="1140"/>
              </w:tabs>
              <w:spacing w:line="240" w:lineRule="auto"/>
              <w:ind w:left="0" w:right="153" w:firstLine="660"/>
              <w:rPr>
                <w:sz w:val="24"/>
                <w:szCs w:val="24"/>
              </w:rPr>
            </w:pPr>
            <w:r>
              <w:rPr>
                <w:sz w:val="24"/>
                <w:szCs w:val="24"/>
              </w:rPr>
              <w:t xml:space="preserve">цена договора </w:t>
            </w:r>
            <w:r w:rsidR="005E3229" w:rsidRPr="00FC009D">
              <w:rPr>
                <w:sz w:val="24"/>
                <w:szCs w:val="24"/>
              </w:rPr>
              <w:t xml:space="preserve">(значимость критерия </w:t>
            </w:r>
            <w:proofErr w:type="gramStart"/>
            <w:r w:rsidR="005E3229" w:rsidRPr="00FC009D">
              <w:rPr>
                <w:sz w:val="24"/>
                <w:szCs w:val="24"/>
              </w:rPr>
              <w:t>Ц</w:t>
            </w:r>
            <w:proofErr w:type="gramEnd"/>
            <w:r w:rsidR="005E3229" w:rsidRPr="00FC009D">
              <w:rPr>
                <w:sz w:val="24"/>
                <w:szCs w:val="24"/>
              </w:rPr>
              <w:t> </w:t>
            </w:r>
            <w:proofErr w:type="spellStart"/>
            <w:r w:rsidR="005E3229" w:rsidRPr="00FC009D">
              <w:rPr>
                <w:sz w:val="24"/>
                <w:szCs w:val="24"/>
                <w:vertAlign w:val="subscript"/>
                <w:lang w:val="en-US"/>
              </w:rPr>
              <w:t>i</w:t>
            </w:r>
            <w:proofErr w:type="spellEnd"/>
            <w:r w:rsidR="005E3229" w:rsidRPr="00FC009D">
              <w:rPr>
                <w:sz w:val="24"/>
                <w:szCs w:val="24"/>
              </w:rPr>
              <w:t xml:space="preserve">– </w:t>
            </w:r>
            <w:r>
              <w:rPr>
                <w:sz w:val="24"/>
                <w:szCs w:val="24"/>
              </w:rPr>
              <w:t xml:space="preserve">90 </w:t>
            </w:r>
            <w:r w:rsidR="005E3229" w:rsidRPr="00FC009D">
              <w:rPr>
                <w:sz w:val="24"/>
                <w:szCs w:val="24"/>
              </w:rPr>
              <w:t>%);</w:t>
            </w:r>
          </w:p>
          <w:p w:rsidR="005E3229" w:rsidRPr="00FC009D" w:rsidRDefault="005E3229" w:rsidP="00C776A7">
            <w:pPr>
              <w:pStyle w:val="a1"/>
              <w:numPr>
                <w:ilvl w:val="4"/>
                <w:numId w:val="19"/>
              </w:numPr>
              <w:tabs>
                <w:tab w:val="left" w:pos="0"/>
                <w:tab w:val="left" w:pos="1140"/>
              </w:tabs>
              <w:spacing w:line="240" w:lineRule="auto"/>
              <w:ind w:left="0" w:right="153" w:firstLine="660"/>
              <w:rPr>
                <w:sz w:val="24"/>
                <w:szCs w:val="24"/>
              </w:rPr>
            </w:pPr>
            <w:r w:rsidRPr="00FC009D">
              <w:rPr>
                <w:sz w:val="24"/>
                <w:szCs w:val="24"/>
              </w:rPr>
              <w:t>квалификация участника (значимость критерия К</w:t>
            </w:r>
            <w:proofErr w:type="spellStart"/>
            <w:proofErr w:type="gramStart"/>
            <w:r w:rsidRPr="00FC009D">
              <w:rPr>
                <w:sz w:val="24"/>
                <w:szCs w:val="24"/>
                <w:vertAlign w:val="subscript"/>
                <w:lang w:val="en-US"/>
              </w:rPr>
              <w:t>i</w:t>
            </w:r>
            <w:proofErr w:type="spellEnd"/>
            <w:proofErr w:type="gramEnd"/>
            <w:r w:rsidRPr="00FC009D">
              <w:rPr>
                <w:sz w:val="24"/>
                <w:szCs w:val="24"/>
              </w:rPr>
              <w:t xml:space="preserve"> – </w:t>
            </w:r>
            <w:r w:rsidR="00367738">
              <w:rPr>
                <w:sz w:val="24"/>
                <w:szCs w:val="24"/>
              </w:rPr>
              <w:t xml:space="preserve">10 </w:t>
            </w:r>
            <w:r w:rsidRPr="00FC009D">
              <w:rPr>
                <w:sz w:val="24"/>
                <w:szCs w:val="24"/>
              </w:rPr>
              <w:t>%), в том числе:</w:t>
            </w:r>
          </w:p>
          <w:p w:rsidR="00473741" w:rsidRPr="00367738" w:rsidRDefault="005E3229" w:rsidP="00C776A7">
            <w:pPr>
              <w:numPr>
                <w:ilvl w:val="3"/>
                <w:numId w:val="58"/>
              </w:numPr>
              <w:tabs>
                <w:tab w:val="clear" w:pos="3589"/>
                <w:tab w:val="num" w:pos="0"/>
                <w:tab w:val="left" w:pos="1140"/>
              </w:tabs>
              <w:ind w:left="0" w:right="153" w:firstLine="660"/>
              <w:jc w:val="both"/>
              <w:rPr>
                <w:bCs/>
              </w:rPr>
            </w:pPr>
            <w:r w:rsidRPr="00FC009D">
              <w:t>опыт (</w:t>
            </w:r>
            <w:r w:rsidRPr="00FC009D">
              <w:rPr>
                <w:bCs/>
              </w:rPr>
              <w:t>значимость подкритерия</w:t>
            </w:r>
            <w:proofErr w:type="gramStart"/>
            <w:r w:rsidRPr="00FC009D">
              <w:rPr>
                <w:bCs/>
              </w:rPr>
              <w:t xml:space="preserve"> О</w:t>
            </w:r>
            <w:proofErr w:type="gramEnd"/>
            <w:r w:rsidRPr="00FC009D">
              <w:rPr>
                <w:bCs/>
              </w:rPr>
              <w:t xml:space="preserve"> </w:t>
            </w:r>
            <w:proofErr w:type="spellStart"/>
            <w:r w:rsidRPr="00FC009D">
              <w:rPr>
                <w:bCs/>
                <w:vertAlign w:val="subscript"/>
                <w:lang w:val="en-US"/>
              </w:rPr>
              <w:t>i</w:t>
            </w:r>
            <w:proofErr w:type="spellEnd"/>
            <w:r w:rsidRPr="00FC009D">
              <w:rPr>
                <w:bCs/>
              </w:rPr>
              <w:t xml:space="preserve"> – </w:t>
            </w:r>
            <w:r w:rsidR="00367738">
              <w:rPr>
                <w:bCs/>
              </w:rPr>
              <w:t xml:space="preserve">100 </w:t>
            </w:r>
            <w:r w:rsidRPr="00FC009D">
              <w:rPr>
                <w:bCs/>
              </w:rPr>
              <w:t>%)</w:t>
            </w:r>
            <w:r w:rsidR="00367738">
              <w:t>.</w:t>
            </w:r>
          </w:p>
        </w:tc>
      </w:tr>
      <w:tr w:rsidR="000316C6" w:rsidRPr="00FC009D" w:rsidTr="00F53E04">
        <w:trPr>
          <w:trHeight w:val="550"/>
        </w:trPr>
        <w:tc>
          <w:tcPr>
            <w:tcW w:w="923" w:type="dxa"/>
            <w:gridSpan w:val="2"/>
          </w:tcPr>
          <w:p w:rsidR="000316C6" w:rsidRPr="00FC009D" w:rsidRDefault="000316C6" w:rsidP="00C776A7">
            <w:pPr>
              <w:numPr>
                <w:ilvl w:val="0"/>
                <w:numId w:val="40"/>
              </w:numPr>
              <w:ind w:left="0" w:hanging="15"/>
              <w:jc w:val="center"/>
            </w:pPr>
            <w:bookmarkStart w:id="453" w:name="_Ref317255017"/>
          </w:p>
        </w:tc>
        <w:bookmarkEnd w:id="453"/>
        <w:tc>
          <w:tcPr>
            <w:tcW w:w="3118" w:type="dxa"/>
            <w:gridSpan w:val="2"/>
          </w:tcPr>
          <w:p w:rsidR="000316C6" w:rsidRPr="00FC009D" w:rsidRDefault="00677DD7" w:rsidP="00677DD7">
            <w:pPr>
              <w:ind w:right="153"/>
            </w:pPr>
            <w:r w:rsidRPr="00FC009D">
              <w:t>О</w:t>
            </w:r>
            <w:r w:rsidR="000316C6" w:rsidRPr="00FC009D">
              <w:t>ценк</w:t>
            </w:r>
            <w:r w:rsidRPr="00FC009D">
              <w:t>а</w:t>
            </w:r>
            <w:r w:rsidR="000316C6" w:rsidRPr="00FC009D">
              <w:t xml:space="preserve"> заявок на участие в конкурсе:</w:t>
            </w:r>
          </w:p>
        </w:tc>
        <w:tc>
          <w:tcPr>
            <w:tcW w:w="10773" w:type="dxa"/>
          </w:tcPr>
          <w:p w:rsidR="000316C6" w:rsidRPr="00FC009D" w:rsidRDefault="00677DD7" w:rsidP="001964BA">
            <w:pPr>
              <w:ind w:right="153" w:firstLine="636"/>
              <w:jc w:val="both"/>
            </w:pPr>
            <w:r w:rsidRPr="00FC009D">
              <w:t>Согласно методике оценки заявок на участие в конкурсе, приведенной в разделе</w:t>
            </w:r>
            <w:r w:rsidR="001964BA" w:rsidRPr="00FC009D">
              <w:t> </w:t>
            </w:r>
            <w:r w:rsidR="002A29F9">
              <w:fldChar w:fldCharType="begin"/>
            </w:r>
            <w:r w:rsidR="002A29F9">
              <w:instrText xml:space="preserve"> REF _Ref321475870 \r \h  \* MERGEFORMAT </w:instrText>
            </w:r>
            <w:r w:rsidR="002A29F9">
              <w:fldChar w:fldCharType="separate"/>
            </w:r>
            <w:r w:rsidR="00926242">
              <w:t>8</w:t>
            </w:r>
            <w:r w:rsidR="002A29F9">
              <w:fldChar w:fldCharType="end"/>
            </w:r>
            <w:r w:rsidRPr="00FC009D">
              <w:t xml:space="preserve"> конкурсной документации</w:t>
            </w:r>
          </w:p>
        </w:tc>
      </w:tr>
      <w:tr w:rsidR="000316C6" w:rsidRPr="00FC009D" w:rsidTr="00DB4126">
        <w:trPr>
          <w:trHeight w:val="194"/>
        </w:trPr>
        <w:tc>
          <w:tcPr>
            <w:tcW w:w="923" w:type="dxa"/>
            <w:gridSpan w:val="2"/>
          </w:tcPr>
          <w:p w:rsidR="000316C6" w:rsidRPr="00FC009D" w:rsidRDefault="000316C6" w:rsidP="00C776A7">
            <w:pPr>
              <w:numPr>
                <w:ilvl w:val="0"/>
                <w:numId w:val="40"/>
              </w:numPr>
              <w:ind w:left="0" w:hanging="15"/>
              <w:jc w:val="center"/>
            </w:pPr>
            <w:bookmarkStart w:id="454" w:name="_Ref317254659"/>
          </w:p>
        </w:tc>
        <w:bookmarkEnd w:id="454"/>
        <w:tc>
          <w:tcPr>
            <w:tcW w:w="3118" w:type="dxa"/>
            <w:gridSpan w:val="2"/>
          </w:tcPr>
          <w:p w:rsidR="000316C6" w:rsidRPr="00FC009D" w:rsidRDefault="009C5F84" w:rsidP="00E40F04">
            <w:pPr>
              <w:ind w:right="153"/>
              <w:rPr>
                <w:spacing w:val="-6"/>
              </w:rPr>
            </w:pPr>
            <w:r w:rsidRPr="00FC009D">
              <w:rPr>
                <w:spacing w:val="-6"/>
              </w:rPr>
              <w:t>Срок</w:t>
            </w:r>
            <w:r w:rsidR="000316C6" w:rsidRPr="00FC009D">
              <w:rPr>
                <w:spacing w:val="-6"/>
              </w:rPr>
              <w:t xml:space="preserve"> заключения договора:</w:t>
            </w:r>
          </w:p>
          <w:p w:rsidR="000316C6" w:rsidRPr="00FC009D" w:rsidRDefault="000316C6" w:rsidP="005E3229">
            <w:pPr>
              <w:ind w:right="153"/>
              <w:rPr>
                <w:spacing w:val="-6"/>
              </w:rPr>
            </w:pPr>
          </w:p>
        </w:tc>
        <w:tc>
          <w:tcPr>
            <w:tcW w:w="10773" w:type="dxa"/>
          </w:tcPr>
          <w:p w:rsidR="00530F9F" w:rsidRPr="00FC009D" w:rsidRDefault="00530F9F" w:rsidP="008D5223">
            <w:pPr>
              <w:ind w:firstLine="669"/>
              <w:jc w:val="both"/>
            </w:pPr>
            <w:proofErr w:type="gramStart"/>
            <w:r w:rsidRPr="00FC009D">
              <w:t xml:space="preserve">Заказчик в течение </w:t>
            </w:r>
            <w:r w:rsidR="00367738" w:rsidRPr="00367738">
              <w:t xml:space="preserve"> 3 (трех) рабочих дней</w:t>
            </w:r>
            <w:r w:rsidRPr="00FC009D">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FC009D">
              <w:t xml:space="preserve"> Победитель конкурса обязан предоставить заказчику подписанный и заверенный печатью со </w:t>
            </w:r>
            <w:r w:rsidR="00146FED" w:rsidRPr="00FC009D">
              <w:t xml:space="preserve">своей </w:t>
            </w:r>
            <w:r w:rsidRPr="00FC009D">
              <w:t>стороны договор</w:t>
            </w:r>
            <w:r w:rsidR="00367738" w:rsidRPr="00367738">
              <w:t xml:space="preserve"> в течение 10 (десяти) дней</w:t>
            </w:r>
            <w:r w:rsidRPr="00FC009D">
              <w:t xml:space="preserve"> со дня направления указанного договора.</w:t>
            </w:r>
          </w:p>
          <w:p w:rsidR="00677DD7" w:rsidRPr="00FC009D" w:rsidRDefault="00367738" w:rsidP="00367738">
            <w:pPr>
              <w:ind w:right="153" w:firstLine="637"/>
              <w:jc w:val="both"/>
            </w:pPr>
            <w:r>
              <w:t>Д</w:t>
            </w:r>
            <w:r w:rsidR="007A2AAC" w:rsidRPr="00FC009D">
              <w:t xml:space="preserve">оговор заключается </w:t>
            </w:r>
            <w:r w:rsidR="008E5AC8" w:rsidRPr="00FC009D">
              <w:t>в течение </w:t>
            </w:r>
            <w:r w:rsidR="008E5AC8" w:rsidRPr="00367738">
              <w:t>20 (двадцати)</w:t>
            </w:r>
            <w:r w:rsidR="008E5AC8" w:rsidRPr="00FC009D">
              <w:t xml:space="preserve"> дней, но не ранее чем через 10 (десять) дней после размещения </w:t>
            </w:r>
            <w:r w:rsidR="00871752" w:rsidRPr="00FC009D">
              <w:t xml:space="preserve">на официальном сайте и на ЭТП </w:t>
            </w:r>
            <w:r w:rsidR="008E5AC8" w:rsidRPr="00FC009D">
              <w:t>протокола</w:t>
            </w:r>
            <w:r w:rsidR="00871752">
              <w:t>, на основании которого заключается договор</w:t>
            </w:r>
            <w:r w:rsidR="008E5AC8" w:rsidRPr="00FC009D">
              <w:t>.</w:t>
            </w:r>
          </w:p>
          <w:p w:rsidR="007B2C36" w:rsidRPr="00FC009D" w:rsidRDefault="008D5223" w:rsidP="0020749D">
            <w:pPr>
              <w:ind w:right="153" w:firstLine="669"/>
              <w:jc w:val="both"/>
              <w:rPr>
                <w:spacing w:val="-6"/>
              </w:rPr>
            </w:pPr>
            <w:r w:rsidRPr="00367738">
              <w:t>До заключения договора, победитель конкурса представляет</w:t>
            </w:r>
            <w:r w:rsidR="00A1397A" w:rsidRPr="00367738">
              <w:t xml:space="preserve"> </w:t>
            </w:r>
            <w:r w:rsidRPr="00367738">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не ранее 5(пяти) дней до заключения договора (с двух сторон)</w:t>
            </w:r>
            <w:r w:rsidR="00871752" w:rsidRPr="00367738">
              <w:t>.</w:t>
            </w:r>
          </w:p>
        </w:tc>
      </w:tr>
      <w:tr w:rsidR="00A2274B" w:rsidRPr="00FC009D" w:rsidTr="00F53E04">
        <w:trPr>
          <w:trHeight w:val="194"/>
        </w:trPr>
        <w:tc>
          <w:tcPr>
            <w:tcW w:w="923" w:type="dxa"/>
            <w:gridSpan w:val="2"/>
          </w:tcPr>
          <w:p w:rsidR="00A2274B" w:rsidRPr="00FC009D" w:rsidRDefault="00A2274B" w:rsidP="00C776A7">
            <w:pPr>
              <w:numPr>
                <w:ilvl w:val="0"/>
                <w:numId w:val="40"/>
              </w:numPr>
              <w:ind w:left="0" w:hanging="15"/>
              <w:jc w:val="center"/>
            </w:pPr>
            <w:bookmarkStart w:id="455" w:name="_Ref317256138"/>
          </w:p>
        </w:tc>
        <w:bookmarkEnd w:id="455"/>
        <w:tc>
          <w:tcPr>
            <w:tcW w:w="3118" w:type="dxa"/>
            <w:gridSpan w:val="2"/>
          </w:tcPr>
          <w:p w:rsidR="00A2274B" w:rsidRPr="00FC009D" w:rsidRDefault="00A2274B" w:rsidP="00367738">
            <w:pPr>
              <w:ind w:right="153"/>
              <w:rPr>
                <w:spacing w:val="-6"/>
              </w:rPr>
            </w:pPr>
            <w:r w:rsidRPr="00FC009D">
              <w:rPr>
                <w:spacing w:val="-6"/>
              </w:rPr>
              <w:t xml:space="preserve">Обеспечение </w:t>
            </w:r>
            <w:r w:rsidR="002D4606" w:rsidRPr="00FC009D">
              <w:rPr>
                <w:spacing w:val="-6"/>
              </w:rPr>
              <w:t xml:space="preserve">исполнения </w:t>
            </w:r>
            <w:r w:rsidR="009D6B8F" w:rsidRPr="00FC009D">
              <w:rPr>
                <w:spacing w:val="-6"/>
              </w:rPr>
              <w:t>обязательств по договору</w:t>
            </w:r>
            <w:r w:rsidRPr="00FC009D">
              <w:rPr>
                <w:spacing w:val="-6"/>
              </w:rPr>
              <w:t>:</w:t>
            </w:r>
          </w:p>
        </w:tc>
        <w:tc>
          <w:tcPr>
            <w:tcW w:w="10773" w:type="dxa"/>
          </w:tcPr>
          <w:p w:rsidR="00350A1A" w:rsidRPr="00350A1A" w:rsidRDefault="00350A1A" w:rsidP="00350A1A">
            <w:pPr>
              <w:ind w:right="153"/>
              <w:jc w:val="both"/>
              <w:rPr>
                <w:b/>
                <w:bCs/>
              </w:rPr>
            </w:pPr>
            <w:r w:rsidRPr="00350A1A">
              <w:rPr>
                <w:b/>
                <w:bCs/>
              </w:rPr>
              <w:t>Вид обеспечения: обеспечение возврата аванса</w:t>
            </w:r>
          </w:p>
          <w:p w:rsidR="00350A1A" w:rsidRPr="00350A1A" w:rsidRDefault="00350A1A" w:rsidP="00350A1A">
            <w:pPr>
              <w:ind w:right="153"/>
              <w:jc w:val="both"/>
              <w:rPr>
                <w:bCs/>
              </w:rPr>
            </w:pPr>
            <w:r w:rsidRPr="00350A1A">
              <w:rPr>
                <w:bCs/>
              </w:rPr>
              <w:t xml:space="preserve">Форма обеспечения: банковская гарантия возврата аванса, выданная банком, или поручительство, </w:t>
            </w:r>
            <w:r w:rsidRPr="00350A1A">
              <w:rPr>
                <w:bCs/>
              </w:rPr>
              <w:lastRenderedPageBreak/>
              <w:t>или передача заказчику денежных средств.</w:t>
            </w:r>
          </w:p>
          <w:p w:rsidR="00350A1A" w:rsidRPr="00350A1A" w:rsidRDefault="00350A1A" w:rsidP="00350A1A">
            <w:pPr>
              <w:ind w:right="153"/>
              <w:jc w:val="both"/>
              <w:rPr>
                <w:bCs/>
              </w:rPr>
            </w:pPr>
            <w:r w:rsidRPr="00350A1A">
              <w:rPr>
                <w:bCs/>
              </w:rPr>
              <w:t>Размер обеспечения: на сумму не менее суммы авансовых платежей по договору.</w:t>
            </w:r>
          </w:p>
          <w:p w:rsidR="00350A1A" w:rsidRPr="00350A1A" w:rsidRDefault="00350A1A" w:rsidP="00350A1A">
            <w:pPr>
              <w:ind w:right="153"/>
              <w:jc w:val="both"/>
              <w:rPr>
                <w:bCs/>
              </w:rPr>
            </w:pPr>
            <w:r w:rsidRPr="00350A1A">
              <w:rPr>
                <w:bCs/>
              </w:rPr>
              <w:t>Срок предоставления – не позднее 15 календарных дней с момента заключения договора.</w:t>
            </w:r>
          </w:p>
          <w:p w:rsidR="00350A1A" w:rsidRPr="00350A1A" w:rsidRDefault="00350A1A" w:rsidP="00350A1A">
            <w:pPr>
              <w:ind w:right="153"/>
              <w:jc w:val="both"/>
              <w:rPr>
                <w:bCs/>
              </w:rPr>
            </w:pPr>
            <w:r w:rsidRPr="00350A1A">
              <w:rPr>
                <w:bCs/>
              </w:rPr>
              <w:t>Срок действия обеспечения: срок исполнения обязательств на сумму выплаченного аванса плюс не менее 60 дней.</w:t>
            </w:r>
          </w:p>
          <w:p w:rsidR="00350A1A" w:rsidRPr="00350A1A" w:rsidRDefault="00350A1A" w:rsidP="00350A1A">
            <w:pPr>
              <w:ind w:right="153"/>
              <w:jc w:val="both"/>
              <w:rPr>
                <w:bCs/>
              </w:rPr>
            </w:pPr>
          </w:p>
          <w:p w:rsidR="00350A1A" w:rsidRPr="00350A1A" w:rsidRDefault="00350A1A" w:rsidP="00350A1A">
            <w:pPr>
              <w:ind w:right="153"/>
              <w:jc w:val="both"/>
              <w:rPr>
                <w:b/>
                <w:bCs/>
              </w:rPr>
            </w:pPr>
            <w:r w:rsidRPr="00350A1A">
              <w:rPr>
                <w:b/>
                <w:bCs/>
              </w:rPr>
              <w:t>Вид обеспечения: обеспечение исполнения обязательств по договору.</w:t>
            </w:r>
          </w:p>
          <w:p w:rsidR="00350A1A" w:rsidRPr="00350A1A" w:rsidRDefault="00350A1A" w:rsidP="00350A1A">
            <w:pPr>
              <w:ind w:right="153"/>
              <w:jc w:val="both"/>
              <w:rPr>
                <w:bCs/>
              </w:rPr>
            </w:pPr>
            <w:r w:rsidRPr="00350A1A">
              <w:rPr>
                <w:bCs/>
              </w:rPr>
              <w:t>Форма обеспечения: банковская гарантия, выданная банком, или поручительство, или передача заказчику денежных средств.</w:t>
            </w:r>
          </w:p>
          <w:p w:rsidR="00350A1A" w:rsidRPr="00350A1A" w:rsidRDefault="00350A1A" w:rsidP="00350A1A">
            <w:pPr>
              <w:ind w:right="153"/>
              <w:jc w:val="both"/>
              <w:rPr>
                <w:bCs/>
              </w:rPr>
            </w:pPr>
            <w:r w:rsidRPr="00350A1A">
              <w:rPr>
                <w:bCs/>
              </w:rPr>
              <w:t xml:space="preserve">Размер обеспечения: на сумму не менее  10 (Десяти) % от суммы договора. </w:t>
            </w:r>
          </w:p>
          <w:p w:rsidR="00350A1A" w:rsidRPr="00350A1A" w:rsidRDefault="00350A1A" w:rsidP="00350A1A">
            <w:pPr>
              <w:ind w:right="153"/>
              <w:jc w:val="both"/>
              <w:rPr>
                <w:bCs/>
              </w:rPr>
            </w:pPr>
            <w:r w:rsidRPr="00350A1A">
              <w:rPr>
                <w:bCs/>
              </w:rPr>
              <w:t>Срок предоставления – не позднее 15 календарных дней с момента заключения договора.</w:t>
            </w:r>
          </w:p>
          <w:p w:rsidR="00350A1A" w:rsidRPr="00350A1A" w:rsidRDefault="00350A1A" w:rsidP="00350A1A">
            <w:pPr>
              <w:ind w:right="153"/>
              <w:jc w:val="both"/>
              <w:rPr>
                <w:bCs/>
              </w:rPr>
            </w:pPr>
            <w:r w:rsidRPr="00350A1A">
              <w:rPr>
                <w:bCs/>
              </w:rPr>
              <w:t>Срок действия обеспечения: срок исполнения обязательств по договору плюс не менее 60 дней</w:t>
            </w:r>
          </w:p>
          <w:p w:rsidR="00A2274B" w:rsidRPr="00FC009D" w:rsidRDefault="00A2274B" w:rsidP="00A2274B">
            <w:pPr>
              <w:ind w:right="153" w:firstLine="636"/>
              <w:jc w:val="both"/>
              <w:rPr>
                <w:b/>
                <w:bCs/>
                <w:i/>
              </w:rPr>
            </w:pPr>
          </w:p>
          <w:p w:rsidR="00A2274B" w:rsidRPr="00FC009D" w:rsidRDefault="00B1482B" w:rsidP="00350A1A">
            <w:pPr>
              <w:ind w:right="153" w:firstLine="636"/>
              <w:jc w:val="both"/>
              <w:rPr>
                <w:spacing w:val="-6"/>
              </w:rPr>
            </w:pPr>
            <w:r>
              <w:rPr>
                <w:bCs/>
              </w:rPr>
              <w:t xml:space="preserve">Обеспечение исполнения обязательств по договору </w:t>
            </w:r>
            <w:r w:rsidRPr="00F74E35">
              <w:rPr>
                <w:bCs/>
              </w:rPr>
              <w:t>(</w:t>
            </w:r>
            <w:r w:rsidR="00012898" w:rsidRPr="00350A1A">
              <w:rPr>
                <w:bCs/>
              </w:rPr>
              <w:t>возврат аванса и/или обеспечение исполнения обязательств по договору</w:t>
            </w:r>
            <w:r w:rsidRPr="00F74E35">
              <w:rPr>
                <w:bCs/>
              </w:rPr>
              <w:t>) в форме банковской гарантии или поручительства</w:t>
            </w:r>
            <w:r>
              <w:rPr>
                <w:bCs/>
              </w:rPr>
              <w:t xml:space="preserve"> предоставляется </w:t>
            </w:r>
            <w:r w:rsidR="00A338BB">
              <w:rPr>
                <w:bCs/>
              </w:rPr>
              <w:t>лицом</w:t>
            </w:r>
            <w:r w:rsidRPr="00F74E35">
              <w:rPr>
                <w:bCs/>
              </w:rPr>
              <w:t xml:space="preserve">, с которым </w:t>
            </w:r>
            <w:r w:rsidR="00A338BB">
              <w:rPr>
                <w:bCs/>
              </w:rPr>
              <w:t>заключается</w:t>
            </w:r>
            <w:r w:rsidRPr="00F74E35">
              <w:rPr>
                <w:bCs/>
              </w:rPr>
              <w:t xml:space="preserve"> договор, </w:t>
            </w:r>
            <w:r>
              <w:rPr>
                <w:bCs/>
              </w:rPr>
              <w:t xml:space="preserve">в виде согласно пункту </w:t>
            </w:r>
            <w:r w:rsidR="00ED4F2B">
              <w:rPr>
                <w:bCs/>
              </w:rPr>
              <w:fldChar w:fldCharType="begin"/>
            </w:r>
            <w:r>
              <w:rPr>
                <w:bCs/>
              </w:rPr>
              <w:instrText xml:space="preserve"> REF _Ref377365343 \r \h </w:instrText>
            </w:r>
            <w:r w:rsidR="00350A1A">
              <w:rPr>
                <w:bCs/>
              </w:rPr>
              <w:instrText xml:space="preserve"> \* MERGEFORMAT </w:instrText>
            </w:r>
            <w:r w:rsidR="00ED4F2B">
              <w:rPr>
                <w:bCs/>
              </w:rPr>
            </w:r>
            <w:r w:rsidR="00ED4F2B">
              <w:rPr>
                <w:bCs/>
              </w:rPr>
              <w:fldChar w:fldCharType="separate"/>
            </w:r>
            <w:r w:rsidR="00926242">
              <w:rPr>
                <w:bCs/>
              </w:rPr>
              <w:t>4.16.5</w:t>
            </w:r>
            <w:r w:rsidR="00ED4F2B">
              <w:rPr>
                <w:bCs/>
              </w:rPr>
              <w:fldChar w:fldCharType="end"/>
            </w:r>
            <w:r w:rsidRPr="00F74E35">
              <w:rPr>
                <w:bCs/>
              </w:rPr>
              <w:t xml:space="preserve"> </w:t>
            </w:r>
            <w:r>
              <w:rPr>
                <w:bCs/>
              </w:rPr>
              <w:t xml:space="preserve">с приложением документов </w:t>
            </w:r>
            <w:r w:rsidRPr="00F74E35">
              <w:rPr>
                <w:bCs/>
              </w:rPr>
              <w:t>согласно пункту</w:t>
            </w:r>
            <w:r>
              <w:rPr>
                <w:bCs/>
              </w:rPr>
              <w:t> </w:t>
            </w:r>
            <w:r w:rsidR="00ED4F2B">
              <w:rPr>
                <w:bCs/>
              </w:rPr>
              <w:fldChar w:fldCharType="begin"/>
            </w:r>
            <w:r>
              <w:rPr>
                <w:bCs/>
              </w:rPr>
              <w:instrText xml:space="preserve"> REF _Ref374627202 \r \h </w:instrText>
            </w:r>
            <w:r w:rsidR="00350A1A">
              <w:rPr>
                <w:bCs/>
              </w:rPr>
              <w:instrText xml:space="preserve"> \* MERGEFORMAT </w:instrText>
            </w:r>
            <w:r w:rsidR="00ED4F2B">
              <w:rPr>
                <w:bCs/>
              </w:rPr>
            </w:r>
            <w:r w:rsidR="00ED4F2B">
              <w:rPr>
                <w:bCs/>
              </w:rPr>
              <w:fldChar w:fldCharType="separate"/>
            </w:r>
            <w:r w:rsidR="00926242">
              <w:rPr>
                <w:bCs/>
              </w:rPr>
              <w:t>4.16.7</w:t>
            </w:r>
            <w:r w:rsidR="00ED4F2B">
              <w:rPr>
                <w:bCs/>
              </w:rPr>
              <w:fldChar w:fldCharType="end"/>
            </w:r>
            <w:r>
              <w:rPr>
                <w:bCs/>
              </w:rPr>
              <w:t xml:space="preserve"> </w:t>
            </w:r>
            <w:r w:rsidRPr="00F74E35">
              <w:rPr>
                <w:bCs/>
              </w:rPr>
              <w:t xml:space="preserve">настоящей </w:t>
            </w:r>
            <w:r>
              <w:rPr>
                <w:bCs/>
              </w:rPr>
              <w:t xml:space="preserve">конкурсной </w:t>
            </w:r>
            <w:r w:rsidRPr="00F74E35">
              <w:rPr>
                <w:bCs/>
              </w:rPr>
              <w:t>документации.</w:t>
            </w:r>
          </w:p>
        </w:tc>
      </w:tr>
      <w:tr w:rsidR="007A678F" w:rsidRPr="00FC009D" w:rsidTr="00DB4126">
        <w:trPr>
          <w:trHeight w:val="194"/>
        </w:trPr>
        <w:tc>
          <w:tcPr>
            <w:tcW w:w="923" w:type="dxa"/>
            <w:gridSpan w:val="2"/>
          </w:tcPr>
          <w:p w:rsidR="007A678F" w:rsidRPr="00FC009D" w:rsidRDefault="007A678F" w:rsidP="00C776A7">
            <w:pPr>
              <w:numPr>
                <w:ilvl w:val="0"/>
                <w:numId w:val="40"/>
              </w:numPr>
              <w:ind w:left="0" w:hanging="15"/>
              <w:jc w:val="center"/>
            </w:pPr>
          </w:p>
        </w:tc>
        <w:tc>
          <w:tcPr>
            <w:tcW w:w="3118" w:type="dxa"/>
            <w:gridSpan w:val="2"/>
          </w:tcPr>
          <w:p w:rsidR="007A678F" w:rsidRPr="00FC009D" w:rsidRDefault="007A678F" w:rsidP="00350A1A">
            <w:pPr>
              <w:ind w:right="153"/>
              <w:jc w:val="both"/>
              <w:rPr>
                <w:spacing w:val="-6"/>
              </w:rPr>
            </w:pPr>
            <w:r w:rsidRPr="00FC009D">
              <w:t>Реквизиты для перечисления обеспечения исполнения договора и/или обеспечения возврата аванс</w:t>
            </w:r>
            <w:r w:rsidR="00350A1A">
              <w:t xml:space="preserve">а </w:t>
            </w:r>
          </w:p>
        </w:tc>
        <w:tc>
          <w:tcPr>
            <w:tcW w:w="10773" w:type="dxa"/>
          </w:tcPr>
          <w:p w:rsidR="00350A1A" w:rsidRPr="00503143" w:rsidRDefault="00350A1A" w:rsidP="00350A1A">
            <w:pPr>
              <w:ind w:right="153"/>
              <w:jc w:val="both"/>
              <w:rPr>
                <w:lang w:eastAsia="x-none"/>
              </w:rPr>
            </w:pPr>
            <w:r w:rsidRPr="00503143">
              <w:rPr>
                <w:lang w:eastAsia="x-none"/>
              </w:rPr>
              <w:t xml:space="preserve">Получатель: ОАО «ЗиО-Подольск» </w:t>
            </w:r>
          </w:p>
          <w:p w:rsidR="00350A1A" w:rsidRPr="00503143" w:rsidRDefault="00350A1A" w:rsidP="00350A1A">
            <w:pPr>
              <w:ind w:right="153"/>
              <w:jc w:val="both"/>
              <w:rPr>
                <w:lang w:eastAsia="x-none"/>
              </w:rPr>
            </w:pPr>
            <w:r w:rsidRPr="00503143">
              <w:rPr>
                <w:lang w:eastAsia="x-none"/>
              </w:rPr>
              <w:t xml:space="preserve">Юридический адрес: 142103, г. Подольск, ул. </w:t>
            </w:r>
            <w:proofErr w:type="gramStart"/>
            <w:r w:rsidRPr="00503143">
              <w:rPr>
                <w:lang w:eastAsia="x-none"/>
              </w:rPr>
              <w:t>Железнодорожная</w:t>
            </w:r>
            <w:proofErr w:type="gramEnd"/>
            <w:r w:rsidRPr="00503143">
              <w:rPr>
                <w:lang w:eastAsia="x-none"/>
              </w:rPr>
              <w:t xml:space="preserve">,  д. 2 </w:t>
            </w:r>
          </w:p>
          <w:p w:rsidR="00350A1A" w:rsidRPr="00503143" w:rsidRDefault="00350A1A" w:rsidP="00350A1A">
            <w:pPr>
              <w:ind w:right="153"/>
              <w:jc w:val="both"/>
              <w:rPr>
                <w:lang w:eastAsia="x-none"/>
              </w:rPr>
            </w:pPr>
            <w:r w:rsidRPr="00503143">
              <w:rPr>
                <w:lang w:eastAsia="x-none"/>
              </w:rPr>
              <w:t xml:space="preserve">Почтовый адрес:  142103, г. Подольск, ул. </w:t>
            </w:r>
            <w:proofErr w:type="gramStart"/>
            <w:r w:rsidRPr="00503143">
              <w:rPr>
                <w:lang w:eastAsia="x-none"/>
              </w:rPr>
              <w:t>Железнодорожная</w:t>
            </w:r>
            <w:proofErr w:type="gramEnd"/>
            <w:r w:rsidRPr="00503143">
              <w:rPr>
                <w:lang w:eastAsia="x-none"/>
              </w:rPr>
              <w:t>,  д. 2</w:t>
            </w:r>
          </w:p>
          <w:p w:rsidR="00350A1A" w:rsidRPr="00503143" w:rsidRDefault="00350A1A" w:rsidP="00350A1A">
            <w:pPr>
              <w:ind w:right="153"/>
              <w:jc w:val="both"/>
              <w:rPr>
                <w:lang w:eastAsia="x-none"/>
              </w:rPr>
            </w:pPr>
            <w:r w:rsidRPr="00503143">
              <w:rPr>
                <w:lang w:eastAsia="x-none"/>
              </w:rPr>
              <w:t xml:space="preserve">ИНН 5036040729   </w:t>
            </w:r>
          </w:p>
          <w:p w:rsidR="00350A1A" w:rsidRPr="00503143" w:rsidRDefault="00350A1A" w:rsidP="00350A1A">
            <w:pPr>
              <w:ind w:right="153"/>
              <w:jc w:val="both"/>
              <w:rPr>
                <w:lang w:eastAsia="x-none"/>
              </w:rPr>
            </w:pPr>
            <w:r w:rsidRPr="00503143">
              <w:rPr>
                <w:lang w:eastAsia="x-none"/>
              </w:rPr>
              <w:t>КПП 509950001</w:t>
            </w:r>
          </w:p>
          <w:p w:rsidR="00350A1A" w:rsidRPr="00503143" w:rsidRDefault="00350A1A" w:rsidP="00350A1A">
            <w:pPr>
              <w:ind w:right="153"/>
              <w:jc w:val="both"/>
              <w:rPr>
                <w:lang w:eastAsia="x-none"/>
              </w:rPr>
            </w:pPr>
            <w:r w:rsidRPr="00503143">
              <w:rPr>
                <w:lang w:eastAsia="x-none"/>
              </w:rPr>
              <w:t xml:space="preserve">ОГРН 1025004700445   </w:t>
            </w:r>
          </w:p>
          <w:p w:rsidR="00350A1A" w:rsidRPr="00503143" w:rsidRDefault="00350A1A" w:rsidP="00350A1A">
            <w:pPr>
              <w:ind w:right="153"/>
              <w:jc w:val="both"/>
              <w:rPr>
                <w:lang w:eastAsia="x-none"/>
              </w:rPr>
            </w:pPr>
            <w:proofErr w:type="gramStart"/>
            <w:r w:rsidRPr="00503143">
              <w:rPr>
                <w:lang w:eastAsia="x-none"/>
              </w:rPr>
              <w:t>Р</w:t>
            </w:r>
            <w:proofErr w:type="gramEnd"/>
            <w:r w:rsidRPr="00503143">
              <w:rPr>
                <w:lang w:eastAsia="x-none"/>
              </w:rPr>
              <w:t xml:space="preserve">/c  407 028 106 403 301 009 01 «Сбербанк России»  ОАО г. Москва </w:t>
            </w:r>
          </w:p>
          <w:p w:rsidR="00350A1A" w:rsidRPr="00503143" w:rsidRDefault="00350A1A" w:rsidP="00350A1A">
            <w:pPr>
              <w:ind w:right="153"/>
              <w:jc w:val="both"/>
              <w:rPr>
                <w:lang w:eastAsia="x-none"/>
              </w:rPr>
            </w:pPr>
            <w:r w:rsidRPr="00503143">
              <w:rPr>
                <w:lang w:eastAsia="x-none"/>
              </w:rPr>
              <w:t xml:space="preserve">Кор/с  301 018 104 000 000 002 25 </w:t>
            </w:r>
          </w:p>
          <w:p w:rsidR="007A678F" w:rsidRPr="00FC009D" w:rsidRDefault="00350A1A" w:rsidP="00350A1A">
            <w:pPr>
              <w:ind w:right="153"/>
              <w:jc w:val="both"/>
              <w:rPr>
                <w:b/>
                <w:bCs/>
                <w:i/>
              </w:rPr>
            </w:pPr>
            <w:r w:rsidRPr="00503143">
              <w:t xml:space="preserve">БИК 044525225  </w:t>
            </w:r>
          </w:p>
        </w:tc>
      </w:tr>
      <w:tr w:rsidR="009D350D" w:rsidRPr="00FC009D" w:rsidTr="00B91750">
        <w:trPr>
          <w:trHeight w:val="194"/>
        </w:trPr>
        <w:tc>
          <w:tcPr>
            <w:tcW w:w="781" w:type="dxa"/>
          </w:tcPr>
          <w:p w:rsidR="009D350D" w:rsidRPr="00FC009D" w:rsidRDefault="009D350D" w:rsidP="00C776A7">
            <w:pPr>
              <w:numPr>
                <w:ilvl w:val="0"/>
                <w:numId w:val="40"/>
              </w:numPr>
              <w:ind w:left="0" w:hanging="15"/>
              <w:jc w:val="center"/>
            </w:pPr>
            <w:bookmarkStart w:id="456" w:name="_Ref321836398"/>
          </w:p>
        </w:tc>
        <w:bookmarkEnd w:id="456"/>
        <w:tc>
          <w:tcPr>
            <w:tcW w:w="3228" w:type="dxa"/>
            <w:gridSpan w:val="2"/>
          </w:tcPr>
          <w:p w:rsidR="009D350D" w:rsidRPr="00FC009D" w:rsidRDefault="009D350D" w:rsidP="00E40F04">
            <w:pPr>
              <w:ind w:right="153"/>
              <w:jc w:val="both"/>
              <w:rPr>
                <w:b/>
                <w:i/>
              </w:rPr>
            </w:pPr>
            <w:r w:rsidRPr="00FC009D">
              <w:t>Порядок обжалования действий заказчика, организатора конкурса, конкурсной комиссии</w:t>
            </w:r>
          </w:p>
        </w:tc>
        <w:tc>
          <w:tcPr>
            <w:tcW w:w="10805" w:type="dxa"/>
            <w:gridSpan w:val="2"/>
          </w:tcPr>
          <w:p w:rsidR="009D350D" w:rsidRPr="00FC009D" w:rsidRDefault="009D350D" w:rsidP="00E40F04">
            <w:pPr>
              <w:pStyle w:val="af6"/>
              <w:spacing w:before="0" w:beforeAutospacing="0" w:after="0" w:afterAutospacing="0"/>
              <w:ind w:right="153"/>
              <w:jc w:val="both"/>
            </w:pPr>
            <w:r w:rsidRPr="00FC009D">
              <w:t xml:space="preserve">Жалобы на действия (бездействие) заказчика, организатора конкурса, конкурсной комиссии </w:t>
            </w:r>
            <w:r w:rsidR="005A21C5" w:rsidRPr="00FC009D">
              <w:t xml:space="preserve">при проведении конкурса </w:t>
            </w:r>
            <w:r w:rsidRPr="00FC009D">
              <w:t xml:space="preserve">могут быть направлены </w:t>
            </w:r>
            <w:r w:rsidR="005A21C5" w:rsidRPr="00FC009D">
              <w:t xml:space="preserve">в </w:t>
            </w:r>
            <w:r w:rsidR="000E0B70" w:rsidRPr="00FC009D">
              <w:t>Центральный арбитражный комитет (</w:t>
            </w:r>
            <w:r w:rsidR="005A21C5" w:rsidRPr="00FC009D">
              <w:t>ЦАК</w:t>
            </w:r>
            <w:r w:rsidR="000E0B70" w:rsidRPr="00FC009D">
              <w:t>)</w:t>
            </w:r>
            <w:r w:rsidR="005A21C5" w:rsidRPr="00FC009D">
              <w:t xml:space="preserve"> в отсканированном виде </w:t>
            </w:r>
            <w:r w:rsidRPr="00FC009D">
              <w:t xml:space="preserve">по электронному адресу </w:t>
            </w:r>
            <w:hyperlink r:id="rId24" w:history="1">
              <w:r w:rsidRPr="00FC009D">
                <w:rPr>
                  <w:rStyle w:val="afd"/>
                  <w:color w:val="auto"/>
                </w:rPr>
                <w:t>arbitration@rosatom.ru</w:t>
              </w:r>
            </w:hyperlink>
            <w:r w:rsidRPr="00FC009D">
              <w:t>.</w:t>
            </w:r>
          </w:p>
          <w:p w:rsidR="009D350D" w:rsidRPr="00FC009D" w:rsidRDefault="009D350D" w:rsidP="00E40F04">
            <w:pPr>
              <w:pStyle w:val="af6"/>
              <w:spacing w:before="0" w:beforeAutospacing="0" w:after="0" w:afterAutospacing="0"/>
              <w:ind w:right="153"/>
              <w:jc w:val="both"/>
            </w:pPr>
            <w:r w:rsidRPr="00FC009D">
              <w:t xml:space="preserve">Направление жалоб допускается в любое время проведения конкурса, но не позднее десяти дней со дня размещения на официальном сайте протокола </w:t>
            </w:r>
            <w:r w:rsidR="00A7053D" w:rsidRPr="00FC009D">
              <w:t>подведения итогов конкурса, протокола о признании конкурса не состоявшимся или принятия заказчиком решения об отказе от проведения конкурса</w:t>
            </w:r>
            <w:r w:rsidRPr="00FC009D">
              <w:t>.</w:t>
            </w:r>
          </w:p>
          <w:p w:rsidR="009D350D" w:rsidRPr="00FC009D" w:rsidRDefault="009D350D" w:rsidP="00E40F04">
            <w:pPr>
              <w:pStyle w:val="af6"/>
              <w:spacing w:before="0" w:beforeAutospacing="0" w:after="0" w:afterAutospacing="0"/>
              <w:ind w:right="153"/>
              <w:jc w:val="both"/>
            </w:pPr>
            <w:r w:rsidRPr="00FC009D">
              <w:lastRenderedPageBreak/>
              <w:t>Условия и положения конкурсной документации могут быть обжалованы исключительно до окончания срока подачи заявок на участие в конкурсе.</w:t>
            </w:r>
          </w:p>
          <w:p w:rsidR="009D350D" w:rsidRPr="00FC009D" w:rsidRDefault="009D350D" w:rsidP="00E40F04">
            <w:pPr>
              <w:pStyle w:val="af6"/>
              <w:spacing w:before="0" w:beforeAutospacing="0" w:after="0" w:afterAutospacing="0"/>
              <w:ind w:right="153"/>
              <w:jc w:val="both"/>
            </w:pPr>
            <w:r w:rsidRPr="00FC00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FC009D" w:rsidRDefault="009D350D" w:rsidP="00E40F04">
            <w:pPr>
              <w:pStyle w:val="af6"/>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067D3" w:rsidRPr="00FC009D" w:rsidRDefault="005067D3" w:rsidP="00350A1A">
            <w:pPr>
              <w:pStyle w:val="af6"/>
              <w:spacing w:before="0" w:beforeAutospacing="0" w:after="0" w:afterAutospacing="0"/>
              <w:ind w:right="153"/>
              <w:jc w:val="both"/>
            </w:pPr>
            <w:r w:rsidRPr="00FC009D">
              <w:t>Решени</w:t>
            </w:r>
            <w:r w:rsidR="000E0B70" w:rsidRPr="00FC009D">
              <w:t>я</w:t>
            </w:r>
            <w:r w:rsidRPr="00FC009D">
              <w:t xml:space="preserve"> </w:t>
            </w:r>
            <w:r w:rsidRPr="00FC009D">
              <w:rPr>
                <w:szCs w:val="28"/>
              </w:rPr>
              <w:t>ЦАК</w:t>
            </w:r>
            <w:r w:rsidR="00027DE8" w:rsidRPr="00FC009D">
              <w:rPr>
                <w:szCs w:val="28"/>
              </w:rPr>
              <w:t xml:space="preserve"> могут быть обжалованы</w:t>
            </w:r>
            <w:r w:rsidRPr="00FC009D">
              <w:rPr>
                <w:szCs w:val="28"/>
              </w:rPr>
              <w:t xml:space="preserve"> — в </w:t>
            </w:r>
            <w:r w:rsidR="00027DE8" w:rsidRPr="00FC009D">
              <w:rPr>
                <w:szCs w:val="28"/>
              </w:rPr>
              <w:t xml:space="preserve">Контрольном комитете </w:t>
            </w:r>
            <w:r w:rsidRPr="00FC009D">
              <w:rPr>
                <w:szCs w:val="28"/>
              </w:rPr>
              <w:t xml:space="preserve">Госкорпорации «Росатом» не позднее </w:t>
            </w:r>
            <w:r w:rsidRPr="00FC009D">
              <w:t>1 (одно</w:t>
            </w:r>
            <w:r w:rsidR="00012898" w:rsidRPr="00012898">
              <w:t>го)</w:t>
            </w:r>
            <w:r w:rsidRPr="00FC009D">
              <w:t xml:space="preserve"> месяца с даты размещения </w:t>
            </w:r>
            <w:r w:rsidR="00B55A01" w:rsidRPr="00F54E69">
              <w:t>на официальном сайт</w:t>
            </w:r>
            <w:r w:rsidR="00B55A01" w:rsidRPr="000216C0">
              <w:t xml:space="preserve">е </w:t>
            </w:r>
            <w:r w:rsidR="00F54E69" w:rsidRPr="00B778C4">
              <w:t>по</w:t>
            </w:r>
            <w:r w:rsidR="00F54E69">
              <w:t> </w:t>
            </w:r>
            <w:r w:rsidR="00012898" w:rsidRPr="00012898">
              <w:t xml:space="preserve">закупкам атомной отрасли </w:t>
            </w:r>
            <w:r w:rsidRPr="00FC009D">
              <w:t>результата рассмотрения жалобы</w:t>
            </w:r>
            <w:r w:rsidR="00E334CA" w:rsidRPr="00FC009D">
              <w:t>.</w:t>
            </w:r>
          </w:p>
        </w:tc>
      </w:tr>
      <w:tr w:rsidR="009D350D" w:rsidRPr="00FC009D" w:rsidTr="00DB4126">
        <w:trPr>
          <w:trHeight w:val="194"/>
        </w:trPr>
        <w:tc>
          <w:tcPr>
            <w:tcW w:w="923" w:type="dxa"/>
            <w:gridSpan w:val="2"/>
          </w:tcPr>
          <w:p w:rsidR="009D350D" w:rsidRPr="00FC009D" w:rsidRDefault="009D350D" w:rsidP="00C776A7">
            <w:pPr>
              <w:numPr>
                <w:ilvl w:val="0"/>
                <w:numId w:val="40"/>
              </w:numPr>
              <w:ind w:left="0" w:hanging="15"/>
              <w:jc w:val="center"/>
            </w:pPr>
          </w:p>
        </w:tc>
        <w:tc>
          <w:tcPr>
            <w:tcW w:w="3118" w:type="dxa"/>
            <w:gridSpan w:val="2"/>
          </w:tcPr>
          <w:p w:rsidR="009D350D" w:rsidRPr="00FC009D" w:rsidRDefault="009D350D" w:rsidP="004304B8">
            <w:pPr>
              <w:ind w:right="153"/>
              <w:jc w:val="both"/>
              <w:rPr>
                <w:b/>
                <w:i/>
              </w:rPr>
            </w:pPr>
            <w:r w:rsidRPr="00FC009D">
              <w:t xml:space="preserve">Каналы связи, по которым можно сообщить о фактах злоупотребления при проведении </w:t>
            </w:r>
            <w:r w:rsidR="004304B8" w:rsidRPr="00FC009D">
              <w:t>конкурса</w:t>
            </w:r>
          </w:p>
        </w:tc>
        <w:tc>
          <w:tcPr>
            <w:tcW w:w="10773" w:type="dxa"/>
          </w:tcPr>
          <w:p w:rsidR="009D350D" w:rsidRPr="00FC009D" w:rsidRDefault="009D350D" w:rsidP="00E40F04">
            <w:pPr>
              <w:pStyle w:val="af6"/>
              <w:spacing w:before="0" w:beforeAutospacing="0" w:after="0" w:afterAutospacing="0"/>
              <w:ind w:right="153"/>
              <w:jc w:val="both"/>
            </w:pPr>
            <w:r w:rsidRPr="00FC009D">
              <w:t xml:space="preserve">О фактах злоупотреблений участник </w:t>
            </w:r>
            <w:r w:rsidR="004304B8" w:rsidRPr="00FC009D">
              <w:t>конкурса</w:t>
            </w:r>
            <w:r w:rsidRPr="00FC009D">
              <w:t xml:space="preserve"> может заявить в </w:t>
            </w:r>
            <w:r w:rsidR="005A21C5" w:rsidRPr="00FC009D">
              <w:t>Госкорпорацию «Росатом»</w:t>
            </w:r>
            <w:r w:rsidR="00705250" w:rsidRPr="00FC009D">
              <w:t xml:space="preserve"> и</w:t>
            </w:r>
            <w:r w:rsidR="005A21C5" w:rsidRPr="00FC009D">
              <w:t xml:space="preserve"> </w:t>
            </w:r>
            <w:r w:rsidRPr="00FC009D">
              <w:t>сообщи</w:t>
            </w:r>
            <w:r w:rsidR="00705250" w:rsidRPr="00FC009D">
              <w:t>ть</w:t>
            </w:r>
            <w:r w:rsidRPr="00FC009D">
              <w:t xml:space="preserve"> об этом гласно или анонимно, воспользовавшись следующими каналами связи: </w:t>
            </w:r>
          </w:p>
          <w:p w:rsidR="009D350D" w:rsidRPr="00FC009D" w:rsidRDefault="009D350D" w:rsidP="00E40F04">
            <w:pPr>
              <w:pStyle w:val="af6"/>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9D350D" w:rsidRPr="00FC009D" w:rsidRDefault="009D350D" w:rsidP="00E40F04">
            <w:pPr>
              <w:pStyle w:val="af6"/>
              <w:tabs>
                <w:tab w:val="left" w:pos="360"/>
              </w:tabs>
              <w:spacing w:before="0" w:beforeAutospacing="0" w:after="0" w:afterAutospacing="0"/>
              <w:ind w:right="153"/>
              <w:jc w:val="both"/>
            </w:pPr>
            <w:r w:rsidRPr="00FC009D">
              <w:t>2.</w:t>
            </w:r>
            <w:r w:rsidRPr="00FC009D">
              <w:tab/>
              <w:t>Адрес электронной почты: 0707@rosatom.ru;</w:t>
            </w:r>
          </w:p>
          <w:p w:rsidR="009D350D" w:rsidRPr="00FC009D" w:rsidRDefault="009D350D" w:rsidP="00CE3F6A">
            <w:pPr>
              <w:pStyle w:val="af6"/>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w:t>
            </w:r>
            <w:r w:rsidR="00CE3F6A" w:rsidRPr="00FC009D">
              <w:t>Департамент защиты активов</w:t>
            </w:r>
            <w:r w:rsidRPr="00FC009D">
              <w:t xml:space="preserve"> Госкорпорации «Росатом».</w:t>
            </w:r>
          </w:p>
        </w:tc>
      </w:tr>
    </w:tbl>
    <w:p w:rsidR="00C87330" w:rsidRPr="00FC009D" w:rsidRDefault="00C87330" w:rsidP="00C87330">
      <w:pPr>
        <w:tabs>
          <w:tab w:val="num" w:pos="1800"/>
        </w:tabs>
        <w:spacing w:after="120"/>
        <w:jc w:val="both"/>
        <w:rPr>
          <w:sz w:val="22"/>
        </w:rPr>
        <w:sectPr w:rsidR="00C87330" w:rsidRPr="00FC009D" w:rsidSect="00077E17">
          <w:pgSz w:w="16840" w:h="11907" w:orient="landscape" w:code="9"/>
          <w:pgMar w:top="1418" w:right="1134" w:bottom="567" w:left="1134" w:header="567" w:footer="567" w:gutter="0"/>
          <w:cols w:space="708"/>
          <w:docGrid w:linePitch="360"/>
        </w:sectPr>
      </w:pPr>
    </w:p>
    <w:p w:rsidR="00C87330" w:rsidRPr="00FC009D" w:rsidRDefault="00C87330" w:rsidP="00F071DC">
      <w:pPr>
        <w:pStyle w:val="10"/>
        <w:numPr>
          <w:ilvl w:val="1"/>
          <w:numId w:val="6"/>
        </w:numPr>
        <w:tabs>
          <w:tab w:val="clear" w:pos="1440"/>
          <w:tab w:val="num" w:pos="1134"/>
        </w:tabs>
        <w:ind w:left="0" w:firstLine="709"/>
        <w:jc w:val="left"/>
        <w:rPr>
          <w:sz w:val="28"/>
          <w:szCs w:val="28"/>
        </w:rPr>
      </w:pPr>
      <w:bookmarkStart w:id="457" w:name="_Ref317252392"/>
      <w:bookmarkStart w:id="458" w:name="_Ref317252770"/>
      <w:bookmarkStart w:id="459" w:name="_Ref317258826"/>
      <w:bookmarkStart w:id="460" w:name="_Ref317258847"/>
      <w:bookmarkStart w:id="461" w:name="_Ref317258884"/>
      <w:bookmarkStart w:id="462" w:name="_Ref317259078"/>
      <w:bookmarkStart w:id="463" w:name="_Ref317259086"/>
      <w:bookmarkStart w:id="464" w:name="_Ref317259097"/>
      <w:bookmarkStart w:id="465" w:name="_Ref317259107"/>
      <w:bookmarkStart w:id="466" w:name="_Ref317259121"/>
      <w:bookmarkStart w:id="467" w:name="_Ref317259138"/>
      <w:bookmarkStart w:id="468" w:name="_Ref317259149"/>
      <w:bookmarkStart w:id="469" w:name="_Ref317259167"/>
      <w:bookmarkStart w:id="470" w:name="_Ref317259176"/>
      <w:bookmarkStart w:id="471" w:name="_Ref317259188"/>
      <w:bookmarkStart w:id="472" w:name="_Ref317259197"/>
      <w:bookmarkStart w:id="473" w:name="_Ref317259206"/>
      <w:bookmarkStart w:id="474" w:name="_Ref317259217"/>
      <w:bookmarkStart w:id="475" w:name="_Ref317259233"/>
      <w:bookmarkStart w:id="476" w:name="_Toc415579877"/>
      <w:bookmarkStart w:id="477" w:name="_Toc255987070"/>
      <w:r w:rsidRPr="00FC009D">
        <w:rPr>
          <w:sz w:val="28"/>
          <w:szCs w:val="28"/>
        </w:rPr>
        <w:lastRenderedPageBreak/>
        <w:t>ОБРАЗЦЫ ФОРМ ОСНОВНЫХ ДОКУМЕНТОВ, ВКЛЮЧАЕМЫХ В ЗАЯВКУ НА УЧАСТИЕ В КОНКУРСЕ</w:t>
      </w:r>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rsidR="00C87330" w:rsidRPr="00FC009D" w:rsidRDefault="00C87330" w:rsidP="00C87330"/>
    <w:p w:rsidR="00C87330" w:rsidRPr="00FC009D" w:rsidRDefault="00C87330" w:rsidP="00C87330">
      <w:pPr>
        <w:pStyle w:val="Times12"/>
        <w:jc w:val="right"/>
        <w:rPr>
          <w:bCs w:val="0"/>
          <w:sz w:val="28"/>
          <w:szCs w:val="28"/>
        </w:rPr>
      </w:pPr>
      <w:bookmarkStart w:id="478" w:name="форма1"/>
      <w:bookmarkStart w:id="479" w:name="_Toc98251753"/>
      <w:bookmarkEnd w:id="477"/>
      <w:r w:rsidRPr="00FC009D">
        <w:rPr>
          <w:bCs w:val="0"/>
          <w:sz w:val="28"/>
          <w:szCs w:val="28"/>
        </w:rPr>
        <w:t>Форма 1.</w:t>
      </w:r>
      <w:bookmarkEnd w:id="478"/>
    </w:p>
    <w:p w:rsidR="00C87330" w:rsidRPr="00FC009D" w:rsidRDefault="00C87330" w:rsidP="00C87330">
      <w:pPr>
        <w:rPr>
          <w:b/>
          <w:i/>
        </w:rPr>
      </w:pPr>
      <w:r w:rsidRPr="00FC009D">
        <w:rPr>
          <w:b/>
          <w:i/>
        </w:rPr>
        <w:t xml:space="preserve">Фирменный бланк </w:t>
      </w:r>
      <w:r w:rsidR="007A0C42" w:rsidRPr="00FC009D">
        <w:rPr>
          <w:b/>
          <w:i/>
        </w:rPr>
        <w:t>участника конкурса</w:t>
      </w:r>
    </w:p>
    <w:p w:rsidR="00C87330" w:rsidRPr="00FC009D" w:rsidRDefault="00C87330" w:rsidP="00C87330">
      <w:pPr>
        <w:pStyle w:val="Times12"/>
        <w:spacing w:before="120"/>
        <w:ind w:firstLine="0"/>
        <w:jc w:val="left"/>
        <w:rPr>
          <w:szCs w:val="24"/>
        </w:rPr>
      </w:pPr>
      <w:r w:rsidRPr="00FC009D">
        <w:rPr>
          <w:szCs w:val="24"/>
        </w:rPr>
        <w:t>«___» __________ 20___ года №______</w:t>
      </w:r>
    </w:p>
    <w:p w:rsidR="00C87330" w:rsidRPr="00FC009D" w:rsidRDefault="00C87330" w:rsidP="00C87330">
      <w:pPr>
        <w:pStyle w:val="Times12"/>
        <w:spacing w:before="120"/>
        <w:ind w:firstLine="0"/>
        <w:jc w:val="right"/>
        <w:rPr>
          <w:b/>
          <w:bCs w:val="0"/>
          <w:i/>
          <w:szCs w:val="24"/>
        </w:rPr>
      </w:pPr>
    </w:p>
    <w:p w:rsidR="00C87330" w:rsidRPr="00FC009D" w:rsidRDefault="00C87330" w:rsidP="00C87330">
      <w:pPr>
        <w:pStyle w:val="20"/>
        <w:numPr>
          <w:ilvl w:val="0"/>
          <w:numId w:val="0"/>
        </w:numPr>
        <w:spacing w:before="0" w:after="0"/>
        <w:jc w:val="center"/>
        <w:rPr>
          <w:rFonts w:ascii="Times New Roman" w:hAnsi="Times New Roman" w:cs="Times New Roman"/>
          <w:b w:val="0"/>
          <w:bCs w:val="0"/>
          <w:i w:val="0"/>
        </w:rPr>
      </w:pPr>
      <w:bookmarkStart w:id="480" w:name="_Письмо_о_подаче"/>
      <w:bookmarkStart w:id="481" w:name="_Toc255987071"/>
      <w:bookmarkStart w:id="482" w:name="_Toc272505461"/>
      <w:bookmarkStart w:id="483" w:name="_Toc415579878"/>
      <w:bookmarkEnd w:id="480"/>
      <w:r w:rsidRPr="00FC009D">
        <w:rPr>
          <w:rFonts w:ascii="Times New Roman" w:hAnsi="Times New Roman" w:cs="Times New Roman"/>
          <w:b w:val="0"/>
          <w:bCs w:val="0"/>
          <w:i w:val="0"/>
        </w:rPr>
        <w:t xml:space="preserve">ЗАЯВКА НА УЧАСТИЕ В </w:t>
      </w:r>
      <w:proofErr w:type="gramStart"/>
      <w:r w:rsidRPr="00FC009D">
        <w:rPr>
          <w:rFonts w:ascii="Times New Roman" w:hAnsi="Times New Roman" w:cs="Times New Roman"/>
          <w:b w:val="0"/>
          <w:bCs w:val="0"/>
          <w:i w:val="0"/>
        </w:rPr>
        <w:t>КОНКУРСЕ</w:t>
      </w:r>
      <w:proofErr w:type="gramEnd"/>
      <w:r w:rsidRPr="00FC009D">
        <w:rPr>
          <w:rFonts w:ascii="Times New Roman" w:hAnsi="Times New Roman" w:cs="Times New Roman"/>
          <w:b w:val="0"/>
          <w:bCs w:val="0"/>
          <w:i w:val="0"/>
        </w:rPr>
        <w:t xml:space="preserve"> (Форма 1)</w:t>
      </w:r>
      <w:bookmarkEnd w:id="481"/>
      <w:bookmarkEnd w:id="482"/>
      <w:bookmarkEnd w:id="483"/>
    </w:p>
    <w:p w:rsidR="00C87330" w:rsidRPr="00FC009D" w:rsidRDefault="00C87330" w:rsidP="00C87330">
      <w:pPr>
        <w:tabs>
          <w:tab w:val="left" w:pos="7938"/>
        </w:tabs>
        <w:ind w:firstLine="4820"/>
        <w:jc w:val="center"/>
        <w:rPr>
          <w:b/>
        </w:rPr>
      </w:pPr>
    </w:p>
    <w:p w:rsidR="00C87330" w:rsidRPr="00FC009D" w:rsidRDefault="00C87330" w:rsidP="00C87330">
      <w:pPr>
        <w:ind w:firstLine="709"/>
        <w:jc w:val="both"/>
        <w:rPr>
          <w:sz w:val="22"/>
        </w:rPr>
      </w:pPr>
      <w:r w:rsidRPr="00FC009D">
        <w:rPr>
          <w:sz w:val="28"/>
          <w:szCs w:val="28"/>
        </w:rPr>
        <w:t>Изучив извещение о проведении конкурса на право заключения договора/</w:t>
      </w:r>
      <w:proofErr w:type="spellStart"/>
      <w:proofErr w:type="gramStart"/>
      <w:r w:rsidRPr="00FC009D">
        <w:rPr>
          <w:b/>
          <w:bCs/>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00012898" w:rsidRPr="00012898">
        <w:rPr>
          <w:b/>
          <w:i/>
        </w:rPr>
        <w:t xml:space="preserve"> </w:t>
      </w:r>
      <w:r w:rsidR="001D0134" w:rsidRPr="00FC009D">
        <w:rPr>
          <w:sz w:val="28"/>
          <w:szCs w:val="28"/>
        </w:rPr>
        <w:t xml:space="preserve">официальном сайте и на ЭТП _________________ </w:t>
      </w:r>
      <w:r w:rsidR="001D0134" w:rsidRPr="00FC009D">
        <w:rPr>
          <w:b/>
          <w:i/>
        </w:rPr>
        <w:t xml:space="preserve">[указывается наименование ЭТП] </w:t>
      </w:r>
      <w:r w:rsidR="001D0134" w:rsidRPr="00FC009D">
        <w:rPr>
          <w:sz w:val="28"/>
          <w:szCs w:val="28"/>
        </w:rPr>
        <w:t xml:space="preserve">на сайте _____________ </w:t>
      </w:r>
      <w:r w:rsidR="001D0134" w:rsidRPr="00FC009D">
        <w:rPr>
          <w:b/>
          <w:i/>
        </w:rPr>
        <w:t>[указывается адрес сайта ЭТП]</w:t>
      </w:r>
      <w:r w:rsidRPr="00FC009D">
        <w:rPr>
          <w:sz w:val="28"/>
          <w:szCs w:val="28"/>
        </w:rPr>
        <w:t xml:space="preserve">, </w:t>
      </w:r>
      <w:r w:rsidR="001D0134" w:rsidRPr="00FC009D">
        <w:rPr>
          <w:sz w:val="28"/>
          <w:szCs w:val="28"/>
        </w:rPr>
        <w:t>конкурс № ___</w:t>
      </w:r>
      <w:r w:rsidR="001C36B0">
        <w:rPr>
          <w:sz w:val="28"/>
          <w:szCs w:val="28"/>
        </w:rPr>
        <w:t>___</w:t>
      </w:r>
      <w:r w:rsidR="001D0134" w:rsidRPr="00FC009D">
        <w:rPr>
          <w:sz w:val="28"/>
          <w:szCs w:val="28"/>
        </w:rPr>
        <w:t xml:space="preserve"> </w:t>
      </w:r>
      <w:r w:rsidR="001D0134" w:rsidRPr="00FC009D">
        <w:rPr>
          <w:b/>
          <w:i/>
        </w:rPr>
        <w:t xml:space="preserve">[указывается номер конкурса на ЭТП], </w:t>
      </w:r>
      <w:r w:rsidRPr="00FC009D">
        <w:rPr>
          <w:sz w:val="28"/>
          <w:szCs w:val="28"/>
        </w:rPr>
        <w:t xml:space="preserve">конкурсную документацию, </w:t>
      </w:r>
      <w:r w:rsidR="001C36B0">
        <w:rPr>
          <w:sz w:val="28"/>
          <w:szCs w:val="28"/>
        </w:rPr>
        <w:t xml:space="preserve">понимая </w:t>
      </w:r>
      <w:r w:rsidRPr="00FC009D">
        <w:rPr>
          <w:sz w:val="28"/>
          <w:szCs w:val="28"/>
        </w:rPr>
        <w:t xml:space="preserve">и принимая установленные в них требования и условия конкурса, </w:t>
      </w:r>
      <w:r w:rsidRPr="00FC009D">
        <w:rPr>
          <w:sz w:val="22"/>
        </w:rPr>
        <w:t>________________________________________________________________</w:t>
      </w:r>
      <w:r w:rsidR="001C36B0">
        <w:rPr>
          <w:sz w:val="22"/>
        </w:rPr>
        <w:t>____</w:t>
      </w:r>
      <w:r w:rsidRPr="00FC009D">
        <w:rPr>
          <w:sz w:val="22"/>
        </w:rPr>
        <w:t xml:space="preserve">___, </w:t>
      </w:r>
    </w:p>
    <w:p w:rsidR="00012898" w:rsidRDefault="00C87330" w:rsidP="00012898">
      <w:pPr>
        <w:pStyle w:val="Times12"/>
        <w:suppressAutoHyphens/>
        <w:ind w:firstLine="0"/>
        <w:jc w:val="center"/>
        <w:rPr>
          <w:sz w:val="22"/>
        </w:rPr>
      </w:pPr>
      <w:r w:rsidRPr="00FC009D">
        <w:rPr>
          <w:b/>
          <w:i/>
          <w:vertAlign w:val="superscript"/>
        </w:rPr>
        <w:t xml:space="preserve">(полное наименование </w:t>
      </w:r>
      <w:r w:rsidR="007A0C42" w:rsidRPr="00FC009D">
        <w:rPr>
          <w:b/>
          <w:i/>
          <w:vertAlign w:val="superscript"/>
        </w:rPr>
        <w:t>участника конкурса</w:t>
      </w:r>
      <w:r w:rsidRPr="00FC009D">
        <w:rPr>
          <w:b/>
          <w:i/>
          <w:vertAlign w:val="superscript"/>
        </w:rPr>
        <w:t xml:space="preserve"> с указанием организационно-правовой формы)</w:t>
      </w:r>
      <w:r w:rsidRPr="00FC009D">
        <w:rPr>
          <w:sz w:val="22"/>
        </w:rPr>
        <w:t xml:space="preserve"> </w:t>
      </w:r>
    </w:p>
    <w:p w:rsidR="001D0134" w:rsidRPr="00FC009D" w:rsidRDefault="001D0134" w:rsidP="001D0134">
      <w:pPr>
        <w:pStyle w:val="Times12"/>
        <w:suppressAutoHyphens/>
        <w:ind w:firstLine="0"/>
        <w:rPr>
          <w:sz w:val="22"/>
        </w:rPr>
      </w:pPr>
      <w:r w:rsidRPr="00FC009D">
        <w:rPr>
          <w:sz w:val="28"/>
        </w:rPr>
        <w:t>ИНН</w:t>
      </w:r>
      <w:r w:rsidRPr="00FC009D">
        <w:t xml:space="preserve"> </w:t>
      </w:r>
      <w:r w:rsidRPr="00FC009D">
        <w:rPr>
          <w:sz w:val="22"/>
        </w:rPr>
        <w:t>________________________________________________________,</w:t>
      </w:r>
    </w:p>
    <w:p w:rsidR="001D0134" w:rsidRPr="00FC009D" w:rsidRDefault="001D0134" w:rsidP="001D0134">
      <w:pPr>
        <w:pStyle w:val="Times12"/>
        <w:suppressAutoHyphens/>
        <w:ind w:firstLine="0"/>
        <w:jc w:val="center"/>
        <w:rPr>
          <w:b/>
          <w:i/>
          <w:vertAlign w:val="superscript"/>
        </w:rPr>
      </w:pPr>
      <w:r w:rsidRPr="00FC009D">
        <w:rPr>
          <w:b/>
          <w:i/>
          <w:vertAlign w:val="superscript"/>
        </w:rPr>
        <w:t>(ИНН участника конкурса)</w:t>
      </w:r>
    </w:p>
    <w:p w:rsidR="00C87330" w:rsidRPr="00FC009D" w:rsidRDefault="00C87330" w:rsidP="00C87330">
      <w:pPr>
        <w:pStyle w:val="Times12"/>
        <w:suppressAutoHyphens/>
        <w:ind w:firstLine="0"/>
        <w:rPr>
          <w:sz w:val="22"/>
        </w:rPr>
      </w:pPr>
      <w:proofErr w:type="gramStart"/>
      <w:r w:rsidRPr="00FC009D">
        <w:rPr>
          <w:sz w:val="28"/>
        </w:rPr>
        <w:t>зарегистрированное</w:t>
      </w:r>
      <w:proofErr w:type="gramEnd"/>
      <w:r w:rsidRPr="00FC009D">
        <w:rPr>
          <w:sz w:val="28"/>
        </w:rPr>
        <w:t xml:space="preserve"> по адресу</w:t>
      </w:r>
      <w:r w:rsidRPr="00FC009D">
        <w:t xml:space="preserve"> </w:t>
      </w:r>
      <w:r w:rsidRPr="00FC009D">
        <w:rPr>
          <w:sz w:val="22"/>
        </w:rPr>
        <w:t>________________________________________________________,</w:t>
      </w:r>
    </w:p>
    <w:p w:rsidR="00C87330" w:rsidRPr="00FC009D" w:rsidRDefault="00C87330" w:rsidP="00C87330">
      <w:pPr>
        <w:pStyle w:val="Times12"/>
        <w:suppressAutoHyphens/>
        <w:ind w:left="2836" w:firstLine="709"/>
        <w:jc w:val="center"/>
        <w:rPr>
          <w:b/>
          <w:i/>
          <w:vertAlign w:val="superscript"/>
        </w:rPr>
      </w:pPr>
      <w:r w:rsidRPr="00FC009D">
        <w:rPr>
          <w:b/>
          <w:i/>
          <w:vertAlign w:val="superscript"/>
        </w:rPr>
        <w:t xml:space="preserve">(юридический адрес </w:t>
      </w:r>
      <w:r w:rsidR="007A0C42" w:rsidRPr="00FC009D">
        <w:rPr>
          <w:b/>
          <w:i/>
          <w:vertAlign w:val="superscript"/>
        </w:rPr>
        <w:t>участника конкурса</w:t>
      </w:r>
      <w:r w:rsidRPr="00FC009D">
        <w:rPr>
          <w:b/>
          <w:i/>
          <w:vertAlign w:val="superscript"/>
        </w:rPr>
        <w:t>)</w:t>
      </w:r>
    </w:p>
    <w:p w:rsidR="001D0134" w:rsidRPr="00FC009D" w:rsidRDefault="00142709" w:rsidP="001D0134">
      <w:pPr>
        <w:pStyle w:val="Times12"/>
        <w:suppressAutoHyphens/>
        <w:ind w:firstLine="0"/>
        <w:rPr>
          <w:sz w:val="28"/>
        </w:rPr>
      </w:pPr>
      <w:r w:rsidRPr="00FC009D">
        <w:rPr>
          <w:sz w:val="28"/>
        </w:rPr>
        <w:t>фактический</w:t>
      </w:r>
      <w:r w:rsidR="001D0134" w:rsidRPr="00FC009D">
        <w:rPr>
          <w:sz w:val="28"/>
        </w:rPr>
        <w:t xml:space="preserve"> адрес _____________________________________________________,</w:t>
      </w:r>
    </w:p>
    <w:p w:rsidR="001D0134" w:rsidRPr="00FC009D" w:rsidRDefault="001D0134" w:rsidP="0097683D">
      <w:pPr>
        <w:pStyle w:val="Times12"/>
        <w:suppressAutoHyphens/>
        <w:ind w:firstLine="0"/>
        <w:jc w:val="center"/>
        <w:rPr>
          <w:b/>
          <w:i/>
          <w:vertAlign w:val="superscript"/>
        </w:rPr>
      </w:pPr>
      <w:r w:rsidRPr="00FC009D">
        <w:rPr>
          <w:b/>
          <w:i/>
          <w:vertAlign w:val="superscript"/>
        </w:rPr>
        <w:t>(</w:t>
      </w:r>
      <w:r w:rsidR="00142709" w:rsidRPr="00FC009D">
        <w:rPr>
          <w:b/>
          <w:i/>
          <w:vertAlign w:val="superscript"/>
        </w:rPr>
        <w:t>фактический</w:t>
      </w:r>
      <w:r w:rsidRPr="00FC009D">
        <w:rPr>
          <w:b/>
          <w:i/>
          <w:vertAlign w:val="superscript"/>
        </w:rPr>
        <w:t xml:space="preserve"> адрес участника </w:t>
      </w:r>
      <w:r w:rsidR="00142709" w:rsidRPr="00FC009D">
        <w:rPr>
          <w:b/>
          <w:i/>
          <w:vertAlign w:val="superscript"/>
        </w:rPr>
        <w:t>конкурса</w:t>
      </w:r>
      <w:r w:rsidRPr="00FC009D">
        <w:rPr>
          <w:b/>
          <w:i/>
          <w:vertAlign w:val="superscript"/>
        </w:rPr>
        <w:t>)</w:t>
      </w:r>
    </w:p>
    <w:p w:rsidR="00C87330" w:rsidRPr="00FC009D" w:rsidRDefault="00C87330" w:rsidP="00C87330">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C87330" w:rsidRPr="00350A1A" w:rsidRDefault="00C87330" w:rsidP="00C87330">
      <w:pPr>
        <w:pStyle w:val="afff1"/>
        <w:spacing w:before="0" w:after="0" w:line="240" w:lineRule="auto"/>
        <w:ind w:left="3545" w:firstLine="0"/>
        <w:jc w:val="center"/>
        <w:rPr>
          <w:rFonts w:ascii="Times New Roman" w:hAnsi="Times New Roman" w:cs="Times New Roman"/>
          <w:bCs/>
          <w:sz w:val="28"/>
          <w:szCs w:val="28"/>
        </w:rPr>
      </w:pPr>
      <w:r w:rsidRPr="00350A1A">
        <w:rPr>
          <w:rFonts w:ascii="Times New Roman" w:hAnsi="Times New Roman" w:cs="Times New Roman"/>
          <w:bCs/>
          <w:sz w:val="28"/>
          <w:szCs w:val="28"/>
        </w:rPr>
        <w:t>(предмет договора)</w:t>
      </w:r>
    </w:p>
    <w:p w:rsidR="00C87330" w:rsidRPr="00FC009D" w:rsidRDefault="00C87330" w:rsidP="00C87330">
      <w:pPr>
        <w:pStyle w:val="Times12"/>
        <w:suppressAutoHyphens/>
        <w:ind w:firstLine="0"/>
        <w:rPr>
          <w:sz w:val="28"/>
          <w:szCs w:val="28"/>
        </w:rPr>
      </w:pPr>
      <w:r w:rsidRPr="00FC009D">
        <w:rPr>
          <w:sz w:val="28"/>
          <w:szCs w:val="28"/>
        </w:rPr>
        <w:t xml:space="preserve">в соответствии с </w:t>
      </w:r>
      <w:r w:rsidRPr="00350A1A">
        <w:rPr>
          <w:sz w:val="28"/>
          <w:szCs w:val="28"/>
        </w:rPr>
        <w:t>Техническим предложением,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FC009D">
        <w:trPr>
          <w:cantSplit/>
          <w:tblHeader/>
        </w:trPr>
        <w:tc>
          <w:tcPr>
            <w:tcW w:w="709" w:type="dxa"/>
            <w:vAlign w:val="center"/>
          </w:tcPr>
          <w:p w:rsidR="00C87330" w:rsidRPr="00FC009D" w:rsidRDefault="00C87330" w:rsidP="00C87330">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C87330" w:rsidRPr="00FC009D" w:rsidRDefault="001D0134" w:rsidP="00142709">
            <w:pPr>
              <w:keepNext/>
              <w:ind w:left="-57" w:right="-57"/>
              <w:jc w:val="center"/>
            </w:pPr>
            <w:r w:rsidRPr="00FC009D">
              <w:t xml:space="preserve">Условия заявок на участие в конкурсе </w:t>
            </w:r>
            <w:r w:rsidRPr="00FC009D">
              <w:br w:type="textWrapping" w:clear="all"/>
              <w:t>(сведения, оглашаемые на процедуре открытия доступа к поданным заявкам)</w:t>
            </w:r>
          </w:p>
        </w:tc>
        <w:tc>
          <w:tcPr>
            <w:tcW w:w="4962" w:type="dxa"/>
            <w:vAlign w:val="center"/>
          </w:tcPr>
          <w:p w:rsidR="00C87330" w:rsidRPr="00FC009D" w:rsidRDefault="00C87330" w:rsidP="00C87330">
            <w:pPr>
              <w:keepNext/>
              <w:ind w:left="57" w:right="57"/>
              <w:jc w:val="center"/>
            </w:pPr>
            <w:r w:rsidRPr="00FC009D">
              <w:t>Предложения участника</w:t>
            </w:r>
          </w:p>
        </w:tc>
      </w:tr>
      <w:tr w:rsidR="00142709" w:rsidRPr="00FC009D">
        <w:trPr>
          <w:cantSplit/>
        </w:trPr>
        <w:tc>
          <w:tcPr>
            <w:tcW w:w="709" w:type="dxa"/>
            <w:vAlign w:val="center"/>
          </w:tcPr>
          <w:p w:rsidR="00142709" w:rsidRPr="00FC009D" w:rsidRDefault="00142709" w:rsidP="00C776A7">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pPr>
            <w:r w:rsidRPr="00FC009D">
              <w:rPr>
                <w:bCs/>
              </w:rPr>
              <w:t>Цена заявки, руб. с НДС</w:t>
            </w:r>
          </w:p>
        </w:tc>
        <w:tc>
          <w:tcPr>
            <w:tcW w:w="4962" w:type="dxa"/>
            <w:vAlign w:val="center"/>
          </w:tcPr>
          <w:p w:rsidR="00142709" w:rsidRPr="00FC009D" w:rsidRDefault="00142709" w:rsidP="00282962">
            <w:pPr>
              <w:ind w:left="57" w:right="57"/>
              <w:jc w:val="center"/>
            </w:pPr>
            <w:r w:rsidRPr="00FC009D">
              <w:rPr>
                <w:b/>
                <w:i/>
              </w:rPr>
              <w:t>[указать цену договора с отражением размера НДС]</w:t>
            </w:r>
          </w:p>
        </w:tc>
      </w:tr>
      <w:tr w:rsidR="00142709" w:rsidRPr="00FC009D">
        <w:trPr>
          <w:cantSplit/>
        </w:trPr>
        <w:tc>
          <w:tcPr>
            <w:tcW w:w="709" w:type="dxa"/>
            <w:vAlign w:val="center"/>
          </w:tcPr>
          <w:p w:rsidR="00142709" w:rsidRPr="00FC009D" w:rsidRDefault="00142709" w:rsidP="00C776A7">
            <w:pPr>
              <w:numPr>
                <w:ilvl w:val="0"/>
                <w:numId w:val="31"/>
              </w:numPr>
              <w:tabs>
                <w:tab w:val="left" w:pos="284"/>
              </w:tabs>
              <w:ind w:left="0" w:firstLine="0"/>
              <w:jc w:val="center"/>
            </w:pPr>
          </w:p>
        </w:tc>
        <w:tc>
          <w:tcPr>
            <w:tcW w:w="4394" w:type="dxa"/>
            <w:vAlign w:val="center"/>
          </w:tcPr>
          <w:p w:rsidR="00142709" w:rsidRPr="00FC009D" w:rsidRDefault="00142709" w:rsidP="00282962">
            <w:pPr>
              <w:ind w:left="57" w:right="57"/>
              <w:rPr>
                <w:bCs/>
              </w:rPr>
            </w:pPr>
            <w:r w:rsidRPr="00FC009D">
              <w:rPr>
                <w:bCs/>
              </w:rPr>
              <w:t>Цена заявки, руб. без НДС</w:t>
            </w:r>
          </w:p>
        </w:tc>
        <w:tc>
          <w:tcPr>
            <w:tcW w:w="4962" w:type="dxa"/>
            <w:vAlign w:val="center"/>
          </w:tcPr>
          <w:p w:rsidR="00142709" w:rsidRPr="00FC009D" w:rsidRDefault="00142709" w:rsidP="00282962">
            <w:pPr>
              <w:ind w:left="57" w:right="57"/>
              <w:jc w:val="center"/>
              <w:rPr>
                <w:b/>
                <w:i/>
              </w:rPr>
            </w:pPr>
            <w:r w:rsidRPr="00FC009D">
              <w:rPr>
                <w:b/>
                <w:i/>
              </w:rPr>
              <w:t>[указать цену договора]</w:t>
            </w:r>
          </w:p>
        </w:tc>
      </w:tr>
      <w:tr w:rsidR="00142709" w:rsidRPr="00FC009D" w:rsidTr="00282962">
        <w:trPr>
          <w:cantSplit/>
        </w:trPr>
        <w:tc>
          <w:tcPr>
            <w:tcW w:w="709" w:type="dxa"/>
            <w:vAlign w:val="center"/>
          </w:tcPr>
          <w:p w:rsidR="00142709" w:rsidRPr="00FC009D" w:rsidRDefault="00142709" w:rsidP="00C776A7">
            <w:pPr>
              <w:numPr>
                <w:ilvl w:val="0"/>
                <w:numId w:val="31"/>
              </w:numPr>
              <w:tabs>
                <w:tab w:val="left" w:pos="284"/>
              </w:tabs>
              <w:ind w:left="0" w:firstLine="0"/>
              <w:jc w:val="center"/>
            </w:pPr>
          </w:p>
        </w:tc>
        <w:tc>
          <w:tcPr>
            <w:tcW w:w="4394" w:type="dxa"/>
            <w:vAlign w:val="center"/>
          </w:tcPr>
          <w:p w:rsidR="00142709" w:rsidRPr="00FC009D" w:rsidRDefault="00142709" w:rsidP="00350A1A">
            <w:pPr>
              <w:ind w:left="57" w:right="57"/>
              <w:rPr>
                <w:bCs/>
              </w:rPr>
            </w:pPr>
            <w:r w:rsidRPr="00FC009D">
              <w:rPr>
                <w:bCs/>
              </w:rPr>
              <w:t xml:space="preserve">Срок </w:t>
            </w:r>
            <w:r w:rsidR="00350A1A" w:rsidRPr="00350A1A">
              <w:rPr>
                <w:bCs/>
              </w:rPr>
              <w:t>поставки товара</w:t>
            </w:r>
          </w:p>
        </w:tc>
        <w:tc>
          <w:tcPr>
            <w:tcW w:w="4962" w:type="dxa"/>
            <w:vAlign w:val="center"/>
          </w:tcPr>
          <w:p w:rsidR="00142709" w:rsidRPr="00FC009D" w:rsidRDefault="00142709" w:rsidP="00350A1A">
            <w:pPr>
              <w:ind w:left="57" w:right="57"/>
              <w:jc w:val="center"/>
              <w:rPr>
                <w:b/>
                <w:i/>
                <w:iCs/>
                <w:shd w:val="clear" w:color="auto" w:fill="FFFF99"/>
              </w:rPr>
            </w:pPr>
            <w:r w:rsidRPr="00FC009D">
              <w:rPr>
                <w:b/>
                <w:i/>
              </w:rPr>
              <w:t xml:space="preserve">[указать </w:t>
            </w:r>
            <w:r w:rsidR="00350A1A">
              <w:rPr>
                <w:b/>
                <w:i/>
              </w:rPr>
              <w:t>срок</w:t>
            </w:r>
            <w:r w:rsidRPr="00FC009D">
              <w:rPr>
                <w:b/>
                <w:i/>
              </w:rPr>
              <w:t xml:space="preserve"> поставки товара</w:t>
            </w:r>
            <w:r w:rsidR="00677DD7" w:rsidRPr="00FC009D">
              <w:rPr>
                <w:b/>
                <w:i/>
              </w:rPr>
              <w:t xml:space="preserve"> в </w:t>
            </w:r>
            <w:r w:rsidR="0097683D" w:rsidRPr="00FC009D">
              <w:rPr>
                <w:b/>
                <w:i/>
              </w:rPr>
              <w:t>формате</w:t>
            </w:r>
            <w:r w:rsidR="00677DD7" w:rsidRPr="00FC009D">
              <w:rPr>
                <w:b/>
                <w:i/>
              </w:rPr>
              <w:t xml:space="preserve"> исчисления сроков, указанном в пункте </w:t>
            </w:r>
            <w:r w:rsidR="002A29F9">
              <w:fldChar w:fldCharType="begin"/>
            </w:r>
            <w:r w:rsidR="002A29F9">
              <w:instrText xml:space="preserve"> REF _Ref317250598 \r \h  \* MERGEFORMAT </w:instrText>
            </w:r>
            <w:r w:rsidR="002A29F9">
              <w:fldChar w:fldCharType="separate"/>
            </w:r>
            <w:r w:rsidR="00926242">
              <w:t>3</w:t>
            </w:r>
            <w:r w:rsidR="002A29F9">
              <w:fldChar w:fldCharType="end"/>
            </w:r>
            <w:r w:rsidR="00677DD7" w:rsidRPr="00FC009D">
              <w:rPr>
                <w:b/>
                <w:i/>
              </w:rPr>
              <w:t xml:space="preserve"> раздела </w:t>
            </w:r>
            <w:r w:rsidR="002A29F9">
              <w:fldChar w:fldCharType="begin"/>
            </w:r>
            <w:r w:rsidR="002A29F9">
              <w:instrText xml:space="preserve"> REF _Ref317249938 \r \h  \* MERGEFORMAT </w:instrText>
            </w:r>
            <w:r w:rsidR="002A29F9">
              <w:fldChar w:fldCharType="separate"/>
            </w:r>
            <w:r w:rsidR="00926242">
              <w:t>5</w:t>
            </w:r>
            <w:r w:rsidR="002A29F9">
              <w:fldChar w:fldCharType="end"/>
            </w:r>
            <w:r w:rsidR="00677DD7" w:rsidRPr="00FC009D">
              <w:rPr>
                <w:b/>
                <w:i/>
              </w:rPr>
              <w:t xml:space="preserve"> «Информационная карта конкурса»</w:t>
            </w:r>
            <w:r w:rsidRPr="00FC009D">
              <w:rPr>
                <w:b/>
                <w:i/>
              </w:rPr>
              <w:t>]</w:t>
            </w:r>
          </w:p>
        </w:tc>
      </w:tr>
    </w:tbl>
    <w:p w:rsidR="00F13476" w:rsidRDefault="00F13476" w:rsidP="00F13476">
      <w:pPr>
        <w:spacing w:before="120"/>
        <w:ind w:left="57" w:right="57"/>
        <w:jc w:val="both"/>
        <w:rPr>
          <w:b/>
          <w:i/>
        </w:rPr>
      </w:pPr>
      <w:proofErr w:type="gramStart"/>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roofErr w:type="gramEnd"/>
    </w:p>
    <w:p w:rsidR="00C87330" w:rsidRPr="00B778C4" w:rsidRDefault="00C87330" w:rsidP="00C87330">
      <w:pPr>
        <w:pStyle w:val="afff1"/>
        <w:spacing w:before="0" w:after="0" w:line="240" w:lineRule="auto"/>
        <w:ind w:firstLine="709"/>
        <w:rPr>
          <w:rFonts w:ascii="Times New Roman" w:hAnsi="Times New Roman" w:cs="Times New Roman"/>
          <w:sz w:val="22"/>
          <w:szCs w:val="22"/>
        </w:rPr>
      </w:pPr>
      <w:r w:rsidRPr="00FC009D">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proofErr w:type="gramStart"/>
      <w:r w:rsidRPr="00FC009D">
        <w:rPr>
          <w:rFonts w:ascii="Times New Roman" w:hAnsi="Times New Roman" w:cs="Times New Roman"/>
          <w:sz w:val="28"/>
          <w:szCs w:val="28"/>
        </w:rPr>
        <w:t>.</w:t>
      </w:r>
      <w:bookmarkStart w:id="484" w:name="_Hlt440565644"/>
      <w:bookmarkEnd w:id="484"/>
      <w:proofErr w:type="gramEnd"/>
      <w:r w:rsidR="000216C0" w:rsidRPr="000216C0">
        <w:rPr>
          <w:b/>
          <w:i/>
        </w:rPr>
        <w:t xml:space="preserve"> </w:t>
      </w:r>
      <w:r w:rsidR="00012898" w:rsidRPr="00012898">
        <w:rPr>
          <w:rFonts w:ascii="Times New Roman" w:hAnsi="Times New Roman" w:cs="Times New Roman"/>
          <w:b/>
          <w:i/>
        </w:rPr>
        <w:t>[</w:t>
      </w:r>
      <w:proofErr w:type="gramStart"/>
      <w:r w:rsidR="000216C0">
        <w:rPr>
          <w:rFonts w:ascii="Times New Roman" w:hAnsi="Times New Roman" w:cs="Times New Roman"/>
          <w:b/>
          <w:i/>
        </w:rPr>
        <w:t>с</w:t>
      </w:r>
      <w:proofErr w:type="gramEnd"/>
      <w:r w:rsidR="000216C0">
        <w:rPr>
          <w:rFonts w:ascii="Times New Roman" w:hAnsi="Times New Roman" w:cs="Times New Roman"/>
          <w:b/>
          <w:i/>
        </w:rPr>
        <w:t xml:space="preserve">рок действия заявки указывается </w:t>
      </w:r>
      <w:r w:rsidR="00B778C4">
        <w:rPr>
          <w:rFonts w:ascii="Times New Roman" w:hAnsi="Times New Roman" w:cs="Times New Roman"/>
          <w:b/>
          <w:i/>
        </w:rPr>
        <w:t>с учетом положений подраздела </w:t>
      </w:r>
      <w:r w:rsidR="00ED4F2B">
        <w:rPr>
          <w:rFonts w:ascii="Times New Roman" w:hAnsi="Times New Roman" w:cs="Times New Roman"/>
          <w:b/>
          <w:i/>
        </w:rPr>
        <w:fldChar w:fldCharType="begin"/>
      </w:r>
      <w:r w:rsidR="00B778C4">
        <w:rPr>
          <w:rFonts w:ascii="Times New Roman" w:hAnsi="Times New Roman" w:cs="Times New Roman"/>
          <w:b/>
          <w:i/>
        </w:rPr>
        <w:instrText xml:space="preserve"> REF _Ref389474845 \r \h </w:instrText>
      </w:r>
      <w:r w:rsidR="00ED4F2B">
        <w:rPr>
          <w:rFonts w:ascii="Times New Roman" w:hAnsi="Times New Roman" w:cs="Times New Roman"/>
          <w:b/>
          <w:i/>
        </w:rPr>
      </w:r>
      <w:r w:rsidR="00ED4F2B">
        <w:rPr>
          <w:rFonts w:ascii="Times New Roman" w:hAnsi="Times New Roman" w:cs="Times New Roman"/>
          <w:b/>
          <w:i/>
        </w:rPr>
        <w:fldChar w:fldCharType="separate"/>
      </w:r>
      <w:r w:rsidR="00926242">
        <w:rPr>
          <w:rFonts w:ascii="Times New Roman" w:hAnsi="Times New Roman" w:cs="Times New Roman"/>
          <w:b/>
          <w:i/>
        </w:rPr>
        <w:t>4.5</w:t>
      </w:r>
      <w:r w:rsidR="00ED4F2B">
        <w:rPr>
          <w:rFonts w:ascii="Times New Roman" w:hAnsi="Times New Roman" w:cs="Times New Roman"/>
          <w:b/>
          <w:i/>
        </w:rPr>
        <w:fldChar w:fldCharType="end"/>
      </w:r>
      <w:r w:rsidR="00B778C4">
        <w:rPr>
          <w:rFonts w:ascii="Times New Roman" w:hAnsi="Times New Roman" w:cs="Times New Roman"/>
          <w:b/>
          <w:i/>
        </w:rPr>
        <w:t xml:space="preserve"> конкурсной документации</w:t>
      </w:r>
      <w:r w:rsidR="00012898" w:rsidRPr="00012898">
        <w:rPr>
          <w:rFonts w:ascii="Times New Roman" w:hAnsi="Times New Roman" w:cs="Times New Roman"/>
          <w:b/>
          <w:i/>
        </w:rPr>
        <w:t>]</w:t>
      </w:r>
    </w:p>
    <w:p w:rsidR="0058682C" w:rsidRPr="00FC009D" w:rsidRDefault="00E91FEA" w:rsidP="00C87330">
      <w:pPr>
        <w:pStyle w:val="af6"/>
        <w:spacing w:before="0" w:beforeAutospacing="0" w:after="0" w:afterAutospacing="0"/>
        <w:ind w:firstLine="709"/>
        <w:jc w:val="both"/>
        <w:rPr>
          <w:sz w:val="28"/>
          <w:szCs w:val="28"/>
        </w:rPr>
      </w:pPr>
      <w:r w:rsidRPr="00FC009D">
        <w:rPr>
          <w:b/>
          <w:i/>
          <w:szCs w:val="28"/>
        </w:rPr>
        <w:t>Для юридических лиц:</w:t>
      </w:r>
      <w:r w:rsidRPr="00FC009D">
        <w:rPr>
          <w:szCs w:val="28"/>
        </w:rPr>
        <w:t xml:space="preserve"> </w:t>
      </w:r>
      <w:r w:rsidR="00C87330" w:rsidRPr="00FC009D">
        <w:rPr>
          <w:sz w:val="28"/>
          <w:szCs w:val="28"/>
        </w:rPr>
        <w:t>Настоящим подтверждаем, что</w:t>
      </w:r>
      <w:r w:rsidR="0058682C" w:rsidRPr="00FC009D">
        <w:rPr>
          <w:sz w:val="28"/>
          <w:szCs w:val="28"/>
        </w:rPr>
        <w:t>:</w:t>
      </w:r>
    </w:p>
    <w:p w:rsidR="0058682C" w:rsidRPr="00FC009D" w:rsidRDefault="00C87330" w:rsidP="00C776A7">
      <w:pPr>
        <w:pStyle w:val="af6"/>
        <w:numPr>
          <w:ilvl w:val="0"/>
          <w:numId w:val="71"/>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w:t>
      </w:r>
      <w:r w:rsidR="007A0C42" w:rsidRPr="00FC009D">
        <w:rPr>
          <w:b/>
          <w:i/>
          <w:szCs w:val="28"/>
        </w:rPr>
        <w:t>участника конкурса</w:t>
      </w:r>
      <w:r w:rsidRPr="00FC009D">
        <w:rPr>
          <w:b/>
          <w:i/>
          <w:szCs w:val="28"/>
        </w:rPr>
        <w:t>)</w:t>
      </w:r>
      <w:r w:rsidRPr="00FC009D">
        <w:rPr>
          <w:sz w:val="28"/>
          <w:szCs w:val="28"/>
        </w:rPr>
        <w:t xml:space="preserve"> </w:t>
      </w:r>
      <w:r w:rsidR="00142709" w:rsidRPr="00FC009D">
        <w:rPr>
          <w:sz w:val="28"/>
          <w:szCs w:val="28"/>
        </w:rPr>
        <w:t xml:space="preserve">не проводится процедура ликвидации, не принято арбитражным судом решения о признании </w:t>
      </w:r>
      <w:r w:rsidR="0058682C" w:rsidRPr="00FC009D">
        <w:rPr>
          <w:sz w:val="28"/>
          <w:szCs w:val="28"/>
        </w:rPr>
        <w:t>_____________</w:t>
      </w:r>
      <w:r w:rsidR="00142709" w:rsidRPr="00FC009D">
        <w:rPr>
          <w:sz w:val="28"/>
          <w:szCs w:val="28"/>
        </w:rPr>
        <w:t xml:space="preserve"> </w:t>
      </w:r>
      <w:r w:rsidR="00142709" w:rsidRPr="00FC009D">
        <w:rPr>
          <w:b/>
          <w:i/>
          <w:szCs w:val="28"/>
        </w:rPr>
        <w:t xml:space="preserve">(наименование участника </w:t>
      </w:r>
      <w:r w:rsidR="00FF5992" w:rsidRPr="00FC009D">
        <w:rPr>
          <w:b/>
          <w:i/>
          <w:szCs w:val="28"/>
        </w:rPr>
        <w:t>конкурса</w:t>
      </w:r>
      <w:r w:rsidR="00142709" w:rsidRPr="00FC009D">
        <w:rPr>
          <w:b/>
          <w:i/>
          <w:szCs w:val="28"/>
        </w:rPr>
        <w:t>)</w:t>
      </w:r>
      <w:r w:rsidR="00142709" w:rsidRPr="00FC009D">
        <w:rPr>
          <w:sz w:val="28"/>
          <w:szCs w:val="28"/>
        </w:rPr>
        <w:t xml:space="preserve"> банкротом, деятельность </w:t>
      </w:r>
      <w:r w:rsidR="0058682C" w:rsidRPr="00FC009D">
        <w:rPr>
          <w:sz w:val="28"/>
          <w:szCs w:val="28"/>
        </w:rPr>
        <w:lastRenderedPageBreak/>
        <w:t>_____________</w:t>
      </w:r>
      <w:r w:rsidR="00142709" w:rsidRPr="00FC009D">
        <w:rPr>
          <w:sz w:val="28"/>
          <w:szCs w:val="28"/>
        </w:rPr>
        <w:t xml:space="preserve"> </w:t>
      </w:r>
      <w:r w:rsidR="00142709" w:rsidRPr="00FC009D">
        <w:rPr>
          <w:szCs w:val="28"/>
        </w:rPr>
        <w:t>(</w:t>
      </w:r>
      <w:r w:rsidR="00142709" w:rsidRPr="00FC009D">
        <w:rPr>
          <w:b/>
          <w:i/>
          <w:szCs w:val="28"/>
        </w:rPr>
        <w:t xml:space="preserve">наименование участника </w:t>
      </w:r>
      <w:r w:rsidR="00FF5992" w:rsidRPr="00FC009D">
        <w:rPr>
          <w:b/>
          <w:i/>
          <w:szCs w:val="28"/>
        </w:rPr>
        <w:t>конкурса</w:t>
      </w:r>
      <w:r w:rsidR="00142709" w:rsidRPr="00FC009D">
        <w:rPr>
          <w:szCs w:val="28"/>
        </w:rPr>
        <w:t>)</w:t>
      </w:r>
      <w:r w:rsidR="00142709" w:rsidRPr="00FC009D">
        <w:rPr>
          <w:sz w:val="28"/>
          <w:szCs w:val="28"/>
        </w:rPr>
        <w:t xml:space="preserve"> не приостановлена, на имущество не наложен арест по решению суда, административного органа</w:t>
      </w:r>
      <w:r w:rsidR="0058682C" w:rsidRPr="00FC009D">
        <w:rPr>
          <w:sz w:val="28"/>
          <w:szCs w:val="28"/>
        </w:rPr>
        <w:t>;</w:t>
      </w:r>
    </w:p>
    <w:p w:rsidR="0058682C" w:rsidRPr="00FC009D" w:rsidRDefault="0058682C" w:rsidP="00C776A7">
      <w:pPr>
        <w:pStyle w:val="af6"/>
        <w:numPr>
          <w:ilvl w:val="0"/>
          <w:numId w:val="71"/>
        </w:numPr>
        <w:tabs>
          <w:tab w:val="left" w:pos="1134"/>
        </w:tabs>
        <w:spacing w:before="0" w:beforeAutospacing="0" w:after="0" w:afterAutospacing="0"/>
        <w:ind w:left="0" w:firstLine="709"/>
        <w:jc w:val="both"/>
        <w:rPr>
          <w:b/>
          <w:i/>
        </w:rPr>
      </w:pPr>
      <w:r w:rsidRPr="00FC009D">
        <w:rPr>
          <w:b/>
          <w:i/>
        </w:rPr>
        <w:t xml:space="preserve">[участнику конкурса необходимо выбрать одно из следующих положений, подходящих для его состояния по задолженности </w:t>
      </w:r>
      <w:r w:rsidR="006C14D1" w:rsidRPr="00FC009D">
        <w:rPr>
          <w:b/>
          <w:i/>
        </w:rPr>
        <w:t>по уплате налогов, сборов, пеней и штрафов</w:t>
      </w:r>
      <w:r w:rsidRPr="00FC009D">
        <w:rPr>
          <w:b/>
          <w:i/>
        </w:rPr>
        <w:t>:</w:t>
      </w:r>
    </w:p>
    <w:p w:rsidR="0058682C" w:rsidRPr="00FC009D" w:rsidRDefault="00FA0857" w:rsidP="0058682C">
      <w:pPr>
        <w:pStyle w:val="af6"/>
        <w:tabs>
          <w:tab w:val="left" w:pos="567"/>
          <w:tab w:val="left" w:pos="1134"/>
        </w:tabs>
        <w:spacing w:before="0" w:beforeAutospacing="0" w:after="0" w:afterAutospacing="0"/>
        <w:ind w:firstLine="709"/>
        <w:jc w:val="both"/>
        <w:rPr>
          <w:b/>
          <w:i/>
        </w:rPr>
      </w:pPr>
      <w:r w:rsidRPr="00FC009D">
        <w:rPr>
          <w:b/>
          <w:i/>
        </w:rPr>
        <w:t xml:space="preserve">задолженность </w:t>
      </w:r>
      <w:r w:rsidR="0058682C" w:rsidRPr="00FC009D">
        <w:rPr>
          <w:b/>
          <w:i/>
        </w:rPr>
        <w:t>_____________</w:t>
      </w:r>
      <w:r w:rsidR="00785377" w:rsidRPr="00FC009D">
        <w:rPr>
          <w:b/>
          <w:i/>
        </w:rPr>
        <w:t xml:space="preserve"> (наименование участника конкурса) </w:t>
      </w:r>
      <w:r w:rsidR="006C14D1" w:rsidRPr="00FC009D">
        <w:rPr>
          <w:b/>
          <w:i/>
        </w:rPr>
        <w:t>по уплате налогов, сборов, пеней и штрафов</w:t>
      </w:r>
      <w:r w:rsidRPr="00FC009D">
        <w:rPr>
          <w:b/>
          <w:i/>
        </w:rPr>
        <w:t xml:space="preserve"> </w:t>
      </w:r>
      <w:r w:rsidR="00785377" w:rsidRPr="00FC009D">
        <w:rPr>
          <w:b/>
          <w:i/>
        </w:rPr>
        <w:t>отсутствует</w:t>
      </w:r>
      <w:r w:rsidR="005D70B1" w:rsidRPr="00FC009D">
        <w:rPr>
          <w:b/>
          <w:i/>
        </w:rPr>
        <w:t>.</w:t>
      </w:r>
    </w:p>
    <w:p w:rsidR="0058682C" w:rsidRPr="00FC009D" w:rsidRDefault="0058682C" w:rsidP="0058682C">
      <w:pPr>
        <w:pStyle w:val="af6"/>
        <w:tabs>
          <w:tab w:val="left" w:pos="567"/>
          <w:tab w:val="left" w:pos="1134"/>
        </w:tabs>
        <w:spacing w:before="0" w:beforeAutospacing="0" w:after="0" w:afterAutospacing="0"/>
        <w:ind w:firstLine="709"/>
        <w:jc w:val="both"/>
        <w:rPr>
          <w:b/>
          <w:i/>
        </w:rPr>
      </w:pPr>
      <w:r w:rsidRPr="00FC009D">
        <w:rPr>
          <w:b/>
          <w:i/>
        </w:rPr>
        <w:t>либо</w:t>
      </w:r>
    </w:p>
    <w:p w:rsidR="0058682C" w:rsidRPr="00FC009D" w:rsidRDefault="0058682C" w:rsidP="0058682C">
      <w:pPr>
        <w:pStyle w:val="af6"/>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конкурса) </w:t>
      </w:r>
      <w:r w:rsidR="006C14D1" w:rsidRPr="00FC009D">
        <w:rPr>
          <w:b/>
          <w:i/>
        </w:rPr>
        <w:t>по уплате налогов, сборов, пеней и штрафов</w:t>
      </w:r>
      <w:r w:rsidRPr="00FC009D">
        <w:rPr>
          <w:b/>
          <w:i/>
        </w:rPr>
        <w:t xml:space="preserve"> не превышает 25% балансовой стоимости активов _____________ (наименование участника конкурса) по данным бухгалтерской (финансовой) отчетности за </w:t>
      </w:r>
      <w:r w:rsidR="00AB7AAF" w:rsidRPr="00FC009D">
        <w:rPr>
          <w:b/>
          <w:i/>
        </w:rPr>
        <w:t>истекший</w:t>
      </w:r>
      <w:r w:rsidRPr="00FC009D">
        <w:rPr>
          <w:b/>
          <w:i/>
        </w:rPr>
        <w:t xml:space="preserve"> </w:t>
      </w:r>
      <w:r w:rsidR="003F586F" w:rsidRPr="00FC009D">
        <w:rPr>
          <w:b/>
          <w:i/>
        </w:rPr>
        <w:t>_____ (указать период: год, квартал, полугодие, 9 месяцев)</w:t>
      </w:r>
      <w:r w:rsidRPr="00FC009D">
        <w:rPr>
          <w:b/>
          <w:i/>
        </w:rPr>
        <w:t>.]</w:t>
      </w:r>
    </w:p>
    <w:p w:rsidR="001D0134" w:rsidRPr="00FC009D" w:rsidRDefault="001D0134" w:rsidP="0058682C">
      <w:pPr>
        <w:pStyle w:val="af6"/>
        <w:tabs>
          <w:tab w:val="left" w:pos="567"/>
          <w:tab w:val="left" w:pos="1134"/>
        </w:tabs>
        <w:spacing w:before="0" w:beforeAutospacing="0" w:after="0" w:afterAutospacing="0"/>
        <w:ind w:firstLine="709"/>
        <w:jc w:val="both"/>
        <w:rPr>
          <w:sz w:val="28"/>
          <w:szCs w:val="28"/>
        </w:rPr>
      </w:pPr>
      <w:r w:rsidRPr="00FC009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FC009D">
        <w:rPr>
          <w:sz w:val="28"/>
          <w:szCs w:val="28"/>
        </w:rPr>
        <w:t>Росфинмониторингу</w:t>
      </w:r>
      <w:proofErr w:type="spellEnd"/>
      <w:r w:rsidRPr="00FC009D">
        <w:rPr>
          <w:sz w:val="28"/>
          <w:szCs w:val="28"/>
        </w:rPr>
        <w:t>, Правительству Российской Федерации) и последующую обработку данных сведений такими органами.</w:t>
      </w:r>
    </w:p>
    <w:p w:rsidR="00E91FEA" w:rsidRPr="00FC009D" w:rsidRDefault="00E91FEA" w:rsidP="00E91FEA">
      <w:pPr>
        <w:pStyle w:val="af6"/>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w:t>
      </w:r>
      <w:r w:rsidR="00904A85" w:rsidRPr="00FC009D">
        <w:rPr>
          <w:b/>
          <w:i/>
          <w:szCs w:val="28"/>
        </w:rPr>
        <w:t xml:space="preserve">заказчиком (организатором конкурса) </w:t>
      </w:r>
      <w:r w:rsidRPr="00FC009D">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1E60" w:rsidRPr="00FC009D" w:rsidRDefault="00142709" w:rsidP="00271E60">
      <w:pPr>
        <w:pStyle w:val="af6"/>
        <w:spacing w:before="0" w:beforeAutospacing="0" w:after="0" w:afterAutospacing="0"/>
        <w:ind w:firstLine="709"/>
        <w:jc w:val="both"/>
        <w:rPr>
          <w:sz w:val="28"/>
          <w:szCs w:val="28"/>
        </w:rPr>
      </w:pPr>
      <w:r w:rsidRPr="00FC009D">
        <w:rPr>
          <w:sz w:val="28"/>
          <w:szCs w:val="28"/>
        </w:rPr>
        <w:t>В случае признания нас победителем конкурса</w:t>
      </w:r>
      <w:r w:rsidR="00271E60" w:rsidRPr="00FC009D">
        <w:rPr>
          <w:sz w:val="28"/>
          <w:szCs w:val="28"/>
        </w:rPr>
        <w:t xml:space="preserve">, либо при поступлении в наш адрес предложения о заключении договора, </w:t>
      </w:r>
      <w:r w:rsidRPr="00FC009D">
        <w:rPr>
          <w:sz w:val="28"/>
          <w:szCs w:val="28"/>
        </w:rPr>
        <w:t xml:space="preserve">мы берем на себя </w:t>
      </w:r>
      <w:r w:rsidR="00271E60" w:rsidRPr="00FC009D">
        <w:rPr>
          <w:sz w:val="28"/>
          <w:szCs w:val="28"/>
        </w:rPr>
        <w:t xml:space="preserve">следующие </w:t>
      </w:r>
      <w:r w:rsidRPr="00FC009D">
        <w:rPr>
          <w:sz w:val="28"/>
          <w:szCs w:val="28"/>
        </w:rPr>
        <w:t>обязательства</w:t>
      </w:r>
      <w:r w:rsidR="00271E60" w:rsidRPr="00FC009D">
        <w:rPr>
          <w:sz w:val="28"/>
          <w:szCs w:val="28"/>
        </w:rPr>
        <w:t>:</w:t>
      </w:r>
    </w:p>
    <w:p w:rsidR="002551DE" w:rsidRPr="00FC009D" w:rsidRDefault="00142709" w:rsidP="00C776A7">
      <w:pPr>
        <w:pStyle w:val="af6"/>
        <w:numPr>
          <w:ilvl w:val="0"/>
          <w:numId w:val="70"/>
        </w:numPr>
        <w:spacing w:before="0" w:beforeAutospacing="0" w:after="0" w:afterAutospacing="0"/>
        <w:ind w:left="0" w:firstLine="709"/>
        <w:jc w:val="both"/>
        <w:rPr>
          <w:sz w:val="28"/>
          <w:szCs w:val="28"/>
        </w:rPr>
      </w:pPr>
      <w:r w:rsidRPr="00FC009D">
        <w:rPr>
          <w:sz w:val="28"/>
          <w:szCs w:val="28"/>
        </w:rPr>
        <w:t>подписать со своей стороны договор в соответствии с требованиями конкурсной документации и условиями нашей заявки на участие в конкурсе</w:t>
      </w:r>
      <w:r w:rsidR="002551DE" w:rsidRPr="00FC009D">
        <w:rPr>
          <w:sz w:val="28"/>
          <w:szCs w:val="28"/>
        </w:rPr>
        <w:t>;</w:t>
      </w:r>
    </w:p>
    <w:p w:rsidR="008D5223" w:rsidRPr="00FC009D" w:rsidRDefault="008D5223" w:rsidP="00C776A7">
      <w:pPr>
        <w:pStyle w:val="af6"/>
        <w:numPr>
          <w:ilvl w:val="0"/>
          <w:numId w:val="70"/>
        </w:numPr>
        <w:spacing w:before="0" w:beforeAutospacing="0" w:after="0" w:afterAutospacing="0"/>
        <w:ind w:left="0" w:firstLine="709"/>
        <w:jc w:val="both"/>
        <w:rPr>
          <w:sz w:val="28"/>
          <w:szCs w:val="28"/>
        </w:rPr>
      </w:pPr>
      <w:r w:rsidRPr="00FC009D">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871752">
        <w:rPr>
          <w:sz w:val="28"/>
          <w:szCs w:val="28"/>
        </w:rPr>
        <w:t>.</w:t>
      </w:r>
    </w:p>
    <w:p w:rsidR="00C87330" w:rsidRPr="00FC009D" w:rsidRDefault="008D5223" w:rsidP="008D5223">
      <w:pPr>
        <w:pStyle w:val="af6"/>
        <w:spacing w:before="0" w:beforeAutospacing="0" w:after="0" w:afterAutospacing="0"/>
        <w:ind w:firstLine="709"/>
        <w:jc w:val="both"/>
        <w:rPr>
          <w:sz w:val="22"/>
          <w:szCs w:val="22"/>
        </w:rPr>
      </w:pPr>
      <w:r w:rsidRPr="00FC009D">
        <w:rPr>
          <w:sz w:val="28"/>
          <w:szCs w:val="28"/>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FC009D" w:rsidRDefault="00142709" w:rsidP="00142709">
      <w:pPr>
        <w:pStyle w:val="af6"/>
        <w:spacing w:before="0" w:beforeAutospacing="0" w:after="0" w:afterAutospacing="0"/>
        <w:ind w:firstLine="709"/>
        <w:jc w:val="both"/>
        <w:rPr>
          <w:b/>
          <w:i/>
        </w:rPr>
      </w:pPr>
      <w:r w:rsidRPr="00FC009D">
        <w:rPr>
          <w:b/>
          <w:i/>
        </w:rPr>
        <w:t xml:space="preserve">Нами будет предоставлено обеспечение исполнения договора в виде ________________ [безотзывной банковской гарантии, выданной </w:t>
      </w:r>
      <w:r w:rsidR="00212A1E" w:rsidRPr="00FC009D">
        <w:rPr>
          <w:b/>
          <w:i/>
        </w:rPr>
        <w:t>банком</w:t>
      </w:r>
      <w:r w:rsidRPr="00FC009D">
        <w:rPr>
          <w:b/>
          <w:i/>
        </w:rPr>
        <w:t xml:space="preserve">, на исполнение обязательств по договору/ </w:t>
      </w:r>
      <w:r w:rsidR="00B75A06" w:rsidRPr="00FC009D">
        <w:rPr>
          <w:b/>
          <w:i/>
        </w:rPr>
        <w:t xml:space="preserve">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350A1A">
        <w:rPr>
          <w:b/>
          <w:i/>
          <w:lang w:val="ru-RU"/>
        </w:rPr>
        <w:t xml:space="preserve"> с момента заключения договора</w:t>
      </w:r>
      <w:r w:rsidRPr="00FC009D">
        <w:rPr>
          <w:b/>
          <w:i/>
        </w:rPr>
        <w:t xml:space="preserve"> [указать срок </w:t>
      </w:r>
      <w:r w:rsidRPr="00FC009D">
        <w:rPr>
          <w:b/>
          <w:i/>
        </w:rPr>
        <w:lastRenderedPageBreak/>
        <w:t>предоставления обеспечения исполнения договора] на сумму __% от цены договора [вид</w:t>
      </w:r>
      <w:r w:rsidR="0079087A">
        <w:rPr>
          <w:b/>
          <w:i/>
        </w:rPr>
        <w:t xml:space="preserve"> и</w:t>
      </w:r>
      <w:r w:rsidRPr="00FC009D">
        <w:rPr>
          <w:b/>
          <w:i/>
        </w:rPr>
        <w:t xml:space="preserve"> срок</w:t>
      </w:r>
      <w:r w:rsidR="0079087A">
        <w:rPr>
          <w:b/>
          <w:i/>
        </w:rPr>
        <w:t xml:space="preserve"> предоставления обеспечения указывается в соответствии с предложением участника конкурса</w:t>
      </w:r>
      <w:r w:rsidRPr="00FC009D">
        <w:rPr>
          <w:b/>
          <w:i/>
        </w:rPr>
        <w:t xml:space="preserve">, сумма обеспечения исполнения договора указываются в соответствии </w:t>
      </w:r>
      <w:r w:rsidR="00350A1A">
        <w:rPr>
          <w:b/>
          <w:i/>
          <w:lang w:val="ru-RU"/>
        </w:rPr>
        <w:t>с</w:t>
      </w:r>
      <w:r w:rsidRPr="00FC009D">
        <w:rPr>
          <w:b/>
          <w:i/>
        </w:rPr>
        <w:t xml:space="preserve"> пунктом</w:t>
      </w:r>
      <w:r w:rsidR="007540C3" w:rsidRPr="00FC009D">
        <w:rPr>
          <w:b/>
          <w:i/>
        </w:rPr>
        <w:t> </w:t>
      </w:r>
      <w:r w:rsidR="002A29F9">
        <w:fldChar w:fldCharType="begin"/>
      </w:r>
      <w:r w:rsidR="002A29F9">
        <w:instrText xml:space="preserve"> REF _Ref317256138 \r \h  \* MERGEFORMAT </w:instrText>
      </w:r>
      <w:r w:rsidR="002A29F9">
        <w:fldChar w:fldCharType="separate"/>
      </w:r>
      <w:r w:rsidR="00926242">
        <w:rPr>
          <w:b/>
          <w:i/>
        </w:rPr>
        <w:t>26</w:t>
      </w:r>
      <w:r w:rsidR="002A29F9">
        <w:fldChar w:fldCharType="end"/>
      </w:r>
      <w:r w:rsidRPr="00FC009D">
        <w:rPr>
          <w:b/>
          <w:i/>
        </w:rPr>
        <w:t xml:space="preserve"> раздела</w:t>
      </w:r>
      <w:r w:rsidR="007540C3" w:rsidRPr="00FC009D">
        <w:rPr>
          <w:b/>
          <w:i/>
        </w:rPr>
        <w:t> </w:t>
      </w:r>
      <w:r w:rsidR="002A29F9">
        <w:fldChar w:fldCharType="begin"/>
      </w:r>
      <w:r w:rsidR="002A29F9">
        <w:instrText xml:space="preserve"> REF _Ref317257798 \r \h  \* MERGEFORMAT </w:instrText>
      </w:r>
      <w:r w:rsidR="002A29F9">
        <w:fldChar w:fldCharType="separate"/>
      </w:r>
      <w:r w:rsidR="00926242">
        <w:t>5</w:t>
      </w:r>
      <w:r w:rsidR="002A29F9">
        <w:fldChar w:fldCharType="end"/>
      </w:r>
      <w:r w:rsidRPr="00FC009D">
        <w:rPr>
          <w:b/>
          <w:i/>
        </w:rPr>
        <w:t xml:space="preserve"> «Информационная карта конкурса» конкурсной документации]</w:t>
      </w:r>
    </w:p>
    <w:p w:rsidR="00B75A06" w:rsidRPr="00FC009D" w:rsidRDefault="00B75A06" w:rsidP="00B75A06">
      <w:pPr>
        <w:pStyle w:val="af6"/>
        <w:spacing w:before="0" w:beforeAutospacing="0" w:after="0" w:afterAutospacing="0"/>
        <w:ind w:firstLine="709"/>
        <w:jc w:val="both"/>
        <w:rPr>
          <w:b/>
          <w:i/>
        </w:rPr>
      </w:pPr>
      <w:r w:rsidRPr="00FC009D">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00BD7BCD" w:rsidRPr="00FC009D">
        <w:rPr>
          <w:b/>
          <w:i/>
        </w:rPr>
        <w:t>в форме денежных средств путем их перечисления заказчику</w:t>
      </w:r>
      <w:r w:rsidRPr="00FC009D">
        <w:rPr>
          <w:b/>
          <w:i/>
        </w:rPr>
        <w:t>] в течение ___ дней</w:t>
      </w:r>
      <w:r w:rsidR="00350A1A">
        <w:rPr>
          <w:b/>
          <w:i/>
          <w:lang w:val="ru-RU"/>
        </w:rPr>
        <w:t xml:space="preserve"> с момента заключения договора </w:t>
      </w:r>
      <w:r w:rsidRPr="00FC009D">
        <w:rPr>
          <w:b/>
          <w:i/>
        </w:rPr>
        <w:t xml:space="preserve"> [указать срок предоставления обеспечения возврата аванса] на сумму __ [вид</w:t>
      </w:r>
      <w:r w:rsidR="0079087A" w:rsidRPr="0079087A">
        <w:rPr>
          <w:b/>
          <w:i/>
        </w:rPr>
        <w:t xml:space="preserve"> и срок предоставления обеспечения указывается в соответствии с предложением участника конкурса</w:t>
      </w:r>
      <w:r w:rsidRPr="00FC009D">
        <w:rPr>
          <w:b/>
          <w:i/>
        </w:rPr>
        <w:t>, сумма обеспечения возврата аванса указываются в соответствии с пунктом </w:t>
      </w:r>
      <w:r w:rsidR="002A29F9">
        <w:fldChar w:fldCharType="begin"/>
      </w:r>
      <w:r w:rsidR="002A29F9">
        <w:instrText xml:space="preserve"> REF _Ref317256138 \r \h  \* MERGEFORMAT </w:instrText>
      </w:r>
      <w:r w:rsidR="002A29F9">
        <w:fldChar w:fldCharType="separate"/>
      </w:r>
      <w:r w:rsidR="00926242">
        <w:rPr>
          <w:b/>
          <w:i/>
        </w:rPr>
        <w:t>26</w:t>
      </w:r>
      <w:r w:rsidR="002A29F9">
        <w:fldChar w:fldCharType="end"/>
      </w:r>
      <w:r w:rsidRPr="00FC009D">
        <w:rPr>
          <w:b/>
          <w:i/>
        </w:rPr>
        <w:t xml:space="preserve"> раздела </w:t>
      </w:r>
      <w:r w:rsidR="002A29F9">
        <w:fldChar w:fldCharType="begin"/>
      </w:r>
      <w:r w:rsidR="002A29F9">
        <w:instrText xml:space="preserve"> REF _Ref317257798 \r \h  \* MERGEFORMAT </w:instrText>
      </w:r>
      <w:r w:rsidR="002A29F9">
        <w:fldChar w:fldCharType="separate"/>
      </w:r>
      <w:r w:rsidR="00926242">
        <w:t>5</w:t>
      </w:r>
      <w:r w:rsidR="002A29F9">
        <w:fldChar w:fldCharType="end"/>
      </w:r>
      <w:r w:rsidRPr="00FC009D">
        <w:rPr>
          <w:b/>
          <w:i/>
        </w:rPr>
        <w:t xml:space="preserve"> «Информационная карта конкурса» конкурсной документации]</w:t>
      </w:r>
    </w:p>
    <w:p w:rsidR="00C87330" w:rsidRPr="00FC009D" w:rsidRDefault="00C87330" w:rsidP="00C87330">
      <w:pPr>
        <w:pStyle w:val="3b"/>
        <w:ind w:firstLine="709"/>
        <w:rPr>
          <w:sz w:val="28"/>
          <w:szCs w:val="28"/>
        </w:rPr>
      </w:pPr>
      <w:r w:rsidRPr="00FC009D">
        <w:rPr>
          <w:sz w:val="28"/>
          <w:szCs w:val="28"/>
        </w:rPr>
        <w:t>Мы, ___</w:t>
      </w:r>
      <w:r w:rsidR="007E59ED" w:rsidRPr="00FC009D">
        <w:rPr>
          <w:sz w:val="28"/>
          <w:szCs w:val="28"/>
        </w:rPr>
        <w:t>______________________</w:t>
      </w:r>
      <w:r w:rsidRPr="00FC009D">
        <w:rPr>
          <w:sz w:val="28"/>
          <w:szCs w:val="28"/>
        </w:rPr>
        <w:t xml:space="preserve">____________________________________ </w:t>
      </w:r>
    </w:p>
    <w:p w:rsidR="00C87330" w:rsidRPr="00FC009D" w:rsidRDefault="00C87330" w:rsidP="007E59ED">
      <w:pPr>
        <w:pStyle w:val="3b"/>
        <w:ind w:firstLine="709"/>
        <w:jc w:val="center"/>
        <w:rPr>
          <w:b/>
          <w:i/>
          <w:szCs w:val="22"/>
          <w:vertAlign w:val="superscript"/>
        </w:rPr>
      </w:pPr>
      <w:r w:rsidRPr="00FC009D">
        <w:rPr>
          <w:b/>
          <w:i/>
          <w:szCs w:val="22"/>
          <w:vertAlign w:val="superscript"/>
        </w:rPr>
        <w:t xml:space="preserve">(наименование организации или Ф.И.О. </w:t>
      </w:r>
      <w:r w:rsidR="007A0C42" w:rsidRPr="00FC009D">
        <w:rPr>
          <w:b/>
          <w:i/>
          <w:szCs w:val="22"/>
          <w:vertAlign w:val="superscript"/>
        </w:rPr>
        <w:t>участника конкурса</w:t>
      </w:r>
      <w:r w:rsidRPr="00FC009D">
        <w:rPr>
          <w:b/>
          <w:i/>
          <w:szCs w:val="22"/>
          <w:vertAlign w:val="superscript"/>
        </w:rPr>
        <w:t>)</w:t>
      </w:r>
    </w:p>
    <w:p w:rsidR="00C87330" w:rsidRPr="00FC009D" w:rsidRDefault="007E59ED" w:rsidP="00C87330">
      <w:pPr>
        <w:pStyle w:val="3b"/>
        <w:rPr>
          <w:sz w:val="28"/>
          <w:szCs w:val="28"/>
        </w:rPr>
      </w:pPr>
      <w:proofErr w:type="gramStart"/>
      <w:r w:rsidRPr="00FC009D">
        <w:rPr>
          <w:sz w:val="28"/>
          <w:szCs w:val="28"/>
        </w:rPr>
        <w:t xml:space="preserve">осведомлены </w:t>
      </w:r>
      <w:r w:rsidR="00DB36CD" w:rsidRPr="00FC009D">
        <w:rPr>
          <w:sz w:val="28"/>
          <w:szCs w:val="28"/>
        </w:rPr>
        <w:t>и согласны</w:t>
      </w:r>
      <w:proofErr w:type="gramEnd"/>
      <w:r w:rsidR="00DB36CD" w:rsidRPr="00FC009D">
        <w:rPr>
          <w:sz w:val="28"/>
          <w:szCs w:val="28"/>
        </w:rPr>
        <w:t xml:space="preserve"> </w:t>
      </w:r>
      <w:r w:rsidRPr="00FC009D">
        <w:rPr>
          <w:sz w:val="28"/>
          <w:szCs w:val="28"/>
        </w:rPr>
        <w:t xml:space="preserve">с условием, что </w:t>
      </w:r>
      <w:r w:rsidR="009748A6">
        <w:rPr>
          <w:sz w:val="28"/>
          <w:szCs w:val="28"/>
        </w:rPr>
        <w:t xml:space="preserve">будем признаны </w:t>
      </w:r>
      <w:r w:rsidR="009748A6" w:rsidRPr="00A71430">
        <w:rPr>
          <w:sz w:val="28"/>
          <w:szCs w:val="28"/>
        </w:rPr>
        <w:t>уклонившим</w:t>
      </w:r>
      <w:r w:rsidR="009748A6">
        <w:rPr>
          <w:sz w:val="28"/>
          <w:szCs w:val="28"/>
        </w:rPr>
        <w:t>и</w:t>
      </w:r>
      <w:r w:rsidR="009748A6" w:rsidRPr="00A71430">
        <w:rPr>
          <w:sz w:val="28"/>
          <w:szCs w:val="28"/>
        </w:rPr>
        <w:t>ся от заключения договора</w:t>
      </w:r>
      <w:r w:rsidR="009748A6">
        <w:rPr>
          <w:sz w:val="28"/>
          <w:szCs w:val="28"/>
        </w:rPr>
        <w:t xml:space="preserve"> в случаях, предусмотренных пунктом 4.15.</w:t>
      </w:r>
      <w:r w:rsidR="003824AA">
        <w:rPr>
          <w:sz w:val="28"/>
          <w:szCs w:val="28"/>
        </w:rPr>
        <w:t>1</w:t>
      </w:r>
      <w:r w:rsidR="00926242">
        <w:rPr>
          <w:sz w:val="28"/>
          <w:szCs w:val="28"/>
        </w:rPr>
        <w:t>3</w:t>
      </w:r>
      <w:r w:rsidR="003824AA">
        <w:rPr>
          <w:sz w:val="28"/>
          <w:szCs w:val="28"/>
        </w:rPr>
        <w:t xml:space="preserve"> </w:t>
      </w:r>
      <w:r w:rsidR="009748A6">
        <w:rPr>
          <w:sz w:val="28"/>
          <w:szCs w:val="28"/>
        </w:rPr>
        <w:t>конкурсной документации,</w:t>
      </w:r>
      <w:r w:rsidR="009748A6" w:rsidRPr="00FC009D">
        <w:rPr>
          <w:sz w:val="28"/>
          <w:szCs w:val="28"/>
        </w:rPr>
        <w:t xml:space="preserve"> </w:t>
      </w:r>
      <w:r w:rsidR="00C87330" w:rsidRPr="00FC009D">
        <w:rPr>
          <w:sz w:val="28"/>
          <w:szCs w:val="28"/>
        </w:rPr>
        <w:t xml:space="preserve">сведения о нас будут внесены </w:t>
      </w:r>
      <w:r w:rsidR="003C7416" w:rsidRPr="00FC009D">
        <w:rPr>
          <w:sz w:val="28"/>
          <w:szCs w:val="28"/>
        </w:rPr>
        <w:t>в соответствующий реестр недобросовестных поставщиков</w:t>
      </w:r>
      <w:r w:rsidR="00C87330" w:rsidRPr="00FC009D">
        <w:rPr>
          <w:sz w:val="28"/>
          <w:szCs w:val="28"/>
        </w:rPr>
        <w:t xml:space="preserve"> сроком на два года в  случаях</w:t>
      </w:r>
      <w:r w:rsidR="00DB36CD" w:rsidRPr="00FC009D">
        <w:rPr>
          <w:sz w:val="28"/>
          <w:szCs w:val="28"/>
        </w:rPr>
        <w:t>, предусмотренных пунктом </w:t>
      </w:r>
      <w:r w:rsidR="00043C41" w:rsidRPr="00FC009D">
        <w:rPr>
          <w:sz w:val="28"/>
          <w:szCs w:val="28"/>
        </w:rPr>
        <w:t>4.15.</w:t>
      </w:r>
      <w:r w:rsidR="00D82F05" w:rsidRPr="00FC009D">
        <w:rPr>
          <w:sz w:val="28"/>
          <w:szCs w:val="28"/>
        </w:rPr>
        <w:t>1</w:t>
      </w:r>
      <w:r w:rsidR="00926242">
        <w:rPr>
          <w:sz w:val="28"/>
          <w:szCs w:val="28"/>
        </w:rPr>
        <w:t>6</w:t>
      </w:r>
      <w:r w:rsidR="00D82F05" w:rsidRPr="00FC009D">
        <w:rPr>
          <w:sz w:val="28"/>
          <w:szCs w:val="28"/>
        </w:rPr>
        <w:t xml:space="preserve"> </w:t>
      </w:r>
      <w:r w:rsidR="00B8299E" w:rsidRPr="00FC009D">
        <w:rPr>
          <w:sz w:val="28"/>
          <w:szCs w:val="28"/>
        </w:rPr>
        <w:t>конкурсной документации.</w:t>
      </w:r>
    </w:p>
    <w:p w:rsidR="00C87330" w:rsidRPr="00FC009D" w:rsidRDefault="00C87330" w:rsidP="00C87330">
      <w:pPr>
        <w:pStyle w:val="afff1"/>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roofErr w:type="gramEnd"/>
    </w:p>
    <w:p w:rsidR="00C87330" w:rsidRPr="00FC009D" w:rsidRDefault="00C87330" w:rsidP="00C87330">
      <w:pPr>
        <w:pStyle w:val="afff1"/>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 в соответствии с требованиями пункта</w:t>
      </w:r>
      <w:r w:rsidR="007540C3" w:rsidRPr="00FC009D">
        <w:rPr>
          <w:rFonts w:ascii="Times New Roman" w:hAnsi="Times New Roman" w:cs="Times New Roman"/>
          <w:sz w:val="28"/>
          <w:szCs w:val="28"/>
        </w:rPr>
        <w:t> </w:t>
      </w:r>
      <w:r w:rsidR="002A29F9">
        <w:fldChar w:fldCharType="begin"/>
      </w:r>
      <w:r w:rsidR="002A29F9">
        <w:instrText xml:space="preserve"> REF _Ref317252608 \r \h  \* MERGEFORMAT </w:instrText>
      </w:r>
      <w:r w:rsidR="002A29F9">
        <w:fldChar w:fldCharType="separate"/>
      </w:r>
      <w:r w:rsidR="00926242">
        <w:rPr>
          <w:rFonts w:ascii="Times New Roman" w:hAnsi="Times New Roman" w:cs="Times New Roman"/>
          <w:sz w:val="28"/>
          <w:szCs w:val="28"/>
        </w:rPr>
        <w:t>18</w:t>
      </w:r>
      <w:r w:rsidR="002A29F9">
        <w:fldChar w:fldCharType="end"/>
      </w:r>
      <w:r w:rsidRPr="00FC009D">
        <w:rPr>
          <w:rFonts w:ascii="Times New Roman" w:hAnsi="Times New Roman" w:cs="Times New Roman"/>
          <w:sz w:val="28"/>
          <w:szCs w:val="28"/>
        </w:rPr>
        <w:t xml:space="preserve"> раздела </w:t>
      </w:r>
      <w:r w:rsidR="002A29F9">
        <w:fldChar w:fldCharType="begin"/>
      </w:r>
      <w:r w:rsidR="002A29F9">
        <w:instrText xml:space="preserve"> REF _Ref317257810 \r \h  \* MERGEFORMAT </w:instrText>
      </w:r>
      <w:r w:rsidR="002A29F9">
        <w:fldChar w:fldCharType="separate"/>
      </w:r>
      <w:r w:rsidR="00926242">
        <w:t>5</w:t>
      </w:r>
      <w:r w:rsidR="002A29F9">
        <w:fldChar w:fldCharType="end"/>
      </w:r>
      <w:r w:rsidRPr="00FC009D">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FC009D" w:rsidTr="00AF3E12">
        <w:trPr>
          <w:tblHeader/>
        </w:trPr>
        <w:tc>
          <w:tcPr>
            <w:tcW w:w="1108" w:type="dxa"/>
            <w:vAlign w:val="center"/>
          </w:tcPr>
          <w:p w:rsidR="00C87330" w:rsidRPr="00FC009D" w:rsidRDefault="00C87330" w:rsidP="00C87330">
            <w:pPr>
              <w:pStyle w:val="afff5"/>
              <w:jc w:val="center"/>
              <w:rPr>
                <w:rFonts w:ascii="Times New Roman" w:hAnsi="Times New Roman" w:cs="Times New Roman"/>
                <w:szCs w:val="24"/>
              </w:rPr>
            </w:pPr>
            <w:r w:rsidRPr="00FC009D">
              <w:rPr>
                <w:rFonts w:ascii="Times New Roman" w:hAnsi="Times New Roman" w:cs="Times New Roman"/>
                <w:szCs w:val="24"/>
              </w:rPr>
              <w:t>№</w:t>
            </w:r>
          </w:p>
          <w:p w:rsidR="00C87330" w:rsidRPr="00FC009D" w:rsidRDefault="00C87330" w:rsidP="00C87330">
            <w:pPr>
              <w:pStyle w:val="afff5"/>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6625" w:type="dxa"/>
            <w:vAlign w:val="center"/>
          </w:tcPr>
          <w:p w:rsidR="00C87330" w:rsidRPr="00FC009D" w:rsidRDefault="00C87330" w:rsidP="00AF3E12">
            <w:pPr>
              <w:pStyle w:val="afff5"/>
              <w:jc w:val="center"/>
              <w:rPr>
                <w:rFonts w:ascii="Times New Roman" w:hAnsi="Times New Roman" w:cs="Times New Roman"/>
                <w:szCs w:val="24"/>
              </w:rPr>
            </w:pPr>
            <w:r w:rsidRPr="00FC009D">
              <w:rPr>
                <w:rFonts w:ascii="Times New Roman" w:hAnsi="Times New Roman" w:cs="Times New Roman"/>
                <w:szCs w:val="24"/>
              </w:rPr>
              <w:t xml:space="preserve">Наименование документа </w:t>
            </w:r>
          </w:p>
        </w:tc>
        <w:tc>
          <w:tcPr>
            <w:tcW w:w="1201" w:type="dxa"/>
            <w:vAlign w:val="center"/>
          </w:tcPr>
          <w:p w:rsidR="00C87330" w:rsidRPr="00FC009D" w:rsidRDefault="00C87330" w:rsidP="00C87330">
            <w:pPr>
              <w:pStyle w:val="afff5"/>
              <w:jc w:val="center"/>
              <w:rPr>
                <w:rFonts w:ascii="Times New Roman" w:hAnsi="Times New Roman" w:cs="Times New Roman"/>
                <w:szCs w:val="24"/>
              </w:rPr>
            </w:pPr>
            <w:r w:rsidRPr="00FC009D">
              <w:rPr>
                <w:rFonts w:ascii="Times New Roman" w:hAnsi="Times New Roman" w:cs="Times New Roman"/>
                <w:szCs w:val="24"/>
              </w:rPr>
              <w:t xml:space="preserve">№ </w:t>
            </w:r>
          </w:p>
          <w:p w:rsidR="00C87330" w:rsidRPr="00FC009D" w:rsidRDefault="00C87330" w:rsidP="00C87330">
            <w:pPr>
              <w:pStyle w:val="afff5"/>
              <w:jc w:val="center"/>
              <w:rPr>
                <w:rFonts w:ascii="Times New Roman" w:hAnsi="Times New Roman" w:cs="Times New Roman"/>
                <w:szCs w:val="24"/>
              </w:rPr>
            </w:pPr>
            <w:r w:rsidRPr="00FC009D">
              <w:rPr>
                <w:rFonts w:ascii="Times New Roman" w:hAnsi="Times New Roman" w:cs="Times New Roman"/>
                <w:szCs w:val="24"/>
              </w:rPr>
              <w:t>страницы</w:t>
            </w:r>
          </w:p>
        </w:tc>
        <w:tc>
          <w:tcPr>
            <w:tcW w:w="1146" w:type="dxa"/>
            <w:vAlign w:val="center"/>
          </w:tcPr>
          <w:p w:rsidR="00C87330" w:rsidRPr="00FC009D" w:rsidRDefault="00C87330" w:rsidP="00C87330">
            <w:pPr>
              <w:pStyle w:val="afff5"/>
              <w:jc w:val="center"/>
              <w:rPr>
                <w:rFonts w:ascii="Times New Roman" w:hAnsi="Times New Roman" w:cs="Times New Roman"/>
                <w:szCs w:val="24"/>
              </w:rPr>
            </w:pPr>
            <w:r w:rsidRPr="00FC009D">
              <w:rPr>
                <w:rFonts w:ascii="Times New Roman" w:hAnsi="Times New Roman" w:cs="Times New Roman"/>
                <w:szCs w:val="24"/>
              </w:rPr>
              <w:t>Число</w:t>
            </w:r>
          </w:p>
          <w:p w:rsidR="00C87330" w:rsidRPr="00FC009D" w:rsidRDefault="00C87330" w:rsidP="00C87330">
            <w:pPr>
              <w:pStyle w:val="afff5"/>
              <w:jc w:val="center"/>
              <w:rPr>
                <w:rFonts w:ascii="Times New Roman" w:hAnsi="Times New Roman" w:cs="Times New Roman"/>
                <w:szCs w:val="24"/>
              </w:rPr>
            </w:pPr>
            <w:r w:rsidRPr="00FC009D">
              <w:rPr>
                <w:rFonts w:ascii="Times New Roman" w:hAnsi="Times New Roman" w:cs="Times New Roman"/>
                <w:szCs w:val="24"/>
              </w:rPr>
              <w:t>страниц</w:t>
            </w:r>
          </w:p>
        </w:tc>
      </w:tr>
      <w:tr w:rsidR="00C87330" w:rsidRPr="00FC009D" w:rsidTr="00AF3E12">
        <w:tc>
          <w:tcPr>
            <w:tcW w:w="1108" w:type="dxa"/>
            <w:vAlign w:val="center"/>
          </w:tcPr>
          <w:p w:rsidR="00C87330" w:rsidRPr="00FC009D" w:rsidRDefault="00C87330" w:rsidP="00C776A7">
            <w:pPr>
              <w:numPr>
                <w:ilvl w:val="0"/>
                <w:numId w:val="32"/>
              </w:numPr>
              <w:tabs>
                <w:tab w:val="left" w:pos="284"/>
              </w:tabs>
              <w:spacing w:before="40" w:after="40"/>
              <w:ind w:left="0" w:firstLine="0"/>
              <w:jc w:val="center"/>
              <w:rPr>
                <w:i/>
              </w:rPr>
            </w:pPr>
          </w:p>
        </w:tc>
        <w:tc>
          <w:tcPr>
            <w:tcW w:w="6625" w:type="dxa"/>
          </w:tcPr>
          <w:p w:rsidR="00C87330" w:rsidRPr="00FC009D" w:rsidRDefault="00C87330" w:rsidP="00C87330">
            <w:pPr>
              <w:pStyle w:val="afff5"/>
              <w:spacing w:before="40" w:after="40"/>
              <w:rPr>
                <w:rFonts w:ascii="Times New Roman" w:hAnsi="Times New Roman" w:cs="Times New Roman"/>
                <w:i/>
                <w:szCs w:val="24"/>
              </w:rPr>
            </w:pPr>
            <w:r w:rsidRPr="00FC009D">
              <w:rPr>
                <w:rFonts w:ascii="Times New Roman" w:hAnsi="Times New Roman" w:cs="Times New Roman"/>
                <w:i/>
                <w:szCs w:val="24"/>
              </w:rPr>
              <w:t>Анкета (форма 2)</w:t>
            </w:r>
          </w:p>
        </w:tc>
        <w:tc>
          <w:tcPr>
            <w:tcW w:w="1201" w:type="dxa"/>
          </w:tcPr>
          <w:p w:rsidR="00C87330" w:rsidRPr="00FC009D" w:rsidRDefault="00C87330" w:rsidP="00C87330">
            <w:pPr>
              <w:pStyle w:val="afff5"/>
              <w:rPr>
                <w:rFonts w:ascii="Times New Roman" w:hAnsi="Times New Roman" w:cs="Times New Roman"/>
                <w:i/>
                <w:szCs w:val="24"/>
              </w:rPr>
            </w:pPr>
          </w:p>
        </w:tc>
        <w:tc>
          <w:tcPr>
            <w:tcW w:w="1146" w:type="dxa"/>
          </w:tcPr>
          <w:p w:rsidR="00C87330" w:rsidRPr="00FC009D" w:rsidRDefault="00C87330" w:rsidP="00C87330">
            <w:pPr>
              <w:pStyle w:val="afff5"/>
              <w:rPr>
                <w:rFonts w:ascii="Times New Roman" w:hAnsi="Times New Roman" w:cs="Times New Roman"/>
                <w:i/>
                <w:szCs w:val="24"/>
              </w:rPr>
            </w:pPr>
          </w:p>
        </w:tc>
      </w:tr>
      <w:tr w:rsidR="00142709" w:rsidRPr="00FC009D" w:rsidTr="00AF3E12">
        <w:tc>
          <w:tcPr>
            <w:tcW w:w="1108" w:type="dxa"/>
            <w:vAlign w:val="center"/>
          </w:tcPr>
          <w:p w:rsidR="00142709" w:rsidRPr="00FC009D" w:rsidRDefault="00142709" w:rsidP="00C776A7">
            <w:pPr>
              <w:numPr>
                <w:ilvl w:val="0"/>
                <w:numId w:val="32"/>
              </w:numPr>
              <w:tabs>
                <w:tab w:val="left" w:pos="284"/>
              </w:tabs>
              <w:spacing w:before="40" w:after="40"/>
              <w:ind w:left="0" w:firstLine="0"/>
              <w:jc w:val="center"/>
              <w:rPr>
                <w:i/>
              </w:rPr>
            </w:pPr>
          </w:p>
        </w:tc>
        <w:tc>
          <w:tcPr>
            <w:tcW w:w="6625" w:type="dxa"/>
          </w:tcPr>
          <w:p w:rsidR="00142709" w:rsidRPr="00FC009D" w:rsidRDefault="0050411A" w:rsidP="00C87330">
            <w:pPr>
              <w:pStyle w:val="afff5"/>
              <w:spacing w:before="40" w:after="40"/>
              <w:rPr>
                <w:rFonts w:ascii="Times New Roman" w:hAnsi="Times New Roman" w:cs="Times New Roman"/>
                <w:i/>
                <w:szCs w:val="24"/>
              </w:rPr>
            </w:pPr>
            <w:r>
              <w:rPr>
                <w:rFonts w:ascii="Times New Roman" w:hAnsi="Times New Roman" w:cs="Times New Roman"/>
                <w:i/>
                <w:szCs w:val="24"/>
              </w:rPr>
              <w:t>Копия</w:t>
            </w:r>
            <w:r w:rsidR="00AF3E12" w:rsidRPr="00FC009D">
              <w:rPr>
                <w:rFonts w:ascii="Times New Roman" w:hAnsi="Times New Roman" w:cs="Times New Roman"/>
                <w:i/>
                <w:szCs w:val="24"/>
              </w:rPr>
              <w:t xml:space="preserve"> документа, подтверждающего факт внесения денежных сре</w:t>
            </w:r>
            <w:proofErr w:type="gramStart"/>
            <w:r w:rsidR="00AF3E12" w:rsidRPr="00FC009D">
              <w:rPr>
                <w:rFonts w:ascii="Times New Roman" w:hAnsi="Times New Roman" w:cs="Times New Roman"/>
                <w:i/>
                <w:szCs w:val="24"/>
              </w:rPr>
              <w:t>дств в к</w:t>
            </w:r>
            <w:proofErr w:type="gramEnd"/>
            <w:r w:rsidR="00AF3E12" w:rsidRPr="00FC009D">
              <w:rPr>
                <w:rFonts w:ascii="Times New Roman" w:hAnsi="Times New Roman" w:cs="Times New Roman"/>
                <w:i/>
                <w:szCs w:val="24"/>
              </w:rPr>
              <w:t>ачестве обеспечения заявки на участие в конкурсе</w:t>
            </w:r>
            <w:r w:rsidR="00770FB1">
              <w:rPr>
                <w:rFonts w:ascii="Times New Roman" w:hAnsi="Times New Roman" w:cs="Times New Roman"/>
                <w:i/>
                <w:szCs w:val="24"/>
              </w:rPr>
              <w:t xml:space="preserve"> </w:t>
            </w:r>
            <w:r w:rsidR="00770FB1" w:rsidRPr="00770FB1">
              <w:rPr>
                <w:rFonts w:ascii="Times New Roman" w:hAnsi="Times New Roman" w:cs="Times New Roman"/>
                <w:i/>
                <w:szCs w:val="24"/>
              </w:rPr>
              <w:t>/ безотзывная банковская гарантия</w:t>
            </w:r>
          </w:p>
        </w:tc>
        <w:tc>
          <w:tcPr>
            <w:tcW w:w="1201" w:type="dxa"/>
          </w:tcPr>
          <w:p w:rsidR="00142709" w:rsidRPr="00FC009D" w:rsidRDefault="00142709" w:rsidP="00C87330">
            <w:pPr>
              <w:pStyle w:val="afff5"/>
              <w:rPr>
                <w:rFonts w:ascii="Times New Roman" w:hAnsi="Times New Roman" w:cs="Times New Roman"/>
                <w:i/>
                <w:szCs w:val="24"/>
              </w:rPr>
            </w:pPr>
          </w:p>
        </w:tc>
        <w:tc>
          <w:tcPr>
            <w:tcW w:w="1146" w:type="dxa"/>
          </w:tcPr>
          <w:p w:rsidR="00142709" w:rsidRPr="00FC009D" w:rsidRDefault="00142709" w:rsidP="00C87330">
            <w:pPr>
              <w:pStyle w:val="afff5"/>
              <w:rPr>
                <w:rFonts w:ascii="Times New Roman" w:hAnsi="Times New Roman" w:cs="Times New Roman"/>
                <w:i/>
                <w:szCs w:val="24"/>
              </w:rPr>
            </w:pPr>
          </w:p>
        </w:tc>
      </w:tr>
      <w:tr w:rsidR="00C87330" w:rsidRPr="00FC009D" w:rsidTr="00AF3E12">
        <w:tc>
          <w:tcPr>
            <w:tcW w:w="1108" w:type="dxa"/>
            <w:vAlign w:val="center"/>
          </w:tcPr>
          <w:p w:rsidR="00C87330" w:rsidRPr="00FC009D" w:rsidRDefault="00C87330" w:rsidP="00C776A7">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5"/>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5"/>
              <w:rPr>
                <w:rFonts w:ascii="Times New Roman" w:hAnsi="Times New Roman" w:cs="Times New Roman"/>
                <w:szCs w:val="24"/>
              </w:rPr>
            </w:pPr>
          </w:p>
        </w:tc>
        <w:tc>
          <w:tcPr>
            <w:tcW w:w="1146" w:type="dxa"/>
          </w:tcPr>
          <w:p w:rsidR="00C87330" w:rsidRPr="00FC009D" w:rsidRDefault="00C87330" w:rsidP="00C87330">
            <w:pPr>
              <w:pStyle w:val="afff5"/>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C776A7">
            <w:pPr>
              <w:numPr>
                <w:ilvl w:val="0"/>
                <w:numId w:val="32"/>
              </w:numPr>
              <w:tabs>
                <w:tab w:val="left" w:pos="284"/>
              </w:tabs>
              <w:spacing w:before="40" w:after="40"/>
              <w:ind w:left="0" w:firstLine="0"/>
              <w:jc w:val="center"/>
            </w:pPr>
          </w:p>
        </w:tc>
        <w:tc>
          <w:tcPr>
            <w:tcW w:w="6625" w:type="dxa"/>
          </w:tcPr>
          <w:p w:rsidR="00C87330" w:rsidRPr="00FC009D" w:rsidRDefault="00AF3E12" w:rsidP="00C87330">
            <w:pPr>
              <w:pStyle w:val="afff5"/>
              <w:spacing w:before="40" w:after="40"/>
              <w:rPr>
                <w:rFonts w:ascii="Times New Roman" w:hAnsi="Times New Roman" w:cs="Times New Roman"/>
                <w:szCs w:val="24"/>
              </w:rPr>
            </w:pPr>
            <w:r w:rsidRPr="00FC009D">
              <w:rPr>
                <w:rFonts w:ascii="Times New Roman" w:hAnsi="Times New Roman" w:cs="Times New Roman"/>
                <w:szCs w:val="24"/>
              </w:rPr>
              <w:t>…</w:t>
            </w:r>
          </w:p>
        </w:tc>
        <w:tc>
          <w:tcPr>
            <w:tcW w:w="1201" w:type="dxa"/>
          </w:tcPr>
          <w:p w:rsidR="00C87330" w:rsidRPr="00FC009D" w:rsidRDefault="00C87330" w:rsidP="00C87330">
            <w:pPr>
              <w:pStyle w:val="afff5"/>
              <w:rPr>
                <w:rFonts w:ascii="Times New Roman" w:hAnsi="Times New Roman" w:cs="Times New Roman"/>
                <w:szCs w:val="24"/>
              </w:rPr>
            </w:pPr>
          </w:p>
        </w:tc>
        <w:tc>
          <w:tcPr>
            <w:tcW w:w="1146" w:type="dxa"/>
          </w:tcPr>
          <w:p w:rsidR="00C87330" w:rsidRPr="00FC009D" w:rsidRDefault="00C87330" w:rsidP="00C87330">
            <w:pPr>
              <w:pStyle w:val="afff5"/>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5"/>
              <w:spacing w:before="40" w:after="40"/>
              <w:rPr>
                <w:rFonts w:ascii="Times New Roman" w:hAnsi="Times New Roman" w:cs="Times New Roman"/>
                <w:szCs w:val="24"/>
              </w:rPr>
            </w:pPr>
          </w:p>
        </w:tc>
        <w:tc>
          <w:tcPr>
            <w:tcW w:w="1201" w:type="dxa"/>
          </w:tcPr>
          <w:p w:rsidR="00C87330" w:rsidRPr="00FC009D" w:rsidRDefault="00C87330" w:rsidP="00C87330">
            <w:pPr>
              <w:pStyle w:val="afff5"/>
              <w:rPr>
                <w:rFonts w:ascii="Times New Roman" w:hAnsi="Times New Roman" w:cs="Times New Roman"/>
                <w:szCs w:val="24"/>
              </w:rPr>
            </w:pPr>
          </w:p>
        </w:tc>
        <w:tc>
          <w:tcPr>
            <w:tcW w:w="1146" w:type="dxa"/>
          </w:tcPr>
          <w:p w:rsidR="00C87330" w:rsidRPr="00FC009D" w:rsidRDefault="00C87330" w:rsidP="00C87330">
            <w:pPr>
              <w:pStyle w:val="afff5"/>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6625" w:type="dxa"/>
          </w:tcPr>
          <w:p w:rsidR="00C87330" w:rsidRPr="00FC009D" w:rsidRDefault="00C87330" w:rsidP="00C87330">
            <w:pPr>
              <w:pStyle w:val="afff5"/>
              <w:spacing w:before="40" w:after="40"/>
              <w:rPr>
                <w:rFonts w:ascii="Times New Roman" w:hAnsi="Times New Roman" w:cs="Times New Roman"/>
                <w:szCs w:val="24"/>
              </w:rPr>
            </w:pPr>
          </w:p>
        </w:tc>
        <w:tc>
          <w:tcPr>
            <w:tcW w:w="1201" w:type="dxa"/>
          </w:tcPr>
          <w:p w:rsidR="00C87330" w:rsidRPr="00FC009D" w:rsidRDefault="00C87330" w:rsidP="00C87330">
            <w:pPr>
              <w:pStyle w:val="afff5"/>
              <w:rPr>
                <w:rFonts w:ascii="Times New Roman" w:hAnsi="Times New Roman" w:cs="Times New Roman"/>
                <w:szCs w:val="24"/>
              </w:rPr>
            </w:pPr>
          </w:p>
        </w:tc>
        <w:tc>
          <w:tcPr>
            <w:tcW w:w="1146" w:type="dxa"/>
          </w:tcPr>
          <w:p w:rsidR="00C87330" w:rsidRPr="00FC009D" w:rsidRDefault="00C87330" w:rsidP="00C87330">
            <w:pPr>
              <w:pStyle w:val="afff5"/>
              <w:rPr>
                <w:rFonts w:ascii="Times New Roman" w:hAnsi="Times New Roman" w:cs="Times New Roman"/>
                <w:szCs w:val="24"/>
              </w:rPr>
            </w:pPr>
          </w:p>
        </w:tc>
      </w:tr>
      <w:tr w:rsidR="00C87330" w:rsidRPr="00FC009D" w:rsidTr="00AF3E12">
        <w:tc>
          <w:tcPr>
            <w:tcW w:w="1108" w:type="dxa"/>
            <w:vAlign w:val="center"/>
          </w:tcPr>
          <w:p w:rsidR="00C87330" w:rsidRPr="00FC009D" w:rsidRDefault="00C87330" w:rsidP="00AF3E12">
            <w:pPr>
              <w:tabs>
                <w:tab w:val="left" w:pos="284"/>
              </w:tabs>
              <w:spacing w:before="40" w:after="40"/>
              <w:jc w:val="center"/>
            </w:pPr>
          </w:p>
        </w:tc>
        <w:tc>
          <w:tcPr>
            <w:tcW w:w="6625" w:type="dxa"/>
          </w:tcPr>
          <w:p w:rsidR="00C87330" w:rsidRPr="00FC009D" w:rsidRDefault="00C87330" w:rsidP="00AF3E12">
            <w:pPr>
              <w:pStyle w:val="afff5"/>
              <w:spacing w:before="40" w:after="40"/>
              <w:rPr>
                <w:rFonts w:ascii="Times New Roman" w:hAnsi="Times New Roman" w:cs="Times New Roman"/>
                <w:szCs w:val="24"/>
              </w:rPr>
            </w:pPr>
          </w:p>
        </w:tc>
        <w:tc>
          <w:tcPr>
            <w:tcW w:w="1201" w:type="dxa"/>
          </w:tcPr>
          <w:p w:rsidR="00C87330" w:rsidRPr="00FC009D" w:rsidRDefault="00C87330" w:rsidP="00AF3E12">
            <w:pPr>
              <w:pStyle w:val="afff5"/>
              <w:rPr>
                <w:rFonts w:ascii="Times New Roman" w:hAnsi="Times New Roman" w:cs="Times New Roman"/>
                <w:szCs w:val="24"/>
              </w:rPr>
            </w:pPr>
          </w:p>
        </w:tc>
        <w:tc>
          <w:tcPr>
            <w:tcW w:w="1146" w:type="dxa"/>
          </w:tcPr>
          <w:p w:rsidR="00C87330" w:rsidRPr="00FC009D" w:rsidRDefault="00C87330" w:rsidP="00AF3E12">
            <w:pPr>
              <w:pStyle w:val="afff5"/>
              <w:rPr>
                <w:rFonts w:ascii="Times New Roman" w:hAnsi="Times New Roman" w:cs="Times New Roman"/>
                <w:szCs w:val="24"/>
              </w:rPr>
            </w:pPr>
          </w:p>
        </w:tc>
      </w:tr>
      <w:tr w:rsidR="00C87330" w:rsidRPr="00FC009D" w:rsidTr="00AF3E12">
        <w:tc>
          <w:tcPr>
            <w:tcW w:w="1108" w:type="dxa"/>
            <w:vAlign w:val="center"/>
          </w:tcPr>
          <w:p w:rsidR="00C87330" w:rsidRPr="00FC009D" w:rsidRDefault="00AF3E12" w:rsidP="00AF3E12">
            <w:pPr>
              <w:tabs>
                <w:tab w:val="left" w:pos="284"/>
              </w:tabs>
              <w:spacing w:before="40" w:after="40"/>
              <w:jc w:val="center"/>
            </w:pPr>
            <w:r w:rsidRPr="00FC009D">
              <w:t>…</w:t>
            </w:r>
          </w:p>
        </w:tc>
        <w:tc>
          <w:tcPr>
            <w:tcW w:w="8972" w:type="dxa"/>
            <w:gridSpan w:val="3"/>
          </w:tcPr>
          <w:p w:rsidR="00C87330" w:rsidRPr="00FC009D" w:rsidRDefault="00C87330" w:rsidP="00C87330">
            <w:pPr>
              <w:pStyle w:val="afff5"/>
              <w:spacing w:before="40" w:after="40"/>
              <w:rPr>
                <w:rFonts w:ascii="Times New Roman" w:hAnsi="Times New Roman" w:cs="Times New Roman"/>
                <w:szCs w:val="24"/>
              </w:rPr>
            </w:pPr>
          </w:p>
        </w:tc>
      </w:tr>
    </w:tbl>
    <w:p w:rsidR="00C87330" w:rsidRPr="00FC009D" w:rsidRDefault="00C87330" w:rsidP="00C87330">
      <w:pPr>
        <w:pStyle w:val="afff4"/>
        <w:tabs>
          <w:tab w:val="clear" w:pos="1134"/>
        </w:tabs>
        <w:autoSpaceDE w:val="0"/>
        <w:autoSpaceDN w:val="0"/>
        <w:spacing w:line="240" w:lineRule="auto"/>
        <w:ind w:firstLine="0"/>
        <w:rPr>
          <w:sz w:val="28"/>
          <w:szCs w:val="28"/>
        </w:rPr>
      </w:pPr>
    </w:p>
    <w:p w:rsidR="00C87330" w:rsidRPr="00FC009D" w:rsidRDefault="00C87330" w:rsidP="00C87330">
      <w:pPr>
        <w:pStyle w:val="afff4"/>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afff1"/>
        <w:spacing w:before="0" w:after="0" w:line="240" w:lineRule="auto"/>
        <w:rPr>
          <w:rFonts w:ascii="Times New Roman" w:hAnsi="Times New Roman" w:cs="Times New Roman"/>
          <w:b/>
          <w:bCs/>
          <w:sz w:val="22"/>
          <w:szCs w:val="23"/>
        </w:rPr>
      </w:pPr>
    </w:p>
    <w:p w:rsidR="00C87330" w:rsidRPr="00FC009D" w:rsidRDefault="00C87330" w:rsidP="00C87330">
      <w:pPr>
        <w:pStyle w:val="Times12"/>
        <w:tabs>
          <w:tab w:val="left" w:pos="709"/>
        </w:tabs>
        <w:ind w:firstLine="709"/>
        <w:rPr>
          <w:bCs w:val="0"/>
          <w:szCs w:val="24"/>
        </w:rPr>
      </w:pPr>
      <w:r w:rsidRPr="00FC009D">
        <w:rPr>
          <w:bCs w:val="0"/>
          <w:szCs w:val="24"/>
        </w:rPr>
        <w:t>ИНСТРУКЦИИ ПО ЗАПОЛНЕНИЮ</w:t>
      </w:r>
    </w:p>
    <w:p w:rsidR="00C87330" w:rsidRPr="00FC009D" w:rsidRDefault="00C87330" w:rsidP="00C776A7">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C87330" w:rsidP="00C776A7">
      <w:pPr>
        <w:pStyle w:val="Times12"/>
        <w:numPr>
          <w:ilvl w:val="0"/>
          <w:numId w:val="22"/>
        </w:numPr>
        <w:tabs>
          <w:tab w:val="clear" w:pos="960"/>
          <w:tab w:val="left" w:pos="1134"/>
        </w:tabs>
        <w:ind w:left="0" w:firstLine="709"/>
        <w:rPr>
          <w:szCs w:val="24"/>
        </w:rPr>
      </w:pPr>
      <w:r w:rsidRPr="00FC009D">
        <w:rPr>
          <w:szCs w:val="24"/>
        </w:rPr>
        <w:t xml:space="preserve">Заявку на участие в конкурсе следует оформить на официальном бланке </w:t>
      </w:r>
      <w:r w:rsidR="007A0C42" w:rsidRPr="00FC009D">
        <w:rPr>
          <w:szCs w:val="24"/>
        </w:rPr>
        <w:t>участника конкурса</w:t>
      </w:r>
      <w:r w:rsidRPr="00FC009D">
        <w:rPr>
          <w:szCs w:val="24"/>
        </w:rPr>
        <w:t xml:space="preserve">. </w:t>
      </w:r>
    </w:p>
    <w:p w:rsidR="00C87330" w:rsidRPr="00FC009D" w:rsidRDefault="00E526CF" w:rsidP="00C776A7">
      <w:pPr>
        <w:pStyle w:val="Times12"/>
        <w:numPr>
          <w:ilvl w:val="0"/>
          <w:numId w:val="22"/>
        </w:numPr>
        <w:tabs>
          <w:tab w:val="clear" w:pos="960"/>
          <w:tab w:val="left" w:pos="1134"/>
        </w:tabs>
        <w:ind w:left="0" w:firstLine="709"/>
        <w:rPr>
          <w:szCs w:val="24"/>
        </w:rPr>
      </w:pPr>
      <w:r w:rsidRPr="00FC009D">
        <w:rPr>
          <w:szCs w:val="24"/>
        </w:rPr>
        <w:lastRenderedPageBreak/>
        <w:t>Участник конкурса</w:t>
      </w:r>
      <w:r w:rsidR="00C87330" w:rsidRPr="00FC009D">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FC009D" w:rsidRDefault="00E526CF" w:rsidP="00C776A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w:t>
      </w:r>
      <w:bookmarkEnd w:id="479"/>
      <w:r w:rsidR="00C87330" w:rsidRPr="00FC009D">
        <w:rPr>
          <w:szCs w:val="24"/>
        </w:rPr>
        <w:t>должен указать свое полное наименование (с указанием организационно-правовой формы) и юридический адрес.</w:t>
      </w:r>
    </w:p>
    <w:p w:rsidR="00C87330" w:rsidRPr="00FC009D" w:rsidRDefault="00E526CF" w:rsidP="00C776A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стоимость </w:t>
      </w:r>
      <w:r w:rsidR="00C87330" w:rsidRPr="00350A1A">
        <w:rPr>
          <w:szCs w:val="24"/>
        </w:rPr>
        <w:t>поставки товара</w:t>
      </w:r>
      <w:r w:rsidR="00350A1A" w:rsidRPr="00350A1A">
        <w:rPr>
          <w:szCs w:val="24"/>
        </w:rPr>
        <w:t xml:space="preserve"> </w:t>
      </w:r>
      <w:r w:rsidR="00C87330" w:rsidRPr="00FC009D">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FC009D">
        <w:rPr>
          <w:szCs w:val="24"/>
        </w:rPr>
        <w:t>,Х</w:t>
      </w:r>
      <w:proofErr w:type="gramEnd"/>
      <w:r w:rsidR="00C87330"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FC009D" w:rsidRDefault="00E526CF" w:rsidP="00C776A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указать срок действия заявки на участие в конкурсе согласно требованиям пункта</w:t>
      </w:r>
      <w:r w:rsidR="007540C3" w:rsidRPr="00FC009D">
        <w:rPr>
          <w:szCs w:val="24"/>
        </w:rPr>
        <w:t> </w:t>
      </w:r>
      <w:r w:rsidR="002A29F9">
        <w:fldChar w:fldCharType="begin"/>
      </w:r>
      <w:r w:rsidR="002A29F9">
        <w:instrText xml:space="preserve"> REF _Ref317257850 \r \h  \* MERGEFORMAT </w:instrText>
      </w:r>
      <w:r w:rsidR="002A29F9">
        <w:fldChar w:fldCharType="separate"/>
      </w:r>
      <w:r w:rsidR="00926242">
        <w:rPr>
          <w:szCs w:val="24"/>
        </w:rPr>
        <w:t>4.5.1</w:t>
      </w:r>
      <w:r w:rsidR="002A29F9">
        <w:fldChar w:fldCharType="end"/>
      </w:r>
      <w:r w:rsidR="00C87330" w:rsidRPr="00FC009D">
        <w:rPr>
          <w:szCs w:val="24"/>
        </w:rPr>
        <w:t>.</w:t>
      </w:r>
    </w:p>
    <w:p w:rsidR="00C87330" w:rsidRPr="00FC009D" w:rsidRDefault="00E526CF" w:rsidP="00C776A7">
      <w:pPr>
        <w:pStyle w:val="Times12"/>
        <w:numPr>
          <w:ilvl w:val="0"/>
          <w:numId w:val="22"/>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должен </w:t>
      </w:r>
      <w:proofErr w:type="gramStart"/>
      <w:r w:rsidR="00C87330" w:rsidRPr="00FC009D">
        <w:rPr>
          <w:szCs w:val="24"/>
        </w:rPr>
        <w:t>перечислить и указать</w:t>
      </w:r>
      <w:proofErr w:type="gramEnd"/>
      <w:r w:rsidR="00C87330" w:rsidRPr="00FC009D">
        <w:rPr>
          <w:szCs w:val="24"/>
        </w:rPr>
        <w:t xml:space="preserve"> объем каждого из прилагаемых к заявке на участие в конкурсе документов, определяющих суть технико-коммерческого предложения </w:t>
      </w:r>
      <w:r w:rsidR="007A0C42" w:rsidRPr="00FC009D">
        <w:rPr>
          <w:szCs w:val="24"/>
        </w:rPr>
        <w:t>участника конкурса</w:t>
      </w:r>
      <w:r w:rsidR="00C87330" w:rsidRPr="00FC009D">
        <w:rPr>
          <w:szCs w:val="24"/>
        </w:rPr>
        <w:t>, согласно требованиям пункта</w:t>
      </w:r>
      <w:r w:rsidR="007540C3" w:rsidRPr="00FC009D">
        <w:rPr>
          <w:szCs w:val="24"/>
        </w:rPr>
        <w:t> </w:t>
      </w:r>
      <w:r w:rsidR="002A29F9">
        <w:fldChar w:fldCharType="begin"/>
      </w:r>
      <w:r w:rsidR="002A29F9">
        <w:instrText xml:space="preserve"> REF _Ref317252608 \r \h  \* MERGEFORMAT </w:instrText>
      </w:r>
      <w:r w:rsidR="002A29F9">
        <w:fldChar w:fldCharType="separate"/>
      </w:r>
      <w:r w:rsidR="00926242">
        <w:rPr>
          <w:szCs w:val="24"/>
        </w:rPr>
        <w:t>18</w:t>
      </w:r>
      <w:r w:rsidR="002A29F9">
        <w:fldChar w:fldCharType="end"/>
      </w:r>
      <w:r w:rsidR="00C87330" w:rsidRPr="00FC009D">
        <w:rPr>
          <w:szCs w:val="24"/>
        </w:rPr>
        <w:t xml:space="preserve"> раздела</w:t>
      </w:r>
      <w:r w:rsidR="007540C3" w:rsidRPr="00FC009D">
        <w:rPr>
          <w:szCs w:val="24"/>
        </w:rPr>
        <w:t> </w:t>
      </w:r>
      <w:r w:rsidR="002A29F9">
        <w:fldChar w:fldCharType="begin"/>
      </w:r>
      <w:r w:rsidR="002A29F9">
        <w:instrText xml:space="preserve"> REF _Ref317257897 \r \h  \* MERGEFORMAT </w:instrText>
      </w:r>
      <w:r w:rsidR="002A29F9">
        <w:fldChar w:fldCharType="separate"/>
      </w:r>
      <w:r w:rsidR="00926242">
        <w:t>5</w:t>
      </w:r>
      <w:r w:rsidR="002A29F9">
        <w:fldChar w:fldCharType="end"/>
      </w:r>
      <w:r w:rsidR="00C87330" w:rsidRPr="00FC009D">
        <w:rPr>
          <w:szCs w:val="24"/>
        </w:rPr>
        <w:t xml:space="preserve"> «Информационная карта конкурса».</w:t>
      </w:r>
    </w:p>
    <w:p w:rsidR="00C87330" w:rsidRPr="00FC009D" w:rsidRDefault="00DD308D" w:rsidP="00C776A7">
      <w:pPr>
        <w:pStyle w:val="Times12"/>
        <w:numPr>
          <w:ilvl w:val="0"/>
          <w:numId w:val="22"/>
        </w:numPr>
        <w:tabs>
          <w:tab w:val="clear" w:pos="960"/>
          <w:tab w:val="left" w:pos="1134"/>
        </w:tabs>
        <w:ind w:left="0" w:firstLine="709"/>
        <w:rPr>
          <w:szCs w:val="24"/>
        </w:rPr>
      </w:pPr>
      <w:r w:rsidRPr="00FC009D">
        <w:rPr>
          <w:szCs w:val="24"/>
        </w:rPr>
        <w:t xml:space="preserve">Участнику конкурса рекомендуется </w:t>
      </w:r>
      <w:proofErr w:type="gramStart"/>
      <w:r w:rsidRPr="00FC009D">
        <w:rPr>
          <w:szCs w:val="24"/>
        </w:rPr>
        <w:t>подписать и скрепить</w:t>
      </w:r>
      <w:proofErr w:type="gramEnd"/>
      <w:r w:rsidRPr="00FC009D">
        <w:rPr>
          <w:szCs w:val="24"/>
        </w:rPr>
        <w:t xml:space="preserve"> печатью заявку на участие в конкурсе в </w:t>
      </w:r>
      <w:r w:rsidR="00710A57" w:rsidRPr="00FC009D">
        <w:rPr>
          <w:szCs w:val="24"/>
        </w:rPr>
        <w:t>соответствии с порядком, указанным в пунктах</w:t>
      </w:r>
      <w:r w:rsidR="007540C3" w:rsidRPr="00FC009D">
        <w:rPr>
          <w:szCs w:val="24"/>
        </w:rPr>
        <w:t> </w:t>
      </w:r>
      <w:r w:rsidR="002A29F9">
        <w:fldChar w:fldCharType="begin"/>
      </w:r>
      <w:r w:rsidR="002A29F9">
        <w:instrText xml:space="preserve"> REF _Ref317252426 \r \h  \* MERGEFORMAT </w:instrText>
      </w:r>
      <w:r w:rsidR="002A29F9">
        <w:fldChar w:fldCharType="separate"/>
      </w:r>
      <w:r w:rsidR="00926242">
        <w:rPr>
          <w:szCs w:val="24"/>
        </w:rPr>
        <w:t>4.4.5</w:t>
      </w:r>
      <w:r w:rsidR="002A29F9">
        <w:fldChar w:fldCharType="end"/>
      </w:r>
      <w:r w:rsidR="007540C3" w:rsidRPr="00FC009D">
        <w:rPr>
          <w:szCs w:val="24"/>
        </w:rPr>
        <w:t xml:space="preserve">, </w:t>
      </w:r>
      <w:r w:rsidR="002A29F9">
        <w:fldChar w:fldCharType="begin"/>
      </w:r>
      <w:r w:rsidR="002A29F9">
        <w:instrText xml:space="preserve"> REF _Ref317252433 \r \h  \* MERGEFORMAT </w:instrText>
      </w:r>
      <w:r w:rsidR="002A29F9">
        <w:fldChar w:fldCharType="separate"/>
      </w:r>
      <w:r w:rsidR="00926242">
        <w:rPr>
          <w:szCs w:val="24"/>
        </w:rPr>
        <w:t>4.4.6</w:t>
      </w:r>
      <w:r w:rsidR="002A29F9">
        <w:fldChar w:fldCharType="end"/>
      </w:r>
      <w:r w:rsidR="00C87330" w:rsidRPr="00FC009D">
        <w:rPr>
          <w:szCs w:val="24"/>
        </w:rPr>
        <w:t>.</w:t>
      </w:r>
    </w:p>
    <w:p w:rsidR="00C87330" w:rsidRPr="00FC009D" w:rsidRDefault="00C87330" w:rsidP="00C87330">
      <w:pPr>
        <w:jc w:val="right"/>
        <w:rPr>
          <w:sz w:val="28"/>
          <w:szCs w:val="28"/>
        </w:rPr>
      </w:pPr>
      <w:bookmarkStart w:id="485" w:name="_Ref55335821"/>
      <w:bookmarkStart w:id="486" w:name="_Ref55336345"/>
      <w:bookmarkStart w:id="487" w:name="_Toc57314674"/>
      <w:bookmarkStart w:id="488" w:name="_Toc69728988"/>
      <w:bookmarkStart w:id="489" w:name="_Toc98251754"/>
      <w:r w:rsidRPr="00FC009D">
        <w:rPr>
          <w:sz w:val="22"/>
        </w:rPr>
        <w:br w:type="page"/>
      </w:r>
      <w:bookmarkEnd w:id="485"/>
      <w:bookmarkEnd w:id="486"/>
      <w:bookmarkEnd w:id="487"/>
      <w:bookmarkEnd w:id="488"/>
      <w:bookmarkEnd w:id="489"/>
      <w:r w:rsidRPr="00FC009D">
        <w:rPr>
          <w:sz w:val="28"/>
          <w:szCs w:val="28"/>
        </w:rPr>
        <w:lastRenderedPageBreak/>
        <w:t>Форма 2.</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jc w:val="right"/>
        <w:rPr>
          <w:b/>
          <w:sz w:val="22"/>
          <w:szCs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jc w:val="right"/>
        <w:rPr>
          <w:b/>
          <w:sz w:val="22"/>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90" w:name="_Анкета_Претендента_на"/>
      <w:bookmarkStart w:id="491" w:name="_Анкета_Участника_процедуры"/>
      <w:bookmarkStart w:id="492" w:name="_Toc255987077"/>
      <w:bookmarkStart w:id="493" w:name="_Toc415579879"/>
      <w:bookmarkEnd w:id="490"/>
      <w:bookmarkEnd w:id="491"/>
      <w:r w:rsidRPr="00FC009D">
        <w:rPr>
          <w:rFonts w:ascii="Times New Roman" w:hAnsi="Times New Roman" w:cs="Times New Roman"/>
          <w:b w:val="0"/>
          <w:i w:val="0"/>
        </w:rPr>
        <w:t xml:space="preserve">АНКЕТА </w:t>
      </w:r>
      <w:r w:rsidR="007A0C42" w:rsidRPr="00FC009D">
        <w:rPr>
          <w:rFonts w:ascii="Times New Roman" w:hAnsi="Times New Roman" w:cs="Times New Roman"/>
          <w:b w:val="0"/>
          <w:i w:val="0"/>
        </w:rPr>
        <w:t>УЧАСТНИКА КОНКУРСА</w:t>
      </w:r>
      <w:r w:rsidRPr="00FC009D">
        <w:rPr>
          <w:rFonts w:ascii="Times New Roman" w:hAnsi="Times New Roman" w:cs="Times New Roman"/>
          <w:b w:val="0"/>
          <w:i w:val="0"/>
        </w:rPr>
        <w:t xml:space="preserve"> (Форма 2)</w:t>
      </w:r>
      <w:bookmarkEnd w:id="492"/>
      <w:bookmarkEnd w:id="493"/>
    </w:p>
    <w:p w:rsidR="00AE4504" w:rsidRDefault="00AE4504" w:rsidP="00C87330">
      <w:pPr>
        <w:pStyle w:val="Times12"/>
        <w:ind w:firstLine="0"/>
        <w:rPr>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85523F" w:rsidRPr="00FC009D" w:rsidRDefault="0085523F" w:rsidP="0085523F">
      <w:pPr>
        <w:pStyle w:val="Times12"/>
        <w:ind w:firstLine="0"/>
        <w:rPr>
          <w:sz w:val="28"/>
          <w:szCs w:val="28"/>
        </w:rPr>
      </w:pPr>
      <w:r w:rsidRPr="00FC009D">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C009D">
        <w:trPr>
          <w:cantSplit/>
          <w:trHeight w:val="240"/>
          <w:tblHeader/>
        </w:trPr>
        <w:tc>
          <w:tcPr>
            <w:tcW w:w="306" w:type="pct"/>
            <w:vAlign w:val="center"/>
          </w:tcPr>
          <w:p w:rsidR="00C87330" w:rsidRPr="00FC009D" w:rsidRDefault="00C87330" w:rsidP="00C87330">
            <w:pPr>
              <w:pStyle w:val="afa"/>
              <w:keepNext w:val="0"/>
              <w:widowControl w:val="0"/>
              <w:spacing w:before="0" w:after="0"/>
              <w:ind w:left="0" w:right="0"/>
              <w:jc w:val="center"/>
              <w:rPr>
                <w:sz w:val="24"/>
                <w:szCs w:val="24"/>
              </w:rPr>
            </w:pPr>
            <w:r w:rsidRPr="00FC009D">
              <w:rPr>
                <w:sz w:val="24"/>
                <w:szCs w:val="24"/>
              </w:rPr>
              <w:t>№</w:t>
            </w:r>
          </w:p>
        </w:tc>
        <w:tc>
          <w:tcPr>
            <w:tcW w:w="3000" w:type="pct"/>
            <w:vAlign w:val="center"/>
          </w:tcPr>
          <w:p w:rsidR="00C87330" w:rsidRPr="00FC009D" w:rsidRDefault="00C87330" w:rsidP="00C87330">
            <w:pPr>
              <w:pStyle w:val="afa"/>
              <w:keepNext w:val="0"/>
              <w:widowControl w:val="0"/>
              <w:spacing w:before="0" w:after="0"/>
              <w:ind w:left="0" w:right="0"/>
              <w:jc w:val="center"/>
              <w:rPr>
                <w:sz w:val="24"/>
                <w:szCs w:val="24"/>
              </w:rPr>
            </w:pPr>
            <w:r w:rsidRPr="00FC009D">
              <w:rPr>
                <w:sz w:val="24"/>
                <w:szCs w:val="24"/>
              </w:rPr>
              <w:t>Наименование</w:t>
            </w:r>
          </w:p>
        </w:tc>
        <w:tc>
          <w:tcPr>
            <w:tcW w:w="1694" w:type="pct"/>
            <w:vAlign w:val="center"/>
          </w:tcPr>
          <w:p w:rsidR="00C87330" w:rsidRPr="00FC009D" w:rsidRDefault="00C87330" w:rsidP="00FF5992">
            <w:pPr>
              <w:pStyle w:val="afa"/>
              <w:keepNext w:val="0"/>
              <w:widowControl w:val="0"/>
              <w:spacing w:before="0" w:after="0"/>
              <w:ind w:left="0" w:right="0"/>
              <w:jc w:val="center"/>
              <w:rPr>
                <w:sz w:val="24"/>
                <w:szCs w:val="24"/>
              </w:rPr>
            </w:pPr>
            <w:r w:rsidRPr="00FC009D">
              <w:rPr>
                <w:sz w:val="24"/>
                <w:szCs w:val="24"/>
              </w:rPr>
              <w:t xml:space="preserve">Сведения об участнике </w:t>
            </w:r>
            <w:r w:rsidR="00FF5992" w:rsidRPr="00FC009D">
              <w:rPr>
                <w:sz w:val="24"/>
                <w:szCs w:val="24"/>
              </w:rPr>
              <w:t>конкурса</w:t>
            </w:r>
          </w:p>
        </w:tc>
      </w:tr>
      <w:tr w:rsidR="00C87330" w:rsidRPr="00FC009D">
        <w:trPr>
          <w:cantSplit/>
          <w:trHeight w:val="471"/>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jc w:val="both"/>
              <w:rPr>
                <w:szCs w:val="24"/>
              </w:rPr>
            </w:pPr>
            <w:r w:rsidRPr="00FC009D">
              <w:rPr>
                <w:szCs w:val="24"/>
              </w:rPr>
              <w:t xml:space="preserve">Фирменное наименование (Полное и сокращенное наименования организации либо Ф.И.О. </w:t>
            </w:r>
            <w:r w:rsidR="007A0C42" w:rsidRPr="00FC009D">
              <w:rPr>
                <w:szCs w:val="24"/>
              </w:rPr>
              <w:t>участника конкурса</w:t>
            </w:r>
            <w:r w:rsidRPr="00FC00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Организационно - правовая форма</w:t>
            </w:r>
          </w:p>
        </w:tc>
        <w:tc>
          <w:tcPr>
            <w:tcW w:w="1694" w:type="pct"/>
            <w:vAlign w:val="center"/>
          </w:tcPr>
          <w:p w:rsidR="00C87330" w:rsidRPr="00FC009D" w:rsidRDefault="00C87330" w:rsidP="00C87330">
            <w:pPr>
              <w:pStyle w:val="afb"/>
              <w:widowControl w:val="0"/>
              <w:spacing w:before="0" w:after="0"/>
              <w:jc w:val="center"/>
              <w:rPr>
                <w:szCs w:val="24"/>
              </w:rPr>
            </w:pPr>
          </w:p>
        </w:tc>
      </w:tr>
      <w:tr w:rsidR="00770FB1" w:rsidRPr="00FC009D">
        <w:trPr>
          <w:cantSplit/>
          <w:trHeight w:val="284"/>
        </w:trPr>
        <w:tc>
          <w:tcPr>
            <w:tcW w:w="306" w:type="pct"/>
            <w:vAlign w:val="center"/>
          </w:tcPr>
          <w:p w:rsidR="00770FB1" w:rsidRPr="00FC009D" w:rsidRDefault="00770FB1"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770FB1" w:rsidRPr="00FC009D" w:rsidRDefault="00770FB1" w:rsidP="00C87330">
            <w:pPr>
              <w:pStyle w:val="afb"/>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770FB1" w:rsidRPr="00FC009D" w:rsidRDefault="00770FB1" w:rsidP="00C87330">
            <w:pPr>
              <w:pStyle w:val="afb"/>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817849">
            <w:pPr>
              <w:pStyle w:val="afb"/>
              <w:widowControl w:val="0"/>
              <w:spacing w:before="0" w:after="0"/>
              <w:ind w:right="-108"/>
              <w:rPr>
                <w:szCs w:val="24"/>
              </w:rPr>
            </w:pPr>
            <w:r w:rsidRPr="00FC00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C009D">
              <w:rPr>
                <w:i/>
                <w:szCs w:val="24"/>
              </w:rPr>
              <w:t xml:space="preserve">либо паспортные данные для </w:t>
            </w:r>
            <w:r w:rsidR="007A0C42" w:rsidRPr="00FC009D">
              <w:rPr>
                <w:i/>
                <w:szCs w:val="24"/>
              </w:rPr>
              <w:t>участника конкурса</w:t>
            </w:r>
            <w:r w:rsidRPr="00FC009D">
              <w:rPr>
                <w:i/>
                <w:szCs w:val="24"/>
              </w:rPr>
              <w:t xml:space="preserve"> – физического лица</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Виды деятельности</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Срок деятельности (с учетом правопреемственности)</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ИНН, КПП, ОГРН, ОКПО</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Юридический адрес (страна, адрес)</w:t>
            </w:r>
          </w:p>
        </w:tc>
        <w:tc>
          <w:tcPr>
            <w:tcW w:w="1694" w:type="pct"/>
            <w:vAlign w:val="center"/>
          </w:tcPr>
          <w:p w:rsidR="00C87330" w:rsidRPr="00FC009D" w:rsidRDefault="00C87330" w:rsidP="00C87330">
            <w:pPr>
              <w:pStyle w:val="afb"/>
              <w:widowControl w:val="0"/>
              <w:spacing w:before="0" w:after="0"/>
              <w:jc w:val="center"/>
              <w:rPr>
                <w:szCs w:val="24"/>
              </w:rP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Почтовый адрес (страна, адрес)</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Фактическое местоположение</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Телефоны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Факс (с указанием кода города)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Адрес электронной почты </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Филиалы: перечислить наименования и почтовые адреса</w:t>
            </w:r>
          </w:p>
        </w:tc>
        <w:tc>
          <w:tcPr>
            <w:tcW w:w="1694" w:type="pct"/>
            <w:vAlign w:val="center"/>
          </w:tcPr>
          <w:p w:rsidR="00C87330" w:rsidRPr="00FC009D" w:rsidRDefault="00C87330" w:rsidP="00C87330">
            <w:pPr>
              <w:widowControl w:val="0"/>
              <w:jc w:val="center"/>
            </w:pPr>
          </w:p>
        </w:tc>
      </w:tr>
      <w:tr w:rsidR="00C87330" w:rsidRPr="00FC009D">
        <w:trPr>
          <w:cantSplit/>
          <w:trHeight w:val="284"/>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Размер уставного капитала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Стоимость основных фондов (по балансу последнего завершенного периода)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Банковские реквизиты (наименование и адрес банка, номер расчетного счета </w:t>
            </w:r>
            <w:r w:rsidR="007A0C42" w:rsidRPr="00FC009D">
              <w:rPr>
                <w:szCs w:val="24"/>
              </w:rPr>
              <w:t>участника конкурса</w:t>
            </w:r>
            <w:r w:rsidRPr="00FC009D">
              <w:rPr>
                <w:szCs w:val="24"/>
              </w:rPr>
              <w:t xml:space="preserve"> в банке, телефоны банка, прочие банковские реквизиты)</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Фамилия, Имя и Отчество руководителя </w:t>
            </w:r>
            <w:r w:rsidR="007A0C42" w:rsidRPr="00FC009D">
              <w:rPr>
                <w:szCs w:val="24"/>
              </w:rPr>
              <w:t>участника конкурса</w:t>
            </w:r>
            <w:r w:rsidRPr="00FC00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Орган управления </w:t>
            </w:r>
            <w:r w:rsidR="007A0C42" w:rsidRPr="00FC009D">
              <w:rPr>
                <w:szCs w:val="24"/>
              </w:rPr>
              <w:t>участника конкурса</w:t>
            </w:r>
            <w:r w:rsidRPr="00FC009D">
              <w:rPr>
                <w:szCs w:val="24"/>
              </w:rPr>
              <w:t xml:space="preserve"> – юридического лица, уполномоченный на одобрение сделки, право на </w:t>
            </w:r>
            <w:proofErr w:type="gramStart"/>
            <w:r w:rsidRPr="00FC009D">
              <w:rPr>
                <w:szCs w:val="24"/>
              </w:rPr>
              <w:t>заключение</w:t>
            </w:r>
            <w:proofErr w:type="gramEnd"/>
            <w:r w:rsidRPr="00FC009D">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FC009D" w:rsidRDefault="00C87330" w:rsidP="00C87330">
            <w:pPr>
              <w:widowControl w:val="0"/>
              <w:jc w:val="center"/>
            </w:pPr>
          </w:p>
        </w:tc>
      </w:tr>
      <w:tr w:rsidR="00C87330" w:rsidRPr="00FC009D">
        <w:trPr>
          <w:cantSplit/>
        </w:trPr>
        <w:tc>
          <w:tcPr>
            <w:tcW w:w="306" w:type="pct"/>
            <w:vAlign w:val="center"/>
          </w:tcPr>
          <w:p w:rsidR="00C87330" w:rsidRPr="00FC009D" w:rsidRDefault="00C87330" w:rsidP="00C776A7">
            <w:pPr>
              <w:pStyle w:val="afa"/>
              <w:keepNext w:val="0"/>
              <w:widowControl w:val="0"/>
              <w:numPr>
                <w:ilvl w:val="0"/>
                <w:numId w:val="27"/>
              </w:numPr>
              <w:spacing w:before="0" w:after="0"/>
              <w:ind w:left="0" w:right="-113" w:firstLine="0"/>
              <w:jc w:val="center"/>
              <w:rPr>
                <w:sz w:val="24"/>
                <w:szCs w:val="24"/>
              </w:rPr>
            </w:pPr>
          </w:p>
        </w:tc>
        <w:tc>
          <w:tcPr>
            <w:tcW w:w="3000" w:type="pct"/>
            <w:vAlign w:val="center"/>
          </w:tcPr>
          <w:p w:rsidR="00C87330" w:rsidRPr="00FC009D" w:rsidRDefault="00C87330" w:rsidP="00C87330">
            <w:pPr>
              <w:pStyle w:val="afb"/>
              <w:widowControl w:val="0"/>
              <w:spacing w:before="0" w:after="0"/>
              <w:ind w:right="-108"/>
              <w:rPr>
                <w:szCs w:val="24"/>
              </w:rPr>
            </w:pPr>
            <w:r w:rsidRPr="00FC009D">
              <w:rPr>
                <w:szCs w:val="24"/>
              </w:rPr>
              <w:t xml:space="preserve">Фамилия, Имя и Отчество уполномоченного лица </w:t>
            </w:r>
            <w:r w:rsidR="007A0C42" w:rsidRPr="00FC009D">
              <w:rPr>
                <w:szCs w:val="24"/>
              </w:rPr>
              <w:t>участника конкурса</w:t>
            </w:r>
            <w:r w:rsidRPr="00FC009D">
              <w:rPr>
                <w:szCs w:val="24"/>
              </w:rPr>
              <w:t xml:space="preserve"> с указанием должности, контактного телефона, </w:t>
            </w:r>
            <w:proofErr w:type="spellStart"/>
            <w:r w:rsidRPr="00FC009D">
              <w:rPr>
                <w:szCs w:val="24"/>
              </w:rPr>
              <w:t>эл</w:t>
            </w:r>
            <w:proofErr w:type="gramStart"/>
            <w:r w:rsidRPr="00FC009D">
              <w:rPr>
                <w:szCs w:val="24"/>
              </w:rPr>
              <w:t>.п</w:t>
            </w:r>
            <w:proofErr w:type="gramEnd"/>
            <w:r w:rsidRPr="00FC009D">
              <w:rPr>
                <w:szCs w:val="24"/>
              </w:rPr>
              <w:t>очты</w:t>
            </w:r>
            <w:proofErr w:type="spellEnd"/>
            <w:r w:rsidRPr="00FC009D">
              <w:rPr>
                <w:szCs w:val="24"/>
              </w:rPr>
              <w:t xml:space="preserve"> </w:t>
            </w:r>
          </w:p>
        </w:tc>
        <w:tc>
          <w:tcPr>
            <w:tcW w:w="1694" w:type="pct"/>
            <w:vAlign w:val="center"/>
          </w:tcPr>
          <w:p w:rsidR="00C87330" w:rsidRPr="00FC009D" w:rsidRDefault="00C87330" w:rsidP="00C87330">
            <w:pPr>
              <w:widowControl w:val="0"/>
              <w:jc w:val="center"/>
            </w:pPr>
          </w:p>
        </w:tc>
      </w:tr>
    </w:tbl>
    <w:p w:rsidR="00C87330" w:rsidRPr="00FC009D" w:rsidRDefault="00C87330" w:rsidP="00C87330">
      <w:pPr>
        <w:pStyle w:val="afff4"/>
        <w:tabs>
          <w:tab w:val="clear" w:pos="1134"/>
        </w:tabs>
        <w:autoSpaceDE w:val="0"/>
        <w:autoSpaceDN w:val="0"/>
        <w:spacing w:line="240" w:lineRule="auto"/>
        <w:ind w:firstLine="0"/>
        <w:rPr>
          <w:sz w:val="28"/>
          <w:szCs w:val="28"/>
        </w:rPr>
      </w:pPr>
    </w:p>
    <w:p w:rsidR="00C87330" w:rsidRPr="00FC009D" w:rsidRDefault="00C87330" w:rsidP="00C87330">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770FB1" w:rsidRDefault="00770FB1" w:rsidP="00C87330">
      <w:pPr>
        <w:jc w:val="center"/>
        <w:rPr>
          <w:b/>
        </w:rPr>
        <w:sectPr w:rsidR="00770FB1" w:rsidSect="00C87330">
          <w:pgSz w:w="11907" w:h="16840" w:code="9"/>
          <w:pgMar w:top="1134" w:right="567" w:bottom="1134" w:left="1418" w:header="567" w:footer="567" w:gutter="0"/>
          <w:cols w:space="708"/>
          <w:docGrid w:linePitch="360"/>
        </w:sectPr>
      </w:pPr>
      <w:bookmarkStart w:id="494" w:name="_Toc98251773"/>
    </w:p>
    <w:p w:rsidR="00770FB1" w:rsidRPr="008B0FDE" w:rsidRDefault="00770FB1" w:rsidP="00770FB1">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конкурса</w:t>
      </w:r>
      <w:r>
        <w:rPr>
          <w:b/>
          <w:szCs w:val="24"/>
        </w:rPr>
        <w:t>/</w:t>
      </w:r>
      <w:r w:rsidRPr="00AE4504">
        <w:rPr>
          <w:b/>
          <w:szCs w:val="24"/>
        </w:rPr>
        <w:t xml:space="preserve"> </w:t>
      </w:r>
      <w:r w:rsidR="004B31A4" w:rsidRPr="00AE4504">
        <w:rPr>
          <w:b/>
          <w:szCs w:val="24"/>
        </w:rPr>
        <w:t xml:space="preserve">изготовителя </w:t>
      </w:r>
      <w:r w:rsidRPr="002B303E">
        <w:rPr>
          <w:b/>
          <w:szCs w:val="24"/>
        </w:rPr>
        <w:t>к субъектам малого и среднего предпринимательства</w:t>
      </w:r>
      <w:r w:rsidRPr="008B0FDE">
        <w:rPr>
          <w:b/>
          <w:szCs w:val="24"/>
        </w:rPr>
        <w:t>.</w:t>
      </w:r>
    </w:p>
    <w:p w:rsidR="00770FB1" w:rsidRDefault="00770FB1" w:rsidP="00770FB1">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конкурса</w:t>
      </w:r>
      <w:r w:rsidRPr="002B303E">
        <w:rPr>
          <w:rFonts w:eastAsia="Calibri"/>
          <w:i/>
          <w:u w:val="single"/>
          <w:lang w:eastAsia="en-US"/>
        </w:rPr>
        <w:t>/</w:t>
      </w:r>
      <w:r w:rsidRPr="00F666FD">
        <w:rPr>
          <w:b/>
          <w:i/>
        </w:rPr>
        <w:t xml:space="preserve"> </w:t>
      </w:r>
      <w:r w:rsidR="004B31A4" w:rsidRPr="00AE4504">
        <w:rPr>
          <w:rFonts w:eastAsia="Calibri"/>
          <w:i/>
          <w:u w:val="single"/>
          <w:lang w:eastAsia="en-US"/>
        </w:rPr>
        <w:t>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770FB1" w:rsidRPr="002B303E" w:rsidRDefault="00770FB1" w:rsidP="00770FB1">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770FB1" w:rsidRPr="002B303E" w:rsidTr="00770FB1">
        <w:trPr>
          <w:tblHeader/>
        </w:trPr>
        <w:tc>
          <w:tcPr>
            <w:tcW w:w="540"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770FB1" w:rsidRPr="005F6473" w:rsidRDefault="00770FB1" w:rsidP="00770FB1">
            <w:pPr>
              <w:ind w:left="-108" w:right="-135"/>
              <w:jc w:val="center"/>
              <w:rPr>
                <w:rFonts w:eastAsia="Calibri"/>
                <w:lang w:eastAsia="en-US"/>
              </w:rPr>
            </w:pPr>
            <w:r w:rsidRPr="005F6473">
              <w:rPr>
                <w:rFonts w:eastAsia="Calibri"/>
                <w:lang w:eastAsia="en-US"/>
              </w:rPr>
              <w:t>Подтверждающий документ</w:t>
            </w:r>
          </w:p>
        </w:tc>
      </w:tr>
      <w:tr w:rsidR="00770FB1" w:rsidRPr="002B303E" w:rsidTr="00770FB1">
        <w:trPr>
          <w:tblHeader/>
        </w:trPr>
        <w:tc>
          <w:tcPr>
            <w:tcW w:w="540"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1</w:t>
            </w:r>
          </w:p>
        </w:tc>
        <w:tc>
          <w:tcPr>
            <w:tcW w:w="3146"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2</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3</w:t>
            </w:r>
          </w:p>
        </w:tc>
        <w:tc>
          <w:tcPr>
            <w:tcW w:w="141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4</w:t>
            </w:r>
          </w:p>
        </w:tc>
        <w:tc>
          <w:tcPr>
            <w:tcW w:w="1589"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5</w:t>
            </w:r>
          </w:p>
        </w:tc>
        <w:tc>
          <w:tcPr>
            <w:tcW w:w="1955"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6</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1.</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770FB1" w:rsidRPr="002B303E" w:rsidRDefault="00770FB1" w:rsidP="007D5539">
            <w:pPr>
              <w:rPr>
                <w:rFonts w:eastAsia="Calibri"/>
                <w:lang w:eastAsia="en-US"/>
              </w:rPr>
            </w:pPr>
            <w:r w:rsidRPr="002B303E">
              <w:rPr>
                <w:rFonts w:eastAsia="Calibri"/>
                <w:lang w:eastAsia="en-US"/>
              </w:rPr>
              <w:t>РФ, субъектов РФ, муниципальных образовани</w:t>
            </w:r>
            <w:r w:rsidR="007D5539">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 (стр. __ заявки)</w:t>
            </w:r>
          </w:p>
        </w:tc>
      </w:tr>
      <w:tr w:rsidR="00770FB1" w:rsidRPr="002B303E" w:rsidTr="00770FB1">
        <w:tc>
          <w:tcPr>
            <w:tcW w:w="540" w:type="dxa"/>
            <w:shd w:val="clear" w:color="auto" w:fill="auto"/>
          </w:tcPr>
          <w:p w:rsidR="00770FB1" w:rsidRPr="002B303E" w:rsidRDefault="00770FB1" w:rsidP="00770FB1">
            <w:pPr>
              <w:rPr>
                <w:rFonts w:eastAsia="Calibri"/>
                <w:lang w:eastAsia="en-US"/>
              </w:rPr>
            </w:pPr>
            <w:r w:rsidRPr="002B303E">
              <w:rPr>
                <w:rFonts w:eastAsia="Calibri"/>
                <w:lang w:eastAsia="en-US"/>
              </w:rPr>
              <w:t>2.</w:t>
            </w:r>
          </w:p>
        </w:tc>
        <w:tc>
          <w:tcPr>
            <w:tcW w:w="3146" w:type="dxa"/>
            <w:shd w:val="clear" w:color="auto" w:fill="auto"/>
          </w:tcPr>
          <w:p w:rsidR="00770FB1" w:rsidRPr="002B303E" w:rsidRDefault="00770FB1" w:rsidP="00770FB1">
            <w:pPr>
              <w:rPr>
                <w:rFonts w:eastAsia="Calibri"/>
                <w:i/>
                <w:lang w:eastAsia="en-US"/>
              </w:rPr>
            </w:pPr>
            <w:r w:rsidRPr="002B303E">
              <w:rPr>
                <w:rFonts w:eastAsia="Calibri"/>
                <w:i/>
                <w:lang w:eastAsia="en-US"/>
              </w:rPr>
              <w:t>только для юридических лиц:</w:t>
            </w:r>
          </w:p>
          <w:p w:rsidR="00770FB1" w:rsidRPr="002B303E" w:rsidRDefault="00770FB1" w:rsidP="00770FB1">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770FB1" w:rsidRPr="005F6473" w:rsidRDefault="00770FB1" w:rsidP="00770FB1">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770FB1" w:rsidRPr="005F6473" w:rsidRDefault="00770FB1" w:rsidP="00770FB1">
            <w:pPr>
              <w:jc w:val="center"/>
              <w:rPr>
                <w:rFonts w:eastAsia="Calibri"/>
                <w:i/>
                <w:lang w:eastAsia="en-US"/>
              </w:rPr>
            </w:pPr>
            <w:r w:rsidRPr="005F6473">
              <w:rPr>
                <w:rFonts w:eastAsia="Calibri"/>
                <w:i/>
                <w:lang w:eastAsia="en-US"/>
              </w:rPr>
              <w:t>Копия устава</w:t>
            </w:r>
          </w:p>
        </w:tc>
      </w:tr>
      <w:tr w:rsidR="00770FB1" w:rsidRPr="002B303E" w:rsidTr="00770FB1">
        <w:trPr>
          <w:trHeight w:val="1671"/>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3.</w:t>
            </w:r>
          </w:p>
        </w:tc>
        <w:tc>
          <w:tcPr>
            <w:tcW w:w="3146"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770FB1" w:rsidRPr="002B303E" w:rsidRDefault="00770FB1" w:rsidP="00770FB1">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770FB1" w:rsidRPr="002B303E" w:rsidRDefault="00770FB1" w:rsidP="00770FB1">
            <w:pPr>
              <w:jc w:val="center"/>
              <w:rPr>
                <w:rFonts w:eastAsia="Calibri"/>
                <w:i/>
                <w:lang w:eastAsia="en-US"/>
              </w:rPr>
            </w:pPr>
            <w:r w:rsidRPr="002B303E">
              <w:rPr>
                <w:rFonts w:eastAsia="Calibri"/>
                <w:i/>
                <w:lang w:eastAsia="en-US"/>
              </w:rPr>
              <w:t>Указывается</w:t>
            </w:r>
          </w:p>
          <w:p w:rsidR="00770FB1" w:rsidRPr="002B303E" w:rsidRDefault="00770FB1" w:rsidP="00770FB1">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770FB1" w:rsidRPr="005F6473" w:rsidRDefault="00770FB1" w:rsidP="00770FB1">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770FB1" w:rsidRPr="002B303E" w:rsidTr="00770FB1">
        <w:trPr>
          <w:trHeight w:val="1903"/>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770FB1" w:rsidRPr="005F6473" w:rsidRDefault="00770FB1" w:rsidP="00770FB1">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770FB1" w:rsidRPr="002B303E" w:rsidRDefault="00770FB1" w:rsidP="00770FB1">
            <w:pPr>
              <w:rPr>
                <w:rFonts w:eastAsia="Calibri"/>
                <w:lang w:eastAsia="en-US"/>
              </w:rPr>
            </w:pPr>
          </w:p>
        </w:tc>
        <w:tc>
          <w:tcPr>
            <w:tcW w:w="1589"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vAlign w:val="center"/>
          </w:tcPr>
          <w:p w:rsidR="00770FB1" w:rsidRPr="002B303E" w:rsidRDefault="00770FB1" w:rsidP="00770FB1">
            <w:pPr>
              <w:rPr>
                <w:rFonts w:ascii="Calibri" w:eastAsia="Calibri" w:hAnsi="Calibri"/>
                <w:i/>
                <w:sz w:val="22"/>
                <w:szCs w:val="22"/>
                <w:lang w:eastAsia="en-US"/>
              </w:rPr>
            </w:pPr>
          </w:p>
        </w:tc>
      </w:tr>
      <w:tr w:rsidR="00770FB1" w:rsidRPr="002B303E" w:rsidTr="00770FB1">
        <w:trPr>
          <w:trHeight w:val="1404"/>
        </w:trPr>
        <w:tc>
          <w:tcPr>
            <w:tcW w:w="540" w:type="dxa"/>
            <w:vMerge w:val="restart"/>
            <w:shd w:val="clear" w:color="auto" w:fill="auto"/>
          </w:tcPr>
          <w:p w:rsidR="00770FB1" w:rsidRPr="002B303E" w:rsidRDefault="00770FB1" w:rsidP="00770FB1">
            <w:pPr>
              <w:rPr>
                <w:rFonts w:eastAsia="Calibri"/>
                <w:lang w:eastAsia="en-US"/>
              </w:rPr>
            </w:pPr>
            <w:r w:rsidRPr="002B303E">
              <w:rPr>
                <w:rFonts w:eastAsia="Calibri"/>
                <w:lang w:eastAsia="en-US"/>
              </w:rPr>
              <w:t>4.</w:t>
            </w:r>
          </w:p>
        </w:tc>
        <w:tc>
          <w:tcPr>
            <w:tcW w:w="3146" w:type="dxa"/>
            <w:vMerge w:val="restart"/>
            <w:shd w:val="clear" w:color="auto" w:fill="auto"/>
          </w:tcPr>
          <w:p w:rsidR="00770FB1" w:rsidRPr="005F6473" w:rsidRDefault="00770FB1" w:rsidP="003824AA">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sidR="003824AA">
              <w:rPr>
                <w:rFonts w:eastAsia="Calibri"/>
                <w:lang w:eastAsia="en-US"/>
              </w:rPr>
              <w:t>последний завершенный</w:t>
            </w:r>
            <w:r w:rsidR="003824AA" w:rsidRPr="005F6473">
              <w:rPr>
                <w:rFonts w:eastAsia="Calibri"/>
                <w:lang w:eastAsia="en-US"/>
              </w:rPr>
              <w:t xml:space="preserve"> </w:t>
            </w:r>
            <w:r w:rsidRPr="005F6473">
              <w:rPr>
                <w:rFonts w:eastAsia="Calibri"/>
                <w:lang w:eastAsia="en-US"/>
              </w:rPr>
              <w:t>год</w:t>
            </w:r>
          </w:p>
        </w:tc>
        <w:tc>
          <w:tcPr>
            <w:tcW w:w="1378" w:type="dxa"/>
            <w:shd w:val="clear" w:color="auto" w:fill="auto"/>
            <w:vAlign w:val="center"/>
          </w:tcPr>
          <w:p w:rsidR="00770FB1" w:rsidRPr="005F6473" w:rsidRDefault="00770FB1" w:rsidP="00770FB1">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770FB1" w:rsidRPr="00241B8D" w:rsidRDefault="00770FB1" w:rsidP="00770FB1">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770FB1" w:rsidRPr="00241B8D" w:rsidRDefault="00770FB1" w:rsidP="00770FB1">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770FB1" w:rsidRPr="005F6473" w:rsidRDefault="00770FB1" w:rsidP="00770FB1">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770FB1" w:rsidRPr="002B303E" w:rsidTr="00770FB1">
        <w:trPr>
          <w:trHeight w:val="1267"/>
        </w:trPr>
        <w:tc>
          <w:tcPr>
            <w:tcW w:w="540" w:type="dxa"/>
            <w:vMerge/>
            <w:shd w:val="clear" w:color="auto" w:fill="auto"/>
          </w:tcPr>
          <w:p w:rsidR="00770FB1" w:rsidRPr="002B303E" w:rsidRDefault="00770FB1" w:rsidP="00770FB1">
            <w:pPr>
              <w:rPr>
                <w:rFonts w:ascii="Calibri" w:eastAsia="Calibri" w:hAnsi="Calibri"/>
                <w:sz w:val="22"/>
                <w:szCs w:val="22"/>
                <w:lang w:eastAsia="en-US"/>
              </w:rPr>
            </w:pPr>
          </w:p>
        </w:tc>
        <w:tc>
          <w:tcPr>
            <w:tcW w:w="3146" w:type="dxa"/>
            <w:vMerge/>
            <w:shd w:val="clear" w:color="auto" w:fill="auto"/>
          </w:tcPr>
          <w:p w:rsidR="00770FB1" w:rsidRPr="002B303E" w:rsidRDefault="00770FB1" w:rsidP="00770FB1">
            <w:pPr>
              <w:rPr>
                <w:rFonts w:ascii="Calibri" w:eastAsia="Calibri" w:hAnsi="Calibri"/>
                <w:sz w:val="22"/>
                <w:szCs w:val="22"/>
                <w:lang w:eastAsia="en-US"/>
              </w:rPr>
            </w:pPr>
          </w:p>
        </w:tc>
        <w:tc>
          <w:tcPr>
            <w:tcW w:w="1378" w:type="dxa"/>
            <w:shd w:val="clear" w:color="auto" w:fill="auto"/>
            <w:vAlign w:val="center"/>
          </w:tcPr>
          <w:p w:rsidR="00770FB1" w:rsidRPr="005F6473" w:rsidRDefault="00770FB1" w:rsidP="00770FB1">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770FB1" w:rsidRPr="005F6473" w:rsidRDefault="00770FB1" w:rsidP="00770FB1">
            <w:pPr>
              <w:rPr>
                <w:rFonts w:ascii="Calibri" w:eastAsia="Calibri" w:hAnsi="Calibri"/>
                <w:i/>
                <w:sz w:val="22"/>
                <w:szCs w:val="22"/>
                <w:lang w:eastAsia="en-US"/>
              </w:rPr>
            </w:pPr>
          </w:p>
        </w:tc>
        <w:tc>
          <w:tcPr>
            <w:tcW w:w="1589" w:type="dxa"/>
            <w:vMerge/>
            <w:shd w:val="clear" w:color="auto" w:fill="auto"/>
          </w:tcPr>
          <w:p w:rsidR="00770FB1" w:rsidRPr="002B303E" w:rsidRDefault="00770FB1" w:rsidP="00770FB1">
            <w:pPr>
              <w:rPr>
                <w:rFonts w:ascii="Calibri" w:eastAsia="Calibri" w:hAnsi="Calibri"/>
                <w:i/>
                <w:sz w:val="22"/>
                <w:szCs w:val="22"/>
                <w:lang w:eastAsia="en-US"/>
              </w:rPr>
            </w:pPr>
          </w:p>
        </w:tc>
        <w:tc>
          <w:tcPr>
            <w:tcW w:w="1955" w:type="dxa"/>
            <w:vMerge/>
            <w:shd w:val="clear" w:color="auto" w:fill="auto"/>
          </w:tcPr>
          <w:p w:rsidR="00770FB1" w:rsidRPr="002B303E" w:rsidRDefault="00770FB1" w:rsidP="00770FB1">
            <w:pPr>
              <w:rPr>
                <w:rFonts w:ascii="Calibri" w:eastAsia="Calibri" w:hAnsi="Calibri"/>
                <w:i/>
                <w:sz w:val="22"/>
                <w:szCs w:val="22"/>
                <w:lang w:eastAsia="en-US"/>
              </w:rPr>
            </w:pPr>
          </w:p>
        </w:tc>
      </w:tr>
    </w:tbl>
    <w:p w:rsidR="00012898" w:rsidRPr="00012898" w:rsidRDefault="00012898" w:rsidP="00012898">
      <w:pPr>
        <w:pStyle w:val="afff4"/>
        <w:tabs>
          <w:tab w:val="clear" w:pos="1134"/>
        </w:tabs>
        <w:autoSpaceDE w:val="0"/>
        <w:autoSpaceDN w:val="0"/>
        <w:spacing w:line="240" w:lineRule="auto"/>
        <w:ind w:firstLine="0"/>
      </w:pPr>
    </w:p>
    <w:p w:rsidR="00770FB1" w:rsidRPr="008B0FDE" w:rsidRDefault="00012898" w:rsidP="00770FB1">
      <w:pPr>
        <w:pStyle w:val="afff4"/>
        <w:tabs>
          <w:tab w:val="clear" w:pos="1134"/>
        </w:tabs>
        <w:autoSpaceDE w:val="0"/>
        <w:autoSpaceDN w:val="0"/>
        <w:spacing w:line="240" w:lineRule="auto"/>
        <w:ind w:firstLine="0"/>
        <w:rPr>
          <w:b/>
          <w:sz w:val="24"/>
        </w:rPr>
      </w:pPr>
      <w:r w:rsidRPr="00012898">
        <w:rPr>
          <w:b/>
          <w:sz w:val="24"/>
        </w:rPr>
        <w:t>_________________________________</w:t>
      </w:r>
      <w:r w:rsidRPr="00012898">
        <w:rPr>
          <w:b/>
          <w:sz w:val="24"/>
        </w:rPr>
        <w:tab/>
        <w:t>___</w:t>
      </w:r>
      <w:r w:rsidRPr="00012898">
        <w:rPr>
          <w:b/>
          <w:sz w:val="24"/>
        </w:rPr>
        <w:tab/>
      </w:r>
      <w:r w:rsidRPr="00012898">
        <w:rPr>
          <w:b/>
          <w:sz w:val="24"/>
        </w:rPr>
        <w:tab/>
        <w:t>___________________________</w:t>
      </w:r>
    </w:p>
    <w:p w:rsidR="00770FB1" w:rsidRPr="008B0FDE" w:rsidRDefault="00770FB1" w:rsidP="00770FB1">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00012898" w:rsidRPr="00012898">
        <w:rPr>
          <w:b/>
        </w:rPr>
        <w:tab/>
      </w:r>
      <w:r w:rsidR="00012898" w:rsidRPr="00012898">
        <w:rPr>
          <w:b/>
        </w:rPr>
        <w:tab/>
      </w:r>
      <w:r w:rsidRPr="008B0FDE">
        <w:rPr>
          <w:b/>
          <w:bCs w:val="0"/>
          <w:i/>
          <w:szCs w:val="24"/>
          <w:vertAlign w:val="superscript"/>
        </w:rPr>
        <w:t>(Имя и должность подписавшего)</w:t>
      </w:r>
    </w:p>
    <w:p w:rsidR="00770FB1" w:rsidRDefault="00012898" w:rsidP="00770FB1">
      <w:pPr>
        <w:pStyle w:val="Times12"/>
        <w:ind w:firstLine="709"/>
        <w:rPr>
          <w:b/>
        </w:rPr>
      </w:pPr>
      <w:r w:rsidRPr="00012898">
        <w:rPr>
          <w:b/>
        </w:rPr>
        <w:t>М.П.</w:t>
      </w:r>
    </w:p>
    <w:p w:rsidR="00C87330" w:rsidRPr="00FC009D" w:rsidRDefault="00C87330" w:rsidP="00C87330">
      <w:pPr>
        <w:jc w:val="center"/>
        <w:rPr>
          <w:b/>
        </w:rPr>
      </w:pPr>
    </w:p>
    <w:p w:rsidR="00C87330" w:rsidRPr="00FC009D" w:rsidRDefault="00C87330" w:rsidP="00C87330">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bookmarkEnd w:id="494"/>
    </w:p>
    <w:p w:rsidR="00C87330" w:rsidRPr="00FC009D" w:rsidRDefault="00C87330" w:rsidP="00C776A7">
      <w:pPr>
        <w:pStyle w:val="Times12"/>
        <w:numPr>
          <w:ilvl w:val="1"/>
          <w:numId w:val="2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776A7">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анкета </w:t>
      </w:r>
      <w:r w:rsidR="007A0C42" w:rsidRPr="00FC009D">
        <w:rPr>
          <w:szCs w:val="24"/>
        </w:rPr>
        <w:t>участника конкурса</w:t>
      </w:r>
      <w:r w:rsidR="00C87330" w:rsidRPr="00FC009D">
        <w:rPr>
          <w:szCs w:val="24"/>
        </w:rPr>
        <w:t>.</w:t>
      </w:r>
    </w:p>
    <w:p w:rsidR="00C87330" w:rsidRDefault="00E526CF" w:rsidP="00C776A7">
      <w:pPr>
        <w:pStyle w:val="Times12"/>
        <w:numPr>
          <w:ilvl w:val="1"/>
          <w:numId w:val="21"/>
        </w:numPr>
        <w:tabs>
          <w:tab w:val="clear" w:pos="960"/>
          <w:tab w:val="left" w:pos="1134"/>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770FB1" w:rsidRPr="00FC009D" w:rsidRDefault="00770FB1" w:rsidP="00C776A7">
      <w:pPr>
        <w:pStyle w:val="Times12"/>
        <w:numPr>
          <w:ilvl w:val="1"/>
          <w:numId w:val="21"/>
        </w:numPr>
        <w:tabs>
          <w:tab w:val="clear" w:pos="960"/>
          <w:tab w:val="left" w:pos="1134"/>
        </w:tabs>
        <w:ind w:left="0" w:firstLine="709"/>
        <w:rPr>
          <w:szCs w:val="24"/>
        </w:rPr>
      </w:pPr>
      <w:r w:rsidRPr="00770FB1">
        <w:rPr>
          <w:szCs w:val="24"/>
        </w:rPr>
        <w:t xml:space="preserve">В </w:t>
      </w:r>
      <w:proofErr w:type="gramStart"/>
      <w:r w:rsidRPr="00770FB1">
        <w:rPr>
          <w:szCs w:val="24"/>
        </w:rPr>
        <w:t>случае</w:t>
      </w:r>
      <w:proofErr w:type="gramEnd"/>
      <w:r w:rsidRPr="00770FB1">
        <w:rPr>
          <w:szCs w:val="24"/>
        </w:rPr>
        <w:t xml:space="preserve"> указания в графе 3 Таблицы 1 о принадлежности к субъектам малого и среднего предпринимательства, дополнительно участнику конкурса необходимо заполнить и предоставить в составе заявки на участие в конкурсе Таблицу 1.1 и документы (столбец 6 Таблицы 1.1), подтверждающие принадлежность к субъектам малого и среднего предпринимательства.</w:t>
      </w:r>
    </w:p>
    <w:p w:rsidR="00C87330" w:rsidRPr="00FC009D" w:rsidRDefault="00C87330" w:rsidP="00C776A7">
      <w:pPr>
        <w:pStyle w:val="Times12"/>
        <w:numPr>
          <w:ilvl w:val="1"/>
          <w:numId w:val="21"/>
        </w:numPr>
        <w:tabs>
          <w:tab w:val="clear" w:pos="960"/>
          <w:tab w:val="left" w:pos="1134"/>
        </w:tabs>
        <w:ind w:left="0" w:firstLine="709"/>
        <w:rPr>
          <w:szCs w:val="24"/>
        </w:rPr>
      </w:pPr>
      <w:r w:rsidRPr="00FC009D">
        <w:rPr>
          <w:szCs w:val="24"/>
        </w:rPr>
        <w:t>В графе 2</w:t>
      </w:r>
      <w:r w:rsidR="00770FB1">
        <w:rPr>
          <w:szCs w:val="24"/>
        </w:rPr>
        <w:t>1 Таблицы 1</w:t>
      </w:r>
      <w:r w:rsidRPr="00FC009D">
        <w:rPr>
          <w:szCs w:val="24"/>
        </w:rPr>
        <w:t xml:space="preserve"> указывается уполномоченное лицо </w:t>
      </w:r>
      <w:r w:rsidR="007A0C42" w:rsidRPr="00FC009D">
        <w:rPr>
          <w:szCs w:val="24"/>
        </w:rPr>
        <w:t>участника конкурса</w:t>
      </w:r>
      <w:r w:rsidRPr="00FC009D">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Default="00C87330" w:rsidP="00C776A7">
      <w:pPr>
        <w:pStyle w:val="Times12"/>
        <w:numPr>
          <w:ilvl w:val="1"/>
          <w:numId w:val="21"/>
        </w:numPr>
        <w:tabs>
          <w:tab w:val="clear" w:pos="960"/>
          <w:tab w:val="left" w:pos="1134"/>
        </w:tabs>
        <w:ind w:left="0" w:firstLine="709"/>
        <w:rPr>
          <w:szCs w:val="24"/>
        </w:rPr>
      </w:pPr>
      <w:r w:rsidRPr="00FC009D">
        <w:rPr>
          <w:szCs w:val="24"/>
        </w:rPr>
        <w:t xml:space="preserve">Заполненная </w:t>
      </w:r>
      <w:r w:rsidR="007A0C42" w:rsidRPr="00FC009D">
        <w:rPr>
          <w:szCs w:val="24"/>
        </w:rPr>
        <w:t>участником конкурса</w:t>
      </w:r>
      <w:r w:rsidRPr="00FC009D">
        <w:rPr>
          <w:szCs w:val="24"/>
        </w:rPr>
        <w:t xml:space="preserve"> анкета должна содержать все сведения, указанные в таблице</w:t>
      </w:r>
      <w:r w:rsidR="00770FB1">
        <w:rPr>
          <w:szCs w:val="24"/>
        </w:rPr>
        <w:t> 1</w:t>
      </w:r>
      <w:r w:rsidRPr="00FC009D">
        <w:rPr>
          <w:szCs w:val="24"/>
        </w:rPr>
        <w:t>.</w:t>
      </w:r>
      <w:r w:rsidRPr="00FC009D">
        <w:rPr>
          <w:b/>
          <w:szCs w:val="24"/>
        </w:rPr>
        <w:t xml:space="preserve"> </w:t>
      </w:r>
      <w:r w:rsidRPr="00FC009D">
        <w:rPr>
          <w:szCs w:val="24"/>
        </w:rPr>
        <w:t>В </w:t>
      </w:r>
      <w:proofErr w:type="gramStart"/>
      <w:r w:rsidRPr="00FC009D">
        <w:rPr>
          <w:szCs w:val="24"/>
        </w:rPr>
        <w:t>случае</w:t>
      </w:r>
      <w:proofErr w:type="gramEnd"/>
      <w:r w:rsidRPr="00FC009D">
        <w:rPr>
          <w:szCs w:val="24"/>
        </w:rPr>
        <w:t xml:space="preserve"> отсутствия каких-либо данных указывается слово «нет».</w:t>
      </w:r>
    </w:p>
    <w:p w:rsidR="00770FB1" w:rsidRPr="00770FB1" w:rsidRDefault="00770FB1" w:rsidP="00C776A7">
      <w:pPr>
        <w:pStyle w:val="Times12"/>
        <w:numPr>
          <w:ilvl w:val="1"/>
          <w:numId w:val="21"/>
        </w:numPr>
        <w:tabs>
          <w:tab w:val="clear" w:pos="960"/>
          <w:tab w:val="left" w:pos="1134"/>
        </w:tabs>
        <w:ind w:left="0" w:firstLine="709"/>
        <w:rPr>
          <w:szCs w:val="24"/>
        </w:rPr>
      </w:pPr>
      <w:r w:rsidRPr="00770FB1">
        <w:rPr>
          <w:szCs w:val="24"/>
        </w:rPr>
        <w:t xml:space="preserve">Таблицу 1.1 </w:t>
      </w:r>
      <w:proofErr w:type="gramStart"/>
      <w:r w:rsidRPr="00770FB1">
        <w:rPr>
          <w:szCs w:val="24"/>
        </w:rPr>
        <w:t>заполняют и предоставляют</w:t>
      </w:r>
      <w:proofErr w:type="gramEnd"/>
      <w:r w:rsidRPr="00770FB1">
        <w:rPr>
          <w:szCs w:val="24"/>
        </w:rPr>
        <w:t xml:space="preserve"> участники конкурса,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70FB1" w:rsidRPr="0076483D" w:rsidRDefault="00770FB1" w:rsidP="00C776A7">
      <w:pPr>
        <w:pStyle w:val="Times12"/>
        <w:numPr>
          <w:ilvl w:val="1"/>
          <w:numId w:val="21"/>
        </w:numPr>
        <w:tabs>
          <w:tab w:val="clear" w:pos="960"/>
          <w:tab w:val="left" w:pos="1134"/>
        </w:tabs>
        <w:ind w:left="0" w:firstLine="709"/>
        <w:rPr>
          <w:szCs w:val="24"/>
        </w:rPr>
      </w:pPr>
      <w:r w:rsidRPr="00770FB1">
        <w:rPr>
          <w:szCs w:val="24"/>
        </w:rPr>
        <w:t xml:space="preserve">Также участники конкурса в составе заявки на участие в конкурсе предоставляют </w:t>
      </w:r>
      <w:r w:rsidRPr="0076483D">
        <w:rPr>
          <w:szCs w:val="24"/>
        </w:rPr>
        <w:t xml:space="preserve">заполненную таблицу 1.1 на привлекаемого участником конкурса </w:t>
      </w:r>
      <w:r w:rsidR="004B31A4" w:rsidRPr="00AE4504">
        <w:rPr>
          <w:szCs w:val="24"/>
        </w:rPr>
        <w:t>изготовителя</w:t>
      </w:r>
      <w:r w:rsidRPr="0076483D">
        <w:rPr>
          <w:szCs w:val="24"/>
        </w:rPr>
        <w:t xml:space="preserve">, если такой </w:t>
      </w:r>
      <w:r w:rsidR="004B31A4" w:rsidRPr="00AE4504">
        <w:rPr>
          <w:szCs w:val="24"/>
        </w:rPr>
        <w:t xml:space="preserve">изготовитель </w:t>
      </w:r>
      <w:r w:rsidRPr="0076483D">
        <w:rPr>
          <w:szCs w:val="24"/>
        </w:rPr>
        <w:t>является субъектом малого и среднего предпринимательства.</w:t>
      </w:r>
      <w:r w:rsidR="004B31A4" w:rsidRPr="0076483D">
        <w:rPr>
          <w:szCs w:val="24"/>
        </w:rPr>
        <w:t xml:space="preserve"> На</w:t>
      </w:r>
      <w:r w:rsidR="00012898" w:rsidRPr="00AE4504">
        <w:rPr>
          <w:szCs w:val="24"/>
        </w:rPr>
        <w:t xml:space="preserve"> изготовителя</w:t>
      </w:r>
      <w:r w:rsidR="00012898" w:rsidRPr="00012898">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конкурсе только при условии привлечения для выполнения работ по изготовлению товара </w:t>
      </w:r>
      <w:r w:rsidR="00012898" w:rsidRPr="00AE4504">
        <w:rPr>
          <w:szCs w:val="24"/>
        </w:rPr>
        <w:t xml:space="preserve">изготовителя </w:t>
      </w:r>
      <w:r w:rsidR="00012898" w:rsidRPr="00012898">
        <w:rPr>
          <w:szCs w:val="24"/>
        </w:rPr>
        <w:t xml:space="preserve">непосредственно участником конкурса, без привлечения официальных дилеров </w:t>
      </w:r>
      <w:proofErr w:type="gramStart"/>
      <w:r w:rsidR="00012898" w:rsidRPr="00012898">
        <w:rPr>
          <w:szCs w:val="24"/>
        </w:rPr>
        <w:t>и т.д</w:t>
      </w:r>
      <w:proofErr w:type="gramEnd"/>
      <w:r w:rsidR="00012898" w:rsidRPr="00012898">
        <w:rPr>
          <w:szCs w:val="24"/>
        </w:rPr>
        <w:t>.</w:t>
      </w:r>
    </w:p>
    <w:p w:rsidR="00770FB1" w:rsidRPr="00770FB1" w:rsidRDefault="00770FB1" w:rsidP="00C776A7">
      <w:pPr>
        <w:pStyle w:val="Times12"/>
        <w:numPr>
          <w:ilvl w:val="1"/>
          <w:numId w:val="21"/>
        </w:numPr>
        <w:tabs>
          <w:tab w:val="clear" w:pos="960"/>
          <w:tab w:val="left" w:pos="1134"/>
        </w:tabs>
        <w:ind w:left="0" w:firstLine="709"/>
        <w:rPr>
          <w:szCs w:val="24"/>
        </w:rPr>
      </w:pPr>
      <w:r w:rsidRPr="00770FB1">
        <w:rPr>
          <w:szCs w:val="24"/>
        </w:rPr>
        <w:t>Таблица 1.1 в составе заявки на участие в конкурсе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конкурса и/или </w:t>
      </w:r>
      <w:r w:rsidR="003B27CC" w:rsidRPr="00AE4504">
        <w:rPr>
          <w:szCs w:val="24"/>
        </w:rPr>
        <w:t>изготовителя</w:t>
      </w:r>
      <w:r w:rsidRPr="00770FB1">
        <w:rPr>
          <w:szCs w:val="24"/>
        </w:rPr>
        <w:t xml:space="preserve"> к субъектам малого и среднего предпринимательства.</w:t>
      </w:r>
    </w:p>
    <w:p w:rsidR="00770FB1" w:rsidRPr="00770FB1" w:rsidRDefault="00770FB1" w:rsidP="00C776A7">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12898" w:rsidRDefault="00012898" w:rsidP="00012898">
      <w:pPr>
        <w:pStyle w:val="Times12"/>
        <w:tabs>
          <w:tab w:val="left" w:pos="1134"/>
        </w:tabs>
        <w:rPr>
          <w:szCs w:val="24"/>
        </w:rPr>
      </w:pPr>
    </w:p>
    <w:p w:rsidR="0085523F" w:rsidRPr="00FC009D" w:rsidRDefault="0085523F" w:rsidP="00C87330">
      <w:pPr>
        <w:pStyle w:val="Times12"/>
        <w:ind w:left="600" w:firstLine="0"/>
        <w:rPr>
          <w:sz w:val="20"/>
          <w:szCs w:val="20"/>
        </w:rPr>
        <w:sectPr w:rsidR="0085523F" w:rsidRPr="00FC009D" w:rsidSect="00C87330">
          <w:pgSz w:w="11907" w:h="16840" w:code="9"/>
          <w:pgMar w:top="1134" w:right="567" w:bottom="1134" w:left="1418" w:header="567" w:footer="567" w:gutter="0"/>
          <w:cols w:space="708"/>
          <w:docGrid w:linePitch="360"/>
        </w:sectPr>
      </w:pPr>
    </w:p>
    <w:p w:rsidR="0085523F" w:rsidRPr="00FC009D" w:rsidRDefault="0085523F" w:rsidP="0085523F">
      <w:pPr>
        <w:pStyle w:val="Times12"/>
        <w:ind w:firstLine="0"/>
        <w:rPr>
          <w:sz w:val="28"/>
          <w:szCs w:val="28"/>
        </w:rPr>
      </w:pPr>
      <w:r w:rsidRPr="00FC009D">
        <w:rPr>
          <w:sz w:val="28"/>
          <w:szCs w:val="28"/>
        </w:rPr>
        <w:lastRenderedPageBreak/>
        <w:t>Таблица 2. Сведения о цепочке собственников, включая бенеф</w:t>
      </w:r>
      <w:r w:rsidR="00405BF3" w:rsidRPr="00FC009D">
        <w:rPr>
          <w:sz w:val="28"/>
          <w:szCs w:val="28"/>
        </w:rPr>
        <w:t>ициаров (в том числе конечных).</w:t>
      </w:r>
    </w:p>
    <w:p w:rsidR="0085523F" w:rsidRPr="00FC009D" w:rsidRDefault="0085523F" w:rsidP="0085523F">
      <w:pPr>
        <w:pStyle w:val="Times12"/>
        <w:ind w:firstLine="0"/>
        <w:rPr>
          <w:sz w:val="28"/>
          <w:szCs w:val="28"/>
        </w:rPr>
      </w:pPr>
      <w:r w:rsidRPr="00FC009D">
        <w:rPr>
          <w:sz w:val="28"/>
          <w:szCs w:val="28"/>
        </w:rPr>
        <w:t xml:space="preserve">Участник </w:t>
      </w:r>
      <w:r w:rsidR="0013016B" w:rsidRPr="00FC009D">
        <w:rPr>
          <w:sz w:val="28"/>
          <w:szCs w:val="28"/>
        </w:rPr>
        <w:t>конкурса</w:t>
      </w:r>
      <w:r w:rsidRPr="00FC009D">
        <w:rPr>
          <w:sz w:val="28"/>
          <w:szCs w:val="28"/>
        </w:rPr>
        <w:t xml:space="preserve">: ________________________________________________________ </w:t>
      </w:r>
    </w:p>
    <w:p w:rsidR="0085523F" w:rsidRPr="00FC009D" w:rsidRDefault="0085523F" w:rsidP="0085523F">
      <w:pPr>
        <w:rPr>
          <w:sz w:val="20"/>
          <w:szCs w:val="20"/>
        </w:rPr>
      </w:pPr>
      <w:r w:rsidRPr="00FC009D">
        <w:t xml:space="preserve">                                                                                </w:t>
      </w:r>
      <w:r w:rsidRPr="00FC009D">
        <w:rPr>
          <w:sz w:val="20"/>
          <w:szCs w:val="20"/>
        </w:rPr>
        <w:t xml:space="preserve">наименование организации участника </w:t>
      </w:r>
      <w:r w:rsidR="0013016B" w:rsidRPr="00FC009D">
        <w:rPr>
          <w:sz w:val="20"/>
          <w:szCs w:val="20"/>
        </w:rPr>
        <w:t>конкурса</w:t>
      </w:r>
    </w:p>
    <w:p w:rsidR="00C87330" w:rsidRPr="00FC009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C009D" w:rsidTr="008B79DC">
        <w:trPr>
          <w:trHeight w:val="510"/>
        </w:trPr>
        <w:tc>
          <w:tcPr>
            <w:tcW w:w="567" w:type="dxa"/>
            <w:vMerge w:val="restart"/>
            <w:shd w:val="clear" w:color="auto" w:fill="auto"/>
            <w:vAlign w:val="center"/>
            <w:hideMark/>
          </w:tcPr>
          <w:p w:rsidR="008B79DC" w:rsidRPr="00FC009D" w:rsidRDefault="008B79DC" w:rsidP="00282962">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B79DC" w:rsidRPr="00FC009D" w:rsidRDefault="008B79DC" w:rsidP="00282962">
            <w:pPr>
              <w:jc w:val="center"/>
              <w:rPr>
                <w:sz w:val="20"/>
                <w:szCs w:val="20"/>
              </w:rPr>
            </w:pPr>
            <w:r w:rsidRPr="00FC009D">
              <w:rPr>
                <w:sz w:val="20"/>
                <w:szCs w:val="20"/>
              </w:rPr>
              <w:t>Информация об участнике конкурса</w:t>
            </w:r>
          </w:p>
        </w:tc>
        <w:tc>
          <w:tcPr>
            <w:tcW w:w="7370" w:type="dxa"/>
            <w:gridSpan w:val="7"/>
            <w:shd w:val="clear" w:color="auto" w:fill="auto"/>
            <w:vAlign w:val="bottom"/>
            <w:hideMark/>
          </w:tcPr>
          <w:p w:rsidR="008B79DC" w:rsidRPr="00FC009D" w:rsidRDefault="008B79DC" w:rsidP="0028296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C009D" w:rsidRDefault="008B79DC" w:rsidP="008B79DC">
            <w:pPr>
              <w:ind w:left="-108" w:right="-108"/>
              <w:jc w:val="center"/>
              <w:rPr>
                <w:sz w:val="20"/>
                <w:szCs w:val="20"/>
              </w:rPr>
            </w:pPr>
            <w:r w:rsidRPr="00FC009D">
              <w:rPr>
                <w:sz w:val="20"/>
                <w:szCs w:val="20"/>
              </w:rPr>
              <w:t xml:space="preserve">Информация о подтверждающих документах (наименование, реквизиты </w:t>
            </w:r>
            <w:proofErr w:type="gramStart"/>
            <w:r w:rsidRPr="00FC009D">
              <w:rPr>
                <w:sz w:val="20"/>
                <w:szCs w:val="20"/>
              </w:rPr>
              <w:t>и т.д</w:t>
            </w:r>
            <w:proofErr w:type="gramEnd"/>
            <w:r w:rsidRPr="00FC009D">
              <w:rPr>
                <w:sz w:val="20"/>
                <w:szCs w:val="20"/>
              </w:rPr>
              <w:t>.)</w:t>
            </w:r>
          </w:p>
        </w:tc>
      </w:tr>
      <w:tr w:rsidR="008B79DC" w:rsidRPr="00FC009D" w:rsidTr="00DA05F5">
        <w:trPr>
          <w:trHeight w:val="1590"/>
        </w:trPr>
        <w:tc>
          <w:tcPr>
            <w:tcW w:w="567" w:type="dxa"/>
            <w:vMerge/>
            <w:vAlign w:val="center"/>
            <w:hideMark/>
          </w:tcPr>
          <w:p w:rsidR="008B79DC" w:rsidRPr="00FC009D" w:rsidRDefault="008B79DC" w:rsidP="00282962">
            <w:pPr>
              <w:rPr>
                <w:sz w:val="20"/>
                <w:szCs w:val="20"/>
              </w:rPr>
            </w:pPr>
          </w:p>
        </w:tc>
        <w:tc>
          <w:tcPr>
            <w:tcW w:w="568" w:type="dxa"/>
            <w:vAlign w:val="center"/>
            <w:hideMark/>
          </w:tcPr>
          <w:p w:rsidR="008B79DC" w:rsidRPr="00FC009D" w:rsidRDefault="008B79DC" w:rsidP="00282962">
            <w:pPr>
              <w:ind w:left="-108" w:right="-108"/>
              <w:jc w:val="center"/>
              <w:rPr>
                <w:sz w:val="20"/>
                <w:szCs w:val="20"/>
              </w:rPr>
            </w:pPr>
            <w:r w:rsidRPr="00FC009D">
              <w:rPr>
                <w:sz w:val="20"/>
                <w:szCs w:val="20"/>
              </w:rPr>
              <w:t>ИНН</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краткое</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Код ОКВЭД</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B79DC" w:rsidRPr="00FC009D" w:rsidRDefault="008B79DC" w:rsidP="00282962">
            <w:pPr>
              <w:ind w:left="-108" w:right="-108"/>
              <w:jc w:val="center"/>
              <w:rPr>
                <w:sz w:val="20"/>
                <w:szCs w:val="20"/>
              </w:rPr>
            </w:pPr>
            <w:r w:rsidRPr="00FC009D">
              <w:rPr>
                <w:sz w:val="20"/>
                <w:szCs w:val="20"/>
              </w:rPr>
              <w:t xml:space="preserve">№ </w:t>
            </w:r>
          </w:p>
        </w:tc>
        <w:tc>
          <w:tcPr>
            <w:tcW w:w="708" w:type="dxa"/>
            <w:vAlign w:val="center"/>
            <w:hideMark/>
          </w:tcPr>
          <w:p w:rsidR="008B79DC" w:rsidRPr="00FC009D" w:rsidRDefault="008B79DC" w:rsidP="00282962">
            <w:pPr>
              <w:ind w:left="-108" w:right="-108"/>
              <w:jc w:val="center"/>
              <w:rPr>
                <w:sz w:val="20"/>
                <w:szCs w:val="20"/>
              </w:rPr>
            </w:pPr>
            <w:r w:rsidRPr="00FC009D">
              <w:rPr>
                <w:sz w:val="20"/>
                <w:szCs w:val="20"/>
              </w:rPr>
              <w:t xml:space="preserve">ИНН </w:t>
            </w:r>
          </w:p>
        </w:tc>
        <w:tc>
          <w:tcPr>
            <w:tcW w:w="709" w:type="dxa"/>
            <w:vAlign w:val="center"/>
            <w:hideMark/>
          </w:tcPr>
          <w:p w:rsidR="008B79DC" w:rsidRPr="00FC009D" w:rsidRDefault="008B79DC" w:rsidP="00282962">
            <w:pPr>
              <w:ind w:left="-108" w:right="-108"/>
              <w:jc w:val="center"/>
              <w:rPr>
                <w:sz w:val="20"/>
                <w:szCs w:val="20"/>
              </w:rPr>
            </w:pPr>
            <w:r w:rsidRPr="00FC009D">
              <w:rPr>
                <w:sz w:val="20"/>
                <w:szCs w:val="20"/>
              </w:rPr>
              <w:t>ОГРН</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Наименование / ФИО</w:t>
            </w:r>
          </w:p>
        </w:tc>
        <w:tc>
          <w:tcPr>
            <w:tcW w:w="1276" w:type="dxa"/>
            <w:vAlign w:val="center"/>
            <w:hideMark/>
          </w:tcPr>
          <w:p w:rsidR="008B79DC" w:rsidRPr="00FC009D" w:rsidRDefault="008B79DC" w:rsidP="0028296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B79DC" w:rsidRPr="00FC009D" w:rsidRDefault="008B79DC" w:rsidP="0028296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C009D" w:rsidRDefault="008B79DC" w:rsidP="0028296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B79DC" w:rsidRPr="00FC009D" w:rsidRDefault="008B79DC" w:rsidP="00282962">
            <w:pPr>
              <w:rPr>
                <w:sz w:val="20"/>
                <w:szCs w:val="20"/>
              </w:rPr>
            </w:pPr>
          </w:p>
        </w:tc>
      </w:tr>
      <w:tr w:rsidR="008B79DC" w:rsidRPr="00FC009D" w:rsidTr="00DA05F5">
        <w:trPr>
          <w:trHeight w:val="315"/>
        </w:trPr>
        <w:tc>
          <w:tcPr>
            <w:tcW w:w="567" w:type="dxa"/>
            <w:noWrap/>
            <w:vAlign w:val="center"/>
            <w:hideMark/>
          </w:tcPr>
          <w:p w:rsidR="008B79DC" w:rsidRPr="00FC009D" w:rsidRDefault="008B79DC" w:rsidP="008B79DC">
            <w:pPr>
              <w:jc w:val="center"/>
              <w:rPr>
                <w:iCs/>
                <w:sz w:val="20"/>
                <w:szCs w:val="20"/>
              </w:rPr>
            </w:pPr>
            <w:r w:rsidRPr="00FC009D">
              <w:rPr>
                <w:iCs/>
                <w:sz w:val="20"/>
                <w:szCs w:val="20"/>
              </w:rPr>
              <w:t>1</w:t>
            </w:r>
          </w:p>
        </w:tc>
        <w:tc>
          <w:tcPr>
            <w:tcW w:w="568" w:type="dxa"/>
            <w:noWrap/>
            <w:vAlign w:val="center"/>
            <w:hideMark/>
          </w:tcPr>
          <w:p w:rsidR="008B79DC" w:rsidRPr="00FC009D" w:rsidRDefault="008B79DC" w:rsidP="008B79DC">
            <w:pPr>
              <w:jc w:val="center"/>
              <w:rPr>
                <w:iCs/>
                <w:sz w:val="20"/>
                <w:szCs w:val="20"/>
              </w:rPr>
            </w:pPr>
            <w:r w:rsidRPr="00FC009D">
              <w:rPr>
                <w:iCs/>
                <w:sz w:val="20"/>
                <w:szCs w:val="20"/>
              </w:rPr>
              <w:t>2</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3</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4</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5</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6</w:t>
            </w:r>
          </w:p>
        </w:tc>
        <w:tc>
          <w:tcPr>
            <w:tcW w:w="1276"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7</w:t>
            </w:r>
          </w:p>
        </w:tc>
        <w:tc>
          <w:tcPr>
            <w:tcW w:w="425" w:type="dxa"/>
            <w:noWrap/>
            <w:vAlign w:val="center"/>
            <w:hideMark/>
          </w:tcPr>
          <w:p w:rsidR="008B79DC" w:rsidRPr="00FC009D" w:rsidRDefault="008B79DC" w:rsidP="008B79DC">
            <w:pPr>
              <w:jc w:val="center"/>
              <w:rPr>
                <w:iCs/>
                <w:sz w:val="20"/>
                <w:szCs w:val="20"/>
              </w:rPr>
            </w:pPr>
            <w:r w:rsidRPr="00FC009D">
              <w:rPr>
                <w:iCs/>
                <w:sz w:val="20"/>
                <w:szCs w:val="20"/>
              </w:rPr>
              <w:t>8</w:t>
            </w:r>
          </w:p>
        </w:tc>
        <w:tc>
          <w:tcPr>
            <w:tcW w:w="708" w:type="dxa"/>
            <w:noWrap/>
            <w:vAlign w:val="center"/>
            <w:hideMark/>
          </w:tcPr>
          <w:p w:rsidR="008B79DC" w:rsidRPr="00FC009D" w:rsidRDefault="008B79DC" w:rsidP="008B79DC">
            <w:pPr>
              <w:jc w:val="center"/>
              <w:rPr>
                <w:iCs/>
                <w:sz w:val="20"/>
                <w:szCs w:val="20"/>
              </w:rPr>
            </w:pPr>
            <w:r w:rsidRPr="00FC009D">
              <w:rPr>
                <w:iCs/>
                <w:sz w:val="20"/>
                <w:szCs w:val="20"/>
              </w:rPr>
              <w:t>9</w:t>
            </w:r>
          </w:p>
        </w:tc>
        <w:tc>
          <w:tcPr>
            <w:tcW w:w="709" w:type="dxa"/>
            <w:noWrap/>
            <w:vAlign w:val="center"/>
            <w:hideMark/>
          </w:tcPr>
          <w:p w:rsidR="008B79DC" w:rsidRPr="00FC009D" w:rsidRDefault="008B79DC" w:rsidP="008B79DC">
            <w:pPr>
              <w:jc w:val="center"/>
              <w:rPr>
                <w:iCs/>
                <w:sz w:val="20"/>
                <w:szCs w:val="20"/>
              </w:rPr>
            </w:pPr>
            <w:r w:rsidRPr="00FC009D">
              <w:rPr>
                <w:iCs/>
                <w:sz w:val="20"/>
                <w:szCs w:val="20"/>
              </w:rPr>
              <w:t>10</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11</w:t>
            </w:r>
          </w:p>
        </w:tc>
        <w:tc>
          <w:tcPr>
            <w:tcW w:w="1276" w:type="dxa"/>
            <w:noWrap/>
            <w:vAlign w:val="center"/>
            <w:hideMark/>
          </w:tcPr>
          <w:p w:rsidR="008B79DC" w:rsidRPr="00FC009D" w:rsidRDefault="008B79DC" w:rsidP="008B79DC">
            <w:pPr>
              <w:jc w:val="center"/>
              <w:rPr>
                <w:iCs/>
                <w:sz w:val="20"/>
                <w:szCs w:val="20"/>
              </w:rPr>
            </w:pPr>
            <w:r w:rsidRPr="00FC009D">
              <w:rPr>
                <w:iCs/>
                <w:sz w:val="20"/>
                <w:szCs w:val="20"/>
              </w:rPr>
              <w:t>12</w:t>
            </w:r>
          </w:p>
        </w:tc>
        <w:tc>
          <w:tcPr>
            <w:tcW w:w="1559"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13</w:t>
            </w:r>
          </w:p>
        </w:tc>
        <w:tc>
          <w:tcPr>
            <w:tcW w:w="1417"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14</w:t>
            </w:r>
          </w:p>
        </w:tc>
        <w:tc>
          <w:tcPr>
            <w:tcW w:w="1701" w:type="dxa"/>
            <w:shd w:val="clear" w:color="auto" w:fill="auto"/>
            <w:noWrap/>
            <w:vAlign w:val="center"/>
            <w:hideMark/>
          </w:tcPr>
          <w:p w:rsidR="008B79DC" w:rsidRPr="00FC009D" w:rsidRDefault="008B79DC" w:rsidP="008B79DC">
            <w:pPr>
              <w:jc w:val="center"/>
              <w:rPr>
                <w:iCs/>
                <w:sz w:val="20"/>
                <w:szCs w:val="20"/>
              </w:rPr>
            </w:pPr>
            <w:r w:rsidRPr="00FC009D">
              <w:rPr>
                <w:iCs/>
                <w:sz w:val="20"/>
                <w:szCs w:val="20"/>
              </w:rPr>
              <w:t>15</w:t>
            </w:r>
          </w:p>
        </w:tc>
      </w:tr>
      <w:tr w:rsidR="008B79DC" w:rsidRPr="00FC009D" w:rsidTr="00DA05F5">
        <w:trPr>
          <w:trHeight w:val="630"/>
        </w:trPr>
        <w:tc>
          <w:tcPr>
            <w:tcW w:w="567" w:type="dxa"/>
            <w:noWrap/>
            <w:vAlign w:val="bottom"/>
            <w:hideMark/>
          </w:tcPr>
          <w:p w:rsidR="008B79DC" w:rsidRPr="00FC009D" w:rsidRDefault="008B79DC" w:rsidP="00282962">
            <w:pPr>
              <w:jc w:val="right"/>
              <w:rPr>
                <w:iCs/>
                <w:sz w:val="20"/>
                <w:szCs w:val="20"/>
              </w:rPr>
            </w:pPr>
          </w:p>
        </w:tc>
        <w:tc>
          <w:tcPr>
            <w:tcW w:w="568" w:type="dxa"/>
            <w:noWrap/>
            <w:vAlign w:val="bottom"/>
            <w:hideMark/>
          </w:tcPr>
          <w:p w:rsidR="008B79DC" w:rsidRPr="00FC009D" w:rsidRDefault="008B79DC" w:rsidP="00282962">
            <w:pPr>
              <w:jc w:val="right"/>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p>
        </w:tc>
        <w:tc>
          <w:tcPr>
            <w:tcW w:w="568"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shd w:val="clear" w:color="auto" w:fill="auto"/>
            <w:noWrap/>
            <w:vAlign w:val="bottom"/>
            <w:hideMark/>
          </w:tcPr>
          <w:p w:rsidR="008B79DC" w:rsidRPr="00FC009D" w:rsidRDefault="008B79DC" w:rsidP="00282962">
            <w:pPr>
              <w:rPr>
                <w:iCs/>
                <w:sz w:val="20"/>
                <w:szCs w:val="20"/>
              </w:rPr>
            </w:pPr>
          </w:p>
        </w:tc>
        <w:tc>
          <w:tcPr>
            <w:tcW w:w="425" w:type="dxa"/>
            <w:noWrap/>
            <w:vAlign w:val="bottom"/>
            <w:hideMark/>
          </w:tcPr>
          <w:p w:rsidR="008B79DC" w:rsidRPr="00FC009D" w:rsidRDefault="008B79DC" w:rsidP="00282962">
            <w:pPr>
              <w:rPr>
                <w:iCs/>
                <w:sz w:val="20"/>
                <w:szCs w:val="20"/>
              </w:rPr>
            </w:pPr>
          </w:p>
        </w:tc>
        <w:tc>
          <w:tcPr>
            <w:tcW w:w="708" w:type="dxa"/>
            <w:noWrap/>
            <w:vAlign w:val="bottom"/>
            <w:hideMark/>
          </w:tcPr>
          <w:p w:rsidR="008B79DC" w:rsidRPr="00FC009D" w:rsidRDefault="008B79DC" w:rsidP="00282962">
            <w:pPr>
              <w:rPr>
                <w:iCs/>
                <w:sz w:val="20"/>
                <w:szCs w:val="20"/>
              </w:rPr>
            </w:pPr>
          </w:p>
        </w:tc>
        <w:tc>
          <w:tcPr>
            <w:tcW w:w="709"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276" w:type="dxa"/>
            <w:noWrap/>
            <w:vAlign w:val="bottom"/>
            <w:hideMark/>
          </w:tcPr>
          <w:p w:rsidR="008B79DC" w:rsidRPr="00FC009D" w:rsidRDefault="008B79DC" w:rsidP="00282962">
            <w:pPr>
              <w:rPr>
                <w:iCs/>
                <w:sz w:val="20"/>
                <w:szCs w:val="20"/>
              </w:rPr>
            </w:pPr>
          </w:p>
        </w:tc>
        <w:tc>
          <w:tcPr>
            <w:tcW w:w="1559" w:type="dxa"/>
            <w:shd w:val="clear" w:color="auto" w:fill="auto"/>
            <w:noWrap/>
            <w:vAlign w:val="bottom"/>
            <w:hideMark/>
          </w:tcPr>
          <w:p w:rsidR="008B79DC" w:rsidRPr="00FC009D" w:rsidRDefault="008B79DC" w:rsidP="00282962">
            <w:pPr>
              <w:rPr>
                <w:iCs/>
                <w:sz w:val="20"/>
                <w:szCs w:val="20"/>
              </w:rPr>
            </w:pPr>
          </w:p>
        </w:tc>
        <w:tc>
          <w:tcPr>
            <w:tcW w:w="1417" w:type="dxa"/>
            <w:shd w:val="clear" w:color="auto" w:fill="auto"/>
            <w:noWrap/>
            <w:vAlign w:val="bottom"/>
            <w:hideMark/>
          </w:tcPr>
          <w:p w:rsidR="008B79DC" w:rsidRPr="00FC009D" w:rsidRDefault="008B79DC" w:rsidP="00282962">
            <w:pPr>
              <w:rPr>
                <w:iCs/>
                <w:sz w:val="20"/>
                <w:szCs w:val="20"/>
              </w:rPr>
            </w:pPr>
          </w:p>
        </w:tc>
        <w:tc>
          <w:tcPr>
            <w:tcW w:w="1701" w:type="dxa"/>
            <w:shd w:val="clear" w:color="auto" w:fill="auto"/>
            <w:noWrap/>
            <w:vAlign w:val="bottom"/>
            <w:hideMark/>
          </w:tcPr>
          <w:p w:rsidR="008B79DC" w:rsidRPr="00FC009D" w:rsidRDefault="008B79DC" w:rsidP="00282962">
            <w:pPr>
              <w:rPr>
                <w:iCs/>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iCs/>
                <w:sz w:val="20"/>
                <w:szCs w:val="20"/>
              </w:rPr>
            </w:pPr>
            <w:r w:rsidRPr="00FC009D">
              <w:rPr>
                <w:iCs/>
                <w:sz w:val="20"/>
                <w:szCs w:val="20"/>
              </w:rPr>
              <w:t> </w:t>
            </w:r>
          </w:p>
        </w:tc>
        <w:tc>
          <w:tcPr>
            <w:tcW w:w="568"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425" w:type="dxa"/>
            <w:noWrap/>
            <w:vAlign w:val="bottom"/>
            <w:hideMark/>
          </w:tcPr>
          <w:p w:rsidR="008B79DC" w:rsidRPr="00FC009D" w:rsidRDefault="008B79DC" w:rsidP="00282962">
            <w:pPr>
              <w:rPr>
                <w:iCs/>
                <w:sz w:val="20"/>
                <w:szCs w:val="20"/>
              </w:rPr>
            </w:pPr>
            <w:r w:rsidRPr="00FC009D">
              <w:rPr>
                <w:iCs/>
                <w:sz w:val="20"/>
                <w:szCs w:val="20"/>
              </w:rPr>
              <w:t> </w:t>
            </w:r>
          </w:p>
        </w:tc>
        <w:tc>
          <w:tcPr>
            <w:tcW w:w="708" w:type="dxa"/>
            <w:noWrap/>
            <w:vAlign w:val="bottom"/>
            <w:hideMark/>
          </w:tcPr>
          <w:p w:rsidR="008B79DC" w:rsidRPr="00FC009D" w:rsidRDefault="008B79DC" w:rsidP="00282962">
            <w:pPr>
              <w:rPr>
                <w:iCs/>
                <w:sz w:val="20"/>
                <w:szCs w:val="20"/>
              </w:rPr>
            </w:pPr>
            <w:r w:rsidRPr="00FC009D">
              <w:rPr>
                <w:iCs/>
                <w:sz w:val="20"/>
                <w:szCs w:val="20"/>
              </w:rPr>
              <w:t> </w:t>
            </w:r>
          </w:p>
        </w:tc>
        <w:tc>
          <w:tcPr>
            <w:tcW w:w="709"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276" w:type="dxa"/>
            <w:noWrap/>
            <w:vAlign w:val="bottom"/>
            <w:hideMark/>
          </w:tcPr>
          <w:p w:rsidR="008B79DC" w:rsidRPr="00FC009D" w:rsidRDefault="008B79DC" w:rsidP="00282962">
            <w:pPr>
              <w:rPr>
                <w:iCs/>
                <w:sz w:val="20"/>
                <w:szCs w:val="20"/>
              </w:rPr>
            </w:pPr>
            <w:r w:rsidRPr="00FC009D">
              <w:rPr>
                <w:iCs/>
                <w:sz w:val="20"/>
                <w:szCs w:val="20"/>
              </w:rPr>
              <w:t> </w:t>
            </w:r>
          </w:p>
        </w:tc>
        <w:tc>
          <w:tcPr>
            <w:tcW w:w="1559"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417"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c>
          <w:tcPr>
            <w:tcW w:w="1701" w:type="dxa"/>
            <w:shd w:val="clear" w:color="auto" w:fill="auto"/>
            <w:noWrap/>
            <w:vAlign w:val="bottom"/>
            <w:hideMark/>
          </w:tcPr>
          <w:p w:rsidR="008B79DC" w:rsidRPr="00FC009D" w:rsidRDefault="008B79DC" w:rsidP="00282962">
            <w:pPr>
              <w:rPr>
                <w:iCs/>
                <w:sz w:val="20"/>
                <w:szCs w:val="20"/>
              </w:rPr>
            </w:pPr>
            <w:r w:rsidRPr="00FC009D">
              <w:rPr>
                <w:iCs/>
                <w:sz w:val="20"/>
                <w:szCs w:val="20"/>
              </w:rPr>
              <w:t> </w:t>
            </w: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r w:rsidR="008B79DC" w:rsidRPr="00FC009D" w:rsidTr="00DA05F5">
        <w:trPr>
          <w:trHeight w:val="315"/>
        </w:trPr>
        <w:tc>
          <w:tcPr>
            <w:tcW w:w="567" w:type="dxa"/>
            <w:noWrap/>
            <w:vAlign w:val="bottom"/>
            <w:hideMark/>
          </w:tcPr>
          <w:p w:rsidR="008B79DC" w:rsidRPr="00FC009D" w:rsidRDefault="008B79DC" w:rsidP="00282962">
            <w:pPr>
              <w:rPr>
                <w:sz w:val="20"/>
                <w:szCs w:val="20"/>
              </w:rPr>
            </w:pPr>
          </w:p>
        </w:tc>
        <w:tc>
          <w:tcPr>
            <w:tcW w:w="568"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shd w:val="clear" w:color="auto" w:fill="auto"/>
            <w:noWrap/>
            <w:vAlign w:val="bottom"/>
            <w:hideMark/>
          </w:tcPr>
          <w:p w:rsidR="008B79DC" w:rsidRPr="00FC009D" w:rsidRDefault="008B79DC" w:rsidP="00282962">
            <w:pPr>
              <w:rPr>
                <w:sz w:val="20"/>
                <w:szCs w:val="20"/>
              </w:rPr>
            </w:pPr>
          </w:p>
        </w:tc>
        <w:tc>
          <w:tcPr>
            <w:tcW w:w="425" w:type="dxa"/>
            <w:noWrap/>
            <w:vAlign w:val="bottom"/>
            <w:hideMark/>
          </w:tcPr>
          <w:p w:rsidR="008B79DC" w:rsidRPr="00FC009D" w:rsidRDefault="008B79DC" w:rsidP="00282962">
            <w:pPr>
              <w:rPr>
                <w:sz w:val="20"/>
                <w:szCs w:val="20"/>
              </w:rPr>
            </w:pPr>
          </w:p>
        </w:tc>
        <w:tc>
          <w:tcPr>
            <w:tcW w:w="708" w:type="dxa"/>
            <w:noWrap/>
            <w:vAlign w:val="bottom"/>
            <w:hideMark/>
          </w:tcPr>
          <w:p w:rsidR="008B79DC" w:rsidRPr="00FC009D" w:rsidRDefault="008B79DC" w:rsidP="00282962">
            <w:pPr>
              <w:rPr>
                <w:sz w:val="20"/>
                <w:szCs w:val="20"/>
              </w:rPr>
            </w:pPr>
          </w:p>
        </w:tc>
        <w:tc>
          <w:tcPr>
            <w:tcW w:w="709"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276" w:type="dxa"/>
            <w:noWrap/>
            <w:vAlign w:val="bottom"/>
            <w:hideMark/>
          </w:tcPr>
          <w:p w:rsidR="008B79DC" w:rsidRPr="00FC009D" w:rsidRDefault="008B79DC" w:rsidP="00282962">
            <w:pPr>
              <w:rPr>
                <w:sz w:val="20"/>
                <w:szCs w:val="20"/>
              </w:rPr>
            </w:pPr>
          </w:p>
        </w:tc>
        <w:tc>
          <w:tcPr>
            <w:tcW w:w="1559" w:type="dxa"/>
            <w:shd w:val="clear" w:color="auto" w:fill="auto"/>
            <w:noWrap/>
            <w:vAlign w:val="bottom"/>
            <w:hideMark/>
          </w:tcPr>
          <w:p w:rsidR="008B79DC" w:rsidRPr="00FC009D" w:rsidRDefault="008B79DC" w:rsidP="00282962">
            <w:pPr>
              <w:rPr>
                <w:sz w:val="20"/>
                <w:szCs w:val="20"/>
              </w:rPr>
            </w:pPr>
          </w:p>
        </w:tc>
        <w:tc>
          <w:tcPr>
            <w:tcW w:w="1417" w:type="dxa"/>
            <w:shd w:val="clear" w:color="auto" w:fill="auto"/>
            <w:noWrap/>
            <w:vAlign w:val="bottom"/>
            <w:hideMark/>
          </w:tcPr>
          <w:p w:rsidR="008B79DC" w:rsidRPr="00FC009D" w:rsidRDefault="008B79DC" w:rsidP="00282962">
            <w:pPr>
              <w:rPr>
                <w:sz w:val="20"/>
                <w:szCs w:val="20"/>
              </w:rPr>
            </w:pPr>
          </w:p>
        </w:tc>
        <w:tc>
          <w:tcPr>
            <w:tcW w:w="1701" w:type="dxa"/>
            <w:shd w:val="clear" w:color="auto" w:fill="auto"/>
            <w:noWrap/>
            <w:vAlign w:val="bottom"/>
            <w:hideMark/>
          </w:tcPr>
          <w:p w:rsidR="008B79DC" w:rsidRPr="00FC009D" w:rsidRDefault="008B79DC" w:rsidP="00282962">
            <w:pPr>
              <w:rPr>
                <w:sz w:val="20"/>
                <w:szCs w:val="20"/>
              </w:rPr>
            </w:pPr>
          </w:p>
        </w:tc>
      </w:tr>
    </w:tbl>
    <w:p w:rsidR="00EB7A60" w:rsidRPr="00FC009D" w:rsidRDefault="00EB7A60" w:rsidP="00282962">
      <w:pPr>
        <w:pStyle w:val="afff4"/>
        <w:tabs>
          <w:tab w:val="clear" w:pos="1134"/>
        </w:tabs>
        <w:autoSpaceDE w:val="0"/>
        <w:autoSpaceDN w:val="0"/>
        <w:spacing w:line="240" w:lineRule="auto"/>
        <w:ind w:firstLine="0"/>
        <w:rPr>
          <w:sz w:val="28"/>
          <w:szCs w:val="28"/>
        </w:rPr>
      </w:pPr>
    </w:p>
    <w:p w:rsidR="00282962" w:rsidRPr="00FC009D" w:rsidRDefault="00EB7A60" w:rsidP="008D5223">
      <w:pPr>
        <w:pStyle w:val="afff4"/>
        <w:tabs>
          <w:tab w:val="clear" w:pos="1134"/>
        </w:tabs>
        <w:autoSpaceDE w:val="0"/>
        <w:autoSpaceDN w:val="0"/>
        <w:spacing w:line="240" w:lineRule="auto"/>
        <w:ind w:firstLine="709"/>
        <w:rPr>
          <w:sz w:val="24"/>
          <w:szCs w:val="28"/>
        </w:rPr>
      </w:pPr>
      <w:r w:rsidRPr="00FC009D">
        <w:rPr>
          <w:sz w:val="24"/>
          <w:szCs w:val="28"/>
        </w:rPr>
        <w:t xml:space="preserve">В </w:t>
      </w:r>
      <w:proofErr w:type="gramStart"/>
      <w:r w:rsidRPr="00FC009D">
        <w:rPr>
          <w:sz w:val="24"/>
          <w:szCs w:val="28"/>
        </w:rPr>
        <w:t>случае</w:t>
      </w:r>
      <w:proofErr w:type="gramEnd"/>
      <w:r w:rsidRPr="00FC00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FC009D">
        <w:rPr>
          <w:sz w:val="24"/>
          <w:szCs w:val="28"/>
        </w:rPr>
        <w:t>либо справку об отсутствии изменений. Дата подписания справки, подтверждающей актуальность информации – не позднее 5</w:t>
      </w:r>
      <w:r w:rsidR="008D5223" w:rsidRPr="00FC009D">
        <w:rPr>
          <w:sz w:val="24"/>
          <w:szCs w:val="28"/>
        </w:rPr>
        <w:t xml:space="preserve"> </w:t>
      </w:r>
      <w:r w:rsidR="00F50B6D" w:rsidRPr="00FC009D">
        <w:rPr>
          <w:sz w:val="24"/>
          <w:szCs w:val="28"/>
        </w:rPr>
        <w:t>(пяти) дн</w:t>
      </w:r>
      <w:r w:rsidR="008D5223" w:rsidRPr="00FC009D">
        <w:rPr>
          <w:sz w:val="24"/>
          <w:szCs w:val="28"/>
        </w:rPr>
        <w:t>ей до </w:t>
      </w:r>
      <w:r w:rsidR="00F50B6D" w:rsidRPr="00FC009D">
        <w:rPr>
          <w:sz w:val="24"/>
          <w:szCs w:val="28"/>
        </w:rPr>
        <w:t>заключения договора (с двух сторон)</w:t>
      </w:r>
      <w:r w:rsidRPr="00FC009D">
        <w:rPr>
          <w:sz w:val="24"/>
          <w:szCs w:val="28"/>
        </w:rPr>
        <w:t>.</w:t>
      </w:r>
    </w:p>
    <w:p w:rsidR="00EB7A60" w:rsidRPr="00FC009D" w:rsidRDefault="00EB7A60" w:rsidP="00282962">
      <w:pPr>
        <w:pStyle w:val="afff4"/>
        <w:tabs>
          <w:tab w:val="clear" w:pos="1134"/>
        </w:tabs>
        <w:autoSpaceDE w:val="0"/>
        <w:autoSpaceDN w:val="0"/>
        <w:spacing w:line="240" w:lineRule="auto"/>
        <w:ind w:firstLine="0"/>
        <w:rPr>
          <w:sz w:val="28"/>
          <w:szCs w:val="28"/>
        </w:rPr>
      </w:pPr>
    </w:p>
    <w:p w:rsidR="00282962" w:rsidRPr="00FC009D" w:rsidRDefault="00282962" w:rsidP="00282962">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82962" w:rsidRPr="00FC009D" w:rsidRDefault="00282962" w:rsidP="00282962">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282962" w:rsidRPr="00FC009D" w:rsidRDefault="00282962" w:rsidP="00282962">
      <w:pPr>
        <w:pStyle w:val="Times12"/>
        <w:ind w:firstLine="709"/>
        <w:rPr>
          <w:bCs w:val="0"/>
          <w:sz w:val="28"/>
        </w:rPr>
      </w:pPr>
      <w:r w:rsidRPr="00FC009D">
        <w:rPr>
          <w:bCs w:val="0"/>
          <w:sz w:val="28"/>
        </w:rPr>
        <w:t>М.П.</w:t>
      </w:r>
    </w:p>
    <w:p w:rsidR="00282962" w:rsidRPr="00FC009D" w:rsidRDefault="00282962" w:rsidP="00282962">
      <w:pPr>
        <w:jc w:val="center"/>
        <w:rPr>
          <w:b/>
        </w:rPr>
      </w:pPr>
    </w:p>
    <w:p w:rsidR="00282962" w:rsidRPr="00FC009D" w:rsidRDefault="00282962" w:rsidP="00282962">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282962" w:rsidRPr="00FC009D" w:rsidRDefault="00282962" w:rsidP="00C776A7">
      <w:pPr>
        <w:pStyle w:val="Times12"/>
        <w:numPr>
          <w:ilvl w:val="0"/>
          <w:numId w:val="55"/>
        </w:numPr>
        <w:tabs>
          <w:tab w:val="clear" w:pos="960"/>
          <w:tab w:val="num" w:pos="0"/>
          <w:tab w:val="left" w:pos="1134"/>
        </w:tabs>
        <w:ind w:left="0" w:firstLine="709"/>
        <w:rPr>
          <w:szCs w:val="24"/>
        </w:rPr>
      </w:pPr>
      <w:r w:rsidRPr="00FC009D">
        <w:rPr>
          <w:szCs w:val="24"/>
        </w:rPr>
        <w:t>Данные инструкции не следует воспроизводить в документах, подготовленных участником конкурса.</w:t>
      </w:r>
    </w:p>
    <w:p w:rsidR="00845B0A" w:rsidRPr="00FC009D" w:rsidRDefault="00647F8D" w:rsidP="00C776A7">
      <w:pPr>
        <w:pStyle w:val="Times12"/>
        <w:numPr>
          <w:ilvl w:val="0"/>
          <w:numId w:val="55"/>
        </w:numPr>
        <w:tabs>
          <w:tab w:val="clear" w:pos="960"/>
          <w:tab w:val="num" w:pos="0"/>
          <w:tab w:val="left" w:pos="1134"/>
        </w:tabs>
        <w:ind w:left="0" w:firstLine="709"/>
        <w:rPr>
          <w:szCs w:val="24"/>
        </w:rPr>
      </w:pPr>
      <w:r w:rsidRPr="00FC009D">
        <w:rPr>
          <w:szCs w:val="24"/>
        </w:rPr>
        <w:t>Форма Таблицы 2 изменению не подлежит. Все сведения и документы обязательны к предоставлению.</w:t>
      </w:r>
    </w:p>
    <w:p w:rsidR="00282962" w:rsidRPr="00FC009D" w:rsidRDefault="00845B0A" w:rsidP="00C776A7">
      <w:pPr>
        <w:pStyle w:val="Times12"/>
        <w:numPr>
          <w:ilvl w:val="0"/>
          <w:numId w:val="55"/>
        </w:numPr>
        <w:tabs>
          <w:tab w:val="clear" w:pos="960"/>
          <w:tab w:val="num" w:pos="0"/>
          <w:tab w:val="left" w:pos="1134"/>
        </w:tabs>
        <w:ind w:left="0" w:firstLine="709"/>
        <w:rPr>
          <w:szCs w:val="24"/>
        </w:rPr>
      </w:pPr>
      <w:r w:rsidRPr="00FC009D">
        <w:rPr>
          <w:szCs w:val="24"/>
        </w:rPr>
        <w:t>Таблица 2 должна быть представлена в составе заявки на участие в конкурсе 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B45283" w:rsidRPr="00FC009D" w:rsidRDefault="00B45283" w:rsidP="00C776A7">
      <w:pPr>
        <w:pStyle w:val="Times12"/>
        <w:numPr>
          <w:ilvl w:val="0"/>
          <w:numId w:val="55"/>
        </w:numPr>
        <w:tabs>
          <w:tab w:val="clear" w:pos="960"/>
          <w:tab w:val="num" w:pos="0"/>
          <w:tab w:val="left" w:pos="1134"/>
        </w:tabs>
        <w:ind w:left="0" w:firstLine="709"/>
        <w:rPr>
          <w:szCs w:val="24"/>
        </w:rPr>
      </w:pPr>
      <w:r w:rsidRPr="00FC009D">
        <w:rPr>
          <w:szCs w:val="24"/>
        </w:rPr>
        <w:lastRenderedPageBreak/>
        <w:t xml:space="preserve">В </w:t>
      </w:r>
      <w:proofErr w:type="gramStart"/>
      <w:r w:rsidRPr="00FC009D">
        <w:rPr>
          <w:szCs w:val="24"/>
        </w:rPr>
        <w:t>столбце</w:t>
      </w:r>
      <w:proofErr w:type="gramEnd"/>
      <w:r w:rsidRPr="00FC009D">
        <w:rPr>
          <w:szCs w:val="24"/>
        </w:rPr>
        <w:t xml:space="preserve"> 2 участнику конкурса необходимо указать ИНН.</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указывается 10-значный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FC009D">
        <w:rPr>
          <w:szCs w:val="24"/>
        </w:rPr>
        <w:t>случае</w:t>
      </w:r>
      <w:proofErr w:type="gramEnd"/>
      <w:r w:rsidRPr="00FC009D">
        <w:rPr>
          <w:szCs w:val="24"/>
        </w:rPr>
        <w:t xml:space="preserve"> если контрагент - иностранное юридическое или физическое лицо в графе указывается «отсутствует».</w:t>
      </w:r>
    </w:p>
    <w:p w:rsidR="00B45283" w:rsidRPr="00FC009D" w:rsidRDefault="00B45283" w:rsidP="00C776A7">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3 участнику конкурса необходимо указать ОГРН.</w:t>
      </w:r>
      <w:r w:rsidRPr="00FC009D">
        <w:t xml:space="preserve"> </w:t>
      </w:r>
      <w:r w:rsidRPr="00FC009D">
        <w:rPr>
          <w:szCs w:val="24"/>
        </w:rPr>
        <w:t xml:space="preserve">Заполняется в случае, если контрагент - российское юридическое лицо (13-значный код). В </w:t>
      </w:r>
      <w:proofErr w:type="gramStart"/>
      <w:r w:rsidRPr="00FC009D">
        <w:rPr>
          <w:szCs w:val="24"/>
        </w:rPr>
        <w:t>случае</w:t>
      </w:r>
      <w:proofErr w:type="gramEnd"/>
      <w:r w:rsidRPr="00FC009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FC009D">
        <w:rPr>
          <w:szCs w:val="24"/>
        </w:rPr>
        <w:t>случае</w:t>
      </w:r>
      <w:proofErr w:type="gramEnd"/>
      <w:r w:rsidRPr="00FC009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45283" w:rsidRPr="00FC009D" w:rsidRDefault="00B45283" w:rsidP="00C776A7">
      <w:pPr>
        <w:pStyle w:val="Times12"/>
        <w:numPr>
          <w:ilvl w:val="0"/>
          <w:numId w:val="55"/>
        </w:numPr>
        <w:tabs>
          <w:tab w:val="clear" w:pos="960"/>
          <w:tab w:val="num" w:pos="0"/>
          <w:tab w:val="left" w:pos="1134"/>
        </w:tabs>
        <w:ind w:left="0" w:firstLine="709"/>
        <w:rPr>
          <w:szCs w:val="24"/>
        </w:rPr>
      </w:pPr>
      <w:r w:rsidRPr="00FC009D">
        <w:rPr>
          <w:szCs w:val="24"/>
        </w:rPr>
        <w:t xml:space="preserve">В столбце 4 участником конкурса указывается организационная форма аббревиатурой и наименование контрагента (например, ООО, ФГУП, ЗАО </w:t>
      </w:r>
      <w:proofErr w:type="gramStart"/>
      <w:r w:rsidRPr="00FC009D">
        <w:rPr>
          <w:szCs w:val="24"/>
        </w:rPr>
        <w:t>и т.д</w:t>
      </w:r>
      <w:proofErr w:type="gramEnd"/>
      <w:r w:rsidRPr="00FC009D">
        <w:rPr>
          <w:szCs w:val="24"/>
        </w:rPr>
        <w:t xml:space="preserve">.). В </w:t>
      </w:r>
      <w:proofErr w:type="gramStart"/>
      <w:r w:rsidRPr="00FC009D">
        <w:rPr>
          <w:szCs w:val="24"/>
        </w:rPr>
        <w:t>случае</w:t>
      </w:r>
      <w:proofErr w:type="gramEnd"/>
      <w:r w:rsidRPr="00FC009D">
        <w:rPr>
          <w:szCs w:val="24"/>
        </w:rPr>
        <w:t>, если контрагент - физическое лицо указывается ФИО.</w:t>
      </w:r>
    </w:p>
    <w:p w:rsidR="00B45283" w:rsidRPr="00FC009D" w:rsidRDefault="00B45283" w:rsidP="00C776A7">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5 участнику конкурса необходимо указать код ОКВЭД.</w:t>
      </w:r>
      <w:r w:rsidRPr="00FC009D">
        <w:t xml:space="preserve"> </w:t>
      </w:r>
      <w:r w:rsidRPr="00FC009D">
        <w:rPr>
          <w:szCs w:val="24"/>
        </w:rPr>
        <w:t xml:space="preserve">В </w:t>
      </w:r>
      <w:proofErr w:type="gramStart"/>
      <w:r w:rsidRPr="00FC009D">
        <w:rPr>
          <w:szCs w:val="24"/>
        </w:rPr>
        <w:t>случае</w:t>
      </w:r>
      <w:proofErr w:type="gramEnd"/>
      <w:r w:rsidRPr="00FC009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FC009D">
        <w:rPr>
          <w:szCs w:val="24"/>
        </w:rPr>
        <w:t>случае</w:t>
      </w:r>
      <w:proofErr w:type="gramEnd"/>
      <w:r w:rsidRPr="00FC009D">
        <w:rPr>
          <w:szCs w:val="24"/>
        </w:rPr>
        <w:t>, если контрагент российское физическое лицо, иностранное физическое или юридическое лицо в графе указывается «отсутствует».</w:t>
      </w:r>
    </w:p>
    <w:p w:rsidR="00B45283" w:rsidRPr="00FC009D" w:rsidRDefault="00B45283" w:rsidP="00C776A7">
      <w:pPr>
        <w:pStyle w:val="Times12"/>
        <w:numPr>
          <w:ilvl w:val="0"/>
          <w:numId w:val="55"/>
        </w:numPr>
        <w:tabs>
          <w:tab w:val="clear" w:pos="960"/>
          <w:tab w:val="num" w:pos="0"/>
          <w:tab w:val="left" w:pos="1134"/>
        </w:tabs>
        <w:ind w:left="0" w:firstLine="709"/>
        <w:rPr>
          <w:szCs w:val="24"/>
        </w:rPr>
      </w:pPr>
      <w:r w:rsidRPr="00FC009D">
        <w:rPr>
          <w:szCs w:val="24"/>
        </w:rPr>
        <w:t>Столбец 6 участником конкурса заполняется в формате Фамилия Имя Отчество, например Иванов Иван Степанович.</w:t>
      </w:r>
    </w:p>
    <w:p w:rsidR="00B45283"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Столбец 8 заполняется согласно образцу.</w:t>
      </w:r>
    </w:p>
    <w:p w:rsidR="004F1C4B"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1C4B"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 xml:space="preserve">В столбце 11 указывается организационная форма аббревиатурой и наименование контрагента (например, ООО, ФГУП, ЗАО </w:t>
      </w:r>
      <w:proofErr w:type="gramStart"/>
      <w:r w:rsidRPr="00FC009D">
        <w:rPr>
          <w:szCs w:val="24"/>
        </w:rPr>
        <w:t>и т.д</w:t>
      </w:r>
      <w:proofErr w:type="gramEnd"/>
      <w:r w:rsidRPr="00FC009D">
        <w:rPr>
          <w:szCs w:val="24"/>
        </w:rPr>
        <w:t xml:space="preserve">.). В </w:t>
      </w:r>
      <w:proofErr w:type="gramStart"/>
      <w:r w:rsidRPr="00FC009D">
        <w:rPr>
          <w:szCs w:val="24"/>
        </w:rPr>
        <w:t>случае</w:t>
      </w:r>
      <w:proofErr w:type="gramEnd"/>
      <w:r w:rsidRPr="00FC009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1C4B"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1C4B"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FC009D" w:rsidRDefault="004F1C4B" w:rsidP="00C776A7">
      <w:pPr>
        <w:pStyle w:val="Times12"/>
        <w:numPr>
          <w:ilvl w:val="0"/>
          <w:numId w:val="55"/>
        </w:numPr>
        <w:tabs>
          <w:tab w:val="clear" w:pos="960"/>
          <w:tab w:val="num" w:pos="0"/>
          <w:tab w:val="left" w:pos="1134"/>
        </w:tabs>
        <w:ind w:left="0" w:firstLine="709"/>
        <w:rPr>
          <w:szCs w:val="24"/>
        </w:rPr>
      </w:pPr>
      <w:r w:rsidRPr="00FC009D">
        <w:rPr>
          <w:szCs w:val="24"/>
        </w:rPr>
        <w:t xml:space="preserve">В </w:t>
      </w:r>
      <w:proofErr w:type="gramStart"/>
      <w:r w:rsidRPr="00FC009D">
        <w:rPr>
          <w:szCs w:val="24"/>
        </w:rPr>
        <w:t>столбце</w:t>
      </w:r>
      <w:proofErr w:type="gramEnd"/>
      <w:r w:rsidRPr="00FC009D">
        <w:rPr>
          <w:szCs w:val="24"/>
        </w:rPr>
        <w:t xml:space="preserve"> 15 указываются юридический статус и реквизиты подтверждающих документов, например учредительный договор от 23.01.2008.</w:t>
      </w:r>
    </w:p>
    <w:p w:rsidR="004F1C4B" w:rsidRPr="00FC009D" w:rsidRDefault="004F1C4B" w:rsidP="004F1C4B">
      <w:pPr>
        <w:pStyle w:val="Times12"/>
        <w:ind w:firstLine="0"/>
        <w:jc w:val="left"/>
        <w:rPr>
          <w:szCs w:val="24"/>
        </w:rPr>
      </w:pPr>
    </w:p>
    <w:p w:rsidR="008D23F0" w:rsidRPr="00FC009D" w:rsidRDefault="004F1C4B" w:rsidP="00C74E80">
      <w:pPr>
        <w:pStyle w:val="Times12"/>
        <w:ind w:firstLine="0"/>
        <w:jc w:val="center"/>
        <w:rPr>
          <w:i/>
          <w:szCs w:val="24"/>
        </w:rPr>
      </w:pPr>
      <w:r w:rsidRPr="00FC009D">
        <w:rPr>
          <w:szCs w:val="24"/>
        </w:rPr>
        <w:br w:type="page"/>
      </w:r>
      <w:r w:rsidRPr="00FC009D">
        <w:rPr>
          <w:i/>
          <w:szCs w:val="24"/>
        </w:rPr>
        <w:lastRenderedPageBreak/>
        <w:t>ОБРАЗЕЦ ЗАПОЛНЕНИЯ</w:t>
      </w:r>
      <w:r w:rsidR="00C74E80" w:rsidRPr="00FC009D">
        <w:rPr>
          <w:i/>
          <w:szCs w:val="24"/>
        </w:rPr>
        <w:t xml:space="preserve"> ТАБЛИЦЫ СВЕДЕНИЙ О ЦЕПОЧКЕ СОБСТВЕННИКОВ</w:t>
      </w:r>
    </w:p>
    <w:p w:rsidR="004F1C4B" w:rsidRPr="00FC009D" w:rsidRDefault="008D23F0" w:rsidP="00C74E80">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D23F0" w:rsidRPr="00FC009D" w:rsidTr="008D23F0">
        <w:trPr>
          <w:trHeight w:val="510"/>
        </w:trPr>
        <w:tc>
          <w:tcPr>
            <w:tcW w:w="566" w:type="dxa"/>
            <w:vMerge w:val="restart"/>
            <w:shd w:val="clear" w:color="auto" w:fill="auto"/>
            <w:vAlign w:val="center"/>
            <w:hideMark/>
          </w:tcPr>
          <w:p w:rsidR="008D23F0" w:rsidRPr="00FC009D" w:rsidRDefault="008D23F0" w:rsidP="00E23E58">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23F0" w:rsidRPr="00FC009D" w:rsidRDefault="008D23F0" w:rsidP="00E23E58">
            <w:pPr>
              <w:jc w:val="center"/>
              <w:rPr>
                <w:i/>
                <w:sz w:val="20"/>
                <w:szCs w:val="20"/>
              </w:rPr>
            </w:pPr>
            <w:r w:rsidRPr="00FC009D">
              <w:rPr>
                <w:i/>
                <w:sz w:val="20"/>
                <w:szCs w:val="20"/>
              </w:rPr>
              <w:t>Информация об участнике конкурса</w:t>
            </w:r>
          </w:p>
        </w:tc>
      </w:tr>
      <w:tr w:rsidR="008D23F0" w:rsidRPr="00FC009D" w:rsidTr="008D23F0">
        <w:trPr>
          <w:trHeight w:val="1590"/>
        </w:trPr>
        <w:tc>
          <w:tcPr>
            <w:tcW w:w="566" w:type="dxa"/>
            <w:vMerge/>
            <w:vAlign w:val="center"/>
            <w:hideMark/>
          </w:tcPr>
          <w:p w:rsidR="008D23F0" w:rsidRPr="00FC009D" w:rsidRDefault="008D23F0" w:rsidP="00E23E58">
            <w:pPr>
              <w:rPr>
                <w:i/>
                <w:sz w:val="20"/>
                <w:szCs w:val="20"/>
              </w:rPr>
            </w:pPr>
          </w:p>
        </w:tc>
        <w:tc>
          <w:tcPr>
            <w:tcW w:w="1561" w:type="dxa"/>
            <w:vAlign w:val="center"/>
            <w:hideMark/>
          </w:tcPr>
          <w:p w:rsidR="008D23F0" w:rsidRPr="00FC009D" w:rsidRDefault="008D23F0" w:rsidP="00E23E58">
            <w:pPr>
              <w:ind w:left="-108" w:right="-108"/>
              <w:jc w:val="center"/>
              <w:rPr>
                <w:i/>
                <w:sz w:val="20"/>
                <w:szCs w:val="20"/>
              </w:rPr>
            </w:pPr>
            <w:r w:rsidRPr="00FC009D">
              <w:rPr>
                <w:i/>
                <w:sz w:val="20"/>
                <w:szCs w:val="20"/>
              </w:rPr>
              <w:t>ИНН</w:t>
            </w:r>
          </w:p>
        </w:tc>
        <w:tc>
          <w:tcPr>
            <w:tcW w:w="1844"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552"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краткое</w:t>
            </w:r>
          </w:p>
        </w:tc>
        <w:tc>
          <w:tcPr>
            <w:tcW w:w="1985" w:type="dxa"/>
            <w:vAlign w:val="center"/>
            <w:hideMark/>
          </w:tcPr>
          <w:p w:rsidR="008D23F0" w:rsidRPr="00FC009D" w:rsidRDefault="008D23F0" w:rsidP="00E23E58">
            <w:pPr>
              <w:ind w:left="-108" w:right="-108"/>
              <w:jc w:val="center"/>
              <w:rPr>
                <w:i/>
                <w:sz w:val="20"/>
                <w:szCs w:val="20"/>
              </w:rPr>
            </w:pPr>
            <w:r w:rsidRPr="00FC009D">
              <w:rPr>
                <w:i/>
                <w:sz w:val="20"/>
                <w:szCs w:val="20"/>
              </w:rPr>
              <w:t>Код ОКВЭД</w:t>
            </w:r>
          </w:p>
        </w:tc>
        <w:tc>
          <w:tcPr>
            <w:tcW w:w="2976" w:type="dxa"/>
            <w:vAlign w:val="center"/>
            <w:hideMark/>
          </w:tcPr>
          <w:p w:rsidR="008D23F0" w:rsidRPr="00FC009D" w:rsidRDefault="008D23F0" w:rsidP="00E23E58">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23F0" w:rsidRPr="00FC009D" w:rsidTr="008D23F0">
        <w:trPr>
          <w:trHeight w:val="315"/>
        </w:trPr>
        <w:tc>
          <w:tcPr>
            <w:tcW w:w="566" w:type="dxa"/>
            <w:noWrap/>
            <w:vAlign w:val="center"/>
            <w:hideMark/>
          </w:tcPr>
          <w:p w:rsidR="008D23F0" w:rsidRPr="00FC009D" w:rsidRDefault="008D23F0" w:rsidP="00E23E58">
            <w:pPr>
              <w:jc w:val="center"/>
              <w:rPr>
                <w:i/>
                <w:iCs/>
                <w:sz w:val="20"/>
                <w:szCs w:val="20"/>
              </w:rPr>
            </w:pPr>
            <w:r w:rsidRPr="00FC009D">
              <w:rPr>
                <w:i/>
                <w:iCs/>
                <w:sz w:val="20"/>
                <w:szCs w:val="20"/>
              </w:rPr>
              <w:t>1</w:t>
            </w:r>
          </w:p>
        </w:tc>
        <w:tc>
          <w:tcPr>
            <w:tcW w:w="1561" w:type="dxa"/>
            <w:noWrap/>
            <w:vAlign w:val="center"/>
            <w:hideMark/>
          </w:tcPr>
          <w:p w:rsidR="008D23F0" w:rsidRPr="00FC009D" w:rsidRDefault="008D23F0" w:rsidP="00E23E58">
            <w:pPr>
              <w:jc w:val="center"/>
              <w:rPr>
                <w:i/>
                <w:iCs/>
                <w:sz w:val="20"/>
                <w:szCs w:val="20"/>
              </w:rPr>
            </w:pPr>
            <w:r w:rsidRPr="00FC009D">
              <w:rPr>
                <w:i/>
                <w:iCs/>
                <w:sz w:val="20"/>
                <w:szCs w:val="20"/>
              </w:rPr>
              <w:t>2</w:t>
            </w:r>
          </w:p>
        </w:tc>
        <w:tc>
          <w:tcPr>
            <w:tcW w:w="1844" w:type="dxa"/>
            <w:noWrap/>
            <w:vAlign w:val="center"/>
            <w:hideMark/>
          </w:tcPr>
          <w:p w:rsidR="008D23F0" w:rsidRPr="00FC009D" w:rsidRDefault="008D23F0" w:rsidP="00E23E58">
            <w:pPr>
              <w:jc w:val="center"/>
              <w:rPr>
                <w:i/>
                <w:iCs/>
                <w:sz w:val="20"/>
                <w:szCs w:val="20"/>
              </w:rPr>
            </w:pPr>
            <w:r w:rsidRPr="00FC009D">
              <w:rPr>
                <w:i/>
                <w:iCs/>
                <w:sz w:val="20"/>
                <w:szCs w:val="20"/>
              </w:rPr>
              <w:t>3</w:t>
            </w:r>
          </w:p>
        </w:tc>
        <w:tc>
          <w:tcPr>
            <w:tcW w:w="2552" w:type="dxa"/>
            <w:noWrap/>
            <w:vAlign w:val="center"/>
            <w:hideMark/>
          </w:tcPr>
          <w:p w:rsidR="008D23F0" w:rsidRPr="00FC009D" w:rsidRDefault="008D23F0" w:rsidP="00E23E58">
            <w:pPr>
              <w:jc w:val="center"/>
              <w:rPr>
                <w:i/>
                <w:iCs/>
                <w:sz w:val="20"/>
                <w:szCs w:val="20"/>
              </w:rPr>
            </w:pPr>
            <w:r w:rsidRPr="00FC009D">
              <w:rPr>
                <w:i/>
                <w:iCs/>
                <w:sz w:val="20"/>
                <w:szCs w:val="20"/>
              </w:rPr>
              <w:t>4</w:t>
            </w:r>
          </w:p>
        </w:tc>
        <w:tc>
          <w:tcPr>
            <w:tcW w:w="1985" w:type="dxa"/>
            <w:noWrap/>
            <w:vAlign w:val="center"/>
            <w:hideMark/>
          </w:tcPr>
          <w:p w:rsidR="008D23F0" w:rsidRPr="00FC009D" w:rsidRDefault="008D23F0" w:rsidP="00E23E58">
            <w:pPr>
              <w:jc w:val="center"/>
              <w:rPr>
                <w:i/>
                <w:iCs/>
                <w:sz w:val="20"/>
                <w:szCs w:val="20"/>
              </w:rPr>
            </w:pPr>
            <w:r w:rsidRPr="00FC009D">
              <w:rPr>
                <w:i/>
                <w:iCs/>
                <w:sz w:val="20"/>
                <w:szCs w:val="20"/>
              </w:rPr>
              <w:t>5</w:t>
            </w:r>
          </w:p>
        </w:tc>
        <w:tc>
          <w:tcPr>
            <w:tcW w:w="2976" w:type="dxa"/>
            <w:noWrap/>
            <w:vAlign w:val="center"/>
            <w:hideMark/>
          </w:tcPr>
          <w:p w:rsidR="008D23F0" w:rsidRPr="00FC009D" w:rsidRDefault="008D23F0" w:rsidP="00E23E58">
            <w:pPr>
              <w:jc w:val="center"/>
              <w:rPr>
                <w:i/>
                <w:iCs/>
                <w:sz w:val="20"/>
                <w:szCs w:val="20"/>
              </w:rPr>
            </w:pPr>
            <w:r w:rsidRPr="00FC009D">
              <w:rPr>
                <w:i/>
                <w:iCs/>
                <w:sz w:val="20"/>
                <w:szCs w:val="20"/>
              </w:rPr>
              <w:t>6</w:t>
            </w:r>
          </w:p>
        </w:tc>
        <w:tc>
          <w:tcPr>
            <w:tcW w:w="2835"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7</w:t>
            </w:r>
          </w:p>
        </w:tc>
      </w:tr>
      <w:tr w:rsidR="008D23F0" w:rsidRPr="00FC009D" w:rsidTr="008D23F0">
        <w:trPr>
          <w:trHeight w:val="630"/>
        </w:trPr>
        <w:tc>
          <w:tcPr>
            <w:tcW w:w="566" w:type="dxa"/>
            <w:noWrap/>
            <w:vAlign w:val="bottom"/>
            <w:hideMark/>
          </w:tcPr>
          <w:p w:rsidR="008D23F0" w:rsidRPr="00FC009D" w:rsidRDefault="008D23F0" w:rsidP="00E23E58">
            <w:pPr>
              <w:jc w:val="right"/>
              <w:rPr>
                <w:iCs/>
                <w:sz w:val="20"/>
                <w:szCs w:val="20"/>
              </w:rPr>
            </w:pPr>
            <w:r w:rsidRPr="00FC009D">
              <w:rPr>
                <w:i/>
                <w:iCs/>
                <w:sz w:val="20"/>
                <w:szCs w:val="20"/>
              </w:rPr>
              <w:t>1</w:t>
            </w:r>
          </w:p>
        </w:tc>
        <w:tc>
          <w:tcPr>
            <w:tcW w:w="1561" w:type="dxa"/>
            <w:noWrap/>
            <w:vAlign w:val="bottom"/>
            <w:hideMark/>
          </w:tcPr>
          <w:p w:rsidR="008D23F0" w:rsidRPr="00FC009D" w:rsidRDefault="008D23F0" w:rsidP="00E23E58">
            <w:pPr>
              <w:jc w:val="right"/>
              <w:rPr>
                <w:iCs/>
                <w:sz w:val="20"/>
                <w:szCs w:val="20"/>
              </w:rPr>
            </w:pPr>
            <w:r w:rsidRPr="00FC009D">
              <w:rPr>
                <w:i/>
                <w:iCs/>
                <w:sz w:val="20"/>
                <w:szCs w:val="20"/>
              </w:rPr>
              <w:t>7734567890</w:t>
            </w:r>
          </w:p>
        </w:tc>
        <w:tc>
          <w:tcPr>
            <w:tcW w:w="1844" w:type="dxa"/>
            <w:noWrap/>
            <w:vAlign w:val="bottom"/>
            <w:hideMark/>
          </w:tcPr>
          <w:p w:rsidR="008D23F0" w:rsidRPr="00FC009D" w:rsidRDefault="008D23F0" w:rsidP="00E23E58">
            <w:pPr>
              <w:rPr>
                <w:iCs/>
                <w:sz w:val="20"/>
                <w:szCs w:val="20"/>
              </w:rPr>
            </w:pPr>
            <w:r w:rsidRPr="00FC009D">
              <w:rPr>
                <w:i/>
                <w:iCs/>
                <w:sz w:val="20"/>
                <w:szCs w:val="20"/>
              </w:rPr>
              <w:t>1044567890123</w:t>
            </w:r>
          </w:p>
        </w:tc>
        <w:tc>
          <w:tcPr>
            <w:tcW w:w="2552" w:type="dxa"/>
            <w:noWrap/>
            <w:vAlign w:val="bottom"/>
            <w:hideMark/>
          </w:tcPr>
          <w:p w:rsidR="008D23F0" w:rsidRPr="00FC009D" w:rsidRDefault="008D23F0" w:rsidP="00E23E58">
            <w:pPr>
              <w:rPr>
                <w:iCs/>
                <w:sz w:val="20"/>
                <w:szCs w:val="20"/>
              </w:rPr>
            </w:pPr>
            <w:r w:rsidRPr="00FC009D">
              <w:rPr>
                <w:i/>
                <w:iCs/>
                <w:sz w:val="20"/>
                <w:szCs w:val="20"/>
              </w:rPr>
              <w:t>ООО "Ромашка"</w:t>
            </w:r>
          </w:p>
        </w:tc>
        <w:tc>
          <w:tcPr>
            <w:tcW w:w="1985" w:type="dxa"/>
            <w:noWrap/>
            <w:vAlign w:val="bottom"/>
            <w:hideMark/>
          </w:tcPr>
          <w:p w:rsidR="008D23F0" w:rsidRPr="00FC009D" w:rsidRDefault="008D23F0" w:rsidP="00E23E58">
            <w:pPr>
              <w:rPr>
                <w:iCs/>
                <w:sz w:val="20"/>
                <w:szCs w:val="20"/>
              </w:rPr>
            </w:pPr>
            <w:r w:rsidRPr="00FC009D">
              <w:rPr>
                <w:i/>
                <w:iCs/>
                <w:sz w:val="20"/>
                <w:szCs w:val="20"/>
              </w:rPr>
              <w:t>45.xx.xx</w:t>
            </w:r>
          </w:p>
        </w:tc>
        <w:tc>
          <w:tcPr>
            <w:tcW w:w="2976" w:type="dxa"/>
            <w:noWrap/>
            <w:vAlign w:val="bottom"/>
            <w:hideMark/>
          </w:tcPr>
          <w:p w:rsidR="008D23F0" w:rsidRPr="00FC009D" w:rsidRDefault="008D23F0" w:rsidP="00E23E58">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23F0" w:rsidRPr="00FC009D" w:rsidRDefault="008D23F0" w:rsidP="00E23E58">
            <w:pPr>
              <w:rPr>
                <w:iCs/>
                <w:sz w:val="20"/>
                <w:szCs w:val="20"/>
              </w:rPr>
            </w:pPr>
            <w:r w:rsidRPr="00FC009D">
              <w:rPr>
                <w:i/>
                <w:iCs/>
                <w:sz w:val="20"/>
                <w:szCs w:val="20"/>
              </w:rPr>
              <w:t>5003 143877</w:t>
            </w: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p>
        </w:tc>
        <w:tc>
          <w:tcPr>
            <w:tcW w:w="1561" w:type="dxa"/>
            <w:noWrap/>
            <w:vAlign w:val="bottom"/>
            <w:hideMark/>
          </w:tcPr>
          <w:p w:rsidR="008D23F0" w:rsidRPr="00FC009D" w:rsidRDefault="008D23F0" w:rsidP="00E23E58">
            <w:pPr>
              <w:rPr>
                <w:iCs/>
                <w:sz w:val="20"/>
                <w:szCs w:val="20"/>
              </w:rPr>
            </w:pPr>
          </w:p>
        </w:tc>
        <w:tc>
          <w:tcPr>
            <w:tcW w:w="1844" w:type="dxa"/>
            <w:noWrap/>
            <w:vAlign w:val="bottom"/>
            <w:hideMark/>
          </w:tcPr>
          <w:p w:rsidR="008D23F0" w:rsidRPr="00FC009D" w:rsidRDefault="008D23F0" w:rsidP="00E23E58">
            <w:pPr>
              <w:rPr>
                <w:iCs/>
                <w:sz w:val="20"/>
                <w:szCs w:val="20"/>
              </w:rPr>
            </w:pPr>
          </w:p>
        </w:tc>
        <w:tc>
          <w:tcPr>
            <w:tcW w:w="2552" w:type="dxa"/>
            <w:noWrap/>
            <w:vAlign w:val="bottom"/>
            <w:hideMark/>
          </w:tcPr>
          <w:p w:rsidR="008D23F0" w:rsidRPr="00FC009D" w:rsidRDefault="008D23F0" w:rsidP="00E23E58">
            <w:pPr>
              <w:rPr>
                <w:iCs/>
                <w:sz w:val="20"/>
                <w:szCs w:val="20"/>
              </w:rPr>
            </w:pPr>
          </w:p>
        </w:tc>
        <w:tc>
          <w:tcPr>
            <w:tcW w:w="1985" w:type="dxa"/>
            <w:noWrap/>
            <w:vAlign w:val="bottom"/>
            <w:hideMark/>
          </w:tcPr>
          <w:p w:rsidR="008D23F0" w:rsidRPr="00FC009D" w:rsidRDefault="008D23F0" w:rsidP="00E23E58">
            <w:pPr>
              <w:rPr>
                <w:iCs/>
                <w:sz w:val="20"/>
                <w:szCs w:val="20"/>
              </w:rPr>
            </w:pPr>
          </w:p>
        </w:tc>
        <w:tc>
          <w:tcPr>
            <w:tcW w:w="2976" w:type="dxa"/>
            <w:noWrap/>
            <w:vAlign w:val="bottom"/>
            <w:hideMark/>
          </w:tcPr>
          <w:p w:rsidR="008D23F0" w:rsidRPr="00FC009D" w:rsidRDefault="008D23F0" w:rsidP="00E23E58">
            <w:pPr>
              <w:rPr>
                <w:iCs/>
                <w:sz w:val="20"/>
                <w:szCs w:val="20"/>
              </w:rPr>
            </w:pPr>
          </w:p>
        </w:tc>
        <w:tc>
          <w:tcPr>
            <w:tcW w:w="2835" w:type="dxa"/>
            <w:shd w:val="clear" w:color="auto" w:fill="auto"/>
            <w:noWrap/>
            <w:vAlign w:val="bottom"/>
            <w:hideMark/>
          </w:tcPr>
          <w:p w:rsidR="008D23F0" w:rsidRPr="00FC009D" w:rsidRDefault="008D23F0" w:rsidP="00E23E58">
            <w:pPr>
              <w:rPr>
                <w:iCs/>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iCs/>
                <w:sz w:val="20"/>
                <w:szCs w:val="20"/>
              </w:rPr>
            </w:pPr>
            <w:r w:rsidRPr="00FC009D">
              <w:rPr>
                <w:iCs/>
                <w:sz w:val="20"/>
                <w:szCs w:val="20"/>
              </w:rPr>
              <w:t> </w:t>
            </w:r>
          </w:p>
        </w:tc>
        <w:tc>
          <w:tcPr>
            <w:tcW w:w="1561" w:type="dxa"/>
            <w:noWrap/>
            <w:vAlign w:val="bottom"/>
            <w:hideMark/>
          </w:tcPr>
          <w:p w:rsidR="008D23F0" w:rsidRPr="00FC009D" w:rsidRDefault="008D23F0" w:rsidP="00E23E58">
            <w:pPr>
              <w:rPr>
                <w:iCs/>
                <w:sz w:val="20"/>
                <w:szCs w:val="20"/>
              </w:rPr>
            </w:pPr>
            <w:r w:rsidRPr="00FC009D">
              <w:rPr>
                <w:iCs/>
                <w:sz w:val="20"/>
                <w:szCs w:val="20"/>
              </w:rPr>
              <w:t> </w:t>
            </w:r>
          </w:p>
        </w:tc>
        <w:tc>
          <w:tcPr>
            <w:tcW w:w="1844" w:type="dxa"/>
            <w:noWrap/>
            <w:vAlign w:val="bottom"/>
            <w:hideMark/>
          </w:tcPr>
          <w:p w:rsidR="008D23F0" w:rsidRPr="00FC009D" w:rsidRDefault="008D23F0" w:rsidP="00E23E58">
            <w:pPr>
              <w:rPr>
                <w:iCs/>
                <w:sz w:val="20"/>
                <w:szCs w:val="20"/>
              </w:rPr>
            </w:pPr>
            <w:r w:rsidRPr="00FC009D">
              <w:rPr>
                <w:iCs/>
                <w:sz w:val="20"/>
                <w:szCs w:val="20"/>
              </w:rPr>
              <w:t> </w:t>
            </w:r>
          </w:p>
        </w:tc>
        <w:tc>
          <w:tcPr>
            <w:tcW w:w="2552" w:type="dxa"/>
            <w:noWrap/>
            <w:vAlign w:val="bottom"/>
            <w:hideMark/>
          </w:tcPr>
          <w:p w:rsidR="008D23F0" w:rsidRPr="00FC009D" w:rsidRDefault="008D23F0" w:rsidP="00E23E58">
            <w:pPr>
              <w:rPr>
                <w:iCs/>
                <w:sz w:val="20"/>
                <w:szCs w:val="20"/>
              </w:rPr>
            </w:pPr>
            <w:r w:rsidRPr="00FC009D">
              <w:rPr>
                <w:iCs/>
                <w:sz w:val="20"/>
                <w:szCs w:val="20"/>
              </w:rPr>
              <w:t> </w:t>
            </w:r>
          </w:p>
        </w:tc>
        <w:tc>
          <w:tcPr>
            <w:tcW w:w="1985" w:type="dxa"/>
            <w:noWrap/>
            <w:vAlign w:val="bottom"/>
            <w:hideMark/>
          </w:tcPr>
          <w:p w:rsidR="008D23F0" w:rsidRPr="00FC009D" w:rsidRDefault="008D23F0" w:rsidP="00E23E58">
            <w:pPr>
              <w:rPr>
                <w:iCs/>
                <w:sz w:val="20"/>
                <w:szCs w:val="20"/>
              </w:rPr>
            </w:pPr>
            <w:r w:rsidRPr="00FC009D">
              <w:rPr>
                <w:iCs/>
                <w:sz w:val="20"/>
                <w:szCs w:val="20"/>
              </w:rPr>
              <w:t> </w:t>
            </w:r>
          </w:p>
        </w:tc>
        <w:tc>
          <w:tcPr>
            <w:tcW w:w="2976" w:type="dxa"/>
            <w:noWrap/>
            <w:vAlign w:val="bottom"/>
            <w:hideMark/>
          </w:tcPr>
          <w:p w:rsidR="008D23F0" w:rsidRPr="00FC009D" w:rsidRDefault="008D23F0" w:rsidP="00E23E58">
            <w:pPr>
              <w:rPr>
                <w:iCs/>
                <w:sz w:val="20"/>
                <w:szCs w:val="20"/>
              </w:rPr>
            </w:pPr>
            <w:r w:rsidRPr="00FC009D">
              <w:rPr>
                <w:iCs/>
                <w:sz w:val="20"/>
                <w:szCs w:val="20"/>
              </w:rPr>
              <w:t> </w:t>
            </w:r>
          </w:p>
        </w:tc>
        <w:tc>
          <w:tcPr>
            <w:tcW w:w="2835" w:type="dxa"/>
            <w:shd w:val="clear" w:color="auto" w:fill="auto"/>
            <w:noWrap/>
            <w:vAlign w:val="bottom"/>
            <w:hideMark/>
          </w:tcPr>
          <w:p w:rsidR="008D23F0" w:rsidRPr="00FC009D" w:rsidRDefault="008D23F0" w:rsidP="00E23E58">
            <w:pPr>
              <w:rPr>
                <w:iCs/>
                <w:sz w:val="20"/>
                <w:szCs w:val="20"/>
              </w:rPr>
            </w:pPr>
            <w:r w:rsidRPr="00FC009D">
              <w:rPr>
                <w:iCs/>
                <w:sz w:val="20"/>
                <w:szCs w:val="20"/>
              </w:rPr>
              <w:t> </w:t>
            </w: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r w:rsidR="008D23F0" w:rsidRPr="00FC009D" w:rsidTr="008D23F0">
        <w:trPr>
          <w:trHeight w:val="315"/>
        </w:trPr>
        <w:tc>
          <w:tcPr>
            <w:tcW w:w="566" w:type="dxa"/>
            <w:noWrap/>
            <w:vAlign w:val="bottom"/>
            <w:hideMark/>
          </w:tcPr>
          <w:p w:rsidR="008D23F0" w:rsidRPr="00FC009D" w:rsidRDefault="008D23F0" w:rsidP="00E23E58">
            <w:pPr>
              <w:rPr>
                <w:sz w:val="20"/>
                <w:szCs w:val="20"/>
              </w:rPr>
            </w:pPr>
          </w:p>
        </w:tc>
        <w:tc>
          <w:tcPr>
            <w:tcW w:w="1561" w:type="dxa"/>
            <w:noWrap/>
            <w:vAlign w:val="bottom"/>
            <w:hideMark/>
          </w:tcPr>
          <w:p w:rsidR="008D23F0" w:rsidRPr="00FC009D" w:rsidRDefault="008D23F0" w:rsidP="00E23E58">
            <w:pPr>
              <w:rPr>
                <w:sz w:val="20"/>
                <w:szCs w:val="20"/>
              </w:rPr>
            </w:pPr>
          </w:p>
        </w:tc>
        <w:tc>
          <w:tcPr>
            <w:tcW w:w="1844" w:type="dxa"/>
            <w:noWrap/>
            <w:vAlign w:val="bottom"/>
            <w:hideMark/>
          </w:tcPr>
          <w:p w:rsidR="008D23F0" w:rsidRPr="00FC009D" w:rsidRDefault="008D23F0" w:rsidP="00E23E58">
            <w:pPr>
              <w:rPr>
                <w:sz w:val="20"/>
                <w:szCs w:val="20"/>
              </w:rPr>
            </w:pPr>
          </w:p>
        </w:tc>
        <w:tc>
          <w:tcPr>
            <w:tcW w:w="2552" w:type="dxa"/>
            <w:noWrap/>
            <w:vAlign w:val="bottom"/>
            <w:hideMark/>
          </w:tcPr>
          <w:p w:rsidR="008D23F0" w:rsidRPr="00FC009D" w:rsidRDefault="008D23F0" w:rsidP="00E23E58">
            <w:pPr>
              <w:rPr>
                <w:sz w:val="20"/>
                <w:szCs w:val="20"/>
              </w:rPr>
            </w:pPr>
          </w:p>
        </w:tc>
        <w:tc>
          <w:tcPr>
            <w:tcW w:w="1985" w:type="dxa"/>
            <w:noWrap/>
            <w:vAlign w:val="bottom"/>
            <w:hideMark/>
          </w:tcPr>
          <w:p w:rsidR="008D23F0" w:rsidRPr="00FC009D" w:rsidRDefault="008D23F0" w:rsidP="00E23E58">
            <w:pPr>
              <w:rPr>
                <w:sz w:val="20"/>
                <w:szCs w:val="20"/>
              </w:rPr>
            </w:pPr>
          </w:p>
        </w:tc>
        <w:tc>
          <w:tcPr>
            <w:tcW w:w="2976" w:type="dxa"/>
            <w:noWrap/>
            <w:vAlign w:val="bottom"/>
            <w:hideMark/>
          </w:tcPr>
          <w:p w:rsidR="008D23F0" w:rsidRPr="00FC009D" w:rsidRDefault="008D23F0" w:rsidP="00E23E58">
            <w:pPr>
              <w:rPr>
                <w:sz w:val="20"/>
                <w:szCs w:val="20"/>
              </w:rPr>
            </w:pPr>
          </w:p>
        </w:tc>
        <w:tc>
          <w:tcPr>
            <w:tcW w:w="2835" w:type="dxa"/>
            <w:shd w:val="clear" w:color="auto" w:fill="auto"/>
            <w:noWrap/>
            <w:vAlign w:val="bottom"/>
            <w:hideMark/>
          </w:tcPr>
          <w:p w:rsidR="008D23F0" w:rsidRPr="00FC009D" w:rsidRDefault="008D23F0" w:rsidP="00E23E58">
            <w:pPr>
              <w:rPr>
                <w:sz w:val="20"/>
                <w:szCs w:val="20"/>
              </w:rPr>
            </w:pPr>
          </w:p>
        </w:tc>
      </w:tr>
    </w:tbl>
    <w:p w:rsidR="004F1C4B" w:rsidRPr="00FC009D" w:rsidRDefault="004F1C4B"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C74E80" w:rsidRPr="00FC009D" w:rsidRDefault="00C74E80" w:rsidP="004F1C4B">
      <w:pPr>
        <w:pStyle w:val="Times12"/>
        <w:ind w:firstLine="0"/>
        <w:jc w:val="left"/>
        <w:rPr>
          <w:szCs w:val="24"/>
        </w:rPr>
      </w:pPr>
    </w:p>
    <w:p w:rsidR="008D23F0" w:rsidRPr="00FC009D" w:rsidRDefault="00C74E80" w:rsidP="00C74E80">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D23F0" w:rsidRPr="00FC009D" w:rsidTr="00821213">
        <w:trPr>
          <w:trHeight w:val="510"/>
        </w:trPr>
        <w:tc>
          <w:tcPr>
            <w:tcW w:w="12475" w:type="dxa"/>
            <w:gridSpan w:val="7"/>
            <w:shd w:val="clear" w:color="auto" w:fill="auto"/>
            <w:vAlign w:val="bottom"/>
            <w:hideMark/>
          </w:tcPr>
          <w:p w:rsidR="008D23F0" w:rsidRPr="00FC009D" w:rsidRDefault="008D23F0" w:rsidP="00E23E58">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 xml:space="preserve">Информация о подтверждающих документах (наименование, реквизиты </w:t>
            </w:r>
            <w:proofErr w:type="gramStart"/>
            <w:r w:rsidRPr="00FC009D">
              <w:rPr>
                <w:i/>
                <w:sz w:val="20"/>
                <w:szCs w:val="20"/>
              </w:rPr>
              <w:t>и т.д</w:t>
            </w:r>
            <w:proofErr w:type="gramEnd"/>
            <w:r w:rsidRPr="00FC009D">
              <w:rPr>
                <w:i/>
                <w:sz w:val="20"/>
                <w:szCs w:val="20"/>
              </w:rPr>
              <w:t>.)</w:t>
            </w:r>
          </w:p>
        </w:tc>
      </w:tr>
      <w:tr w:rsidR="008D23F0" w:rsidRPr="00FC009D" w:rsidTr="00821213">
        <w:trPr>
          <w:trHeight w:val="1590"/>
        </w:trPr>
        <w:tc>
          <w:tcPr>
            <w:tcW w:w="851" w:type="dxa"/>
            <w:vAlign w:val="center"/>
            <w:hideMark/>
          </w:tcPr>
          <w:p w:rsidR="008D23F0" w:rsidRPr="00FC009D" w:rsidRDefault="008D23F0" w:rsidP="00E23E58">
            <w:pPr>
              <w:ind w:left="-108" w:right="-108"/>
              <w:jc w:val="center"/>
              <w:rPr>
                <w:i/>
                <w:sz w:val="20"/>
                <w:szCs w:val="20"/>
              </w:rPr>
            </w:pPr>
            <w:r w:rsidRPr="00FC009D">
              <w:rPr>
                <w:i/>
                <w:sz w:val="20"/>
                <w:szCs w:val="20"/>
              </w:rPr>
              <w:t xml:space="preserve">№ </w:t>
            </w:r>
          </w:p>
        </w:tc>
        <w:tc>
          <w:tcPr>
            <w:tcW w:w="1559" w:type="dxa"/>
            <w:vAlign w:val="center"/>
            <w:hideMark/>
          </w:tcPr>
          <w:p w:rsidR="008D23F0" w:rsidRPr="00FC009D" w:rsidRDefault="008D23F0" w:rsidP="00E23E58">
            <w:pPr>
              <w:ind w:left="-108" w:right="-108"/>
              <w:jc w:val="center"/>
              <w:rPr>
                <w:i/>
                <w:sz w:val="20"/>
                <w:szCs w:val="20"/>
              </w:rPr>
            </w:pPr>
            <w:r w:rsidRPr="00FC009D">
              <w:rPr>
                <w:i/>
                <w:sz w:val="20"/>
                <w:szCs w:val="20"/>
              </w:rPr>
              <w:t xml:space="preserve">ИНН </w:t>
            </w:r>
          </w:p>
        </w:tc>
        <w:tc>
          <w:tcPr>
            <w:tcW w:w="1843" w:type="dxa"/>
            <w:vAlign w:val="center"/>
            <w:hideMark/>
          </w:tcPr>
          <w:p w:rsidR="008D23F0" w:rsidRPr="00FC009D" w:rsidRDefault="008D23F0" w:rsidP="00E23E58">
            <w:pPr>
              <w:ind w:left="-108" w:right="-108"/>
              <w:jc w:val="center"/>
              <w:rPr>
                <w:i/>
                <w:sz w:val="20"/>
                <w:szCs w:val="20"/>
              </w:rPr>
            </w:pPr>
            <w:r w:rsidRPr="00FC009D">
              <w:rPr>
                <w:i/>
                <w:sz w:val="20"/>
                <w:szCs w:val="20"/>
              </w:rPr>
              <w:t>ОГРН</w:t>
            </w:r>
          </w:p>
        </w:tc>
        <w:tc>
          <w:tcPr>
            <w:tcW w:w="2693" w:type="dxa"/>
            <w:vAlign w:val="center"/>
            <w:hideMark/>
          </w:tcPr>
          <w:p w:rsidR="008D23F0" w:rsidRPr="00FC009D" w:rsidRDefault="008D23F0" w:rsidP="00E23E58">
            <w:pPr>
              <w:ind w:left="-108" w:right="-108"/>
              <w:jc w:val="center"/>
              <w:rPr>
                <w:i/>
                <w:sz w:val="20"/>
                <w:szCs w:val="20"/>
              </w:rPr>
            </w:pPr>
            <w:r w:rsidRPr="00FC009D">
              <w:rPr>
                <w:i/>
                <w:sz w:val="20"/>
                <w:szCs w:val="20"/>
              </w:rPr>
              <w:t>Наименование / ФИО</w:t>
            </w:r>
          </w:p>
        </w:tc>
        <w:tc>
          <w:tcPr>
            <w:tcW w:w="2410" w:type="dxa"/>
            <w:vAlign w:val="center"/>
            <w:hideMark/>
          </w:tcPr>
          <w:p w:rsidR="008D23F0" w:rsidRPr="00FC009D" w:rsidRDefault="008D23F0" w:rsidP="00E23E58">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23F0" w:rsidRPr="00FC009D" w:rsidRDefault="008D23F0" w:rsidP="00E23E58">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FC009D" w:rsidRDefault="008D23F0" w:rsidP="00E23E58">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23F0" w:rsidRPr="00FC009D" w:rsidRDefault="008D23F0" w:rsidP="00E23E58">
            <w:pPr>
              <w:rPr>
                <w:i/>
                <w:sz w:val="20"/>
                <w:szCs w:val="20"/>
              </w:rPr>
            </w:pPr>
          </w:p>
        </w:tc>
      </w:tr>
      <w:tr w:rsidR="008D23F0" w:rsidRPr="00FC009D" w:rsidTr="00821213">
        <w:trPr>
          <w:trHeight w:val="315"/>
        </w:trPr>
        <w:tc>
          <w:tcPr>
            <w:tcW w:w="851" w:type="dxa"/>
            <w:noWrap/>
            <w:vAlign w:val="center"/>
            <w:hideMark/>
          </w:tcPr>
          <w:p w:rsidR="008D23F0" w:rsidRPr="00FC009D" w:rsidRDefault="008D23F0" w:rsidP="00E23E58">
            <w:pPr>
              <w:jc w:val="center"/>
              <w:rPr>
                <w:i/>
                <w:iCs/>
                <w:sz w:val="20"/>
                <w:szCs w:val="20"/>
              </w:rPr>
            </w:pPr>
            <w:r w:rsidRPr="00FC009D">
              <w:rPr>
                <w:i/>
                <w:iCs/>
                <w:sz w:val="20"/>
                <w:szCs w:val="20"/>
              </w:rPr>
              <w:t>8</w:t>
            </w:r>
          </w:p>
        </w:tc>
        <w:tc>
          <w:tcPr>
            <w:tcW w:w="1559" w:type="dxa"/>
            <w:noWrap/>
            <w:vAlign w:val="center"/>
            <w:hideMark/>
          </w:tcPr>
          <w:p w:rsidR="008D23F0" w:rsidRPr="00FC009D" w:rsidRDefault="008D23F0" w:rsidP="00E23E58">
            <w:pPr>
              <w:jc w:val="center"/>
              <w:rPr>
                <w:i/>
                <w:iCs/>
                <w:sz w:val="20"/>
                <w:szCs w:val="20"/>
              </w:rPr>
            </w:pPr>
            <w:r w:rsidRPr="00FC009D">
              <w:rPr>
                <w:i/>
                <w:iCs/>
                <w:sz w:val="20"/>
                <w:szCs w:val="20"/>
              </w:rPr>
              <w:t>9</w:t>
            </w:r>
          </w:p>
        </w:tc>
        <w:tc>
          <w:tcPr>
            <w:tcW w:w="1843" w:type="dxa"/>
            <w:noWrap/>
            <w:vAlign w:val="center"/>
            <w:hideMark/>
          </w:tcPr>
          <w:p w:rsidR="008D23F0" w:rsidRPr="00FC009D" w:rsidRDefault="008D23F0" w:rsidP="00E23E58">
            <w:pPr>
              <w:jc w:val="center"/>
              <w:rPr>
                <w:i/>
                <w:iCs/>
                <w:sz w:val="20"/>
                <w:szCs w:val="20"/>
              </w:rPr>
            </w:pPr>
            <w:r w:rsidRPr="00FC009D">
              <w:rPr>
                <w:i/>
                <w:iCs/>
                <w:sz w:val="20"/>
                <w:szCs w:val="20"/>
              </w:rPr>
              <w:t>10</w:t>
            </w:r>
          </w:p>
        </w:tc>
        <w:tc>
          <w:tcPr>
            <w:tcW w:w="2693" w:type="dxa"/>
            <w:noWrap/>
            <w:vAlign w:val="center"/>
            <w:hideMark/>
          </w:tcPr>
          <w:p w:rsidR="008D23F0" w:rsidRPr="00FC009D" w:rsidRDefault="008D23F0" w:rsidP="00E23E58">
            <w:pPr>
              <w:jc w:val="center"/>
              <w:rPr>
                <w:i/>
                <w:iCs/>
                <w:sz w:val="20"/>
                <w:szCs w:val="20"/>
              </w:rPr>
            </w:pPr>
            <w:r w:rsidRPr="00FC009D">
              <w:rPr>
                <w:i/>
                <w:iCs/>
                <w:sz w:val="20"/>
                <w:szCs w:val="20"/>
              </w:rPr>
              <w:t>11</w:t>
            </w:r>
          </w:p>
        </w:tc>
        <w:tc>
          <w:tcPr>
            <w:tcW w:w="2410" w:type="dxa"/>
            <w:noWrap/>
            <w:vAlign w:val="center"/>
            <w:hideMark/>
          </w:tcPr>
          <w:p w:rsidR="008D23F0" w:rsidRPr="00FC009D" w:rsidRDefault="008D23F0" w:rsidP="00E23E58">
            <w:pPr>
              <w:jc w:val="center"/>
              <w:rPr>
                <w:i/>
                <w:iCs/>
                <w:sz w:val="20"/>
                <w:szCs w:val="20"/>
              </w:rPr>
            </w:pPr>
            <w:r w:rsidRPr="00FC009D">
              <w:rPr>
                <w:i/>
                <w:iCs/>
                <w:sz w:val="20"/>
                <w:szCs w:val="20"/>
              </w:rPr>
              <w:t>12</w:t>
            </w:r>
          </w:p>
        </w:tc>
        <w:tc>
          <w:tcPr>
            <w:tcW w:w="1559"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13</w:t>
            </w:r>
          </w:p>
        </w:tc>
        <w:tc>
          <w:tcPr>
            <w:tcW w:w="1560"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14</w:t>
            </w:r>
          </w:p>
        </w:tc>
        <w:tc>
          <w:tcPr>
            <w:tcW w:w="2411" w:type="dxa"/>
            <w:shd w:val="clear" w:color="auto" w:fill="auto"/>
            <w:noWrap/>
            <w:vAlign w:val="center"/>
            <w:hideMark/>
          </w:tcPr>
          <w:p w:rsidR="008D23F0" w:rsidRPr="00FC009D" w:rsidRDefault="008D23F0" w:rsidP="00E23E58">
            <w:pPr>
              <w:jc w:val="center"/>
              <w:rPr>
                <w:i/>
                <w:iCs/>
                <w:sz w:val="20"/>
                <w:szCs w:val="20"/>
              </w:rPr>
            </w:pPr>
            <w:r w:rsidRPr="00FC009D">
              <w:rPr>
                <w:i/>
                <w:iCs/>
                <w:sz w:val="20"/>
                <w:szCs w:val="20"/>
              </w:rPr>
              <w:t>15</w:t>
            </w:r>
          </w:p>
        </w:tc>
      </w:tr>
      <w:tr w:rsidR="008D23F0" w:rsidRPr="00FC009D" w:rsidTr="00821213">
        <w:trPr>
          <w:trHeight w:val="386"/>
        </w:trPr>
        <w:tc>
          <w:tcPr>
            <w:tcW w:w="851" w:type="dxa"/>
            <w:noWrap/>
            <w:vAlign w:val="bottom"/>
            <w:hideMark/>
          </w:tcPr>
          <w:p w:rsidR="008D23F0" w:rsidRPr="00FC009D" w:rsidRDefault="008D23F0" w:rsidP="00E23E58">
            <w:pPr>
              <w:rPr>
                <w:iCs/>
                <w:sz w:val="20"/>
                <w:szCs w:val="20"/>
              </w:rPr>
            </w:pPr>
            <w:r w:rsidRPr="00FC009D">
              <w:rPr>
                <w:i/>
                <w:iCs/>
                <w:sz w:val="20"/>
                <w:szCs w:val="20"/>
              </w:rPr>
              <w:t>1.1</w:t>
            </w:r>
          </w:p>
        </w:tc>
        <w:tc>
          <w:tcPr>
            <w:tcW w:w="1559" w:type="dxa"/>
            <w:noWrap/>
            <w:vAlign w:val="bottom"/>
            <w:hideMark/>
          </w:tcPr>
          <w:p w:rsidR="008D23F0" w:rsidRPr="00FC009D" w:rsidRDefault="008D23F0" w:rsidP="00E23E58">
            <w:pPr>
              <w:rPr>
                <w:iCs/>
                <w:sz w:val="20"/>
                <w:szCs w:val="20"/>
              </w:rPr>
            </w:pPr>
            <w:r w:rsidRPr="00FC009D">
              <w:rPr>
                <w:i/>
                <w:iCs/>
                <w:sz w:val="20"/>
                <w:szCs w:val="20"/>
              </w:rPr>
              <w:t>7754467990</w:t>
            </w:r>
          </w:p>
        </w:tc>
        <w:tc>
          <w:tcPr>
            <w:tcW w:w="1843" w:type="dxa"/>
            <w:noWrap/>
            <w:vAlign w:val="bottom"/>
            <w:hideMark/>
          </w:tcPr>
          <w:p w:rsidR="008D23F0" w:rsidRPr="00FC009D" w:rsidRDefault="008D23F0" w:rsidP="00E23E58">
            <w:pPr>
              <w:rPr>
                <w:iCs/>
                <w:sz w:val="20"/>
                <w:szCs w:val="20"/>
              </w:rPr>
            </w:pPr>
            <w:r w:rsidRPr="00FC009D">
              <w:rPr>
                <w:i/>
                <w:iCs/>
                <w:sz w:val="20"/>
                <w:szCs w:val="20"/>
              </w:rPr>
              <w:t>108323232323232</w:t>
            </w:r>
          </w:p>
        </w:tc>
        <w:tc>
          <w:tcPr>
            <w:tcW w:w="2693" w:type="dxa"/>
            <w:noWrap/>
            <w:vAlign w:val="bottom"/>
            <w:hideMark/>
          </w:tcPr>
          <w:p w:rsidR="008D23F0" w:rsidRPr="00FC009D" w:rsidRDefault="008D23F0" w:rsidP="00E23E58">
            <w:pPr>
              <w:rPr>
                <w:iCs/>
                <w:sz w:val="20"/>
                <w:szCs w:val="20"/>
              </w:rPr>
            </w:pPr>
            <w:r w:rsidRPr="00FC009D">
              <w:rPr>
                <w:i/>
                <w:iCs/>
                <w:sz w:val="20"/>
                <w:szCs w:val="20"/>
              </w:rPr>
              <w:t>ЗАО "Свет 1"</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23.01.2008</w:t>
            </w:r>
          </w:p>
        </w:tc>
      </w:tr>
      <w:tr w:rsidR="008D23F0" w:rsidRPr="00FC009D" w:rsidTr="00821213">
        <w:trPr>
          <w:trHeight w:val="407"/>
        </w:trPr>
        <w:tc>
          <w:tcPr>
            <w:tcW w:w="851" w:type="dxa"/>
            <w:noWrap/>
            <w:vAlign w:val="bottom"/>
            <w:hideMark/>
          </w:tcPr>
          <w:p w:rsidR="008D23F0" w:rsidRPr="00FC009D" w:rsidRDefault="008D23F0" w:rsidP="00E23E58">
            <w:pPr>
              <w:rPr>
                <w:iCs/>
                <w:sz w:val="20"/>
                <w:szCs w:val="20"/>
              </w:rPr>
            </w:pPr>
            <w:r w:rsidRPr="00FC009D">
              <w:rPr>
                <w:i/>
                <w:iCs/>
                <w:sz w:val="20"/>
                <w:szCs w:val="20"/>
              </w:rPr>
              <w:t>1.1.0</w:t>
            </w:r>
          </w:p>
        </w:tc>
        <w:tc>
          <w:tcPr>
            <w:tcW w:w="1559" w:type="dxa"/>
            <w:noWrap/>
            <w:vAlign w:val="bottom"/>
            <w:hideMark/>
          </w:tcPr>
          <w:p w:rsidR="008D23F0" w:rsidRPr="00FC009D" w:rsidRDefault="008D23F0" w:rsidP="00E23E58">
            <w:pPr>
              <w:rPr>
                <w:iCs/>
                <w:sz w:val="20"/>
                <w:szCs w:val="20"/>
              </w:rPr>
            </w:pPr>
            <w:r w:rsidRPr="00FC009D">
              <w:rPr>
                <w:i/>
                <w:iCs/>
                <w:sz w:val="20"/>
                <w:szCs w:val="20"/>
              </w:rPr>
              <w:t>111222333444</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Петрова Анна Ивановна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44 55 666777</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23F0" w:rsidRPr="00FC009D" w:rsidTr="00821213">
        <w:trPr>
          <w:trHeight w:val="427"/>
        </w:trPr>
        <w:tc>
          <w:tcPr>
            <w:tcW w:w="851" w:type="dxa"/>
            <w:noWrap/>
            <w:vAlign w:val="bottom"/>
            <w:hideMark/>
          </w:tcPr>
          <w:p w:rsidR="008D23F0" w:rsidRPr="00FC009D" w:rsidRDefault="008D23F0" w:rsidP="00E23E58">
            <w:pPr>
              <w:rPr>
                <w:iCs/>
                <w:sz w:val="20"/>
                <w:szCs w:val="20"/>
              </w:rPr>
            </w:pPr>
            <w:r w:rsidRPr="00FC009D">
              <w:rPr>
                <w:i/>
                <w:iCs/>
                <w:sz w:val="20"/>
                <w:szCs w:val="20"/>
              </w:rPr>
              <w:t>1.1.1</w:t>
            </w:r>
          </w:p>
        </w:tc>
        <w:tc>
          <w:tcPr>
            <w:tcW w:w="1559" w:type="dxa"/>
            <w:noWrap/>
            <w:vAlign w:val="bottom"/>
            <w:hideMark/>
          </w:tcPr>
          <w:p w:rsidR="008D23F0" w:rsidRPr="00FC009D" w:rsidRDefault="008D23F0" w:rsidP="00E23E58">
            <w:pPr>
              <w:rPr>
                <w:iCs/>
                <w:sz w:val="20"/>
                <w:szCs w:val="20"/>
              </w:rPr>
            </w:pPr>
            <w:r w:rsidRPr="00FC009D">
              <w:rPr>
                <w:i/>
                <w:iCs/>
                <w:sz w:val="20"/>
                <w:szCs w:val="20"/>
              </w:rPr>
              <w:t>333222444555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Сидоров Пётр Иванович</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55 66 777888</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405"/>
        </w:trPr>
        <w:tc>
          <w:tcPr>
            <w:tcW w:w="851" w:type="dxa"/>
            <w:noWrap/>
            <w:vAlign w:val="bottom"/>
            <w:hideMark/>
          </w:tcPr>
          <w:p w:rsidR="008D23F0" w:rsidRPr="00FC009D" w:rsidRDefault="008D23F0" w:rsidP="00E23E58">
            <w:pPr>
              <w:rPr>
                <w:iCs/>
                <w:sz w:val="20"/>
                <w:szCs w:val="20"/>
              </w:rPr>
            </w:pPr>
            <w:r w:rsidRPr="00FC009D">
              <w:rPr>
                <w:i/>
                <w:iCs/>
                <w:sz w:val="20"/>
                <w:szCs w:val="20"/>
              </w:rPr>
              <w:t>1.1.2</w:t>
            </w:r>
          </w:p>
        </w:tc>
        <w:tc>
          <w:tcPr>
            <w:tcW w:w="1559" w:type="dxa"/>
            <w:noWrap/>
            <w:vAlign w:val="bottom"/>
            <w:hideMark/>
          </w:tcPr>
          <w:p w:rsidR="008D23F0" w:rsidRPr="00FC009D" w:rsidRDefault="008D23F0" w:rsidP="00E23E58">
            <w:pPr>
              <w:rPr>
                <w:iCs/>
                <w:sz w:val="20"/>
                <w:szCs w:val="20"/>
              </w:rPr>
            </w:pPr>
            <w:r w:rsidRPr="00FC009D">
              <w:rPr>
                <w:i/>
                <w:iCs/>
                <w:sz w:val="20"/>
                <w:szCs w:val="20"/>
              </w:rPr>
              <w:t>6277777777</w:t>
            </w:r>
          </w:p>
        </w:tc>
        <w:tc>
          <w:tcPr>
            <w:tcW w:w="1843" w:type="dxa"/>
            <w:noWrap/>
            <w:vAlign w:val="bottom"/>
            <w:hideMark/>
          </w:tcPr>
          <w:p w:rsidR="008D23F0" w:rsidRPr="00FC009D" w:rsidRDefault="008D23F0" w:rsidP="00E23E58">
            <w:pPr>
              <w:rPr>
                <w:iCs/>
                <w:sz w:val="20"/>
                <w:szCs w:val="20"/>
              </w:rPr>
            </w:pPr>
            <w:r w:rsidRPr="00FC009D">
              <w:rPr>
                <w:i/>
                <w:iCs/>
                <w:sz w:val="20"/>
                <w:szCs w:val="20"/>
              </w:rPr>
              <w:t>104567567567436</w:t>
            </w:r>
          </w:p>
        </w:tc>
        <w:tc>
          <w:tcPr>
            <w:tcW w:w="2693" w:type="dxa"/>
            <w:noWrap/>
            <w:vAlign w:val="bottom"/>
            <w:hideMark/>
          </w:tcPr>
          <w:p w:rsidR="008D23F0" w:rsidRPr="00FC009D" w:rsidRDefault="008D23F0" w:rsidP="00E23E58">
            <w:pPr>
              <w:rPr>
                <w:iCs/>
                <w:sz w:val="20"/>
                <w:szCs w:val="20"/>
              </w:rPr>
            </w:pPr>
            <w:r w:rsidRPr="00FC009D">
              <w:rPr>
                <w:i/>
                <w:iCs/>
                <w:sz w:val="20"/>
                <w:szCs w:val="20"/>
              </w:rPr>
              <w:t>ООО "Черепашка"</w:t>
            </w:r>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1.1.2.0</w:t>
            </w:r>
          </w:p>
        </w:tc>
        <w:tc>
          <w:tcPr>
            <w:tcW w:w="1559" w:type="dxa"/>
            <w:noWrap/>
            <w:vAlign w:val="bottom"/>
            <w:hideMark/>
          </w:tcPr>
          <w:p w:rsidR="008D23F0" w:rsidRPr="00FC009D" w:rsidRDefault="008D23F0" w:rsidP="00E23E58">
            <w:pPr>
              <w:rPr>
                <w:iCs/>
                <w:sz w:val="20"/>
                <w:szCs w:val="20"/>
              </w:rPr>
            </w:pPr>
            <w:r w:rsidRPr="00FC009D">
              <w:rPr>
                <w:i/>
                <w:iCs/>
                <w:sz w:val="20"/>
                <w:szCs w:val="20"/>
              </w:rPr>
              <w:t>7495672857623</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8D23F0" w:rsidRPr="00FC009D" w:rsidRDefault="008D23F0" w:rsidP="00E23E58">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66 78 455434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23F0" w:rsidRPr="00FC009D" w:rsidTr="00821213">
        <w:trPr>
          <w:trHeight w:val="315"/>
        </w:trPr>
        <w:tc>
          <w:tcPr>
            <w:tcW w:w="851" w:type="dxa"/>
            <w:noWrap/>
            <w:vAlign w:val="bottom"/>
            <w:hideMark/>
          </w:tcPr>
          <w:p w:rsidR="008D23F0" w:rsidRPr="00FC009D" w:rsidRDefault="008D23F0" w:rsidP="00E23E58">
            <w:pPr>
              <w:rPr>
                <w:iCs/>
                <w:sz w:val="20"/>
                <w:szCs w:val="20"/>
              </w:rPr>
            </w:pPr>
            <w:r w:rsidRPr="00FC009D">
              <w:rPr>
                <w:i/>
                <w:iCs/>
                <w:sz w:val="20"/>
                <w:szCs w:val="20"/>
              </w:rPr>
              <w:t>1.1.2.1</w:t>
            </w:r>
          </w:p>
        </w:tc>
        <w:tc>
          <w:tcPr>
            <w:tcW w:w="1559" w:type="dxa"/>
            <w:noWrap/>
            <w:vAlign w:val="bottom"/>
            <w:hideMark/>
          </w:tcPr>
          <w:p w:rsidR="008D23F0" w:rsidRPr="00FC009D" w:rsidRDefault="008D23F0" w:rsidP="00E23E58">
            <w:pPr>
              <w:rPr>
                <w:iCs/>
                <w:sz w:val="20"/>
                <w:szCs w:val="20"/>
              </w:rPr>
            </w:pPr>
            <w:r w:rsidRPr="00FC009D">
              <w:rPr>
                <w:i/>
                <w:iCs/>
                <w:sz w:val="20"/>
                <w:szCs w:val="20"/>
              </w:rPr>
              <w:t>8462389547345</w:t>
            </w:r>
          </w:p>
        </w:tc>
        <w:tc>
          <w:tcPr>
            <w:tcW w:w="1843" w:type="dxa"/>
            <w:noWrap/>
            <w:vAlign w:val="bottom"/>
            <w:hideMark/>
          </w:tcPr>
          <w:p w:rsidR="008D23F0" w:rsidRPr="00FC009D" w:rsidRDefault="008D23F0" w:rsidP="00E23E58">
            <w:pPr>
              <w:rPr>
                <w:iCs/>
                <w:sz w:val="20"/>
                <w:szCs w:val="20"/>
              </w:rPr>
            </w:pPr>
            <w:r w:rsidRPr="00FC009D">
              <w:rPr>
                <w:i/>
                <w:iCs/>
                <w:sz w:val="20"/>
                <w:szCs w:val="20"/>
              </w:rPr>
              <w:t> </w:t>
            </w:r>
          </w:p>
        </w:tc>
        <w:tc>
          <w:tcPr>
            <w:tcW w:w="2693" w:type="dxa"/>
            <w:noWrap/>
            <w:vAlign w:val="bottom"/>
            <w:hideMark/>
          </w:tcPr>
          <w:p w:rsidR="008D23F0" w:rsidRPr="00FC009D" w:rsidRDefault="008D23F0" w:rsidP="00E23E58">
            <w:pPr>
              <w:rPr>
                <w:iCs/>
                <w:sz w:val="20"/>
                <w:szCs w:val="20"/>
              </w:rPr>
            </w:pPr>
            <w:r w:rsidRPr="00FC009D">
              <w:rPr>
                <w:i/>
                <w:iCs/>
                <w:sz w:val="20"/>
                <w:szCs w:val="20"/>
              </w:rPr>
              <w:t>Мазаева Инна Львовна</w:t>
            </w:r>
          </w:p>
        </w:tc>
        <w:tc>
          <w:tcPr>
            <w:tcW w:w="2410" w:type="dxa"/>
            <w:noWrap/>
            <w:vAlign w:val="bottom"/>
            <w:hideMark/>
          </w:tcPr>
          <w:p w:rsidR="008D23F0" w:rsidRPr="00FC009D" w:rsidRDefault="008D23F0" w:rsidP="00E23E58">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8D23F0" w:rsidRPr="00FC009D" w:rsidRDefault="008D23F0" w:rsidP="00E23E58">
            <w:pPr>
              <w:rPr>
                <w:iCs/>
                <w:sz w:val="20"/>
                <w:szCs w:val="20"/>
              </w:rPr>
            </w:pPr>
            <w:r w:rsidRPr="00FC009D">
              <w:rPr>
                <w:i/>
                <w:iCs/>
                <w:sz w:val="20"/>
                <w:szCs w:val="20"/>
              </w:rPr>
              <w:t>67 03 000444</w:t>
            </w:r>
          </w:p>
        </w:tc>
        <w:tc>
          <w:tcPr>
            <w:tcW w:w="1560" w:type="dxa"/>
            <w:shd w:val="clear" w:color="auto" w:fill="auto"/>
            <w:noWrap/>
            <w:vAlign w:val="bottom"/>
            <w:hideMark/>
          </w:tcPr>
          <w:p w:rsidR="008D23F0" w:rsidRPr="00FC009D" w:rsidRDefault="008D23F0" w:rsidP="00E23E58">
            <w:pPr>
              <w:rPr>
                <w:iCs/>
                <w:sz w:val="20"/>
                <w:szCs w:val="20"/>
              </w:rPr>
            </w:pPr>
            <w:r w:rsidRPr="00FC009D">
              <w:rPr>
                <w:i/>
                <w:iCs/>
                <w:sz w:val="20"/>
                <w:szCs w:val="20"/>
              </w:rPr>
              <w:t>Бенефициар</w:t>
            </w:r>
          </w:p>
        </w:tc>
        <w:tc>
          <w:tcPr>
            <w:tcW w:w="2411" w:type="dxa"/>
            <w:shd w:val="clear" w:color="auto" w:fill="auto"/>
            <w:noWrap/>
            <w:vAlign w:val="bottom"/>
            <w:hideMark/>
          </w:tcPr>
          <w:p w:rsidR="008D23F0" w:rsidRPr="00FC009D" w:rsidRDefault="008D23F0" w:rsidP="00E23E58">
            <w:pPr>
              <w:rPr>
                <w:iCs/>
                <w:sz w:val="20"/>
                <w:szCs w:val="20"/>
              </w:rPr>
            </w:pPr>
            <w:r w:rsidRPr="00FC009D">
              <w:rPr>
                <w:i/>
                <w:iCs/>
                <w:sz w:val="20"/>
                <w:szCs w:val="20"/>
              </w:rPr>
              <w:t>учредительный договор от 12.03.2004</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w:t>
            </w:r>
          </w:p>
        </w:tc>
        <w:tc>
          <w:tcPr>
            <w:tcW w:w="1559" w:type="dxa"/>
            <w:noWrap/>
            <w:vAlign w:val="bottom"/>
            <w:hideMark/>
          </w:tcPr>
          <w:p w:rsidR="008D23F0" w:rsidRPr="00FC009D" w:rsidRDefault="008D23F0" w:rsidP="00E23E58">
            <w:pPr>
              <w:rPr>
                <w:sz w:val="20"/>
                <w:szCs w:val="20"/>
              </w:rPr>
            </w:pPr>
            <w:r w:rsidRPr="00FC009D">
              <w:rPr>
                <w:i/>
                <w:iCs/>
                <w:sz w:val="20"/>
                <w:szCs w:val="20"/>
              </w:rPr>
              <w:t>7754456890</w:t>
            </w:r>
          </w:p>
        </w:tc>
        <w:tc>
          <w:tcPr>
            <w:tcW w:w="1843" w:type="dxa"/>
            <w:noWrap/>
            <w:vAlign w:val="bottom"/>
            <w:hideMark/>
          </w:tcPr>
          <w:p w:rsidR="008D23F0" w:rsidRPr="00FC009D" w:rsidRDefault="008D23F0" w:rsidP="00E23E58">
            <w:pPr>
              <w:rPr>
                <w:sz w:val="20"/>
                <w:szCs w:val="20"/>
              </w:rPr>
            </w:pPr>
            <w:r w:rsidRPr="00FC009D">
              <w:rPr>
                <w:i/>
                <w:iCs/>
                <w:sz w:val="20"/>
                <w:szCs w:val="20"/>
              </w:rPr>
              <w:t>107656565656565</w:t>
            </w:r>
          </w:p>
        </w:tc>
        <w:tc>
          <w:tcPr>
            <w:tcW w:w="2693" w:type="dxa"/>
            <w:noWrap/>
            <w:vAlign w:val="bottom"/>
            <w:hideMark/>
          </w:tcPr>
          <w:p w:rsidR="008D23F0" w:rsidRPr="00FC009D" w:rsidRDefault="008D23F0" w:rsidP="00E23E58">
            <w:pPr>
              <w:rPr>
                <w:sz w:val="20"/>
                <w:szCs w:val="20"/>
              </w:rPr>
            </w:pPr>
            <w:r w:rsidRPr="00FC009D">
              <w:rPr>
                <w:i/>
                <w:iCs/>
                <w:sz w:val="20"/>
                <w:szCs w:val="20"/>
              </w:rPr>
              <w:t>ООО "Свет 2"</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1.2.0</w:t>
            </w:r>
          </w:p>
        </w:tc>
        <w:tc>
          <w:tcPr>
            <w:tcW w:w="1559" w:type="dxa"/>
            <w:noWrap/>
            <w:vAlign w:val="bottom"/>
            <w:hideMark/>
          </w:tcPr>
          <w:p w:rsidR="008D23F0" w:rsidRPr="00FC009D" w:rsidRDefault="008D23F0" w:rsidP="00E23E58">
            <w:pPr>
              <w:rPr>
                <w:sz w:val="20"/>
                <w:szCs w:val="20"/>
              </w:rPr>
            </w:pPr>
            <w:r w:rsidRPr="00FC009D">
              <w:rPr>
                <w:i/>
                <w:iCs/>
                <w:sz w:val="20"/>
                <w:szCs w:val="20"/>
              </w:rPr>
              <w:t>666555777444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Антонов Иван Игоревич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66 55 444333</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1.2.1</w:t>
            </w:r>
          </w:p>
        </w:tc>
        <w:tc>
          <w:tcPr>
            <w:tcW w:w="1559" w:type="dxa"/>
            <w:noWrap/>
            <w:vAlign w:val="bottom"/>
            <w:hideMark/>
          </w:tcPr>
          <w:p w:rsidR="008D23F0" w:rsidRPr="00FC009D" w:rsidRDefault="008D23F0" w:rsidP="00E23E58">
            <w:pPr>
              <w:rPr>
                <w:sz w:val="20"/>
                <w:szCs w:val="20"/>
              </w:rPr>
            </w:pPr>
            <w:r w:rsidRPr="00FC009D">
              <w:rPr>
                <w:i/>
                <w:iCs/>
                <w:sz w:val="20"/>
                <w:szCs w:val="20"/>
              </w:rPr>
              <w:t>888777666555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Ивлев Дмитрий Степанович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77 55 333444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1.2.2</w:t>
            </w:r>
          </w:p>
        </w:tc>
        <w:tc>
          <w:tcPr>
            <w:tcW w:w="1559" w:type="dxa"/>
            <w:noWrap/>
            <w:vAlign w:val="bottom"/>
            <w:hideMark/>
          </w:tcPr>
          <w:p w:rsidR="008D23F0" w:rsidRPr="00FC009D" w:rsidRDefault="008D23F0" w:rsidP="00E23E58">
            <w:pPr>
              <w:rPr>
                <w:sz w:val="20"/>
                <w:szCs w:val="20"/>
              </w:rPr>
            </w:pPr>
            <w:r w:rsidRPr="00FC009D">
              <w:rPr>
                <w:i/>
                <w:iCs/>
                <w:sz w:val="20"/>
                <w:szCs w:val="20"/>
              </w:rPr>
              <w:t>333888444555</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Степанов Игорь Дмитриевич</w:t>
            </w:r>
          </w:p>
        </w:tc>
        <w:tc>
          <w:tcPr>
            <w:tcW w:w="2410" w:type="dxa"/>
            <w:noWrap/>
            <w:vAlign w:val="bottom"/>
            <w:hideMark/>
          </w:tcPr>
          <w:p w:rsidR="008D23F0" w:rsidRPr="00FC009D" w:rsidRDefault="008D23F0" w:rsidP="00E23E58">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66 77 223344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23.01.2006</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1.3</w:t>
            </w:r>
          </w:p>
        </w:tc>
        <w:tc>
          <w:tcPr>
            <w:tcW w:w="1559" w:type="dxa"/>
            <w:noWrap/>
            <w:vAlign w:val="bottom"/>
            <w:hideMark/>
          </w:tcPr>
          <w:p w:rsidR="008D23F0" w:rsidRPr="00FC009D" w:rsidRDefault="008D23F0" w:rsidP="00E23E58">
            <w:pPr>
              <w:rPr>
                <w:sz w:val="20"/>
                <w:szCs w:val="20"/>
              </w:rPr>
            </w:pPr>
            <w:r w:rsidRPr="00FC009D">
              <w:rPr>
                <w:i/>
                <w:iCs/>
                <w:sz w:val="20"/>
                <w:szCs w:val="20"/>
              </w:rPr>
              <w:t>ASU66-54</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23F0" w:rsidRPr="00FC009D" w:rsidRDefault="008D23F0" w:rsidP="00E23E58">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Участник</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учредительный договор от 23.01.2008</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 </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23F0" w:rsidRPr="00FC009D" w:rsidRDefault="008D23F0" w:rsidP="00E23E58">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776AE 6654</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Руководитель</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r w:rsidR="008D23F0" w:rsidRPr="00FC009D" w:rsidTr="00821213">
        <w:trPr>
          <w:trHeight w:val="315"/>
        </w:trPr>
        <w:tc>
          <w:tcPr>
            <w:tcW w:w="851" w:type="dxa"/>
            <w:noWrap/>
            <w:vAlign w:val="bottom"/>
            <w:hideMark/>
          </w:tcPr>
          <w:p w:rsidR="008D23F0" w:rsidRPr="00FC009D" w:rsidRDefault="008D23F0" w:rsidP="00E23E58">
            <w:pPr>
              <w:rPr>
                <w:sz w:val="20"/>
                <w:szCs w:val="20"/>
              </w:rPr>
            </w:pPr>
            <w:r w:rsidRPr="00FC009D">
              <w:rPr>
                <w:i/>
                <w:iCs/>
                <w:sz w:val="20"/>
                <w:szCs w:val="20"/>
              </w:rPr>
              <w:t>…</w:t>
            </w:r>
          </w:p>
        </w:tc>
        <w:tc>
          <w:tcPr>
            <w:tcW w:w="1559" w:type="dxa"/>
            <w:noWrap/>
            <w:vAlign w:val="bottom"/>
            <w:hideMark/>
          </w:tcPr>
          <w:p w:rsidR="008D23F0" w:rsidRPr="00FC009D" w:rsidRDefault="008D23F0" w:rsidP="00E23E58">
            <w:pPr>
              <w:rPr>
                <w:sz w:val="20"/>
                <w:szCs w:val="20"/>
              </w:rPr>
            </w:pPr>
            <w:r w:rsidRPr="00FC009D">
              <w:rPr>
                <w:i/>
                <w:iCs/>
                <w:sz w:val="20"/>
                <w:szCs w:val="20"/>
              </w:rPr>
              <w:t> </w:t>
            </w:r>
          </w:p>
        </w:tc>
        <w:tc>
          <w:tcPr>
            <w:tcW w:w="1843" w:type="dxa"/>
            <w:noWrap/>
            <w:vAlign w:val="bottom"/>
            <w:hideMark/>
          </w:tcPr>
          <w:p w:rsidR="008D23F0" w:rsidRPr="00FC009D" w:rsidRDefault="008D23F0" w:rsidP="00E23E58">
            <w:pPr>
              <w:rPr>
                <w:sz w:val="20"/>
                <w:szCs w:val="20"/>
              </w:rPr>
            </w:pPr>
            <w:r w:rsidRPr="00FC009D">
              <w:rPr>
                <w:i/>
                <w:iCs/>
                <w:sz w:val="20"/>
                <w:szCs w:val="20"/>
              </w:rPr>
              <w:t> </w:t>
            </w:r>
          </w:p>
        </w:tc>
        <w:tc>
          <w:tcPr>
            <w:tcW w:w="2693" w:type="dxa"/>
            <w:noWrap/>
            <w:vAlign w:val="bottom"/>
            <w:hideMark/>
          </w:tcPr>
          <w:p w:rsidR="008D23F0" w:rsidRPr="00FC009D" w:rsidRDefault="008D23F0" w:rsidP="00E23E58">
            <w:pPr>
              <w:rPr>
                <w:sz w:val="20"/>
                <w:szCs w:val="20"/>
              </w:rPr>
            </w:pPr>
            <w:r w:rsidRPr="00FC009D">
              <w:rPr>
                <w:i/>
                <w:iCs/>
                <w:sz w:val="20"/>
                <w:szCs w:val="20"/>
              </w:rPr>
              <w:t> </w:t>
            </w:r>
          </w:p>
        </w:tc>
        <w:tc>
          <w:tcPr>
            <w:tcW w:w="2410" w:type="dxa"/>
            <w:noWrap/>
            <w:vAlign w:val="bottom"/>
            <w:hideMark/>
          </w:tcPr>
          <w:p w:rsidR="008D23F0" w:rsidRPr="00FC009D" w:rsidRDefault="008D23F0" w:rsidP="00E23E58">
            <w:pPr>
              <w:rPr>
                <w:sz w:val="20"/>
                <w:szCs w:val="20"/>
              </w:rPr>
            </w:pPr>
            <w:r w:rsidRPr="00FC009D">
              <w:rPr>
                <w:i/>
                <w:iCs/>
                <w:sz w:val="20"/>
                <w:szCs w:val="20"/>
              </w:rPr>
              <w:t> </w:t>
            </w:r>
          </w:p>
        </w:tc>
        <w:tc>
          <w:tcPr>
            <w:tcW w:w="1559"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1560"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c>
          <w:tcPr>
            <w:tcW w:w="2411" w:type="dxa"/>
            <w:shd w:val="clear" w:color="auto" w:fill="auto"/>
            <w:noWrap/>
            <w:vAlign w:val="bottom"/>
            <w:hideMark/>
          </w:tcPr>
          <w:p w:rsidR="008D23F0" w:rsidRPr="00FC009D" w:rsidRDefault="008D23F0" w:rsidP="00E23E58">
            <w:pPr>
              <w:rPr>
                <w:sz w:val="20"/>
                <w:szCs w:val="20"/>
              </w:rPr>
            </w:pPr>
            <w:r w:rsidRPr="00FC009D">
              <w:rPr>
                <w:i/>
                <w:iCs/>
                <w:sz w:val="20"/>
                <w:szCs w:val="20"/>
              </w:rPr>
              <w:t> </w:t>
            </w:r>
          </w:p>
        </w:tc>
      </w:tr>
    </w:tbl>
    <w:p w:rsidR="0085523F" w:rsidRPr="00FC009D" w:rsidRDefault="0085523F" w:rsidP="00C87330">
      <w:pPr>
        <w:pStyle w:val="Times12"/>
        <w:jc w:val="right"/>
        <w:rPr>
          <w:sz w:val="22"/>
        </w:rPr>
      </w:pPr>
    </w:p>
    <w:p w:rsidR="0085523F" w:rsidRPr="00FC009D" w:rsidRDefault="0085523F" w:rsidP="00C87330">
      <w:pPr>
        <w:pStyle w:val="Times12"/>
        <w:jc w:val="right"/>
        <w:rPr>
          <w:bCs w:val="0"/>
          <w:sz w:val="28"/>
          <w:szCs w:val="28"/>
        </w:rPr>
        <w:sectPr w:rsidR="0085523F" w:rsidRPr="00FC009D" w:rsidSect="0085523F">
          <w:pgSz w:w="16840" w:h="11907" w:orient="landscape" w:code="9"/>
          <w:pgMar w:top="1418" w:right="1134" w:bottom="567"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AE4504">
        <w:rPr>
          <w:bCs w:val="0"/>
          <w:sz w:val="28"/>
          <w:szCs w:val="28"/>
        </w:rPr>
        <w:t>3</w:t>
      </w:r>
      <w:r w:rsidRPr="00FC009D">
        <w:rPr>
          <w:bCs w:val="0"/>
          <w:sz w:val="28"/>
          <w:szCs w:val="28"/>
        </w:rPr>
        <w:t>.</w:t>
      </w:r>
    </w:p>
    <w:p w:rsidR="00C87330" w:rsidRPr="00FC009D" w:rsidRDefault="00C87330" w:rsidP="00C87330">
      <w:pPr>
        <w:pStyle w:val="Times12"/>
        <w:ind w:left="5387"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5387" w:firstLine="0"/>
        <w:jc w:val="left"/>
        <w:rPr>
          <w:szCs w:val="24"/>
        </w:rPr>
      </w:pPr>
      <w:r w:rsidRPr="00FC009D">
        <w:rPr>
          <w:iCs/>
          <w:szCs w:val="24"/>
        </w:rPr>
        <w:t>от «___» __________ 20___ г. № ______</w:t>
      </w:r>
    </w:p>
    <w:p w:rsidR="00C87330" w:rsidRPr="00FC009D" w:rsidRDefault="00C87330" w:rsidP="00C87330">
      <w:pPr>
        <w:pStyle w:val="Times12"/>
        <w:jc w:val="center"/>
        <w:rPr>
          <w:b/>
          <w:snapToGrid w:val="0"/>
          <w:szCs w:val="24"/>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Pr="00FC009D">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C87330" w:rsidRPr="00FC009D" w:rsidRDefault="00C87330" w:rsidP="00C87330">
      <w:pPr>
        <w:widowControl w:val="0"/>
        <w:autoSpaceDE w:val="0"/>
        <w:autoSpaceDN w:val="0"/>
        <w:adjustRightInd w:val="0"/>
        <w:jc w:val="center"/>
        <w:rPr>
          <w:szCs w:val="22"/>
        </w:rPr>
      </w:pPr>
    </w:p>
    <w:p w:rsidR="00C87330" w:rsidRPr="00FC009D" w:rsidRDefault="00C87330" w:rsidP="00C87330">
      <w:pPr>
        <w:pStyle w:val="20"/>
        <w:numPr>
          <w:ilvl w:val="0"/>
          <w:numId w:val="0"/>
        </w:numPr>
        <w:spacing w:before="0" w:after="0"/>
        <w:jc w:val="center"/>
        <w:rPr>
          <w:rFonts w:ascii="Times New Roman" w:hAnsi="Times New Roman" w:cs="Times New Roman"/>
          <w:b w:val="0"/>
          <w:i w:val="0"/>
        </w:rPr>
      </w:pPr>
      <w:bookmarkStart w:id="495" w:name="_Техническое_предложение_(Форма"/>
      <w:bookmarkStart w:id="496" w:name="_Toc235439567"/>
      <w:bookmarkStart w:id="497" w:name="_Toc415579880"/>
      <w:bookmarkEnd w:id="495"/>
      <w:r w:rsidRPr="00FC009D">
        <w:rPr>
          <w:rFonts w:ascii="Times New Roman" w:hAnsi="Times New Roman" w:cs="Times New Roman"/>
          <w:b w:val="0"/>
          <w:i w:val="0"/>
        </w:rPr>
        <w:t xml:space="preserve">ТЕХНИЧЕСКОЕ ПРЕДЛОЖЕНИЕ (Форма </w:t>
      </w:r>
      <w:r w:rsidR="00AE4504">
        <w:rPr>
          <w:rFonts w:ascii="Times New Roman" w:hAnsi="Times New Roman" w:cs="Times New Roman"/>
          <w:b w:val="0"/>
          <w:i w:val="0"/>
        </w:rPr>
        <w:t>3</w:t>
      </w:r>
      <w:r w:rsidRPr="00FC009D">
        <w:rPr>
          <w:rFonts w:ascii="Times New Roman" w:hAnsi="Times New Roman" w:cs="Times New Roman"/>
          <w:b w:val="0"/>
          <w:i w:val="0"/>
        </w:rPr>
        <w:t>)</w:t>
      </w:r>
      <w:bookmarkEnd w:id="496"/>
      <w:bookmarkEnd w:id="497"/>
    </w:p>
    <w:p w:rsidR="00AE4504" w:rsidRDefault="00AE4504" w:rsidP="00C87330">
      <w:pPr>
        <w:pStyle w:val="Times12"/>
        <w:ind w:firstLine="0"/>
        <w:rPr>
          <w:sz w:val="28"/>
          <w:szCs w:val="28"/>
        </w:rPr>
      </w:pPr>
    </w:p>
    <w:p w:rsidR="00C87330" w:rsidRPr="00FC009D" w:rsidRDefault="00E526CF" w:rsidP="00C87330">
      <w:pPr>
        <w:pStyle w:val="Times12"/>
        <w:ind w:firstLine="0"/>
        <w:rPr>
          <w:sz w:val="28"/>
          <w:szCs w:val="28"/>
        </w:rPr>
      </w:pPr>
      <w:r w:rsidRPr="00FC009D">
        <w:rPr>
          <w:sz w:val="28"/>
          <w:szCs w:val="28"/>
        </w:rPr>
        <w:t>Участник конкурса</w:t>
      </w:r>
      <w:r w:rsidR="00C87330" w:rsidRPr="00FC009D">
        <w:rPr>
          <w:sz w:val="28"/>
          <w:szCs w:val="28"/>
        </w:rPr>
        <w:t xml:space="preserve">: ________________________________ </w:t>
      </w:r>
    </w:p>
    <w:p w:rsidR="00C87330" w:rsidRPr="00FC009D" w:rsidRDefault="00C87330" w:rsidP="00C87330">
      <w:pPr>
        <w:pStyle w:val="Times12"/>
        <w:rPr>
          <w:i/>
          <w:sz w:val="22"/>
        </w:rPr>
      </w:pPr>
    </w:p>
    <w:p w:rsidR="00C87330" w:rsidRPr="00FC009D" w:rsidRDefault="00C87330" w:rsidP="00C87330">
      <w:pPr>
        <w:pStyle w:val="Times12"/>
        <w:ind w:firstLine="0"/>
        <w:jc w:val="center"/>
        <w:rPr>
          <w:b/>
          <w:i/>
          <w:szCs w:val="28"/>
        </w:rPr>
      </w:pPr>
      <w:r w:rsidRPr="00FC009D">
        <w:rPr>
          <w:b/>
          <w:i/>
          <w:szCs w:val="28"/>
        </w:rPr>
        <w:t>Суть технического предложения</w:t>
      </w:r>
    </w:p>
    <w:p w:rsidR="00C87330" w:rsidRPr="00FC009D" w:rsidRDefault="00C87330" w:rsidP="00C87330">
      <w:pPr>
        <w:pStyle w:val="afff4"/>
        <w:tabs>
          <w:tab w:val="clear" w:pos="1134"/>
        </w:tabs>
        <w:autoSpaceDE w:val="0"/>
        <w:autoSpaceDN w:val="0"/>
        <w:spacing w:line="240" w:lineRule="auto"/>
        <w:ind w:firstLine="0"/>
        <w:rPr>
          <w:sz w:val="28"/>
          <w:szCs w:val="28"/>
        </w:rPr>
      </w:pPr>
    </w:p>
    <w:p w:rsidR="00C87330" w:rsidRPr="00FC009D" w:rsidRDefault="00C87330" w:rsidP="00C87330">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1134"/>
          <w:tab w:val="left" w:pos="1418"/>
        </w:tabs>
        <w:ind w:firstLine="709"/>
        <w:rPr>
          <w:bCs w:val="0"/>
          <w:szCs w:val="24"/>
        </w:rPr>
      </w:pPr>
      <w:r w:rsidRPr="00FC009D">
        <w:rPr>
          <w:bCs w:val="0"/>
          <w:szCs w:val="24"/>
        </w:rPr>
        <w:t>ИНСТРУКЦИИ ПО ЗАПОЛНЕНИЮ</w:t>
      </w:r>
    </w:p>
    <w:p w:rsidR="00C87330" w:rsidRPr="00FC009D" w:rsidRDefault="00C87330" w:rsidP="00C776A7">
      <w:pPr>
        <w:pStyle w:val="Times12"/>
        <w:numPr>
          <w:ilvl w:val="0"/>
          <w:numId w:val="2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776A7">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FC009D" w:rsidRDefault="00E526CF" w:rsidP="00C776A7">
      <w:pPr>
        <w:pStyle w:val="Times12"/>
        <w:numPr>
          <w:ilvl w:val="0"/>
          <w:numId w:val="23"/>
        </w:numPr>
        <w:tabs>
          <w:tab w:val="clear" w:pos="960"/>
          <w:tab w:val="num" w:pos="720"/>
          <w:tab w:val="left" w:pos="1134"/>
          <w:tab w:val="left" w:pos="1418"/>
        </w:tabs>
        <w:ind w:left="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C776A7">
      <w:pPr>
        <w:pStyle w:val="Times12"/>
        <w:numPr>
          <w:ilvl w:val="0"/>
          <w:numId w:val="2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C760C2" w:rsidRPr="00FC009D" w:rsidRDefault="003B27CC" w:rsidP="00C776A7">
      <w:pPr>
        <w:pStyle w:val="Times12"/>
        <w:numPr>
          <w:ilvl w:val="0"/>
          <w:numId w:val="23"/>
        </w:numPr>
        <w:tabs>
          <w:tab w:val="clear" w:pos="960"/>
          <w:tab w:val="num" w:pos="720"/>
          <w:tab w:val="left" w:pos="1134"/>
          <w:tab w:val="left" w:pos="1418"/>
        </w:tabs>
        <w:ind w:left="0" w:firstLine="709"/>
        <w:rPr>
          <w:szCs w:val="24"/>
        </w:rPr>
      </w:pPr>
      <w:r w:rsidRPr="00FC009D">
        <w:rPr>
          <w:szCs w:val="24"/>
        </w:rPr>
        <w:t>Техническое предложение участника конкурса, помимо материалов, указанных в тексте технических требований, должно включать</w:t>
      </w:r>
      <w:r>
        <w:rPr>
          <w:szCs w:val="24"/>
        </w:rPr>
        <w:t>:</w:t>
      </w:r>
    </w:p>
    <w:p w:rsidR="006D233D" w:rsidRPr="00FC009D" w:rsidRDefault="003B3418" w:rsidP="006D233D">
      <w:pPr>
        <w:pStyle w:val="a1"/>
        <w:numPr>
          <w:ilvl w:val="4"/>
          <w:numId w:val="15"/>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006D233D" w:rsidRPr="00FC009D">
        <w:rPr>
          <w:i/>
          <w:sz w:val="24"/>
          <w:szCs w:val="24"/>
        </w:rPr>
        <w:t>изготовителя и страны происхождения оборудования;</w:t>
      </w:r>
    </w:p>
    <w:p w:rsidR="006D233D" w:rsidRPr="00FC009D" w:rsidRDefault="006D233D" w:rsidP="006D233D">
      <w:pPr>
        <w:pStyle w:val="a1"/>
        <w:numPr>
          <w:ilvl w:val="4"/>
          <w:numId w:val="15"/>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6D233D" w:rsidRPr="00FC009D" w:rsidRDefault="006D233D" w:rsidP="006D233D">
      <w:pPr>
        <w:pStyle w:val="a1"/>
        <w:numPr>
          <w:ilvl w:val="4"/>
          <w:numId w:val="15"/>
        </w:numPr>
        <w:tabs>
          <w:tab w:val="clear" w:pos="1494"/>
          <w:tab w:val="num" w:pos="1134"/>
        </w:tabs>
        <w:spacing w:line="240" w:lineRule="auto"/>
        <w:ind w:left="0" w:firstLine="709"/>
        <w:rPr>
          <w:i/>
          <w:sz w:val="24"/>
          <w:szCs w:val="24"/>
        </w:rPr>
      </w:pPr>
      <w:r w:rsidRPr="00FC009D">
        <w:rPr>
          <w:i/>
          <w:sz w:val="24"/>
          <w:szCs w:val="24"/>
        </w:rPr>
        <w:t>указание</w:t>
      </w:r>
      <w:r w:rsidR="00AA3DA4">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D233D" w:rsidRPr="00FC009D" w:rsidRDefault="006D233D" w:rsidP="006D233D">
      <w:pPr>
        <w:pStyle w:val="a1"/>
        <w:numPr>
          <w:ilvl w:val="4"/>
          <w:numId w:val="15"/>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6D233D" w:rsidRPr="00FC009D" w:rsidRDefault="006D233D" w:rsidP="006D233D">
      <w:pPr>
        <w:pStyle w:val="a1"/>
        <w:numPr>
          <w:ilvl w:val="4"/>
          <w:numId w:val="15"/>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r w:rsidR="00AE4504">
        <w:rPr>
          <w:i/>
          <w:sz w:val="24"/>
          <w:szCs w:val="24"/>
        </w:rPr>
        <w:t>.</w:t>
      </w:r>
    </w:p>
    <w:p w:rsidR="00C87330" w:rsidRPr="00FC009D" w:rsidRDefault="00544AB9" w:rsidP="00C776A7">
      <w:pPr>
        <w:pStyle w:val="Times12"/>
        <w:numPr>
          <w:ilvl w:val="0"/>
          <w:numId w:val="23"/>
        </w:numPr>
        <w:tabs>
          <w:tab w:val="clear" w:pos="960"/>
          <w:tab w:val="num" w:pos="720"/>
          <w:tab w:val="left" w:pos="1134"/>
          <w:tab w:val="left" w:pos="1418"/>
        </w:tabs>
        <w:ind w:left="0" w:firstLine="709"/>
        <w:rPr>
          <w:b/>
          <w:i/>
          <w:szCs w:val="24"/>
        </w:rPr>
      </w:pPr>
      <w:r w:rsidRPr="00FC009D">
        <w:rPr>
          <w:snapToGrid w:val="0"/>
          <w:szCs w:val="24"/>
        </w:rPr>
        <w:t xml:space="preserve">Участник конкурса в данной форме должен подтвердить выполнение каждого </w:t>
      </w:r>
      <w:r w:rsidR="00AE4504">
        <w:rPr>
          <w:snapToGrid w:val="0"/>
          <w:szCs w:val="24"/>
        </w:rPr>
        <w:t>технического требования (том 2)</w:t>
      </w:r>
      <w:r w:rsidRPr="00FC009D">
        <w:rPr>
          <w:snapToGrid w:val="0"/>
          <w:szCs w:val="24"/>
        </w:rPr>
        <w:t xml:space="preserve"> </w:t>
      </w:r>
      <w:r w:rsidRPr="00AE4504">
        <w:rPr>
          <w:snapToGrid w:val="0"/>
          <w:szCs w:val="24"/>
        </w:rPr>
        <w:t>в соответствии с приведенной формой:</w:t>
      </w:r>
    </w:p>
    <w:p w:rsidR="00C87330" w:rsidRPr="00FC009D" w:rsidRDefault="00C87330" w:rsidP="00C87330">
      <w:pPr>
        <w:shd w:val="clear" w:color="auto" w:fill="FFFFFF"/>
        <w:tabs>
          <w:tab w:val="left" w:pos="-180"/>
        </w:tabs>
        <w:ind w:firstLine="709"/>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FC009D">
        <w:tc>
          <w:tcPr>
            <w:tcW w:w="600" w:type="dxa"/>
            <w:vAlign w:val="center"/>
          </w:tcPr>
          <w:p w:rsidR="00C87330" w:rsidRPr="00FC009D" w:rsidRDefault="00C87330" w:rsidP="00C87330">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C87330" w:rsidRPr="00FC009D" w:rsidRDefault="00C87330" w:rsidP="00C87330">
            <w:pPr>
              <w:jc w:val="center"/>
              <w:rPr>
                <w:bCs/>
              </w:rPr>
            </w:pPr>
            <w:r w:rsidRPr="00FC009D">
              <w:rPr>
                <w:bCs/>
              </w:rPr>
              <w:t>Наименование параметра</w:t>
            </w:r>
          </w:p>
        </w:tc>
        <w:tc>
          <w:tcPr>
            <w:tcW w:w="1440" w:type="dxa"/>
            <w:vAlign w:val="center"/>
          </w:tcPr>
          <w:p w:rsidR="00C87330" w:rsidRPr="00FC009D" w:rsidRDefault="00C87330" w:rsidP="00C87330">
            <w:pPr>
              <w:jc w:val="center"/>
              <w:rPr>
                <w:bCs/>
              </w:rPr>
            </w:pPr>
            <w:r w:rsidRPr="00FC009D">
              <w:rPr>
                <w:bCs/>
              </w:rPr>
              <w:t>Требуемое значение</w:t>
            </w:r>
          </w:p>
        </w:tc>
        <w:tc>
          <w:tcPr>
            <w:tcW w:w="2880" w:type="dxa"/>
            <w:vAlign w:val="center"/>
          </w:tcPr>
          <w:p w:rsidR="00C87330" w:rsidRPr="00FC009D" w:rsidRDefault="00C87330" w:rsidP="00C87330">
            <w:pPr>
              <w:ind w:left="-108" w:right="-108"/>
              <w:jc w:val="center"/>
            </w:pPr>
            <w:proofErr w:type="gramStart"/>
            <w:r w:rsidRPr="00FC009D">
              <w:rPr>
                <w:bCs/>
              </w:rPr>
              <w:t>Предлагаемое</w:t>
            </w:r>
            <w:proofErr w:type="gramEnd"/>
            <w:r w:rsidRPr="00FC009D">
              <w:rPr>
                <w:bCs/>
              </w:rPr>
              <w:t xml:space="preserve"> </w:t>
            </w:r>
            <w:r w:rsidR="007A0C42" w:rsidRPr="00FC009D">
              <w:t>участником конкурса</w:t>
            </w:r>
          </w:p>
        </w:tc>
      </w:tr>
      <w:tr w:rsidR="00C87330" w:rsidRPr="00FC009D">
        <w:trPr>
          <w:trHeight w:val="371"/>
        </w:trPr>
        <w:tc>
          <w:tcPr>
            <w:tcW w:w="600" w:type="dxa"/>
          </w:tcPr>
          <w:p w:rsidR="00C87330" w:rsidRPr="00FC009D" w:rsidRDefault="00C87330" w:rsidP="00C87330">
            <w:pPr>
              <w:ind w:right="-136"/>
              <w:jc w:val="center"/>
              <w:rPr>
                <w:bCs/>
              </w:rPr>
            </w:pPr>
            <w:r w:rsidRPr="00FC009D">
              <w:rPr>
                <w:bCs/>
              </w:rPr>
              <w:t>1.</w:t>
            </w:r>
          </w:p>
        </w:tc>
        <w:tc>
          <w:tcPr>
            <w:tcW w:w="4920" w:type="dxa"/>
          </w:tcPr>
          <w:p w:rsidR="00C87330" w:rsidRPr="00FC009D" w:rsidRDefault="00C87330" w:rsidP="00C87330"/>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r w:rsidR="00C87330" w:rsidRPr="00FC009D">
        <w:trPr>
          <w:trHeight w:val="198"/>
        </w:trPr>
        <w:tc>
          <w:tcPr>
            <w:tcW w:w="600" w:type="dxa"/>
          </w:tcPr>
          <w:p w:rsidR="00C87330" w:rsidRPr="00FC009D" w:rsidRDefault="00C87330" w:rsidP="00C87330">
            <w:pPr>
              <w:jc w:val="center"/>
              <w:rPr>
                <w:b/>
                <w:bCs/>
              </w:rPr>
            </w:pPr>
            <w:r w:rsidRPr="00FC009D">
              <w:rPr>
                <w:b/>
                <w:bCs/>
              </w:rPr>
              <w:t>…</w:t>
            </w:r>
          </w:p>
        </w:tc>
        <w:tc>
          <w:tcPr>
            <w:tcW w:w="4920" w:type="dxa"/>
          </w:tcPr>
          <w:p w:rsidR="00C87330" w:rsidRPr="00FC009D" w:rsidRDefault="00C87330" w:rsidP="00C87330">
            <w:pPr>
              <w:rPr>
                <w:b/>
                <w:bCs/>
              </w:rPr>
            </w:pPr>
          </w:p>
        </w:tc>
        <w:tc>
          <w:tcPr>
            <w:tcW w:w="1440" w:type="dxa"/>
          </w:tcPr>
          <w:p w:rsidR="00C87330" w:rsidRPr="00FC009D" w:rsidRDefault="00C87330" w:rsidP="00C87330"/>
        </w:tc>
        <w:tc>
          <w:tcPr>
            <w:tcW w:w="2880" w:type="dxa"/>
          </w:tcPr>
          <w:p w:rsidR="00C87330" w:rsidRPr="00FC009D" w:rsidRDefault="00C87330" w:rsidP="00C87330">
            <w:pPr>
              <w:ind w:firstLine="16"/>
              <w:jc w:val="center"/>
            </w:pPr>
          </w:p>
        </w:tc>
      </w:tr>
    </w:tbl>
    <w:p w:rsidR="00C87330" w:rsidRPr="00FC009D" w:rsidRDefault="00647F8D" w:rsidP="00C87330">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006D70CB" w:rsidRPr="00FC009D">
        <w:t>и</w:t>
      </w:r>
      <w:r w:rsidRPr="00FC009D">
        <w:rPr>
          <w:spacing w:val="-3"/>
        </w:rPr>
        <w:t xml:space="preserve"> указанием для предлагаемого оборудования:</w:t>
      </w:r>
    </w:p>
    <w:p w:rsidR="00C87330" w:rsidRPr="00FC009D" w:rsidRDefault="00C87330" w:rsidP="00C87330">
      <w:pPr>
        <w:pStyle w:val="a1"/>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C87330" w:rsidRPr="00FC009D" w:rsidRDefault="00C87330" w:rsidP="00C87330">
      <w:pPr>
        <w:pStyle w:val="a1"/>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667182" w:rsidRPr="00FC009D" w:rsidRDefault="00C87330" w:rsidP="00EE1B75">
      <w:pPr>
        <w:pStyle w:val="a1"/>
        <w:numPr>
          <w:ilvl w:val="4"/>
          <w:numId w:val="15"/>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EE1B75" w:rsidRPr="00FC009D" w:rsidRDefault="00EE1B75" w:rsidP="00667182">
      <w:pPr>
        <w:pStyle w:val="a1"/>
        <w:numPr>
          <w:ilvl w:val="0"/>
          <w:numId w:val="0"/>
        </w:numPr>
        <w:spacing w:line="240" w:lineRule="auto"/>
        <w:ind w:firstLine="567"/>
        <w:rPr>
          <w:sz w:val="24"/>
          <w:szCs w:val="20"/>
        </w:rPr>
      </w:pPr>
    </w:p>
    <w:p w:rsidR="00C87330" w:rsidRPr="00FC009D" w:rsidRDefault="00C87330" w:rsidP="00C87330">
      <w:pPr>
        <w:shd w:val="clear" w:color="auto" w:fill="FFFFFF"/>
        <w:tabs>
          <w:tab w:val="left" w:pos="1080"/>
        </w:tabs>
        <w:suppressAutoHyphens/>
        <w:sectPr w:rsidR="00C87330" w:rsidRPr="00FC009D" w:rsidSect="00C87330">
          <w:pgSz w:w="11907" w:h="16840" w:code="9"/>
          <w:pgMar w:top="1134" w:right="567" w:bottom="1134" w:left="1418" w:header="567" w:footer="567" w:gutter="0"/>
          <w:cols w:space="708"/>
          <w:docGrid w:linePitch="360"/>
        </w:sectPr>
      </w:pPr>
    </w:p>
    <w:p w:rsidR="00C17731" w:rsidRPr="00FC009D" w:rsidRDefault="00012898" w:rsidP="00BC4D6B">
      <w:pPr>
        <w:pStyle w:val="Times12"/>
        <w:ind w:firstLine="0"/>
        <w:jc w:val="right"/>
        <w:rPr>
          <w:b/>
          <w:bCs w:val="0"/>
          <w:sz w:val="28"/>
          <w:szCs w:val="28"/>
        </w:rPr>
      </w:pPr>
      <w:r w:rsidRPr="00012898">
        <w:rPr>
          <w:sz w:val="28"/>
        </w:rPr>
        <w:lastRenderedPageBreak/>
        <w:t xml:space="preserve">Форма </w:t>
      </w:r>
      <w:r w:rsidR="00AE4504">
        <w:rPr>
          <w:bCs w:val="0"/>
          <w:sz w:val="28"/>
          <w:szCs w:val="28"/>
        </w:rPr>
        <w:t>4</w:t>
      </w:r>
      <w:r w:rsidR="00C17731" w:rsidRPr="00FC009D">
        <w:rPr>
          <w:bCs w:val="0"/>
          <w:sz w:val="28"/>
          <w:szCs w:val="28"/>
        </w:rPr>
        <w:t>.</w:t>
      </w:r>
    </w:p>
    <w:p w:rsidR="00C17731" w:rsidRPr="00FC009D" w:rsidRDefault="00C17731" w:rsidP="00C17731">
      <w:pPr>
        <w:pStyle w:val="Times12"/>
        <w:ind w:left="9923" w:firstLine="0"/>
        <w:jc w:val="left"/>
        <w:rPr>
          <w:iCs/>
          <w:szCs w:val="24"/>
        </w:rPr>
      </w:pPr>
      <w:r w:rsidRPr="00FC009D">
        <w:rPr>
          <w:iCs/>
          <w:szCs w:val="24"/>
        </w:rPr>
        <w:t>Приложение к заявке на участие в конкурсе</w:t>
      </w:r>
    </w:p>
    <w:p w:rsidR="00C17731" w:rsidRPr="00FC009D" w:rsidRDefault="00C17731" w:rsidP="00C17731">
      <w:pPr>
        <w:pStyle w:val="Times12"/>
        <w:ind w:left="9923" w:firstLine="0"/>
        <w:jc w:val="left"/>
        <w:rPr>
          <w:szCs w:val="24"/>
        </w:rPr>
      </w:pPr>
      <w:r w:rsidRPr="00FC009D">
        <w:rPr>
          <w:iCs/>
          <w:szCs w:val="24"/>
        </w:rPr>
        <w:t>от «___» __________ 20___ г. № ______</w:t>
      </w:r>
    </w:p>
    <w:p w:rsidR="00C17731" w:rsidRPr="00FC009D" w:rsidRDefault="00C17731" w:rsidP="00C17731">
      <w:pPr>
        <w:pStyle w:val="Times12"/>
        <w:jc w:val="center"/>
        <w:rPr>
          <w:b/>
          <w:snapToGrid w:val="0"/>
          <w:szCs w:val="24"/>
        </w:rPr>
      </w:pPr>
    </w:p>
    <w:p w:rsidR="00C17731" w:rsidRPr="00FC009D" w:rsidRDefault="00C17731" w:rsidP="00C17731">
      <w:pPr>
        <w:jc w:val="center"/>
        <w:rPr>
          <w:sz w:val="28"/>
          <w:szCs w:val="28"/>
        </w:rPr>
      </w:pPr>
      <w:r w:rsidRPr="00FC009D">
        <w:rPr>
          <w:sz w:val="28"/>
          <w:szCs w:val="28"/>
        </w:rPr>
        <w:t>Открытый конкурс в электронной форме 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______________________</w:t>
      </w:r>
    </w:p>
    <w:p w:rsidR="00BC4D6B" w:rsidRDefault="00BC4D6B" w:rsidP="00C17731">
      <w:pPr>
        <w:jc w:val="right"/>
        <w:rPr>
          <w:b/>
          <w:i/>
          <w:iCs/>
        </w:rPr>
      </w:pPr>
    </w:p>
    <w:p w:rsidR="00C17731" w:rsidRPr="00FC009D" w:rsidRDefault="00C17731" w:rsidP="00C17731">
      <w:pPr>
        <w:pStyle w:val="20"/>
        <w:numPr>
          <w:ilvl w:val="0"/>
          <w:numId w:val="0"/>
        </w:numPr>
        <w:spacing w:before="0" w:after="0"/>
        <w:jc w:val="center"/>
        <w:rPr>
          <w:rFonts w:ascii="Times New Roman" w:hAnsi="Times New Roman" w:cs="Times New Roman"/>
          <w:b w:val="0"/>
          <w:i w:val="0"/>
        </w:rPr>
      </w:pPr>
      <w:bookmarkStart w:id="498" w:name="_Toc415579881"/>
      <w:r w:rsidRPr="00FC009D">
        <w:rPr>
          <w:rFonts w:ascii="Times New Roman" w:hAnsi="Times New Roman" w:cs="Times New Roman"/>
          <w:b w:val="0"/>
          <w:i w:val="0"/>
        </w:rPr>
        <w:t xml:space="preserve">СВОДНАЯ ТАБЛИЦА СТОИМОСТИ (Форма </w:t>
      </w:r>
      <w:r w:rsidR="00AE4504">
        <w:rPr>
          <w:rFonts w:ascii="Times New Roman" w:hAnsi="Times New Roman" w:cs="Times New Roman"/>
          <w:b w:val="0"/>
          <w:i w:val="0"/>
        </w:rPr>
        <w:t>4</w:t>
      </w:r>
      <w:r w:rsidRPr="00FC009D">
        <w:rPr>
          <w:rFonts w:ascii="Times New Roman" w:hAnsi="Times New Roman" w:cs="Times New Roman"/>
          <w:b w:val="0"/>
          <w:i w:val="0"/>
        </w:rPr>
        <w:t>)</w:t>
      </w:r>
      <w:bookmarkEnd w:id="498"/>
    </w:p>
    <w:p w:rsidR="00C17731" w:rsidRPr="00FC009D" w:rsidRDefault="00C17731" w:rsidP="00C17731">
      <w:pPr>
        <w:pStyle w:val="Times12"/>
        <w:ind w:firstLine="0"/>
        <w:rPr>
          <w:sz w:val="28"/>
          <w:szCs w:val="28"/>
        </w:rPr>
      </w:pPr>
      <w:r w:rsidRPr="00FC009D">
        <w:rPr>
          <w:sz w:val="28"/>
          <w:szCs w:val="28"/>
        </w:rPr>
        <w:t xml:space="preserve">Участник конкурса: ________________________________ </w:t>
      </w:r>
    </w:p>
    <w:p w:rsidR="00C17731" w:rsidRPr="00FC009D" w:rsidRDefault="00C17731" w:rsidP="00C17731">
      <w:pPr>
        <w:rPr>
          <w:sz w:val="28"/>
          <w:szCs w:val="28"/>
        </w:rPr>
      </w:pPr>
      <w:r w:rsidRPr="00FC009D">
        <w:rPr>
          <w:spacing w:val="-3"/>
          <w:sz w:val="28"/>
          <w:szCs w:val="28"/>
        </w:rPr>
        <w:t xml:space="preserve">В </w:t>
      </w:r>
      <w:proofErr w:type="gramStart"/>
      <w:r w:rsidRPr="00FC009D">
        <w:rPr>
          <w:spacing w:val="-3"/>
          <w:sz w:val="28"/>
          <w:szCs w:val="28"/>
        </w:rPr>
        <w:t>ценах</w:t>
      </w:r>
      <w:proofErr w:type="gramEnd"/>
      <w:r w:rsidRPr="00FC009D">
        <w:rPr>
          <w:spacing w:val="-3"/>
          <w:sz w:val="28"/>
          <w:szCs w:val="28"/>
        </w:rPr>
        <w:t xml:space="preserve"> на момент подачи заявки на участие в конкурсе: «</w:t>
      </w:r>
      <w:r w:rsidRPr="00FC009D">
        <w:rPr>
          <w:sz w:val="28"/>
          <w:szCs w:val="28"/>
        </w:rPr>
        <w:t>___» __________ 20___ года</w:t>
      </w:r>
    </w:p>
    <w:p w:rsidR="00012898" w:rsidRPr="00012898" w:rsidRDefault="00012898" w:rsidP="00012898">
      <w:pPr>
        <w:pStyle w:val="Times12"/>
        <w:ind w:firstLine="709"/>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1D6923" w:rsidRPr="00FC009D" w:rsidTr="00B83F8C">
        <w:trPr>
          <w:trHeight w:val="1629"/>
        </w:trPr>
        <w:tc>
          <w:tcPr>
            <w:tcW w:w="178" w:type="pct"/>
          </w:tcPr>
          <w:p w:rsidR="001D6923" w:rsidRPr="00FC009D" w:rsidRDefault="001D6923" w:rsidP="001D6923">
            <w:pPr>
              <w:pStyle w:val="22"/>
              <w:ind w:left="-124" w:right="-107" w:firstLine="0"/>
              <w:jc w:val="center"/>
            </w:pPr>
            <w:r w:rsidRPr="00FC009D">
              <w:t>№</w:t>
            </w:r>
          </w:p>
          <w:p w:rsidR="001D6923" w:rsidRPr="00FC009D" w:rsidRDefault="001D6923" w:rsidP="001D6923">
            <w:pPr>
              <w:pStyle w:val="22"/>
              <w:ind w:left="-124" w:right="-107" w:firstLine="0"/>
              <w:jc w:val="center"/>
              <w:rPr>
                <w:bCs/>
              </w:rPr>
            </w:pPr>
            <w:proofErr w:type="gramStart"/>
            <w:r w:rsidRPr="00FC009D">
              <w:t>п</w:t>
            </w:r>
            <w:proofErr w:type="gramEnd"/>
            <w:r w:rsidRPr="00FC009D">
              <w:t>/п</w:t>
            </w:r>
          </w:p>
        </w:tc>
        <w:tc>
          <w:tcPr>
            <w:tcW w:w="1115" w:type="pct"/>
          </w:tcPr>
          <w:p w:rsidR="001D6923" w:rsidRPr="00FC009D" w:rsidRDefault="001D6923" w:rsidP="001D6923">
            <w:pPr>
              <w:pStyle w:val="22"/>
              <w:ind w:left="-124" w:right="-107" w:firstLine="0"/>
              <w:jc w:val="center"/>
            </w:pPr>
            <w:r w:rsidRPr="00FC009D">
              <w:t xml:space="preserve">Наименование, тип, марка </w:t>
            </w:r>
            <w:r>
              <w:t>товара</w:t>
            </w:r>
          </w:p>
          <w:p w:rsidR="001D6923" w:rsidRPr="00FC009D" w:rsidRDefault="001D6923" w:rsidP="001D6923">
            <w:pPr>
              <w:widowControl w:val="0"/>
              <w:autoSpaceDE w:val="0"/>
              <w:autoSpaceDN w:val="0"/>
              <w:snapToGrid w:val="0"/>
              <w:ind w:right="11" w:firstLine="20"/>
              <w:jc w:val="center"/>
              <w:rPr>
                <w:bCs/>
              </w:rPr>
            </w:pPr>
            <w:r w:rsidRPr="00FC009D">
              <w:t xml:space="preserve">(с указанием попозиционной расшифровки: базовой или иной комплектацией </w:t>
            </w:r>
            <w:r>
              <w:t>товара</w:t>
            </w:r>
            <w:r w:rsidRPr="00FC009D">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FC009D">
              <w:t>шеф-монтаж</w:t>
            </w:r>
            <w:proofErr w:type="gramEnd"/>
            <w:r w:rsidRPr="00FC009D">
              <w:t>, шеф-наладка, организация обслуживания в течение гарантийного срока)</w:t>
            </w:r>
          </w:p>
        </w:tc>
        <w:tc>
          <w:tcPr>
            <w:tcW w:w="471" w:type="pct"/>
            <w:vAlign w:val="center"/>
          </w:tcPr>
          <w:p w:rsidR="001D6923" w:rsidRPr="00FC009D" w:rsidRDefault="00B43714" w:rsidP="00B83F8C">
            <w:pPr>
              <w:widowControl w:val="0"/>
              <w:autoSpaceDE w:val="0"/>
              <w:autoSpaceDN w:val="0"/>
              <w:snapToGrid w:val="0"/>
              <w:ind w:left="-57" w:right="-57"/>
              <w:jc w:val="center"/>
              <w:rPr>
                <w:bCs/>
              </w:rPr>
            </w:pPr>
            <w:r>
              <w:t>Р</w:t>
            </w:r>
            <w:r w:rsidR="001D6923">
              <w:t>азработчик</w:t>
            </w:r>
            <w:r w:rsidR="001D6923" w:rsidRPr="00BC4D6B">
              <w:t xml:space="preserve"> товара</w:t>
            </w:r>
          </w:p>
        </w:tc>
        <w:tc>
          <w:tcPr>
            <w:tcW w:w="505" w:type="pct"/>
            <w:vAlign w:val="center"/>
          </w:tcPr>
          <w:p w:rsidR="001D6923" w:rsidRPr="00FC009D" w:rsidRDefault="00271B9A" w:rsidP="00BA5B86">
            <w:pPr>
              <w:widowControl w:val="0"/>
              <w:autoSpaceDE w:val="0"/>
              <w:autoSpaceDN w:val="0"/>
              <w:snapToGrid w:val="0"/>
              <w:ind w:left="-57" w:right="-57"/>
              <w:jc w:val="center"/>
              <w:rPr>
                <w:bCs/>
              </w:rPr>
            </w:pPr>
            <w:r>
              <w:t>И</w:t>
            </w:r>
            <w:r w:rsidR="001D6923" w:rsidRPr="00FC009D">
              <w:t xml:space="preserve">зготовитель </w:t>
            </w:r>
            <w:r w:rsidR="001D6923">
              <w:t>товара</w:t>
            </w:r>
          </w:p>
        </w:tc>
        <w:tc>
          <w:tcPr>
            <w:tcW w:w="411" w:type="pct"/>
            <w:vAlign w:val="center"/>
          </w:tcPr>
          <w:p w:rsidR="001D6923" w:rsidRPr="00FC009D" w:rsidRDefault="001D6923">
            <w:pPr>
              <w:widowControl w:val="0"/>
              <w:autoSpaceDE w:val="0"/>
              <w:autoSpaceDN w:val="0"/>
              <w:snapToGrid w:val="0"/>
              <w:ind w:right="11" w:firstLine="20"/>
              <w:jc w:val="center"/>
              <w:rPr>
                <w:bCs/>
              </w:rPr>
            </w:pPr>
            <w:r w:rsidRPr="00FC009D">
              <w:t>Адрес доставки</w:t>
            </w:r>
          </w:p>
        </w:tc>
        <w:tc>
          <w:tcPr>
            <w:tcW w:w="415" w:type="pct"/>
            <w:vAlign w:val="center"/>
          </w:tcPr>
          <w:p w:rsidR="001D6923" w:rsidRPr="00FC009D" w:rsidRDefault="001D6923">
            <w:pPr>
              <w:widowControl w:val="0"/>
              <w:autoSpaceDE w:val="0"/>
              <w:autoSpaceDN w:val="0"/>
              <w:snapToGrid w:val="0"/>
              <w:ind w:right="11" w:firstLine="20"/>
              <w:jc w:val="center"/>
              <w:rPr>
                <w:bCs/>
              </w:rPr>
            </w:pPr>
            <w:r w:rsidRPr="00FC009D">
              <w:t>Срок поставки</w:t>
            </w:r>
          </w:p>
        </w:tc>
        <w:tc>
          <w:tcPr>
            <w:tcW w:w="462" w:type="pct"/>
            <w:vAlign w:val="center"/>
          </w:tcPr>
          <w:p w:rsidR="001D6923" w:rsidRPr="00FC009D" w:rsidRDefault="001D6923">
            <w:pPr>
              <w:widowControl w:val="0"/>
              <w:autoSpaceDE w:val="0"/>
              <w:autoSpaceDN w:val="0"/>
              <w:snapToGrid w:val="0"/>
              <w:ind w:right="11" w:firstLine="20"/>
              <w:jc w:val="center"/>
              <w:rPr>
                <w:bCs/>
              </w:rPr>
            </w:pPr>
            <w:r w:rsidRPr="00FC009D">
              <w:t>Стоимость за единицу, рублей без НДС</w:t>
            </w:r>
          </w:p>
        </w:tc>
        <w:tc>
          <w:tcPr>
            <w:tcW w:w="507" w:type="pct"/>
            <w:vAlign w:val="center"/>
          </w:tcPr>
          <w:p w:rsidR="001D6923" w:rsidRPr="00FC009D" w:rsidRDefault="001D6923">
            <w:pPr>
              <w:widowControl w:val="0"/>
              <w:autoSpaceDE w:val="0"/>
              <w:autoSpaceDN w:val="0"/>
              <w:snapToGrid w:val="0"/>
              <w:ind w:right="11" w:firstLine="20"/>
              <w:jc w:val="center"/>
              <w:rPr>
                <w:bCs/>
              </w:rPr>
            </w:pPr>
            <w:r w:rsidRPr="00FC009D">
              <w:t>Количество, ед.</w:t>
            </w:r>
          </w:p>
        </w:tc>
        <w:tc>
          <w:tcPr>
            <w:tcW w:w="471" w:type="pct"/>
            <w:vAlign w:val="center"/>
          </w:tcPr>
          <w:p w:rsidR="001D6923" w:rsidRPr="00FC009D" w:rsidRDefault="001D6923">
            <w:pPr>
              <w:widowControl w:val="0"/>
              <w:autoSpaceDE w:val="0"/>
              <w:autoSpaceDN w:val="0"/>
              <w:snapToGrid w:val="0"/>
              <w:ind w:right="11" w:firstLine="20"/>
              <w:jc w:val="center"/>
            </w:pPr>
            <w:r w:rsidRPr="00FC009D">
              <w:t>Всего стоимость, рублей без НДС</w:t>
            </w:r>
          </w:p>
        </w:tc>
        <w:tc>
          <w:tcPr>
            <w:tcW w:w="464" w:type="pct"/>
            <w:vAlign w:val="center"/>
          </w:tcPr>
          <w:p w:rsidR="001D6923" w:rsidRPr="00FC009D" w:rsidRDefault="001D6923">
            <w:pPr>
              <w:widowControl w:val="0"/>
              <w:autoSpaceDE w:val="0"/>
              <w:autoSpaceDN w:val="0"/>
              <w:snapToGrid w:val="0"/>
              <w:ind w:right="11" w:firstLine="20"/>
              <w:jc w:val="center"/>
            </w:pPr>
            <w:r w:rsidRPr="00FC009D">
              <w:t>Итого стоимость, руб. с НДС</w:t>
            </w:r>
          </w:p>
        </w:tc>
      </w:tr>
      <w:tr w:rsidR="001D6923" w:rsidRPr="00FC009D" w:rsidTr="00B83F8C">
        <w:trPr>
          <w:trHeight w:val="277"/>
        </w:trPr>
        <w:tc>
          <w:tcPr>
            <w:tcW w:w="178" w:type="pct"/>
          </w:tcPr>
          <w:p w:rsidR="001D6923" w:rsidRPr="00FC009D" w:rsidRDefault="001D6923" w:rsidP="00C87330">
            <w:pPr>
              <w:widowControl w:val="0"/>
              <w:autoSpaceDE w:val="0"/>
              <w:autoSpaceDN w:val="0"/>
              <w:snapToGrid w:val="0"/>
              <w:ind w:right="11" w:firstLine="20"/>
              <w:jc w:val="center"/>
              <w:rPr>
                <w:bCs/>
              </w:rPr>
            </w:pPr>
            <w:r w:rsidRPr="00FC009D">
              <w:t>1</w:t>
            </w:r>
          </w:p>
        </w:tc>
        <w:tc>
          <w:tcPr>
            <w:tcW w:w="1115" w:type="pct"/>
          </w:tcPr>
          <w:p w:rsidR="001D6923" w:rsidRPr="00FC009D" w:rsidRDefault="001D6923" w:rsidP="00C87330">
            <w:pPr>
              <w:widowControl w:val="0"/>
              <w:autoSpaceDE w:val="0"/>
              <w:autoSpaceDN w:val="0"/>
              <w:snapToGrid w:val="0"/>
              <w:ind w:left="20" w:right="11"/>
              <w:jc w:val="center"/>
              <w:rPr>
                <w:bCs/>
              </w:rPr>
            </w:pPr>
            <w:r w:rsidRPr="00FC009D">
              <w:t>2</w:t>
            </w:r>
          </w:p>
        </w:tc>
        <w:tc>
          <w:tcPr>
            <w:tcW w:w="471" w:type="pct"/>
          </w:tcPr>
          <w:p w:rsidR="001D6923" w:rsidRPr="00FC009D" w:rsidRDefault="001D6923" w:rsidP="00C87330">
            <w:pPr>
              <w:widowControl w:val="0"/>
              <w:autoSpaceDE w:val="0"/>
              <w:autoSpaceDN w:val="0"/>
              <w:snapToGrid w:val="0"/>
              <w:ind w:right="11" w:firstLine="20"/>
              <w:jc w:val="center"/>
              <w:rPr>
                <w:bCs/>
              </w:rPr>
            </w:pPr>
            <w:r w:rsidRPr="00FC009D">
              <w:t>3</w:t>
            </w:r>
          </w:p>
        </w:tc>
        <w:tc>
          <w:tcPr>
            <w:tcW w:w="505" w:type="pct"/>
          </w:tcPr>
          <w:p w:rsidR="001D6923" w:rsidRPr="00FC009D" w:rsidRDefault="001D6923" w:rsidP="00C87330">
            <w:pPr>
              <w:widowControl w:val="0"/>
              <w:autoSpaceDE w:val="0"/>
              <w:autoSpaceDN w:val="0"/>
              <w:snapToGrid w:val="0"/>
              <w:ind w:right="11" w:firstLine="20"/>
              <w:jc w:val="center"/>
              <w:rPr>
                <w:bCs/>
              </w:rPr>
            </w:pPr>
            <w:r w:rsidRPr="00FC009D">
              <w:t>4</w:t>
            </w:r>
          </w:p>
        </w:tc>
        <w:tc>
          <w:tcPr>
            <w:tcW w:w="411" w:type="pct"/>
          </w:tcPr>
          <w:p w:rsidR="001D6923" w:rsidRPr="00FC009D" w:rsidRDefault="001D6923" w:rsidP="00C87330">
            <w:pPr>
              <w:widowControl w:val="0"/>
              <w:autoSpaceDE w:val="0"/>
              <w:autoSpaceDN w:val="0"/>
              <w:snapToGrid w:val="0"/>
              <w:ind w:right="11" w:firstLine="20"/>
              <w:jc w:val="center"/>
              <w:rPr>
                <w:bCs/>
              </w:rPr>
            </w:pPr>
            <w:r w:rsidRPr="00FC009D">
              <w:t>5</w:t>
            </w:r>
          </w:p>
        </w:tc>
        <w:tc>
          <w:tcPr>
            <w:tcW w:w="415" w:type="pct"/>
          </w:tcPr>
          <w:p w:rsidR="001D6923" w:rsidRPr="00FC009D" w:rsidRDefault="001D6923" w:rsidP="00C87330">
            <w:pPr>
              <w:widowControl w:val="0"/>
              <w:autoSpaceDE w:val="0"/>
              <w:autoSpaceDN w:val="0"/>
              <w:snapToGrid w:val="0"/>
              <w:ind w:right="11" w:firstLine="20"/>
              <w:jc w:val="center"/>
              <w:rPr>
                <w:bCs/>
              </w:rPr>
            </w:pPr>
            <w:r w:rsidRPr="00FC009D">
              <w:t>6</w:t>
            </w:r>
          </w:p>
        </w:tc>
        <w:tc>
          <w:tcPr>
            <w:tcW w:w="462" w:type="pct"/>
          </w:tcPr>
          <w:p w:rsidR="001D6923" w:rsidRPr="00FC009D" w:rsidRDefault="001D6923" w:rsidP="00C87330">
            <w:pPr>
              <w:widowControl w:val="0"/>
              <w:autoSpaceDE w:val="0"/>
              <w:autoSpaceDN w:val="0"/>
              <w:snapToGrid w:val="0"/>
              <w:ind w:right="11" w:firstLine="20"/>
              <w:jc w:val="center"/>
              <w:rPr>
                <w:bCs/>
              </w:rPr>
            </w:pPr>
            <w:r w:rsidRPr="00FC009D">
              <w:t>7</w:t>
            </w:r>
          </w:p>
        </w:tc>
        <w:tc>
          <w:tcPr>
            <w:tcW w:w="507" w:type="pct"/>
          </w:tcPr>
          <w:p w:rsidR="001D6923" w:rsidRPr="00FC009D" w:rsidRDefault="001D6923" w:rsidP="00C87330">
            <w:pPr>
              <w:widowControl w:val="0"/>
              <w:autoSpaceDE w:val="0"/>
              <w:autoSpaceDN w:val="0"/>
              <w:snapToGrid w:val="0"/>
              <w:ind w:right="11" w:firstLine="20"/>
              <w:jc w:val="center"/>
              <w:rPr>
                <w:bCs/>
              </w:rPr>
            </w:pPr>
            <w:r w:rsidRPr="00FC009D">
              <w:t>8</w:t>
            </w:r>
          </w:p>
        </w:tc>
        <w:tc>
          <w:tcPr>
            <w:tcW w:w="471" w:type="pct"/>
          </w:tcPr>
          <w:p w:rsidR="001D6923" w:rsidRPr="00FC009D" w:rsidRDefault="001D6923" w:rsidP="00C87330">
            <w:pPr>
              <w:widowControl w:val="0"/>
              <w:autoSpaceDE w:val="0"/>
              <w:autoSpaceDN w:val="0"/>
              <w:snapToGrid w:val="0"/>
              <w:ind w:right="11" w:firstLine="20"/>
              <w:jc w:val="center"/>
            </w:pPr>
            <w:r w:rsidRPr="00FC009D">
              <w:t>9</w:t>
            </w:r>
            <w:r>
              <w:t>=7*8</w:t>
            </w:r>
          </w:p>
        </w:tc>
        <w:tc>
          <w:tcPr>
            <w:tcW w:w="464" w:type="pct"/>
          </w:tcPr>
          <w:p w:rsidR="001D6923" w:rsidRPr="00FC009D" w:rsidRDefault="001D6923" w:rsidP="00C87330">
            <w:pPr>
              <w:widowControl w:val="0"/>
              <w:autoSpaceDE w:val="0"/>
              <w:autoSpaceDN w:val="0"/>
              <w:snapToGrid w:val="0"/>
              <w:ind w:right="11" w:firstLine="20"/>
              <w:jc w:val="center"/>
            </w:pPr>
            <w:r>
              <w:t>10</w:t>
            </w: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r w:rsidR="001D6923" w:rsidRPr="00FC009D" w:rsidTr="00B83F8C">
        <w:trPr>
          <w:trHeight w:val="20"/>
        </w:trPr>
        <w:tc>
          <w:tcPr>
            <w:tcW w:w="178" w:type="pct"/>
          </w:tcPr>
          <w:p w:rsidR="001D6923" w:rsidRPr="00FC009D" w:rsidRDefault="001D6923" w:rsidP="00C87330">
            <w:pPr>
              <w:widowControl w:val="0"/>
              <w:autoSpaceDE w:val="0"/>
              <w:autoSpaceDN w:val="0"/>
              <w:snapToGrid w:val="0"/>
              <w:ind w:right="11" w:firstLine="20"/>
              <w:jc w:val="center"/>
              <w:rPr>
                <w:bCs/>
              </w:rPr>
            </w:pPr>
          </w:p>
        </w:tc>
        <w:tc>
          <w:tcPr>
            <w:tcW w:w="1115" w:type="pct"/>
          </w:tcPr>
          <w:p w:rsidR="001D6923" w:rsidRPr="00FC009D" w:rsidRDefault="001D6923" w:rsidP="00C87330">
            <w:pPr>
              <w:widowControl w:val="0"/>
              <w:ind w:left="20" w:right="11"/>
            </w:pPr>
            <w:r w:rsidRPr="00FC009D">
              <w:t>…</w:t>
            </w:r>
          </w:p>
        </w:tc>
        <w:tc>
          <w:tcPr>
            <w:tcW w:w="471" w:type="pct"/>
          </w:tcPr>
          <w:p w:rsidR="001D6923" w:rsidRPr="00FC009D" w:rsidRDefault="001D6923" w:rsidP="00C87330">
            <w:pPr>
              <w:widowControl w:val="0"/>
              <w:autoSpaceDE w:val="0"/>
              <w:autoSpaceDN w:val="0"/>
              <w:snapToGrid w:val="0"/>
              <w:ind w:right="11" w:firstLine="20"/>
              <w:jc w:val="center"/>
              <w:rPr>
                <w:bCs/>
              </w:rPr>
            </w:pPr>
          </w:p>
        </w:tc>
        <w:tc>
          <w:tcPr>
            <w:tcW w:w="505" w:type="pct"/>
          </w:tcPr>
          <w:p w:rsidR="001D6923" w:rsidRPr="00FC009D" w:rsidRDefault="001D6923" w:rsidP="00C87330">
            <w:pPr>
              <w:widowControl w:val="0"/>
              <w:autoSpaceDE w:val="0"/>
              <w:autoSpaceDN w:val="0"/>
              <w:snapToGrid w:val="0"/>
              <w:ind w:right="11" w:firstLine="20"/>
              <w:jc w:val="center"/>
              <w:rPr>
                <w:bCs/>
              </w:rPr>
            </w:pPr>
          </w:p>
        </w:tc>
        <w:tc>
          <w:tcPr>
            <w:tcW w:w="411" w:type="pct"/>
          </w:tcPr>
          <w:p w:rsidR="001D6923" w:rsidRPr="00FC009D" w:rsidRDefault="001D6923" w:rsidP="00C87330">
            <w:pPr>
              <w:widowControl w:val="0"/>
              <w:autoSpaceDE w:val="0"/>
              <w:autoSpaceDN w:val="0"/>
              <w:snapToGrid w:val="0"/>
              <w:ind w:right="11" w:firstLine="20"/>
              <w:jc w:val="center"/>
              <w:rPr>
                <w:bCs/>
              </w:rPr>
            </w:pPr>
          </w:p>
        </w:tc>
        <w:tc>
          <w:tcPr>
            <w:tcW w:w="415" w:type="pct"/>
          </w:tcPr>
          <w:p w:rsidR="001D6923" w:rsidRPr="00FC009D" w:rsidRDefault="001D6923" w:rsidP="00C87330">
            <w:pPr>
              <w:widowControl w:val="0"/>
              <w:autoSpaceDE w:val="0"/>
              <w:autoSpaceDN w:val="0"/>
              <w:snapToGrid w:val="0"/>
              <w:ind w:right="11" w:firstLine="20"/>
              <w:jc w:val="center"/>
              <w:rPr>
                <w:bCs/>
              </w:rPr>
            </w:pPr>
          </w:p>
        </w:tc>
        <w:tc>
          <w:tcPr>
            <w:tcW w:w="462" w:type="pct"/>
          </w:tcPr>
          <w:p w:rsidR="001D6923" w:rsidRPr="00FC009D" w:rsidRDefault="001D6923" w:rsidP="00C87330">
            <w:pPr>
              <w:widowControl w:val="0"/>
              <w:autoSpaceDE w:val="0"/>
              <w:autoSpaceDN w:val="0"/>
              <w:snapToGrid w:val="0"/>
              <w:ind w:right="11" w:firstLine="20"/>
              <w:jc w:val="center"/>
              <w:rPr>
                <w:bCs/>
              </w:rPr>
            </w:pPr>
          </w:p>
        </w:tc>
        <w:tc>
          <w:tcPr>
            <w:tcW w:w="507" w:type="pct"/>
          </w:tcPr>
          <w:p w:rsidR="001D6923" w:rsidRPr="00FC009D" w:rsidRDefault="001D6923" w:rsidP="00C87330">
            <w:pPr>
              <w:widowControl w:val="0"/>
              <w:autoSpaceDE w:val="0"/>
              <w:autoSpaceDN w:val="0"/>
              <w:snapToGrid w:val="0"/>
              <w:ind w:right="11" w:firstLine="20"/>
              <w:jc w:val="center"/>
              <w:rPr>
                <w:bCs/>
              </w:rPr>
            </w:pPr>
          </w:p>
        </w:tc>
        <w:tc>
          <w:tcPr>
            <w:tcW w:w="471" w:type="pct"/>
          </w:tcPr>
          <w:p w:rsidR="001D6923" w:rsidRPr="00FC009D" w:rsidRDefault="001D6923" w:rsidP="00C87330">
            <w:pPr>
              <w:widowControl w:val="0"/>
              <w:autoSpaceDE w:val="0"/>
              <w:autoSpaceDN w:val="0"/>
              <w:snapToGrid w:val="0"/>
              <w:ind w:right="11" w:firstLine="20"/>
              <w:jc w:val="center"/>
            </w:pPr>
          </w:p>
        </w:tc>
        <w:tc>
          <w:tcPr>
            <w:tcW w:w="464" w:type="pct"/>
          </w:tcPr>
          <w:p w:rsidR="001D6923" w:rsidRPr="00FC009D" w:rsidRDefault="001D6923" w:rsidP="00C87330">
            <w:pPr>
              <w:widowControl w:val="0"/>
              <w:autoSpaceDE w:val="0"/>
              <w:autoSpaceDN w:val="0"/>
              <w:snapToGrid w:val="0"/>
              <w:ind w:right="11" w:firstLine="20"/>
              <w:jc w:val="center"/>
            </w:pPr>
          </w:p>
        </w:tc>
      </w:tr>
    </w:tbl>
    <w:p w:rsidR="00C87330" w:rsidRPr="00FC009D" w:rsidRDefault="00C87330" w:rsidP="00C87330">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Default="00C87330" w:rsidP="00C87330">
      <w:pPr>
        <w:pStyle w:val="Times12"/>
        <w:ind w:firstLine="709"/>
        <w:rPr>
          <w:bCs w:val="0"/>
          <w:sz w:val="28"/>
        </w:rPr>
      </w:pPr>
      <w:r w:rsidRPr="00FC009D">
        <w:rPr>
          <w:bCs w:val="0"/>
          <w:sz w:val="28"/>
        </w:rPr>
        <w:t>М.П.</w:t>
      </w:r>
    </w:p>
    <w:p w:rsidR="00012898" w:rsidRPr="00012898" w:rsidRDefault="00012898" w:rsidP="00012898">
      <w:pPr>
        <w:pStyle w:val="Times12"/>
        <w:ind w:firstLine="709"/>
        <w:rPr>
          <w:sz w:val="28"/>
        </w:rPr>
      </w:pPr>
    </w:p>
    <w:p w:rsidR="00BC4D6B" w:rsidRPr="00FC009D" w:rsidRDefault="00BC4D6B" w:rsidP="00BC4D6B">
      <w:pPr>
        <w:pStyle w:val="Times12"/>
        <w:tabs>
          <w:tab w:val="left" w:pos="709"/>
        </w:tabs>
        <w:ind w:firstLine="709"/>
        <w:rPr>
          <w:b/>
          <w:sz w:val="20"/>
          <w:szCs w:val="20"/>
        </w:rPr>
      </w:pPr>
      <w:r w:rsidRPr="00FC009D">
        <w:rPr>
          <w:bCs w:val="0"/>
          <w:szCs w:val="24"/>
        </w:rPr>
        <w:t>ИНСТРУКЦИИ ПО ЗАПОЛНЕНИЮ</w:t>
      </w:r>
    </w:p>
    <w:p w:rsidR="00BC4D6B" w:rsidRPr="00FC009D" w:rsidRDefault="00BC4D6B" w:rsidP="00C776A7">
      <w:pPr>
        <w:pStyle w:val="Times12"/>
        <w:numPr>
          <w:ilvl w:val="0"/>
          <w:numId w:val="75"/>
        </w:numPr>
        <w:tabs>
          <w:tab w:val="clear" w:pos="2007"/>
          <w:tab w:val="left" w:pos="709"/>
          <w:tab w:val="num" w:pos="1134"/>
        </w:tabs>
        <w:ind w:left="0" w:right="-30" w:firstLine="709"/>
        <w:rPr>
          <w:szCs w:val="24"/>
        </w:rPr>
      </w:pPr>
      <w:r w:rsidRPr="00FC009D">
        <w:rPr>
          <w:szCs w:val="24"/>
        </w:rPr>
        <w:lastRenderedPageBreak/>
        <w:t>Данные инструкции не следует воспроизводить в документах, подготовленных участником конкурса.</w:t>
      </w:r>
    </w:p>
    <w:p w:rsidR="00BC4D6B" w:rsidRPr="00FC009D" w:rsidRDefault="00BC4D6B" w:rsidP="00C776A7">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приводит номер и дату заявки на участие в конкурсе, приложением к которой является данная сводная таблица.</w:t>
      </w:r>
    </w:p>
    <w:p w:rsidR="00BC4D6B" w:rsidRPr="00FC009D" w:rsidRDefault="00BC4D6B" w:rsidP="00C776A7">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указывает свое фирменное наименование (в т.ч. организационно-правовую форму).</w:t>
      </w:r>
    </w:p>
    <w:p w:rsidR="00BC4D6B" w:rsidRPr="00FC009D" w:rsidRDefault="00BC4D6B" w:rsidP="00C776A7">
      <w:pPr>
        <w:pStyle w:val="Times12"/>
        <w:numPr>
          <w:ilvl w:val="0"/>
          <w:numId w:val="75"/>
        </w:numPr>
        <w:tabs>
          <w:tab w:val="clear" w:pos="2007"/>
          <w:tab w:val="left" w:pos="709"/>
          <w:tab w:val="num" w:pos="1134"/>
        </w:tabs>
        <w:ind w:left="0" w:right="-30" w:firstLine="709"/>
        <w:rPr>
          <w:szCs w:val="24"/>
        </w:rPr>
      </w:pPr>
      <w:r w:rsidRPr="00FC009D">
        <w:rPr>
          <w:szCs w:val="24"/>
        </w:rPr>
        <w:t>Участник конкурса указывает дату, на которую он рассчитывал Сводную таблицу стоимости.</w:t>
      </w:r>
    </w:p>
    <w:p w:rsidR="00C87330" w:rsidRDefault="00012898" w:rsidP="00C776A7">
      <w:pPr>
        <w:pStyle w:val="Times12"/>
        <w:numPr>
          <w:ilvl w:val="0"/>
          <w:numId w:val="75"/>
        </w:numPr>
        <w:tabs>
          <w:tab w:val="clear" w:pos="2007"/>
          <w:tab w:val="left" w:pos="709"/>
          <w:tab w:val="num" w:pos="1134"/>
        </w:tabs>
        <w:ind w:left="0" w:right="-30" w:firstLine="709"/>
        <w:rPr>
          <w:szCs w:val="24"/>
        </w:rPr>
      </w:pPr>
      <w:r w:rsidRPr="00012898">
        <w:t xml:space="preserve">В данной таблице указывается цена за </w:t>
      </w:r>
      <w:r w:rsidR="009200A3">
        <w:rPr>
          <w:szCs w:val="24"/>
        </w:rPr>
        <w:t xml:space="preserve">каждую </w:t>
      </w:r>
      <w:r w:rsidR="00BC4D6B" w:rsidRPr="00BC4D6B">
        <w:rPr>
          <w:szCs w:val="24"/>
        </w:rPr>
        <w:t xml:space="preserve">единицу </w:t>
      </w:r>
      <w:r w:rsidR="009200A3">
        <w:rPr>
          <w:szCs w:val="24"/>
        </w:rPr>
        <w:t>товара</w:t>
      </w:r>
      <w:r w:rsidR="00BC4D6B" w:rsidRPr="00BC4D6B">
        <w:rPr>
          <w:szCs w:val="24"/>
        </w:rPr>
        <w:t xml:space="preserve">, с обязательным </w:t>
      </w:r>
      <w:r w:rsidR="009200A3">
        <w:rPr>
          <w:szCs w:val="24"/>
        </w:rPr>
        <w:t xml:space="preserve">указанием </w:t>
      </w:r>
      <w:r w:rsidR="009200A3" w:rsidRPr="00FC009D">
        <w:t>попозиционной расшифровки</w:t>
      </w:r>
      <w:r w:rsidR="009200A3" w:rsidRPr="00BC4D6B">
        <w:rPr>
          <w:szCs w:val="24"/>
        </w:rPr>
        <w:t xml:space="preserve"> </w:t>
      </w:r>
      <w:r w:rsidR="009200A3">
        <w:rPr>
          <w:szCs w:val="24"/>
        </w:rPr>
        <w:t xml:space="preserve">цены и </w:t>
      </w:r>
      <w:r w:rsidR="00BC4D6B" w:rsidRPr="00BC4D6B">
        <w:rPr>
          <w:szCs w:val="24"/>
        </w:rPr>
        <w:t>дополнительных составляющих</w:t>
      </w:r>
      <w:r w:rsidR="009200A3">
        <w:rPr>
          <w:szCs w:val="24"/>
        </w:rPr>
        <w:t>, включая сопутствующие</w:t>
      </w:r>
      <w:r w:rsidR="009200A3" w:rsidRPr="009200A3">
        <w:rPr>
          <w:szCs w:val="24"/>
        </w:rPr>
        <w:t xml:space="preserve"> работ</w:t>
      </w:r>
      <w:r w:rsidR="009200A3">
        <w:rPr>
          <w:szCs w:val="24"/>
        </w:rPr>
        <w:t>ы</w:t>
      </w:r>
      <w:r w:rsidR="009200A3" w:rsidRPr="009200A3">
        <w:rPr>
          <w:szCs w:val="24"/>
        </w:rPr>
        <w:t xml:space="preserve"> и услуг</w:t>
      </w:r>
      <w:r w:rsidR="009200A3">
        <w:rPr>
          <w:szCs w:val="24"/>
        </w:rPr>
        <w:t>и</w:t>
      </w:r>
      <w:r w:rsidR="009200A3" w:rsidRPr="009200A3">
        <w:rPr>
          <w:szCs w:val="24"/>
        </w:rPr>
        <w:t xml:space="preserve"> </w:t>
      </w:r>
      <w:r w:rsidR="009200A3">
        <w:rPr>
          <w:szCs w:val="24"/>
        </w:rPr>
        <w:t>(</w:t>
      </w:r>
      <w:r w:rsidR="009200A3" w:rsidRPr="009200A3">
        <w:rPr>
          <w:szCs w:val="24"/>
        </w:rPr>
        <w:t xml:space="preserve">доставка, </w:t>
      </w:r>
      <w:proofErr w:type="gramStart"/>
      <w:r w:rsidR="009200A3" w:rsidRPr="009200A3">
        <w:rPr>
          <w:szCs w:val="24"/>
        </w:rPr>
        <w:t>шеф-монтаж</w:t>
      </w:r>
      <w:proofErr w:type="gramEnd"/>
      <w:r w:rsidR="009200A3" w:rsidRPr="009200A3">
        <w:rPr>
          <w:szCs w:val="24"/>
        </w:rPr>
        <w:t>, шеф-наладка, организация обслуживания в течение гарантийного срока</w:t>
      </w:r>
      <w:r w:rsidR="009200A3">
        <w:rPr>
          <w:szCs w:val="24"/>
        </w:rPr>
        <w:t>)</w:t>
      </w:r>
      <w:r w:rsidR="00BC4D6B" w:rsidRPr="00BC4D6B">
        <w:rPr>
          <w:szCs w:val="24"/>
        </w:rPr>
        <w:t>.</w:t>
      </w:r>
    </w:p>
    <w:p w:rsidR="00C87330" w:rsidRPr="00FC009D" w:rsidRDefault="00C87330" w:rsidP="00AE4504">
      <w:pPr>
        <w:pStyle w:val="Times12"/>
        <w:tabs>
          <w:tab w:val="left" w:pos="709"/>
        </w:tabs>
        <w:ind w:left="1070" w:right="-30" w:firstLine="0"/>
        <w:rPr>
          <w:szCs w:val="20"/>
        </w:rPr>
      </w:pPr>
      <w:r w:rsidRPr="00AE4504">
        <w:rPr>
          <w:b/>
          <w:bCs w:val="0"/>
          <w:i/>
          <w:sz w:val="20"/>
          <w:szCs w:val="20"/>
          <w:shd w:val="clear" w:color="auto" w:fill="FDE9D9"/>
        </w:rPr>
        <w:br w:type="page"/>
      </w:r>
    </w:p>
    <w:p w:rsidR="00C87330" w:rsidRPr="00FC009D" w:rsidRDefault="00C87330" w:rsidP="00C87330">
      <w:pPr>
        <w:shd w:val="clear" w:color="auto" w:fill="FFFFFF"/>
        <w:tabs>
          <w:tab w:val="left" w:pos="1080"/>
        </w:tabs>
        <w:suppressAutoHyphens/>
        <w:ind w:firstLine="540"/>
        <w:sectPr w:rsidR="00C87330" w:rsidRPr="00FC009D" w:rsidSect="001A79AB">
          <w:pgSz w:w="16840" w:h="11907" w:orient="landscape" w:code="9"/>
          <w:pgMar w:top="1134" w:right="1134" w:bottom="1134" w:left="1134" w:header="567" w:footer="567" w:gutter="0"/>
          <w:cols w:space="708"/>
          <w:docGrid w:linePitch="360"/>
        </w:sectPr>
      </w:pPr>
    </w:p>
    <w:p w:rsidR="00C87330" w:rsidRPr="00FC009D" w:rsidRDefault="00C87330" w:rsidP="00C87330">
      <w:pPr>
        <w:pStyle w:val="Times12"/>
        <w:jc w:val="right"/>
        <w:rPr>
          <w:bCs w:val="0"/>
          <w:sz w:val="28"/>
          <w:szCs w:val="28"/>
        </w:rPr>
      </w:pPr>
      <w:r w:rsidRPr="00FC009D">
        <w:rPr>
          <w:bCs w:val="0"/>
          <w:sz w:val="28"/>
          <w:szCs w:val="28"/>
        </w:rPr>
        <w:lastRenderedPageBreak/>
        <w:t xml:space="preserve">Форма </w:t>
      </w:r>
      <w:r w:rsidR="00AE4504">
        <w:rPr>
          <w:bCs w:val="0"/>
          <w:sz w:val="28"/>
          <w:szCs w:val="28"/>
        </w:rPr>
        <w:t>5</w:t>
      </w:r>
      <w:r w:rsidRPr="00FC009D">
        <w:rPr>
          <w:bCs w:val="0"/>
          <w:sz w:val="28"/>
          <w:szCs w:val="28"/>
        </w:rPr>
        <w:t>.</w:t>
      </w:r>
    </w:p>
    <w:p w:rsidR="00C87330" w:rsidRPr="00FC009D" w:rsidRDefault="00C87330" w:rsidP="00C87330">
      <w:pPr>
        <w:pStyle w:val="Times12"/>
        <w:ind w:left="4820" w:firstLine="0"/>
        <w:jc w:val="left"/>
        <w:rPr>
          <w:iCs/>
          <w:szCs w:val="24"/>
        </w:rPr>
      </w:pPr>
      <w:r w:rsidRPr="00FC009D">
        <w:rPr>
          <w:iCs/>
          <w:szCs w:val="24"/>
        </w:rPr>
        <w:t>Приложение к заявке на участие в конкурсе</w:t>
      </w:r>
    </w:p>
    <w:p w:rsidR="00C87330" w:rsidRPr="00FC009D" w:rsidRDefault="00C87330" w:rsidP="00C87330">
      <w:pPr>
        <w:pStyle w:val="Times12"/>
        <w:ind w:left="4820" w:firstLine="0"/>
        <w:jc w:val="left"/>
        <w:rPr>
          <w:szCs w:val="24"/>
        </w:rPr>
      </w:pPr>
      <w:r w:rsidRPr="00FC009D">
        <w:rPr>
          <w:iCs/>
          <w:szCs w:val="24"/>
        </w:rPr>
        <w:t>от «___» __________ 20___ г. № ______</w:t>
      </w:r>
    </w:p>
    <w:p w:rsidR="00C87330" w:rsidRPr="00FC009D" w:rsidRDefault="00C87330" w:rsidP="00C87330">
      <w:pPr>
        <w:pStyle w:val="Times12"/>
        <w:jc w:val="right"/>
        <w:rPr>
          <w:b/>
          <w:bCs w:val="0"/>
          <w:sz w:val="22"/>
        </w:rPr>
      </w:pPr>
    </w:p>
    <w:p w:rsidR="00C87330" w:rsidRPr="00FC009D" w:rsidRDefault="00C87330" w:rsidP="004564FB">
      <w:pPr>
        <w:jc w:val="center"/>
        <w:rPr>
          <w:sz w:val="28"/>
          <w:szCs w:val="28"/>
        </w:rPr>
      </w:pPr>
      <w:r w:rsidRPr="00FC009D">
        <w:rPr>
          <w:sz w:val="28"/>
          <w:szCs w:val="28"/>
        </w:rPr>
        <w:t xml:space="preserve">Открытый конкурс </w:t>
      </w:r>
      <w:r w:rsidR="004564FB" w:rsidRPr="00FC009D">
        <w:rPr>
          <w:sz w:val="28"/>
          <w:szCs w:val="28"/>
        </w:rPr>
        <w:t xml:space="preserve">в электронной форме </w:t>
      </w:r>
      <w:r w:rsidR="00AE4504">
        <w:rPr>
          <w:sz w:val="28"/>
          <w:szCs w:val="28"/>
        </w:rPr>
        <w:t>на право заключения договора</w:t>
      </w:r>
      <w:r w:rsidRPr="00FC009D">
        <w:rPr>
          <w:b/>
          <w:i/>
          <w:iCs/>
        </w:rPr>
        <w:t xml:space="preserve"> </w:t>
      </w:r>
      <w:proofErr w:type="gramStart"/>
      <w:r w:rsidRPr="00FC009D">
        <w:rPr>
          <w:sz w:val="28"/>
          <w:szCs w:val="28"/>
        </w:rPr>
        <w:t>на</w:t>
      </w:r>
      <w:proofErr w:type="gramEnd"/>
      <w:r w:rsidRPr="00FC009D">
        <w:rPr>
          <w:sz w:val="28"/>
          <w:szCs w:val="28"/>
        </w:rPr>
        <w:t> __________________</w:t>
      </w:r>
    </w:p>
    <w:p w:rsidR="00C87330" w:rsidRPr="00AE4504" w:rsidRDefault="00C87330" w:rsidP="00C87330">
      <w:pPr>
        <w:jc w:val="right"/>
        <w:rPr>
          <w:bCs/>
          <w:iCs/>
          <w:sz w:val="28"/>
          <w:szCs w:val="28"/>
        </w:rPr>
      </w:pPr>
      <w:r w:rsidRPr="00AE4504">
        <w:rPr>
          <w:bCs/>
          <w:iCs/>
          <w:sz w:val="28"/>
          <w:szCs w:val="28"/>
        </w:rPr>
        <w:t xml:space="preserve"> </w:t>
      </w:r>
    </w:p>
    <w:p w:rsidR="00AE4504" w:rsidRPr="00AE4504" w:rsidRDefault="00C87330" w:rsidP="00AE4504">
      <w:pPr>
        <w:pStyle w:val="20"/>
        <w:numPr>
          <w:ilvl w:val="0"/>
          <w:numId w:val="0"/>
        </w:numPr>
        <w:spacing w:before="0" w:after="0"/>
        <w:jc w:val="center"/>
        <w:rPr>
          <w:rFonts w:ascii="Times New Roman" w:hAnsi="Times New Roman" w:cs="Times New Roman"/>
          <w:b w:val="0"/>
          <w:i w:val="0"/>
        </w:rPr>
      </w:pPr>
      <w:bookmarkStart w:id="499" w:name="_График_оплаты_выполняемых"/>
      <w:bookmarkStart w:id="500" w:name="_Toc415579882"/>
      <w:bookmarkStart w:id="501" w:name="_Toc255987075"/>
      <w:bookmarkEnd w:id="499"/>
      <w:r w:rsidRPr="00FC009D">
        <w:rPr>
          <w:rFonts w:ascii="Times New Roman" w:hAnsi="Times New Roman" w:cs="Times New Roman"/>
          <w:b w:val="0"/>
          <w:i w:val="0"/>
        </w:rPr>
        <w:t>ГРАФИК ОПЛАТЫ</w:t>
      </w:r>
      <w:r w:rsidRPr="00AE4504">
        <w:rPr>
          <w:rFonts w:ascii="Times New Roman" w:hAnsi="Times New Roman" w:cs="Times New Roman"/>
          <w:b w:val="0"/>
          <w:i w:val="0"/>
        </w:rPr>
        <w:t xml:space="preserve"> </w:t>
      </w:r>
      <w:r w:rsidRPr="00AE4504">
        <w:rPr>
          <w:rFonts w:ascii="Times New Roman" w:hAnsi="Times New Roman" w:cs="Times New Roman"/>
          <w:b w:val="0"/>
          <w:i w:val="0"/>
          <w:caps/>
        </w:rPr>
        <w:t>поставляемого товара</w:t>
      </w:r>
      <w:bookmarkEnd w:id="500"/>
    </w:p>
    <w:p w:rsidR="00C87330" w:rsidRPr="00FC009D" w:rsidRDefault="00C87330" w:rsidP="00C87330">
      <w:pPr>
        <w:jc w:val="center"/>
        <w:rPr>
          <w:i/>
          <w:sz w:val="22"/>
          <w:szCs w:val="22"/>
        </w:rPr>
      </w:pPr>
      <w:r w:rsidRPr="00FC009D">
        <w:rPr>
          <w:i/>
          <w:sz w:val="22"/>
          <w:szCs w:val="22"/>
        </w:rPr>
        <w:t xml:space="preserve"> </w:t>
      </w:r>
      <w:r w:rsidRPr="00FC009D">
        <w:t xml:space="preserve">(Форма </w:t>
      </w:r>
      <w:r w:rsidR="00AE4504">
        <w:t>5</w:t>
      </w:r>
      <w:r w:rsidRPr="00FC009D">
        <w:t>)</w:t>
      </w:r>
      <w:bookmarkEnd w:id="501"/>
    </w:p>
    <w:p w:rsidR="00C87330" w:rsidRPr="00FC009D" w:rsidRDefault="00C87330" w:rsidP="00C87330">
      <w:pPr>
        <w:widowControl w:val="0"/>
        <w:autoSpaceDE w:val="0"/>
        <w:autoSpaceDN w:val="0"/>
        <w:adjustRightInd w:val="0"/>
        <w:jc w:val="center"/>
        <w:rPr>
          <w:b/>
          <w:iCs/>
          <w:spacing w:val="-2"/>
          <w:sz w:val="22"/>
          <w:szCs w:val="22"/>
          <w:lang w:val="ru-MO"/>
        </w:rPr>
      </w:pPr>
    </w:p>
    <w:p w:rsidR="00C87330" w:rsidRPr="00FC009D" w:rsidRDefault="00E526CF" w:rsidP="00C87330">
      <w:pPr>
        <w:pStyle w:val="Times12"/>
        <w:ind w:firstLine="0"/>
        <w:jc w:val="left"/>
        <w:rPr>
          <w:i/>
          <w:sz w:val="22"/>
        </w:rPr>
      </w:pPr>
      <w:r w:rsidRPr="00FC009D">
        <w:rPr>
          <w:sz w:val="28"/>
          <w:szCs w:val="28"/>
        </w:rPr>
        <w:t>Участник конкурса</w:t>
      </w:r>
      <w:r w:rsidR="00C87330" w:rsidRPr="00FC009D">
        <w:rPr>
          <w:sz w:val="28"/>
          <w:szCs w:val="28"/>
        </w:rPr>
        <w:t xml:space="preserve">: ________________________________ </w:t>
      </w:r>
    </w:p>
    <w:tbl>
      <w:tblPr>
        <w:tblW w:w="858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0"/>
        <w:gridCol w:w="1134"/>
        <w:gridCol w:w="1560"/>
        <w:gridCol w:w="865"/>
        <w:gridCol w:w="1403"/>
        <w:gridCol w:w="1701"/>
      </w:tblGrid>
      <w:tr w:rsidR="00AE4504" w:rsidRPr="00FC009D" w:rsidTr="00AE4504">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ind w:left="-57" w:right="-57"/>
              <w:jc w:val="center"/>
            </w:pPr>
            <w:r w:rsidRPr="00FC009D">
              <w:t xml:space="preserve">№ </w:t>
            </w:r>
            <w:proofErr w:type="gramStart"/>
            <w:r w:rsidRPr="00FC009D">
              <w:t>п</w:t>
            </w:r>
            <w:proofErr w:type="gramEnd"/>
            <w:r w:rsidRPr="00FC009D">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E4504" w:rsidRPr="00FC009D" w:rsidRDefault="00AE4504" w:rsidP="00AE4504">
            <w:pPr>
              <w:pStyle w:val="afa"/>
              <w:suppressAutoHyphens/>
              <w:spacing w:before="0" w:after="0"/>
              <w:ind w:left="-36" w:right="0"/>
              <w:jc w:val="center"/>
              <w:rPr>
                <w:sz w:val="24"/>
                <w:szCs w:val="24"/>
              </w:rPr>
            </w:pPr>
            <w:r w:rsidRPr="00FC009D">
              <w:rPr>
                <w:sz w:val="24"/>
                <w:szCs w:val="24"/>
              </w:rPr>
              <w:t xml:space="preserve">Наименование </w:t>
            </w:r>
            <w:r w:rsidRPr="00AE4504">
              <w:rPr>
                <w:sz w:val="24"/>
                <w:szCs w:val="24"/>
              </w:rPr>
              <w:t>товаров</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ind w:left="-89" w:right="-127"/>
              <w:jc w:val="center"/>
              <w:rPr>
                <w:sz w:val="24"/>
                <w:szCs w:val="24"/>
              </w:rPr>
            </w:pPr>
            <w:r w:rsidRPr="00FC009D">
              <w:rPr>
                <w:sz w:val="24"/>
                <w:szCs w:val="24"/>
              </w:rPr>
              <w:t>Остальные платежи</w:t>
            </w:r>
          </w:p>
        </w:tc>
        <w:tc>
          <w:tcPr>
            <w:tcW w:w="1700" w:type="dxa"/>
            <w:vMerge w:val="restart"/>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ind w:left="0" w:right="-127"/>
              <w:jc w:val="center"/>
              <w:rPr>
                <w:sz w:val="24"/>
                <w:szCs w:val="24"/>
              </w:rPr>
            </w:pPr>
            <w:r w:rsidRPr="00FC009D">
              <w:rPr>
                <w:szCs w:val="24"/>
              </w:rPr>
              <w:t>Всего общая сумма платежей, руб. с НДС</w:t>
            </w:r>
          </w:p>
        </w:tc>
      </w:tr>
      <w:tr w:rsidR="00AE4504" w:rsidRPr="00FC009D" w:rsidTr="00AE4504">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ind w:left="-89" w:right="-127"/>
              <w:jc w:val="center"/>
              <w:rPr>
                <w:szCs w:val="24"/>
              </w:rPr>
            </w:pPr>
            <w:r w:rsidRPr="00FC009D">
              <w:rPr>
                <w:szCs w:val="24"/>
              </w:rPr>
              <w:t>Сумма платежа, руб. (с НДС)</w:t>
            </w:r>
          </w:p>
        </w:tc>
        <w:tc>
          <w:tcPr>
            <w:tcW w:w="1700" w:type="dxa"/>
            <w:vMerge/>
            <w:tcBorders>
              <w:top w:val="single" w:sz="4" w:space="0" w:color="auto"/>
              <w:left w:val="single" w:sz="4" w:space="0" w:color="auto"/>
              <w:bottom w:val="single" w:sz="4" w:space="0" w:color="auto"/>
              <w:right w:val="single" w:sz="4" w:space="0" w:color="auto"/>
            </w:tcBorders>
            <w:vAlign w:val="center"/>
          </w:tcPr>
          <w:p w:rsidR="00AE4504" w:rsidRPr="00FC009D" w:rsidRDefault="00AE4504" w:rsidP="00C87330">
            <w:pPr>
              <w:pStyle w:val="afa"/>
              <w:suppressAutoHyphens/>
              <w:spacing w:before="0" w:after="0"/>
              <w:ind w:left="-89" w:right="-127"/>
              <w:jc w:val="center"/>
              <w:rPr>
                <w:sz w:val="24"/>
                <w:szCs w:val="24"/>
              </w:rPr>
            </w:pPr>
          </w:p>
        </w:tc>
      </w:tr>
      <w:tr w:rsidR="00AE4504" w:rsidRPr="00FC009D" w:rsidTr="00AE4504">
        <w:tc>
          <w:tcPr>
            <w:tcW w:w="480" w:type="dxa"/>
            <w:tcBorders>
              <w:top w:val="single" w:sz="4" w:space="0" w:color="auto"/>
              <w:left w:val="single" w:sz="4" w:space="0" w:color="auto"/>
              <w:right w:val="single" w:sz="4" w:space="0" w:color="auto"/>
            </w:tcBorders>
          </w:tcPr>
          <w:p w:rsidR="00AE4504" w:rsidRPr="00FC009D" w:rsidRDefault="00AE4504" w:rsidP="00C87330">
            <w:pPr>
              <w:pStyle w:val="afb"/>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134" w:type="dxa"/>
            <w:tcBorders>
              <w:top w:val="single" w:sz="4" w:space="0" w:color="auto"/>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560" w:type="dxa"/>
            <w:tcBorders>
              <w:top w:val="single" w:sz="4" w:space="0" w:color="auto"/>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403" w:type="dxa"/>
            <w:tcBorders>
              <w:top w:val="single" w:sz="4" w:space="0" w:color="auto"/>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1700" w:type="dxa"/>
            <w:tcBorders>
              <w:top w:val="single" w:sz="4" w:space="0" w:color="auto"/>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r>
      <w:tr w:rsidR="00AE4504" w:rsidRPr="00FC009D" w:rsidTr="00AE4504">
        <w:tc>
          <w:tcPr>
            <w:tcW w:w="480" w:type="dxa"/>
            <w:tcBorders>
              <w:left w:val="single" w:sz="4" w:space="0" w:color="auto"/>
              <w:right w:val="single" w:sz="4" w:space="0" w:color="auto"/>
            </w:tcBorders>
          </w:tcPr>
          <w:p w:rsidR="00AE4504" w:rsidRPr="00FC009D" w:rsidRDefault="00AE4504" w:rsidP="00C87330">
            <w:pPr>
              <w:pStyle w:val="afb"/>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134" w:type="dxa"/>
            <w:tcBorders>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560" w:type="dxa"/>
            <w:tcBorders>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865" w:type="dxa"/>
            <w:tcBorders>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403" w:type="dxa"/>
            <w:tcBorders>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1700" w:type="dxa"/>
            <w:tcBorders>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r>
      <w:tr w:rsidR="00AE4504" w:rsidRPr="00FC009D" w:rsidTr="00AE4504">
        <w:tc>
          <w:tcPr>
            <w:tcW w:w="480" w:type="dxa"/>
            <w:tcBorders>
              <w:left w:val="single" w:sz="4" w:space="0" w:color="auto"/>
              <w:right w:val="single" w:sz="4" w:space="0" w:color="auto"/>
            </w:tcBorders>
          </w:tcPr>
          <w:p w:rsidR="00AE4504" w:rsidRPr="00FC009D" w:rsidRDefault="00AE4504" w:rsidP="00C87330">
            <w:pPr>
              <w:pStyle w:val="afb"/>
              <w:tabs>
                <w:tab w:val="num" w:pos="0"/>
              </w:tabs>
              <w:suppressAutoHyphens/>
              <w:spacing w:before="0" w:after="0"/>
              <w:ind w:left="0"/>
              <w:rPr>
                <w:szCs w:val="24"/>
              </w:rPr>
            </w:pPr>
          </w:p>
        </w:tc>
        <w:tc>
          <w:tcPr>
            <w:tcW w:w="1440" w:type="dxa"/>
            <w:tcBorders>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134" w:type="dxa"/>
            <w:tcBorders>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560" w:type="dxa"/>
            <w:tcBorders>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865" w:type="dxa"/>
            <w:tcBorders>
              <w:left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403" w:type="dxa"/>
            <w:tcBorders>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1700" w:type="dxa"/>
            <w:tcBorders>
              <w:left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r>
      <w:tr w:rsidR="00AE4504" w:rsidRPr="00FC009D" w:rsidTr="00AE4504">
        <w:tc>
          <w:tcPr>
            <w:tcW w:w="480" w:type="dxa"/>
            <w:tcBorders>
              <w:left w:val="single" w:sz="4" w:space="0" w:color="auto"/>
              <w:bottom w:val="single" w:sz="4" w:space="0" w:color="auto"/>
              <w:right w:val="single" w:sz="4" w:space="0" w:color="auto"/>
            </w:tcBorders>
          </w:tcPr>
          <w:p w:rsidR="00AE4504" w:rsidRPr="00FC009D" w:rsidRDefault="00AE4504" w:rsidP="00C87330">
            <w:pPr>
              <w:pStyle w:val="afb"/>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134" w:type="dxa"/>
            <w:tcBorders>
              <w:left w:val="single" w:sz="4" w:space="0" w:color="auto"/>
              <w:bottom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560" w:type="dxa"/>
            <w:tcBorders>
              <w:left w:val="single" w:sz="4" w:space="0" w:color="auto"/>
              <w:bottom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AE4504" w:rsidRPr="00FC009D" w:rsidRDefault="00AE4504" w:rsidP="00C87330">
            <w:pPr>
              <w:pStyle w:val="afb"/>
              <w:suppressAutoHyphens/>
              <w:spacing w:before="0" w:after="0"/>
              <w:rPr>
                <w:szCs w:val="24"/>
              </w:rPr>
            </w:pPr>
          </w:p>
        </w:tc>
        <w:tc>
          <w:tcPr>
            <w:tcW w:w="1403" w:type="dxa"/>
            <w:tcBorders>
              <w:left w:val="single" w:sz="4" w:space="0" w:color="auto"/>
              <w:bottom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c>
          <w:tcPr>
            <w:tcW w:w="1700" w:type="dxa"/>
            <w:tcBorders>
              <w:left w:val="single" w:sz="4" w:space="0" w:color="auto"/>
              <w:bottom w:val="single" w:sz="4" w:space="0" w:color="auto"/>
              <w:right w:val="single" w:sz="4" w:space="0" w:color="auto"/>
            </w:tcBorders>
          </w:tcPr>
          <w:p w:rsidR="00AE4504" w:rsidRPr="00FC009D" w:rsidRDefault="00AE4504" w:rsidP="00C87330">
            <w:pPr>
              <w:pStyle w:val="afb"/>
              <w:suppressAutoHyphens/>
              <w:spacing w:before="0" w:after="0"/>
              <w:jc w:val="center"/>
              <w:rPr>
                <w:szCs w:val="24"/>
              </w:rPr>
            </w:pPr>
          </w:p>
        </w:tc>
      </w:tr>
      <w:tr w:rsidR="00C87330" w:rsidRPr="00FC009D" w:rsidTr="00AE4504">
        <w:trPr>
          <w:trHeight w:val="343"/>
        </w:trPr>
        <w:tc>
          <w:tcPr>
            <w:tcW w:w="6881" w:type="dxa"/>
            <w:gridSpan w:val="6"/>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b"/>
              <w:suppressAutoHyphens/>
              <w:spacing w:before="0" w:after="0"/>
              <w:ind w:left="0"/>
              <w:rPr>
                <w:szCs w:val="24"/>
              </w:rPr>
            </w:pPr>
            <w:r w:rsidRPr="00FC009D">
              <w:rPr>
                <w:szCs w:val="24"/>
              </w:rPr>
              <w:t>Итого, руб. с НДС</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FC009D" w:rsidRDefault="00C87330" w:rsidP="00C87330">
            <w:pPr>
              <w:pStyle w:val="afb"/>
              <w:suppressAutoHyphens/>
              <w:spacing w:before="0" w:after="0"/>
              <w:ind w:left="0"/>
              <w:rPr>
                <w:b/>
                <w:szCs w:val="24"/>
              </w:rPr>
            </w:pPr>
          </w:p>
        </w:tc>
      </w:tr>
    </w:tbl>
    <w:p w:rsidR="00C87330" w:rsidRPr="00FC009D" w:rsidRDefault="00C87330" w:rsidP="00C87330">
      <w:pPr>
        <w:pStyle w:val="afff4"/>
        <w:tabs>
          <w:tab w:val="clear" w:pos="1134"/>
        </w:tabs>
        <w:autoSpaceDE w:val="0"/>
        <w:autoSpaceDN w:val="0"/>
        <w:spacing w:line="240" w:lineRule="auto"/>
        <w:ind w:firstLine="0"/>
        <w:rPr>
          <w:sz w:val="28"/>
          <w:szCs w:val="28"/>
        </w:rPr>
      </w:pPr>
    </w:p>
    <w:p w:rsidR="00C87330" w:rsidRPr="00FC009D" w:rsidRDefault="00C87330" w:rsidP="00C87330">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jc w:val="center"/>
        <w:rPr>
          <w:b/>
        </w:rPr>
      </w:pPr>
    </w:p>
    <w:p w:rsidR="00C87330" w:rsidRPr="00FC009D" w:rsidRDefault="00C87330" w:rsidP="00C87330">
      <w:pPr>
        <w:pStyle w:val="Times12"/>
        <w:tabs>
          <w:tab w:val="left" w:pos="709"/>
          <w:tab w:val="left" w:pos="1134"/>
        </w:tabs>
        <w:ind w:firstLine="709"/>
        <w:rPr>
          <w:bCs w:val="0"/>
          <w:szCs w:val="24"/>
        </w:rPr>
      </w:pPr>
      <w:r w:rsidRPr="00FC009D">
        <w:rPr>
          <w:bCs w:val="0"/>
          <w:szCs w:val="24"/>
        </w:rPr>
        <w:t>ИНСТРУКЦИИ ПО ЗАПОЛНЕНИЮ</w:t>
      </w:r>
    </w:p>
    <w:p w:rsidR="00C87330" w:rsidRPr="00FC009D" w:rsidRDefault="00C87330" w:rsidP="00C776A7">
      <w:pPr>
        <w:pStyle w:val="Times12"/>
        <w:numPr>
          <w:ilvl w:val="0"/>
          <w:numId w:val="2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776A7">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данный график.</w:t>
      </w:r>
    </w:p>
    <w:p w:rsidR="00C87330" w:rsidRPr="00FC009D" w:rsidRDefault="00E526CF" w:rsidP="00C776A7">
      <w:pPr>
        <w:pStyle w:val="Times12"/>
        <w:numPr>
          <w:ilvl w:val="0"/>
          <w:numId w:val="24"/>
        </w:numPr>
        <w:tabs>
          <w:tab w:val="clear" w:pos="960"/>
          <w:tab w:val="num" w:pos="1134"/>
        </w:tabs>
        <w:ind w:left="0" w:right="-30" w:firstLine="709"/>
        <w:rPr>
          <w:szCs w:val="24"/>
        </w:rPr>
      </w:pPr>
      <w:r w:rsidRPr="00FC009D">
        <w:rPr>
          <w:szCs w:val="24"/>
        </w:rPr>
        <w:t>Участник конкурса</w:t>
      </w:r>
      <w:r w:rsidR="00C87330" w:rsidRPr="00FC009D">
        <w:rPr>
          <w:szCs w:val="24"/>
        </w:rPr>
        <w:t xml:space="preserve"> указывает свое фирменное наименование (в т.ч. организационно-правовую форму).</w:t>
      </w:r>
    </w:p>
    <w:p w:rsidR="00C87330" w:rsidRPr="00FC009D" w:rsidRDefault="00C87330" w:rsidP="00C776A7">
      <w:pPr>
        <w:pStyle w:val="Times12"/>
        <w:numPr>
          <w:ilvl w:val="0"/>
          <w:numId w:val="2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Сводной таблицы стоимости (форма </w:t>
      </w:r>
      <w:r w:rsidR="00AE4504">
        <w:rPr>
          <w:szCs w:val="24"/>
        </w:rPr>
        <w:t>4</w:t>
      </w:r>
      <w:r w:rsidRPr="00FC009D">
        <w:rPr>
          <w:szCs w:val="24"/>
        </w:rPr>
        <w:t>)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C87330" w:rsidRPr="00FC009D" w:rsidRDefault="00C87330" w:rsidP="00C776A7">
      <w:pPr>
        <w:pStyle w:val="Times12"/>
        <w:numPr>
          <w:ilvl w:val="0"/>
          <w:numId w:val="24"/>
        </w:numPr>
        <w:tabs>
          <w:tab w:val="clear" w:pos="960"/>
          <w:tab w:val="num" w:pos="1134"/>
        </w:tabs>
        <w:ind w:left="0" w:right="-30" w:firstLine="709"/>
        <w:rPr>
          <w:szCs w:val="24"/>
        </w:rPr>
      </w:pPr>
      <w:r w:rsidRPr="00FC009D">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FC009D">
        <w:rPr>
          <w:szCs w:val="24"/>
        </w:rPr>
        <w:t>случае</w:t>
      </w:r>
      <w:proofErr w:type="gramEnd"/>
      <w:r w:rsidRPr="00FC009D">
        <w:rPr>
          <w:szCs w:val="24"/>
        </w:rPr>
        <w:t xml:space="preserve"> отсутствия аванса, в данных графах проставляется прочерк.</w:t>
      </w:r>
    </w:p>
    <w:p w:rsidR="00C87330" w:rsidRPr="00FC009D" w:rsidRDefault="00C87330" w:rsidP="00C776A7">
      <w:pPr>
        <w:pStyle w:val="Times12"/>
        <w:numPr>
          <w:ilvl w:val="0"/>
          <w:numId w:val="24"/>
        </w:numPr>
        <w:tabs>
          <w:tab w:val="clear" w:pos="960"/>
          <w:tab w:val="num" w:pos="1134"/>
        </w:tabs>
        <w:ind w:left="0" w:right="-30" w:firstLine="709"/>
        <w:rPr>
          <w:szCs w:val="24"/>
        </w:rPr>
      </w:pPr>
      <w:proofErr w:type="gramStart"/>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C87330" w:rsidRPr="00FC009D" w:rsidRDefault="00C87330" w:rsidP="00C87330">
      <w:pPr>
        <w:pStyle w:val="Times12"/>
        <w:ind w:left="360" w:right="-30" w:firstLine="0"/>
        <w:rPr>
          <w:sz w:val="22"/>
        </w:rPr>
      </w:pPr>
    </w:p>
    <w:p w:rsidR="00C87330" w:rsidRPr="00FC009D" w:rsidRDefault="00C87330" w:rsidP="00C87330">
      <w:pPr>
        <w:pStyle w:val="Times12"/>
        <w:ind w:firstLine="0"/>
        <w:jc w:val="center"/>
        <w:rPr>
          <w:b/>
          <w:bCs w:val="0"/>
          <w:i/>
          <w:sz w:val="20"/>
          <w:szCs w:val="20"/>
          <w:shd w:val="clear" w:color="auto" w:fill="FDE9D9"/>
        </w:rPr>
        <w:sectPr w:rsidR="00C87330" w:rsidRPr="00FC009D" w:rsidSect="00C87330">
          <w:pgSz w:w="11906" w:h="16838"/>
          <w:pgMar w:top="1134" w:right="850" w:bottom="1134" w:left="1701" w:header="567" w:footer="567" w:gutter="0"/>
          <w:cols w:space="708"/>
          <w:docGrid w:linePitch="360"/>
        </w:sectPr>
      </w:pPr>
    </w:p>
    <w:p w:rsidR="00291011" w:rsidRPr="00FC009D" w:rsidRDefault="00291011" w:rsidP="00291011">
      <w:pPr>
        <w:pStyle w:val="Times12"/>
        <w:ind w:firstLine="0"/>
        <w:jc w:val="right"/>
        <w:rPr>
          <w:bCs w:val="0"/>
          <w:sz w:val="28"/>
          <w:szCs w:val="28"/>
        </w:rPr>
      </w:pPr>
      <w:r w:rsidRPr="00FC009D">
        <w:rPr>
          <w:bCs w:val="0"/>
          <w:sz w:val="28"/>
          <w:szCs w:val="28"/>
        </w:rPr>
        <w:lastRenderedPageBreak/>
        <w:t xml:space="preserve">Форма </w:t>
      </w:r>
      <w:r w:rsidR="00AE4504">
        <w:rPr>
          <w:bCs w:val="0"/>
          <w:sz w:val="28"/>
          <w:szCs w:val="28"/>
        </w:rPr>
        <w:t>6</w:t>
      </w:r>
      <w:r w:rsidRPr="00FC009D">
        <w:rPr>
          <w:bCs w:val="0"/>
          <w:sz w:val="28"/>
          <w:szCs w:val="28"/>
        </w:rPr>
        <w:t>.</w:t>
      </w:r>
    </w:p>
    <w:p w:rsidR="00291011" w:rsidRPr="00FC009D" w:rsidRDefault="00291011" w:rsidP="00291011">
      <w:pPr>
        <w:pStyle w:val="Times12"/>
        <w:ind w:left="10065" w:firstLine="0"/>
        <w:jc w:val="left"/>
        <w:rPr>
          <w:iCs/>
          <w:szCs w:val="24"/>
        </w:rPr>
      </w:pPr>
      <w:r w:rsidRPr="00FC009D">
        <w:rPr>
          <w:iCs/>
          <w:szCs w:val="24"/>
        </w:rPr>
        <w:t>Приложение к заявке на участие в конкурсе</w:t>
      </w:r>
    </w:p>
    <w:p w:rsidR="00291011" w:rsidRPr="00FC009D" w:rsidRDefault="00291011" w:rsidP="00291011">
      <w:pPr>
        <w:pStyle w:val="Times12"/>
        <w:ind w:left="10065" w:firstLine="0"/>
        <w:jc w:val="left"/>
        <w:rPr>
          <w:szCs w:val="24"/>
        </w:rPr>
      </w:pPr>
      <w:r w:rsidRPr="00FC009D">
        <w:rPr>
          <w:iCs/>
          <w:szCs w:val="24"/>
        </w:rPr>
        <w:t>от «___» __________ 20___ г. № ______</w:t>
      </w:r>
    </w:p>
    <w:p w:rsidR="00291011" w:rsidRPr="00FC009D" w:rsidRDefault="00291011" w:rsidP="00291011">
      <w:pPr>
        <w:pStyle w:val="Times12"/>
        <w:jc w:val="right"/>
        <w:rPr>
          <w:b/>
          <w:bCs w:val="0"/>
          <w:sz w:val="22"/>
        </w:rPr>
      </w:pPr>
    </w:p>
    <w:p w:rsidR="00291011" w:rsidRPr="00FC009D" w:rsidRDefault="00291011" w:rsidP="00291011">
      <w:pPr>
        <w:jc w:val="center"/>
        <w:rPr>
          <w:bCs/>
        </w:rPr>
      </w:pPr>
      <w:r w:rsidRPr="00FC009D">
        <w:rPr>
          <w:bCs/>
          <w:sz w:val="28"/>
        </w:rPr>
        <w:t xml:space="preserve">Открытый конкурс </w:t>
      </w:r>
      <w:r w:rsidRPr="00FC009D">
        <w:rPr>
          <w:sz w:val="28"/>
          <w:szCs w:val="28"/>
        </w:rPr>
        <w:t xml:space="preserve">в электронной форме </w:t>
      </w:r>
      <w:r w:rsidRPr="00FC009D">
        <w:rPr>
          <w:bCs/>
          <w:sz w:val="28"/>
        </w:rPr>
        <w:t xml:space="preserve">на право заключения договора </w:t>
      </w:r>
      <w:proofErr w:type="gramStart"/>
      <w:r w:rsidRPr="00FC009D">
        <w:rPr>
          <w:bCs/>
          <w:sz w:val="28"/>
        </w:rPr>
        <w:t>на</w:t>
      </w:r>
      <w:proofErr w:type="gramEnd"/>
      <w:r w:rsidRPr="00FC009D">
        <w:rPr>
          <w:bCs/>
          <w:sz w:val="28"/>
        </w:rPr>
        <w:t> __________________</w:t>
      </w:r>
    </w:p>
    <w:p w:rsidR="00AE4504" w:rsidRDefault="00AE4504" w:rsidP="00291011">
      <w:pPr>
        <w:pStyle w:val="20"/>
        <w:numPr>
          <w:ilvl w:val="0"/>
          <w:numId w:val="0"/>
        </w:numPr>
        <w:spacing w:before="0" w:after="0"/>
        <w:jc w:val="center"/>
        <w:rPr>
          <w:rFonts w:ascii="Times New Roman" w:hAnsi="Times New Roman" w:cs="Times New Roman"/>
          <w:b w:val="0"/>
          <w:i w:val="0"/>
        </w:rPr>
      </w:pPr>
    </w:p>
    <w:p w:rsidR="00291011" w:rsidRPr="00FC009D" w:rsidRDefault="00291011" w:rsidP="00291011">
      <w:pPr>
        <w:pStyle w:val="20"/>
        <w:numPr>
          <w:ilvl w:val="0"/>
          <w:numId w:val="0"/>
        </w:numPr>
        <w:spacing w:before="0" w:after="0"/>
        <w:jc w:val="center"/>
        <w:rPr>
          <w:rFonts w:ascii="Times New Roman" w:hAnsi="Times New Roman" w:cs="Times New Roman"/>
          <w:b w:val="0"/>
          <w:i w:val="0"/>
        </w:rPr>
      </w:pPr>
      <w:bookmarkStart w:id="502" w:name="_Toc415579883"/>
      <w:r w:rsidRPr="00FC009D">
        <w:rPr>
          <w:rFonts w:ascii="Times New Roman" w:hAnsi="Times New Roman" w:cs="Times New Roman"/>
          <w:b w:val="0"/>
          <w:i w:val="0"/>
        </w:rPr>
        <w:t xml:space="preserve">СПРАВКА ОБ ОПЫТЕ ВЫПОЛНЕНИЯ ДОГОВОРОВ (Форма </w:t>
      </w:r>
      <w:r w:rsidR="00AE4504">
        <w:rPr>
          <w:rFonts w:ascii="Times New Roman" w:hAnsi="Times New Roman" w:cs="Times New Roman"/>
          <w:b w:val="0"/>
          <w:i w:val="0"/>
        </w:rPr>
        <w:t>6</w:t>
      </w:r>
      <w:r w:rsidRPr="00FC009D">
        <w:rPr>
          <w:rFonts w:ascii="Times New Roman" w:hAnsi="Times New Roman" w:cs="Times New Roman"/>
          <w:b w:val="0"/>
          <w:i w:val="0"/>
        </w:rPr>
        <w:t>)</w:t>
      </w:r>
      <w:bookmarkEnd w:id="502"/>
    </w:p>
    <w:p w:rsidR="00291011" w:rsidRPr="00FC009D" w:rsidRDefault="00291011" w:rsidP="00291011">
      <w:pPr>
        <w:widowControl w:val="0"/>
        <w:autoSpaceDE w:val="0"/>
        <w:autoSpaceDN w:val="0"/>
        <w:adjustRightInd w:val="0"/>
        <w:jc w:val="center"/>
        <w:rPr>
          <w:b/>
          <w:iCs/>
          <w:spacing w:val="-2"/>
          <w:sz w:val="22"/>
          <w:szCs w:val="22"/>
          <w:lang w:val="ru-MO"/>
        </w:rPr>
      </w:pPr>
    </w:p>
    <w:p w:rsidR="00291011" w:rsidRPr="00FC009D" w:rsidRDefault="00291011" w:rsidP="00291011">
      <w:pPr>
        <w:pStyle w:val="Times12"/>
        <w:ind w:firstLine="0"/>
        <w:rPr>
          <w:sz w:val="28"/>
          <w:szCs w:val="28"/>
        </w:rPr>
      </w:pPr>
      <w:r w:rsidRPr="00FC009D">
        <w:rPr>
          <w:sz w:val="28"/>
          <w:szCs w:val="28"/>
        </w:rPr>
        <w:t>Участник конкурса: ________________________________</w:t>
      </w:r>
    </w:p>
    <w:p w:rsidR="0065162B" w:rsidRDefault="0065162B" w:rsidP="00291011">
      <w:pPr>
        <w:pStyle w:val="Times12"/>
        <w:ind w:firstLine="0"/>
        <w:rPr>
          <w:b/>
          <w:i/>
          <w:sz w:val="22"/>
        </w:rPr>
      </w:pPr>
    </w:p>
    <w:p w:rsidR="00EA791F" w:rsidRPr="00FC009D" w:rsidRDefault="0065162B" w:rsidP="00291011">
      <w:pPr>
        <w:pStyle w:val="Times12"/>
        <w:ind w:firstLine="0"/>
        <w:rPr>
          <w:b/>
          <w:i/>
          <w:sz w:val="22"/>
        </w:rPr>
      </w:pPr>
      <w:r>
        <w:rPr>
          <w:b/>
          <w:i/>
          <w:sz w:val="22"/>
        </w:rPr>
        <w:t>Та</w:t>
      </w:r>
      <w:r w:rsidR="00AE4504">
        <w:rPr>
          <w:b/>
          <w:i/>
          <w:sz w:val="22"/>
        </w:rPr>
        <w:t>блица 1. Опыт поставки металлообрабатывающего оборудования</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B83F8C" w:rsidRPr="00FC009D" w:rsidTr="00B83F8C">
        <w:trPr>
          <w:trHeight w:val="555"/>
        </w:trPr>
        <w:tc>
          <w:tcPr>
            <w:tcW w:w="654" w:type="dxa"/>
            <w:vMerge w:val="restart"/>
            <w:vAlign w:val="center"/>
          </w:tcPr>
          <w:p w:rsidR="00B83F8C" w:rsidRPr="00FC009D" w:rsidRDefault="00B83F8C" w:rsidP="00B83F8C">
            <w:pPr>
              <w:pStyle w:val="afa"/>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B83F8C" w:rsidRPr="00FC009D" w:rsidRDefault="00B83F8C" w:rsidP="00B83F8C">
            <w:pPr>
              <w:pStyle w:val="afa"/>
              <w:ind w:left="-108" w:right="-108"/>
              <w:jc w:val="center"/>
              <w:rPr>
                <w:szCs w:val="22"/>
              </w:rPr>
            </w:pPr>
            <w:r w:rsidRPr="00FC009D">
              <w:rPr>
                <w:szCs w:val="22"/>
              </w:rPr>
              <w:t>Реквизиты договора</w:t>
            </w:r>
          </w:p>
          <w:p w:rsidR="00B83F8C" w:rsidRPr="00FC009D" w:rsidRDefault="00B83F8C" w:rsidP="00BA5B86">
            <w:pPr>
              <w:pStyle w:val="afa"/>
              <w:ind w:left="-108" w:right="-108"/>
              <w:jc w:val="center"/>
              <w:rPr>
                <w:szCs w:val="22"/>
              </w:rPr>
            </w:pPr>
            <w:r w:rsidRPr="00FC009D">
              <w:rPr>
                <w:szCs w:val="22"/>
              </w:rPr>
              <w:t>(номер и дата)</w:t>
            </w:r>
          </w:p>
        </w:tc>
        <w:tc>
          <w:tcPr>
            <w:tcW w:w="2156" w:type="dxa"/>
            <w:vMerge w:val="restart"/>
            <w:vAlign w:val="center"/>
          </w:tcPr>
          <w:p w:rsidR="00B83F8C" w:rsidRPr="00FC009D" w:rsidRDefault="00B83F8C">
            <w:pPr>
              <w:pStyle w:val="afa"/>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B83F8C" w:rsidRPr="00FC009D" w:rsidRDefault="00B83F8C">
            <w:pPr>
              <w:pStyle w:val="afa"/>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B83F8C" w:rsidRPr="00FC009D" w:rsidRDefault="00B83F8C">
            <w:pPr>
              <w:pStyle w:val="afa"/>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B83F8C" w:rsidRPr="00FC009D" w:rsidRDefault="00B83F8C">
            <w:pPr>
              <w:pStyle w:val="afa"/>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B83F8C" w:rsidRPr="00FC009D" w:rsidRDefault="00B83F8C">
            <w:pPr>
              <w:pStyle w:val="afa"/>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B83F8C" w:rsidRPr="00FC009D" w:rsidTr="00B83F8C">
        <w:trPr>
          <w:trHeight w:val="1250"/>
        </w:trPr>
        <w:tc>
          <w:tcPr>
            <w:tcW w:w="654" w:type="dxa"/>
            <w:vMerge/>
            <w:vAlign w:val="center"/>
          </w:tcPr>
          <w:p w:rsidR="00B83F8C" w:rsidRPr="00FC009D" w:rsidRDefault="00B83F8C">
            <w:pPr>
              <w:pStyle w:val="afa"/>
              <w:ind w:left="-57" w:right="-57"/>
              <w:jc w:val="center"/>
              <w:rPr>
                <w:szCs w:val="22"/>
              </w:rPr>
            </w:pPr>
          </w:p>
        </w:tc>
        <w:tc>
          <w:tcPr>
            <w:tcW w:w="1531" w:type="dxa"/>
            <w:vMerge/>
            <w:vAlign w:val="center"/>
          </w:tcPr>
          <w:p w:rsidR="00B83F8C" w:rsidRPr="00FC009D" w:rsidRDefault="00B83F8C">
            <w:pPr>
              <w:pStyle w:val="afa"/>
              <w:ind w:left="-108" w:right="-108"/>
              <w:jc w:val="center"/>
              <w:rPr>
                <w:szCs w:val="22"/>
              </w:rPr>
            </w:pPr>
          </w:p>
        </w:tc>
        <w:tc>
          <w:tcPr>
            <w:tcW w:w="2156" w:type="dxa"/>
            <w:vMerge/>
            <w:vAlign w:val="center"/>
          </w:tcPr>
          <w:p w:rsidR="00B83F8C" w:rsidRPr="00FC009D" w:rsidRDefault="00B83F8C">
            <w:pPr>
              <w:pStyle w:val="afa"/>
              <w:ind w:left="-108" w:right="-108"/>
              <w:jc w:val="center"/>
              <w:rPr>
                <w:szCs w:val="22"/>
              </w:rPr>
            </w:pPr>
          </w:p>
        </w:tc>
        <w:tc>
          <w:tcPr>
            <w:tcW w:w="1906" w:type="dxa"/>
            <w:vMerge/>
            <w:vAlign w:val="center"/>
          </w:tcPr>
          <w:p w:rsidR="00B83F8C" w:rsidRPr="00FC009D" w:rsidRDefault="00B83F8C">
            <w:pPr>
              <w:pStyle w:val="afa"/>
              <w:ind w:left="-57" w:right="-57"/>
              <w:jc w:val="center"/>
              <w:rPr>
                <w:szCs w:val="22"/>
              </w:rPr>
            </w:pPr>
          </w:p>
        </w:tc>
        <w:tc>
          <w:tcPr>
            <w:tcW w:w="2157" w:type="dxa"/>
            <w:vMerge/>
            <w:vAlign w:val="center"/>
          </w:tcPr>
          <w:p w:rsidR="00B83F8C" w:rsidRPr="00FC009D" w:rsidRDefault="00B83F8C">
            <w:pPr>
              <w:pStyle w:val="afa"/>
              <w:ind w:left="-108" w:right="-108"/>
              <w:jc w:val="center"/>
              <w:rPr>
                <w:szCs w:val="22"/>
              </w:rPr>
            </w:pPr>
          </w:p>
        </w:tc>
        <w:tc>
          <w:tcPr>
            <w:tcW w:w="1281" w:type="dxa"/>
            <w:vAlign w:val="center"/>
          </w:tcPr>
          <w:p w:rsidR="00B83F8C" w:rsidRPr="00FC009D" w:rsidRDefault="00B83F8C">
            <w:pPr>
              <w:pStyle w:val="afa"/>
              <w:ind w:left="-57" w:right="-57"/>
              <w:jc w:val="center"/>
              <w:rPr>
                <w:szCs w:val="22"/>
              </w:rPr>
            </w:pPr>
            <w:r w:rsidRPr="00FC009D">
              <w:rPr>
                <w:szCs w:val="22"/>
              </w:rPr>
              <w:t>Сумма договора, рублей с НДС</w:t>
            </w:r>
          </w:p>
        </w:tc>
        <w:tc>
          <w:tcPr>
            <w:tcW w:w="2405" w:type="dxa"/>
            <w:vAlign w:val="center"/>
          </w:tcPr>
          <w:p w:rsidR="00B83F8C" w:rsidRPr="00FC009D" w:rsidRDefault="00B83F8C">
            <w:pPr>
              <w:pStyle w:val="afa"/>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B83F8C" w:rsidRPr="00FC009D" w:rsidRDefault="00B83F8C">
            <w:pPr>
              <w:pStyle w:val="afa"/>
              <w:tabs>
                <w:tab w:val="left" w:pos="1332"/>
              </w:tabs>
              <w:ind w:left="-108" w:right="-108" w:hanging="165"/>
              <w:jc w:val="center"/>
              <w:rPr>
                <w:szCs w:val="22"/>
              </w:rPr>
            </w:pPr>
          </w:p>
        </w:tc>
      </w:tr>
      <w:tr w:rsidR="00B83F8C" w:rsidRPr="00FC009D" w:rsidTr="00B83F8C">
        <w:trPr>
          <w:trHeight w:val="311"/>
        </w:trPr>
        <w:tc>
          <w:tcPr>
            <w:tcW w:w="654" w:type="dxa"/>
            <w:vAlign w:val="center"/>
          </w:tcPr>
          <w:p w:rsidR="00B83F8C" w:rsidRPr="00FC009D" w:rsidRDefault="00B83F8C" w:rsidP="00B83F8C">
            <w:pPr>
              <w:pStyle w:val="afa"/>
              <w:ind w:left="-57" w:right="-57"/>
              <w:jc w:val="center"/>
              <w:rPr>
                <w:szCs w:val="22"/>
              </w:rPr>
            </w:pPr>
            <w:r w:rsidRPr="00FC009D">
              <w:rPr>
                <w:szCs w:val="22"/>
              </w:rPr>
              <w:t>1</w:t>
            </w:r>
          </w:p>
        </w:tc>
        <w:tc>
          <w:tcPr>
            <w:tcW w:w="1531" w:type="dxa"/>
            <w:vAlign w:val="center"/>
          </w:tcPr>
          <w:p w:rsidR="00B83F8C" w:rsidRPr="00FC009D" w:rsidRDefault="00B83F8C" w:rsidP="00B83F8C">
            <w:pPr>
              <w:pStyle w:val="afa"/>
              <w:ind w:left="-108" w:right="-108"/>
              <w:jc w:val="center"/>
              <w:rPr>
                <w:szCs w:val="22"/>
              </w:rPr>
            </w:pPr>
            <w:r w:rsidRPr="00FC009D">
              <w:rPr>
                <w:szCs w:val="22"/>
              </w:rPr>
              <w:t>2</w:t>
            </w:r>
          </w:p>
        </w:tc>
        <w:tc>
          <w:tcPr>
            <w:tcW w:w="2156" w:type="dxa"/>
            <w:vAlign w:val="center"/>
          </w:tcPr>
          <w:p w:rsidR="00B83F8C" w:rsidRPr="00FC009D" w:rsidRDefault="00B83F8C" w:rsidP="00BA5B86">
            <w:pPr>
              <w:pStyle w:val="afa"/>
              <w:ind w:left="-108" w:right="-108"/>
              <w:jc w:val="center"/>
              <w:rPr>
                <w:szCs w:val="22"/>
              </w:rPr>
            </w:pPr>
            <w:r w:rsidRPr="00FC009D">
              <w:rPr>
                <w:szCs w:val="22"/>
              </w:rPr>
              <w:t>3</w:t>
            </w:r>
          </w:p>
        </w:tc>
        <w:tc>
          <w:tcPr>
            <w:tcW w:w="1906" w:type="dxa"/>
            <w:vAlign w:val="center"/>
          </w:tcPr>
          <w:p w:rsidR="00B83F8C" w:rsidRPr="00FC009D" w:rsidRDefault="00B83F8C">
            <w:pPr>
              <w:pStyle w:val="afa"/>
              <w:ind w:left="-57" w:right="-57"/>
              <w:jc w:val="center"/>
              <w:rPr>
                <w:szCs w:val="22"/>
              </w:rPr>
            </w:pPr>
            <w:r w:rsidRPr="00FC009D">
              <w:rPr>
                <w:szCs w:val="22"/>
              </w:rPr>
              <w:t>4</w:t>
            </w:r>
          </w:p>
        </w:tc>
        <w:tc>
          <w:tcPr>
            <w:tcW w:w="2157" w:type="dxa"/>
            <w:vAlign w:val="center"/>
          </w:tcPr>
          <w:p w:rsidR="00B83F8C" w:rsidRPr="00FC009D" w:rsidRDefault="00B83F8C">
            <w:pPr>
              <w:pStyle w:val="afa"/>
              <w:ind w:left="-108" w:right="-108"/>
              <w:jc w:val="center"/>
              <w:rPr>
                <w:szCs w:val="22"/>
              </w:rPr>
            </w:pPr>
            <w:r w:rsidRPr="00FC009D">
              <w:rPr>
                <w:szCs w:val="22"/>
              </w:rPr>
              <w:t>5</w:t>
            </w:r>
          </w:p>
        </w:tc>
        <w:tc>
          <w:tcPr>
            <w:tcW w:w="1281" w:type="dxa"/>
            <w:vAlign w:val="center"/>
          </w:tcPr>
          <w:p w:rsidR="00B83F8C" w:rsidRPr="00FC009D" w:rsidRDefault="00B83F8C">
            <w:pPr>
              <w:pStyle w:val="afa"/>
              <w:ind w:left="-57" w:right="-57"/>
              <w:jc w:val="center"/>
              <w:rPr>
                <w:szCs w:val="22"/>
              </w:rPr>
            </w:pPr>
            <w:r w:rsidRPr="00FC009D">
              <w:rPr>
                <w:szCs w:val="22"/>
              </w:rPr>
              <w:t>6</w:t>
            </w:r>
          </w:p>
        </w:tc>
        <w:tc>
          <w:tcPr>
            <w:tcW w:w="2405" w:type="dxa"/>
            <w:vAlign w:val="center"/>
          </w:tcPr>
          <w:p w:rsidR="00B83F8C" w:rsidRPr="00FC009D" w:rsidRDefault="00B83F8C">
            <w:pPr>
              <w:pStyle w:val="afa"/>
              <w:tabs>
                <w:tab w:val="left" w:pos="1332"/>
              </w:tabs>
              <w:ind w:left="-108" w:right="-108"/>
              <w:jc w:val="center"/>
              <w:rPr>
                <w:szCs w:val="22"/>
              </w:rPr>
            </w:pPr>
            <w:r w:rsidRPr="00FC009D">
              <w:rPr>
                <w:szCs w:val="22"/>
              </w:rPr>
              <w:t>7</w:t>
            </w:r>
          </w:p>
        </w:tc>
        <w:tc>
          <w:tcPr>
            <w:tcW w:w="2760" w:type="dxa"/>
            <w:vAlign w:val="center"/>
          </w:tcPr>
          <w:p w:rsidR="00B83F8C" w:rsidRPr="00FC009D" w:rsidRDefault="00B83F8C">
            <w:pPr>
              <w:pStyle w:val="afa"/>
              <w:tabs>
                <w:tab w:val="left" w:pos="1332"/>
              </w:tabs>
              <w:ind w:left="-108" w:right="-108" w:hanging="165"/>
              <w:jc w:val="center"/>
              <w:rPr>
                <w:szCs w:val="22"/>
              </w:rPr>
            </w:pPr>
            <w:r w:rsidRPr="00FC009D">
              <w:rPr>
                <w:szCs w:val="22"/>
              </w:rPr>
              <w:t>8</w:t>
            </w:r>
          </w:p>
        </w:tc>
      </w:tr>
      <w:tr w:rsidR="007A38B9" w:rsidRPr="00FC009D" w:rsidTr="00B83F8C">
        <w:trPr>
          <w:trHeight w:val="227"/>
        </w:trPr>
        <w:tc>
          <w:tcPr>
            <w:tcW w:w="654" w:type="dxa"/>
          </w:tcPr>
          <w:p w:rsidR="007A38B9" w:rsidRPr="00FC009D" w:rsidRDefault="007A38B9" w:rsidP="00C776A7">
            <w:pPr>
              <w:pStyle w:val="afb"/>
              <w:numPr>
                <w:ilvl w:val="3"/>
                <w:numId w:val="39"/>
              </w:numPr>
              <w:tabs>
                <w:tab w:val="left" w:pos="0"/>
                <w:tab w:val="left" w:pos="460"/>
              </w:tabs>
              <w:spacing w:before="0" w:after="0"/>
              <w:ind w:left="34" w:right="-54" w:firstLine="0"/>
              <w:rPr>
                <w:sz w:val="22"/>
                <w:szCs w:val="22"/>
              </w:rPr>
            </w:pPr>
          </w:p>
        </w:tc>
        <w:tc>
          <w:tcPr>
            <w:tcW w:w="14196" w:type="dxa"/>
            <w:gridSpan w:val="7"/>
          </w:tcPr>
          <w:p w:rsidR="007A38B9" w:rsidRPr="00FC009D" w:rsidRDefault="007A38B9" w:rsidP="00EA791F">
            <w:pPr>
              <w:pStyle w:val="afb"/>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B83F8C" w:rsidRPr="00FC009D" w:rsidTr="00B83F8C">
        <w:trPr>
          <w:trHeight w:val="227"/>
        </w:trPr>
        <w:tc>
          <w:tcPr>
            <w:tcW w:w="654" w:type="dxa"/>
          </w:tcPr>
          <w:p w:rsidR="00B83F8C" w:rsidRPr="00FC009D" w:rsidRDefault="00B83F8C" w:rsidP="00C776A7">
            <w:pPr>
              <w:pStyle w:val="afb"/>
              <w:numPr>
                <w:ilvl w:val="1"/>
                <w:numId w:val="68"/>
              </w:numPr>
              <w:tabs>
                <w:tab w:val="left" w:pos="440"/>
              </w:tabs>
              <w:spacing w:before="0" w:after="0"/>
              <w:ind w:left="0" w:right="-54" w:firstLine="0"/>
              <w:rPr>
                <w:sz w:val="22"/>
                <w:szCs w:val="22"/>
              </w:rPr>
            </w:pPr>
          </w:p>
        </w:tc>
        <w:tc>
          <w:tcPr>
            <w:tcW w:w="1531" w:type="dxa"/>
          </w:tcPr>
          <w:p w:rsidR="00B83F8C" w:rsidRPr="00FC009D" w:rsidRDefault="00B83F8C" w:rsidP="00EA791F">
            <w:pPr>
              <w:pStyle w:val="afb"/>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b"/>
              <w:spacing w:before="0" w:after="0"/>
              <w:rPr>
                <w:sz w:val="22"/>
                <w:szCs w:val="22"/>
              </w:rPr>
            </w:pPr>
          </w:p>
        </w:tc>
        <w:tc>
          <w:tcPr>
            <w:tcW w:w="1906" w:type="dxa"/>
          </w:tcPr>
          <w:p w:rsidR="00B83F8C" w:rsidRPr="00FC009D" w:rsidRDefault="00B83F8C" w:rsidP="00EA791F">
            <w:pPr>
              <w:pStyle w:val="afb"/>
              <w:spacing w:before="0" w:after="0"/>
              <w:rPr>
                <w:sz w:val="22"/>
                <w:szCs w:val="22"/>
              </w:rPr>
            </w:pPr>
          </w:p>
        </w:tc>
        <w:tc>
          <w:tcPr>
            <w:tcW w:w="2157" w:type="dxa"/>
          </w:tcPr>
          <w:p w:rsidR="00B83F8C" w:rsidRPr="00FC009D" w:rsidRDefault="00B83F8C" w:rsidP="00EA791F">
            <w:pPr>
              <w:pStyle w:val="afb"/>
              <w:spacing w:before="0" w:after="0"/>
              <w:rPr>
                <w:b/>
                <w:i/>
                <w:sz w:val="22"/>
                <w:szCs w:val="22"/>
              </w:rPr>
            </w:pPr>
          </w:p>
        </w:tc>
        <w:tc>
          <w:tcPr>
            <w:tcW w:w="1281" w:type="dxa"/>
          </w:tcPr>
          <w:p w:rsidR="00B83F8C" w:rsidRPr="00FC009D" w:rsidRDefault="00B83F8C" w:rsidP="00EA791F">
            <w:pPr>
              <w:pStyle w:val="afb"/>
              <w:spacing w:before="0" w:after="0"/>
              <w:jc w:val="center"/>
              <w:rPr>
                <w:sz w:val="22"/>
                <w:szCs w:val="22"/>
              </w:rPr>
            </w:pPr>
          </w:p>
        </w:tc>
        <w:tc>
          <w:tcPr>
            <w:tcW w:w="2405" w:type="dxa"/>
          </w:tcPr>
          <w:p w:rsidR="00B83F8C" w:rsidRPr="00FC009D" w:rsidRDefault="00B83F8C" w:rsidP="00EA791F">
            <w:pPr>
              <w:pStyle w:val="afb"/>
              <w:spacing w:before="0" w:after="0"/>
              <w:jc w:val="center"/>
              <w:rPr>
                <w:sz w:val="22"/>
                <w:szCs w:val="22"/>
              </w:rPr>
            </w:pPr>
          </w:p>
        </w:tc>
        <w:tc>
          <w:tcPr>
            <w:tcW w:w="2760" w:type="dxa"/>
          </w:tcPr>
          <w:p w:rsidR="00B83F8C" w:rsidRPr="00FC009D" w:rsidRDefault="00B83F8C" w:rsidP="00EA791F">
            <w:pPr>
              <w:pStyle w:val="afb"/>
              <w:spacing w:before="0" w:after="0"/>
              <w:rPr>
                <w:sz w:val="22"/>
                <w:szCs w:val="22"/>
              </w:rPr>
            </w:pPr>
          </w:p>
        </w:tc>
      </w:tr>
      <w:tr w:rsidR="00B83F8C" w:rsidRPr="00FC009D" w:rsidTr="00B83F8C">
        <w:trPr>
          <w:trHeight w:val="227"/>
        </w:trPr>
        <w:tc>
          <w:tcPr>
            <w:tcW w:w="654" w:type="dxa"/>
          </w:tcPr>
          <w:p w:rsidR="00B83F8C" w:rsidRPr="00FC009D" w:rsidRDefault="00B83F8C"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b"/>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b"/>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b"/>
              <w:spacing w:before="0" w:after="0"/>
              <w:rPr>
                <w:sz w:val="22"/>
                <w:szCs w:val="22"/>
              </w:rPr>
            </w:pPr>
          </w:p>
        </w:tc>
      </w:tr>
      <w:tr w:rsidR="00B83F8C" w:rsidRPr="00FC009D" w:rsidTr="00B83F8C">
        <w:trPr>
          <w:trHeight w:val="227"/>
        </w:trPr>
        <w:tc>
          <w:tcPr>
            <w:tcW w:w="654" w:type="dxa"/>
          </w:tcPr>
          <w:p w:rsidR="00B83F8C" w:rsidRPr="00FC009D" w:rsidRDefault="00B83F8C"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b"/>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B83F8C" w:rsidRPr="00FC009D" w:rsidRDefault="00B83F8C" w:rsidP="00EA791F">
            <w:pPr>
              <w:pStyle w:val="afb"/>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b"/>
              <w:spacing w:before="0" w:after="0"/>
              <w:rPr>
                <w:sz w:val="22"/>
                <w:szCs w:val="22"/>
              </w:rPr>
            </w:pPr>
          </w:p>
        </w:tc>
      </w:tr>
      <w:tr w:rsidR="00B83F8C" w:rsidRPr="00FC009D" w:rsidTr="00B83F8C">
        <w:trPr>
          <w:trHeight w:val="227"/>
        </w:trPr>
        <w:tc>
          <w:tcPr>
            <w:tcW w:w="654" w:type="dxa"/>
          </w:tcPr>
          <w:p w:rsidR="00B83F8C" w:rsidRPr="00FC009D" w:rsidRDefault="00B83F8C" w:rsidP="00C776A7">
            <w:pPr>
              <w:pStyle w:val="afb"/>
              <w:numPr>
                <w:ilvl w:val="1"/>
                <w:numId w:val="68"/>
              </w:numPr>
              <w:tabs>
                <w:tab w:val="left" w:pos="440"/>
              </w:tabs>
              <w:spacing w:before="0" w:after="0"/>
              <w:ind w:left="0" w:right="-54" w:firstLine="0"/>
              <w:rPr>
                <w:sz w:val="22"/>
                <w:szCs w:val="22"/>
              </w:rPr>
            </w:pPr>
          </w:p>
        </w:tc>
        <w:tc>
          <w:tcPr>
            <w:tcW w:w="1531" w:type="dxa"/>
          </w:tcPr>
          <w:p w:rsidR="00B83F8C" w:rsidRPr="00FC009D" w:rsidRDefault="00B83F8C" w:rsidP="00EA791F">
            <w:pPr>
              <w:pStyle w:val="afb"/>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B83F8C" w:rsidRPr="00FC009D" w:rsidRDefault="00B83F8C" w:rsidP="00EA791F">
            <w:pPr>
              <w:pStyle w:val="afb"/>
              <w:spacing w:before="0" w:after="0"/>
              <w:rPr>
                <w:sz w:val="22"/>
                <w:szCs w:val="22"/>
              </w:rPr>
            </w:pPr>
          </w:p>
        </w:tc>
        <w:tc>
          <w:tcPr>
            <w:tcW w:w="1906" w:type="dxa"/>
          </w:tcPr>
          <w:p w:rsidR="00B83F8C" w:rsidRPr="00FC009D" w:rsidRDefault="00B83F8C" w:rsidP="00EA791F">
            <w:pPr>
              <w:pStyle w:val="afb"/>
              <w:spacing w:before="0" w:after="0"/>
              <w:rPr>
                <w:sz w:val="22"/>
                <w:szCs w:val="22"/>
              </w:rPr>
            </w:pPr>
          </w:p>
        </w:tc>
        <w:tc>
          <w:tcPr>
            <w:tcW w:w="2157" w:type="dxa"/>
          </w:tcPr>
          <w:p w:rsidR="00B83F8C" w:rsidRPr="00FC009D" w:rsidRDefault="00B83F8C" w:rsidP="00EA791F">
            <w:pPr>
              <w:pStyle w:val="afb"/>
              <w:spacing w:before="0" w:after="0"/>
              <w:rPr>
                <w:b/>
                <w:i/>
                <w:sz w:val="22"/>
                <w:szCs w:val="22"/>
              </w:rPr>
            </w:pPr>
          </w:p>
        </w:tc>
        <w:tc>
          <w:tcPr>
            <w:tcW w:w="1281" w:type="dxa"/>
          </w:tcPr>
          <w:p w:rsidR="00B83F8C" w:rsidRPr="00FC009D" w:rsidRDefault="00B83F8C" w:rsidP="00EA791F">
            <w:pPr>
              <w:pStyle w:val="afb"/>
              <w:spacing w:before="0" w:after="0"/>
              <w:jc w:val="center"/>
              <w:rPr>
                <w:sz w:val="22"/>
                <w:szCs w:val="22"/>
              </w:rPr>
            </w:pPr>
          </w:p>
        </w:tc>
        <w:tc>
          <w:tcPr>
            <w:tcW w:w="2405" w:type="dxa"/>
          </w:tcPr>
          <w:p w:rsidR="00B83F8C" w:rsidRPr="00FC009D" w:rsidRDefault="00B83F8C" w:rsidP="00EA791F">
            <w:pPr>
              <w:pStyle w:val="afb"/>
              <w:spacing w:before="0" w:after="0"/>
              <w:jc w:val="center"/>
              <w:rPr>
                <w:sz w:val="22"/>
                <w:szCs w:val="22"/>
              </w:rPr>
            </w:pPr>
          </w:p>
        </w:tc>
        <w:tc>
          <w:tcPr>
            <w:tcW w:w="2760" w:type="dxa"/>
          </w:tcPr>
          <w:p w:rsidR="00B83F8C" w:rsidRPr="00FC009D" w:rsidRDefault="00B83F8C" w:rsidP="00EA791F">
            <w:pPr>
              <w:pStyle w:val="afb"/>
              <w:spacing w:before="0" w:after="0"/>
              <w:rPr>
                <w:sz w:val="22"/>
                <w:szCs w:val="22"/>
              </w:rPr>
            </w:pPr>
          </w:p>
        </w:tc>
      </w:tr>
      <w:tr w:rsidR="00B83F8C" w:rsidRPr="00FC009D" w:rsidTr="00B83F8C">
        <w:trPr>
          <w:trHeight w:val="227"/>
        </w:trPr>
        <w:tc>
          <w:tcPr>
            <w:tcW w:w="654" w:type="dxa"/>
          </w:tcPr>
          <w:p w:rsidR="00B83F8C" w:rsidRPr="00FC009D" w:rsidRDefault="00B83F8C"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b"/>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b"/>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b"/>
              <w:spacing w:before="0" w:after="0"/>
              <w:rPr>
                <w:sz w:val="22"/>
                <w:szCs w:val="22"/>
              </w:rPr>
            </w:pPr>
          </w:p>
        </w:tc>
      </w:tr>
      <w:tr w:rsidR="00B83F8C" w:rsidRPr="00FC009D" w:rsidTr="00B83F8C">
        <w:trPr>
          <w:trHeight w:val="227"/>
        </w:trPr>
        <w:tc>
          <w:tcPr>
            <w:tcW w:w="654" w:type="dxa"/>
          </w:tcPr>
          <w:p w:rsidR="00B83F8C" w:rsidRPr="00FC009D" w:rsidRDefault="00B83F8C"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B83F8C" w:rsidRPr="00FC009D" w:rsidRDefault="00B83F8C" w:rsidP="00EA791F">
            <w:pPr>
              <w:pStyle w:val="afb"/>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B83F8C" w:rsidRPr="00FC009D" w:rsidRDefault="00B83F8C" w:rsidP="00EA791F">
            <w:pPr>
              <w:pStyle w:val="afb"/>
              <w:spacing w:before="0" w:after="0"/>
              <w:jc w:val="center"/>
              <w:rPr>
                <w:sz w:val="22"/>
                <w:szCs w:val="22"/>
              </w:rPr>
            </w:pPr>
            <w:r w:rsidRPr="00FC009D">
              <w:rPr>
                <w:sz w:val="22"/>
                <w:szCs w:val="22"/>
              </w:rPr>
              <w:t>Х</w:t>
            </w:r>
          </w:p>
        </w:tc>
        <w:tc>
          <w:tcPr>
            <w:tcW w:w="2405" w:type="dxa"/>
          </w:tcPr>
          <w:p w:rsidR="00B83F8C" w:rsidRPr="00FC009D" w:rsidRDefault="00B83F8C" w:rsidP="00EA791F">
            <w:pPr>
              <w:jc w:val="center"/>
              <w:rPr>
                <w:sz w:val="22"/>
                <w:szCs w:val="22"/>
              </w:rPr>
            </w:pPr>
          </w:p>
        </w:tc>
        <w:tc>
          <w:tcPr>
            <w:tcW w:w="2760" w:type="dxa"/>
          </w:tcPr>
          <w:p w:rsidR="00B83F8C" w:rsidRPr="00FC009D" w:rsidRDefault="00B83F8C" w:rsidP="00EA791F">
            <w:pPr>
              <w:pStyle w:val="afb"/>
              <w:spacing w:before="0" w:after="0"/>
              <w:rPr>
                <w:sz w:val="22"/>
                <w:szCs w:val="22"/>
              </w:rPr>
            </w:pPr>
          </w:p>
        </w:tc>
      </w:tr>
      <w:tr w:rsidR="00B83F8C" w:rsidRPr="00FC009D" w:rsidTr="00B83F8C">
        <w:trPr>
          <w:trHeight w:val="227"/>
        </w:trPr>
        <w:tc>
          <w:tcPr>
            <w:tcW w:w="654" w:type="dxa"/>
          </w:tcPr>
          <w:p w:rsidR="00B83F8C" w:rsidRPr="00FC009D" w:rsidRDefault="00B83F8C" w:rsidP="00EA791F">
            <w:pPr>
              <w:pStyle w:val="afb"/>
              <w:spacing w:before="0" w:after="0"/>
              <w:ind w:left="0" w:right="-54"/>
              <w:jc w:val="both"/>
              <w:rPr>
                <w:sz w:val="22"/>
                <w:szCs w:val="22"/>
              </w:rPr>
            </w:pPr>
            <w:r w:rsidRPr="00FC009D">
              <w:rPr>
                <w:sz w:val="22"/>
                <w:szCs w:val="22"/>
              </w:rPr>
              <w:t>…</w:t>
            </w:r>
          </w:p>
        </w:tc>
        <w:tc>
          <w:tcPr>
            <w:tcW w:w="1531" w:type="dxa"/>
          </w:tcPr>
          <w:p w:rsidR="00B83F8C" w:rsidRPr="00FC009D" w:rsidRDefault="00B83F8C" w:rsidP="00EA791F">
            <w:pPr>
              <w:pStyle w:val="afb"/>
              <w:spacing w:before="0" w:after="0"/>
              <w:rPr>
                <w:sz w:val="22"/>
                <w:szCs w:val="22"/>
              </w:rPr>
            </w:pPr>
            <w:r w:rsidRPr="00FC009D">
              <w:rPr>
                <w:sz w:val="22"/>
                <w:szCs w:val="22"/>
              </w:rPr>
              <w:t>…</w:t>
            </w:r>
          </w:p>
        </w:tc>
        <w:tc>
          <w:tcPr>
            <w:tcW w:w="2156" w:type="dxa"/>
          </w:tcPr>
          <w:p w:rsidR="00B83F8C" w:rsidRPr="00FC009D" w:rsidRDefault="00B83F8C" w:rsidP="00EA791F">
            <w:pPr>
              <w:pStyle w:val="afb"/>
              <w:spacing w:before="0" w:after="0"/>
              <w:rPr>
                <w:sz w:val="22"/>
                <w:szCs w:val="22"/>
              </w:rPr>
            </w:pPr>
          </w:p>
        </w:tc>
        <w:tc>
          <w:tcPr>
            <w:tcW w:w="1906" w:type="dxa"/>
          </w:tcPr>
          <w:p w:rsidR="00B83F8C" w:rsidRPr="00FC009D" w:rsidRDefault="00B83F8C" w:rsidP="00EA791F">
            <w:pPr>
              <w:pStyle w:val="afb"/>
              <w:spacing w:before="0" w:after="0"/>
              <w:rPr>
                <w:sz w:val="22"/>
                <w:szCs w:val="22"/>
              </w:rPr>
            </w:pPr>
          </w:p>
        </w:tc>
        <w:tc>
          <w:tcPr>
            <w:tcW w:w="2157" w:type="dxa"/>
          </w:tcPr>
          <w:p w:rsidR="00B83F8C" w:rsidRPr="00FC009D" w:rsidRDefault="00B83F8C" w:rsidP="00EA791F">
            <w:pPr>
              <w:pStyle w:val="afb"/>
              <w:spacing w:before="0" w:after="0"/>
              <w:rPr>
                <w:sz w:val="22"/>
                <w:szCs w:val="22"/>
              </w:rPr>
            </w:pPr>
          </w:p>
        </w:tc>
        <w:tc>
          <w:tcPr>
            <w:tcW w:w="1281" w:type="dxa"/>
          </w:tcPr>
          <w:p w:rsidR="00B83F8C" w:rsidRPr="00FC009D" w:rsidRDefault="00B83F8C" w:rsidP="00EA791F">
            <w:pPr>
              <w:pStyle w:val="afb"/>
              <w:spacing w:before="0" w:after="0"/>
              <w:jc w:val="center"/>
              <w:rPr>
                <w:sz w:val="22"/>
                <w:szCs w:val="22"/>
              </w:rPr>
            </w:pPr>
          </w:p>
        </w:tc>
        <w:tc>
          <w:tcPr>
            <w:tcW w:w="2405" w:type="dxa"/>
          </w:tcPr>
          <w:p w:rsidR="00B83F8C" w:rsidRPr="00FC009D" w:rsidRDefault="00B83F8C" w:rsidP="00EA791F">
            <w:pPr>
              <w:pStyle w:val="afb"/>
              <w:spacing w:before="0" w:after="0"/>
              <w:jc w:val="center"/>
              <w:rPr>
                <w:sz w:val="22"/>
                <w:szCs w:val="22"/>
              </w:rPr>
            </w:pPr>
          </w:p>
        </w:tc>
        <w:tc>
          <w:tcPr>
            <w:tcW w:w="2760" w:type="dxa"/>
          </w:tcPr>
          <w:p w:rsidR="00B83F8C" w:rsidRPr="00FC009D" w:rsidRDefault="00B83F8C" w:rsidP="00EA791F">
            <w:pPr>
              <w:pStyle w:val="afb"/>
              <w:spacing w:before="0" w:after="0"/>
              <w:rPr>
                <w:sz w:val="22"/>
                <w:szCs w:val="22"/>
              </w:rPr>
            </w:pPr>
          </w:p>
        </w:tc>
      </w:tr>
      <w:tr w:rsidR="00B83F8C" w:rsidRPr="00FC009D" w:rsidTr="00B83F8C">
        <w:trPr>
          <w:trHeight w:val="210"/>
        </w:trPr>
        <w:tc>
          <w:tcPr>
            <w:tcW w:w="654" w:type="dxa"/>
          </w:tcPr>
          <w:p w:rsidR="00B83F8C" w:rsidRPr="00FC009D" w:rsidRDefault="00B83F8C" w:rsidP="00EA791F">
            <w:pPr>
              <w:pStyle w:val="afb"/>
              <w:spacing w:before="0" w:after="0"/>
              <w:ind w:left="0" w:right="-54"/>
              <w:jc w:val="both"/>
              <w:rPr>
                <w:sz w:val="22"/>
                <w:szCs w:val="22"/>
              </w:rPr>
            </w:pPr>
          </w:p>
        </w:tc>
        <w:tc>
          <w:tcPr>
            <w:tcW w:w="7750" w:type="dxa"/>
            <w:gridSpan w:val="4"/>
          </w:tcPr>
          <w:p w:rsidR="00B83F8C" w:rsidRPr="00FC009D" w:rsidRDefault="00B83F8C" w:rsidP="00EA791F">
            <w:pPr>
              <w:pStyle w:val="afb"/>
              <w:spacing w:before="0" w:after="0"/>
              <w:rPr>
                <w:sz w:val="22"/>
                <w:szCs w:val="22"/>
              </w:rPr>
            </w:pPr>
            <w:r w:rsidRPr="00FC009D">
              <w:rPr>
                <w:sz w:val="22"/>
                <w:szCs w:val="22"/>
              </w:rPr>
              <w:t>ИТОГО</w:t>
            </w:r>
          </w:p>
        </w:tc>
        <w:tc>
          <w:tcPr>
            <w:tcW w:w="1281" w:type="dxa"/>
          </w:tcPr>
          <w:p w:rsidR="00B83F8C" w:rsidRPr="00FC009D" w:rsidRDefault="00B83F8C" w:rsidP="00EA791F">
            <w:pPr>
              <w:pStyle w:val="afb"/>
              <w:spacing w:before="0" w:after="0"/>
              <w:rPr>
                <w:sz w:val="22"/>
                <w:szCs w:val="22"/>
              </w:rPr>
            </w:pPr>
          </w:p>
        </w:tc>
        <w:tc>
          <w:tcPr>
            <w:tcW w:w="2405" w:type="dxa"/>
          </w:tcPr>
          <w:p w:rsidR="00B83F8C" w:rsidRPr="00FC009D" w:rsidRDefault="00B83F8C" w:rsidP="00EA791F">
            <w:pPr>
              <w:pStyle w:val="afb"/>
              <w:spacing w:before="0" w:after="0"/>
              <w:rPr>
                <w:sz w:val="22"/>
                <w:szCs w:val="22"/>
              </w:rPr>
            </w:pPr>
          </w:p>
        </w:tc>
        <w:tc>
          <w:tcPr>
            <w:tcW w:w="2760" w:type="dxa"/>
          </w:tcPr>
          <w:p w:rsidR="00B83F8C" w:rsidRPr="00FC009D" w:rsidRDefault="00B83F8C" w:rsidP="00EA791F">
            <w:pPr>
              <w:pStyle w:val="afb"/>
              <w:spacing w:before="0" w:after="0"/>
              <w:jc w:val="center"/>
              <w:rPr>
                <w:sz w:val="22"/>
                <w:szCs w:val="22"/>
              </w:rPr>
            </w:pPr>
            <w:r w:rsidRPr="00FC009D">
              <w:rPr>
                <w:sz w:val="22"/>
                <w:szCs w:val="22"/>
              </w:rPr>
              <w:t>Х</w:t>
            </w:r>
          </w:p>
        </w:tc>
      </w:tr>
    </w:tbl>
    <w:p w:rsidR="003801FC" w:rsidRPr="00FC009D" w:rsidRDefault="003801FC" w:rsidP="003801FC">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801FC" w:rsidRPr="00FC009D" w:rsidRDefault="003801FC" w:rsidP="003801F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3801FC" w:rsidRPr="00FC009D" w:rsidRDefault="003801FC" w:rsidP="003801FC">
      <w:pPr>
        <w:pStyle w:val="Times12"/>
        <w:ind w:firstLine="709"/>
        <w:rPr>
          <w:bCs w:val="0"/>
          <w:sz w:val="28"/>
        </w:rPr>
      </w:pPr>
      <w:r w:rsidRPr="00FC009D">
        <w:rPr>
          <w:bCs w:val="0"/>
          <w:sz w:val="28"/>
        </w:rPr>
        <w:lastRenderedPageBreak/>
        <w:t>М.П.</w:t>
      </w:r>
    </w:p>
    <w:p w:rsidR="003801FC" w:rsidRDefault="003801FC" w:rsidP="003801FC">
      <w:pPr>
        <w:pStyle w:val="Times12"/>
        <w:tabs>
          <w:tab w:val="left" w:pos="709"/>
        </w:tabs>
        <w:ind w:firstLine="709"/>
        <w:rPr>
          <w:bCs w:val="0"/>
          <w:szCs w:val="24"/>
        </w:rPr>
      </w:pPr>
    </w:p>
    <w:p w:rsidR="00AE4504" w:rsidRPr="00FC009D" w:rsidRDefault="00AE4504" w:rsidP="00AE4504">
      <w:pPr>
        <w:pStyle w:val="Times12"/>
        <w:ind w:firstLine="0"/>
        <w:rPr>
          <w:b/>
          <w:i/>
          <w:sz w:val="22"/>
        </w:rPr>
      </w:pPr>
      <w:r>
        <w:rPr>
          <w:b/>
          <w:i/>
          <w:sz w:val="22"/>
        </w:rPr>
        <w:t xml:space="preserve">Таблица 2. Опыт </w:t>
      </w:r>
      <w:r w:rsidR="00455A60">
        <w:rPr>
          <w:b/>
          <w:i/>
          <w:sz w:val="22"/>
        </w:rPr>
        <w:t>поставки токарных обрабатывающих центров*</w:t>
      </w: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4"/>
        <w:gridCol w:w="1531"/>
        <w:gridCol w:w="2156"/>
        <w:gridCol w:w="1906"/>
        <w:gridCol w:w="2157"/>
        <w:gridCol w:w="1281"/>
        <w:gridCol w:w="2405"/>
        <w:gridCol w:w="2760"/>
      </w:tblGrid>
      <w:tr w:rsidR="00AE4504" w:rsidRPr="00FC009D" w:rsidTr="00F071DC">
        <w:trPr>
          <w:trHeight w:val="555"/>
        </w:trPr>
        <w:tc>
          <w:tcPr>
            <w:tcW w:w="654" w:type="dxa"/>
            <w:vMerge w:val="restart"/>
            <w:vAlign w:val="center"/>
          </w:tcPr>
          <w:p w:rsidR="00AE4504" w:rsidRPr="00FC009D" w:rsidRDefault="00AE4504" w:rsidP="00F071DC">
            <w:pPr>
              <w:pStyle w:val="afa"/>
              <w:ind w:left="-57" w:right="-57"/>
              <w:jc w:val="center"/>
              <w:rPr>
                <w:szCs w:val="22"/>
              </w:rPr>
            </w:pPr>
            <w:r w:rsidRPr="00FC009D">
              <w:rPr>
                <w:szCs w:val="22"/>
              </w:rPr>
              <w:t xml:space="preserve">№ </w:t>
            </w:r>
            <w:proofErr w:type="gramStart"/>
            <w:r w:rsidRPr="00FC009D">
              <w:rPr>
                <w:szCs w:val="22"/>
              </w:rPr>
              <w:t>п</w:t>
            </w:r>
            <w:proofErr w:type="gramEnd"/>
            <w:r w:rsidRPr="00FC009D">
              <w:rPr>
                <w:szCs w:val="22"/>
              </w:rPr>
              <w:t>/п</w:t>
            </w:r>
          </w:p>
        </w:tc>
        <w:tc>
          <w:tcPr>
            <w:tcW w:w="1531" w:type="dxa"/>
            <w:vMerge w:val="restart"/>
            <w:vAlign w:val="center"/>
          </w:tcPr>
          <w:p w:rsidR="00AE4504" w:rsidRPr="00FC009D" w:rsidRDefault="00AE4504" w:rsidP="00F071DC">
            <w:pPr>
              <w:pStyle w:val="afa"/>
              <w:ind w:left="-108" w:right="-108"/>
              <w:jc w:val="center"/>
              <w:rPr>
                <w:szCs w:val="22"/>
              </w:rPr>
            </w:pPr>
            <w:r w:rsidRPr="00FC009D">
              <w:rPr>
                <w:szCs w:val="22"/>
              </w:rPr>
              <w:t>Реквизиты договора</w:t>
            </w:r>
          </w:p>
          <w:p w:rsidR="00AE4504" w:rsidRPr="00FC009D" w:rsidRDefault="00AE4504" w:rsidP="00F071DC">
            <w:pPr>
              <w:pStyle w:val="afa"/>
              <w:ind w:left="-108" w:right="-108"/>
              <w:jc w:val="center"/>
              <w:rPr>
                <w:szCs w:val="22"/>
              </w:rPr>
            </w:pPr>
            <w:r w:rsidRPr="00FC009D">
              <w:rPr>
                <w:szCs w:val="22"/>
              </w:rPr>
              <w:t>(номер и дата)</w:t>
            </w:r>
          </w:p>
        </w:tc>
        <w:tc>
          <w:tcPr>
            <w:tcW w:w="2156" w:type="dxa"/>
            <w:vMerge w:val="restart"/>
            <w:vAlign w:val="center"/>
          </w:tcPr>
          <w:p w:rsidR="00AE4504" w:rsidRPr="00FC009D" w:rsidRDefault="00AE4504" w:rsidP="00F071DC">
            <w:pPr>
              <w:pStyle w:val="afa"/>
              <w:ind w:left="-108" w:right="-108"/>
              <w:jc w:val="center"/>
              <w:rPr>
                <w:szCs w:val="22"/>
              </w:rPr>
            </w:pPr>
            <w:r w:rsidRPr="00FC009D">
              <w:rPr>
                <w:szCs w:val="22"/>
              </w:rPr>
              <w:t>Сроки выполнения договора (год и месяц начала выполнения - год и месяц фактического или планируемого окончания выполнения)</w:t>
            </w:r>
          </w:p>
        </w:tc>
        <w:tc>
          <w:tcPr>
            <w:tcW w:w="1906" w:type="dxa"/>
            <w:vMerge w:val="restart"/>
            <w:vAlign w:val="center"/>
          </w:tcPr>
          <w:p w:rsidR="00AE4504" w:rsidRPr="00FC009D" w:rsidRDefault="00AE4504" w:rsidP="00F071DC">
            <w:pPr>
              <w:pStyle w:val="afa"/>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157" w:type="dxa"/>
            <w:vMerge w:val="restart"/>
            <w:vAlign w:val="center"/>
          </w:tcPr>
          <w:p w:rsidR="00AE4504" w:rsidRPr="00FC009D" w:rsidRDefault="00AE4504" w:rsidP="00F071DC">
            <w:pPr>
              <w:pStyle w:val="afa"/>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686" w:type="dxa"/>
            <w:gridSpan w:val="2"/>
            <w:vAlign w:val="center"/>
          </w:tcPr>
          <w:p w:rsidR="00AE4504" w:rsidRPr="00FC009D" w:rsidRDefault="00AE4504" w:rsidP="00F071DC">
            <w:pPr>
              <w:pStyle w:val="afa"/>
              <w:tabs>
                <w:tab w:val="left" w:pos="1332"/>
              </w:tabs>
              <w:ind w:left="-108" w:right="-108"/>
              <w:jc w:val="center"/>
              <w:rPr>
                <w:szCs w:val="22"/>
              </w:rPr>
            </w:pPr>
            <w:r w:rsidRPr="00FC009D">
              <w:rPr>
                <w:szCs w:val="22"/>
              </w:rPr>
              <w:t>Стоимость поставок по договору</w:t>
            </w:r>
          </w:p>
        </w:tc>
        <w:tc>
          <w:tcPr>
            <w:tcW w:w="2760" w:type="dxa"/>
            <w:vMerge w:val="restart"/>
            <w:vAlign w:val="center"/>
          </w:tcPr>
          <w:p w:rsidR="00AE4504" w:rsidRPr="00FC009D" w:rsidRDefault="00AE4504" w:rsidP="00F071DC">
            <w:pPr>
              <w:pStyle w:val="afa"/>
              <w:tabs>
                <w:tab w:val="left" w:pos="1332"/>
              </w:tabs>
              <w:ind w:left="-108" w:right="-108" w:firstLine="1"/>
              <w:jc w:val="center"/>
              <w:rPr>
                <w:szCs w:val="22"/>
              </w:rPr>
            </w:pPr>
            <w:r w:rsidRPr="00FC009D">
              <w:rPr>
                <w:szCs w:val="22"/>
              </w:rPr>
              <w:t>Срок завершения поставок оборудования (число, месяц и год)</w:t>
            </w:r>
          </w:p>
        </w:tc>
      </w:tr>
      <w:tr w:rsidR="00AE4504" w:rsidRPr="00FC009D" w:rsidTr="00F071DC">
        <w:trPr>
          <w:trHeight w:val="1250"/>
        </w:trPr>
        <w:tc>
          <w:tcPr>
            <w:tcW w:w="654" w:type="dxa"/>
            <w:vMerge/>
            <w:vAlign w:val="center"/>
          </w:tcPr>
          <w:p w:rsidR="00AE4504" w:rsidRPr="00FC009D" w:rsidRDefault="00AE4504" w:rsidP="00F071DC">
            <w:pPr>
              <w:pStyle w:val="afa"/>
              <w:ind w:left="-57" w:right="-57"/>
              <w:jc w:val="center"/>
              <w:rPr>
                <w:szCs w:val="22"/>
              </w:rPr>
            </w:pPr>
          </w:p>
        </w:tc>
        <w:tc>
          <w:tcPr>
            <w:tcW w:w="1531" w:type="dxa"/>
            <w:vMerge/>
            <w:vAlign w:val="center"/>
          </w:tcPr>
          <w:p w:rsidR="00AE4504" w:rsidRPr="00FC009D" w:rsidRDefault="00AE4504" w:rsidP="00F071DC">
            <w:pPr>
              <w:pStyle w:val="afa"/>
              <w:ind w:left="-108" w:right="-108"/>
              <w:jc w:val="center"/>
              <w:rPr>
                <w:szCs w:val="22"/>
              </w:rPr>
            </w:pPr>
          </w:p>
        </w:tc>
        <w:tc>
          <w:tcPr>
            <w:tcW w:w="2156" w:type="dxa"/>
            <w:vMerge/>
            <w:vAlign w:val="center"/>
          </w:tcPr>
          <w:p w:rsidR="00AE4504" w:rsidRPr="00FC009D" w:rsidRDefault="00AE4504" w:rsidP="00F071DC">
            <w:pPr>
              <w:pStyle w:val="afa"/>
              <w:ind w:left="-108" w:right="-108"/>
              <w:jc w:val="center"/>
              <w:rPr>
                <w:szCs w:val="22"/>
              </w:rPr>
            </w:pPr>
          </w:p>
        </w:tc>
        <w:tc>
          <w:tcPr>
            <w:tcW w:w="1906" w:type="dxa"/>
            <w:vMerge/>
            <w:vAlign w:val="center"/>
          </w:tcPr>
          <w:p w:rsidR="00AE4504" w:rsidRPr="00FC009D" w:rsidRDefault="00AE4504" w:rsidP="00F071DC">
            <w:pPr>
              <w:pStyle w:val="afa"/>
              <w:ind w:left="-57" w:right="-57"/>
              <w:jc w:val="center"/>
              <w:rPr>
                <w:szCs w:val="22"/>
              </w:rPr>
            </w:pPr>
          </w:p>
        </w:tc>
        <w:tc>
          <w:tcPr>
            <w:tcW w:w="2157" w:type="dxa"/>
            <w:vMerge/>
            <w:vAlign w:val="center"/>
          </w:tcPr>
          <w:p w:rsidR="00AE4504" w:rsidRPr="00FC009D" w:rsidRDefault="00AE4504" w:rsidP="00F071DC">
            <w:pPr>
              <w:pStyle w:val="afa"/>
              <w:ind w:left="-108" w:right="-108"/>
              <w:jc w:val="center"/>
              <w:rPr>
                <w:szCs w:val="22"/>
              </w:rPr>
            </w:pPr>
          </w:p>
        </w:tc>
        <w:tc>
          <w:tcPr>
            <w:tcW w:w="1281" w:type="dxa"/>
            <w:vAlign w:val="center"/>
          </w:tcPr>
          <w:p w:rsidR="00AE4504" w:rsidRPr="00FC009D" w:rsidRDefault="00AE4504" w:rsidP="00F071DC">
            <w:pPr>
              <w:pStyle w:val="afa"/>
              <w:ind w:left="-57" w:right="-57"/>
              <w:jc w:val="center"/>
              <w:rPr>
                <w:szCs w:val="22"/>
              </w:rPr>
            </w:pPr>
            <w:r w:rsidRPr="00FC009D">
              <w:rPr>
                <w:szCs w:val="22"/>
              </w:rPr>
              <w:t>Сумма договора, рублей с НДС</w:t>
            </w:r>
          </w:p>
        </w:tc>
        <w:tc>
          <w:tcPr>
            <w:tcW w:w="2405" w:type="dxa"/>
            <w:vAlign w:val="center"/>
          </w:tcPr>
          <w:p w:rsidR="00AE4504" w:rsidRPr="00FC009D" w:rsidRDefault="00AE4504" w:rsidP="00F071DC">
            <w:pPr>
              <w:pStyle w:val="afa"/>
              <w:tabs>
                <w:tab w:val="left" w:pos="1332"/>
              </w:tabs>
              <w:ind w:left="-108" w:right="-108"/>
              <w:jc w:val="center"/>
              <w:rPr>
                <w:szCs w:val="22"/>
              </w:rPr>
            </w:pPr>
            <w:r w:rsidRPr="00FC009D">
              <w:rPr>
                <w:szCs w:val="22"/>
              </w:rPr>
              <w:t>В т.ч. стоимость поставленного в 20__-20__ гг. оборудования  по документам, подтверждающим исполнение, руб. с НДС</w:t>
            </w:r>
          </w:p>
        </w:tc>
        <w:tc>
          <w:tcPr>
            <w:tcW w:w="2760" w:type="dxa"/>
            <w:vMerge/>
            <w:vAlign w:val="center"/>
          </w:tcPr>
          <w:p w:rsidR="00AE4504" w:rsidRPr="00FC009D" w:rsidRDefault="00AE4504" w:rsidP="00F071DC">
            <w:pPr>
              <w:pStyle w:val="afa"/>
              <w:tabs>
                <w:tab w:val="left" w:pos="1332"/>
              </w:tabs>
              <w:ind w:left="-108" w:right="-108" w:hanging="165"/>
              <w:jc w:val="center"/>
              <w:rPr>
                <w:szCs w:val="22"/>
              </w:rPr>
            </w:pPr>
          </w:p>
        </w:tc>
      </w:tr>
      <w:tr w:rsidR="00AE4504" w:rsidRPr="00FC009D" w:rsidTr="00F071DC">
        <w:trPr>
          <w:trHeight w:val="311"/>
        </w:trPr>
        <w:tc>
          <w:tcPr>
            <w:tcW w:w="654" w:type="dxa"/>
            <w:vAlign w:val="center"/>
          </w:tcPr>
          <w:p w:rsidR="00AE4504" w:rsidRPr="00FC009D" w:rsidRDefault="00AE4504" w:rsidP="00F071DC">
            <w:pPr>
              <w:pStyle w:val="afa"/>
              <w:ind w:left="-57" w:right="-57"/>
              <w:jc w:val="center"/>
              <w:rPr>
                <w:szCs w:val="22"/>
              </w:rPr>
            </w:pPr>
            <w:r w:rsidRPr="00FC009D">
              <w:rPr>
                <w:szCs w:val="22"/>
              </w:rPr>
              <w:t>1</w:t>
            </w:r>
          </w:p>
        </w:tc>
        <w:tc>
          <w:tcPr>
            <w:tcW w:w="1531" w:type="dxa"/>
            <w:vAlign w:val="center"/>
          </w:tcPr>
          <w:p w:rsidR="00AE4504" w:rsidRPr="00FC009D" w:rsidRDefault="00AE4504" w:rsidP="00F071DC">
            <w:pPr>
              <w:pStyle w:val="afa"/>
              <w:ind w:left="-108" w:right="-108"/>
              <w:jc w:val="center"/>
              <w:rPr>
                <w:szCs w:val="22"/>
              </w:rPr>
            </w:pPr>
            <w:r w:rsidRPr="00FC009D">
              <w:rPr>
                <w:szCs w:val="22"/>
              </w:rPr>
              <w:t>2</w:t>
            </w:r>
          </w:p>
        </w:tc>
        <w:tc>
          <w:tcPr>
            <w:tcW w:w="2156" w:type="dxa"/>
            <w:vAlign w:val="center"/>
          </w:tcPr>
          <w:p w:rsidR="00AE4504" w:rsidRPr="00FC009D" w:rsidRDefault="00AE4504" w:rsidP="00F071DC">
            <w:pPr>
              <w:pStyle w:val="afa"/>
              <w:ind w:left="-108" w:right="-108"/>
              <w:jc w:val="center"/>
              <w:rPr>
                <w:szCs w:val="22"/>
              </w:rPr>
            </w:pPr>
            <w:r w:rsidRPr="00FC009D">
              <w:rPr>
                <w:szCs w:val="22"/>
              </w:rPr>
              <w:t>3</w:t>
            </w:r>
          </w:p>
        </w:tc>
        <w:tc>
          <w:tcPr>
            <w:tcW w:w="1906" w:type="dxa"/>
            <w:vAlign w:val="center"/>
          </w:tcPr>
          <w:p w:rsidR="00AE4504" w:rsidRPr="00FC009D" w:rsidRDefault="00AE4504" w:rsidP="00F071DC">
            <w:pPr>
              <w:pStyle w:val="afa"/>
              <w:ind w:left="-57" w:right="-57"/>
              <w:jc w:val="center"/>
              <w:rPr>
                <w:szCs w:val="22"/>
              </w:rPr>
            </w:pPr>
            <w:r w:rsidRPr="00FC009D">
              <w:rPr>
                <w:szCs w:val="22"/>
              </w:rPr>
              <w:t>4</w:t>
            </w:r>
          </w:p>
        </w:tc>
        <w:tc>
          <w:tcPr>
            <w:tcW w:w="2157" w:type="dxa"/>
            <w:vAlign w:val="center"/>
          </w:tcPr>
          <w:p w:rsidR="00AE4504" w:rsidRPr="00FC009D" w:rsidRDefault="00AE4504" w:rsidP="00F071DC">
            <w:pPr>
              <w:pStyle w:val="afa"/>
              <w:ind w:left="-108" w:right="-108"/>
              <w:jc w:val="center"/>
              <w:rPr>
                <w:szCs w:val="22"/>
              </w:rPr>
            </w:pPr>
            <w:r w:rsidRPr="00FC009D">
              <w:rPr>
                <w:szCs w:val="22"/>
              </w:rPr>
              <w:t>5</w:t>
            </w:r>
          </w:p>
        </w:tc>
        <w:tc>
          <w:tcPr>
            <w:tcW w:w="1281" w:type="dxa"/>
            <w:vAlign w:val="center"/>
          </w:tcPr>
          <w:p w:rsidR="00AE4504" w:rsidRPr="00FC009D" w:rsidRDefault="00AE4504" w:rsidP="00F071DC">
            <w:pPr>
              <w:pStyle w:val="afa"/>
              <w:ind w:left="-57" w:right="-57"/>
              <w:jc w:val="center"/>
              <w:rPr>
                <w:szCs w:val="22"/>
              </w:rPr>
            </w:pPr>
            <w:r w:rsidRPr="00FC009D">
              <w:rPr>
                <w:szCs w:val="22"/>
              </w:rPr>
              <w:t>6</w:t>
            </w:r>
          </w:p>
        </w:tc>
        <w:tc>
          <w:tcPr>
            <w:tcW w:w="2405" w:type="dxa"/>
            <w:vAlign w:val="center"/>
          </w:tcPr>
          <w:p w:rsidR="00AE4504" w:rsidRPr="00FC009D" w:rsidRDefault="00AE4504" w:rsidP="00F071DC">
            <w:pPr>
              <w:pStyle w:val="afa"/>
              <w:tabs>
                <w:tab w:val="left" w:pos="1332"/>
              </w:tabs>
              <w:ind w:left="-108" w:right="-108"/>
              <w:jc w:val="center"/>
              <w:rPr>
                <w:szCs w:val="22"/>
              </w:rPr>
            </w:pPr>
            <w:r w:rsidRPr="00FC009D">
              <w:rPr>
                <w:szCs w:val="22"/>
              </w:rPr>
              <w:t>7</w:t>
            </w:r>
          </w:p>
        </w:tc>
        <w:tc>
          <w:tcPr>
            <w:tcW w:w="2760" w:type="dxa"/>
            <w:vAlign w:val="center"/>
          </w:tcPr>
          <w:p w:rsidR="00AE4504" w:rsidRPr="00FC009D" w:rsidRDefault="00AE4504" w:rsidP="00F071DC">
            <w:pPr>
              <w:pStyle w:val="afa"/>
              <w:tabs>
                <w:tab w:val="left" w:pos="1332"/>
              </w:tabs>
              <w:ind w:left="-108" w:right="-108" w:hanging="165"/>
              <w:jc w:val="center"/>
              <w:rPr>
                <w:szCs w:val="22"/>
              </w:rPr>
            </w:pPr>
            <w:r w:rsidRPr="00FC009D">
              <w:rPr>
                <w:szCs w:val="22"/>
              </w:rPr>
              <w:t>8</w:t>
            </w:r>
          </w:p>
        </w:tc>
      </w:tr>
      <w:tr w:rsidR="00AE4504" w:rsidRPr="00FC009D" w:rsidTr="00F071DC">
        <w:trPr>
          <w:trHeight w:val="227"/>
        </w:trPr>
        <w:tc>
          <w:tcPr>
            <w:tcW w:w="654" w:type="dxa"/>
          </w:tcPr>
          <w:p w:rsidR="00AE4504" w:rsidRPr="00FC009D" w:rsidRDefault="00AE4504" w:rsidP="00C776A7">
            <w:pPr>
              <w:pStyle w:val="afb"/>
              <w:numPr>
                <w:ilvl w:val="3"/>
                <w:numId w:val="39"/>
              </w:numPr>
              <w:tabs>
                <w:tab w:val="left" w:pos="0"/>
                <w:tab w:val="left" w:pos="460"/>
              </w:tabs>
              <w:spacing w:before="0" w:after="0"/>
              <w:ind w:left="34" w:right="-54" w:firstLine="0"/>
              <w:rPr>
                <w:sz w:val="22"/>
                <w:szCs w:val="22"/>
              </w:rPr>
            </w:pPr>
          </w:p>
        </w:tc>
        <w:tc>
          <w:tcPr>
            <w:tcW w:w="14196" w:type="dxa"/>
            <w:gridSpan w:val="7"/>
          </w:tcPr>
          <w:p w:rsidR="00AE4504" w:rsidRPr="00FC009D" w:rsidRDefault="00AE4504" w:rsidP="00F071DC">
            <w:pPr>
              <w:pStyle w:val="afb"/>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AE4504" w:rsidRPr="00FC009D" w:rsidTr="00F071DC">
        <w:trPr>
          <w:trHeight w:val="227"/>
        </w:trPr>
        <w:tc>
          <w:tcPr>
            <w:tcW w:w="654" w:type="dxa"/>
          </w:tcPr>
          <w:p w:rsidR="00AE4504" w:rsidRPr="00FC009D" w:rsidRDefault="00AE4504" w:rsidP="00C776A7">
            <w:pPr>
              <w:pStyle w:val="afb"/>
              <w:numPr>
                <w:ilvl w:val="1"/>
                <w:numId w:val="68"/>
              </w:numPr>
              <w:tabs>
                <w:tab w:val="left" w:pos="440"/>
              </w:tabs>
              <w:spacing w:before="0" w:after="0"/>
              <w:ind w:left="0" w:right="-54" w:firstLine="0"/>
              <w:rPr>
                <w:sz w:val="22"/>
                <w:szCs w:val="22"/>
              </w:rPr>
            </w:pPr>
          </w:p>
        </w:tc>
        <w:tc>
          <w:tcPr>
            <w:tcW w:w="1531" w:type="dxa"/>
          </w:tcPr>
          <w:p w:rsidR="00AE4504" w:rsidRPr="00FC009D" w:rsidRDefault="00AE4504" w:rsidP="00F071DC">
            <w:pPr>
              <w:pStyle w:val="afb"/>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AE4504" w:rsidRPr="00FC009D" w:rsidRDefault="00AE4504" w:rsidP="00F071DC">
            <w:pPr>
              <w:pStyle w:val="afb"/>
              <w:spacing w:before="0" w:after="0"/>
              <w:rPr>
                <w:sz w:val="22"/>
                <w:szCs w:val="22"/>
              </w:rPr>
            </w:pPr>
          </w:p>
        </w:tc>
        <w:tc>
          <w:tcPr>
            <w:tcW w:w="1906" w:type="dxa"/>
          </w:tcPr>
          <w:p w:rsidR="00AE4504" w:rsidRPr="00FC009D" w:rsidRDefault="00AE4504" w:rsidP="00F071DC">
            <w:pPr>
              <w:pStyle w:val="afb"/>
              <w:spacing w:before="0" w:after="0"/>
              <w:rPr>
                <w:sz w:val="22"/>
                <w:szCs w:val="22"/>
              </w:rPr>
            </w:pPr>
          </w:p>
        </w:tc>
        <w:tc>
          <w:tcPr>
            <w:tcW w:w="2157" w:type="dxa"/>
          </w:tcPr>
          <w:p w:rsidR="00AE4504" w:rsidRPr="00FC009D" w:rsidRDefault="00AE4504" w:rsidP="00F071DC">
            <w:pPr>
              <w:pStyle w:val="afb"/>
              <w:spacing w:before="0" w:after="0"/>
              <w:rPr>
                <w:b/>
                <w:i/>
                <w:sz w:val="22"/>
                <w:szCs w:val="22"/>
              </w:rPr>
            </w:pPr>
          </w:p>
        </w:tc>
        <w:tc>
          <w:tcPr>
            <w:tcW w:w="1281" w:type="dxa"/>
          </w:tcPr>
          <w:p w:rsidR="00AE4504" w:rsidRPr="00FC009D" w:rsidRDefault="00AE4504" w:rsidP="00F071DC">
            <w:pPr>
              <w:pStyle w:val="afb"/>
              <w:spacing w:before="0" w:after="0"/>
              <w:jc w:val="center"/>
              <w:rPr>
                <w:sz w:val="22"/>
                <w:szCs w:val="22"/>
              </w:rPr>
            </w:pPr>
          </w:p>
        </w:tc>
        <w:tc>
          <w:tcPr>
            <w:tcW w:w="2405" w:type="dxa"/>
          </w:tcPr>
          <w:p w:rsidR="00AE4504" w:rsidRPr="00FC009D" w:rsidRDefault="00AE4504" w:rsidP="00F071DC">
            <w:pPr>
              <w:pStyle w:val="afb"/>
              <w:spacing w:before="0" w:after="0"/>
              <w:jc w:val="center"/>
              <w:rPr>
                <w:sz w:val="22"/>
                <w:szCs w:val="22"/>
              </w:rPr>
            </w:pPr>
          </w:p>
        </w:tc>
        <w:tc>
          <w:tcPr>
            <w:tcW w:w="2760" w:type="dxa"/>
          </w:tcPr>
          <w:p w:rsidR="00AE4504" w:rsidRPr="00FC009D" w:rsidRDefault="00AE4504" w:rsidP="00F071DC">
            <w:pPr>
              <w:pStyle w:val="afb"/>
              <w:spacing w:before="0" w:after="0"/>
              <w:rPr>
                <w:sz w:val="22"/>
                <w:szCs w:val="22"/>
              </w:rPr>
            </w:pPr>
          </w:p>
        </w:tc>
      </w:tr>
      <w:tr w:rsidR="00AE4504" w:rsidRPr="00FC009D" w:rsidTr="00F071DC">
        <w:trPr>
          <w:trHeight w:val="227"/>
        </w:trPr>
        <w:tc>
          <w:tcPr>
            <w:tcW w:w="654" w:type="dxa"/>
          </w:tcPr>
          <w:p w:rsidR="00AE4504" w:rsidRPr="00FC009D" w:rsidRDefault="00AE4504"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AE4504" w:rsidRPr="00FC009D" w:rsidRDefault="00AE4504" w:rsidP="00F071DC">
            <w:pPr>
              <w:pStyle w:val="afb"/>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AE4504" w:rsidRPr="00FC009D" w:rsidRDefault="00AE4504" w:rsidP="00F071DC">
            <w:pPr>
              <w:pStyle w:val="afb"/>
              <w:spacing w:before="0" w:after="0"/>
              <w:jc w:val="center"/>
              <w:rPr>
                <w:sz w:val="22"/>
                <w:szCs w:val="22"/>
              </w:rPr>
            </w:pPr>
            <w:r w:rsidRPr="00FC009D">
              <w:rPr>
                <w:sz w:val="22"/>
                <w:szCs w:val="22"/>
              </w:rPr>
              <w:t>Х</w:t>
            </w:r>
          </w:p>
        </w:tc>
        <w:tc>
          <w:tcPr>
            <w:tcW w:w="2405" w:type="dxa"/>
          </w:tcPr>
          <w:p w:rsidR="00AE4504" w:rsidRPr="00FC009D" w:rsidRDefault="00AE4504" w:rsidP="00F071DC">
            <w:pPr>
              <w:jc w:val="center"/>
              <w:rPr>
                <w:sz w:val="22"/>
                <w:szCs w:val="22"/>
              </w:rPr>
            </w:pPr>
          </w:p>
        </w:tc>
        <w:tc>
          <w:tcPr>
            <w:tcW w:w="2760" w:type="dxa"/>
          </w:tcPr>
          <w:p w:rsidR="00AE4504" w:rsidRPr="00FC009D" w:rsidRDefault="00AE4504" w:rsidP="00F071DC">
            <w:pPr>
              <w:pStyle w:val="afb"/>
              <w:spacing w:before="0" w:after="0"/>
              <w:rPr>
                <w:sz w:val="22"/>
                <w:szCs w:val="22"/>
              </w:rPr>
            </w:pPr>
          </w:p>
        </w:tc>
      </w:tr>
      <w:tr w:rsidR="00AE4504" w:rsidRPr="00FC009D" w:rsidTr="00F071DC">
        <w:trPr>
          <w:trHeight w:val="227"/>
        </w:trPr>
        <w:tc>
          <w:tcPr>
            <w:tcW w:w="654" w:type="dxa"/>
          </w:tcPr>
          <w:p w:rsidR="00AE4504" w:rsidRPr="00FC009D" w:rsidRDefault="00AE4504"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AE4504" w:rsidRPr="00FC009D" w:rsidRDefault="00AE4504" w:rsidP="00F071DC">
            <w:pPr>
              <w:pStyle w:val="afb"/>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1281" w:type="dxa"/>
          </w:tcPr>
          <w:p w:rsidR="00AE4504" w:rsidRPr="00FC009D" w:rsidRDefault="00AE4504" w:rsidP="00F071DC">
            <w:pPr>
              <w:pStyle w:val="afb"/>
              <w:spacing w:before="0" w:after="0"/>
              <w:jc w:val="center"/>
              <w:rPr>
                <w:sz w:val="22"/>
                <w:szCs w:val="22"/>
              </w:rPr>
            </w:pPr>
            <w:r w:rsidRPr="00FC009D">
              <w:rPr>
                <w:sz w:val="22"/>
                <w:szCs w:val="22"/>
              </w:rPr>
              <w:t>Х</w:t>
            </w:r>
          </w:p>
        </w:tc>
        <w:tc>
          <w:tcPr>
            <w:tcW w:w="2405" w:type="dxa"/>
          </w:tcPr>
          <w:p w:rsidR="00AE4504" w:rsidRPr="00FC009D" w:rsidRDefault="00AE4504" w:rsidP="00F071DC">
            <w:pPr>
              <w:jc w:val="center"/>
              <w:rPr>
                <w:sz w:val="22"/>
                <w:szCs w:val="22"/>
              </w:rPr>
            </w:pPr>
          </w:p>
        </w:tc>
        <w:tc>
          <w:tcPr>
            <w:tcW w:w="2760" w:type="dxa"/>
          </w:tcPr>
          <w:p w:rsidR="00AE4504" w:rsidRPr="00FC009D" w:rsidRDefault="00AE4504" w:rsidP="00F071DC">
            <w:pPr>
              <w:pStyle w:val="afb"/>
              <w:spacing w:before="0" w:after="0"/>
              <w:rPr>
                <w:sz w:val="22"/>
                <w:szCs w:val="22"/>
              </w:rPr>
            </w:pPr>
          </w:p>
        </w:tc>
      </w:tr>
      <w:tr w:rsidR="00AE4504" w:rsidRPr="00FC009D" w:rsidTr="00F071DC">
        <w:trPr>
          <w:trHeight w:val="227"/>
        </w:trPr>
        <w:tc>
          <w:tcPr>
            <w:tcW w:w="654" w:type="dxa"/>
          </w:tcPr>
          <w:p w:rsidR="00AE4504" w:rsidRPr="00FC009D" w:rsidRDefault="00AE4504" w:rsidP="00C776A7">
            <w:pPr>
              <w:pStyle w:val="afb"/>
              <w:numPr>
                <w:ilvl w:val="1"/>
                <w:numId w:val="68"/>
              </w:numPr>
              <w:tabs>
                <w:tab w:val="left" w:pos="440"/>
              </w:tabs>
              <w:spacing w:before="0" w:after="0"/>
              <w:ind w:left="0" w:right="-54" w:firstLine="0"/>
              <w:rPr>
                <w:sz w:val="22"/>
                <w:szCs w:val="22"/>
              </w:rPr>
            </w:pPr>
          </w:p>
        </w:tc>
        <w:tc>
          <w:tcPr>
            <w:tcW w:w="1531" w:type="dxa"/>
          </w:tcPr>
          <w:p w:rsidR="00AE4504" w:rsidRPr="00FC009D" w:rsidRDefault="00AE4504" w:rsidP="00F071DC">
            <w:pPr>
              <w:pStyle w:val="afb"/>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156" w:type="dxa"/>
          </w:tcPr>
          <w:p w:rsidR="00AE4504" w:rsidRPr="00FC009D" w:rsidRDefault="00AE4504" w:rsidP="00F071DC">
            <w:pPr>
              <w:pStyle w:val="afb"/>
              <w:spacing w:before="0" w:after="0"/>
              <w:rPr>
                <w:sz w:val="22"/>
                <w:szCs w:val="22"/>
              </w:rPr>
            </w:pPr>
          </w:p>
        </w:tc>
        <w:tc>
          <w:tcPr>
            <w:tcW w:w="1906" w:type="dxa"/>
          </w:tcPr>
          <w:p w:rsidR="00AE4504" w:rsidRPr="00FC009D" w:rsidRDefault="00AE4504" w:rsidP="00F071DC">
            <w:pPr>
              <w:pStyle w:val="afb"/>
              <w:spacing w:before="0" w:after="0"/>
              <w:rPr>
                <w:sz w:val="22"/>
                <w:szCs w:val="22"/>
              </w:rPr>
            </w:pPr>
          </w:p>
        </w:tc>
        <w:tc>
          <w:tcPr>
            <w:tcW w:w="2157" w:type="dxa"/>
          </w:tcPr>
          <w:p w:rsidR="00AE4504" w:rsidRPr="00FC009D" w:rsidRDefault="00AE4504" w:rsidP="00F071DC">
            <w:pPr>
              <w:pStyle w:val="afb"/>
              <w:spacing w:before="0" w:after="0"/>
              <w:rPr>
                <w:b/>
                <w:i/>
                <w:sz w:val="22"/>
                <w:szCs w:val="22"/>
              </w:rPr>
            </w:pPr>
          </w:p>
        </w:tc>
        <w:tc>
          <w:tcPr>
            <w:tcW w:w="1281" w:type="dxa"/>
          </w:tcPr>
          <w:p w:rsidR="00AE4504" w:rsidRPr="00FC009D" w:rsidRDefault="00AE4504" w:rsidP="00F071DC">
            <w:pPr>
              <w:pStyle w:val="afb"/>
              <w:spacing w:before="0" w:after="0"/>
              <w:jc w:val="center"/>
              <w:rPr>
                <w:sz w:val="22"/>
                <w:szCs w:val="22"/>
              </w:rPr>
            </w:pPr>
          </w:p>
        </w:tc>
        <w:tc>
          <w:tcPr>
            <w:tcW w:w="2405" w:type="dxa"/>
          </w:tcPr>
          <w:p w:rsidR="00AE4504" w:rsidRPr="00FC009D" w:rsidRDefault="00AE4504" w:rsidP="00F071DC">
            <w:pPr>
              <w:pStyle w:val="afb"/>
              <w:spacing w:before="0" w:after="0"/>
              <w:jc w:val="center"/>
              <w:rPr>
                <w:sz w:val="22"/>
                <w:szCs w:val="22"/>
              </w:rPr>
            </w:pPr>
          </w:p>
        </w:tc>
        <w:tc>
          <w:tcPr>
            <w:tcW w:w="2760" w:type="dxa"/>
          </w:tcPr>
          <w:p w:rsidR="00AE4504" w:rsidRPr="00FC009D" w:rsidRDefault="00AE4504" w:rsidP="00F071DC">
            <w:pPr>
              <w:pStyle w:val="afb"/>
              <w:spacing w:before="0" w:after="0"/>
              <w:rPr>
                <w:sz w:val="22"/>
                <w:szCs w:val="22"/>
              </w:rPr>
            </w:pPr>
          </w:p>
        </w:tc>
      </w:tr>
      <w:tr w:rsidR="00AE4504" w:rsidRPr="00FC009D" w:rsidTr="00F071DC">
        <w:trPr>
          <w:trHeight w:val="227"/>
        </w:trPr>
        <w:tc>
          <w:tcPr>
            <w:tcW w:w="654" w:type="dxa"/>
          </w:tcPr>
          <w:p w:rsidR="00AE4504" w:rsidRPr="00FC009D" w:rsidRDefault="00AE4504"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AE4504" w:rsidRPr="00FC009D" w:rsidRDefault="00AE4504" w:rsidP="00F071DC">
            <w:pPr>
              <w:pStyle w:val="afb"/>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AE4504" w:rsidRPr="00FC009D" w:rsidRDefault="00AE4504" w:rsidP="00F071DC">
            <w:pPr>
              <w:pStyle w:val="afb"/>
              <w:spacing w:before="0" w:after="0"/>
              <w:jc w:val="center"/>
              <w:rPr>
                <w:sz w:val="22"/>
                <w:szCs w:val="22"/>
              </w:rPr>
            </w:pPr>
            <w:r w:rsidRPr="00FC009D">
              <w:rPr>
                <w:sz w:val="22"/>
                <w:szCs w:val="22"/>
              </w:rPr>
              <w:t>Х</w:t>
            </w:r>
          </w:p>
        </w:tc>
        <w:tc>
          <w:tcPr>
            <w:tcW w:w="2405" w:type="dxa"/>
          </w:tcPr>
          <w:p w:rsidR="00AE4504" w:rsidRPr="00FC009D" w:rsidRDefault="00AE4504" w:rsidP="00F071DC">
            <w:pPr>
              <w:jc w:val="center"/>
              <w:rPr>
                <w:sz w:val="22"/>
                <w:szCs w:val="22"/>
              </w:rPr>
            </w:pPr>
          </w:p>
        </w:tc>
        <w:tc>
          <w:tcPr>
            <w:tcW w:w="2760" w:type="dxa"/>
          </w:tcPr>
          <w:p w:rsidR="00AE4504" w:rsidRPr="00FC009D" w:rsidRDefault="00AE4504" w:rsidP="00F071DC">
            <w:pPr>
              <w:pStyle w:val="afb"/>
              <w:spacing w:before="0" w:after="0"/>
              <w:rPr>
                <w:sz w:val="22"/>
                <w:szCs w:val="22"/>
              </w:rPr>
            </w:pPr>
          </w:p>
        </w:tc>
      </w:tr>
      <w:tr w:rsidR="00AE4504" w:rsidRPr="00FC009D" w:rsidTr="00F071DC">
        <w:trPr>
          <w:trHeight w:val="227"/>
        </w:trPr>
        <w:tc>
          <w:tcPr>
            <w:tcW w:w="654" w:type="dxa"/>
          </w:tcPr>
          <w:p w:rsidR="00AE4504" w:rsidRPr="00FC009D" w:rsidRDefault="00AE4504" w:rsidP="00C776A7">
            <w:pPr>
              <w:pStyle w:val="afb"/>
              <w:numPr>
                <w:ilvl w:val="2"/>
                <w:numId w:val="68"/>
              </w:numPr>
              <w:tabs>
                <w:tab w:val="left" w:pos="602"/>
              </w:tabs>
              <w:spacing w:before="0" w:after="0"/>
              <w:ind w:left="34" w:right="-54" w:firstLine="0"/>
              <w:jc w:val="both"/>
              <w:rPr>
                <w:sz w:val="22"/>
                <w:szCs w:val="22"/>
              </w:rPr>
            </w:pPr>
          </w:p>
        </w:tc>
        <w:tc>
          <w:tcPr>
            <w:tcW w:w="7750" w:type="dxa"/>
            <w:gridSpan w:val="4"/>
          </w:tcPr>
          <w:p w:rsidR="00AE4504" w:rsidRPr="00FC009D" w:rsidRDefault="00AE4504" w:rsidP="00F071DC">
            <w:pPr>
              <w:pStyle w:val="afb"/>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1281" w:type="dxa"/>
          </w:tcPr>
          <w:p w:rsidR="00AE4504" w:rsidRPr="00FC009D" w:rsidRDefault="00AE4504" w:rsidP="00F071DC">
            <w:pPr>
              <w:pStyle w:val="afb"/>
              <w:spacing w:before="0" w:after="0"/>
              <w:jc w:val="center"/>
              <w:rPr>
                <w:sz w:val="22"/>
                <w:szCs w:val="22"/>
              </w:rPr>
            </w:pPr>
            <w:r w:rsidRPr="00FC009D">
              <w:rPr>
                <w:sz w:val="22"/>
                <w:szCs w:val="22"/>
              </w:rPr>
              <w:t>Х</w:t>
            </w:r>
          </w:p>
        </w:tc>
        <w:tc>
          <w:tcPr>
            <w:tcW w:w="2405" w:type="dxa"/>
          </w:tcPr>
          <w:p w:rsidR="00AE4504" w:rsidRPr="00FC009D" w:rsidRDefault="00AE4504" w:rsidP="00F071DC">
            <w:pPr>
              <w:jc w:val="center"/>
              <w:rPr>
                <w:sz w:val="22"/>
                <w:szCs w:val="22"/>
              </w:rPr>
            </w:pPr>
          </w:p>
        </w:tc>
        <w:tc>
          <w:tcPr>
            <w:tcW w:w="2760" w:type="dxa"/>
          </w:tcPr>
          <w:p w:rsidR="00AE4504" w:rsidRPr="00FC009D" w:rsidRDefault="00AE4504" w:rsidP="00F071DC">
            <w:pPr>
              <w:pStyle w:val="afb"/>
              <w:spacing w:before="0" w:after="0"/>
              <w:rPr>
                <w:sz w:val="22"/>
                <w:szCs w:val="22"/>
              </w:rPr>
            </w:pPr>
          </w:p>
        </w:tc>
      </w:tr>
      <w:tr w:rsidR="00AE4504" w:rsidRPr="00FC009D" w:rsidTr="00F071DC">
        <w:trPr>
          <w:trHeight w:val="227"/>
        </w:trPr>
        <w:tc>
          <w:tcPr>
            <w:tcW w:w="654" w:type="dxa"/>
          </w:tcPr>
          <w:p w:rsidR="00AE4504" w:rsidRPr="00FC009D" w:rsidRDefault="00AE4504" w:rsidP="00F071DC">
            <w:pPr>
              <w:pStyle w:val="afb"/>
              <w:spacing w:before="0" w:after="0"/>
              <w:ind w:left="0" w:right="-54"/>
              <w:jc w:val="both"/>
              <w:rPr>
                <w:sz w:val="22"/>
                <w:szCs w:val="22"/>
              </w:rPr>
            </w:pPr>
            <w:r w:rsidRPr="00FC009D">
              <w:rPr>
                <w:sz w:val="22"/>
                <w:szCs w:val="22"/>
              </w:rPr>
              <w:t>…</w:t>
            </w:r>
          </w:p>
        </w:tc>
        <w:tc>
          <w:tcPr>
            <w:tcW w:w="1531" w:type="dxa"/>
          </w:tcPr>
          <w:p w:rsidR="00AE4504" w:rsidRPr="00FC009D" w:rsidRDefault="00AE4504" w:rsidP="00F071DC">
            <w:pPr>
              <w:pStyle w:val="afb"/>
              <w:spacing w:before="0" w:after="0"/>
              <w:rPr>
                <w:sz w:val="22"/>
                <w:szCs w:val="22"/>
              </w:rPr>
            </w:pPr>
            <w:r w:rsidRPr="00FC009D">
              <w:rPr>
                <w:sz w:val="22"/>
                <w:szCs w:val="22"/>
              </w:rPr>
              <w:t>…</w:t>
            </w:r>
          </w:p>
        </w:tc>
        <w:tc>
          <w:tcPr>
            <w:tcW w:w="2156" w:type="dxa"/>
          </w:tcPr>
          <w:p w:rsidR="00AE4504" w:rsidRPr="00FC009D" w:rsidRDefault="00AE4504" w:rsidP="00F071DC">
            <w:pPr>
              <w:pStyle w:val="afb"/>
              <w:spacing w:before="0" w:after="0"/>
              <w:rPr>
                <w:sz w:val="22"/>
                <w:szCs w:val="22"/>
              </w:rPr>
            </w:pPr>
          </w:p>
        </w:tc>
        <w:tc>
          <w:tcPr>
            <w:tcW w:w="1906" w:type="dxa"/>
          </w:tcPr>
          <w:p w:rsidR="00AE4504" w:rsidRPr="00FC009D" w:rsidRDefault="00AE4504" w:rsidP="00F071DC">
            <w:pPr>
              <w:pStyle w:val="afb"/>
              <w:spacing w:before="0" w:after="0"/>
              <w:rPr>
                <w:sz w:val="22"/>
                <w:szCs w:val="22"/>
              </w:rPr>
            </w:pPr>
          </w:p>
        </w:tc>
        <w:tc>
          <w:tcPr>
            <w:tcW w:w="2157" w:type="dxa"/>
          </w:tcPr>
          <w:p w:rsidR="00AE4504" w:rsidRPr="00FC009D" w:rsidRDefault="00AE4504" w:rsidP="00F071DC">
            <w:pPr>
              <w:pStyle w:val="afb"/>
              <w:spacing w:before="0" w:after="0"/>
              <w:rPr>
                <w:sz w:val="22"/>
                <w:szCs w:val="22"/>
              </w:rPr>
            </w:pPr>
          </w:p>
        </w:tc>
        <w:tc>
          <w:tcPr>
            <w:tcW w:w="1281" w:type="dxa"/>
          </w:tcPr>
          <w:p w:rsidR="00AE4504" w:rsidRPr="00FC009D" w:rsidRDefault="00AE4504" w:rsidP="00F071DC">
            <w:pPr>
              <w:pStyle w:val="afb"/>
              <w:spacing w:before="0" w:after="0"/>
              <w:jc w:val="center"/>
              <w:rPr>
                <w:sz w:val="22"/>
                <w:szCs w:val="22"/>
              </w:rPr>
            </w:pPr>
          </w:p>
        </w:tc>
        <w:tc>
          <w:tcPr>
            <w:tcW w:w="2405" w:type="dxa"/>
          </w:tcPr>
          <w:p w:rsidR="00AE4504" w:rsidRPr="00FC009D" w:rsidRDefault="00AE4504" w:rsidP="00F071DC">
            <w:pPr>
              <w:pStyle w:val="afb"/>
              <w:spacing w:before="0" w:after="0"/>
              <w:jc w:val="center"/>
              <w:rPr>
                <w:sz w:val="22"/>
                <w:szCs w:val="22"/>
              </w:rPr>
            </w:pPr>
          </w:p>
        </w:tc>
        <w:tc>
          <w:tcPr>
            <w:tcW w:w="2760" w:type="dxa"/>
          </w:tcPr>
          <w:p w:rsidR="00AE4504" w:rsidRPr="00FC009D" w:rsidRDefault="00AE4504" w:rsidP="00F071DC">
            <w:pPr>
              <w:pStyle w:val="afb"/>
              <w:spacing w:before="0" w:after="0"/>
              <w:rPr>
                <w:sz w:val="22"/>
                <w:szCs w:val="22"/>
              </w:rPr>
            </w:pPr>
          </w:p>
        </w:tc>
      </w:tr>
      <w:tr w:rsidR="00AE4504" w:rsidRPr="00FC009D" w:rsidTr="00F071DC">
        <w:trPr>
          <w:trHeight w:val="210"/>
        </w:trPr>
        <w:tc>
          <w:tcPr>
            <w:tcW w:w="654" w:type="dxa"/>
          </w:tcPr>
          <w:p w:rsidR="00AE4504" w:rsidRPr="00FC009D" w:rsidRDefault="00AE4504" w:rsidP="00F071DC">
            <w:pPr>
              <w:pStyle w:val="afb"/>
              <w:spacing w:before="0" w:after="0"/>
              <w:ind w:left="0" w:right="-54"/>
              <w:jc w:val="both"/>
              <w:rPr>
                <w:sz w:val="22"/>
                <w:szCs w:val="22"/>
              </w:rPr>
            </w:pPr>
          </w:p>
        </w:tc>
        <w:tc>
          <w:tcPr>
            <w:tcW w:w="7750" w:type="dxa"/>
            <w:gridSpan w:val="4"/>
          </w:tcPr>
          <w:p w:rsidR="00AE4504" w:rsidRPr="00FC009D" w:rsidRDefault="00AE4504" w:rsidP="00F071DC">
            <w:pPr>
              <w:pStyle w:val="afb"/>
              <w:spacing w:before="0" w:after="0"/>
              <w:rPr>
                <w:sz w:val="22"/>
                <w:szCs w:val="22"/>
              </w:rPr>
            </w:pPr>
            <w:r w:rsidRPr="00FC009D">
              <w:rPr>
                <w:sz w:val="22"/>
                <w:szCs w:val="22"/>
              </w:rPr>
              <w:t>ИТОГО</w:t>
            </w:r>
          </w:p>
        </w:tc>
        <w:tc>
          <w:tcPr>
            <w:tcW w:w="1281" w:type="dxa"/>
          </w:tcPr>
          <w:p w:rsidR="00AE4504" w:rsidRPr="00FC009D" w:rsidRDefault="00AE4504" w:rsidP="00F071DC">
            <w:pPr>
              <w:pStyle w:val="afb"/>
              <w:spacing w:before="0" w:after="0"/>
              <w:rPr>
                <w:sz w:val="22"/>
                <w:szCs w:val="22"/>
              </w:rPr>
            </w:pPr>
          </w:p>
        </w:tc>
        <w:tc>
          <w:tcPr>
            <w:tcW w:w="2405" w:type="dxa"/>
          </w:tcPr>
          <w:p w:rsidR="00AE4504" w:rsidRPr="00FC009D" w:rsidRDefault="00AE4504" w:rsidP="00F071DC">
            <w:pPr>
              <w:pStyle w:val="afb"/>
              <w:spacing w:before="0" w:after="0"/>
              <w:rPr>
                <w:sz w:val="22"/>
                <w:szCs w:val="22"/>
              </w:rPr>
            </w:pPr>
          </w:p>
        </w:tc>
        <w:tc>
          <w:tcPr>
            <w:tcW w:w="2760" w:type="dxa"/>
          </w:tcPr>
          <w:p w:rsidR="00AE4504" w:rsidRPr="00FC009D" w:rsidRDefault="00AE4504" w:rsidP="00F071DC">
            <w:pPr>
              <w:pStyle w:val="afb"/>
              <w:spacing w:before="0" w:after="0"/>
              <w:jc w:val="center"/>
              <w:rPr>
                <w:sz w:val="22"/>
                <w:szCs w:val="22"/>
              </w:rPr>
            </w:pPr>
            <w:r w:rsidRPr="00FC009D">
              <w:rPr>
                <w:sz w:val="22"/>
                <w:szCs w:val="22"/>
              </w:rPr>
              <w:t>Х</w:t>
            </w:r>
          </w:p>
        </w:tc>
      </w:tr>
    </w:tbl>
    <w:p w:rsidR="00FE4672" w:rsidRPr="00FE4672" w:rsidRDefault="00FE4672" w:rsidP="0065162B">
      <w:pPr>
        <w:pStyle w:val="afff4"/>
        <w:tabs>
          <w:tab w:val="clear" w:pos="1134"/>
        </w:tabs>
        <w:autoSpaceDE w:val="0"/>
        <w:autoSpaceDN w:val="0"/>
        <w:spacing w:line="240" w:lineRule="auto"/>
        <w:ind w:firstLine="0"/>
        <w:rPr>
          <w:sz w:val="28"/>
          <w:szCs w:val="28"/>
        </w:rPr>
      </w:pPr>
    </w:p>
    <w:p w:rsidR="0065162B" w:rsidRPr="00FC009D" w:rsidRDefault="0065162B" w:rsidP="0065162B">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65162B" w:rsidRPr="00FC009D" w:rsidRDefault="0065162B" w:rsidP="0065162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65162B" w:rsidRPr="00FC009D" w:rsidRDefault="0065162B" w:rsidP="0065162B">
      <w:pPr>
        <w:pStyle w:val="Times12"/>
        <w:ind w:firstLine="709"/>
        <w:rPr>
          <w:bCs w:val="0"/>
          <w:sz w:val="28"/>
        </w:rPr>
      </w:pPr>
      <w:r w:rsidRPr="00FC009D">
        <w:rPr>
          <w:bCs w:val="0"/>
          <w:sz w:val="28"/>
        </w:rPr>
        <w:t>М.П.</w:t>
      </w:r>
    </w:p>
    <w:p w:rsidR="0065162B" w:rsidRPr="00FC009D" w:rsidRDefault="0065162B" w:rsidP="003801FC">
      <w:pPr>
        <w:pStyle w:val="Times12"/>
        <w:tabs>
          <w:tab w:val="left" w:pos="709"/>
        </w:tabs>
        <w:ind w:firstLine="709"/>
        <w:rPr>
          <w:bCs w:val="0"/>
          <w:szCs w:val="24"/>
        </w:rPr>
      </w:pPr>
    </w:p>
    <w:p w:rsidR="003801FC" w:rsidRPr="00FC009D" w:rsidRDefault="003801FC" w:rsidP="003801FC">
      <w:pPr>
        <w:pStyle w:val="Times12"/>
        <w:tabs>
          <w:tab w:val="left" w:pos="709"/>
        </w:tabs>
        <w:ind w:firstLine="709"/>
        <w:rPr>
          <w:bCs w:val="0"/>
          <w:szCs w:val="24"/>
        </w:rPr>
      </w:pPr>
      <w:r w:rsidRPr="00FC009D">
        <w:rPr>
          <w:bCs w:val="0"/>
          <w:szCs w:val="24"/>
        </w:rPr>
        <w:t>ИНСТРУКЦИИ ПО ЗАПОЛНЕНИЮ</w:t>
      </w:r>
    </w:p>
    <w:p w:rsidR="003801FC" w:rsidRPr="00FC009D" w:rsidRDefault="003801FC" w:rsidP="00C776A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Данные инструкции не следует воспроизводить в документах, подготовленных участником конкурса.</w:t>
      </w:r>
    </w:p>
    <w:p w:rsidR="003801FC" w:rsidRPr="00FC009D" w:rsidRDefault="003801FC" w:rsidP="00C776A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приводит номер и дату заявки на участие в конкурсе, приложением к которой является данная справка.</w:t>
      </w:r>
    </w:p>
    <w:p w:rsidR="003801FC" w:rsidRPr="00FC009D" w:rsidRDefault="003801FC" w:rsidP="00C776A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указывает свое фирменное наименование (в т.ч. организационно-правовую форму).</w:t>
      </w:r>
    </w:p>
    <w:p w:rsidR="003801FC" w:rsidRPr="00FC009D" w:rsidRDefault="003801FC" w:rsidP="00C776A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lastRenderedPageBreak/>
        <w:t xml:space="preserve">В </w:t>
      </w:r>
      <w:r w:rsidR="001E3209" w:rsidRPr="00455A60">
        <w:rPr>
          <w:bCs/>
        </w:rPr>
        <w:t xml:space="preserve">Таблице 1 </w:t>
      </w:r>
      <w:r w:rsidR="00012898" w:rsidRPr="00455A60">
        <w:rPr>
          <w:bCs/>
        </w:rPr>
        <w:t xml:space="preserve">данной </w:t>
      </w:r>
      <w:r w:rsidRPr="00455A60">
        <w:rPr>
          <w:bCs/>
        </w:rPr>
        <w:t>форм</w:t>
      </w:r>
      <w:r w:rsidR="001E3209" w:rsidRPr="00455A60">
        <w:rPr>
          <w:bCs/>
        </w:rPr>
        <w:t>ы</w:t>
      </w:r>
      <w:r w:rsidRPr="00455A60">
        <w:rPr>
          <w:bCs/>
        </w:rPr>
        <w:t xml:space="preserve"> участник конкурса указывает перечень и объемы выполнения договоров, сопоставимого характера и объема с предметом конкурса.</w:t>
      </w:r>
    </w:p>
    <w:p w:rsidR="003801FC" w:rsidRPr="00FC009D" w:rsidRDefault="003801FC" w:rsidP="00C776A7">
      <w:pPr>
        <w:numPr>
          <w:ilvl w:val="0"/>
          <w:numId w:val="35"/>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sidR="001E3209">
        <w:rPr>
          <w:bCs/>
        </w:rPr>
        <w:t xml:space="preserve"> </w:t>
      </w:r>
      <w:r w:rsidR="001E3209" w:rsidRPr="00455A60">
        <w:rPr>
          <w:bCs/>
        </w:rPr>
        <w:t>Таблице 1</w:t>
      </w:r>
      <w:r w:rsidRPr="00455A60">
        <w:rPr>
          <w:bCs/>
        </w:rPr>
        <w:t xml:space="preserve"> </w:t>
      </w:r>
      <w:r w:rsidR="00012898" w:rsidRPr="00455A60">
        <w:rPr>
          <w:bCs/>
        </w:rPr>
        <w:t xml:space="preserve">данной </w:t>
      </w:r>
      <w:r w:rsidRPr="00455A60">
        <w:rPr>
          <w:bCs/>
        </w:rPr>
        <w:t>форм</w:t>
      </w:r>
      <w:r w:rsidR="001E3209" w:rsidRPr="00455A60">
        <w:rPr>
          <w:bCs/>
        </w:rPr>
        <w:t>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3801FC" w:rsidRPr="00FC009D" w:rsidRDefault="003801FC" w:rsidP="00C776A7">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FC009D">
        <w:rPr>
          <w:bCs/>
        </w:rPr>
        <w:t>Участник конкурса может самостоятельно выбрать договоры, которые, по его мнению, наилучшим образом характеризует его опыт.</w:t>
      </w:r>
    </w:p>
    <w:p w:rsidR="003801FC" w:rsidRPr="00455A60" w:rsidRDefault="003801FC" w:rsidP="00C776A7">
      <w:pPr>
        <w:numPr>
          <w:ilvl w:val="0"/>
          <w:numId w:val="35"/>
        </w:numPr>
        <w:tabs>
          <w:tab w:val="clear" w:pos="960"/>
          <w:tab w:val="num" w:pos="0"/>
          <w:tab w:val="left" w:pos="1134"/>
        </w:tabs>
        <w:overflowPunct w:val="0"/>
        <w:autoSpaceDE w:val="0"/>
        <w:autoSpaceDN w:val="0"/>
        <w:adjustRightInd w:val="0"/>
        <w:ind w:left="142" w:right="680" w:firstLine="567"/>
        <w:jc w:val="both"/>
        <w:rPr>
          <w:i/>
        </w:rPr>
      </w:pPr>
      <w:r w:rsidRPr="00FC009D">
        <w:rPr>
          <w:bCs/>
        </w:rPr>
        <w:t xml:space="preserve">Участник конкурса </w:t>
      </w:r>
      <w:r w:rsidR="001E3209">
        <w:rPr>
          <w:bCs/>
        </w:rPr>
        <w:t xml:space="preserve">к Таблице 1 </w:t>
      </w:r>
      <w:r w:rsidRPr="00FC009D">
        <w:rPr>
          <w:bCs/>
        </w:rPr>
        <w:t>должен приложить копии указанных договоров</w:t>
      </w:r>
      <w:r w:rsidR="001E3209" w:rsidRPr="001E3209">
        <w:rPr>
          <w:bCs/>
        </w:rPr>
        <w:t xml:space="preserve"> с приложениями, подтверждающими состав поставок (спецификации и т.п.)</w:t>
      </w:r>
      <w:r w:rsidRPr="00FC009D">
        <w:rPr>
          <w:bCs/>
        </w:rPr>
        <w:t>, а также копии указанных документов, подтверждающих исполнение поставок</w:t>
      </w:r>
      <w:r w:rsidR="001E3209" w:rsidRPr="001E3209">
        <w:rPr>
          <w:bCs/>
        </w:rPr>
        <w:t xml:space="preserve">, включая </w:t>
      </w:r>
      <w:r w:rsidR="001E3209" w:rsidRPr="00FE4672">
        <w:rPr>
          <w:bCs/>
        </w:rPr>
        <w:t>стоимость</w:t>
      </w:r>
      <w:r w:rsidRPr="00FE4672">
        <w:rPr>
          <w:bCs/>
        </w:rPr>
        <w:t xml:space="preserve"> (акты приемки-передачи, ТОРГ-12 и т.п.).</w:t>
      </w:r>
      <w:r w:rsidR="001E3209" w:rsidRPr="00FE4672">
        <w:rPr>
          <w:bCs/>
        </w:rPr>
        <w:t xml:space="preserve"> </w:t>
      </w:r>
    </w:p>
    <w:p w:rsidR="00455A60" w:rsidRPr="00455A60" w:rsidRDefault="00455A60" w:rsidP="00C776A7">
      <w:pPr>
        <w:numPr>
          <w:ilvl w:val="0"/>
          <w:numId w:val="35"/>
        </w:numPr>
        <w:tabs>
          <w:tab w:val="left" w:pos="1134"/>
        </w:tabs>
        <w:overflowPunct w:val="0"/>
        <w:autoSpaceDE w:val="0"/>
        <w:autoSpaceDN w:val="0"/>
        <w:adjustRightInd w:val="0"/>
        <w:ind w:right="680"/>
        <w:jc w:val="both"/>
        <w:rPr>
          <w:bCs/>
        </w:rPr>
      </w:pPr>
      <w:r>
        <w:rPr>
          <w:bCs/>
        </w:rPr>
        <w:t>*</w:t>
      </w:r>
      <w:r w:rsidRPr="00455A60">
        <w:rPr>
          <w:bCs/>
        </w:rPr>
        <w:t>Информация, указанная участником открытого конкурса в Таблице 2 необходима только для целей оценки и сопоставления заявок участников на оценочной стадии  рассмотрения заявок. Непредставление сведений и документов по Таблице 2 не будет являться основанием для отклонения заявки участника открытого конкурса на отборочной стадии рассмотрения заявок.</w:t>
      </w:r>
    </w:p>
    <w:p w:rsidR="00291011" w:rsidRPr="00455A60" w:rsidRDefault="00291011" w:rsidP="00C87330">
      <w:pPr>
        <w:pStyle w:val="Times12"/>
        <w:ind w:firstLine="0"/>
        <w:jc w:val="right"/>
        <w:rPr>
          <w:szCs w:val="24"/>
        </w:rPr>
      </w:pPr>
    </w:p>
    <w:p w:rsidR="00291011" w:rsidRPr="00455A60" w:rsidRDefault="00291011" w:rsidP="00C87330">
      <w:pPr>
        <w:pStyle w:val="Times12"/>
        <w:ind w:firstLine="0"/>
        <w:jc w:val="right"/>
        <w:rPr>
          <w:szCs w:val="24"/>
        </w:rPr>
        <w:sectPr w:rsidR="00291011" w:rsidRPr="00455A60" w:rsidSect="001A79AB">
          <w:pgSz w:w="16840" w:h="11907" w:orient="landscape" w:code="9"/>
          <w:pgMar w:top="1134" w:right="1134" w:bottom="1134" w:left="1134" w:header="567" w:footer="567" w:gutter="0"/>
          <w:cols w:space="708"/>
          <w:docGrid w:linePitch="360"/>
        </w:sectPr>
      </w:pPr>
    </w:p>
    <w:p w:rsidR="00012898" w:rsidRDefault="00C87330" w:rsidP="00012898">
      <w:pPr>
        <w:pStyle w:val="Times12"/>
        <w:jc w:val="right"/>
        <w:rPr>
          <w:bCs w:val="0"/>
          <w:sz w:val="28"/>
          <w:szCs w:val="28"/>
        </w:rPr>
      </w:pPr>
      <w:bookmarkStart w:id="503" w:name="_Справка_по_системе_управления_охран"/>
      <w:bookmarkStart w:id="504" w:name="_Справка_по_системе"/>
      <w:bookmarkStart w:id="505" w:name="_План_распределения_объемов_выполнен"/>
      <w:bookmarkEnd w:id="503"/>
      <w:bookmarkEnd w:id="504"/>
      <w:bookmarkEnd w:id="505"/>
      <w:r w:rsidRPr="00FC009D">
        <w:rPr>
          <w:bCs w:val="0"/>
          <w:sz w:val="28"/>
          <w:szCs w:val="28"/>
        </w:rPr>
        <w:lastRenderedPageBreak/>
        <w:t xml:space="preserve">Форма </w:t>
      </w:r>
      <w:r w:rsidR="00455A60">
        <w:rPr>
          <w:bCs w:val="0"/>
          <w:sz w:val="28"/>
          <w:szCs w:val="28"/>
        </w:rPr>
        <w:t>7</w:t>
      </w:r>
      <w:r w:rsidRPr="00FC009D">
        <w:rPr>
          <w:bCs w:val="0"/>
          <w:sz w:val="28"/>
          <w:szCs w:val="28"/>
        </w:rPr>
        <w:t>.</w:t>
      </w:r>
    </w:p>
    <w:p w:rsidR="00C87330" w:rsidRPr="00FC009D" w:rsidRDefault="00C87330" w:rsidP="00C87330">
      <w:pPr>
        <w:pStyle w:val="Times12"/>
        <w:ind w:left="5387" w:firstLine="0"/>
        <w:jc w:val="left"/>
        <w:rPr>
          <w:iCs/>
          <w:szCs w:val="20"/>
        </w:rPr>
      </w:pPr>
      <w:r w:rsidRPr="00FC009D">
        <w:rPr>
          <w:iCs/>
          <w:szCs w:val="20"/>
        </w:rPr>
        <w:t>Приложение к заявке на участие в конкурсе</w:t>
      </w:r>
    </w:p>
    <w:p w:rsidR="00C87330" w:rsidRPr="00FC009D" w:rsidRDefault="00C87330" w:rsidP="00C87330">
      <w:pPr>
        <w:pStyle w:val="Times12"/>
        <w:ind w:left="5387" w:firstLine="0"/>
        <w:jc w:val="left"/>
        <w:rPr>
          <w:szCs w:val="20"/>
        </w:rPr>
      </w:pPr>
      <w:r w:rsidRPr="00FC009D">
        <w:rPr>
          <w:iCs/>
          <w:szCs w:val="20"/>
        </w:rPr>
        <w:t>от «___» __________ 20___ г. № ______</w:t>
      </w:r>
    </w:p>
    <w:p w:rsidR="00C87330" w:rsidRPr="00FC009D" w:rsidRDefault="00C87330" w:rsidP="00C87330">
      <w:pPr>
        <w:pStyle w:val="Times12"/>
        <w:jc w:val="right"/>
        <w:rPr>
          <w:bCs w:val="0"/>
          <w:sz w:val="22"/>
        </w:rPr>
      </w:pPr>
    </w:p>
    <w:p w:rsidR="00C87330" w:rsidRPr="00C44C6F" w:rsidRDefault="00265509" w:rsidP="00751A59">
      <w:pPr>
        <w:pStyle w:val="20"/>
        <w:numPr>
          <w:ilvl w:val="0"/>
          <w:numId w:val="0"/>
        </w:numPr>
        <w:spacing w:before="0" w:after="0"/>
        <w:ind w:right="240"/>
        <w:jc w:val="center"/>
        <w:rPr>
          <w:rFonts w:ascii="Times New Roman" w:hAnsi="Times New Roman" w:cs="Times New Roman"/>
          <w:szCs w:val="24"/>
        </w:rPr>
      </w:pPr>
      <w:bookmarkStart w:id="506" w:name="_Свидетельство_производителя_оборудо"/>
      <w:bookmarkStart w:id="507" w:name="_Свидетельство_изготовителя_оборудов"/>
      <w:bookmarkStart w:id="508" w:name="_ПОДТВЕРЖДЕНИЕ_ПРАВА_ПОСТАВКИ"/>
      <w:bookmarkStart w:id="509" w:name="_Toc188958839"/>
      <w:bookmarkStart w:id="510" w:name="_Toc255987087"/>
      <w:bookmarkStart w:id="511" w:name="_Toc415579884"/>
      <w:bookmarkEnd w:id="506"/>
      <w:bookmarkEnd w:id="507"/>
      <w:bookmarkEnd w:id="508"/>
      <w:r w:rsidRPr="00C44C6F">
        <w:rPr>
          <w:rFonts w:ascii="Times New Roman" w:hAnsi="Times New Roman" w:cs="Times New Roman"/>
          <w:b w:val="0"/>
          <w:i w:val="0"/>
        </w:rPr>
        <w:t>СВИДЕТЕЛЬСТВО</w:t>
      </w:r>
      <w:r w:rsidR="0021300C" w:rsidRPr="00C44C6F">
        <w:rPr>
          <w:rFonts w:ascii="Times New Roman" w:hAnsi="Times New Roman" w:cs="Times New Roman"/>
          <w:b w:val="0"/>
          <w:i w:val="0"/>
        </w:rPr>
        <w:t xml:space="preserve"> </w:t>
      </w:r>
      <w:r w:rsidR="00C87330" w:rsidRPr="00C44C6F">
        <w:rPr>
          <w:rFonts w:ascii="Times New Roman" w:hAnsi="Times New Roman" w:cs="Times New Roman"/>
          <w:b w:val="0"/>
          <w:i w:val="0"/>
        </w:rPr>
        <w:t xml:space="preserve">(Форма </w:t>
      </w:r>
      <w:r w:rsidR="00455A60">
        <w:rPr>
          <w:rFonts w:ascii="Times New Roman" w:hAnsi="Times New Roman" w:cs="Times New Roman"/>
          <w:b w:val="0"/>
          <w:i w:val="0"/>
        </w:rPr>
        <w:t>7</w:t>
      </w:r>
      <w:r w:rsidR="00C87330" w:rsidRPr="00C44C6F">
        <w:rPr>
          <w:rFonts w:ascii="Times New Roman" w:hAnsi="Times New Roman" w:cs="Times New Roman"/>
          <w:b w:val="0"/>
          <w:i w:val="0"/>
        </w:rPr>
        <w:t>)</w:t>
      </w:r>
      <w:bookmarkEnd w:id="509"/>
      <w:bookmarkEnd w:id="510"/>
      <w:bookmarkEnd w:id="511"/>
    </w:p>
    <w:p w:rsidR="00C87330" w:rsidRPr="00FC009D" w:rsidRDefault="00C87330" w:rsidP="00C87330">
      <w:pPr>
        <w:suppressAutoHyphens/>
        <w:rPr>
          <w:sz w:val="28"/>
          <w:szCs w:val="28"/>
        </w:rPr>
      </w:pPr>
    </w:p>
    <w:p w:rsidR="00AA5DBC" w:rsidRPr="00FC009D" w:rsidRDefault="00AA5DBC" w:rsidP="00AA5DBC">
      <w:pPr>
        <w:pStyle w:val="Times12"/>
        <w:suppressAutoHyphens/>
        <w:spacing w:line="288" w:lineRule="auto"/>
        <w:ind w:right="62" w:firstLine="539"/>
        <w:rPr>
          <w:szCs w:val="24"/>
        </w:rPr>
      </w:pPr>
      <w:r w:rsidRPr="00FC009D">
        <w:rPr>
          <w:szCs w:val="24"/>
        </w:rPr>
        <w:t xml:space="preserve">Настоящим </w:t>
      </w:r>
      <w:r w:rsidR="00265509">
        <w:rPr>
          <w:szCs w:val="24"/>
        </w:rPr>
        <w:t>организация</w:t>
      </w:r>
      <w:r w:rsidR="00265509" w:rsidRPr="00FC009D">
        <w:rPr>
          <w:szCs w:val="24"/>
        </w:rPr>
        <w:t xml:space="preserve"> </w:t>
      </w:r>
      <w:r w:rsidRPr="00FC009D">
        <w:rPr>
          <w:szCs w:val="24"/>
        </w:rPr>
        <w:t>______________________ (</w:t>
      </w:r>
      <w:r w:rsidRPr="00FC009D">
        <w:rPr>
          <w:i/>
          <w:szCs w:val="24"/>
        </w:rPr>
        <w:t xml:space="preserve">указывается полное наименование </w:t>
      </w:r>
      <w:r w:rsidR="0021300C">
        <w:rPr>
          <w:i/>
          <w:szCs w:val="24"/>
        </w:rPr>
        <w:t>лица, выдавшего данное свидетельство</w:t>
      </w:r>
      <w:r w:rsidR="00EB0611">
        <w:rPr>
          <w:i/>
          <w:szCs w:val="24"/>
        </w:rPr>
        <w:t>:</w:t>
      </w:r>
      <w:r w:rsidR="00EB0611" w:rsidRPr="00EB0611">
        <w:rPr>
          <w:bCs w:val="0"/>
          <w:szCs w:val="24"/>
        </w:rPr>
        <w:t xml:space="preserve"> </w:t>
      </w:r>
      <w:r w:rsidR="00EB0611" w:rsidRPr="00EB0611">
        <w:rPr>
          <w:i/>
          <w:szCs w:val="24"/>
        </w:rPr>
        <w:t xml:space="preserve">изготовителя </w:t>
      </w:r>
      <w:r w:rsidR="00EB0611">
        <w:rPr>
          <w:i/>
          <w:szCs w:val="24"/>
        </w:rPr>
        <w:t>предлагаемого</w:t>
      </w:r>
      <w:r w:rsidR="00EB0611" w:rsidRPr="00EB0611">
        <w:rPr>
          <w:i/>
          <w:szCs w:val="24"/>
        </w:rPr>
        <w:t xml:space="preserve"> товара, либо полномочного представителя такого изготовителя</w:t>
      </w:r>
      <w:r w:rsidRPr="00FC009D">
        <w:rPr>
          <w:szCs w:val="24"/>
        </w:rPr>
        <w:t xml:space="preserve">), являющаяся </w:t>
      </w:r>
      <w:r w:rsidR="00C44CF9" w:rsidRPr="00FC009D">
        <w:rPr>
          <w:szCs w:val="24"/>
        </w:rPr>
        <w:t xml:space="preserve">_________ </w:t>
      </w:r>
      <w:r w:rsidR="00C44CF9" w:rsidRPr="005E7EB2">
        <w:rPr>
          <w:i/>
          <w:szCs w:val="24"/>
        </w:rPr>
        <w:t>(</w:t>
      </w:r>
      <w:proofErr w:type="gramStart"/>
      <w:r w:rsidR="00C44CF9" w:rsidRPr="005E7EB2">
        <w:rPr>
          <w:i/>
          <w:szCs w:val="24"/>
        </w:rPr>
        <w:t>указывается</w:t>
      </w:r>
      <w:proofErr w:type="gramEnd"/>
      <w:r w:rsidR="00C44CF9" w:rsidRPr="005E7EB2">
        <w:rPr>
          <w:i/>
          <w:szCs w:val="24"/>
        </w:rPr>
        <w:t xml:space="preserve"> кем является </w:t>
      </w:r>
      <w:r w:rsidR="00751A59">
        <w:rPr>
          <w:i/>
          <w:szCs w:val="24"/>
        </w:rPr>
        <w:t>организация</w:t>
      </w:r>
      <w:r w:rsidR="00C44CF9" w:rsidRPr="005E7EB2">
        <w:rPr>
          <w:i/>
          <w:szCs w:val="24"/>
        </w:rPr>
        <w:t xml:space="preserve">, выдающая данное </w:t>
      </w:r>
      <w:r w:rsidR="0021300C">
        <w:rPr>
          <w:i/>
          <w:szCs w:val="24"/>
        </w:rPr>
        <w:t>свидетельство</w:t>
      </w:r>
      <w:r w:rsidR="00C44CF9" w:rsidRPr="005E7EB2">
        <w:rPr>
          <w:i/>
          <w:szCs w:val="24"/>
        </w:rPr>
        <w:t xml:space="preserve">: изготовителем </w:t>
      </w:r>
      <w:r w:rsidR="00B43714">
        <w:rPr>
          <w:i/>
          <w:szCs w:val="24"/>
        </w:rPr>
        <w:t>товара</w:t>
      </w:r>
      <w:r w:rsidR="00B43714" w:rsidRPr="005E7EB2">
        <w:rPr>
          <w:i/>
          <w:szCs w:val="24"/>
        </w:rPr>
        <w:t xml:space="preserve"> </w:t>
      </w:r>
      <w:r w:rsidR="00C44CF9" w:rsidRPr="005E7EB2">
        <w:rPr>
          <w:i/>
          <w:szCs w:val="24"/>
        </w:rPr>
        <w:t xml:space="preserve">или </w:t>
      </w:r>
      <w:r w:rsidR="00EB0611">
        <w:rPr>
          <w:i/>
          <w:szCs w:val="24"/>
        </w:rPr>
        <w:t>полномочным представителем</w:t>
      </w:r>
      <w:r w:rsidR="0021300C">
        <w:rPr>
          <w:i/>
          <w:szCs w:val="24"/>
        </w:rPr>
        <w:t xml:space="preserve"> изготовителя</w:t>
      </w:r>
      <w:r w:rsidR="00C44CF9"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sidR="0021300C">
        <w:rPr>
          <w:i/>
          <w:iCs/>
          <w:szCs w:val="24"/>
        </w:rPr>
        <w:t>товару</w:t>
      </w:r>
      <w:r w:rsidRPr="00FC009D">
        <w:rPr>
          <w:i/>
          <w:iCs/>
          <w:szCs w:val="24"/>
        </w:rPr>
        <w:t xml:space="preserve">, предложенному участником </w:t>
      </w:r>
      <w:r w:rsidR="00505377" w:rsidRPr="00FC009D">
        <w:rPr>
          <w:i/>
          <w:iCs/>
          <w:szCs w:val="24"/>
        </w:rPr>
        <w:t>конкурса</w:t>
      </w:r>
      <w:r w:rsidRPr="00FC009D">
        <w:rPr>
          <w:i/>
          <w:szCs w:val="24"/>
        </w:rPr>
        <w:t>)</w:t>
      </w:r>
      <w:r w:rsidRPr="00FC009D">
        <w:rPr>
          <w:szCs w:val="24"/>
        </w:rPr>
        <w:t xml:space="preserve">, </w:t>
      </w:r>
      <w:r w:rsidR="0021300C">
        <w:rPr>
          <w:szCs w:val="24"/>
        </w:rPr>
        <w:t>подтверждает</w:t>
      </w:r>
      <w:r w:rsidR="00045A0F">
        <w:rPr>
          <w:szCs w:val="24"/>
        </w:rPr>
        <w:t xml:space="preserve"> согласие на предложение</w:t>
      </w:r>
      <w:r w:rsidRPr="00FC009D">
        <w:rPr>
          <w:szCs w:val="24"/>
        </w:rPr>
        <w:t xml:space="preserve"> </w:t>
      </w:r>
      <w:r w:rsidRPr="00FC009D">
        <w:rPr>
          <w:iCs/>
          <w:szCs w:val="24"/>
        </w:rPr>
        <w:t>участник</w:t>
      </w:r>
      <w:r w:rsidR="00045A0F">
        <w:rPr>
          <w:iCs/>
          <w:szCs w:val="24"/>
        </w:rPr>
        <w:t>ом</w:t>
      </w:r>
      <w:r w:rsidRPr="00FC009D">
        <w:rPr>
          <w:iCs/>
          <w:szCs w:val="24"/>
        </w:rPr>
        <w:t xml:space="preserve"> конкурса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sidR="00EF5466">
        <w:rPr>
          <w:i/>
          <w:szCs w:val="24"/>
        </w:rPr>
        <w:t>свидетельство</w:t>
      </w:r>
      <w:r w:rsidRPr="00FC009D">
        <w:rPr>
          <w:szCs w:val="24"/>
        </w:rPr>
        <w:t xml:space="preserve">), </w:t>
      </w:r>
      <w:r w:rsidR="00045A0F">
        <w:rPr>
          <w:szCs w:val="24"/>
        </w:rPr>
        <w:t>товара</w:t>
      </w:r>
      <w:r w:rsidR="00045A0F" w:rsidRPr="00FC009D">
        <w:rPr>
          <w:szCs w:val="24"/>
        </w:rPr>
        <w:t xml:space="preserve"> </w:t>
      </w:r>
      <w:r w:rsidR="00045A0F">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sidR="00896A55">
        <w:rPr>
          <w:i/>
          <w:szCs w:val="24"/>
        </w:rPr>
        <w:t>товара</w:t>
      </w:r>
      <w:r w:rsidRPr="00FC009D">
        <w:rPr>
          <w:i/>
          <w:szCs w:val="24"/>
        </w:rPr>
        <w:t>, требуемого в соответствии с условиями конкурсной документации</w:t>
      </w:r>
      <w:r w:rsidRPr="00FC009D">
        <w:rPr>
          <w:szCs w:val="24"/>
        </w:rPr>
        <w:t xml:space="preserve">) </w:t>
      </w:r>
      <w:r w:rsidR="00045A0F" w:rsidRPr="00FC009D">
        <w:rPr>
          <w:szCs w:val="24"/>
        </w:rPr>
        <w:t xml:space="preserve">и, в случае признания </w:t>
      </w:r>
      <w:r w:rsidR="00045A0F">
        <w:rPr>
          <w:szCs w:val="24"/>
        </w:rPr>
        <w:t xml:space="preserve">данного участника </w:t>
      </w:r>
      <w:r w:rsidR="00045A0F" w:rsidRPr="00FC009D">
        <w:rPr>
          <w:szCs w:val="24"/>
        </w:rPr>
        <w:t>победителем конкурса</w:t>
      </w:r>
      <w:r w:rsidR="00045A0F">
        <w:rPr>
          <w:szCs w:val="24"/>
        </w:rPr>
        <w:t>, заключение</w:t>
      </w:r>
      <w:r w:rsidR="00045A0F" w:rsidRPr="00FC009D">
        <w:rPr>
          <w:szCs w:val="24"/>
        </w:rPr>
        <w:t xml:space="preserve"> с ним по результатам конкурса договора</w:t>
      </w:r>
      <w:r w:rsidR="00045A0F">
        <w:rPr>
          <w:szCs w:val="24"/>
        </w:rPr>
        <w:t xml:space="preserve"> на поставку товара</w:t>
      </w:r>
      <w:r w:rsidR="00045A0F" w:rsidRPr="00FC009D">
        <w:rPr>
          <w:szCs w:val="24"/>
        </w:rPr>
        <w:t>,</w:t>
      </w:r>
      <w:r w:rsidR="00045A0F">
        <w:rPr>
          <w:szCs w:val="24"/>
        </w:rPr>
        <w:t xml:space="preserve"> предлагаемого</w:t>
      </w:r>
      <w:r w:rsidR="00045A0F" w:rsidRPr="00FC009D">
        <w:rPr>
          <w:szCs w:val="24"/>
        </w:rPr>
        <w:t xml:space="preserve"> </w:t>
      </w:r>
      <w:r w:rsidRPr="00FC009D">
        <w:rPr>
          <w:szCs w:val="24"/>
        </w:rPr>
        <w:t>в рамках открытого конкурса в электронной форме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r w:rsidRPr="00FC009D">
        <w:t>.</w:t>
      </w:r>
      <w:proofErr w:type="gramEnd"/>
    </w:p>
    <w:p w:rsidR="00AA5DBC" w:rsidRPr="00FC009D" w:rsidRDefault="00012898" w:rsidP="00AA5DBC">
      <w:pPr>
        <w:pStyle w:val="Times12"/>
        <w:suppressAutoHyphens/>
        <w:spacing w:line="288" w:lineRule="auto"/>
        <w:ind w:right="62" w:firstLine="539"/>
        <w:rPr>
          <w:szCs w:val="24"/>
        </w:rPr>
      </w:pPr>
      <w:proofErr w:type="gramStart"/>
      <w:r w:rsidRPr="00012898">
        <w:rPr>
          <w:szCs w:val="24"/>
        </w:rPr>
        <w:t xml:space="preserve">Настоящим </w:t>
      </w:r>
      <w:r w:rsidR="0001676C" w:rsidRPr="0001676C">
        <w:rPr>
          <w:szCs w:val="24"/>
        </w:rPr>
        <w:t>мы</w:t>
      </w:r>
      <w:r w:rsidRPr="00012898">
        <w:rPr>
          <w:szCs w:val="24"/>
        </w:rPr>
        <w:t xml:space="preserve"> </w:t>
      </w:r>
      <w:r w:rsidR="00F70D79" w:rsidRPr="0001676C">
        <w:rPr>
          <w:i/>
          <w:szCs w:val="24"/>
        </w:rPr>
        <w:t>гарантируе</w:t>
      </w:r>
      <w:r w:rsidRPr="00012898">
        <w:rPr>
          <w:i/>
          <w:szCs w:val="24"/>
        </w:rPr>
        <w:t>м</w:t>
      </w:r>
      <w:r w:rsidR="00F70D79" w:rsidRPr="0001676C">
        <w:rPr>
          <w:i/>
          <w:szCs w:val="24"/>
        </w:rPr>
        <w:t xml:space="preserve"> проведение</w:t>
      </w:r>
      <w:r w:rsidR="00F70D79" w:rsidRPr="00556B71">
        <w:rPr>
          <w:i/>
          <w:szCs w:val="24"/>
        </w:rPr>
        <w:t xml:space="preserve"> </w:t>
      </w:r>
      <w:r w:rsidR="00F70D79" w:rsidRPr="0001676C">
        <w:rPr>
          <w:i/>
          <w:szCs w:val="24"/>
        </w:rPr>
        <w:t xml:space="preserve">шеф-монтажа и/или шеф-наладки </w:t>
      </w:r>
      <w:r w:rsidR="00045A0F" w:rsidRPr="0001676C">
        <w:rPr>
          <w:i/>
          <w:szCs w:val="24"/>
        </w:rPr>
        <w:t>товара</w:t>
      </w:r>
      <w:r w:rsidRPr="00012898">
        <w:rPr>
          <w:i/>
          <w:szCs w:val="24"/>
        </w:rPr>
        <w:t xml:space="preserve">, </w:t>
      </w:r>
      <w:r w:rsidR="0001676C" w:rsidRPr="0001676C">
        <w:rPr>
          <w:i/>
          <w:szCs w:val="24"/>
        </w:rPr>
        <w:t>а</w:t>
      </w:r>
      <w:r w:rsidRPr="00012898">
        <w:rPr>
          <w:i/>
          <w:szCs w:val="24"/>
        </w:rPr>
        <w:t xml:space="preserve"> также подтверждаем, что на оборудование, </w:t>
      </w:r>
      <w:r w:rsidR="00AA5DBC" w:rsidRPr="00807DF1">
        <w:rPr>
          <w:szCs w:val="24"/>
        </w:rPr>
        <w:t>поставленное ____________________________</w:t>
      </w:r>
      <w:r w:rsidRPr="00012898">
        <w:rPr>
          <w:i/>
        </w:rPr>
        <w:t xml:space="preserve"> </w:t>
      </w:r>
      <w:r w:rsidR="00AA5DBC" w:rsidRPr="00FC009D">
        <w:rPr>
          <w:i/>
          <w:szCs w:val="24"/>
        </w:rPr>
        <w:t xml:space="preserve">(указывается полное наименование организации, получившей данное </w:t>
      </w:r>
      <w:r w:rsidR="00807DF1">
        <w:rPr>
          <w:i/>
          <w:szCs w:val="24"/>
        </w:rPr>
        <w:t>свидетельство</w:t>
      </w:r>
      <w:r w:rsidR="00AA5DBC" w:rsidRPr="00FC009D">
        <w:rPr>
          <w:i/>
          <w:szCs w:val="24"/>
        </w:rPr>
        <w:t>)</w:t>
      </w:r>
      <w:r w:rsidRPr="00012898">
        <w:rPr>
          <w:i/>
        </w:rPr>
        <w:t xml:space="preserve"> </w:t>
      </w:r>
      <w:r w:rsidR="0001676C">
        <w:rPr>
          <w:i/>
          <w:szCs w:val="24"/>
        </w:rPr>
        <w:t xml:space="preserve">распространяются все гарантийные обязательства </w:t>
      </w:r>
      <w:r w:rsidR="0001676C" w:rsidRPr="006A047C">
        <w:rPr>
          <w:i/>
          <w:szCs w:val="24"/>
        </w:rPr>
        <w:t>на весь срок исполнения обязательств по договору в части гарантийный обязательств</w:t>
      </w:r>
      <w:r w:rsidR="0001676C">
        <w:rPr>
          <w:szCs w:val="24"/>
        </w:rPr>
        <w:t xml:space="preserve">, заключенного </w:t>
      </w:r>
      <w:r w:rsidR="00AA5DBC" w:rsidRPr="00807DF1">
        <w:rPr>
          <w:szCs w:val="24"/>
        </w:rPr>
        <w:t>по итогам конкурса на право заключения договора ______________________________________________ в соответствии с извещением о проведении конкурса, опубликованным «__» _________ на официальном сайте и на ЭТП.</w:t>
      </w:r>
      <w:proofErr w:type="gramEnd"/>
    </w:p>
    <w:p w:rsidR="00C87330" w:rsidRPr="00B43714" w:rsidRDefault="00C87330" w:rsidP="00C87330">
      <w:pPr>
        <w:pStyle w:val="afff4"/>
        <w:tabs>
          <w:tab w:val="clear" w:pos="1134"/>
        </w:tabs>
        <w:autoSpaceDE w:val="0"/>
        <w:autoSpaceDN w:val="0"/>
        <w:spacing w:line="240" w:lineRule="auto"/>
        <w:ind w:firstLine="0"/>
        <w:rPr>
          <w:sz w:val="16"/>
        </w:rPr>
      </w:pPr>
    </w:p>
    <w:p w:rsidR="00C87330" w:rsidRPr="00FC009D" w:rsidRDefault="00C87330" w:rsidP="00C87330">
      <w:pPr>
        <w:pStyle w:val="afff4"/>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C87330" w:rsidRPr="00FC009D" w:rsidRDefault="00C87330" w:rsidP="00C87330">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C87330" w:rsidRPr="00FC009D" w:rsidRDefault="00C87330" w:rsidP="00C87330">
      <w:pPr>
        <w:pStyle w:val="Times12"/>
        <w:ind w:firstLine="709"/>
        <w:rPr>
          <w:bCs w:val="0"/>
          <w:sz w:val="28"/>
        </w:rPr>
      </w:pPr>
      <w:r w:rsidRPr="00FC009D">
        <w:rPr>
          <w:bCs w:val="0"/>
          <w:sz w:val="28"/>
        </w:rPr>
        <w:t>М.П.</w:t>
      </w:r>
    </w:p>
    <w:p w:rsidR="00C87330" w:rsidRPr="00FC009D" w:rsidRDefault="00C87330" w:rsidP="00C87330">
      <w:pPr>
        <w:pStyle w:val="Times12"/>
        <w:rPr>
          <w:szCs w:val="24"/>
        </w:rPr>
      </w:pPr>
    </w:p>
    <w:p w:rsidR="00012898" w:rsidRDefault="00C87330" w:rsidP="00012898">
      <w:pPr>
        <w:pStyle w:val="Times12"/>
        <w:keepNext/>
        <w:tabs>
          <w:tab w:val="left" w:pos="1134"/>
        </w:tabs>
        <w:ind w:right="-181" w:firstLine="709"/>
        <w:rPr>
          <w:bCs w:val="0"/>
          <w:szCs w:val="24"/>
        </w:rPr>
      </w:pPr>
      <w:r w:rsidRPr="00FC009D">
        <w:rPr>
          <w:bCs w:val="0"/>
          <w:szCs w:val="24"/>
        </w:rPr>
        <w:t>ИНСТРУКЦИИ ПО ЗАПОЛНЕНИЮ</w:t>
      </w:r>
    </w:p>
    <w:p w:rsidR="00C87330" w:rsidRPr="00FC009D" w:rsidRDefault="00C87330" w:rsidP="00C776A7">
      <w:pPr>
        <w:pStyle w:val="Times12"/>
        <w:numPr>
          <w:ilvl w:val="0"/>
          <w:numId w:val="26"/>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w:t>
      </w:r>
      <w:r w:rsidR="007A0C42" w:rsidRPr="00FC009D">
        <w:rPr>
          <w:szCs w:val="24"/>
        </w:rPr>
        <w:t>участником конкурса</w:t>
      </w:r>
      <w:r w:rsidRPr="00FC009D">
        <w:rPr>
          <w:szCs w:val="24"/>
        </w:rPr>
        <w:t>.</w:t>
      </w:r>
    </w:p>
    <w:p w:rsidR="00C87330" w:rsidRPr="00FC009D" w:rsidRDefault="00E526CF" w:rsidP="00C776A7">
      <w:pPr>
        <w:pStyle w:val="Times12"/>
        <w:numPr>
          <w:ilvl w:val="0"/>
          <w:numId w:val="26"/>
        </w:numPr>
        <w:tabs>
          <w:tab w:val="clear" w:pos="360"/>
          <w:tab w:val="num" w:pos="720"/>
          <w:tab w:val="left" w:pos="1134"/>
        </w:tabs>
        <w:ind w:left="0" w:right="-179" w:firstLine="709"/>
        <w:rPr>
          <w:szCs w:val="24"/>
        </w:rPr>
      </w:pPr>
      <w:r w:rsidRPr="00FC009D">
        <w:rPr>
          <w:szCs w:val="24"/>
        </w:rPr>
        <w:t>Участник конкурса</w:t>
      </w:r>
      <w:r w:rsidR="00C87330" w:rsidRPr="00FC009D">
        <w:rPr>
          <w:szCs w:val="24"/>
        </w:rPr>
        <w:t xml:space="preserve"> приводит номер и дату заявки на участие в конкурсе, приложением к которой является данная </w:t>
      </w:r>
      <w:r w:rsidR="00F70D79" w:rsidRPr="00FC009D">
        <w:rPr>
          <w:szCs w:val="24"/>
        </w:rPr>
        <w:t>форма</w:t>
      </w:r>
      <w:r w:rsidR="00C87330" w:rsidRPr="00FC009D">
        <w:rPr>
          <w:szCs w:val="24"/>
        </w:rPr>
        <w:t>.</w:t>
      </w:r>
    </w:p>
    <w:p w:rsidR="00C87330" w:rsidRDefault="00F70D79" w:rsidP="00C776A7">
      <w:pPr>
        <w:pStyle w:val="Times12"/>
        <w:numPr>
          <w:ilvl w:val="0"/>
          <w:numId w:val="26"/>
        </w:numPr>
        <w:tabs>
          <w:tab w:val="clear" w:pos="360"/>
          <w:tab w:val="num" w:pos="720"/>
          <w:tab w:val="left" w:pos="1134"/>
        </w:tabs>
        <w:ind w:left="0" w:right="-179" w:firstLine="709"/>
        <w:rPr>
          <w:szCs w:val="24"/>
        </w:rPr>
      </w:pPr>
      <w:r w:rsidRPr="00FC009D">
        <w:rPr>
          <w:szCs w:val="24"/>
        </w:rPr>
        <w:t>Данная форма</w:t>
      </w:r>
      <w:r w:rsidR="00C87330" w:rsidRPr="00FC009D">
        <w:rPr>
          <w:szCs w:val="24"/>
        </w:rPr>
        <w:t xml:space="preserve"> заполняется на все виды предлагаемого </w:t>
      </w:r>
      <w:r w:rsidR="00556B71">
        <w:rPr>
          <w:szCs w:val="24"/>
        </w:rPr>
        <w:t>товара</w:t>
      </w:r>
      <w:r w:rsidR="00556B71" w:rsidRPr="00FC009D">
        <w:t xml:space="preserve"> </w:t>
      </w:r>
      <w:r w:rsidR="00AA5DBC" w:rsidRPr="00FC009D">
        <w:t xml:space="preserve">(по номенклатуре спецификации </w:t>
      </w:r>
      <w:r w:rsidR="00AA5DBC" w:rsidRPr="00FC009D">
        <w:rPr>
          <w:b/>
          <w:i/>
        </w:rPr>
        <w:t>Тома 2</w:t>
      </w:r>
      <w:r w:rsidR="00AA5DBC" w:rsidRPr="00FC009D">
        <w:t xml:space="preserve"> «Техническая часть»)</w:t>
      </w:r>
      <w:r w:rsidR="00556B71">
        <w:t>, в отношении которых требуется данное свидетельство согласно пункту </w:t>
      </w:r>
      <w:r w:rsidR="00ED4F2B">
        <w:fldChar w:fldCharType="begin"/>
      </w:r>
      <w:r w:rsidR="00556B71">
        <w:instrText xml:space="preserve"> REF _Ref383677327 \r \h </w:instrText>
      </w:r>
      <w:r w:rsidR="00ED4F2B">
        <w:fldChar w:fldCharType="separate"/>
      </w:r>
      <w:r w:rsidR="00926242">
        <w:t>14.1.7</w:t>
      </w:r>
      <w:r w:rsidR="00ED4F2B">
        <w:fldChar w:fldCharType="end"/>
      </w:r>
      <w:r w:rsidR="00556B71">
        <w:t xml:space="preserve"> раздела </w:t>
      </w:r>
      <w:r w:rsidR="00ED4F2B">
        <w:fldChar w:fldCharType="begin"/>
      </w:r>
      <w:r w:rsidR="00556B71">
        <w:instrText xml:space="preserve"> REF _Ref317249938 \r \h </w:instrText>
      </w:r>
      <w:r w:rsidR="00ED4F2B">
        <w:fldChar w:fldCharType="separate"/>
      </w:r>
      <w:r w:rsidR="00926242">
        <w:t>5</w:t>
      </w:r>
      <w:r w:rsidR="00ED4F2B">
        <w:fldChar w:fldCharType="end"/>
      </w:r>
      <w:r w:rsidR="00556B71">
        <w:t xml:space="preserve"> «Информационная карта конкурса» настоящей конкурсной документации</w:t>
      </w:r>
      <w:r w:rsidR="00C87330" w:rsidRPr="00FC009D">
        <w:rPr>
          <w:szCs w:val="24"/>
        </w:rPr>
        <w:t>.</w:t>
      </w:r>
    </w:p>
    <w:p w:rsidR="00C87330" w:rsidRPr="00FC009D" w:rsidRDefault="00C87330" w:rsidP="00C776A7">
      <w:pPr>
        <w:pStyle w:val="Times12"/>
        <w:numPr>
          <w:ilvl w:val="0"/>
          <w:numId w:val="26"/>
        </w:numPr>
        <w:tabs>
          <w:tab w:val="clear" w:pos="360"/>
          <w:tab w:val="num" w:pos="720"/>
          <w:tab w:val="left" w:pos="1134"/>
        </w:tabs>
        <w:ind w:left="0" w:right="-179" w:firstLine="709"/>
        <w:rPr>
          <w:szCs w:val="24"/>
        </w:rPr>
      </w:pPr>
      <w:r w:rsidRPr="00FC009D">
        <w:rPr>
          <w:szCs w:val="24"/>
        </w:rPr>
        <w:t xml:space="preserve">Данная форма </w:t>
      </w:r>
      <w:proofErr w:type="gramStart"/>
      <w:r w:rsidRPr="00FC009D">
        <w:rPr>
          <w:szCs w:val="24"/>
        </w:rPr>
        <w:t>является примерной и может</w:t>
      </w:r>
      <w:proofErr w:type="gramEnd"/>
      <w:r w:rsidRPr="00FC009D">
        <w:rPr>
          <w:szCs w:val="24"/>
        </w:rPr>
        <w:t xml:space="preserve"> быть соответствующим образом изменена </w:t>
      </w:r>
      <w:r w:rsidR="00455A60">
        <w:rPr>
          <w:szCs w:val="24"/>
        </w:rPr>
        <w:t xml:space="preserve">изготовителем </w:t>
      </w:r>
      <w:r w:rsidR="00556B71" w:rsidRPr="0012344B">
        <w:rPr>
          <w:szCs w:val="24"/>
        </w:rPr>
        <w:t xml:space="preserve">или </w:t>
      </w:r>
      <w:r w:rsidR="00012898" w:rsidRPr="00012898">
        <w:rPr>
          <w:szCs w:val="24"/>
        </w:rPr>
        <w:t xml:space="preserve">полномочным его представителем </w:t>
      </w:r>
      <w:r w:rsidR="00556B71" w:rsidRPr="0012344B">
        <w:rPr>
          <w:szCs w:val="24"/>
        </w:rPr>
        <w:t>(дилером, дистрибьютором и т.п.)</w:t>
      </w:r>
      <w:r w:rsidRPr="00FC009D">
        <w:rPr>
          <w:szCs w:val="24"/>
        </w:rPr>
        <w:t xml:space="preserve">. Для </w:t>
      </w:r>
      <w:r w:rsidRPr="00FC009D">
        <w:rPr>
          <w:szCs w:val="24"/>
        </w:rPr>
        <w:lastRenderedPageBreak/>
        <w:t xml:space="preserve">организатора конкурса принципиально, чтобы </w:t>
      </w:r>
      <w:r w:rsidR="006F1DFC" w:rsidRPr="00FC009D">
        <w:rPr>
          <w:szCs w:val="24"/>
        </w:rPr>
        <w:t xml:space="preserve">прослеживалась полностью цепочка от участника конкурса до изготовителя, и </w:t>
      </w:r>
      <w:r w:rsidRPr="00FC009D">
        <w:rPr>
          <w:szCs w:val="24"/>
        </w:rPr>
        <w:t>в данном документе нашли отражение следующие положения:</w:t>
      </w:r>
    </w:p>
    <w:p w:rsidR="00C87330" w:rsidRPr="00FC009D" w:rsidRDefault="00C87330" w:rsidP="00C776A7">
      <w:pPr>
        <w:pStyle w:val="Times12"/>
        <w:numPr>
          <w:ilvl w:val="1"/>
          <w:numId w:val="25"/>
        </w:numPr>
        <w:tabs>
          <w:tab w:val="num" w:pos="1080"/>
          <w:tab w:val="left" w:pos="1134"/>
        </w:tabs>
        <w:ind w:left="1080" w:hanging="371"/>
        <w:rPr>
          <w:szCs w:val="24"/>
        </w:rPr>
      </w:pPr>
      <w:r w:rsidRPr="00FC009D">
        <w:rPr>
          <w:szCs w:val="24"/>
        </w:rPr>
        <w:t xml:space="preserve">Документ должен быть выдан </w:t>
      </w:r>
      <w:r w:rsidR="00B43714">
        <w:rPr>
          <w:szCs w:val="24"/>
        </w:rPr>
        <w:t xml:space="preserve">таким </w:t>
      </w:r>
      <w:r w:rsidR="00AA5DBC" w:rsidRPr="00FC009D">
        <w:rPr>
          <w:szCs w:val="24"/>
        </w:rPr>
        <w:t xml:space="preserve">изготовителем </w:t>
      </w:r>
      <w:r w:rsidR="0012344B">
        <w:rPr>
          <w:szCs w:val="24"/>
        </w:rPr>
        <w:t>товара</w:t>
      </w:r>
      <w:r w:rsidR="0012344B" w:rsidRPr="00FC009D">
        <w:rPr>
          <w:szCs w:val="24"/>
        </w:rPr>
        <w:t xml:space="preserve"> </w:t>
      </w:r>
      <w:r w:rsidR="00AA5DBC" w:rsidRPr="00455A60">
        <w:rPr>
          <w:szCs w:val="24"/>
        </w:rPr>
        <w:t>(</w:t>
      </w:r>
      <w:r w:rsidR="00D413CC" w:rsidRPr="00455A60">
        <w:rPr>
          <w:szCs w:val="24"/>
        </w:rPr>
        <w:t xml:space="preserve">по номенклатуре спецификации </w:t>
      </w:r>
      <w:r w:rsidR="00AA5DBC" w:rsidRPr="00455A60">
        <w:rPr>
          <w:szCs w:val="24"/>
        </w:rPr>
        <w:t>Тома 2 «Техническая часть»)</w:t>
      </w:r>
      <w:r w:rsidR="0012344B" w:rsidRPr="00455A60">
        <w:rPr>
          <w:szCs w:val="24"/>
        </w:rPr>
        <w:t xml:space="preserve"> </w:t>
      </w:r>
      <w:r w:rsidR="0012344B" w:rsidRPr="00E24DF2">
        <w:rPr>
          <w:szCs w:val="24"/>
        </w:rPr>
        <w:t xml:space="preserve">или </w:t>
      </w:r>
      <w:r w:rsidR="00012898" w:rsidRPr="00012898">
        <w:rPr>
          <w:szCs w:val="24"/>
        </w:rPr>
        <w:t xml:space="preserve">полномочным его представителем </w:t>
      </w:r>
      <w:r w:rsidR="0012344B" w:rsidRPr="00306762">
        <w:rPr>
          <w:szCs w:val="24"/>
        </w:rPr>
        <w:t>(дилером, дистрибью</w:t>
      </w:r>
      <w:r w:rsidR="0012344B" w:rsidRPr="00742633">
        <w:rPr>
          <w:szCs w:val="24"/>
        </w:rPr>
        <w:t>тором и т.п.)</w:t>
      </w:r>
      <w:r w:rsidRPr="00FC009D">
        <w:rPr>
          <w:szCs w:val="24"/>
        </w:rPr>
        <w:t>;</w:t>
      </w:r>
    </w:p>
    <w:p w:rsidR="00C87330" w:rsidRPr="00FC009D" w:rsidRDefault="00C87330" w:rsidP="00C776A7">
      <w:pPr>
        <w:pStyle w:val="Times12"/>
        <w:numPr>
          <w:ilvl w:val="1"/>
          <w:numId w:val="25"/>
        </w:numPr>
        <w:tabs>
          <w:tab w:val="num" w:pos="1080"/>
          <w:tab w:val="left" w:pos="1134"/>
        </w:tabs>
        <w:ind w:left="1080" w:hanging="371"/>
        <w:rPr>
          <w:szCs w:val="24"/>
        </w:rPr>
      </w:pPr>
      <w:r w:rsidRPr="00FC009D">
        <w:rPr>
          <w:szCs w:val="24"/>
        </w:rPr>
        <w:t xml:space="preserve">В </w:t>
      </w:r>
      <w:proofErr w:type="gramStart"/>
      <w:r w:rsidRPr="00FC009D">
        <w:rPr>
          <w:szCs w:val="24"/>
        </w:rPr>
        <w:t>документе</w:t>
      </w:r>
      <w:proofErr w:type="gramEnd"/>
      <w:r w:rsidRPr="00FC009D">
        <w:rPr>
          <w:szCs w:val="24"/>
        </w:rPr>
        <w:t xml:space="preserve"> должен быть упомянут </w:t>
      </w:r>
      <w:r w:rsidR="00E526CF" w:rsidRPr="00FC009D">
        <w:rPr>
          <w:szCs w:val="24"/>
        </w:rPr>
        <w:t>участник конкурса</w:t>
      </w:r>
      <w:r w:rsidRPr="00FC009D">
        <w:rPr>
          <w:szCs w:val="24"/>
        </w:rPr>
        <w:t xml:space="preserve"> как лицо, получивш</w:t>
      </w:r>
      <w:r w:rsidR="00AA5DBC" w:rsidRPr="00FC009D">
        <w:rPr>
          <w:szCs w:val="24"/>
        </w:rPr>
        <w:t>е</w:t>
      </w:r>
      <w:r w:rsidRPr="00FC009D">
        <w:rPr>
          <w:szCs w:val="24"/>
        </w:rPr>
        <w:t xml:space="preserve">е </w:t>
      </w:r>
      <w:r w:rsidR="0012344B">
        <w:rPr>
          <w:szCs w:val="24"/>
        </w:rPr>
        <w:t>данное свидетельство</w:t>
      </w:r>
      <w:r w:rsidRPr="00FC009D">
        <w:rPr>
          <w:szCs w:val="24"/>
        </w:rPr>
        <w:t>;</w:t>
      </w:r>
    </w:p>
    <w:p w:rsidR="00C87330" w:rsidRPr="00FC009D" w:rsidRDefault="00C87330" w:rsidP="00C776A7">
      <w:pPr>
        <w:pStyle w:val="Times12"/>
        <w:numPr>
          <w:ilvl w:val="1"/>
          <w:numId w:val="25"/>
        </w:numPr>
        <w:tabs>
          <w:tab w:val="num" w:pos="1080"/>
          <w:tab w:val="left" w:pos="1134"/>
        </w:tabs>
        <w:ind w:left="1080" w:hanging="371"/>
        <w:rPr>
          <w:szCs w:val="24"/>
        </w:rPr>
      </w:pPr>
      <w:r w:rsidRPr="00FC009D">
        <w:rPr>
          <w:szCs w:val="24"/>
        </w:rPr>
        <w:t xml:space="preserve">В </w:t>
      </w:r>
      <w:proofErr w:type="gramStart"/>
      <w:r w:rsidRPr="00FC009D">
        <w:rPr>
          <w:szCs w:val="24"/>
        </w:rPr>
        <w:t>документе</w:t>
      </w:r>
      <w:proofErr w:type="gramEnd"/>
      <w:r w:rsidRPr="00FC009D">
        <w:rPr>
          <w:szCs w:val="24"/>
        </w:rPr>
        <w:t xml:space="preserve"> долж</w:t>
      </w:r>
      <w:r w:rsidR="0012344B">
        <w:rPr>
          <w:szCs w:val="24"/>
        </w:rPr>
        <w:t>е</w:t>
      </w:r>
      <w:r w:rsidRPr="00FC009D">
        <w:rPr>
          <w:szCs w:val="24"/>
        </w:rPr>
        <w:t>н быть упомянут предложенн</w:t>
      </w:r>
      <w:r w:rsidR="0012344B">
        <w:rPr>
          <w:szCs w:val="24"/>
        </w:rPr>
        <w:t>ый</w:t>
      </w:r>
      <w:r w:rsidRPr="00FC009D">
        <w:rPr>
          <w:szCs w:val="24"/>
        </w:rPr>
        <w:t xml:space="preserve"> </w:t>
      </w:r>
      <w:r w:rsidR="00705250" w:rsidRPr="00FC009D">
        <w:rPr>
          <w:szCs w:val="24"/>
        </w:rPr>
        <w:t xml:space="preserve">участником </w:t>
      </w:r>
      <w:r w:rsidR="0012344B">
        <w:rPr>
          <w:szCs w:val="24"/>
        </w:rPr>
        <w:t>товар</w:t>
      </w:r>
      <w:r w:rsidR="0012344B" w:rsidRPr="00FC009D">
        <w:rPr>
          <w:szCs w:val="24"/>
        </w:rPr>
        <w:t xml:space="preserve"> </w:t>
      </w:r>
      <w:r w:rsidR="00AA5DBC" w:rsidRPr="00455A60">
        <w:rPr>
          <w:szCs w:val="24"/>
        </w:rPr>
        <w:t>(</w:t>
      </w:r>
      <w:r w:rsidR="00D413CC" w:rsidRPr="00455A60">
        <w:rPr>
          <w:szCs w:val="24"/>
        </w:rPr>
        <w:t>по номенклатуре спецификации</w:t>
      </w:r>
      <w:r w:rsidR="00AA5DBC" w:rsidRPr="00455A60">
        <w:rPr>
          <w:szCs w:val="24"/>
        </w:rPr>
        <w:t xml:space="preserve"> Тома 2 «Техническая часть»)</w:t>
      </w:r>
      <w:r w:rsidRPr="00FC009D">
        <w:rPr>
          <w:szCs w:val="24"/>
        </w:rPr>
        <w:t xml:space="preserve"> с использованием тех же наименований, обозначений, что и в Сводной таблиц</w:t>
      </w:r>
      <w:r w:rsidR="0012344B">
        <w:rPr>
          <w:szCs w:val="24"/>
        </w:rPr>
        <w:t>е</w:t>
      </w:r>
      <w:r w:rsidRPr="00FC009D">
        <w:rPr>
          <w:szCs w:val="24"/>
        </w:rPr>
        <w:t xml:space="preserve"> стоимости (форма __);</w:t>
      </w:r>
    </w:p>
    <w:p w:rsidR="00C87330" w:rsidRPr="00FC009D" w:rsidRDefault="00C87330" w:rsidP="00C776A7">
      <w:pPr>
        <w:pStyle w:val="Times12"/>
        <w:numPr>
          <w:ilvl w:val="1"/>
          <w:numId w:val="25"/>
        </w:numPr>
        <w:tabs>
          <w:tab w:val="num" w:pos="1080"/>
          <w:tab w:val="left" w:pos="1134"/>
        </w:tabs>
        <w:ind w:left="1080" w:hanging="371"/>
        <w:rPr>
          <w:szCs w:val="24"/>
        </w:rPr>
      </w:pPr>
      <w:r w:rsidRPr="00FC009D">
        <w:rPr>
          <w:szCs w:val="24"/>
        </w:rPr>
        <w:t xml:space="preserve">В </w:t>
      </w:r>
      <w:proofErr w:type="gramStart"/>
      <w:r w:rsidRPr="00FC009D">
        <w:rPr>
          <w:szCs w:val="24"/>
        </w:rPr>
        <w:t>документе</w:t>
      </w:r>
      <w:proofErr w:type="gramEnd"/>
      <w:r w:rsidRPr="00FC009D">
        <w:rPr>
          <w:szCs w:val="24"/>
        </w:rPr>
        <w:t xml:space="preserve"> должн</w:t>
      </w:r>
      <w:r w:rsidR="00705250" w:rsidRPr="00FC009D">
        <w:rPr>
          <w:szCs w:val="24"/>
        </w:rPr>
        <w:t>о</w:t>
      </w:r>
      <w:r w:rsidRPr="00FC009D">
        <w:rPr>
          <w:szCs w:val="24"/>
        </w:rPr>
        <w:t xml:space="preserve"> быть указан</w:t>
      </w:r>
      <w:r w:rsidR="00705250" w:rsidRPr="00FC009D">
        <w:rPr>
          <w:szCs w:val="24"/>
        </w:rPr>
        <w:t>о</w:t>
      </w:r>
      <w:r w:rsidRPr="00FC009D">
        <w:rPr>
          <w:szCs w:val="24"/>
        </w:rPr>
        <w:t xml:space="preserve"> количество единиц </w:t>
      </w:r>
      <w:r w:rsidR="0012344B">
        <w:rPr>
          <w:szCs w:val="24"/>
        </w:rPr>
        <w:t>товара</w:t>
      </w:r>
      <w:r w:rsidR="0012344B" w:rsidRPr="00FC009D">
        <w:rPr>
          <w:szCs w:val="24"/>
        </w:rPr>
        <w:t xml:space="preserve"> </w:t>
      </w:r>
      <w:r w:rsidR="00AA5DBC" w:rsidRPr="00455A60">
        <w:rPr>
          <w:szCs w:val="24"/>
        </w:rPr>
        <w:t>(</w:t>
      </w:r>
      <w:r w:rsidR="00D413CC" w:rsidRPr="00455A60">
        <w:rPr>
          <w:szCs w:val="24"/>
        </w:rPr>
        <w:t>по номенклатуре спецификации</w:t>
      </w:r>
      <w:r w:rsidR="00AA5DBC" w:rsidRPr="00455A60">
        <w:rPr>
          <w:szCs w:val="24"/>
        </w:rPr>
        <w:t xml:space="preserve"> Тома 2 «Техническая часть») </w:t>
      </w:r>
      <w:r w:rsidRPr="00FC009D">
        <w:rPr>
          <w:szCs w:val="24"/>
        </w:rPr>
        <w:t>и</w:t>
      </w:r>
      <w:r w:rsidR="00705250" w:rsidRPr="00FC009D">
        <w:rPr>
          <w:szCs w:val="24"/>
        </w:rPr>
        <w:t>, что оно предлагается в соответствии с извещением о проведении настоящего конкурса</w:t>
      </w:r>
      <w:r w:rsidRPr="00FC009D">
        <w:rPr>
          <w:szCs w:val="24"/>
        </w:rPr>
        <w:t>;</w:t>
      </w:r>
    </w:p>
    <w:p w:rsidR="00C87330" w:rsidRPr="00FC009D" w:rsidRDefault="00012898" w:rsidP="00C776A7">
      <w:pPr>
        <w:pStyle w:val="Times12"/>
        <w:numPr>
          <w:ilvl w:val="1"/>
          <w:numId w:val="25"/>
        </w:numPr>
        <w:tabs>
          <w:tab w:val="num" w:pos="1080"/>
          <w:tab w:val="left" w:pos="1134"/>
        </w:tabs>
        <w:ind w:left="1080" w:hanging="371"/>
        <w:rPr>
          <w:szCs w:val="24"/>
        </w:rPr>
      </w:pPr>
      <w:r w:rsidRPr="00455A60">
        <w:rPr>
          <w:szCs w:val="24"/>
        </w:rPr>
        <w:t xml:space="preserve">Из документа должно следовать, что </w:t>
      </w:r>
      <w:r w:rsidR="00AA5DBC" w:rsidRPr="00455A60">
        <w:rPr>
          <w:szCs w:val="24"/>
        </w:rPr>
        <w:t>изготовител</w:t>
      </w:r>
      <w:r w:rsidR="00705250" w:rsidRPr="00455A60">
        <w:rPr>
          <w:szCs w:val="24"/>
        </w:rPr>
        <w:t>ь</w:t>
      </w:r>
      <w:r w:rsidR="00AA5DBC" w:rsidRPr="00455A60">
        <w:rPr>
          <w:szCs w:val="24"/>
        </w:rPr>
        <w:t xml:space="preserve"> </w:t>
      </w:r>
      <w:r w:rsidR="0012344B" w:rsidRPr="00455A60">
        <w:rPr>
          <w:szCs w:val="24"/>
        </w:rPr>
        <w:t xml:space="preserve">или </w:t>
      </w:r>
      <w:r w:rsidR="00C956AB" w:rsidRPr="00455A60">
        <w:rPr>
          <w:szCs w:val="24"/>
        </w:rPr>
        <w:t xml:space="preserve">полномочный его представитель </w:t>
      </w:r>
      <w:r w:rsidR="00C87330" w:rsidRPr="00455A60">
        <w:rPr>
          <w:szCs w:val="24"/>
        </w:rPr>
        <w:t xml:space="preserve">гарантирует проведение </w:t>
      </w:r>
      <w:proofErr w:type="gramStart"/>
      <w:r w:rsidR="00C87330" w:rsidRPr="00455A60">
        <w:rPr>
          <w:szCs w:val="24"/>
        </w:rPr>
        <w:t>шеф-монтажа</w:t>
      </w:r>
      <w:proofErr w:type="gramEnd"/>
      <w:r w:rsidR="00C87330" w:rsidRPr="00455A60">
        <w:rPr>
          <w:szCs w:val="24"/>
        </w:rPr>
        <w:t xml:space="preserve"> и/или шеф-наладки</w:t>
      </w:r>
      <w:r w:rsidR="0001676C" w:rsidRPr="00455A60">
        <w:rPr>
          <w:szCs w:val="24"/>
        </w:rPr>
        <w:t>, а также на предлагаемое таким образом оборудование (по номенклатуре спецификации Тома 2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конкурса</w:t>
      </w:r>
      <w:r w:rsidR="0012344B" w:rsidRPr="00455A60">
        <w:rPr>
          <w:szCs w:val="24"/>
        </w:rPr>
        <w:t>.</w:t>
      </w:r>
    </w:p>
    <w:p w:rsidR="00012898" w:rsidRPr="00455A60" w:rsidRDefault="00012898" w:rsidP="00012898">
      <w:pPr>
        <w:pStyle w:val="Times12"/>
        <w:rPr>
          <w:szCs w:val="24"/>
        </w:rPr>
      </w:pPr>
    </w:p>
    <w:p w:rsidR="00AA17C8" w:rsidRPr="00FC009D" w:rsidRDefault="00AA17C8" w:rsidP="00C87330">
      <w:pPr>
        <w:pStyle w:val="Times12"/>
        <w:rPr>
          <w:szCs w:val="24"/>
        </w:rPr>
        <w:sectPr w:rsidR="00AA17C8" w:rsidRPr="00FC009D" w:rsidSect="00C87330">
          <w:pgSz w:w="11907" w:h="16840" w:code="9"/>
          <w:pgMar w:top="1134" w:right="737" w:bottom="1701" w:left="1134" w:header="567" w:footer="567" w:gutter="0"/>
          <w:cols w:space="708"/>
          <w:docGrid w:linePitch="360"/>
        </w:sectPr>
      </w:pPr>
    </w:p>
    <w:p w:rsidR="00012898" w:rsidRDefault="00D47146" w:rsidP="00012898">
      <w:pPr>
        <w:pStyle w:val="Times12"/>
        <w:ind w:left="360" w:firstLine="0"/>
        <w:jc w:val="right"/>
        <w:rPr>
          <w:bCs w:val="0"/>
          <w:sz w:val="28"/>
          <w:szCs w:val="28"/>
        </w:rPr>
      </w:pPr>
      <w:bookmarkStart w:id="512" w:name="_Банковская_гарантия_обеспечения_Кон"/>
      <w:bookmarkStart w:id="513" w:name="_Toc260130025"/>
      <w:bookmarkStart w:id="514" w:name="_Toc367283798"/>
      <w:bookmarkEnd w:id="512"/>
      <w:r w:rsidRPr="00FC009D">
        <w:rPr>
          <w:bCs w:val="0"/>
          <w:sz w:val="28"/>
          <w:szCs w:val="28"/>
        </w:rPr>
        <w:lastRenderedPageBreak/>
        <w:t xml:space="preserve">Форма </w:t>
      </w:r>
      <w:r w:rsidR="00455A60">
        <w:rPr>
          <w:bCs w:val="0"/>
          <w:sz w:val="28"/>
          <w:szCs w:val="28"/>
        </w:rPr>
        <w:t>8</w:t>
      </w:r>
      <w:r w:rsidRPr="00FC009D">
        <w:rPr>
          <w:bCs w:val="0"/>
          <w:sz w:val="28"/>
          <w:szCs w:val="28"/>
        </w:rPr>
        <w:t>.</w:t>
      </w:r>
    </w:p>
    <w:p w:rsidR="00D47146" w:rsidRPr="00FC009D" w:rsidRDefault="00D47146" w:rsidP="00D47146">
      <w:pPr>
        <w:pStyle w:val="Times12"/>
        <w:ind w:left="5387" w:firstLine="0"/>
        <w:jc w:val="left"/>
        <w:rPr>
          <w:iCs/>
          <w:szCs w:val="20"/>
        </w:rPr>
      </w:pPr>
      <w:r w:rsidRPr="00FC009D">
        <w:rPr>
          <w:iCs/>
          <w:szCs w:val="20"/>
        </w:rPr>
        <w:t>Приложение к заявке на участие в конкурсе</w:t>
      </w:r>
    </w:p>
    <w:p w:rsidR="00D47146" w:rsidRDefault="00D47146" w:rsidP="00D47146">
      <w:pPr>
        <w:pStyle w:val="Times12"/>
        <w:ind w:left="5387" w:firstLine="0"/>
        <w:jc w:val="left"/>
        <w:rPr>
          <w:iCs/>
          <w:szCs w:val="20"/>
        </w:rPr>
      </w:pPr>
      <w:r w:rsidRPr="00FC009D">
        <w:rPr>
          <w:iCs/>
          <w:szCs w:val="20"/>
        </w:rPr>
        <w:t>от «___» __________ 20___ г. № ______</w:t>
      </w:r>
    </w:p>
    <w:p w:rsidR="00012898" w:rsidRPr="00012898" w:rsidRDefault="00012898" w:rsidP="00012898">
      <w:pPr>
        <w:pStyle w:val="Times12"/>
        <w:ind w:left="5387" w:firstLine="0"/>
        <w:jc w:val="left"/>
      </w:pPr>
    </w:p>
    <w:p w:rsidR="00012898" w:rsidRPr="00012898" w:rsidRDefault="00012898" w:rsidP="00012898">
      <w:pPr>
        <w:pStyle w:val="Times12"/>
        <w:ind w:left="5387" w:firstLine="0"/>
        <w:jc w:val="left"/>
      </w:pPr>
    </w:p>
    <w:p w:rsidR="00D47146" w:rsidRDefault="00D47146" w:rsidP="00D47146">
      <w:pPr>
        <w:pStyle w:val="20"/>
        <w:numPr>
          <w:ilvl w:val="0"/>
          <w:numId w:val="0"/>
        </w:numPr>
        <w:spacing w:before="0" w:after="0"/>
        <w:ind w:right="240"/>
        <w:jc w:val="center"/>
        <w:rPr>
          <w:rFonts w:ascii="Times New Roman" w:hAnsi="Times New Roman" w:cs="Times New Roman"/>
          <w:b w:val="0"/>
          <w:i w:val="0"/>
        </w:rPr>
      </w:pPr>
      <w:bookmarkStart w:id="515" w:name="_БАНКОВСКАЯ_ГАРАНТИЯ_ОБЕСПЕЧЕНИЯ"/>
      <w:bookmarkStart w:id="516" w:name="_Toc415579885"/>
      <w:bookmarkEnd w:id="51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w:t>
      </w:r>
      <w:proofErr w:type="gramStart"/>
      <w:r w:rsidRPr="00D47146">
        <w:rPr>
          <w:rFonts w:ascii="Times New Roman" w:hAnsi="Times New Roman" w:cs="Times New Roman"/>
          <w:b w:val="0"/>
          <w:i w:val="0"/>
        </w:rPr>
        <w:t>КОНКУРСЕ</w:t>
      </w:r>
      <w:proofErr w:type="gramEnd"/>
      <w:r w:rsidRPr="00D47146">
        <w:rPr>
          <w:rFonts w:ascii="Times New Roman" w:hAnsi="Times New Roman" w:cs="Times New Roman"/>
          <w:b w:val="0"/>
          <w:i w:val="0"/>
        </w:rPr>
        <w:t xml:space="preserve"> (Форма </w:t>
      </w:r>
      <w:r w:rsidR="00455A60">
        <w:rPr>
          <w:rFonts w:ascii="Times New Roman" w:hAnsi="Times New Roman" w:cs="Times New Roman"/>
          <w:b w:val="0"/>
          <w:i w:val="0"/>
        </w:rPr>
        <w:t>8</w:t>
      </w:r>
      <w:r w:rsidRPr="00D47146">
        <w:rPr>
          <w:rFonts w:ascii="Times New Roman" w:hAnsi="Times New Roman" w:cs="Times New Roman"/>
          <w:b w:val="0"/>
          <w:i w:val="0"/>
        </w:rPr>
        <w:t>)</w:t>
      </w:r>
      <w:bookmarkEnd w:id="513"/>
      <w:bookmarkEnd w:id="514"/>
      <w:bookmarkEnd w:id="516"/>
      <w:r w:rsidRPr="00D47146">
        <w:rPr>
          <w:rFonts w:ascii="Times New Roman" w:hAnsi="Times New Roman" w:cs="Times New Roman"/>
          <w:b w:val="0"/>
          <w:i w:val="0"/>
        </w:rPr>
        <w:t xml:space="preserve"> </w:t>
      </w:r>
    </w:p>
    <w:p w:rsidR="00D47146" w:rsidRDefault="00D47146" w:rsidP="00D47146"/>
    <w:p w:rsidR="00455A60" w:rsidRDefault="00455A60" w:rsidP="00455A60">
      <w:pPr>
        <w:pStyle w:val="Times12"/>
        <w:ind w:firstLine="709"/>
        <w:jc w:val="center"/>
        <w:rPr>
          <w:b/>
          <w:i/>
          <w:szCs w:val="24"/>
        </w:rPr>
      </w:pPr>
      <w:r>
        <w:rPr>
          <w:b/>
          <w:i/>
          <w:szCs w:val="24"/>
        </w:rPr>
        <w:t>Банковская гарантия должна быть выдана организациями, соответствующими нижеуказанным требованиям</w:t>
      </w:r>
    </w:p>
    <w:p w:rsidR="00455A60" w:rsidRDefault="00455A60" w:rsidP="00455A60">
      <w:pPr>
        <w:pStyle w:val="Times12"/>
        <w:ind w:firstLine="709"/>
        <w:jc w:val="center"/>
        <w:rPr>
          <w:b/>
          <w:i/>
          <w:szCs w:val="24"/>
        </w:rPr>
      </w:pPr>
    </w:p>
    <w:p w:rsidR="00455A60" w:rsidRPr="0039456F" w:rsidRDefault="00455A60" w:rsidP="00455A60">
      <w:pPr>
        <w:ind w:firstLine="567"/>
        <w:jc w:val="center"/>
        <w:rPr>
          <w:rFonts w:eastAsia="Calibri"/>
          <w:b/>
          <w:sz w:val="22"/>
          <w:szCs w:val="22"/>
          <w:lang w:eastAsia="en-US"/>
        </w:rPr>
      </w:pPr>
      <w:r w:rsidRPr="0039456F">
        <w:rPr>
          <w:rFonts w:eastAsia="Calibri"/>
          <w:b/>
          <w:sz w:val="22"/>
          <w:szCs w:val="22"/>
          <w:lang w:eastAsia="en-US"/>
        </w:rPr>
        <w:t xml:space="preserve">Требования к гарантам, предоставляющим финансовое обеспечение </w:t>
      </w:r>
      <w:proofErr w:type="gramStart"/>
      <w:r w:rsidRPr="0039456F">
        <w:rPr>
          <w:rFonts w:eastAsia="Calibri"/>
          <w:b/>
          <w:sz w:val="22"/>
          <w:szCs w:val="22"/>
          <w:lang w:eastAsia="en-US"/>
        </w:rPr>
        <w:t>договорных</w:t>
      </w:r>
      <w:proofErr w:type="gramEnd"/>
    </w:p>
    <w:p w:rsidR="00455A60" w:rsidRPr="0039456F" w:rsidRDefault="00455A60" w:rsidP="00455A60">
      <w:pPr>
        <w:ind w:firstLine="567"/>
        <w:jc w:val="center"/>
        <w:rPr>
          <w:rFonts w:eastAsia="Calibri"/>
          <w:b/>
          <w:sz w:val="22"/>
          <w:szCs w:val="22"/>
          <w:lang w:eastAsia="en-US"/>
        </w:rPr>
      </w:pPr>
      <w:r w:rsidRPr="0039456F">
        <w:rPr>
          <w:rFonts w:eastAsia="Calibri"/>
          <w:b/>
          <w:sz w:val="22"/>
          <w:szCs w:val="22"/>
          <w:lang w:eastAsia="en-US"/>
        </w:rPr>
        <w:t>обязательств Госкорпорации «Росатом» и ее организациям</w:t>
      </w:r>
    </w:p>
    <w:p w:rsidR="00455A60" w:rsidRPr="0039456F" w:rsidRDefault="00455A60" w:rsidP="00455A60">
      <w:pPr>
        <w:ind w:firstLine="567"/>
        <w:jc w:val="right"/>
        <w:rPr>
          <w:rFonts w:eastAsia="Calibri"/>
          <w:sz w:val="22"/>
          <w:szCs w:val="22"/>
          <w:lang w:eastAsia="en-US"/>
        </w:rPr>
      </w:pPr>
    </w:p>
    <w:p w:rsidR="00455A60" w:rsidRPr="0039456F" w:rsidRDefault="00455A60" w:rsidP="00C776A7">
      <w:pPr>
        <w:numPr>
          <w:ilvl w:val="0"/>
          <w:numId w:val="85"/>
        </w:numPr>
        <w:tabs>
          <w:tab w:val="left" w:pos="851"/>
        </w:tabs>
        <w:spacing w:after="200" w:line="276" w:lineRule="auto"/>
        <w:ind w:left="0" w:firstLine="567"/>
        <w:contextualSpacing/>
        <w:jc w:val="both"/>
        <w:rPr>
          <w:rFonts w:eastAsia="Calibri"/>
          <w:sz w:val="22"/>
          <w:szCs w:val="22"/>
          <w:lang w:eastAsia="en-US"/>
        </w:rPr>
      </w:pPr>
      <w:r w:rsidRPr="0039456F">
        <w:rPr>
          <w:rFonts w:eastAsia="Calibri"/>
          <w:sz w:val="22"/>
          <w:szCs w:val="22"/>
          <w:lang w:eastAsia="en-US"/>
        </w:rPr>
        <w:t>От контрагентов принимаются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55A60" w:rsidRPr="0039456F" w:rsidRDefault="00455A60" w:rsidP="00C776A7">
      <w:pPr>
        <w:numPr>
          <w:ilvl w:val="0"/>
          <w:numId w:val="86"/>
        </w:numPr>
        <w:tabs>
          <w:tab w:val="left" w:pos="851"/>
        </w:tabs>
        <w:spacing w:after="200" w:line="276" w:lineRule="auto"/>
        <w:contextualSpacing/>
        <w:jc w:val="both"/>
        <w:rPr>
          <w:rFonts w:eastAsia="Calibri"/>
          <w:sz w:val="22"/>
          <w:szCs w:val="22"/>
          <w:lang w:eastAsia="en-US"/>
        </w:rPr>
      </w:pPr>
      <w:r w:rsidRPr="0039456F">
        <w:rPr>
          <w:rFonts w:eastAsia="Calibri"/>
          <w:sz w:val="22"/>
          <w:szCs w:val="22"/>
          <w:lang w:eastAsia="en-US"/>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455A60" w:rsidRPr="0039456F" w:rsidRDefault="00455A60" w:rsidP="00C776A7">
      <w:pPr>
        <w:numPr>
          <w:ilvl w:val="0"/>
          <w:numId w:val="86"/>
        </w:numPr>
        <w:tabs>
          <w:tab w:val="left" w:pos="851"/>
        </w:tabs>
        <w:spacing w:after="200" w:line="276" w:lineRule="auto"/>
        <w:contextualSpacing/>
        <w:jc w:val="both"/>
        <w:rPr>
          <w:rFonts w:eastAsia="Calibri"/>
          <w:sz w:val="22"/>
          <w:szCs w:val="22"/>
          <w:lang w:eastAsia="en-US"/>
        </w:rPr>
      </w:pPr>
      <w:r w:rsidRPr="0039456F">
        <w:rPr>
          <w:rFonts w:eastAsia="Calibri"/>
          <w:sz w:val="22"/>
          <w:szCs w:val="22"/>
          <w:lang w:eastAsia="en-US"/>
        </w:rPr>
        <w:t xml:space="preserve">наличие в системе страхования вкладов (в случае если банковскую гарантию предоставляет российский банк); </w:t>
      </w:r>
    </w:p>
    <w:p w:rsidR="00455A60" w:rsidRPr="0039456F" w:rsidRDefault="00455A60" w:rsidP="00C776A7">
      <w:pPr>
        <w:numPr>
          <w:ilvl w:val="0"/>
          <w:numId w:val="86"/>
        </w:numPr>
        <w:tabs>
          <w:tab w:val="left" w:pos="851"/>
        </w:tabs>
        <w:spacing w:after="200" w:line="276" w:lineRule="auto"/>
        <w:contextualSpacing/>
        <w:jc w:val="both"/>
        <w:rPr>
          <w:rFonts w:eastAsia="Calibri"/>
          <w:sz w:val="22"/>
          <w:szCs w:val="22"/>
          <w:lang w:eastAsia="en-US"/>
        </w:rPr>
      </w:pPr>
      <w:r w:rsidRPr="0039456F">
        <w:rPr>
          <w:rFonts w:eastAsia="Calibri"/>
          <w:sz w:val="22"/>
          <w:szCs w:val="22"/>
          <w:lang w:eastAsia="en-US"/>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55A60" w:rsidRPr="0039456F" w:rsidRDefault="00455A60" w:rsidP="00455A60">
      <w:pPr>
        <w:tabs>
          <w:tab w:val="left" w:pos="851"/>
        </w:tabs>
        <w:ind w:firstLine="567"/>
        <w:contextualSpacing/>
        <w:jc w:val="both"/>
        <w:rPr>
          <w:rFonts w:eastAsia="Calibri"/>
          <w:i/>
          <w:sz w:val="22"/>
          <w:szCs w:val="22"/>
          <w:lang w:eastAsia="en-US"/>
        </w:rPr>
      </w:pPr>
      <w:r w:rsidRPr="0039456F">
        <w:rPr>
          <w:rFonts w:eastAsia="Calibri"/>
          <w:i/>
          <w:sz w:val="22"/>
          <w:szCs w:val="22"/>
          <w:lang w:eastAsia="en-US"/>
        </w:rPr>
        <w:t>Не принимаются банковские гарантии, выдаваемые некоммерческими кредитными организациями и страховыми организациями.</w:t>
      </w:r>
    </w:p>
    <w:p w:rsidR="00455A60" w:rsidRPr="0039456F" w:rsidRDefault="00455A60" w:rsidP="00C776A7">
      <w:pPr>
        <w:numPr>
          <w:ilvl w:val="0"/>
          <w:numId w:val="85"/>
        </w:numPr>
        <w:tabs>
          <w:tab w:val="left" w:pos="851"/>
        </w:tabs>
        <w:spacing w:after="200" w:line="276" w:lineRule="auto"/>
        <w:ind w:left="0" w:firstLine="567"/>
        <w:contextualSpacing/>
        <w:jc w:val="both"/>
        <w:rPr>
          <w:rFonts w:eastAsia="Calibri"/>
          <w:sz w:val="22"/>
          <w:szCs w:val="22"/>
          <w:lang w:eastAsia="en-US"/>
        </w:rPr>
      </w:pPr>
      <w:proofErr w:type="gramStart"/>
      <w:r w:rsidRPr="0039456F">
        <w:rPr>
          <w:rFonts w:eastAsia="Calibri"/>
          <w:sz w:val="22"/>
          <w:szCs w:val="22"/>
          <w:lang w:eastAsia="en-US"/>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D47146" w:rsidRDefault="00D47146" w:rsidP="00544AB9">
      <w:pPr>
        <w:pStyle w:val="Times12"/>
        <w:ind w:left="360" w:firstLine="0"/>
        <w:jc w:val="right"/>
        <w:rPr>
          <w:bCs w:val="0"/>
          <w:sz w:val="28"/>
          <w:szCs w:val="28"/>
        </w:rPr>
        <w:sectPr w:rsidR="00D47146" w:rsidSect="00C87330">
          <w:pgSz w:w="11907" w:h="16840" w:code="9"/>
          <w:pgMar w:top="1134" w:right="737" w:bottom="1701" w:left="1134" w:header="567" w:footer="567" w:gutter="0"/>
          <w:cols w:space="708"/>
          <w:docGrid w:linePitch="360"/>
        </w:sectPr>
      </w:pPr>
    </w:p>
    <w:p w:rsidR="00C87330" w:rsidRPr="00FC009D" w:rsidRDefault="00CC5E40" w:rsidP="00F071DC">
      <w:pPr>
        <w:pStyle w:val="10"/>
        <w:numPr>
          <w:ilvl w:val="1"/>
          <w:numId w:val="6"/>
        </w:numPr>
        <w:tabs>
          <w:tab w:val="clear" w:pos="1440"/>
          <w:tab w:val="num" w:pos="1134"/>
        </w:tabs>
        <w:ind w:left="0" w:firstLine="709"/>
        <w:jc w:val="left"/>
        <w:rPr>
          <w:sz w:val="28"/>
          <w:szCs w:val="28"/>
        </w:rPr>
      </w:pPr>
      <w:bookmarkStart w:id="517" w:name="_Ref321475870"/>
      <w:bookmarkStart w:id="518" w:name="_Toc415579886"/>
      <w:r w:rsidRPr="00FC009D">
        <w:rPr>
          <w:sz w:val="28"/>
          <w:szCs w:val="28"/>
        </w:rPr>
        <w:lastRenderedPageBreak/>
        <w:t>МЕТОДИКА ОЦЕНКИ ЗАЯВОК НА УЧАСТИЕ В КОНКУРСЕ</w:t>
      </w:r>
      <w:bookmarkEnd w:id="517"/>
      <w:bookmarkEnd w:id="518"/>
    </w:p>
    <w:p w:rsidR="003668F0" w:rsidRPr="008C3067" w:rsidRDefault="003668F0" w:rsidP="003668F0">
      <w:pPr>
        <w:keepNext/>
        <w:spacing w:before="240" w:after="120"/>
        <w:ind w:left="1135"/>
        <w:jc w:val="both"/>
        <w:outlineLvl w:val="0"/>
        <w:rPr>
          <w:iCs/>
        </w:rPr>
      </w:pPr>
      <w:bookmarkStart w:id="519" w:name="_Toc329788106"/>
      <w:bookmarkStart w:id="520" w:name="_Toc336858325"/>
      <w:bookmarkStart w:id="521" w:name="_Toc340166541"/>
      <w:bookmarkStart w:id="522" w:name="_Toc362608812"/>
      <w:bookmarkStart w:id="523" w:name="_Toc378251397"/>
      <w:bookmarkStart w:id="524" w:name="_Toc393109858"/>
      <w:bookmarkStart w:id="525" w:name="_Toc410919487"/>
      <w:bookmarkStart w:id="526" w:name="_Toc413760687"/>
      <w:bookmarkStart w:id="527" w:name="_Toc415579887"/>
      <w:r>
        <w:rPr>
          <w:iCs/>
        </w:rPr>
        <w:t xml:space="preserve">7.1. </w:t>
      </w:r>
      <w:r w:rsidRPr="008C3067">
        <w:rPr>
          <w:iCs/>
        </w:rPr>
        <w:t>ОБЩИЕ ПОЛОЖЕНИЯ</w:t>
      </w:r>
      <w:bookmarkEnd w:id="519"/>
      <w:bookmarkEnd w:id="520"/>
      <w:bookmarkEnd w:id="521"/>
      <w:bookmarkEnd w:id="522"/>
      <w:bookmarkEnd w:id="523"/>
      <w:bookmarkEnd w:id="524"/>
      <w:bookmarkEnd w:id="525"/>
      <w:bookmarkEnd w:id="526"/>
      <w:bookmarkEnd w:id="527"/>
    </w:p>
    <w:p w:rsidR="003668F0" w:rsidRPr="008C3067" w:rsidRDefault="003668F0" w:rsidP="003668F0">
      <w:pPr>
        <w:widowControl w:val="0"/>
        <w:tabs>
          <w:tab w:val="left" w:pos="1418"/>
        </w:tabs>
        <w:ind w:firstLine="709"/>
        <w:jc w:val="both"/>
      </w:pPr>
      <w:r w:rsidRPr="008C3067">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3668F0" w:rsidRPr="00F0279E" w:rsidRDefault="003668F0" w:rsidP="003668F0">
      <w:pPr>
        <w:widowControl w:val="0"/>
        <w:ind w:firstLine="709"/>
        <w:jc w:val="both"/>
        <w:rPr>
          <w:b/>
        </w:rPr>
      </w:pPr>
      <w:r w:rsidRPr="00F0279E">
        <w:rPr>
          <w:b/>
        </w:rPr>
        <w:t>«Термины и определения»:</w:t>
      </w:r>
    </w:p>
    <w:p w:rsidR="003668F0" w:rsidRPr="008C3067" w:rsidRDefault="003668F0" w:rsidP="003668F0">
      <w:pPr>
        <w:widowControl w:val="0"/>
        <w:numPr>
          <w:ilvl w:val="1"/>
          <w:numId w:val="95"/>
        </w:numPr>
        <w:tabs>
          <w:tab w:val="left" w:pos="0"/>
          <w:tab w:val="left" w:pos="1134"/>
        </w:tabs>
        <w:ind w:left="0" w:firstLine="709"/>
        <w:jc w:val="both"/>
      </w:pPr>
      <w:r w:rsidRPr="008C3067">
        <w:t xml:space="preserve">Оценочная стоимость предложения участника </w:t>
      </w:r>
      <w:r w:rsidRPr="008C3067">
        <w:rPr>
          <w:bCs/>
        </w:rPr>
        <w:t>–</w:t>
      </w:r>
      <w:r w:rsidRPr="008C3067">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8C3067">
        <w:rPr>
          <w:bCs/>
        </w:rPr>
        <w:t>ена договора, цена единицы продукции».</w:t>
      </w:r>
      <w:r w:rsidRPr="008C3067">
        <w:t xml:space="preserve"> Оценочная стоимость </w:t>
      </w:r>
      <w:proofErr w:type="gramStart"/>
      <w:r w:rsidRPr="008C3067">
        <w:t>применяется только для</w:t>
      </w:r>
      <w:r w:rsidRPr="008C3067">
        <w:rPr>
          <w:bCs/>
        </w:rPr>
        <w:t xml:space="preserve"> </w:t>
      </w:r>
      <w:r w:rsidRPr="008C3067">
        <w:t>целей оценки заявок на участие в процедуре закупки и не оказывает</w:t>
      </w:r>
      <w:proofErr w:type="gramEnd"/>
      <w:r w:rsidRPr="008C3067">
        <w:t xml:space="preserve"> влияния на цену заключаемого договора.</w:t>
      </w:r>
    </w:p>
    <w:p w:rsidR="003668F0" w:rsidRPr="008C3067" w:rsidRDefault="003668F0" w:rsidP="003668F0">
      <w:pPr>
        <w:widowControl w:val="0"/>
        <w:numPr>
          <w:ilvl w:val="1"/>
          <w:numId w:val="95"/>
        </w:numPr>
        <w:tabs>
          <w:tab w:val="left" w:pos="0"/>
          <w:tab w:val="left" w:pos="1134"/>
        </w:tabs>
        <w:ind w:left="0" w:firstLine="709"/>
        <w:jc w:val="both"/>
      </w:pPr>
      <w:proofErr w:type="gramStart"/>
      <w:r w:rsidRPr="008C3067">
        <w:t>Стоимостной</w:t>
      </w:r>
      <w:proofErr w:type="gramEnd"/>
      <w:r w:rsidRPr="008C3067">
        <w:t xml:space="preserve"> критерий оценки – это критерий, результат оценки по которому выражен в денежном эквиваленте.</w:t>
      </w:r>
    </w:p>
    <w:p w:rsidR="003668F0" w:rsidRPr="008C3067" w:rsidRDefault="003668F0" w:rsidP="003668F0">
      <w:pPr>
        <w:widowControl w:val="0"/>
        <w:numPr>
          <w:ilvl w:val="1"/>
          <w:numId w:val="95"/>
        </w:numPr>
        <w:tabs>
          <w:tab w:val="left" w:pos="0"/>
          <w:tab w:val="left" w:pos="1134"/>
        </w:tabs>
        <w:ind w:left="0" w:firstLine="709"/>
        <w:jc w:val="both"/>
      </w:pPr>
      <w:r w:rsidRPr="008C3067">
        <w:t>Балльный критерий оценки – критерий, результат оценки по которому выражен в баллах.</w:t>
      </w:r>
    </w:p>
    <w:p w:rsidR="003668F0" w:rsidRPr="008C3067" w:rsidRDefault="003668F0" w:rsidP="003668F0">
      <w:pPr>
        <w:widowControl w:val="0"/>
        <w:numPr>
          <w:ilvl w:val="1"/>
          <w:numId w:val="95"/>
        </w:numPr>
        <w:tabs>
          <w:tab w:val="left" w:pos="0"/>
          <w:tab w:val="left" w:pos="1134"/>
        </w:tabs>
        <w:ind w:left="0" w:firstLine="709"/>
        <w:jc w:val="both"/>
      </w:pPr>
      <w:r w:rsidRPr="008C3067">
        <w:t xml:space="preserve">Значимость критерия (подкритерия) </w:t>
      </w:r>
      <w:r w:rsidRPr="008C3067">
        <w:rPr>
          <w:bCs/>
        </w:rPr>
        <w:t>–</w:t>
      </w:r>
      <w:r w:rsidRPr="008C3067">
        <w:t xml:space="preserve"> </w:t>
      </w:r>
      <w:r w:rsidRPr="008C3067">
        <w:rPr>
          <w:bCs/>
        </w:rPr>
        <w:t>вес соответствующего критерия (подкрите</w:t>
      </w:r>
      <w:r w:rsidRPr="008C3067">
        <w:t>рия) в системе оценки и сопоставления заявок, выраженный в процентах.</w:t>
      </w:r>
    </w:p>
    <w:p w:rsidR="003668F0" w:rsidRPr="008C3067" w:rsidRDefault="003668F0" w:rsidP="003668F0">
      <w:pPr>
        <w:widowControl w:val="0"/>
        <w:numPr>
          <w:ilvl w:val="1"/>
          <w:numId w:val="95"/>
        </w:numPr>
        <w:tabs>
          <w:tab w:val="left" w:pos="0"/>
          <w:tab w:val="left" w:pos="1134"/>
        </w:tabs>
        <w:ind w:left="0" w:firstLine="709"/>
        <w:jc w:val="both"/>
      </w:pPr>
      <w:r w:rsidRPr="008C3067">
        <w:t xml:space="preserve">Коэффициент значимости критерия (подкритерия) </w:t>
      </w:r>
      <w:r w:rsidRPr="008C3067">
        <w:rPr>
          <w:bCs/>
        </w:rPr>
        <w:t>–</w:t>
      </w:r>
      <w:r w:rsidRPr="008C3067">
        <w:t xml:space="preserve"> вес соответствующего критерия (подкритерия) в системе оценки и сопоставления заявок, выраженный в долях (значимость критерия/100).</w:t>
      </w:r>
    </w:p>
    <w:p w:rsidR="003668F0" w:rsidRPr="008C3067" w:rsidRDefault="003668F0" w:rsidP="003668F0">
      <w:pPr>
        <w:widowControl w:val="0"/>
        <w:numPr>
          <w:ilvl w:val="1"/>
          <w:numId w:val="95"/>
        </w:numPr>
        <w:tabs>
          <w:tab w:val="left" w:pos="0"/>
          <w:tab w:val="left" w:pos="1134"/>
        </w:tabs>
        <w:ind w:left="0" w:firstLine="709"/>
        <w:jc w:val="both"/>
      </w:pPr>
      <w:r w:rsidRPr="008C3067">
        <w:t>Оценка – процесс оценки и сопоставления заявок в соответствии с положениями настоящей методики.</w:t>
      </w:r>
    </w:p>
    <w:p w:rsidR="003668F0" w:rsidRPr="008C3067" w:rsidRDefault="003668F0" w:rsidP="003668F0">
      <w:pPr>
        <w:widowControl w:val="0"/>
        <w:numPr>
          <w:ilvl w:val="1"/>
          <w:numId w:val="95"/>
        </w:numPr>
        <w:tabs>
          <w:tab w:val="left" w:pos="0"/>
          <w:tab w:val="left" w:pos="1134"/>
        </w:tabs>
        <w:ind w:left="0" w:firstLine="709"/>
        <w:jc w:val="both"/>
      </w:pPr>
      <w:r w:rsidRPr="008C3067">
        <w:t>Балл – числовое выражение  рейтинга заявки, получаемое в результате оценки.</w:t>
      </w:r>
    </w:p>
    <w:p w:rsidR="003668F0" w:rsidRPr="008C3067" w:rsidRDefault="003668F0" w:rsidP="003668F0">
      <w:pPr>
        <w:widowControl w:val="0"/>
        <w:numPr>
          <w:ilvl w:val="1"/>
          <w:numId w:val="95"/>
        </w:numPr>
        <w:tabs>
          <w:tab w:val="left" w:pos="0"/>
          <w:tab w:val="left" w:pos="1134"/>
        </w:tabs>
        <w:ind w:left="0" w:firstLine="709"/>
        <w:jc w:val="both"/>
      </w:pPr>
      <w:r w:rsidRPr="008C3067">
        <w:t xml:space="preserve">Рейтинг заявки по критерию </w:t>
      </w:r>
      <w:r w:rsidRPr="008C3067">
        <w:rPr>
          <w:bCs/>
        </w:rPr>
        <w:t>–</w:t>
      </w:r>
      <w:r w:rsidRPr="008C3067">
        <w:t xml:space="preserve"> оценка в баллах, получаемая по результатам оценки по критерию.</w:t>
      </w:r>
    </w:p>
    <w:p w:rsidR="003668F0" w:rsidRPr="008C3067" w:rsidRDefault="003668F0" w:rsidP="003668F0">
      <w:pPr>
        <w:widowControl w:val="0"/>
        <w:numPr>
          <w:ilvl w:val="1"/>
          <w:numId w:val="95"/>
        </w:numPr>
        <w:tabs>
          <w:tab w:val="left" w:pos="0"/>
          <w:tab w:val="left" w:pos="1134"/>
        </w:tabs>
        <w:ind w:left="0" w:firstLine="709"/>
        <w:jc w:val="both"/>
      </w:pPr>
      <w:r w:rsidRPr="008C3067">
        <w:t xml:space="preserve">Итоговый рейтинг заявки </w:t>
      </w:r>
      <w:r w:rsidRPr="008C3067">
        <w:rPr>
          <w:bCs/>
        </w:rPr>
        <w:t>–</w:t>
      </w:r>
      <w:r w:rsidRPr="008C3067">
        <w:t xml:space="preserve"> сумма рейтингов по каждому критерию (подкритерию) оценки заявки с учетом коэффициентов значимости.</w:t>
      </w:r>
    </w:p>
    <w:p w:rsidR="003668F0" w:rsidRPr="008C3067" w:rsidRDefault="003668F0" w:rsidP="003668F0">
      <w:pPr>
        <w:widowControl w:val="0"/>
        <w:numPr>
          <w:ilvl w:val="1"/>
          <w:numId w:val="95"/>
        </w:numPr>
        <w:tabs>
          <w:tab w:val="left" w:pos="0"/>
          <w:tab w:val="left" w:pos="1134"/>
        </w:tabs>
        <w:ind w:left="0" w:firstLine="709"/>
        <w:jc w:val="both"/>
      </w:pPr>
      <w:r w:rsidRPr="008C3067">
        <w:t>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участником конкурса/ запроса предложений/ конкурентных переговоров.</w:t>
      </w:r>
      <w:bookmarkStart w:id="528" w:name="YANDEX_10"/>
      <w:bookmarkEnd w:id="528"/>
    </w:p>
    <w:p w:rsidR="003668F0" w:rsidRDefault="003668F0" w:rsidP="003668F0">
      <w:pPr>
        <w:rPr>
          <w:sz w:val="28"/>
          <w:szCs w:val="28"/>
        </w:rPr>
      </w:pPr>
    </w:p>
    <w:p w:rsidR="003668F0" w:rsidRPr="00166ED8" w:rsidRDefault="003668F0" w:rsidP="003668F0">
      <w:pPr>
        <w:numPr>
          <w:ilvl w:val="0"/>
          <w:numId w:val="58"/>
        </w:numPr>
        <w:tabs>
          <w:tab w:val="left" w:pos="1134"/>
          <w:tab w:val="left" w:pos="1701"/>
        </w:tabs>
        <w:ind w:left="0" w:right="70" w:firstLine="709"/>
        <w:jc w:val="both"/>
        <w:rPr>
          <w:color w:val="000000"/>
        </w:rPr>
      </w:pPr>
      <w:r w:rsidRPr="00166ED8">
        <w:rPr>
          <w:bCs/>
        </w:rPr>
        <w:t xml:space="preserve">цена договора (значимость критерия  </w:t>
      </w:r>
      <w:proofErr w:type="gramStart"/>
      <w:r w:rsidRPr="00166ED8">
        <w:rPr>
          <w:bCs/>
        </w:rPr>
        <w:t>Ц</w:t>
      </w:r>
      <w:proofErr w:type="gramEnd"/>
      <w:r w:rsidRPr="00166ED8">
        <w:rPr>
          <w:bCs/>
        </w:rPr>
        <w:t> </w:t>
      </w:r>
      <w:proofErr w:type="spellStart"/>
      <w:r w:rsidRPr="00166ED8">
        <w:rPr>
          <w:bCs/>
          <w:vertAlign w:val="subscript"/>
          <w:lang w:val="en-US"/>
        </w:rPr>
        <w:t>i</w:t>
      </w:r>
      <w:proofErr w:type="spellEnd"/>
      <w:r w:rsidRPr="00166ED8">
        <w:rPr>
          <w:bCs/>
          <w:vertAlign w:val="subscript"/>
        </w:rPr>
        <w:t xml:space="preserve"> </w:t>
      </w:r>
      <w:r w:rsidRPr="00166ED8">
        <w:rPr>
          <w:bCs/>
        </w:rPr>
        <w:t>(ОЦ </w:t>
      </w:r>
      <w:proofErr w:type="spellStart"/>
      <w:r w:rsidRPr="00166ED8">
        <w:rPr>
          <w:bCs/>
          <w:vertAlign w:val="subscript"/>
          <w:lang w:val="en-US"/>
        </w:rPr>
        <w:t>i</w:t>
      </w:r>
      <w:proofErr w:type="spellEnd"/>
      <w:r w:rsidRPr="00166ED8">
        <w:rPr>
          <w:bCs/>
        </w:rPr>
        <w:t>) – 90 %);</w:t>
      </w:r>
    </w:p>
    <w:p w:rsidR="003668F0" w:rsidRPr="00503143" w:rsidRDefault="003668F0" w:rsidP="003668F0">
      <w:pPr>
        <w:numPr>
          <w:ilvl w:val="0"/>
          <w:numId w:val="58"/>
        </w:numPr>
        <w:tabs>
          <w:tab w:val="left" w:pos="1134"/>
        </w:tabs>
        <w:ind w:left="0" w:right="70" w:firstLine="709"/>
        <w:jc w:val="both"/>
        <w:rPr>
          <w:bCs/>
        </w:rPr>
      </w:pPr>
      <w:r w:rsidRPr="00503143">
        <w:rPr>
          <w:bCs/>
        </w:rPr>
        <w:t xml:space="preserve">квалификация участника процедуры закупки </w:t>
      </w:r>
      <w:r w:rsidRPr="00503143">
        <w:t>(</w:t>
      </w:r>
      <w:r w:rsidRPr="00503143">
        <w:rPr>
          <w:bCs/>
        </w:rPr>
        <w:t>значимость критерия      К</w:t>
      </w:r>
      <w:proofErr w:type="spellStart"/>
      <w:proofErr w:type="gramStart"/>
      <w:r w:rsidRPr="00503143">
        <w:rPr>
          <w:bCs/>
          <w:vertAlign w:val="subscript"/>
          <w:lang w:val="en-US"/>
        </w:rPr>
        <w:t>i</w:t>
      </w:r>
      <w:proofErr w:type="spellEnd"/>
      <w:proofErr w:type="gramEnd"/>
      <w:r w:rsidRPr="00503143">
        <w:rPr>
          <w:bCs/>
        </w:rPr>
        <w:t xml:space="preserve"> – 10 %)</w:t>
      </w:r>
      <w:r w:rsidRPr="00503143">
        <w:t>, в том числе:</w:t>
      </w:r>
    </w:p>
    <w:p w:rsidR="003668F0" w:rsidRPr="00503143" w:rsidRDefault="003668F0" w:rsidP="003668F0">
      <w:pPr>
        <w:numPr>
          <w:ilvl w:val="3"/>
          <w:numId w:val="58"/>
        </w:numPr>
        <w:tabs>
          <w:tab w:val="num" w:pos="778"/>
          <w:tab w:val="left" w:pos="1134"/>
        </w:tabs>
        <w:ind w:left="0" w:right="68" w:firstLine="709"/>
        <w:jc w:val="both"/>
        <w:rPr>
          <w:bCs/>
        </w:rPr>
      </w:pPr>
      <w:r w:rsidRPr="00503143">
        <w:t>опыт (</w:t>
      </w:r>
      <w:r w:rsidRPr="00503143">
        <w:rPr>
          <w:bCs/>
        </w:rPr>
        <w:t>значимость подкритерия</w:t>
      </w:r>
      <w:proofErr w:type="gramStart"/>
      <w:r w:rsidRPr="00503143">
        <w:rPr>
          <w:bCs/>
        </w:rPr>
        <w:t xml:space="preserve"> О</w:t>
      </w:r>
      <w:proofErr w:type="gramEnd"/>
      <w:r w:rsidRPr="00503143">
        <w:rPr>
          <w:bCs/>
        </w:rPr>
        <w:t xml:space="preserve"> </w:t>
      </w:r>
      <w:proofErr w:type="spellStart"/>
      <w:r w:rsidRPr="00503143">
        <w:rPr>
          <w:bCs/>
          <w:vertAlign w:val="subscript"/>
          <w:lang w:val="en-US"/>
        </w:rPr>
        <w:t>i</w:t>
      </w:r>
      <w:proofErr w:type="spellEnd"/>
      <w:r w:rsidRPr="00503143">
        <w:rPr>
          <w:bCs/>
        </w:rPr>
        <w:t xml:space="preserve"> – 100 %)</w:t>
      </w:r>
      <w:r w:rsidRPr="00503143">
        <w:t>.</w:t>
      </w:r>
    </w:p>
    <w:p w:rsidR="003668F0" w:rsidRPr="00503143" w:rsidRDefault="003668F0" w:rsidP="003668F0">
      <w:pPr>
        <w:tabs>
          <w:tab w:val="left" w:pos="1134"/>
          <w:tab w:val="num" w:pos="2134"/>
        </w:tabs>
        <w:ind w:left="709" w:right="68"/>
        <w:jc w:val="both"/>
        <w:rPr>
          <w:bCs/>
        </w:rPr>
      </w:pPr>
    </w:p>
    <w:p w:rsidR="003668F0" w:rsidRPr="00503143" w:rsidRDefault="003668F0" w:rsidP="003668F0">
      <w:pPr>
        <w:widowControl w:val="0"/>
        <w:shd w:val="clear" w:color="auto" w:fill="FFFFFF"/>
        <w:tabs>
          <w:tab w:val="num" w:pos="0"/>
          <w:tab w:val="left" w:pos="1134"/>
          <w:tab w:val="left" w:pos="1418"/>
        </w:tabs>
        <w:jc w:val="both"/>
      </w:pPr>
      <w:bookmarkStart w:id="529" w:name="_Toc329788108"/>
      <w:bookmarkStart w:id="530" w:name="_Toc332705971"/>
      <w:bookmarkStart w:id="531" w:name="_Toc335221291"/>
      <w:r w:rsidRPr="00503143">
        <w:t>7.1 РЕЙТИНГ ЗАЯВОК НА УЧАСТИЕ В ПРОЦЕДУРЕ ЗАКУПКИ</w:t>
      </w:r>
      <w:bookmarkEnd w:id="529"/>
      <w:bookmarkEnd w:id="530"/>
      <w:bookmarkEnd w:id="531"/>
    </w:p>
    <w:p w:rsidR="003668F0" w:rsidRPr="00503143" w:rsidRDefault="003668F0" w:rsidP="003668F0">
      <w:pPr>
        <w:widowControl w:val="0"/>
        <w:shd w:val="clear" w:color="auto" w:fill="FFFFFF"/>
        <w:tabs>
          <w:tab w:val="num" w:pos="0"/>
          <w:tab w:val="left" w:pos="1134"/>
          <w:tab w:val="left" w:pos="1418"/>
        </w:tabs>
        <w:ind w:firstLine="709"/>
        <w:jc w:val="both"/>
      </w:pPr>
      <w:r w:rsidRPr="00503143">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668F0" w:rsidRPr="00503143" w:rsidRDefault="003668F0" w:rsidP="003668F0">
      <w:pPr>
        <w:ind w:right="153" w:firstLine="709"/>
        <w:jc w:val="both"/>
        <w:rPr>
          <w:bCs/>
        </w:rPr>
      </w:pPr>
      <w:r w:rsidRPr="00503143">
        <w:lastRenderedPageBreak/>
        <w:t>Если какой-либо критерий имеет подкритерии, то выставляются оценки по каждому подкритерию, общая о</w:t>
      </w:r>
      <w:r w:rsidRPr="00503143">
        <w:rPr>
          <w:bCs/>
        </w:rPr>
        <w:t>ценка по указанному критерию складывается из суммы оценок по подкритериям данного критерия с учетом значимости (веса) подкритериев.</w:t>
      </w:r>
    </w:p>
    <w:p w:rsidR="003668F0" w:rsidRPr="00503143" w:rsidRDefault="003668F0" w:rsidP="003668F0">
      <w:pPr>
        <w:ind w:right="153" w:firstLine="709"/>
        <w:jc w:val="both"/>
      </w:pPr>
      <w:r w:rsidRPr="00503143">
        <w:t xml:space="preserve">Рейтинг заявки на участие в процедуре закупки </w:t>
      </w:r>
      <w:proofErr w:type="spellStart"/>
      <w:r w:rsidRPr="00503143">
        <w:rPr>
          <w:lang w:val="en-US"/>
        </w:rPr>
        <w:t>i</w:t>
      </w:r>
      <w:proofErr w:type="spellEnd"/>
      <w:r w:rsidRPr="00503143">
        <w:t>-го участника процедуры закупки определяется по формуле:</w:t>
      </w:r>
    </w:p>
    <w:p w:rsidR="003668F0" w:rsidRPr="00503143" w:rsidRDefault="003668F0" w:rsidP="003668F0">
      <w:pPr>
        <w:ind w:right="153" w:firstLine="709"/>
        <w:jc w:val="both"/>
        <w:rPr>
          <w:sz w:val="16"/>
          <w:szCs w:val="16"/>
        </w:rPr>
      </w:pPr>
    </w:p>
    <w:p w:rsidR="003668F0" w:rsidRPr="00503143" w:rsidRDefault="003668F0" w:rsidP="003668F0">
      <w:pPr>
        <w:ind w:right="153" w:firstLine="709"/>
        <w:jc w:val="both"/>
        <w:rPr>
          <w:lang w:val="en-US"/>
        </w:rPr>
      </w:pPr>
      <w:r w:rsidRPr="00503143">
        <w:rPr>
          <w:lang w:val="en-US"/>
        </w:rPr>
        <w:t>R</w:t>
      </w:r>
      <w:r w:rsidRPr="00503143">
        <w:rPr>
          <w:bCs/>
          <w:lang w:val="en-US"/>
        </w:rPr>
        <w:t xml:space="preserve"> </w:t>
      </w:r>
      <w:proofErr w:type="spell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bCs/>
        </w:rPr>
        <w:t>БЦ</w:t>
      </w:r>
      <w:r w:rsidRPr="00503143">
        <w:rPr>
          <w:bCs/>
          <w:lang w:val="en-US"/>
        </w:rPr>
        <w:t xml:space="preserve"> </w:t>
      </w:r>
      <w:proofErr w:type="spellStart"/>
      <w:proofErr w:type="gram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lang w:val="en-US"/>
        </w:rPr>
        <w:t>*</w:t>
      </w:r>
      <w:proofErr w:type="gramEnd"/>
      <w:r w:rsidRPr="00503143">
        <w:rPr>
          <w:bCs/>
          <w:lang w:val="en-US"/>
        </w:rPr>
        <w:t xml:space="preserve"> V</w:t>
      </w:r>
      <w:r w:rsidRPr="00503143">
        <w:rPr>
          <w:bCs/>
          <w:vertAlign w:val="subscript"/>
        </w:rPr>
        <w:t>ц</w:t>
      </w:r>
      <w:r w:rsidRPr="00503143">
        <w:rPr>
          <w:bCs/>
          <w:vertAlign w:val="subscript"/>
          <w:lang w:val="en-US"/>
        </w:rPr>
        <w:t xml:space="preserve"> </w:t>
      </w:r>
      <w:r w:rsidRPr="00503143">
        <w:rPr>
          <w:bCs/>
          <w:lang w:val="en-US"/>
        </w:rPr>
        <w:t xml:space="preserve"> + </w:t>
      </w:r>
      <w:r w:rsidRPr="00503143">
        <w:rPr>
          <w:bCs/>
        </w:rPr>
        <w:t>БК</w:t>
      </w:r>
      <w:r w:rsidRPr="00503143">
        <w:rPr>
          <w:bCs/>
          <w:lang w:val="en-US"/>
        </w:rPr>
        <w:t xml:space="preserve"> </w:t>
      </w:r>
      <w:proofErr w:type="spellStart"/>
      <w:r w:rsidRPr="00503143">
        <w:rPr>
          <w:bCs/>
          <w:vertAlign w:val="subscript"/>
          <w:lang w:val="en-US"/>
        </w:rPr>
        <w:t>i</w:t>
      </w:r>
      <w:proofErr w:type="spellEnd"/>
      <w:r w:rsidRPr="00503143">
        <w:rPr>
          <w:bCs/>
          <w:vertAlign w:val="subscript"/>
          <w:lang w:val="en-US"/>
        </w:rPr>
        <w:t xml:space="preserve"> </w:t>
      </w:r>
      <w:r w:rsidRPr="00503143">
        <w:rPr>
          <w:bCs/>
          <w:lang w:val="en-US"/>
        </w:rPr>
        <w:t xml:space="preserve"> </w:t>
      </w:r>
      <w:r w:rsidRPr="00503143">
        <w:rPr>
          <w:lang w:val="en-US"/>
        </w:rPr>
        <w:t>*</w:t>
      </w:r>
      <w:r w:rsidRPr="00503143">
        <w:rPr>
          <w:bCs/>
          <w:lang w:val="en-US"/>
        </w:rPr>
        <w:t xml:space="preserve"> V</w:t>
      </w:r>
      <w:r w:rsidRPr="00503143">
        <w:rPr>
          <w:bCs/>
          <w:vertAlign w:val="subscript"/>
        </w:rPr>
        <w:t>к</w:t>
      </w:r>
      <w:r w:rsidRPr="00503143">
        <w:rPr>
          <w:bCs/>
          <w:lang w:val="en-US"/>
        </w:rPr>
        <w:t>;</w:t>
      </w:r>
    </w:p>
    <w:p w:rsidR="003668F0" w:rsidRPr="00503143" w:rsidRDefault="003668F0" w:rsidP="003668F0">
      <w:pPr>
        <w:ind w:right="153" w:firstLine="709"/>
        <w:jc w:val="both"/>
        <w:rPr>
          <w:bCs/>
          <w:sz w:val="16"/>
          <w:szCs w:val="16"/>
          <w:lang w:val="en-US"/>
        </w:rPr>
      </w:pPr>
    </w:p>
    <w:p w:rsidR="003668F0" w:rsidRPr="00503143" w:rsidRDefault="003668F0" w:rsidP="003668F0">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критерия,</w:t>
      </w:r>
    </w:p>
    <w:p w:rsidR="003668F0" w:rsidRPr="00503143" w:rsidRDefault="003668F0" w:rsidP="003668F0">
      <w:pPr>
        <w:ind w:right="153" w:firstLine="709"/>
        <w:jc w:val="both"/>
      </w:pPr>
      <w:r>
        <w:rPr>
          <w:bCs/>
        </w:rPr>
        <w:t>БЦ, БК</w:t>
      </w:r>
      <w:r w:rsidRPr="00503143">
        <w:rPr>
          <w:bCs/>
          <w:vertAlign w:val="subscript"/>
        </w:rPr>
        <w:t xml:space="preserve"> </w:t>
      </w:r>
      <w:r w:rsidRPr="00503143">
        <w:rPr>
          <w:bCs/>
        </w:rPr>
        <w:t xml:space="preserve"> – оценка (балл) соответствующего критерия.</w:t>
      </w:r>
    </w:p>
    <w:p w:rsidR="003668F0" w:rsidRPr="00503143" w:rsidRDefault="003668F0" w:rsidP="003668F0">
      <w:pPr>
        <w:ind w:right="153" w:firstLine="709"/>
        <w:jc w:val="both"/>
        <w:rPr>
          <w:bCs/>
        </w:rPr>
      </w:pPr>
      <w:r w:rsidRPr="00503143">
        <w:t xml:space="preserve">Совокупная значимость всех критериев равна 100 процентам. Максимальная оценка в баллах по критериям </w:t>
      </w:r>
      <w:proofErr w:type="gramStart"/>
      <w:r w:rsidRPr="00503143">
        <w:rPr>
          <w:bCs/>
        </w:rPr>
        <w:t>Ц</w:t>
      </w:r>
      <w:proofErr w:type="gramEnd"/>
      <w:r w:rsidRPr="00503143">
        <w:rPr>
          <w:bCs/>
          <w:vertAlign w:val="subscript"/>
        </w:rPr>
        <w:t xml:space="preserve"> </w:t>
      </w:r>
      <w:proofErr w:type="spellStart"/>
      <w:r w:rsidRPr="00503143">
        <w:rPr>
          <w:bCs/>
          <w:vertAlign w:val="subscript"/>
          <w:lang w:val="en-US"/>
        </w:rPr>
        <w:t>i</w:t>
      </w:r>
      <w:proofErr w:type="spellEnd"/>
      <w:r w:rsidRPr="00503143">
        <w:rPr>
          <w:bCs/>
        </w:rPr>
        <w:t>,</w:t>
      </w:r>
      <w:r w:rsidRPr="00503143">
        <w:rPr>
          <w:bCs/>
          <w:vertAlign w:val="subscript"/>
        </w:rPr>
        <w:t xml:space="preserve"> </w:t>
      </w:r>
      <w:r w:rsidRPr="00503143">
        <w:rPr>
          <w:bCs/>
        </w:rPr>
        <w:t xml:space="preserve">К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 100 баллов </w:t>
      </w:r>
    </w:p>
    <w:p w:rsidR="003668F0" w:rsidRPr="00503143" w:rsidRDefault="003668F0" w:rsidP="003668F0">
      <w:pPr>
        <w:ind w:right="153" w:firstLine="709"/>
        <w:jc w:val="both"/>
        <w:rPr>
          <w:bCs/>
        </w:rPr>
      </w:pPr>
    </w:p>
    <w:p w:rsidR="003668F0" w:rsidRPr="00503143" w:rsidRDefault="003668F0" w:rsidP="003668F0">
      <w:pPr>
        <w:ind w:right="153" w:firstLine="709"/>
        <w:jc w:val="both"/>
        <w:rPr>
          <w:bCs/>
        </w:rPr>
      </w:pPr>
    </w:p>
    <w:p w:rsidR="003668F0" w:rsidRPr="00503143" w:rsidRDefault="003668F0" w:rsidP="003668F0">
      <w:pPr>
        <w:widowControl w:val="0"/>
        <w:shd w:val="clear" w:color="auto" w:fill="FFFFFF"/>
        <w:tabs>
          <w:tab w:val="left" w:pos="1418"/>
          <w:tab w:val="left" w:pos="1701"/>
        </w:tabs>
      </w:pPr>
      <w:r w:rsidRPr="00503143">
        <w:t xml:space="preserve">7.2 ОЦЕНКА ПО КРИТЕРИЮ «ЦЕНА ДОГОВОРА, </w:t>
      </w:r>
      <w:r>
        <w:t>БЕЗ</w:t>
      </w:r>
      <w:r w:rsidRPr="00503143">
        <w:t xml:space="preserve"> НДС»</w:t>
      </w:r>
    </w:p>
    <w:p w:rsidR="003668F0" w:rsidRPr="00503143" w:rsidRDefault="003668F0" w:rsidP="003668F0">
      <w:pPr>
        <w:widowControl w:val="0"/>
        <w:shd w:val="clear" w:color="auto" w:fill="FFFFFF"/>
        <w:tabs>
          <w:tab w:val="left" w:pos="1418"/>
          <w:tab w:val="left" w:pos="1701"/>
        </w:tabs>
      </w:pPr>
    </w:p>
    <w:p w:rsidR="003668F0" w:rsidRPr="00503143" w:rsidRDefault="003668F0" w:rsidP="003668F0">
      <w:pPr>
        <w:widowControl w:val="0"/>
        <w:shd w:val="clear" w:color="auto" w:fill="FFFFFF"/>
        <w:tabs>
          <w:tab w:val="left" w:pos="1418"/>
          <w:tab w:val="left" w:pos="1701"/>
        </w:tabs>
        <w:jc w:val="center"/>
        <w:rPr>
          <w:b/>
        </w:rPr>
      </w:pPr>
      <w:r w:rsidRPr="00503143">
        <w:rPr>
          <w:b/>
        </w:rPr>
        <w:t xml:space="preserve">В качестве единого </w:t>
      </w:r>
      <w:proofErr w:type="gramStart"/>
      <w:r w:rsidRPr="00503143">
        <w:rPr>
          <w:b/>
        </w:rPr>
        <w:t>базиса сравнения ценовых предложений участников запроса предложений</w:t>
      </w:r>
      <w:proofErr w:type="gramEnd"/>
      <w:r w:rsidRPr="00503143">
        <w:rPr>
          <w:b/>
        </w:rPr>
        <w:t xml:space="preserve"> будут использоваться  ценовые предложения участников без НДС.</w:t>
      </w:r>
    </w:p>
    <w:p w:rsidR="003668F0" w:rsidRPr="00503143" w:rsidRDefault="003668F0" w:rsidP="003668F0">
      <w:pPr>
        <w:autoSpaceDE w:val="0"/>
        <w:autoSpaceDN w:val="0"/>
        <w:adjustRightInd w:val="0"/>
        <w:ind w:right="113"/>
        <w:jc w:val="center"/>
        <w:rPr>
          <w:b/>
          <w:sz w:val="16"/>
          <w:szCs w:val="16"/>
        </w:rPr>
      </w:pPr>
    </w:p>
    <w:p w:rsidR="003668F0" w:rsidRPr="00503143" w:rsidRDefault="003668F0" w:rsidP="003668F0">
      <w:pPr>
        <w:tabs>
          <w:tab w:val="left" w:pos="0"/>
          <w:tab w:val="left" w:pos="1062"/>
          <w:tab w:val="left" w:pos="1985"/>
          <w:tab w:val="left" w:pos="2268"/>
        </w:tabs>
        <w:ind w:firstLine="709"/>
        <w:jc w:val="center"/>
        <w:rPr>
          <w:bCs/>
          <w:i/>
          <w:sz w:val="28"/>
          <w:szCs w:val="28"/>
        </w:rPr>
      </w:pPr>
      <m:oMathPara>
        <m:oMath>
          <m:r>
            <w:rPr>
              <w:rFonts w:ascii="Cambria Math" w:eastAsia="Calibri" w:hAnsi="Cambria Math"/>
              <w:noProof/>
              <w:sz w:val="28"/>
              <w:szCs w:val="28"/>
            </w:rPr>
            <m:t>БЦi=</m:t>
          </m:r>
          <m:f>
            <m:fPr>
              <m:ctrlPr>
                <w:rPr>
                  <w:rFonts w:ascii="Cambria Math" w:eastAsia="Calibri" w:hAnsi="Cambria Math"/>
                  <w:i/>
                  <w:noProof/>
                  <w:sz w:val="28"/>
                  <w:szCs w:val="28"/>
                </w:rPr>
              </m:ctrlPr>
            </m:fPr>
            <m:num>
              <m:r>
                <w:rPr>
                  <w:rFonts w:ascii="Cambria Math" w:eastAsia="Calibri" w:hAnsi="Cambria Math"/>
                  <w:noProof/>
                  <w:sz w:val="28"/>
                  <w:szCs w:val="28"/>
                </w:rPr>
                <m:t>ОЦ</m:t>
              </m:r>
              <m:r>
                <w:rPr>
                  <w:rFonts w:ascii="Cambria Math" w:eastAsia="Calibri" w:hAnsi="Cambria Math"/>
                  <w:noProof/>
                  <w:sz w:val="28"/>
                  <w:szCs w:val="28"/>
                  <w:lang w:val="en-US"/>
                </w:rPr>
                <m:t>min</m:t>
              </m:r>
            </m:num>
            <m:den>
              <m:r>
                <w:rPr>
                  <w:rFonts w:ascii="Cambria Math" w:eastAsia="Calibri" w:hAnsi="Cambria Math"/>
                  <w:noProof/>
                  <w:sz w:val="28"/>
                  <w:szCs w:val="28"/>
                  <w:lang w:val="en-US"/>
                </w:rPr>
                <m:t>ОЦi</m:t>
              </m:r>
            </m:den>
          </m:f>
          <m:r>
            <m:rPr>
              <m:sty m:val="p"/>
            </m:rPr>
            <w:rPr>
              <w:rFonts w:ascii="Cambria Math" w:hAnsi="Cambria Math"/>
              <w:noProof/>
              <w:sz w:val="28"/>
              <w:szCs w:val="28"/>
              <w:lang w:val="en-US"/>
            </w:rPr>
            <m:t>*100</m:t>
          </m:r>
        </m:oMath>
      </m:oMathPara>
    </w:p>
    <w:p w:rsidR="003668F0" w:rsidRPr="00503143" w:rsidRDefault="003668F0" w:rsidP="003668F0">
      <w:pPr>
        <w:tabs>
          <w:tab w:val="left" w:pos="0"/>
          <w:tab w:val="left" w:pos="1062"/>
          <w:tab w:val="left" w:pos="1985"/>
          <w:tab w:val="left" w:pos="2268"/>
        </w:tabs>
        <w:ind w:firstLine="709"/>
        <w:jc w:val="center"/>
        <w:rPr>
          <w:bCs/>
          <w:sz w:val="28"/>
          <w:szCs w:val="28"/>
        </w:rPr>
      </w:pPr>
    </w:p>
    <w:p w:rsidR="003668F0" w:rsidRPr="00503143" w:rsidRDefault="003668F0" w:rsidP="003668F0">
      <w:pPr>
        <w:tabs>
          <w:tab w:val="left" w:pos="0"/>
          <w:tab w:val="left" w:pos="1062"/>
          <w:tab w:val="left" w:pos="1985"/>
          <w:tab w:val="left" w:pos="2268"/>
        </w:tabs>
        <w:ind w:firstLine="709"/>
        <w:jc w:val="center"/>
        <w:rPr>
          <w:bCs/>
          <w:i/>
          <w:sz w:val="28"/>
          <w:szCs w:val="28"/>
          <w:lang w:val="en-US"/>
        </w:rPr>
      </w:pPr>
      <m:oMathPara>
        <m:oMath>
          <m:r>
            <w:rPr>
              <w:rFonts w:ascii="Cambria Math" w:eastAsia="Calibri" w:hAnsi="Cambria Math"/>
              <w:noProof/>
              <w:sz w:val="28"/>
              <w:szCs w:val="28"/>
              <w:lang w:val="en-US"/>
            </w:rPr>
            <m:t>ОЦi</m:t>
          </m:r>
          <m:r>
            <w:rPr>
              <w:rFonts w:ascii="Cambria Math" w:eastAsia="Calibri" w:hAnsi="Cambria Math"/>
              <w:noProof/>
              <w:sz w:val="28"/>
              <w:szCs w:val="28"/>
            </w:rPr>
            <m:t>=Цi+ОЦП</m:t>
          </m:r>
          <m:r>
            <w:rPr>
              <w:rFonts w:ascii="Cambria Math" w:eastAsia="Calibri" w:hAnsi="Cambria Math"/>
              <w:noProof/>
              <w:sz w:val="28"/>
              <w:szCs w:val="28"/>
              <w:lang w:val="en-US"/>
            </w:rPr>
            <m:t>i</m:t>
          </m:r>
        </m:oMath>
      </m:oMathPara>
    </w:p>
    <w:p w:rsidR="003668F0" w:rsidRPr="00503143" w:rsidRDefault="003668F0" w:rsidP="003668F0">
      <w:pPr>
        <w:tabs>
          <w:tab w:val="left" w:pos="0"/>
          <w:tab w:val="left" w:pos="1062"/>
          <w:tab w:val="left" w:pos="1985"/>
          <w:tab w:val="left" w:pos="2268"/>
        </w:tabs>
        <w:ind w:firstLine="709"/>
        <w:jc w:val="center"/>
        <w:rPr>
          <w:bCs/>
          <w:sz w:val="28"/>
          <w:szCs w:val="28"/>
        </w:rPr>
      </w:pPr>
    </w:p>
    <w:p w:rsidR="003668F0" w:rsidRPr="00503143" w:rsidRDefault="0001132A" w:rsidP="003668F0">
      <w:pPr>
        <w:tabs>
          <w:tab w:val="left" w:pos="0"/>
          <w:tab w:val="left" w:pos="1062"/>
          <w:tab w:val="left" w:pos="1985"/>
          <w:tab w:val="left" w:pos="2268"/>
        </w:tabs>
        <w:ind w:firstLine="709"/>
        <w:jc w:val="center"/>
        <w:rPr>
          <w:bCs/>
          <w:sz w:val="28"/>
          <w:szCs w:val="28"/>
        </w:rPr>
      </w:pPr>
      <m:oMathPara>
        <m:oMath>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ОЦП</m:t>
              </m:r>
            </m:e>
            <m:sub>
              <m:r>
                <w:rPr>
                  <w:rFonts w:ascii="Cambria Math" w:eastAsia="Calibri" w:hAnsi="Cambria Math"/>
                  <w:sz w:val="28"/>
                  <w:szCs w:val="22"/>
                  <w:lang w:val="en-US" w:eastAsia="en-US"/>
                </w:rPr>
                <m:t>i</m:t>
              </m:r>
            </m:sub>
          </m:sSub>
          <m:r>
            <w:rPr>
              <w:rFonts w:ascii="Cambria Math" w:eastAsia="Calibri" w:hAnsi="Cambria Math"/>
              <w:sz w:val="28"/>
              <w:szCs w:val="22"/>
              <w:lang w:eastAsia="en-US"/>
            </w:rPr>
            <m:t>=</m:t>
          </m:r>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val="en-US" w:eastAsia="en-US"/>
                </w:rPr>
                <m:t>n=1</m:t>
              </m:r>
            </m:sub>
            <m:sup>
              <m:r>
                <w:rPr>
                  <w:rFonts w:ascii="Cambria Math" w:eastAsia="Calibri" w:hAnsi="Cambria Math"/>
                  <w:sz w:val="28"/>
                  <w:szCs w:val="22"/>
                  <w:lang w:eastAsia="en-US"/>
                </w:rPr>
                <m:t>N</m:t>
              </m:r>
            </m:sup>
            <m:e>
              <m:nary>
                <m:naryPr>
                  <m:chr m:val="∑"/>
                  <m:limLoc m:val="undOvr"/>
                  <m:ctrlPr>
                    <w:rPr>
                      <w:rFonts w:ascii="Cambria Math" w:eastAsia="Calibri" w:hAnsi="Cambria Math"/>
                      <w:i/>
                      <w:sz w:val="28"/>
                      <w:szCs w:val="22"/>
                      <w:lang w:eastAsia="en-US"/>
                    </w:rPr>
                  </m:ctrlPr>
                </m:naryPr>
                <m:sub>
                  <m:r>
                    <w:rPr>
                      <w:rFonts w:ascii="Cambria Math" w:eastAsia="Calibri" w:hAnsi="Cambria Math"/>
                      <w:sz w:val="28"/>
                      <w:szCs w:val="22"/>
                      <w:lang w:eastAsia="en-US"/>
                    </w:rPr>
                    <m:t>k=1</m:t>
                  </m:r>
                </m:sub>
                <m:sup>
                  <m:sSub>
                    <m:sSubPr>
                      <m:ctrlPr>
                        <w:rPr>
                          <w:rFonts w:ascii="Cambria Math" w:eastAsia="Calibri" w:hAnsi="Cambria Math"/>
                          <w:i/>
                          <w:sz w:val="28"/>
                          <w:szCs w:val="22"/>
                          <w:lang w:eastAsia="en-US"/>
                        </w:rPr>
                      </m:ctrlPr>
                    </m:sSubPr>
                    <m:e>
                      <m:r>
                        <w:rPr>
                          <w:rFonts w:ascii="Cambria Math" w:eastAsia="Calibri" w:hAnsi="Cambria Math"/>
                          <w:sz w:val="28"/>
                          <w:szCs w:val="22"/>
                          <w:lang w:eastAsia="en-US"/>
                        </w:rPr>
                        <m:t>NP</m:t>
                      </m:r>
                    </m:e>
                    <m:sub>
                      <m:r>
                        <w:rPr>
                          <w:rFonts w:ascii="Cambria Math" w:eastAsia="Calibri" w:hAnsi="Cambria Math"/>
                          <w:sz w:val="28"/>
                          <w:szCs w:val="22"/>
                          <w:lang w:val="en-US" w:eastAsia="en-US"/>
                        </w:rPr>
                        <m:t>n</m:t>
                      </m:r>
                    </m:sub>
                  </m:sSub>
                </m:sup>
                <m:e>
                  <m:sSubSup>
                    <m:sSubSupPr>
                      <m:ctrlPr>
                        <w:rPr>
                          <w:rFonts w:ascii="Cambria Math" w:eastAsia="Calibri" w:hAnsi="Cambria Math"/>
                          <w:i/>
                          <w:sz w:val="28"/>
                          <w:szCs w:val="22"/>
                          <w:lang w:eastAsia="en-US"/>
                        </w:rPr>
                      </m:ctrlPr>
                    </m:sSubSupPr>
                    <m:e>
                      <m:r>
                        <w:rPr>
                          <w:rFonts w:ascii="Cambria Math" w:eastAsia="Calibri" w:hAnsi="Cambria Math"/>
                          <w:sz w:val="28"/>
                          <w:szCs w:val="22"/>
                          <w:lang w:eastAsia="en-US"/>
                        </w:rPr>
                        <m:t>П</m:t>
                      </m:r>
                    </m:e>
                    <m:sub>
                      <m:r>
                        <w:rPr>
                          <w:rFonts w:ascii="Cambria Math" w:eastAsia="Calibri" w:hAnsi="Cambria Math"/>
                          <w:sz w:val="28"/>
                          <w:szCs w:val="22"/>
                          <w:lang w:val="en-US" w:eastAsia="en-US"/>
                        </w:rPr>
                        <m:t>k</m:t>
                      </m:r>
                    </m:sub>
                    <m:sup>
                      <m:r>
                        <w:rPr>
                          <w:rFonts w:ascii="Cambria Math" w:eastAsia="Calibri" w:hAnsi="Cambria Math"/>
                          <w:sz w:val="28"/>
                          <w:szCs w:val="22"/>
                          <w:lang w:eastAsia="en-US"/>
                        </w:rPr>
                        <m:t>n</m:t>
                      </m:r>
                    </m:sup>
                  </m:sSubSup>
                  <m:f>
                    <m:fPr>
                      <m:ctrlPr>
                        <w:rPr>
                          <w:rFonts w:ascii="Cambria Math" w:eastAsia="Calibri" w:hAnsi="Cambria Math"/>
                          <w:i/>
                          <w:sz w:val="28"/>
                          <w:szCs w:val="22"/>
                          <w:lang w:eastAsia="en-US"/>
                        </w:rPr>
                      </m:ctrlPr>
                    </m:fPr>
                    <m:num>
                      <m:r>
                        <w:rPr>
                          <w:rFonts w:ascii="Cambria Math" w:eastAsia="Calibri" w:hAnsi="Cambria Math"/>
                          <w:sz w:val="28"/>
                          <w:szCs w:val="22"/>
                          <w:lang w:eastAsia="en-US"/>
                        </w:rPr>
                        <m:t>СРф*(</m:t>
                      </m:r>
                      <m:sSubSup>
                        <m:sSubSupPr>
                          <m:ctrlPr>
                            <w:rPr>
                              <w:rFonts w:ascii="Cambria Math" w:eastAsia="Calibri" w:hAnsi="Cambria Math"/>
                              <w:i/>
                              <w:sz w:val="28"/>
                              <w:szCs w:val="22"/>
                              <w:lang w:eastAsia="en-US"/>
                            </w:rPr>
                          </m:ctrlPr>
                        </m:sSubSupPr>
                        <m:e>
                          <m:sSubSup>
                            <m:sSubSupPr>
                              <m:ctrlPr>
                                <w:rPr>
                                  <w:rFonts w:ascii="Cambria Math" w:eastAsia="Calibri" w:hAnsi="Cambria Math"/>
                                  <w:i/>
                                  <w:sz w:val="28"/>
                                  <w:szCs w:val="22"/>
                                  <w:lang w:val="en-US" w:eastAsia="en-US"/>
                                </w:rPr>
                              </m:ctrlPr>
                            </m:sSubSupPr>
                            <m:e>
                              <m:r>
                                <w:rPr>
                                  <w:rFonts w:ascii="Cambria Math" w:eastAsia="Calibri" w:hAnsi="Cambria Math"/>
                                  <w:sz w:val="28"/>
                                  <w:szCs w:val="22"/>
                                  <w:lang w:val="en-US" w:eastAsia="en-US"/>
                                </w:rPr>
                                <m:t>T</m:t>
                              </m:r>
                            </m:e>
                            <m:sub>
                              <m:r>
                                <w:rPr>
                                  <w:rFonts w:ascii="Cambria Math" w:eastAsia="Calibri" w:hAnsi="Cambria Math"/>
                                  <w:sz w:val="28"/>
                                  <w:szCs w:val="22"/>
                                  <w:lang w:val="en-US" w:eastAsia="en-US"/>
                                </w:rPr>
                                <m:t>исп.</m:t>
                              </m:r>
                            </m:sub>
                            <m:sup>
                              <m:r>
                                <w:rPr>
                                  <w:rFonts w:ascii="Cambria Math" w:eastAsia="Calibri" w:hAnsi="Cambria Math"/>
                                  <w:sz w:val="28"/>
                                  <w:szCs w:val="22"/>
                                  <w:lang w:val="en-US" w:eastAsia="en-US"/>
                                </w:rPr>
                                <m:t>n</m:t>
                              </m:r>
                            </m:sup>
                          </m:sSubSup>
                          <m:r>
                            <w:rPr>
                              <w:rFonts w:ascii="Cambria Math" w:eastAsia="Calibri" w:hAnsi="Cambria Math"/>
                              <w:sz w:val="28"/>
                              <w:szCs w:val="22"/>
                              <w:lang w:val="en-US" w:eastAsia="en-US"/>
                            </w:rPr>
                            <m:t>-T</m:t>
                          </m:r>
                        </m:e>
                        <m:sub>
                          <m:r>
                            <w:rPr>
                              <w:rFonts w:ascii="Cambria Math" w:eastAsia="Calibri" w:hAnsi="Cambria Math"/>
                              <w:sz w:val="28"/>
                              <w:szCs w:val="22"/>
                              <w:lang w:eastAsia="en-US"/>
                            </w:rPr>
                            <m:t>k</m:t>
                          </m:r>
                        </m:sub>
                        <m:sup>
                          <m:r>
                            <w:rPr>
                              <w:rFonts w:ascii="Cambria Math" w:eastAsia="Calibri" w:hAnsi="Cambria Math"/>
                              <w:sz w:val="28"/>
                              <w:szCs w:val="22"/>
                              <w:lang w:eastAsia="en-US"/>
                            </w:rPr>
                            <m:t>n</m:t>
                          </m:r>
                        </m:sup>
                      </m:sSubSup>
                      <m:r>
                        <w:rPr>
                          <w:rFonts w:ascii="Cambria Math" w:eastAsia="Calibri" w:hAnsi="Cambria Math"/>
                          <w:sz w:val="28"/>
                          <w:szCs w:val="22"/>
                          <w:lang w:eastAsia="en-US"/>
                        </w:rPr>
                        <m:t>)</m:t>
                      </m:r>
                    </m:num>
                    <m:den>
                      <m:r>
                        <w:rPr>
                          <w:rFonts w:ascii="Cambria Math" w:eastAsia="Calibri" w:hAnsi="Cambria Math"/>
                          <w:sz w:val="28"/>
                          <w:szCs w:val="22"/>
                          <w:lang w:eastAsia="en-US"/>
                        </w:rPr>
                        <m:t>100*365</m:t>
                      </m:r>
                    </m:den>
                  </m:f>
                </m:e>
              </m:nary>
            </m:e>
          </m:nary>
        </m:oMath>
      </m:oMathPara>
    </w:p>
    <w:p w:rsidR="003668F0" w:rsidRPr="00503143" w:rsidRDefault="003668F0" w:rsidP="003668F0">
      <w:pPr>
        <w:tabs>
          <w:tab w:val="left" w:pos="0"/>
          <w:tab w:val="left" w:pos="1062"/>
          <w:tab w:val="left" w:pos="1985"/>
          <w:tab w:val="left" w:pos="2268"/>
        </w:tabs>
        <w:ind w:firstLine="709"/>
        <w:jc w:val="both"/>
        <w:rPr>
          <w:bCs/>
          <w:sz w:val="28"/>
          <w:szCs w:val="28"/>
        </w:rPr>
      </w:pPr>
      <w:r w:rsidRPr="00503143">
        <w:rPr>
          <w:bCs/>
          <w:sz w:val="28"/>
          <w:szCs w:val="28"/>
        </w:rPr>
        <w:t>где:</w:t>
      </w:r>
    </w:p>
    <w:p w:rsidR="003668F0" w:rsidRPr="00503143" w:rsidRDefault="003668F0" w:rsidP="003668F0">
      <w:pPr>
        <w:tabs>
          <w:tab w:val="left" w:pos="0"/>
          <w:tab w:val="left" w:pos="1062"/>
          <w:tab w:val="left" w:pos="1985"/>
          <w:tab w:val="left" w:pos="2268"/>
        </w:tabs>
        <w:ind w:firstLine="709"/>
        <w:jc w:val="both"/>
        <w:rPr>
          <w:bCs/>
          <w:sz w:val="28"/>
          <w:szCs w:val="28"/>
        </w:rPr>
      </w:pPr>
      <w:proofErr w:type="spellStart"/>
      <w:r w:rsidRPr="00503143">
        <w:rPr>
          <w:bCs/>
          <w:sz w:val="28"/>
          <w:szCs w:val="28"/>
        </w:rPr>
        <w:t>ОЦ</w:t>
      </w:r>
      <w:proofErr w:type="gramStart"/>
      <w:r w:rsidRPr="00503143">
        <w:rPr>
          <w:bCs/>
          <w:sz w:val="28"/>
          <w:szCs w:val="28"/>
        </w:rPr>
        <w:t>i</w:t>
      </w:r>
      <w:proofErr w:type="spellEnd"/>
      <w:proofErr w:type="gramEnd"/>
      <w:r w:rsidRPr="00503143">
        <w:rPr>
          <w:bCs/>
          <w:sz w:val="28"/>
          <w:szCs w:val="28"/>
        </w:rPr>
        <w:t xml:space="preserve"> – оценочная стоимость предложения </w:t>
      </w:r>
      <w:proofErr w:type="spellStart"/>
      <w:r w:rsidRPr="00503143">
        <w:rPr>
          <w:bCs/>
          <w:i/>
          <w:sz w:val="28"/>
          <w:szCs w:val="28"/>
          <w:lang w:val="en-US"/>
        </w:rPr>
        <w:t>i</w:t>
      </w:r>
      <w:proofErr w:type="spellEnd"/>
      <w:r w:rsidRPr="00503143">
        <w:rPr>
          <w:bCs/>
          <w:sz w:val="28"/>
          <w:szCs w:val="28"/>
        </w:rPr>
        <w:t>-го участника процедуры закупки, руб., без НДС</w:t>
      </w:r>
    </w:p>
    <w:p w:rsidR="003668F0" w:rsidRPr="00503143" w:rsidRDefault="003668F0" w:rsidP="003668F0">
      <w:pPr>
        <w:tabs>
          <w:tab w:val="left" w:pos="0"/>
          <w:tab w:val="left" w:pos="1062"/>
          <w:tab w:val="left" w:pos="1985"/>
          <w:tab w:val="left" w:pos="2268"/>
        </w:tabs>
        <w:ind w:firstLine="709"/>
        <w:jc w:val="both"/>
        <w:rPr>
          <w:bCs/>
          <w:sz w:val="28"/>
          <w:szCs w:val="28"/>
        </w:rPr>
      </w:pPr>
      <w:proofErr w:type="spellStart"/>
      <w:r w:rsidRPr="00503143">
        <w:rPr>
          <w:bCs/>
          <w:sz w:val="28"/>
          <w:szCs w:val="28"/>
        </w:rPr>
        <w:t>ОЦП</w:t>
      </w:r>
      <w:proofErr w:type="gramStart"/>
      <w:r w:rsidRPr="00503143">
        <w:rPr>
          <w:bCs/>
          <w:sz w:val="28"/>
          <w:szCs w:val="28"/>
        </w:rPr>
        <w:t>i</w:t>
      </w:r>
      <w:proofErr w:type="spellEnd"/>
      <w:proofErr w:type="gramEnd"/>
      <w:r w:rsidRPr="00503143">
        <w:rPr>
          <w:bCs/>
          <w:sz w:val="28"/>
          <w:szCs w:val="28"/>
        </w:rPr>
        <w:t> - ценовая поправка по критерию «условия оплаты товара, работ, услуг»;</w:t>
      </w:r>
    </w:p>
    <w:p w:rsidR="003668F0" w:rsidRPr="00503143" w:rsidRDefault="003668F0" w:rsidP="003668F0">
      <w:pPr>
        <w:tabs>
          <w:tab w:val="left" w:pos="0"/>
          <w:tab w:val="left" w:pos="1062"/>
          <w:tab w:val="left" w:pos="1985"/>
          <w:tab w:val="left" w:pos="2268"/>
        </w:tabs>
        <w:ind w:firstLine="709"/>
        <w:jc w:val="both"/>
        <w:rPr>
          <w:bCs/>
          <w:sz w:val="28"/>
          <w:szCs w:val="28"/>
        </w:rPr>
      </w:pPr>
      <w:proofErr w:type="spellStart"/>
      <w:r w:rsidRPr="00503143">
        <w:rPr>
          <w:bCs/>
          <w:sz w:val="28"/>
          <w:szCs w:val="28"/>
        </w:rPr>
        <w:t>СРф</w:t>
      </w:r>
      <w:proofErr w:type="spellEnd"/>
      <w:r w:rsidRPr="00503143">
        <w:rPr>
          <w:bCs/>
          <w:sz w:val="28"/>
          <w:szCs w:val="28"/>
        </w:rPr>
        <w:t xml:space="preserve"> –  ставка рефинансирования, установленная Центральным банком РФ, на момент окончания подачи заявок на участие, %.</w:t>
      </w:r>
    </w:p>
    <w:p w:rsidR="003668F0" w:rsidRPr="00503143" w:rsidRDefault="003668F0" w:rsidP="003668F0">
      <w:pPr>
        <w:tabs>
          <w:tab w:val="left" w:pos="0"/>
          <w:tab w:val="left" w:pos="1062"/>
          <w:tab w:val="left" w:pos="1985"/>
          <w:tab w:val="left" w:pos="2268"/>
        </w:tabs>
        <w:ind w:firstLine="709"/>
        <w:jc w:val="both"/>
        <w:rPr>
          <w:bCs/>
          <w:sz w:val="28"/>
          <w:szCs w:val="28"/>
        </w:rPr>
      </w:pPr>
      <m:oMath>
        <m:r>
          <w:rPr>
            <w:rFonts w:ascii="Cambria Math" w:hAnsi="Cambria Math"/>
            <w:color w:val="000000"/>
            <w:sz w:val="28"/>
            <w:szCs w:val="28"/>
          </w:rPr>
          <m:t>N</m:t>
        </m:r>
      </m:oMath>
      <w:r w:rsidRPr="00503143">
        <w:rPr>
          <w:bCs/>
          <w:sz w:val="28"/>
          <w:szCs w:val="28"/>
        </w:rPr>
        <w:t xml:space="preserve"> – количество позиций по спецификации к договору;</w:t>
      </w:r>
    </w:p>
    <w:p w:rsidR="003668F0" w:rsidRPr="00503143" w:rsidRDefault="0001132A" w:rsidP="003668F0">
      <w:pPr>
        <w:tabs>
          <w:tab w:val="left" w:pos="0"/>
          <w:tab w:val="left" w:pos="1062"/>
          <w:tab w:val="left" w:pos="1985"/>
          <w:tab w:val="left" w:pos="2268"/>
        </w:tabs>
        <w:ind w:firstLine="709"/>
        <w:jc w:val="both"/>
        <w:rPr>
          <w:bCs/>
          <w:sz w:val="28"/>
          <w:szCs w:val="28"/>
        </w:rPr>
      </w:pPr>
      <m:oMath>
        <m:sSub>
          <m:sSubPr>
            <m:ctrlPr>
              <w:rPr>
                <w:rFonts w:ascii="Cambria Math" w:hAnsi="Cambria Math"/>
                <w:i/>
                <w:color w:val="000000"/>
                <w:sz w:val="28"/>
                <w:szCs w:val="28"/>
                <w:lang w:val="en-US"/>
              </w:rPr>
            </m:ctrlPr>
          </m:sSubPr>
          <m:e>
            <m:r>
              <w:rPr>
                <w:rFonts w:ascii="Cambria Math" w:hAnsi="Cambria Math"/>
                <w:color w:val="000000"/>
                <w:sz w:val="28"/>
                <w:szCs w:val="28"/>
              </w:rPr>
              <m:t>N</m:t>
            </m:r>
            <m:r>
              <w:rPr>
                <w:rFonts w:ascii="Cambria Math" w:hAnsi="Cambria Math"/>
                <w:color w:val="000000"/>
                <w:sz w:val="28"/>
                <w:szCs w:val="28"/>
                <w:lang w:val="en-US"/>
              </w:rPr>
              <m:t>P</m:t>
            </m:r>
          </m:e>
          <m:sub>
            <m:r>
              <w:rPr>
                <w:rFonts w:ascii="Cambria Math" w:hAnsi="Cambria Math"/>
                <w:color w:val="000000"/>
                <w:sz w:val="28"/>
                <w:szCs w:val="28"/>
                <w:lang w:val="en-US"/>
              </w:rPr>
              <m:t>n</m:t>
            </m:r>
          </m:sub>
        </m:sSub>
      </m:oMath>
      <w:r w:rsidR="003668F0" w:rsidRPr="00503143">
        <w:rPr>
          <w:bCs/>
          <w:i/>
          <w:sz w:val="28"/>
          <w:szCs w:val="28"/>
        </w:rPr>
        <w:t xml:space="preserve"> – </w:t>
      </w:r>
      <w:r w:rsidR="003668F0" w:rsidRPr="00503143">
        <w:rPr>
          <w:bCs/>
          <w:sz w:val="28"/>
          <w:szCs w:val="28"/>
        </w:rPr>
        <w:t>количество платежей</w:t>
      </w:r>
      <w:r w:rsidR="003668F0" w:rsidRPr="00503143">
        <w:rPr>
          <w:bCs/>
          <w:i/>
          <w:sz w:val="28"/>
          <w:szCs w:val="28"/>
        </w:rPr>
        <w:t xml:space="preserve"> </w:t>
      </w:r>
      <w:r w:rsidR="003668F0" w:rsidRPr="00503143">
        <w:rPr>
          <w:bCs/>
          <w:sz w:val="28"/>
          <w:szCs w:val="28"/>
        </w:rPr>
        <w:t xml:space="preserve">по </w:t>
      </w:r>
      <w:r w:rsidR="003668F0" w:rsidRPr="00503143">
        <w:rPr>
          <w:bCs/>
          <w:i/>
          <w:sz w:val="28"/>
          <w:szCs w:val="28"/>
          <w:lang w:val="en-US"/>
        </w:rPr>
        <w:t>n</w:t>
      </w:r>
      <w:r w:rsidR="003668F0" w:rsidRPr="00503143">
        <w:rPr>
          <w:bCs/>
          <w:sz w:val="28"/>
          <w:szCs w:val="28"/>
        </w:rPr>
        <w:t>-й позиции спецификации;</w:t>
      </w:r>
    </w:p>
    <w:p w:rsidR="003668F0" w:rsidRPr="00503143" w:rsidRDefault="0001132A" w:rsidP="003668F0">
      <w:pPr>
        <w:tabs>
          <w:tab w:val="left" w:pos="0"/>
          <w:tab w:val="left" w:pos="1062"/>
          <w:tab w:val="left" w:pos="1985"/>
          <w:tab w:val="left" w:pos="2268"/>
        </w:tabs>
        <w:ind w:firstLine="709"/>
        <w:jc w:val="both"/>
        <w:rPr>
          <w:bCs/>
          <w:sz w:val="28"/>
          <w:szCs w:val="28"/>
        </w:rPr>
      </w:pPr>
      <m:oMath>
        <m:sSubSup>
          <m:sSubSupPr>
            <m:ctrlPr>
              <w:rPr>
                <w:rFonts w:ascii="Cambria Math" w:hAnsi="Cambria Math"/>
                <w:i/>
                <w:color w:val="000000"/>
                <w:sz w:val="28"/>
                <w:szCs w:val="28"/>
                <w:lang w:val="en-US"/>
              </w:rPr>
            </m:ctrlPr>
          </m:sSubSupPr>
          <m:e>
            <m:r>
              <w:rPr>
                <w:rFonts w:ascii="Cambria Math" w:hAnsi="Cambria Math"/>
                <w:color w:val="000000"/>
                <w:sz w:val="28"/>
                <w:szCs w:val="28"/>
              </w:rPr>
              <m:t>П</m:t>
            </m:r>
          </m:e>
          <m:sub>
            <m:r>
              <w:rPr>
                <w:rFonts w:ascii="Cambria Math" w:hAnsi="Cambria Math"/>
                <w:color w:val="000000"/>
                <w:sz w:val="28"/>
                <w:szCs w:val="28"/>
                <w:lang w:val="en-US"/>
              </w:rPr>
              <m:t>k</m:t>
            </m:r>
          </m:sub>
          <m:sup>
            <m:r>
              <w:rPr>
                <w:rFonts w:ascii="Cambria Math" w:hAnsi="Cambria Math"/>
                <w:color w:val="000000"/>
                <w:sz w:val="28"/>
                <w:szCs w:val="28"/>
                <w:lang w:val="en-US"/>
              </w:rPr>
              <m:t>n</m:t>
            </m:r>
          </m:sup>
        </m:sSubSup>
      </m:oMath>
      <w:r w:rsidR="003668F0" w:rsidRPr="00503143">
        <w:rPr>
          <w:bCs/>
          <w:sz w:val="28"/>
          <w:szCs w:val="28"/>
        </w:rPr>
        <w:t xml:space="preserve"> – размер </w:t>
      </w:r>
      <w:r w:rsidR="003668F0" w:rsidRPr="00503143">
        <w:rPr>
          <w:bCs/>
          <w:i/>
          <w:sz w:val="28"/>
          <w:szCs w:val="28"/>
        </w:rPr>
        <w:t>к</w:t>
      </w:r>
      <w:r w:rsidR="003668F0" w:rsidRPr="00503143">
        <w:rPr>
          <w:bCs/>
          <w:sz w:val="28"/>
          <w:szCs w:val="28"/>
        </w:rPr>
        <w:t>-</w:t>
      </w:r>
      <w:proofErr w:type="spellStart"/>
      <w:r w:rsidR="003668F0" w:rsidRPr="00503143">
        <w:rPr>
          <w:bCs/>
          <w:sz w:val="28"/>
          <w:szCs w:val="28"/>
        </w:rPr>
        <w:t>го</w:t>
      </w:r>
      <w:proofErr w:type="spellEnd"/>
      <w:r w:rsidR="003668F0" w:rsidRPr="00503143">
        <w:rPr>
          <w:bCs/>
          <w:sz w:val="28"/>
          <w:szCs w:val="28"/>
        </w:rPr>
        <w:t xml:space="preserve"> платежа по </w:t>
      </w:r>
      <w:r w:rsidR="003668F0" w:rsidRPr="00503143">
        <w:rPr>
          <w:bCs/>
          <w:i/>
          <w:sz w:val="28"/>
          <w:szCs w:val="28"/>
          <w:lang w:val="en-US"/>
        </w:rPr>
        <w:t>n</w:t>
      </w:r>
      <w:r w:rsidR="003668F0" w:rsidRPr="00503143">
        <w:rPr>
          <w:bCs/>
          <w:sz w:val="28"/>
          <w:szCs w:val="28"/>
        </w:rPr>
        <w:t>-й позиции спецификации;</w:t>
      </w:r>
    </w:p>
    <w:p w:rsidR="003668F0" w:rsidRPr="00503143" w:rsidRDefault="0001132A" w:rsidP="003668F0">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w:rPr>
                <w:rFonts w:ascii="Cambria Math" w:hAnsi="Cambria Math"/>
                <w:color w:val="000000"/>
                <w:sz w:val="28"/>
                <w:szCs w:val="28"/>
              </w:rPr>
              <m:t>T</m:t>
            </m:r>
          </m:e>
          <m:sub>
            <m:r>
              <m:rPr>
                <m:sty m:val="p"/>
              </m:rPr>
              <w:rPr>
                <w:rFonts w:ascii="Cambria Math" w:hAnsi="Cambria Math"/>
                <w:color w:val="000000"/>
                <w:sz w:val="28"/>
                <w:szCs w:val="28"/>
              </w:rPr>
              <m:t>исп.</m:t>
            </m:r>
          </m:sub>
          <m:sup>
            <m:r>
              <w:rPr>
                <w:rFonts w:ascii="Cambria Math" w:hAnsi="Cambria Math"/>
                <w:color w:val="000000"/>
                <w:sz w:val="28"/>
                <w:szCs w:val="28"/>
              </w:rPr>
              <m:t>n</m:t>
            </m:r>
          </m:sup>
        </m:sSubSup>
      </m:oMath>
      <w:r w:rsidR="003668F0" w:rsidRPr="00503143">
        <w:rPr>
          <w:bCs/>
          <w:sz w:val="28"/>
          <w:szCs w:val="28"/>
        </w:rPr>
        <w:t xml:space="preserve">- время (в календарных днях) </w:t>
      </w:r>
      <w:proofErr w:type="gramStart"/>
      <w:r w:rsidR="003668F0" w:rsidRPr="00503143">
        <w:rPr>
          <w:bCs/>
          <w:sz w:val="28"/>
          <w:szCs w:val="28"/>
        </w:rPr>
        <w:t>с даты заключения</w:t>
      </w:r>
      <w:proofErr w:type="gramEnd"/>
      <w:r w:rsidR="003668F0" w:rsidRPr="00503143">
        <w:rPr>
          <w:bCs/>
          <w:sz w:val="28"/>
          <w:szCs w:val="28"/>
        </w:rPr>
        <w:t xml:space="preserve"> договора на исполнение всех обязательств по поставке / выполнению работ по </w:t>
      </w:r>
      <w:r w:rsidR="003668F0" w:rsidRPr="00503143">
        <w:rPr>
          <w:bCs/>
          <w:i/>
          <w:sz w:val="28"/>
          <w:szCs w:val="28"/>
          <w:lang w:val="en-US"/>
        </w:rPr>
        <w:t>n</w:t>
      </w:r>
      <w:r w:rsidR="003668F0" w:rsidRPr="00503143">
        <w:rPr>
          <w:bCs/>
          <w:sz w:val="28"/>
          <w:szCs w:val="28"/>
        </w:rPr>
        <w:t>-й позиции спецификации;</w:t>
      </w:r>
    </w:p>
    <w:tbl>
      <w:tblPr>
        <w:tblW w:w="9876" w:type="dxa"/>
        <w:tblInd w:w="108" w:type="dxa"/>
        <w:tblLook w:val="04A0" w:firstRow="1" w:lastRow="0" w:firstColumn="1" w:lastColumn="0" w:noHBand="0" w:noVBand="1"/>
      </w:tblPr>
      <w:tblGrid>
        <w:gridCol w:w="9876"/>
      </w:tblGrid>
      <w:tr w:rsidR="003668F0" w:rsidRPr="00503143" w:rsidTr="00E4216F">
        <w:trPr>
          <w:trHeight w:val="375"/>
        </w:trPr>
        <w:tc>
          <w:tcPr>
            <w:tcW w:w="9876" w:type="dxa"/>
            <w:tcBorders>
              <w:top w:val="nil"/>
              <w:left w:val="nil"/>
              <w:bottom w:val="nil"/>
              <w:right w:val="nil"/>
            </w:tcBorders>
            <w:shd w:val="clear" w:color="auto" w:fill="auto"/>
            <w:noWrap/>
            <w:vAlign w:val="bottom"/>
            <w:hideMark/>
          </w:tcPr>
          <w:p w:rsidR="003668F0" w:rsidRPr="00503143" w:rsidRDefault="0001132A" w:rsidP="00E4216F">
            <w:pPr>
              <w:tabs>
                <w:tab w:val="left" w:pos="0"/>
                <w:tab w:val="left" w:pos="1062"/>
                <w:tab w:val="left" w:pos="1985"/>
                <w:tab w:val="left" w:pos="2268"/>
              </w:tabs>
              <w:ind w:firstLine="709"/>
              <w:jc w:val="both"/>
              <w:rPr>
                <w:bCs/>
                <w:sz w:val="28"/>
                <w:szCs w:val="28"/>
              </w:rPr>
            </w:pPr>
            <m:oMath>
              <m:sSubSup>
                <m:sSubSupPr>
                  <m:ctrlPr>
                    <w:rPr>
                      <w:rFonts w:ascii="Cambria Math" w:hAnsi="Cambria Math"/>
                      <w:color w:val="000000"/>
                      <w:sz w:val="28"/>
                      <w:szCs w:val="28"/>
                    </w:rPr>
                  </m:ctrlPr>
                </m:sSubSupPr>
                <m:e>
                  <m:r>
                    <m:rPr>
                      <m:sty m:val="p"/>
                    </m:rPr>
                    <w:rPr>
                      <w:rFonts w:ascii="Cambria Math" w:hAnsi="Cambria Math"/>
                      <w:color w:val="000000"/>
                      <w:sz w:val="28"/>
                      <w:szCs w:val="28"/>
                    </w:rPr>
                    <m:t>T</m:t>
                  </m:r>
                </m:e>
                <m:sub>
                  <m:r>
                    <m:rPr>
                      <m:sty m:val="p"/>
                    </m:rPr>
                    <w:rPr>
                      <w:rFonts w:ascii="Cambria Math" w:hAnsi="Cambria Math"/>
                      <w:color w:val="000000"/>
                      <w:sz w:val="28"/>
                      <w:szCs w:val="28"/>
                    </w:rPr>
                    <m:t>k</m:t>
                  </m:r>
                </m:sub>
                <m:sup>
                  <m:r>
                    <m:rPr>
                      <m:sty m:val="p"/>
                    </m:rPr>
                    <w:rPr>
                      <w:rFonts w:ascii="Cambria Math" w:hAnsi="Cambria Math"/>
                      <w:color w:val="000000"/>
                      <w:sz w:val="28"/>
                      <w:szCs w:val="28"/>
                    </w:rPr>
                    <m:t>n</m:t>
                  </m:r>
                </m:sup>
              </m:sSubSup>
            </m:oMath>
            <w:r w:rsidR="003668F0" w:rsidRPr="00503143">
              <w:rPr>
                <w:bCs/>
                <w:sz w:val="28"/>
                <w:szCs w:val="28"/>
              </w:rPr>
              <w:t xml:space="preserve"> - время (в календарных днях) </w:t>
            </w:r>
            <w:proofErr w:type="gramStart"/>
            <w:r w:rsidR="003668F0" w:rsidRPr="00503143">
              <w:rPr>
                <w:bCs/>
                <w:sz w:val="28"/>
                <w:szCs w:val="28"/>
              </w:rPr>
              <w:t>с даты заключения</w:t>
            </w:r>
            <w:proofErr w:type="gramEnd"/>
            <w:r w:rsidR="003668F0" w:rsidRPr="00503143">
              <w:rPr>
                <w:bCs/>
                <w:sz w:val="28"/>
                <w:szCs w:val="28"/>
              </w:rPr>
              <w:t xml:space="preserve"> договора </w:t>
            </w:r>
            <w:r w:rsidR="003668F0" w:rsidRPr="00503143">
              <w:rPr>
                <w:bCs/>
                <w:i/>
                <w:sz w:val="28"/>
                <w:szCs w:val="28"/>
              </w:rPr>
              <w:t>к</w:t>
            </w:r>
            <w:r w:rsidR="003668F0" w:rsidRPr="00503143">
              <w:rPr>
                <w:bCs/>
                <w:sz w:val="28"/>
                <w:szCs w:val="28"/>
              </w:rPr>
              <w:t>-</w:t>
            </w:r>
            <w:proofErr w:type="spellStart"/>
            <w:r w:rsidR="003668F0" w:rsidRPr="00503143">
              <w:rPr>
                <w:bCs/>
                <w:sz w:val="28"/>
                <w:szCs w:val="28"/>
              </w:rPr>
              <w:t>го</w:t>
            </w:r>
            <w:proofErr w:type="spellEnd"/>
            <w:r w:rsidR="003668F0" w:rsidRPr="00503143">
              <w:rPr>
                <w:bCs/>
                <w:sz w:val="28"/>
                <w:szCs w:val="28"/>
              </w:rPr>
              <w:t xml:space="preserve"> платежа по </w:t>
            </w:r>
            <w:r w:rsidR="003668F0" w:rsidRPr="00503143">
              <w:rPr>
                <w:bCs/>
                <w:i/>
                <w:sz w:val="28"/>
                <w:szCs w:val="28"/>
                <w:lang w:val="en-US"/>
              </w:rPr>
              <w:t>n</w:t>
            </w:r>
            <w:r w:rsidR="003668F0" w:rsidRPr="00503143">
              <w:rPr>
                <w:bCs/>
                <w:sz w:val="28"/>
                <w:szCs w:val="28"/>
              </w:rPr>
              <w:t>-й позиции спецификации;</w:t>
            </w:r>
          </w:p>
          <w:p w:rsidR="003668F0" w:rsidRPr="00503143" w:rsidRDefault="003668F0" w:rsidP="00E4216F">
            <w:pPr>
              <w:tabs>
                <w:tab w:val="left" w:pos="0"/>
                <w:tab w:val="left" w:pos="1062"/>
                <w:tab w:val="left" w:pos="1985"/>
                <w:tab w:val="left" w:pos="2268"/>
              </w:tabs>
              <w:jc w:val="both"/>
              <w:rPr>
                <w:b/>
                <w:bCs/>
                <w:color w:val="FF0000"/>
                <w:sz w:val="28"/>
                <w:szCs w:val="28"/>
              </w:rPr>
            </w:pPr>
          </w:p>
        </w:tc>
      </w:tr>
    </w:tbl>
    <w:p w:rsidR="003668F0" w:rsidRPr="00503143" w:rsidRDefault="003668F0" w:rsidP="003668F0">
      <w:pPr>
        <w:widowControl w:val="0"/>
        <w:shd w:val="clear" w:color="auto" w:fill="FFFFFF"/>
        <w:tabs>
          <w:tab w:val="left" w:pos="567"/>
        </w:tabs>
      </w:pPr>
      <w:r w:rsidRPr="00503143">
        <w:t>7.3 ОЦЕНКА ПО КРИТЕРИЮ «КВАЛИФИКАЦИЯ УЧАСТНИКА»</w:t>
      </w:r>
    </w:p>
    <w:p w:rsidR="003668F0" w:rsidRPr="00503143" w:rsidRDefault="003668F0" w:rsidP="003668F0">
      <w:pPr>
        <w:ind w:right="153"/>
        <w:jc w:val="both"/>
        <w:rPr>
          <w:bCs/>
          <w:sz w:val="16"/>
          <w:szCs w:val="16"/>
        </w:rPr>
      </w:pPr>
    </w:p>
    <w:p w:rsidR="003668F0" w:rsidRPr="00503143" w:rsidRDefault="003668F0" w:rsidP="003668F0">
      <w:pPr>
        <w:ind w:right="153" w:firstLine="709"/>
        <w:jc w:val="both"/>
        <w:rPr>
          <w:bCs/>
        </w:rPr>
      </w:pPr>
      <w:r w:rsidRPr="00503143">
        <w:rPr>
          <w:bCs/>
        </w:rPr>
        <w:t xml:space="preserve">БК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БО </w:t>
      </w:r>
      <w:proofErr w:type="spellStart"/>
      <w:r w:rsidRPr="00503143">
        <w:rPr>
          <w:bCs/>
          <w:vertAlign w:val="subscript"/>
          <w:lang w:val="en-US"/>
        </w:rPr>
        <w:t>i</w:t>
      </w:r>
      <w:proofErr w:type="spellEnd"/>
      <w:r w:rsidRPr="00503143">
        <w:rPr>
          <w:bCs/>
          <w:vertAlign w:val="subscript"/>
        </w:rPr>
        <w:t xml:space="preserve"> </w:t>
      </w:r>
      <w:r w:rsidRPr="00503143">
        <w:rPr>
          <w:bCs/>
        </w:rPr>
        <w:t xml:space="preserve"> </w:t>
      </w:r>
      <w:r w:rsidRPr="00503143">
        <w:t>*</w:t>
      </w:r>
      <w:r w:rsidRPr="00503143">
        <w:rPr>
          <w:bCs/>
        </w:rPr>
        <w:t xml:space="preserve"> </w:t>
      </w:r>
      <w:proofErr w:type="gramStart"/>
      <w:r w:rsidRPr="00503143">
        <w:rPr>
          <w:bCs/>
          <w:lang w:val="en-US"/>
        </w:rPr>
        <w:t>V</w:t>
      </w:r>
      <w:proofErr w:type="gramEnd"/>
      <w:r w:rsidRPr="00503143">
        <w:rPr>
          <w:bCs/>
          <w:vertAlign w:val="subscript"/>
        </w:rPr>
        <w:t>о</w:t>
      </w:r>
      <w:r w:rsidRPr="00503143">
        <w:rPr>
          <w:bCs/>
        </w:rPr>
        <w:t xml:space="preserve"> </w:t>
      </w:r>
    </w:p>
    <w:p w:rsidR="003668F0" w:rsidRPr="00503143" w:rsidRDefault="003668F0" w:rsidP="003668F0">
      <w:pPr>
        <w:ind w:right="153" w:firstLine="709"/>
        <w:jc w:val="both"/>
        <w:rPr>
          <w:bCs/>
        </w:rPr>
      </w:pPr>
      <w:r w:rsidRPr="00503143">
        <w:rPr>
          <w:bCs/>
        </w:rPr>
        <w:t xml:space="preserve">где: </w:t>
      </w:r>
      <w:r w:rsidRPr="00503143">
        <w:rPr>
          <w:bCs/>
          <w:lang w:val="en-US"/>
        </w:rPr>
        <w:t>V</w:t>
      </w:r>
      <w:r w:rsidRPr="00503143">
        <w:rPr>
          <w:bCs/>
        </w:rPr>
        <w:t xml:space="preserve"> – значимость (вес) соответствующего подкритерия,</w:t>
      </w:r>
    </w:p>
    <w:p w:rsidR="003668F0" w:rsidRPr="00503143" w:rsidRDefault="003668F0" w:rsidP="003668F0">
      <w:pPr>
        <w:ind w:right="153" w:firstLine="709"/>
        <w:jc w:val="both"/>
      </w:pPr>
      <w:r w:rsidRPr="00503143">
        <w:rPr>
          <w:bCs/>
        </w:rPr>
        <w:t>БО – оценка (балл) соответствующего подкритерия</w:t>
      </w:r>
    </w:p>
    <w:p w:rsidR="003668F0" w:rsidRPr="00503143" w:rsidRDefault="003668F0" w:rsidP="003668F0">
      <w:pPr>
        <w:ind w:right="153" w:firstLine="709"/>
        <w:jc w:val="both"/>
      </w:pPr>
      <w:r w:rsidRPr="00503143">
        <w:lastRenderedPageBreak/>
        <w:t xml:space="preserve">Совокупная значимость всех подкритериев одного критерия равна 100 процентам. </w:t>
      </w:r>
    </w:p>
    <w:p w:rsidR="003668F0" w:rsidRPr="00503143" w:rsidRDefault="003668F0" w:rsidP="003668F0">
      <w:pPr>
        <w:shd w:val="clear" w:color="auto" w:fill="FFFFFF"/>
        <w:ind w:firstLine="709"/>
        <w:jc w:val="both"/>
        <w:rPr>
          <w:b/>
          <w:i/>
        </w:rPr>
      </w:pPr>
      <w:r w:rsidRPr="00503143">
        <w:t xml:space="preserve">Максимальная оценка в баллах по </w:t>
      </w:r>
      <w:r w:rsidRPr="00503143">
        <w:rPr>
          <w:bCs/>
        </w:rPr>
        <w:t>подкритериям О</w:t>
      </w:r>
      <w:proofErr w:type="spellStart"/>
      <w:proofErr w:type="gramStart"/>
      <w:r w:rsidRPr="00503143">
        <w:rPr>
          <w:bCs/>
          <w:vertAlign w:val="subscript"/>
          <w:lang w:val="en-US"/>
        </w:rPr>
        <w:t>i</w:t>
      </w:r>
      <w:proofErr w:type="spellEnd"/>
      <w:proofErr w:type="gramEnd"/>
      <w:r w:rsidRPr="00503143">
        <w:rPr>
          <w:bCs/>
          <w:vertAlign w:val="subscript"/>
        </w:rPr>
        <w:t xml:space="preserve"> </w:t>
      </w:r>
      <w:r w:rsidRPr="00503143">
        <w:rPr>
          <w:bCs/>
        </w:rPr>
        <w:t>– 100 баллов</w:t>
      </w:r>
      <w:r w:rsidRPr="00503143">
        <w:rPr>
          <w:b/>
          <w:i/>
        </w:rPr>
        <w:t xml:space="preserve"> </w:t>
      </w:r>
    </w:p>
    <w:p w:rsidR="003668F0" w:rsidRPr="00503143" w:rsidRDefault="003668F0" w:rsidP="003668F0">
      <w:pPr>
        <w:widowControl w:val="0"/>
        <w:shd w:val="clear" w:color="auto" w:fill="FFFFFF"/>
        <w:tabs>
          <w:tab w:val="left" w:pos="567"/>
        </w:tabs>
        <w:jc w:val="both"/>
        <w:rPr>
          <w:sz w:val="16"/>
          <w:szCs w:val="16"/>
        </w:rPr>
      </w:pPr>
    </w:p>
    <w:p w:rsidR="003668F0" w:rsidRPr="00503143" w:rsidRDefault="003668F0" w:rsidP="003668F0">
      <w:pPr>
        <w:widowControl w:val="0"/>
        <w:shd w:val="clear" w:color="auto" w:fill="FFFFFF"/>
        <w:tabs>
          <w:tab w:val="left" w:pos="567"/>
        </w:tabs>
        <w:jc w:val="center"/>
      </w:pPr>
      <w:r w:rsidRPr="00503143">
        <w:t>7.3.1</w:t>
      </w:r>
      <w:r w:rsidRPr="00503143">
        <w:tab/>
        <w:t>ОЦЕНКА ПО ПОДКРИТЕРИЮ «ОПЫТ УЧАСТНИКА ПРОЦЕДУРЫ ЗАКУПКИ»:</w:t>
      </w:r>
    </w:p>
    <w:p w:rsidR="003668F0" w:rsidRPr="00503143" w:rsidRDefault="003668F0" w:rsidP="003668F0">
      <w:pPr>
        <w:widowControl w:val="0"/>
        <w:shd w:val="clear" w:color="auto" w:fill="FFFFFF"/>
        <w:tabs>
          <w:tab w:val="left" w:pos="1418"/>
        </w:tabs>
        <w:ind w:firstLine="709"/>
        <w:jc w:val="both"/>
        <w:rPr>
          <w:b/>
          <w:bCs/>
          <w:i/>
          <w:sz w:val="16"/>
          <w:szCs w:val="16"/>
          <w:shd w:val="clear" w:color="auto" w:fill="FDE9D9"/>
        </w:rPr>
      </w:pPr>
    </w:p>
    <w:tbl>
      <w:tblPr>
        <w:tblW w:w="7466" w:type="dxa"/>
        <w:jc w:val="center"/>
        <w:tblInd w:w="610" w:type="dxa"/>
        <w:tblLayout w:type="fixed"/>
        <w:tblLook w:val="0000" w:firstRow="0" w:lastRow="0" w:firstColumn="0" w:lastColumn="0" w:noHBand="0" w:noVBand="0"/>
      </w:tblPr>
      <w:tblGrid>
        <w:gridCol w:w="2719"/>
        <w:gridCol w:w="457"/>
        <w:gridCol w:w="1776"/>
        <w:gridCol w:w="823"/>
        <w:gridCol w:w="524"/>
        <w:gridCol w:w="1167"/>
      </w:tblGrid>
      <w:tr w:rsidR="003668F0" w:rsidRPr="00503143" w:rsidTr="00E4216F">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3668F0" w:rsidRPr="00503143" w:rsidRDefault="003668F0" w:rsidP="00E4216F">
            <w:pPr>
              <w:spacing w:before="60" w:after="60"/>
              <w:ind w:firstLine="709"/>
              <w:jc w:val="both"/>
              <w:rPr>
                <w:bCs/>
              </w:rPr>
            </w:pPr>
            <w:r w:rsidRPr="00503143">
              <w:t>Опыт</w:t>
            </w:r>
          </w:p>
        </w:tc>
        <w:tc>
          <w:tcPr>
            <w:tcW w:w="1691" w:type="dxa"/>
            <w:gridSpan w:val="2"/>
            <w:tcBorders>
              <w:top w:val="single" w:sz="4" w:space="0" w:color="auto"/>
              <w:left w:val="single" w:sz="4" w:space="0" w:color="auto"/>
              <w:bottom w:val="single" w:sz="4" w:space="0" w:color="auto"/>
              <w:right w:val="single" w:sz="4" w:space="0" w:color="auto"/>
            </w:tcBorders>
          </w:tcPr>
          <w:p w:rsidR="003668F0" w:rsidRPr="00503143" w:rsidRDefault="003668F0" w:rsidP="00E4216F">
            <w:pPr>
              <w:spacing w:before="60" w:after="60"/>
              <w:jc w:val="both"/>
              <w:rPr>
                <w:bCs/>
              </w:rPr>
            </w:pPr>
            <w:r w:rsidRPr="00503143">
              <w:rPr>
                <w:bCs/>
              </w:rPr>
              <w:t>Баллы</w:t>
            </w:r>
          </w:p>
        </w:tc>
      </w:tr>
      <w:tr w:rsidR="003668F0" w:rsidRPr="00503143" w:rsidTr="00E4216F">
        <w:trPr>
          <w:cantSplit/>
          <w:trHeight w:val="243"/>
          <w:jc w:val="center"/>
        </w:trPr>
        <w:tc>
          <w:tcPr>
            <w:tcW w:w="5775" w:type="dxa"/>
            <w:gridSpan w:val="4"/>
            <w:tcBorders>
              <w:top w:val="single" w:sz="4" w:space="0" w:color="auto"/>
              <w:left w:val="single" w:sz="4" w:space="0" w:color="auto"/>
              <w:bottom w:val="single" w:sz="4" w:space="0" w:color="auto"/>
              <w:right w:val="single" w:sz="4" w:space="0" w:color="auto"/>
            </w:tcBorders>
            <w:vAlign w:val="center"/>
          </w:tcPr>
          <w:p w:rsidR="003668F0" w:rsidRPr="00503143" w:rsidRDefault="003668F0" w:rsidP="00E4216F">
            <w:pPr>
              <w:spacing w:before="60" w:after="60"/>
              <w:ind w:firstLine="709"/>
              <w:jc w:val="both"/>
              <w:rPr>
                <w:bCs/>
              </w:rPr>
            </w:pPr>
            <w:r w:rsidRPr="00503143">
              <w:t>Сумма цен договоров сопоставимого характера и объема за 201</w:t>
            </w:r>
            <w:r>
              <w:t>3</w:t>
            </w:r>
            <w:r w:rsidRPr="00503143">
              <w:t xml:space="preserve"> - 201</w:t>
            </w:r>
            <w:r>
              <w:t>5</w:t>
            </w:r>
            <w:r w:rsidRPr="00503143">
              <w:t xml:space="preserve"> гг. равна </w:t>
            </w:r>
            <w:r>
              <w:t>0</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3668F0" w:rsidRPr="00503143" w:rsidRDefault="003668F0" w:rsidP="00E4216F">
            <w:pPr>
              <w:spacing w:before="120" w:after="100" w:afterAutospacing="1"/>
              <w:jc w:val="both"/>
              <w:rPr>
                <w:bCs/>
              </w:rPr>
            </w:pPr>
            <w:r w:rsidRPr="00503143">
              <w:rPr>
                <w:bCs/>
              </w:rPr>
              <w:t>0</w:t>
            </w:r>
          </w:p>
        </w:tc>
      </w:tr>
      <w:tr w:rsidR="003668F0" w:rsidRPr="00503143" w:rsidTr="00E4216F">
        <w:trPr>
          <w:cantSplit/>
          <w:trHeight w:val="243"/>
          <w:jc w:val="center"/>
        </w:trPr>
        <w:tc>
          <w:tcPr>
            <w:tcW w:w="2719" w:type="dxa"/>
            <w:vMerge w:val="restart"/>
            <w:tcBorders>
              <w:top w:val="single" w:sz="4" w:space="0" w:color="auto"/>
              <w:left w:val="single" w:sz="4" w:space="0" w:color="auto"/>
              <w:bottom w:val="single" w:sz="4" w:space="0" w:color="auto"/>
            </w:tcBorders>
            <w:vAlign w:val="center"/>
          </w:tcPr>
          <w:p w:rsidR="003668F0" w:rsidRPr="00503143" w:rsidRDefault="003668F0" w:rsidP="00E4216F">
            <w:pPr>
              <w:spacing w:before="120" w:after="100" w:afterAutospacing="1"/>
              <w:jc w:val="both"/>
            </w:pPr>
            <w:r w:rsidRPr="00503143">
              <w:rPr>
                <w:bCs/>
              </w:rPr>
              <w:t xml:space="preserve">БО </w:t>
            </w:r>
            <w:proofErr w:type="spellStart"/>
            <w:r w:rsidRPr="00503143">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668F0" w:rsidRPr="00503143" w:rsidRDefault="003668F0" w:rsidP="00E4216F">
            <w:pPr>
              <w:spacing w:before="120" w:after="100" w:afterAutospacing="1"/>
              <w:ind w:left="-57" w:right="-57" w:hanging="32"/>
              <w:jc w:val="both"/>
            </w:pPr>
            <w:r w:rsidRPr="00503143">
              <w:t>=</w:t>
            </w:r>
          </w:p>
        </w:tc>
        <w:tc>
          <w:tcPr>
            <w:tcW w:w="1776" w:type="dxa"/>
            <w:tcBorders>
              <w:top w:val="single" w:sz="4" w:space="0" w:color="auto"/>
              <w:left w:val="nil"/>
              <w:bottom w:val="single" w:sz="4" w:space="0" w:color="auto"/>
            </w:tcBorders>
          </w:tcPr>
          <w:p w:rsidR="003668F0" w:rsidRPr="00503143" w:rsidRDefault="003668F0" w:rsidP="00E4216F">
            <w:pPr>
              <w:spacing w:before="120" w:after="100" w:afterAutospacing="1"/>
              <w:jc w:val="both"/>
            </w:pPr>
            <w:r w:rsidRPr="00503143">
              <w:t>О</w:t>
            </w:r>
            <w:r w:rsidRPr="00503143">
              <w:rPr>
                <w:vertAlign w:val="subscript"/>
              </w:rPr>
              <w:t xml:space="preserve"> </w:t>
            </w:r>
            <w:proofErr w:type="spellStart"/>
            <w:r w:rsidRPr="00503143">
              <w:rPr>
                <w:vertAlign w:val="subscript"/>
                <w:lang w:val="en-US"/>
              </w:rPr>
              <w:t>i</w:t>
            </w:r>
            <w:proofErr w:type="spellEnd"/>
          </w:p>
        </w:tc>
        <w:tc>
          <w:tcPr>
            <w:tcW w:w="1347" w:type="dxa"/>
            <w:gridSpan w:val="2"/>
            <w:vMerge w:val="restart"/>
            <w:tcBorders>
              <w:top w:val="single" w:sz="4" w:space="0" w:color="auto"/>
              <w:bottom w:val="single" w:sz="4" w:space="0" w:color="auto"/>
            </w:tcBorders>
            <w:vAlign w:val="center"/>
          </w:tcPr>
          <w:p w:rsidR="003668F0" w:rsidRPr="00503143" w:rsidRDefault="003668F0" w:rsidP="00E4216F">
            <w:pPr>
              <w:spacing w:before="120" w:after="100" w:afterAutospacing="1"/>
              <w:ind w:hanging="12"/>
              <w:jc w:val="both"/>
            </w:pPr>
            <w:r w:rsidRPr="00503143">
              <w:rPr>
                <w:bCs/>
              </w:rPr>
              <w:t>* 100</w:t>
            </w:r>
          </w:p>
        </w:tc>
        <w:tc>
          <w:tcPr>
            <w:tcW w:w="1167" w:type="dxa"/>
            <w:vMerge w:val="restart"/>
            <w:tcBorders>
              <w:top w:val="single" w:sz="4" w:space="0" w:color="auto"/>
              <w:right w:val="single" w:sz="4" w:space="0" w:color="auto"/>
            </w:tcBorders>
          </w:tcPr>
          <w:p w:rsidR="003668F0" w:rsidRPr="00503143" w:rsidRDefault="003668F0" w:rsidP="00E4216F">
            <w:pPr>
              <w:spacing w:before="120" w:after="100" w:afterAutospacing="1"/>
              <w:ind w:firstLine="709"/>
              <w:jc w:val="both"/>
              <w:rPr>
                <w:bCs/>
              </w:rPr>
            </w:pPr>
          </w:p>
        </w:tc>
      </w:tr>
      <w:tr w:rsidR="003668F0" w:rsidRPr="00503143" w:rsidTr="00E4216F">
        <w:trPr>
          <w:cantSplit/>
          <w:jc w:val="center"/>
        </w:trPr>
        <w:tc>
          <w:tcPr>
            <w:tcW w:w="2719" w:type="dxa"/>
            <w:vMerge/>
            <w:tcBorders>
              <w:top w:val="single" w:sz="4" w:space="0" w:color="auto"/>
              <w:left w:val="single" w:sz="4" w:space="0" w:color="auto"/>
              <w:bottom w:val="single" w:sz="4" w:space="0" w:color="auto"/>
            </w:tcBorders>
          </w:tcPr>
          <w:p w:rsidR="003668F0" w:rsidRPr="00503143" w:rsidRDefault="003668F0" w:rsidP="00E4216F">
            <w:pPr>
              <w:spacing w:before="120" w:after="100" w:afterAutospacing="1"/>
              <w:ind w:firstLine="709"/>
              <w:jc w:val="both"/>
            </w:pPr>
          </w:p>
        </w:tc>
        <w:tc>
          <w:tcPr>
            <w:tcW w:w="457" w:type="dxa"/>
            <w:vMerge/>
            <w:tcBorders>
              <w:top w:val="single" w:sz="4" w:space="0" w:color="auto"/>
              <w:bottom w:val="single" w:sz="4" w:space="0" w:color="auto"/>
            </w:tcBorders>
          </w:tcPr>
          <w:p w:rsidR="003668F0" w:rsidRPr="00503143" w:rsidRDefault="003668F0" w:rsidP="00E4216F">
            <w:pPr>
              <w:spacing w:before="120" w:after="100" w:afterAutospacing="1"/>
              <w:ind w:firstLine="709"/>
              <w:jc w:val="both"/>
            </w:pPr>
          </w:p>
        </w:tc>
        <w:tc>
          <w:tcPr>
            <w:tcW w:w="1776" w:type="dxa"/>
            <w:tcBorders>
              <w:top w:val="single" w:sz="4" w:space="0" w:color="auto"/>
              <w:left w:val="nil"/>
              <w:bottom w:val="single" w:sz="4" w:space="0" w:color="auto"/>
            </w:tcBorders>
          </w:tcPr>
          <w:p w:rsidR="003668F0" w:rsidRPr="00503143" w:rsidRDefault="003668F0" w:rsidP="00E4216F">
            <w:pPr>
              <w:spacing w:before="120" w:after="100" w:afterAutospacing="1"/>
              <w:jc w:val="both"/>
            </w:pPr>
            <w:r w:rsidRPr="00503143">
              <w:t>О</w:t>
            </w:r>
            <w:r w:rsidRPr="00503143">
              <w:rPr>
                <w:vertAlign w:val="subscript"/>
              </w:rPr>
              <w:t xml:space="preserve"> предел</w:t>
            </w:r>
          </w:p>
        </w:tc>
        <w:tc>
          <w:tcPr>
            <w:tcW w:w="1347" w:type="dxa"/>
            <w:gridSpan w:val="2"/>
            <w:vMerge/>
            <w:tcBorders>
              <w:top w:val="single" w:sz="4" w:space="0" w:color="auto"/>
              <w:bottom w:val="single" w:sz="4" w:space="0" w:color="auto"/>
            </w:tcBorders>
          </w:tcPr>
          <w:p w:rsidR="003668F0" w:rsidRPr="00503143" w:rsidRDefault="003668F0" w:rsidP="00E4216F">
            <w:pPr>
              <w:spacing w:before="120" w:after="100" w:afterAutospacing="1"/>
              <w:ind w:firstLine="709"/>
              <w:jc w:val="both"/>
            </w:pPr>
          </w:p>
        </w:tc>
        <w:tc>
          <w:tcPr>
            <w:tcW w:w="1167" w:type="dxa"/>
            <w:vMerge/>
            <w:tcBorders>
              <w:bottom w:val="single" w:sz="4" w:space="0" w:color="auto"/>
              <w:right w:val="single" w:sz="4" w:space="0" w:color="auto"/>
            </w:tcBorders>
          </w:tcPr>
          <w:p w:rsidR="003668F0" w:rsidRPr="00503143" w:rsidRDefault="003668F0" w:rsidP="00E4216F">
            <w:pPr>
              <w:spacing w:before="120" w:after="100" w:afterAutospacing="1"/>
              <w:ind w:firstLine="709"/>
              <w:jc w:val="both"/>
            </w:pPr>
          </w:p>
        </w:tc>
      </w:tr>
      <w:tr w:rsidR="003668F0" w:rsidRPr="00503143" w:rsidTr="00E4216F">
        <w:trPr>
          <w:cantSplit/>
          <w:jc w:val="center"/>
        </w:trPr>
        <w:tc>
          <w:tcPr>
            <w:tcW w:w="5775" w:type="dxa"/>
            <w:gridSpan w:val="4"/>
            <w:tcBorders>
              <w:top w:val="single" w:sz="4" w:space="0" w:color="auto"/>
              <w:left w:val="single" w:sz="4" w:space="0" w:color="auto"/>
              <w:bottom w:val="single" w:sz="4" w:space="0" w:color="auto"/>
              <w:right w:val="single" w:sz="4" w:space="0" w:color="auto"/>
            </w:tcBorders>
          </w:tcPr>
          <w:p w:rsidR="003668F0" w:rsidRPr="00503143" w:rsidRDefault="003668F0" w:rsidP="00E4216F">
            <w:pPr>
              <w:ind w:firstLine="709"/>
              <w:jc w:val="both"/>
              <w:rPr>
                <w:b/>
                <w:i/>
              </w:rPr>
            </w:pPr>
            <w:r w:rsidRPr="00503143">
              <w:t>Сумма цен договоров сопоставимого характера и объема за 201</w:t>
            </w:r>
            <w:r>
              <w:t>3</w:t>
            </w:r>
            <w:r w:rsidRPr="00503143">
              <w:t xml:space="preserve"> - 201</w:t>
            </w:r>
            <w:r>
              <w:t>5</w:t>
            </w:r>
            <w:r w:rsidRPr="00503143">
              <w:t xml:space="preserve"> гг. равна, либо превышает </w:t>
            </w:r>
            <w:proofErr w:type="spellStart"/>
            <w:r w:rsidRPr="00503143">
              <w:t>О</w:t>
            </w:r>
            <w:r w:rsidRPr="00503143">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3668F0" w:rsidRPr="00503143" w:rsidRDefault="003668F0" w:rsidP="00E4216F">
            <w:pPr>
              <w:spacing w:before="120" w:after="100" w:afterAutospacing="1"/>
              <w:jc w:val="both"/>
            </w:pPr>
            <w:r w:rsidRPr="00503143">
              <w:t>100</w:t>
            </w:r>
          </w:p>
        </w:tc>
      </w:tr>
    </w:tbl>
    <w:p w:rsidR="003668F0" w:rsidRPr="00503143" w:rsidRDefault="003668F0" w:rsidP="003668F0">
      <w:pPr>
        <w:tabs>
          <w:tab w:val="left" w:pos="0"/>
          <w:tab w:val="left" w:pos="1062"/>
          <w:tab w:val="left" w:pos="1701"/>
          <w:tab w:val="left" w:pos="1985"/>
        </w:tabs>
        <w:ind w:right="70" w:firstLine="709"/>
        <w:jc w:val="both"/>
      </w:pPr>
      <w:r w:rsidRPr="00503143">
        <w:t xml:space="preserve">где:  </w:t>
      </w:r>
      <w:r w:rsidRPr="00503143">
        <w:rPr>
          <w:bCs/>
        </w:rPr>
        <w:t>О</w:t>
      </w:r>
      <w:proofErr w:type="spellStart"/>
      <w:proofErr w:type="gramStart"/>
      <w:r w:rsidRPr="00503143">
        <w:rPr>
          <w:bCs/>
          <w:vertAlign w:val="subscript"/>
          <w:lang w:val="en-US"/>
        </w:rPr>
        <w:t>i</w:t>
      </w:r>
      <w:proofErr w:type="spellEnd"/>
      <w:proofErr w:type="gramEnd"/>
      <w:r w:rsidRPr="00503143">
        <w:rPr>
          <w:bCs/>
        </w:rPr>
        <w:tab/>
      </w:r>
      <w:r w:rsidRPr="00503143">
        <w:t>–</w:t>
      </w:r>
      <w:r w:rsidRPr="00503143">
        <w:rPr>
          <w:bCs/>
        </w:rPr>
        <w:tab/>
      </w:r>
      <w:r w:rsidRPr="00503143">
        <w:t>Сумма цен договоров поставки сопоставимого характера и объема за 201</w:t>
      </w:r>
      <w:r>
        <w:t>3</w:t>
      </w:r>
      <w:r w:rsidRPr="00503143">
        <w:t xml:space="preserve"> - 201</w:t>
      </w:r>
      <w:r>
        <w:t>5</w:t>
      </w:r>
      <w:r w:rsidRPr="00503143">
        <w:t xml:space="preserve"> гг.</w:t>
      </w:r>
      <w:r w:rsidRPr="00503143">
        <w:rPr>
          <w:bCs/>
        </w:rPr>
        <w:t>, руб. с НДС</w:t>
      </w:r>
      <w:r w:rsidRPr="00503143">
        <w:t xml:space="preserve"> </w:t>
      </w:r>
    </w:p>
    <w:p w:rsidR="003668F0" w:rsidRPr="00503143" w:rsidRDefault="003668F0" w:rsidP="003668F0">
      <w:pPr>
        <w:tabs>
          <w:tab w:val="left" w:pos="0"/>
          <w:tab w:val="left" w:pos="1062"/>
          <w:tab w:val="left" w:pos="1701"/>
          <w:tab w:val="left" w:pos="1985"/>
        </w:tabs>
        <w:ind w:right="70" w:firstLine="709"/>
        <w:jc w:val="both"/>
        <w:rPr>
          <w:bCs/>
        </w:rPr>
      </w:pPr>
      <w:proofErr w:type="spellStart"/>
      <w:r w:rsidRPr="00503143">
        <w:rPr>
          <w:bCs/>
        </w:rPr>
        <w:t>О</w:t>
      </w:r>
      <w:r w:rsidRPr="00503143">
        <w:rPr>
          <w:bCs/>
          <w:vertAlign w:val="subscript"/>
        </w:rPr>
        <w:t>предел</w:t>
      </w:r>
      <w:proofErr w:type="spellEnd"/>
      <w:r w:rsidRPr="00503143">
        <w:t xml:space="preserve"> – предельное значение суммы договоров сопоставимого характера и объема, </w:t>
      </w:r>
      <w:r w:rsidRPr="00503143">
        <w:rPr>
          <w:b/>
          <w:i/>
        </w:rPr>
        <w:t xml:space="preserve"> </w:t>
      </w:r>
      <w:r w:rsidRPr="00503143">
        <w:rPr>
          <w:bCs/>
        </w:rPr>
        <w:t>руб. с НДС</w:t>
      </w:r>
    </w:p>
    <w:p w:rsidR="003668F0" w:rsidRPr="00503143" w:rsidRDefault="003668F0" w:rsidP="003668F0">
      <w:pPr>
        <w:tabs>
          <w:tab w:val="left" w:pos="0"/>
          <w:tab w:val="left" w:pos="1062"/>
          <w:tab w:val="left" w:pos="1701"/>
          <w:tab w:val="left" w:pos="1985"/>
        </w:tabs>
        <w:ind w:right="70" w:firstLine="709"/>
        <w:jc w:val="both"/>
        <w:rPr>
          <w:b/>
          <w:bCs/>
        </w:rPr>
      </w:pPr>
      <w:proofErr w:type="spellStart"/>
      <w:r w:rsidRPr="00503143">
        <w:rPr>
          <w:b/>
          <w:bCs/>
        </w:rPr>
        <w:t>О</w:t>
      </w:r>
      <w:r w:rsidRPr="00503143">
        <w:rPr>
          <w:b/>
          <w:bCs/>
          <w:vertAlign w:val="subscript"/>
        </w:rPr>
        <w:t>предел</w:t>
      </w:r>
      <w:proofErr w:type="spellEnd"/>
      <w:r w:rsidRPr="00503143">
        <w:rPr>
          <w:b/>
          <w:bCs/>
          <w:vertAlign w:val="subscript"/>
        </w:rPr>
        <w:t xml:space="preserve"> </w:t>
      </w:r>
      <w:r w:rsidRPr="00503143">
        <w:rPr>
          <w:b/>
          <w:bCs/>
        </w:rPr>
        <w:t xml:space="preserve">= </w:t>
      </w:r>
      <w:r>
        <w:rPr>
          <w:b/>
          <w:bCs/>
        </w:rPr>
        <w:t xml:space="preserve">21 246 602,14 </w:t>
      </w:r>
      <w:r w:rsidRPr="00503143">
        <w:rPr>
          <w:b/>
          <w:bCs/>
        </w:rPr>
        <w:t>руб. с НДС.</w:t>
      </w:r>
    </w:p>
    <w:p w:rsidR="003668F0" w:rsidRPr="00503143" w:rsidRDefault="003668F0" w:rsidP="003668F0">
      <w:pPr>
        <w:tabs>
          <w:tab w:val="left" w:pos="0"/>
          <w:tab w:val="left" w:pos="1062"/>
          <w:tab w:val="left" w:pos="1701"/>
          <w:tab w:val="left" w:pos="1985"/>
        </w:tabs>
        <w:ind w:right="70" w:firstLine="709"/>
        <w:jc w:val="both"/>
      </w:pPr>
    </w:p>
    <w:p w:rsidR="003668F0" w:rsidRPr="00503143" w:rsidRDefault="003668F0" w:rsidP="003668F0">
      <w:pPr>
        <w:rPr>
          <w:sz w:val="28"/>
          <w:szCs w:val="28"/>
        </w:rPr>
      </w:pPr>
    </w:p>
    <w:p w:rsidR="003668F0" w:rsidRPr="006049C0" w:rsidRDefault="003668F0" w:rsidP="003668F0">
      <w:pPr>
        <w:ind w:firstLine="709"/>
        <w:jc w:val="both"/>
        <w:rPr>
          <w:i/>
          <w:sz w:val="28"/>
          <w:szCs w:val="28"/>
        </w:rPr>
      </w:pPr>
      <w:r>
        <w:rPr>
          <w:i/>
        </w:rPr>
        <w:t>Для целей оценки п</w:t>
      </w:r>
      <w:r w:rsidRPr="006049C0">
        <w:rPr>
          <w:i/>
        </w:rPr>
        <w:t xml:space="preserve">од договорами поставки сопоставимого характера и объема понимаются договоры поставки </w:t>
      </w:r>
      <w:r>
        <w:rPr>
          <w:i/>
        </w:rPr>
        <w:t>токарных обрабатывающих центров.</w:t>
      </w:r>
    </w:p>
    <w:p w:rsidR="003668F0" w:rsidRDefault="003668F0" w:rsidP="003668F0">
      <w:pPr>
        <w:rPr>
          <w:sz w:val="28"/>
          <w:szCs w:val="28"/>
        </w:rPr>
      </w:pPr>
    </w:p>
    <w:p w:rsidR="003668F0" w:rsidRDefault="003668F0" w:rsidP="003668F0">
      <w:pPr>
        <w:widowControl w:val="0"/>
        <w:shd w:val="clear" w:color="auto" w:fill="FFFFFF"/>
        <w:ind w:firstLine="709"/>
        <w:jc w:val="both"/>
        <w:rPr>
          <w:bCs/>
        </w:rPr>
      </w:pPr>
      <w:r>
        <w:rPr>
          <w:sz w:val="28"/>
          <w:szCs w:val="28"/>
        </w:rPr>
        <w:tab/>
      </w:r>
      <w:proofErr w:type="gramStart"/>
      <w:r w:rsidRPr="00207BF4">
        <w:rPr>
          <w:bCs/>
        </w:rPr>
        <w:t xml:space="preserve">При оценке участника закупки по данному подкритерию </w:t>
      </w:r>
      <w:r>
        <w:rPr>
          <w:bCs/>
        </w:rPr>
        <w:t>общее количество начисленных в соответствии с вышеуказанным порядком баллов за наличие опыта</w:t>
      </w:r>
      <w:r w:rsidRPr="00F065EC">
        <w:t xml:space="preserve"> </w:t>
      </w:r>
      <w:r>
        <w:t>(</w:t>
      </w:r>
      <w:r w:rsidRPr="00F065EC">
        <w:t>БО</w:t>
      </w:r>
      <w:proofErr w:type="spellStart"/>
      <w:r w:rsidRPr="00F065EC">
        <w:rPr>
          <w:vertAlign w:val="subscript"/>
          <w:lang w:val="en-US"/>
        </w:rPr>
        <w:t>i</w:t>
      </w:r>
      <w:proofErr w:type="spellEnd"/>
      <w:r w:rsidRPr="00207BF4">
        <w:t>)</w:t>
      </w:r>
      <w:r>
        <w:rPr>
          <w:bCs/>
        </w:rPr>
        <w:t xml:space="preserve"> уменьшается в </w:t>
      </w:r>
      <w:r w:rsidRPr="00BD01B9">
        <w:rPr>
          <w:bCs/>
        </w:rPr>
        <w:t>соответствии с таблицей</w:t>
      </w:r>
      <w:r>
        <w:rPr>
          <w:bCs/>
        </w:rPr>
        <w:t>,</w:t>
      </w:r>
      <w:r w:rsidRPr="00207BF4">
        <w:rPr>
          <w:bCs/>
        </w:rPr>
        <w:t xml:space="preserve"> </w:t>
      </w:r>
      <w:r w:rsidRPr="00BD01B9">
        <w:rPr>
          <w:bCs/>
        </w:rPr>
        <w:t>приведенной ниже</w:t>
      </w:r>
      <w:r>
        <w:rPr>
          <w:bCs/>
        </w:rPr>
        <w:t>,</w:t>
      </w:r>
      <w:r w:rsidRPr="00BD01B9">
        <w:rPr>
          <w:bCs/>
        </w:rPr>
        <w:t xml:space="preserve"> </w:t>
      </w:r>
      <w:r w:rsidRPr="00207BF4">
        <w:rPr>
          <w:bCs/>
        </w:rPr>
        <w:t>в зависимости от общей суммы</w:t>
      </w:r>
      <w:r w:rsidRPr="00BD01B9">
        <w:rPr>
          <w:bCs/>
        </w:rPr>
        <w:t xml:space="preserve"> санкций по</w:t>
      </w:r>
      <w:r w:rsidRPr="00207BF4">
        <w:rPr>
          <w:bCs/>
        </w:rPr>
        <w:t xml:space="preserve"> всем судебным решени</w:t>
      </w:r>
      <w:r w:rsidRPr="00BD01B9">
        <w:rPr>
          <w:bCs/>
        </w:rPr>
        <w:t>ям, в том числе мировым соглашениям,</w:t>
      </w:r>
      <w:r w:rsidRPr="00207BF4">
        <w:rPr>
          <w:bCs/>
        </w:rPr>
        <w:t xml:space="preserve"> </w:t>
      </w:r>
      <w:r>
        <w:rPr>
          <w:bCs/>
        </w:rPr>
        <w:t xml:space="preserve">опубликованным </w:t>
      </w:r>
      <w:r w:rsidRPr="00253BE3">
        <w:t xml:space="preserve">в течение двух лет, предшествующих </w:t>
      </w:r>
      <w:r>
        <w:t xml:space="preserve">дате </w:t>
      </w:r>
      <w:r w:rsidRPr="00253BE3">
        <w:t>размещени</w:t>
      </w:r>
      <w:r>
        <w:t>я</w:t>
      </w:r>
      <w:r w:rsidRPr="00253BE3">
        <w:t xml:space="preserve"> извещения о проведении </w:t>
      </w:r>
      <w:r>
        <w:t>закупки на официальном сайте,</w:t>
      </w:r>
      <w:r w:rsidRPr="00BD01B9">
        <w:rPr>
          <w:bCs/>
        </w:rPr>
        <w:t xml:space="preserve"> </w:t>
      </w:r>
      <w:r>
        <w:rPr>
          <w:bCs/>
        </w:rPr>
        <w:t xml:space="preserve">вынесенным </w:t>
      </w:r>
      <w:r w:rsidRPr="00207BF4">
        <w:rPr>
          <w:bCs/>
        </w:rPr>
        <w:t>не в</w:t>
      </w:r>
      <w:proofErr w:type="gramEnd"/>
      <w:r w:rsidRPr="00207BF4">
        <w:rPr>
          <w:bCs/>
        </w:rPr>
        <w:t xml:space="preserve"> пользу участника закупки</w:t>
      </w:r>
      <w:r>
        <w:rPr>
          <w:bCs/>
        </w:rPr>
        <w:t>, выступавшего</w:t>
      </w:r>
      <w:r w:rsidRPr="00207BF4">
        <w:rPr>
          <w:bCs/>
        </w:rPr>
        <w:t xml:space="preserve">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w:t>
      </w:r>
      <w:r w:rsidRPr="00BD01B9">
        <w:rPr>
          <w:bCs/>
        </w:rPr>
        <w:t xml:space="preserve">, </w:t>
      </w:r>
      <w:r w:rsidRPr="00207BF4">
        <w:rPr>
          <w:bCs/>
        </w:rPr>
        <w:t>выполнение работ, оказание услуг, связанных с изготовлением, поставкой, эксплуатацией товаров, выполнением работ, оказанием услуг, заключенных</w:t>
      </w:r>
      <w:r w:rsidRPr="00BD01B9">
        <w:rPr>
          <w:bCs/>
        </w:rPr>
        <w:t xml:space="preserve"> </w:t>
      </w:r>
      <w:r w:rsidRPr="00207BF4">
        <w:rPr>
          <w:bCs/>
        </w:rPr>
        <w:t xml:space="preserve">с Госкорпорацией «Росатом» или ее организациями (предприятиями атомной отрасли). </w:t>
      </w:r>
    </w:p>
    <w:p w:rsidR="003668F0" w:rsidRDefault="003668F0" w:rsidP="003668F0">
      <w:pPr>
        <w:widowControl w:val="0"/>
        <w:shd w:val="clear" w:color="auto" w:fill="FFFFFF"/>
        <w:ind w:firstLine="709"/>
        <w:jc w:val="both"/>
        <w:rPr>
          <w:bCs/>
        </w:rPr>
      </w:pPr>
      <w:r>
        <w:rPr>
          <w:bCs/>
        </w:rPr>
        <w:t>П</w:t>
      </w:r>
      <w:r w:rsidRPr="00207BF4">
        <w:rPr>
          <w:bCs/>
        </w:rPr>
        <w:t xml:space="preserve">од суммой </w:t>
      </w:r>
      <w:r w:rsidRPr="00BD01B9">
        <w:rPr>
          <w:bCs/>
        </w:rPr>
        <w:t>санкций</w:t>
      </w:r>
      <w:r w:rsidRPr="00207BF4">
        <w:rPr>
          <w:bCs/>
        </w:rPr>
        <w:t xml:space="preserve"> понимается совокупность взысканных</w:t>
      </w:r>
      <w:r>
        <w:rPr>
          <w:bCs/>
        </w:rPr>
        <w:t>, либо</w:t>
      </w:r>
      <w:r w:rsidRPr="00207BF4">
        <w:rPr>
          <w:bCs/>
        </w:rPr>
        <w:t xml:space="preserve"> </w:t>
      </w:r>
      <w:r>
        <w:rPr>
          <w:bCs/>
        </w:rPr>
        <w:t>подлежащих взысканию,</w:t>
      </w:r>
      <w:r w:rsidRPr="00207BF4">
        <w:rPr>
          <w:bCs/>
        </w:rPr>
        <w:t xml:space="preserve"> с</w:t>
      </w:r>
      <w:r>
        <w:rPr>
          <w:bCs/>
        </w:rPr>
        <w:t> </w:t>
      </w:r>
      <w:r w:rsidRPr="00207BF4">
        <w:rPr>
          <w:bCs/>
        </w:rPr>
        <w:t>участника закупки денежных средств</w:t>
      </w:r>
      <w:r w:rsidRPr="00BD01B9">
        <w:rPr>
          <w:bCs/>
        </w:rPr>
        <w:t xml:space="preserve"> по судебным решениям</w:t>
      </w:r>
      <w:r w:rsidRPr="00207BF4">
        <w:rPr>
          <w:bCs/>
        </w:rPr>
        <w:t xml:space="preserve">, </w:t>
      </w:r>
      <w:r w:rsidRPr="00BD01B9">
        <w:rPr>
          <w:bCs/>
        </w:rPr>
        <w:t>в том числе мировым соглашениям (</w:t>
      </w:r>
      <w:r w:rsidRPr="00207BF4">
        <w:rPr>
          <w:bCs/>
        </w:rPr>
        <w:t>задолженность, неустойки, пени, штрафы, проценты за пользование чужими денежными средствами, расходы по уплате госпошлин</w:t>
      </w:r>
      <w:r w:rsidRPr="00BD01B9">
        <w:rPr>
          <w:bCs/>
        </w:rPr>
        <w:t>)</w:t>
      </w:r>
      <w:r>
        <w:rPr>
          <w:bCs/>
        </w:rPr>
        <w:t xml:space="preserve">. При расчете суммы санкций по </w:t>
      </w:r>
      <w:r w:rsidRPr="00EB3CE5">
        <w:rPr>
          <w:bCs/>
        </w:rPr>
        <w:t>судебны</w:t>
      </w:r>
      <w:r>
        <w:rPr>
          <w:bCs/>
        </w:rPr>
        <w:t>м</w:t>
      </w:r>
      <w:r w:rsidRPr="00EB3CE5">
        <w:rPr>
          <w:bCs/>
        </w:rPr>
        <w:t xml:space="preserve"> решени</w:t>
      </w:r>
      <w:r>
        <w:rPr>
          <w:bCs/>
        </w:rPr>
        <w:t>ям</w:t>
      </w:r>
      <w:r w:rsidRPr="00EB3CE5">
        <w:rPr>
          <w:bCs/>
        </w:rPr>
        <w:t xml:space="preserve"> учитываются опубликованные решения вышестоящих инстанций</w:t>
      </w:r>
      <w:r w:rsidRPr="00040995">
        <w:rPr>
          <w:bCs/>
        </w:rPr>
        <w:t>.</w:t>
      </w:r>
    </w:p>
    <w:p w:rsidR="003668F0" w:rsidRPr="00207BF4" w:rsidRDefault="003668F0" w:rsidP="003668F0">
      <w:pPr>
        <w:widowControl w:val="0"/>
        <w:shd w:val="clear" w:color="auto" w:fill="FFFFFF"/>
        <w:ind w:firstLine="709"/>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528"/>
      </w:tblGrid>
      <w:tr w:rsidR="003668F0" w:rsidRPr="00207BF4" w:rsidTr="00E4216F">
        <w:trPr>
          <w:tblHeader/>
        </w:trPr>
        <w:tc>
          <w:tcPr>
            <w:tcW w:w="4503" w:type="dxa"/>
            <w:shd w:val="clear" w:color="auto" w:fill="auto"/>
            <w:vAlign w:val="center"/>
          </w:tcPr>
          <w:p w:rsidR="003668F0" w:rsidRPr="00207BF4" w:rsidRDefault="003668F0" w:rsidP="00E4216F">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Наличие санкций</w:t>
            </w:r>
            <w:r>
              <w:rPr>
                <w:rFonts w:eastAsia="Calibri"/>
                <w:bCs/>
                <w:lang w:eastAsia="en-US"/>
              </w:rPr>
              <w:t xml:space="preserve"> </w:t>
            </w:r>
          </w:p>
        </w:tc>
        <w:tc>
          <w:tcPr>
            <w:tcW w:w="5528" w:type="dxa"/>
            <w:shd w:val="clear" w:color="auto" w:fill="auto"/>
            <w:vAlign w:val="center"/>
          </w:tcPr>
          <w:p w:rsidR="003668F0" w:rsidRPr="00207BF4" w:rsidRDefault="003668F0" w:rsidP="00E4216F">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Баллы</w:t>
            </w:r>
            <w:r>
              <w:rPr>
                <w:rFonts w:eastAsia="Calibri"/>
                <w:bCs/>
                <w:lang w:eastAsia="en-US"/>
              </w:rPr>
              <w:t xml:space="preserve"> (БС</w:t>
            </w:r>
            <w:proofErr w:type="spellStart"/>
            <w:proofErr w:type="gramStart"/>
            <w:r w:rsidRPr="00D07758">
              <w:rPr>
                <w:rFonts w:eastAsia="Calibri"/>
                <w:bCs/>
                <w:vertAlign w:val="subscript"/>
                <w:lang w:val="en-US" w:eastAsia="en-US"/>
              </w:rPr>
              <w:t>i</w:t>
            </w:r>
            <w:proofErr w:type="spellEnd"/>
            <w:proofErr w:type="gramEnd"/>
            <w:r>
              <w:rPr>
                <w:rFonts w:eastAsia="Calibri"/>
                <w:bCs/>
                <w:lang w:val="en-US" w:eastAsia="en-US"/>
              </w:rPr>
              <w:t>)</w:t>
            </w:r>
          </w:p>
        </w:tc>
      </w:tr>
      <w:tr w:rsidR="003668F0" w:rsidRPr="00207BF4" w:rsidTr="00E4216F">
        <w:tc>
          <w:tcPr>
            <w:tcW w:w="4503" w:type="dxa"/>
            <w:shd w:val="clear" w:color="auto" w:fill="auto"/>
            <w:vAlign w:val="center"/>
          </w:tcPr>
          <w:p w:rsidR="003668F0" w:rsidRPr="00D315CD" w:rsidRDefault="003668F0" w:rsidP="00E4216F">
            <w:pPr>
              <w:tabs>
                <w:tab w:val="left" w:pos="0"/>
                <w:tab w:val="left" w:pos="1062"/>
                <w:tab w:val="left" w:pos="1701"/>
                <w:tab w:val="left" w:pos="1985"/>
              </w:tabs>
              <w:ind w:right="70"/>
              <w:jc w:val="center"/>
              <w:rPr>
                <w:rFonts w:eastAsia="Calibri"/>
                <w:bCs/>
                <w:lang w:eastAsia="en-US"/>
              </w:rPr>
            </w:pPr>
            <w:r w:rsidRPr="00CC5674">
              <w:rPr>
                <w:rFonts w:eastAsia="Calibri"/>
                <w:bCs/>
                <w:lang w:eastAsia="en-US"/>
              </w:rPr>
              <w:t>Санкции не применялись</w:t>
            </w:r>
          </w:p>
        </w:tc>
        <w:tc>
          <w:tcPr>
            <w:tcW w:w="5528" w:type="dxa"/>
            <w:shd w:val="clear" w:color="auto" w:fill="auto"/>
            <w:vAlign w:val="center"/>
          </w:tcPr>
          <w:p w:rsidR="003668F0" w:rsidRDefault="003668F0" w:rsidP="00E4216F">
            <w:pPr>
              <w:tabs>
                <w:tab w:val="left" w:pos="0"/>
                <w:tab w:val="left" w:pos="1062"/>
                <w:tab w:val="left" w:pos="1701"/>
                <w:tab w:val="left" w:pos="1985"/>
              </w:tabs>
              <w:ind w:right="70"/>
              <w:jc w:val="center"/>
              <w:rPr>
                <w:vertAlign w:val="subscript"/>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207BF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p>
          <w:p w:rsidR="003668F0" w:rsidRPr="00F065EC" w:rsidRDefault="003668F0" w:rsidP="00E4216F">
            <w:pPr>
              <w:tabs>
                <w:tab w:val="left" w:pos="0"/>
                <w:tab w:val="left" w:pos="1062"/>
                <w:tab w:val="left" w:pos="1701"/>
                <w:tab w:val="left" w:pos="1985"/>
              </w:tabs>
              <w:ind w:right="70"/>
              <w:jc w:val="center"/>
              <w:rPr>
                <w:rFonts w:eastAsia="Calibri"/>
                <w:bCs/>
                <w:lang w:eastAsia="en-US"/>
              </w:rPr>
            </w:pPr>
            <w:r w:rsidRPr="00157D02">
              <w:rPr>
                <w:rFonts w:eastAsia="Calibri"/>
                <w:bCs/>
                <w:lang w:eastAsia="en-US"/>
              </w:rPr>
              <w:t xml:space="preserve">Количество баллов, присвоенное по опыту участника </w:t>
            </w:r>
            <w:r>
              <w:rPr>
                <w:rFonts w:eastAsia="Calibri"/>
                <w:bCs/>
                <w:lang w:eastAsia="en-US"/>
              </w:rPr>
              <w:t>закупки, засчитывается в 100</w:t>
            </w:r>
            <w:r w:rsidRPr="00157D02">
              <w:rPr>
                <w:rFonts w:eastAsia="Calibri"/>
                <w:bCs/>
                <w:lang w:eastAsia="en-US"/>
              </w:rPr>
              <w:t>% размере</w:t>
            </w:r>
          </w:p>
        </w:tc>
      </w:tr>
      <w:tr w:rsidR="003668F0" w:rsidRPr="00207BF4" w:rsidTr="00E4216F">
        <w:tc>
          <w:tcPr>
            <w:tcW w:w="4503" w:type="dxa"/>
            <w:shd w:val="clear" w:color="auto" w:fill="auto"/>
            <w:vAlign w:val="center"/>
          </w:tcPr>
          <w:p w:rsidR="003668F0" w:rsidRPr="00CC5674" w:rsidRDefault="003668F0" w:rsidP="00E4216F">
            <w:pPr>
              <w:tabs>
                <w:tab w:val="left" w:pos="0"/>
                <w:tab w:val="left" w:pos="1062"/>
                <w:tab w:val="left" w:pos="1701"/>
                <w:tab w:val="left" w:pos="1985"/>
              </w:tabs>
              <w:ind w:right="70"/>
              <w:jc w:val="center"/>
              <w:rPr>
                <w:rFonts w:eastAsia="Calibri"/>
                <w:bCs/>
                <w:lang w:eastAsia="en-US"/>
              </w:rPr>
            </w:pPr>
            <w:r w:rsidRPr="0008778D">
              <w:rPr>
                <w:rFonts w:eastAsia="Calibri"/>
                <w:bCs/>
                <w:lang w:eastAsia="en-US"/>
              </w:rPr>
              <w:t xml:space="preserve">Размер санкции, </w:t>
            </w:r>
            <w:proofErr w:type="gramStart"/>
            <w:r w:rsidRPr="0008778D">
              <w:rPr>
                <w:rFonts w:eastAsia="Calibri"/>
                <w:bCs/>
                <w:lang w:eastAsia="en-US"/>
              </w:rPr>
              <w:t>примененных</w:t>
            </w:r>
            <w:proofErr w:type="gramEnd"/>
            <w:r w:rsidRPr="0008778D">
              <w:rPr>
                <w:rFonts w:eastAsia="Calibri"/>
                <w:bCs/>
                <w:lang w:eastAsia="en-US"/>
              </w:rPr>
              <w:t xml:space="preserve"> к участни</w:t>
            </w:r>
            <w:r>
              <w:rPr>
                <w:rFonts w:eastAsia="Calibri"/>
                <w:bCs/>
                <w:lang w:eastAsia="en-US"/>
              </w:rPr>
              <w:t>ку закупки, составляет менее 10</w:t>
            </w:r>
            <w:r w:rsidRPr="0008778D">
              <w:rPr>
                <w:rFonts w:eastAsia="Calibri"/>
                <w:bCs/>
                <w:lang w:eastAsia="en-US"/>
              </w:rPr>
              <w:t>% от НМЦ</w:t>
            </w:r>
            <w:r>
              <w:rPr>
                <w:rFonts w:eastAsia="Calibri"/>
                <w:bCs/>
                <w:lang w:eastAsia="en-US"/>
              </w:rPr>
              <w:t xml:space="preserve"> данной закупки</w:t>
            </w:r>
          </w:p>
        </w:tc>
        <w:tc>
          <w:tcPr>
            <w:tcW w:w="5528" w:type="dxa"/>
            <w:shd w:val="clear" w:color="auto" w:fill="auto"/>
          </w:tcPr>
          <w:p w:rsidR="003668F0" w:rsidRDefault="003668F0" w:rsidP="00E4216F">
            <w:pPr>
              <w:tabs>
                <w:tab w:val="left" w:pos="0"/>
                <w:tab w:val="left" w:pos="1062"/>
                <w:tab w:val="left" w:pos="1701"/>
                <w:tab w:val="left" w:pos="1985"/>
              </w:tabs>
              <w:ind w:right="70"/>
              <w:jc w:val="center"/>
              <w:rPr>
                <w:rFonts w:eastAsia="Calibri"/>
                <w:bCs/>
                <w:lang w:eastAsia="en-US"/>
              </w:rPr>
            </w:pPr>
            <w:r>
              <w:rPr>
                <w:rFonts w:eastAsia="Calibri"/>
                <w:bCs/>
                <w:lang w:eastAsia="en-US"/>
              </w:rPr>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rsidRPr="00F065EC">
              <w:t>БО</w:t>
            </w:r>
            <w:proofErr w:type="spellStart"/>
            <w:r w:rsidRPr="00F065EC">
              <w:rPr>
                <w:vertAlign w:val="subscript"/>
                <w:lang w:val="en-US"/>
              </w:rPr>
              <w:t>i</w:t>
            </w:r>
            <w:proofErr w:type="spellEnd"/>
            <w:r w:rsidRPr="0008778D">
              <w:rPr>
                <w:rFonts w:eastAsia="Calibri"/>
                <w:bCs/>
                <w:lang w:eastAsia="en-US"/>
              </w:rPr>
              <w:t xml:space="preserve"> </w:t>
            </w:r>
            <w:r>
              <w:rPr>
                <w:rFonts w:eastAsia="Calibri"/>
                <w:bCs/>
                <w:lang w:eastAsia="en-US"/>
              </w:rPr>
              <w:t>/ 2</w:t>
            </w:r>
          </w:p>
          <w:p w:rsidR="003668F0" w:rsidRDefault="003668F0" w:rsidP="00E4216F">
            <w:pPr>
              <w:tabs>
                <w:tab w:val="left" w:pos="0"/>
                <w:tab w:val="left" w:pos="1062"/>
                <w:tab w:val="left" w:pos="1701"/>
                <w:tab w:val="left" w:pos="1985"/>
              </w:tabs>
              <w:ind w:right="70"/>
              <w:jc w:val="center"/>
              <w:rPr>
                <w:rFonts w:eastAsia="Calibri"/>
                <w:bCs/>
                <w:lang w:eastAsia="en-US"/>
              </w:rPr>
            </w:pPr>
            <w:proofErr w:type="gramStart"/>
            <w:r w:rsidRPr="0008778D">
              <w:rPr>
                <w:rFonts w:eastAsia="Calibri"/>
                <w:bCs/>
                <w:lang w:eastAsia="en-US"/>
              </w:rPr>
              <w:t>Количество баллов, присвоенное по опыту участника заявки уменьшается</w:t>
            </w:r>
            <w:proofErr w:type="gramEnd"/>
            <w:r w:rsidRPr="0008778D">
              <w:rPr>
                <w:rFonts w:eastAsia="Calibri"/>
                <w:bCs/>
                <w:lang w:eastAsia="en-US"/>
              </w:rPr>
              <w:t xml:space="preserve"> на 50 %</w:t>
            </w:r>
          </w:p>
        </w:tc>
      </w:tr>
      <w:tr w:rsidR="003668F0" w:rsidRPr="00207BF4" w:rsidTr="00E4216F">
        <w:trPr>
          <w:trHeight w:val="137"/>
        </w:trPr>
        <w:tc>
          <w:tcPr>
            <w:tcW w:w="4503" w:type="dxa"/>
            <w:shd w:val="clear" w:color="auto" w:fill="auto"/>
            <w:vAlign w:val="center"/>
          </w:tcPr>
          <w:p w:rsidR="003668F0" w:rsidRPr="00207BF4" w:rsidRDefault="003668F0" w:rsidP="00E4216F">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t xml:space="preserve">Размер санкций, примененных к </w:t>
            </w:r>
            <w:r w:rsidRPr="00207BF4">
              <w:rPr>
                <w:rFonts w:eastAsia="Calibri"/>
                <w:bCs/>
                <w:lang w:eastAsia="en-US"/>
              </w:rPr>
              <w:lastRenderedPageBreak/>
              <w:t>участнику закупки, составляет 10 % от НМЦ или более</w:t>
            </w:r>
          </w:p>
        </w:tc>
        <w:tc>
          <w:tcPr>
            <w:tcW w:w="5528" w:type="dxa"/>
            <w:shd w:val="clear" w:color="auto" w:fill="auto"/>
          </w:tcPr>
          <w:p w:rsidR="003668F0" w:rsidRDefault="003668F0" w:rsidP="00E4216F">
            <w:pPr>
              <w:tabs>
                <w:tab w:val="left" w:pos="0"/>
                <w:tab w:val="left" w:pos="1062"/>
                <w:tab w:val="left" w:pos="1701"/>
                <w:tab w:val="left" w:pos="1985"/>
              </w:tabs>
              <w:ind w:right="70"/>
              <w:jc w:val="center"/>
              <w:rPr>
                <w:rFonts w:eastAsia="Calibri"/>
                <w:bCs/>
                <w:lang w:eastAsia="en-US"/>
              </w:rPr>
            </w:pPr>
            <w:r>
              <w:rPr>
                <w:rFonts w:eastAsia="Calibri"/>
                <w:bCs/>
                <w:lang w:eastAsia="en-US"/>
              </w:rPr>
              <w:lastRenderedPageBreak/>
              <w:t>БС</w:t>
            </w:r>
            <w:proofErr w:type="spellStart"/>
            <w:proofErr w:type="gramStart"/>
            <w:r w:rsidRPr="00D06134">
              <w:rPr>
                <w:rFonts w:eastAsia="Calibri"/>
                <w:bCs/>
                <w:vertAlign w:val="subscript"/>
                <w:lang w:val="en-US" w:eastAsia="en-US"/>
              </w:rPr>
              <w:t>i</w:t>
            </w:r>
            <w:proofErr w:type="spellEnd"/>
            <w:proofErr w:type="gramEnd"/>
            <w:r>
              <w:rPr>
                <w:rFonts w:eastAsia="Calibri"/>
                <w:bCs/>
                <w:vertAlign w:val="subscript"/>
                <w:lang w:eastAsia="en-US"/>
              </w:rPr>
              <w:t xml:space="preserve"> </w:t>
            </w:r>
            <w:r w:rsidRPr="00D06134">
              <w:rPr>
                <w:rFonts w:eastAsia="Calibri"/>
                <w:bCs/>
                <w:lang w:eastAsia="en-US"/>
              </w:rPr>
              <w:t>=</w:t>
            </w:r>
            <w:r>
              <w:rPr>
                <w:rFonts w:eastAsia="Calibri"/>
                <w:bCs/>
                <w:vertAlign w:val="subscript"/>
                <w:lang w:eastAsia="en-US"/>
              </w:rPr>
              <w:t xml:space="preserve"> </w:t>
            </w:r>
            <w:r>
              <w:t>0</w:t>
            </w:r>
          </w:p>
          <w:p w:rsidR="003668F0" w:rsidRPr="00207BF4" w:rsidRDefault="003668F0" w:rsidP="00E4216F">
            <w:pPr>
              <w:tabs>
                <w:tab w:val="left" w:pos="0"/>
                <w:tab w:val="left" w:pos="1062"/>
                <w:tab w:val="left" w:pos="1701"/>
                <w:tab w:val="left" w:pos="1985"/>
              </w:tabs>
              <w:ind w:right="70"/>
              <w:jc w:val="center"/>
              <w:rPr>
                <w:rFonts w:eastAsia="Calibri"/>
                <w:bCs/>
                <w:lang w:eastAsia="en-US"/>
              </w:rPr>
            </w:pPr>
            <w:r w:rsidRPr="00207BF4">
              <w:rPr>
                <w:rFonts w:eastAsia="Calibri"/>
                <w:bCs/>
                <w:lang w:eastAsia="en-US"/>
              </w:rPr>
              <w:lastRenderedPageBreak/>
              <w:t>Участнику по данному подкритерию присваивается 0 баллов</w:t>
            </w:r>
          </w:p>
        </w:tc>
      </w:tr>
    </w:tbl>
    <w:p w:rsidR="003668F0" w:rsidRDefault="003668F0" w:rsidP="003668F0">
      <w:pPr>
        <w:tabs>
          <w:tab w:val="left" w:pos="0"/>
          <w:tab w:val="left" w:pos="1062"/>
          <w:tab w:val="left" w:pos="1701"/>
          <w:tab w:val="left" w:pos="1985"/>
        </w:tabs>
        <w:ind w:right="70" w:firstLine="709"/>
        <w:jc w:val="both"/>
        <w:rPr>
          <w:bCs/>
        </w:rPr>
      </w:pPr>
    </w:p>
    <w:p w:rsidR="003668F0" w:rsidRDefault="003668F0" w:rsidP="003668F0">
      <w:pPr>
        <w:widowControl w:val="0"/>
        <w:tabs>
          <w:tab w:val="left" w:pos="176"/>
        </w:tabs>
        <w:adjustRightInd w:val="0"/>
        <w:ind w:right="153" w:firstLine="574"/>
        <w:jc w:val="both"/>
        <w:textAlignment w:val="baseline"/>
        <w:rPr>
          <w:color w:val="000000"/>
        </w:rPr>
      </w:pPr>
      <w:r w:rsidRPr="00733701">
        <w:rPr>
          <w:bCs/>
        </w:rPr>
        <w:t xml:space="preserve">Итоговая оценка (балл) подкритерия «опыт» принимается </w:t>
      </w:r>
      <w:proofErr w:type="gramStart"/>
      <w:r w:rsidRPr="00733701">
        <w:rPr>
          <w:bCs/>
        </w:rPr>
        <w:t>равной</w:t>
      </w:r>
      <w:proofErr w:type="gramEnd"/>
      <w:r w:rsidRPr="00733701">
        <w:rPr>
          <w:bCs/>
        </w:rPr>
        <w:t xml:space="preserve"> соответствующему значению (БС</w:t>
      </w:r>
      <w:proofErr w:type="spellStart"/>
      <w:r w:rsidRPr="00733701">
        <w:rPr>
          <w:bCs/>
          <w:vertAlign w:val="subscript"/>
          <w:lang w:val="en-US"/>
        </w:rPr>
        <w:t>i</w:t>
      </w:r>
      <w:proofErr w:type="spellEnd"/>
      <w:r w:rsidRPr="007101B9">
        <w:rPr>
          <w:bCs/>
        </w:rPr>
        <w:t>)</w:t>
      </w:r>
      <w:r w:rsidRPr="00733701">
        <w:rPr>
          <w:bCs/>
        </w:rPr>
        <w:t>, полученному с учетом наличия указанных санкций.</w:t>
      </w:r>
    </w:p>
    <w:p w:rsidR="00C1192A" w:rsidRPr="00FC009D" w:rsidRDefault="00C1192A" w:rsidP="00C14669">
      <w:pPr>
        <w:rPr>
          <w:sz w:val="28"/>
          <w:szCs w:val="28"/>
        </w:rPr>
      </w:pPr>
    </w:p>
    <w:p w:rsidR="00CC5E40" w:rsidRPr="00FC009D" w:rsidRDefault="00CC5E40" w:rsidP="00C14669">
      <w:pPr>
        <w:rPr>
          <w:sz w:val="28"/>
          <w:szCs w:val="28"/>
        </w:rPr>
        <w:sectPr w:rsidR="00CC5E40" w:rsidRPr="00FC009D" w:rsidSect="00C87330">
          <w:pgSz w:w="11907" w:h="16840" w:code="9"/>
          <w:pgMar w:top="1134" w:right="737" w:bottom="1701" w:left="1134" w:header="567" w:footer="567" w:gutter="0"/>
          <w:cols w:space="708"/>
          <w:docGrid w:linePitch="360"/>
        </w:sectPr>
      </w:pPr>
    </w:p>
    <w:p w:rsidR="00C14669" w:rsidRDefault="00C14669" w:rsidP="00C14669">
      <w:pPr>
        <w:pStyle w:val="10"/>
        <w:numPr>
          <w:ilvl w:val="0"/>
          <w:numId w:val="0"/>
        </w:numPr>
        <w:jc w:val="center"/>
        <w:rPr>
          <w:b/>
          <w:sz w:val="28"/>
          <w:szCs w:val="28"/>
          <w:lang w:val="ru-RU"/>
        </w:rPr>
      </w:pPr>
      <w:bookmarkStart w:id="532" w:name="_Toc415579888"/>
      <w:r w:rsidRPr="00FC009D">
        <w:rPr>
          <w:b/>
          <w:sz w:val="28"/>
          <w:szCs w:val="28"/>
        </w:rPr>
        <w:lastRenderedPageBreak/>
        <w:t>ЧАСТЬ 2 «ПРОЕКТ ДОГОВОРА»</w:t>
      </w:r>
      <w:bookmarkEnd w:id="532"/>
    </w:p>
    <w:p w:rsidR="00F071DC" w:rsidRPr="00F071DC" w:rsidRDefault="00F071DC" w:rsidP="00F071DC">
      <w:pPr>
        <w:rPr>
          <w:lang w:eastAsia="x-none"/>
        </w:rPr>
      </w:pPr>
    </w:p>
    <w:p w:rsidR="00F071DC" w:rsidRPr="00F071DC" w:rsidRDefault="00F071DC" w:rsidP="00F071DC">
      <w:pPr>
        <w:tabs>
          <w:tab w:val="left" w:pos="3119"/>
        </w:tabs>
        <w:jc w:val="center"/>
        <w:rPr>
          <w:b/>
          <w:bCs/>
        </w:rPr>
      </w:pPr>
      <w:r w:rsidRPr="00F071DC">
        <w:rPr>
          <w:b/>
          <w:bCs/>
        </w:rPr>
        <w:t>ДОГОВОР  ПОСТАВКИ №________</w:t>
      </w:r>
    </w:p>
    <w:p w:rsidR="00F071DC" w:rsidRPr="00F071DC" w:rsidRDefault="00F071DC" w:rsidP="00F071DC">
      <w:pPr>
        <w:ind w:right="-341"/>
      </w:pPr>
    </w:p>
    <w:p w:rsidR="00F071DC" w:rsidRPr="00F071DC" w:rsidRDefault="00F071DC" w:rsidP="00F071DC">
      <w:pPr>
        <w:ind w:right="-341"/>
      </w:pPr>
    </w:p>
    <w:tbl>
      <w:tblPr>
        <w:tblW w:w="10138" w:type="dxa"/>
        <w:tblLook w:val="0000" w:firstRow="0" w:lastRow="0" w:firstColumn="0" w:lastColumn="0" w:noHBand="0" w:noVBand="0"/>
      </w:tblPr>
      <w:tblGrid>
        <w:gridCol w:w="5051"/>
        <w:gridCol w:w="5087"/>
      </w:tblGrid>
      <w:tr w:rsidR="00F071DC" w:rsidRPr="00F071DC" w:rsidTr="00F071DC">
        <w:tc>
          <w:tcPr>
            <w:tcW w:w="5051" w:type="dxa"/>
          </w:tcPr>
          <w:p w:rsidR="00F071DC" w:rsidRPr="00F071DC" w:rsidRDefault="00F071DC" w:rsidP="00F071DC">
            <w:pPr>
              <w:rPr>
                <w:rFonts w:eastAsia="Arial Unicode MS"/>
                <w:b/>
                <w:lang w:eastAsia="en-US"/>
              </w:rPr>
            </w:pPr>
            <w:r w:rsidRPr="00F071DC">
              <w:rPr>
                <w:rFonts w:eastAsia="Arial Unicode MS"/>
                <w:b/>
                <w:lang w:eastAsia="en-US"/>
              </w:rPr>
              <w:t xml:space="preserve">Город Подольск                                                                                                                                             </w:t>
            </w:r>
          </w:p>
        </w:tc>
        <w:tc>
          <w:tcPr>
            <w:tcW w:w="5087" w:type="dxa"/>
          </w:tcPr>
          <w:p w:rsidR="00F071DC" w:rsidRPr="00F071DC" w:rsidRDefault="00F071DC" w:rsidP="00F071DC">
            <w:pPr>
              <w:rPr>
                <w:rFonts w:eastAsia="Arial Unicode MS"/>
                <w:b/>
                <w:lang w:eastAsia="en-US"/>
              </w:rPr>
            </w:pPr>
            <w:r w:rsidRPr="00F071DC">
              <w:rPr>
                <w:rFonts w:eastAsia="Arial Unicode MS"/>
                <w:b/>
                <w:lang w:eastAsia="en-US"/>
              </w:rPr>
              <w:t xml:space="preserve">                     </w:t>
            </w:r>
            <w:r>
              <w:rPr>
                <w:rFonts w:eastAsia="Arial Unicode MS"/>
                <w:b/>
                <w:lang w:eastAsia="en-US"/>
              </w:rPr>
              <w:t xml:space="preserve"> </w:t>
            </w:r>
            <w:r w:rsidRPr="00F071DC">
              <w:rPr>
                <w:rFonts w:eastAsia="Arial Unicode MS"/>
                <w:b/>
                <w:lang w:eastAsia="en-US"/>
              </w:rPr>
              <w:t>«____»_______________2015 года</w:t>
            </w:r>
          </w:p>
        </w:tc>
      </w:tr>
    </w:tbl>
    <w:p w:rsidR="00F071DC" w:rsidRPr="00F071DC" w:rsidRDefault="00F071DC" w:rsidP="00F071DC">
      <w:pPr>
        <w:ind w:right="-341"/>
        <w:jc w:val="both"/>
        <w:rPr>
          <w:bCs/>
        </w:rPr>
      </w:pPr>
    </w:p>
    <w:p w:rsidR="00F071DC" w:rsidRPr="00F071DC" w:rsidRDefault="00F071DC" w:rsidP="00F071DC">
      <w:pPr>
        <w:suppressAutoHyphens/>
        <w:spacing w:after="120"/>
        <w:ind w:right="21" w:firstLine="709"/>
        <w:jc w:val="both"/>
        <w:rPr>
          <w:lang w:eastAsia="ar-SA"/>
        </w:rPr>
      </w:pPr>
      <w:r w:rsidRPr="00F071DC">
        <w:rPr>
          <w:b/>
          <w:bCs/>
        </w:rPr>
        <w:t>__________________________________________ (_________________________)</w:t>
      </w:r>
      <w:r w:rsidRPr="00F071DC">
        <w:rPr>
          <w:bCs/>
        </w:rPr>
        <w:t xml:space="preserve">,  именуемое в дальнейшем </w:t>
      </w:r>
      <w:r w:rsidRPr="00F071DC">
        <w:rPr>
          <w:b/>
          <w:bCs/>
        </w:rPr>
        <w:t>«Поставщик»</w:t>
      </w:r>
      <w:r w:rsidRPr="00F071DC">
        <w:rPr>
          <w:bCs/>
        </w:rPr>
        <w:t>, в лице _________________________________________________, действующего на основании Устава</w:t>
      </w:r>
      <w:r w:rsidRPr="00F071DC">
        <w:rPr>
          <w:lang w:eastAsia="ar-SA"/>
        </w:rPr>
        <w:t>, с одной стороны, и</w:t>
      </w:r>
    </w:p>
    <w:p w:rsidR="00F071DC" w:rsidRPr="00F071DC" w:rsidRDefault="00F071DC" w:rsidP="00F071DC">
      <w:pPr>
        <w:suppressAutoHyphens/>
        <w:spacing w:after="120"/>
        <w:ind w:right="21" w:firstLine="709"/>
        <w:jc w:val="both"/>
        <w:rPr>
          <w:lang w:eastAsia="ar-SA"/>
        </w:rPr>
      </w:pPr>
      <w:proofErr w:type="gramStart"/>
      <w:r w:rsidRPr="00F071DC">
        <w:rPr>
          <w:b/>
          <w:lang w:eastAsia="ar-SA"/>
        </w:rPr>
        <w:t>Открытое акционерное общество «Машиностроительный завод «ЗиО-Подольск» (ОАО «ЗиО-Подольск»)</w:t>
      </w:r>
      <w:r w:rsidRPr="00F071DC">
        <w:rPr>
          <w:lang w:eastAsia="ar-SA"/>
        </w:rPr>
        <w:t xml:space="preserve">, именуемое в дальнейшем </w:t>
      </w:r>
      <w:r w:rsidRPr="00F071DC">
        <w:rPr>
          <w:b/>
          <w:lang w:eastAsia="ar-SA"/>
        </w:rPr>
        <w:t>«Покупатель»</w:t>
      </w:r>
      <w:r w:rsidRPr="00F071DC">
        <w:rPr>
          <w:lang w:eastAsia="ar-SA"/>
        </w:rPr>
        <w:t>, в лице __________, действующего на  основании ______________, с другой стороны, именуемые в дальнейшем вместе «Стороны», а в отдельности «Сторона», заключили настоящий договор поставки (далее по тексту - Договор) о нижеследующем:</w:t>
      </w:r>
      <w:proofErr w:type="gramEnd"/>
    </w:p>
    <w:p w:rsidR="00F071DC" w:rsidRPr="00F071DC" w:rsidRDefault="00F071DC" w:rsidP="00C776A7">
      <w:pPr>
        <w:numPr>
          <w:ilvl w:val="0"/>
          <w:numId w:val="88"/>
        </w:numPr>
        <w:tabs>
          <w:tab w:val="num" w:pos="1418"/>
          <w:tab w:val="left" w:pos="1985"/>
          <w:tab w:val="left" w:pos="3686"/>
          <w:tab w:val="left" w:pos="4678"/>
        </w:tabs>
        <w:suppressAutoHyphens/>
        <w:spacing w:before="120" w:after="120"/>
        <w:ind w:left="2410" w:firstLine="0"/>
        <w:rPr>
          <w:b/>
        </w:rPr>
      </w:pPr>
      <w:r w:rsidRPr="00F071DC">
        <w:rPr>
          <w:b/>
        </w:rPr>
        <w:t>ПРЕДМЕТ  ДОГОВОРА</w:t>
      </w:r>
    </w:p>
    <w:p w:rsidR="00F071DC" w:rsidRPr="00F071DC" w:rsidRDefault="00F071DC" w:rsidP="00F071DC">
      <w:pPr>
        <w:tabs>
          <w:tab w:val="left" w:pos="1080"/>
          <w:tab w:val="left" w:pos="1680"/>
        </w:tabs>
        <w:ind w:firstLine="709"/>
        <w:jc w:val="both"/>
        <w:rPr>
          <w:bCs/>
        </w:rPr>
      </w:pPr>
      <w:r w:rsidRPr="00F071DC">
        <w:rPr>
          <w:bCs/>
        </w:rPr>
        <w:t xml:space="preserve">1.1.Поставщик обязуется передать в собственность Покупателя </w:t>
      </w:r>
      <w:r w:rsidRPr="00F071DC">
        <w:rPr>
          <w:b/>
          <w:bCs/>
          <w:lang w:bidi="ru-RU"/>
        </w:rPr>
        <w:t>________________________________________________________________________</w:t>
      </w:r>
      <w:r w:rsidRPr="00F071DC">
        <w:rPr>
          <w:bCs/>
        </w:rPr>
        <w:t xml:space="preserve"> (далее по тексту - </w:t>
      </w:r>
      <w:r w:rsidRPr="00F071DC">
        <w:rPr>
          <w:bCs/>
          <w:i/>
        </w:rPr>
        <w:t>Имущество)</w:t>
      </w:r>
      <w:r w:rsidRPr="00F071DC">
        <w:rPr>
          <w:bCs/>
        </w:rPr>
        <w:t xml:space="preserve"> в соответствии со Спецификацией (Приложение № 2 к Договору) и Техническим заданием (Приложение № 1 к Договору). Идентификационные признаки Имущества, количество, комплектность, требования к упаковке, маркировке, необходимость проведения монтажных и пуско-наладочных работ и обучения Покупателя определены Сторонами в прилагаемой Спецификации (Приложение № 2 к Договору). </w:t>
      </w:r>
    </w:p>
    <w:p w:rsidR="00F071DC" w:rsidRPr="00F071DC" w:rsidRDefault="00F071DC" w:rsidP="00F071DC">
      <w:pPr>
        <w:ind w:firstLine="709"/>
        <w:jc w:val="both"/>
        <w:rPr>
          <w:bCs/>
        </w:rPr>
      </w:pPr>
      <w:r w:rsidRPr="00F071DC">
        <w:rPr>
          <w:bCs/>
        </w:rPr>
        <w:t xml:space="preserve">Покупатель обязуется </w:t>
      </w:r>
      <w:proofErr w:type="gramStart"/>
      <w:r w:rsidRPr="00F071DC">
        <w:rPr>
          <w:bCs/>
        </w:rPr>
        <w:t>принять и оплатить</w:t>
      </w:r>
      <w:proofErr w:type="gramEnd"/>
      <w:r w:rsidRPr="00F071DC">
        <w:rPr>
          <w:bCs/>
        </w:rPr>
        <w:t xml:space="preserve"> переданное Поставщиком Имущество на условиях Договора. </w:t>
      </w:r>
    </w:p>
    <w:p w:rsidR="00F071DC" w:rsidRPr="00F071DC" w:rsidRDefault="00F071DC" w:rsidP="00F071DC">
      <w:pPr>
        <w:tabs>
          <w:tab w:val="left" w:pos="1080"/>
          <w:tab w:val="left" w:pos="1680"/>
        </w:tabs>
        <w:ind w:firstLine="709"/>
        <w:jc w:val="both"/>
        <w:rPr>
          <w:bCs/>
        </w:rPr>
      </w:pPr>
      <w:r w:rsidRPr="00F071DC">
        <w:rPr>
          <w:bCs/>
        </w:rPr>
        <w:t>1.2. Поставщик гарантирует, что до заключения Договора Имущество никому не продано, не подарено, не заложено, в споре и под арестом не состоит, а также не обременено никакими правами третьих лиц.</w:t>
      </w:r>
    </w:p>
    <w:p w:rsidR="00F071DC" w:rsidRPr="00F071DC" w:rsidRDefault="00F071DC" w:rsidP="00F071DC">
      <w:pPr>
        <w:tabs>
          <w:tab w:val="left" w:pos="1080"/>
          <w:tab w:val="left" w:pos="1680"/>
        </w:tabs>
        <w:ind w:firstLine="709"/>
        <w:jc w:val="both"/>
        <w:rPr>
          <w:bCs/>
        </w:rPr>
      </w:pPr>
      <w:r w:rsidRPr="00F071DC">
        <w:rPr>
          <w:bCs/>
        </w:rPr>
        <w:t xml:space="preserve">1.3 Качество передаваемого Имущества должно соответствовать требованиям государственных стандартов, техническим условиям на соответствующий вид имущества, а в случае обязательной сертификации иметь сертификаты соответствия и сертификаты качества и другие необходимые документы. </w:t>
      </w:r>
    </w:p>
    <w:p w:rsidR="00F071DC" w:rsidRPr="00F071DC" w:rsidRDefault="00F071DC" w:rsidP="00F071DC">
      <w:pPr>
        <w:tabs>
          <w:tab w:val="left" w:pos="1080"/>
          <w:tab w:val="left" w:pos="1680"/>
        </w:tabs>
        <w:jc w:val="both"/>
        <w:rPr>
          <w:bCs/>
        </w:rPr>
      </w:pPr>
    </w:p>
    <w:p w:rsidR="00F071DC" w:rsidRPr="00F071DC" w:rsidRDefault="00F071DC" w:rsidP="00C776A7">
      <w:pPr>
        <w:numPr>
          <w:ilvl w:val="0"/>
          <w:numId w:val="88"/>
        </w:numPr>
        <w:tabs>
          <w:tab w:val="num" w:pos="1418"/>
          <w:tab w:val="left" w:pos="1985"/>
          <w:tab w:val="left" w:pos="3686"/>
          <w:tab w:val="left" w:pos="4678"/>
        </w:tabs>
        <w:suppressAutoHyphens/>
        <w:spacing w:before="120" w:after="120"/>
        <w:ind w:left="2410" w:firstLine="0"/>
        <w:rPr>
          <w:b/>
        </w:rPr>
      </w:pPr>
      <w:r w:rsidRPr="00F071DC">
        <w:rPr>
          <w:b/>
        </w:rPr>
        <w:t>ЦЕНА ДОГОВОРА И ПОРЯДОК ОПЛАТЫ</w:t>
      </w:r>
    </w:p>
    <w:p w:rsidR="00F071DC" w:rsidRPr="00F071DC" w:rsidRDefault="00F071DC" w:rsidP="00F071DC">
      <w:pPr>
        <w:tabs>
          <w:tab w:val="left" w:pos="1080"/>
          <w:tab w:val="left" w:pos="1680"/>
          <w:tab w:val="left" w:pos="3119"/>
        </w:tabs>
        <w:ind w:left="3119"/>
        <w:rPr>
          <w:b/>
          <w:bCs/>
        </w:rPr>
      </w:pPr>
    </w:p>
    <w:p w:rsidR="00F071DC" w:rsidRPr="00F071DC" w:rsidRDefault="00F071DC" w:rsidP="00F071DC">
      <w:pPr>
        <w:ind w:firstLine="709"/>
        <w:jc w:val="both"/>
        <w:rPr>
          <w:lang w:eastAsia="en-US"/>
        </w:rPr>
      </w:pPr>
      <w:r w:rsidRPr="00F071DC">
        <w:rPr>
          <w:lang w:eastAsia="en-US"/>
        </w:rPr>
        <w:t>2.1. Цена Договора составляет</w:t>
      </w:r>
      <w:proofErr w:type="gramStart"/>
      <w:r w:rsidRPr="00F071DC">
        <w:rPr>
          <w:lang w:eastAsia="en-US"/>
        </w:rPr>
        <w:t xml:space="preserve"> </w:t>
      </w:r>
      <w:r w:rsidRPr="00F071DC">
        <w:rPr>
          <w:b/>
          <w:lang w:eastAsia="en-US"/>
        </w:rPr>
        <w:t xml:space="preserve">____________________ (______________________________________________) </w:t>
      </w:r>
      <w:proofErr w:type="gramEnd"/>
      <w:r w:rsidRPr="00F071DC">
        <w:rPr>
          <w:b/>
          <w:lang w:eastAsia="en-US"/>
        </w:rPr>
        <w:t>руб. ____ коп. включая НДС 18% в размере _______________ (_______________________________) руб. ______ коп.</w:t>
      </w:r>
    </w:p>
    <w:p w:rsidR="00F071DC" w:rsidRPr="00F071DC" w:rsidRDefault="00F071DC" w:rsidP="00F071DC">
      <w:pPr>
        <w:ind w:firstLine="709"/>
        <w:jc w:val="both"/>
        <w:rPr>
          <w:lang w:eastAsia="en-US"/>
        </w:rPr>
      </w:pPr>
      <w:r w:rsidRPr="00F071DC">
        <w:rPr>
          <w:lang w:eastAsia="en-US"/>
        </w:rPr>
        <w:t>2.2. Цена Договора включает стоимость Имущества, расходы на его транспортировку к месту поставки, страхование, таможенное оформление, монтаж, пуско-наладочные работы, обучение персонала Покупателя в согласованном Сторонами объеме, предоставление необходимой документации, уплату налогов и сборов, а так же другие обязательные платежи.</w:t>
      </w:r>
    </w:p>
    <w:p w:rsidR="00F071DC" w:rsidRPr="00F071DC" w:rsidRDefault="00F071DC" w:rsidP="00F071DC">
      <w:pPr>
        <w:ind w:firstLine="709"/>
        <w:jc w:val="both"/>
        <w:rPr>
          <w:lang w:eastAsia="en-US"/>
        </w:rPr>
      </w:pPr>
      <w:r w:rsidRPr="00F071DC">
        <w:rPr>
          <w:lang w:eastAsia="en-US"/>
        </w:rPr>
        <w:t>2.3. Все расчеты по Договору производятся Сторонами в российских рублях путем перечисления денежных средств на расчетный счет одной из Сторон.</w:t>
      </w:r>
    </w:p>
    <w:p w:rsidR="00F071DC" w:rsidRPr="00F071DC" w:rsidRDefault="00F071DC" w:rsidP="00F071DC">
      <w:pPr>
        <w:ind w:firstLine="709"/>
        <w:jc w:val="both"/>
        <w:rPr>
          <w:lang w:eastAsia="en-US"/>
        </w:rPr>
      </w:pPr>
      <w:r w:rsidRPr="00F071DC">
        <w:rPr>
          <w:lang w:eastAsia="en-US"/>
        </w:rPr>
        <w:t>2.4. Покупатель осуществляет оплату по Договору на условиях и в сроки, указанные в Приложении № 3 к Договору.</w:t>
      </w:r>
    </w:p>
    <w:p w:rsidR="00F071DC" w:rsidRPr="00F071DC" w:rsidRDefault="00F071DC" w:rsidP="00F071DC">
      <w:pPr>
        <w:ind w:firstLine="709"/>
        <w:jc w:val="both"/>
        <w:rPr>
          <w:lang w:eastAsia="en-US"/>
        </w:rPr>
      </w:pPr>
      <w:r w:rsidRPr="00F071DC">
        <w:rPr>
          <w:lang w:eastAsia="en-US"/>
        </w:rPr>
        <w:t>2.5. Увеличение в одностороннем порядке Поставщиком цены Договора не допускается.</w:t>
      </w:r>
    </w:p>
    <w:p w:rsidR="00F071DC" w:rsidRPr="00F071DC" w:rsidRDefault="00F071DC" w:rsidP="00F071DC">
      <w:pPr>
        <w:ind w:firstLine="709"/>
        <w:jc w:val="both"/>
        <w:rPr>
          <w:lang w:eastAsia="en-US"/>
        </w:rPr>
      </w:pPr>
      <w:r w:rsidRPr="00F071DC">
        <w:rPr>
          <w:lang w:eastAsia="en-US"/>
        </w:rPr>
        <w:t xml:space="preserve">2.6. В </w:t>
      </w:r>
      <w:proofErr w:type="gramStart"/>
      <w:r w:rsidRPr="00F071DC">
        <w:rPr>
          <w:lang w:eastAsia="en-US"/>
        </w:rPr>
        <w:t>случае</w:t>
      </w:r>
      <w:proofErr w:type="gramEnd"/>
      <w:r w:rsidRPr="00F071DC">
        <w:rPr>
          <w:lang w:eastAsia="en-US"/>
        </w:rPr>
        <w:t xml:space="preserve"> если Имущество подлежит государственной регистрации все расходы в связи с необходимостью регистрации Имущества несет Покупатель.</w:t>
      </w:r>
    </w:p>
    <w:p w:rsidR="00F071DC" w:rsidRPr="00F071DC" w:rsidRDefault="00F071DC" w:rsidP="00F071DC">
      <w:pPr>
        <w:ind w:firstLine="709"/>
        <w:jc w:val="both"/>
        <w:rPr>
          <w:lang w:eastAsia="en-US"/>
        </w:rPr>
      </w:pPr>
      <w:r w:rsidRPr="00F071DC">
        <w:rPr>
          <w:lang w:eastAsia="en-US"/>
        </w:rPr>
        <w:t xml:space="preserve">2.7. </w:t>
      </w:r>
      <w:r w:rsidRPr="00F071DC">
        <w:rPr>
          <w:sz w:val="22"/>
          <w:szCs w:val="22"/>
          <w:lang w:eastAsia="en-US"/>
        </w:rPr>
        <w:t xml:space="preserve">Поставщик обязан ежеквартально, а также в случае досрочного расторжения договора или окончания его срока действия, не позднее 5 числа месяца следующего за прошедшим </w:t>
      </w:r>
      <w:r w:rsidRPr="00F071DC">
        <w:rPr>
          <w:lang w:eastAsia="en-US"/>
        </w:rPr>
        <w:t xml:space="preserve">кварталом,  предоставлять подписанные акты сверки   расчетов (далее – акт сверки) по </w:t>
      </w:r>
      <w:r w:rsidRPr="00F071DC">
        <w:rPr>
          <w:lang w:eastAsia="en-US"/>
        </w:rPr>
        <w:lastRenderedPageBreak/>
        <w:t xml:space="preserve">обязательствам, возникшим из исполняемого договора, составленные на последнее число месяца прошедшего квартала в 2-х экземплярах.  </w:t>
      </w:r>
    </w:p>
    <w:p w:rsidR="00F071DC" w:rsidRPr="00F071DC" w:rsidRDefault="00F071DC" w:rsidP="00F071DC">
      <w:pPr>
        <w:ind w:firstLine="709"/>
        <w:jc w:val="both"/>
        <w:rPr>
          <w:lang w:eastAsia="en-US"/>
        </w:rPr>
      </w:pPr>
      <w:r w:rsidRPr="00F071DC">
        <w:rPr>
          <w:lang w:eastAsia="en-US"/>
        </w:rPr>
        <w:t xml:space="preserve">Покупатель в течение 5 (Пяти) рабочих дней, </w:t>
      </w:r>
      <w:proofErr w:type="gramStart"/>
      <w:r w:rsidRPr="00F071DC">
        <w:rPr>
          <w:lang w:eastAsia="en-US"/>
        </w:rPr>
        <w:t>с даты получения</w:t>
      </w:r>
      <w:proofErr w:type="gramEnd"/>
      <w:r w:rsidRPr="00F071DC">
        <w:rPr>
          <w:lang w:eastAsia="en-US"/>
        </w:rPr>
        <w:t xml:space="preserve"> акта сверки, подписывает акт сверки и возвращает один экземпляр Поставщику либо, при наличии разногласий, направляет в адрес Поставщика подписанный протокол разногласий.</w:t>
      </w:r>
    </w:p>
    <w:p w:rsidR="00F071DC" w:rsidRPr="00F071DC" w:rsidRDefault="00F071DC" w:rsidP="00F071DC">
      <w:pPr>
        <w:ind w:firstLine="709"/>
        <w:jc w:val="both"/>
        <w:rPr>
          <w:lang w:eastAsia="en-US"/>
        </w:rPr>
      </w:pPr>
    </w:p>
    <w:p w:rsidR="00F071DC" w:rsidRPr="00F071DC" w:rsidRDefault="00F071DC" w:rsidP="00C776A7">
      <w:pPr>
        <w:numPr>
          <w:ilvl w:val="0"/>
          <w:numId w:val="88"/>
        </w:numPr>
        <w:suppressAutoHyphens/>
        <w:spacing w:before="120" w:after="120"/>
        <w:ind w:left="493" w:hanging="493"/>
        <w:jc w:val="center"/>
        <w:rPr>
          <w:b/>
          <w:lang w:eastAsia="ar-SA"/>
        </w:rPr>
      </w:pPr>
      <w:r w:rsidRPr="00F071DC">
        <w:rPr>
          <w:b/>
          <w:lang w:eastAsia="ar-SA"/>
        </w:rPr>
        <w:t>ОБЯЗАННОСТИ СТОРОН</w:t>
      </w:r>
    </w:p>
    <w:p w:rsidR="00F071DC" w:rsidRPr="00F071DC" w:rsidRDefault="00F071DC" w:rsidP="00F071DC">
      <w:pPr>
        <w:rPr>
          <w:rFonts w:ascii="Calibri" w:hAnsi="Calibri"/>
          <w:sz w:val="16"/>
          <w:szCs w:val="16"/>
          <w:lang w:eastAsia="en-US"/>
        </w:rPr>
      </w:pPr>
    </w:p>
    <w:p w:rsidR="00F071DC" w:rsidRPr="00F071DC" w:rsidRDefault="00F071DC" w:rsidP="00C776A7">
      <w:pPr>
        <w:numPr>
          <w:ilvl w:val="1"/>
          <w:numId w:val="88"/>
        </w:numPr>
        <w:tabs>
          <w:tab w:val="num" w:pos="0"/>
          <w:tab w:val="left" w:pos="1080"/>
        </w:tabs>
        <w:suppressAutoHyphens/>
        <w:autoSpaceDE w:val="0"/>
        <w:autoSpaceDN w:val="0"/>
        <w:adjustRightInd w:val="0"/>
        <w:ind w:left="0" w:firstLine="540"/>
        <w:jc w:val="both"/>
        <w:rPr>
          <w:b/>
          <w:bCs/>
        </w:rPr>
      </w:pPr>
      <w:r w:rsidRPr="00F071DC">
        <w:rPr>
          <w:b/>
          <w:bCs/>
        </w:rPr>
        <w:t>Поставщик обязан:</w:t>
      </w:r>
    </w:p>
    <w:p w:rsidR="00F071DC" w:rsidRPr="00F071DC" w:rsidRDefault="00F071DC" w:rsidP="00C776A7">
      <w:pPr>
        <w:numPr>
          <w:ilvl w:val="2"/>
          <w:numId w:val="88"/>
        </w:numPr>
        <w:tabs>
          <w:tab w:val="num" w:pos="0"/>
          <w:tab w:val="left" w:pos="1080"/>
          <w:tab w:val="num" w:pos="1620"/>
          <w:tab w:val="num" w:pos="5540"/>
        </w:tabs>
        <w:suppressAutoHyphens/>
        <w:autoSpaceDE w:val="0"/>
        <w:autoSpaceDN w:val="0"/>
        <w:adjustRightInd w:val="0"/>
        <w:ind w:left="0" w:firstLine="540"/>
        <w:jc w:val="both"/>
        <w:rPr>
          <w:bCs/>
        </w:rPr>
      </w:pPr>
      <w:r w:rsidRPr="00F071DC">
        <w:rPr>
          <w:bCs/>
        </w:rPr>
        <w:t xml:space="preserve"> Передать Покупателю Имущество надлежащего качества, комплектности, в ассортименте, количестве и в сроки, предусмотренные Договором, по товарной накладной (ТОРГ–12) и Акту приемки-передачи </w:t>
      </w:r>
      <w:r w:rsidRPr="00F071DC">
        <w:rPr>
          <w:lang w:eastAsia="ar-SA"/>
        </w:rPr>
        <w:t>(Приложение № 5 к Договору)</w:t>
      </w:r>
      <w:r w:rsidRPr="00F071DC">
        <w:rPr>
          <w:bCs/>
        </w:rPr>
        <w:t xml:space="preserve">. </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rPr>
          <w:bCs/>
        </w:rPr>
      </w:pPr>
      <w:r w:rsidRPr="00F071DC">
        <w:rPr>
          <w:bCs/>
        </w:rPr>
        <w:t xml:space="preserve"> Одновременно с передачей Имущества предоставить техническую документацию, необходимую товаросопроводительную документацию, надлежащим образом оформленную счет-фактуру.</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pPr>
      <w:r w:rsidRPr="00F071DC">
        <w:t xml:space="preserve"> Обеспечить гарантийное обслуживание Имущества в соответствии с условиями Договора.</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pPr>
      <w:r w:rsidRPr="00F071DC">
        <w:t xml:space="preserve"> В </w:t>
      </w:r>
      <w:proofErr w:type="gramStart"/>
      <w:r w:rsidRPr="00F071DC">
        <w:t>случае</w:t>
      </w:r>
      <w:proofErr w:type="gramEnd"/>
      <w:r w:rsidRPr="00F071DC">
        <w:t xml:space="preserve"> поломки, поставляемое оборудование должно быть отремонтировано не более чем за 10 календарных дней после определения неисправности на весь гарантийный период. Увеличение срока ремонта дополнительно согласовывается Сторонами.</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pPr>
      <w:r w:rsidRPr="00F071DC">
        <w:t xml:space="preserve"> Предоставить Имущество соответствующее международным стандартам качества и экологичности.</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pPr>
      <w:r w:rsidRPr="00F071DC">
        <w:t xml:space="preserve">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pPr>
      <w:r w:rsidRPr="00F071DC">
        <w:t xml:space="preserve"> Перед передачей Имущества осуществить его предпродажную подготовку.</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pPr>
      <w:r w:rsidRPr="00F071DC">
        <w:t xml:space="preserve"> Доставить Имущество </w:t>
      </w:r>
      <w:proofErr w:type="gramStart"/>
      <w:r w:rsidRPr="00F071DC">
        <w:t>в место передачи</w:t>
      </w:r>
      <w:proofErr w:type="gramEnd"/>
      <w:r w:rsidRPr="00F071DC">
        <w:t xml:space="preserve"> имущества Покупателю.</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pPr>
      <w:r w:rsidRPr="00F071DC">
        <w:t xml:space="preserve"> Осуществить монтажные и пусконаладочные работы, обучение персонала Покупателя.</w:t>
      </w:r>
    </w:p>
    <w:p w:rsidR="00F071DC" w:rsidRPr="00F071DC" w:rsidRDefault="00F071DC" w:rsidP="00C776A7">
      <w:pPr>
        <w:numPr>
          <w:ilvl w:val="2"/>
          <w:numId w:val="88"/>
        </w:numPr>
        <w:tabs>
          <w:tab w:val="num" w:pos="0"/>
          <w:tab w:val="left" w:pos="1080"/>
          <w:tab w:val="num" w:pos="1276"/>
        </w:tabs>
        <w:suppressAutoHyphens/>
        <w:autoSpaceDE w:val="0"/>
        <w:autoSpaceDN w:val="0"/>
        <w:adjustRightInd w:val="0"/>
        <w:ind w:left="0" w:firstLine="540"/>
        <w:jc w:val="both"/>
      </w:pPr>
      <w:r w:rsidRPr="00F071DC">
        <w:rPr>
          <w:rFonts w:cs="Arial"/>
        </w:rPr>
        <w:t xml:space="preserve">До момента заключения настоящего Договора </w:t>
      </w:r>
      <w:r w:rsidRPr="00F071DC">
        <w:rPr>
          <w:rFonts w:cs="Arial"/>
          <w:bCs/>
        </w:rPr>
        <w:t xml:space="preserve">Поставщик </w:t>
      </w:r>
      <w:r w:rsidRPr="00F071DC">
        <w:rPr>
          <w:rFonts w:cs="Arial"/>
        </w:rPr>
        <w:t xml:space="preserve">обязуется </w:t>
      </w:r>
      <w:proofErr w:type="gramStart"/>
      <w:r w:rsidRPr="00F071DC">
        <w:rPr>
          <w:rFonts w:cs="Arial"/>
        </w:rPr>
        <w:t xml:space="preserve">предоставить </w:t>
      </w:r>
      <w:r w:rsidRPr="00F071DC">
        <w:rPr>
          <w:rFonts w:cs="Arial"/>
          <w:bCs/>
        </w:rPr>
        <w:t xml:space="preserve">Покупателю </w:t>
      </w:r>
      <w:r w:rsidRPr="00F071DC">
        <w:rPr>
          <w:rFonts w:cs="Arial"/>
        </w:rPr>
        <w:t>документы</w:t>
      </w:r>
      <w:proofErr w:type="gramEnd"/>
      <w:r w:rsidRPr="00F071DC">
        <w:rPr>
          <w:rFonts w:cs="Arial"/>
        </w:rPr>
        <w:t>, подтверждающие отсутствие налоговой задолженности, превышающей 25% балансовой стоимости его активов, а именно:</w:t>
      </w:r>
    </w:p>
    <w:p w:rsidR="00F071DC" w:rsidRPr="00F071DC" w:rsidRDefault="00F071DC" w:rsidP="00F071DC">
      <w:pPr>
        <w:ind w:firstLine="540"/>
        <w:jc w:val="both"/>
        <w:rPr>
          <w:bCs/>
          <w:lang w:eastAsia="en-US"/>
        </w:rPr>
      </w:pPr>
      <w:r w:rsidRPr="00F071DC">
        <w:rPr>
          <w:bCs/>
          <w:lang w:eastAsia="en-US"/>
        </w:rPr>
        <w:t xml:space="preserve">- копия справки об исполнении Поставщиком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071DC" w:rsidRPr="00F071DC" w:rsidRDefault="00F071DC" w:rsidP="00F071DC">
      <w:pPr>
        <w:ind w:firstLine="540"/>
        <w:jc w:val="both"/>
        <w:rPr>
          <w:bCs/>
          <w:lang w:eastAsia="en-US"/>
        </w:rPr>
      </w:pPr>
      <w:r w:rsidRPr="00F071DC">
        <w:rPr>
          <w:bCs/>
          <w:lang w:eastAsia="en-US"/>
        </w:rPr>
        <w:t>При наличии в справке положений о неисполненной Поставщиком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Поставщик имеет неисполненную обязанность, при этом дополнительно представляются:</w:t>
      </w:r>
    </w:p>
    <w:p w:rsidR="00F071DC" w:rsidRPr="00F071DC" w:rsidRDefault="00F071DC" w:rsidP="00F071DC">
      <w:pPr>
        <w:ind w:firstLine="540"/>
        <w:jc w:val="both"/>
        <w:rPr>
          <w:bCs/>
          <w:lang w:eastAsia="en-US"/>
        </w:rPr>
      </w:pPr>
      <w:r w:rsidRPr="00F071DC">
        <w:rPr>
          <w:bCs/>
          <w:lang w:eastAsia="en-US"/>
        </w:rP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F071DC" w:rsidRPr="00F071DC" w:rsidRDefault="00F071DC" w:rsidP="00F071DC">
      <w:pPr>
        <w:ind w:firstLine="540"/>
        <w:jc w:val="both"/>
        <w:rPr>
          <w:bCs/>
          <w:lang w:eastAsia="en-US"/>
        </w:rPr>
      </w:pPr>
      <w:r w:rsidRPr="00F071DC">
        <w:rPr>
          <w:bCs/>
          <w:lang w:eastAsia="en-US"/>
        </w:rP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F071DC" w:rsidRPr="00F071DC" w:rsidRDefault="00F071DC" w:rsidP="00C776A7">
      <w:pPr>
        <w:numPr>
          <w:ilvl w:val="2"/>
          <w:numId w:val="88"/>
        </w:numPr>
        <w:tabs>
          <w:tab w:val="num" w:pos="0"/>
          <w:tab w:val="left" w:pos="1080"/>
          <w:tab w:val="num" w:pos="1276"/>
        </w:tabs>
        <w:suppressAutoHyphens/>
        <w:autoSpaceDE w:val="0"/>
        <w:autoSpaceDN w:val="0"/>
        <w:adjustRightInd w:val="0"/>
        <w:ind w:left="0" w:firstLine="540"/>
        <w:jc w:val="both"/>
        <w:rPr>
          <w:rFonts w:cs="Arial"/>
        </w:rPr>
      </w:pPr>
      <w:r w:rsidRPr="00F071DC">
        <w:rPr>
          <w:rFonts w:cs="Arial"/>
        </w:rPr>
        <w:t xml:space="preserve">На момент заключения настоящего Договора Поставщик обязуется предоставить Покупателю сведения в отношении всей цепочки собственников и руководителей, включая бенефициаров (в том числе конечных) по форме Приложения № 6 к настоящему Договору. </w:t>
      </w:r>
    </w:p>
    <w:p w:rsidR="00F071DC" w:rsidRPr="00F071DC" w:rsidRDefault="00F071DC" w:rsidP="00C776A7">
      <w:pPr>
        <w:numPr>
          <w:ilvl w:val="0"/>
          <w:numId w:val="90"/>
        </w:numPr>
        <w:tabs>
          <w:tab w:val="left" w:pos="1080"/>
        </w:tabs>
        <w:suppressAutoHyphens/>
        <w:autoSpaceDE w:val="0"/>
        <w:autoSpaceDN w:val="0"/>
        <w:adjustRightInd w:val="0"/>
        <w:ind w:left="0" w:firstLine="540"/>
        <w:jc w:val="both"/>
        <w:rPr>
          <w:bCs/>
        </w:rPr>
      </w:pPr>
      <w:r w:rsidRPr="00F071DC">
        <w:rPr>
          <w:bCs/>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Покупателю, являются полными, точными и достоверными:</w:t>
      </w:r>
    </w:p>
    <w:p w:rsidR="00F071DC" w:rsidRPr="00F071DC" w:rsidRDefault="00F071DC" w:rsidP="00C776A7">
      <w:pPr>
        <w:numPr>
          <w:ilvl w:val="0"/>
          <w:numId w:val="90"/>
        </w:numPr>
        <w:tabs>
          <w:tab w:val="left" w:pos="1080"/>
        </w:tabs>
        <w:suppressAutoHyphens/>
        <w:autoSpaceDE w:val="0"/>
        <w:autoSpaceDN w:val="0"/>
        <w:adjustRightInd w:val="0"/>
        <w:ind w:left="0" w:firstLine="540"/>
        <w:jc w:val="both"/>
        <w:rPr>
          <w:bCs/>
        </w:rPr>
      </w:pPr>
      <w:r w:rsidRPr="00F071DC">
        <w:rPr>
          <w:bCs/>
        </w:rPr>
        <w:t xml:space="preserve">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w:t>
      </w:r>
      <w:r w:rsidRPr="00F071DC">
        <w:rPr>
          <w:bCs/>
        </w:rPr>
        <w:lastRenderedPageBreak/>
        <w:t xml:space="preserve">подтверждающих документов, заверенных нотариусом или уполномоченным должностным лицом Поставщика. </w:t>
      </w:r>
    </w:p>
    <w:p w:rsidR="00F071DC" w:rsidRPr="00F071DC" w:rsidRDefault="00F071DC" w:rsidP="00C776A7">
      <w:pPr>
        <w:numPr>
          <w:ilvl w:val="0"/>
          <w:numId w:val="90"/>
        </w:numPr>
        <w:tabs>
          <w:tab w:val="left" w:pos="1080"/>
        </w:tabs>
        <w:suppressAutoHyphens/>
        <w:autoSpaceDE w:val="0"/>
        <w:autoSpaceDN w:val="0"/>
        <w:adjustRightInd w:val="0"/>
        <w:ind w:left="0" w:firstLine="540"/>
        <w:jc w:val="both"/>
        <w:rPr>
          <w:bCs/>
        </w:rPr>
      </w:pPr>
      <w:r w:rsidRPr="00F071DC">
        <w:rPr>
          <w:bCs/>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F071DC">
        <w:rPr>
          <w:bCs/>
        </w:rPr>
        <w:t>и</w:t>
      </w:r>
      <w:proofErr w:type="gramEnd"/>
      <w:r w:rsidRPr="00F071DC">
        <w:rPr>
          <w:bCs/>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Госкорпорации «Росатом» и компетентным органам государственной власти (в том числе, Федеральной налоговой службе Российской Федерации, Минэнерго России, </w:t>
      </w:r>
      <w:proofErr w:type="spellStart"/>
      <w:r w:rsidRPr="00F071DC">
        <w:rPr>
          <w:bCs/>
        </w:rPr>
        <w:t>Росфинмониторингу</w:t>
      </w:r>
      <w:proofErr w:type="spellEnd"/>
      <w:r w:rsidRPr="00F071DC">
        <w:rPr>
          <w:bCs/>
        </w:rPr>
        <w:t>, Правительству Российской Федерации) и последующую обработку Сведений Госкорпорацией «Росатом» и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071DC" w:rsidRPr="00F071DC" w:rsidRDefault="00F071DC" w:rsidP="00C776A7">
      <w:pPr>
        <w:numPr>
          <w:ilvl w:val="0"/>
          <w:numId w:val="90"/>
        </w:numPr>
        <w:tabs>
          <w:tab w:val="left" w:pos="1080"/>
        </w:tabs>
        <w:suppressAutoHyphens/>
        <w:autoSpaceDE w:val="0"/>
        <w:autoSpaceDN w:val="0"/>
        <w:adjustRightInd w:val="0"/>
        <w:ind w:left="0" w:firstLine="540"/>
        <w:jc w:val="both"/>
        <w:rPr>
          <w:bCs/>
        </w:rPr>
      </w:pPr>
      <w:r w:rsidRPr="00F071DC">
        <w:rPr>
          <w:bCs/>
        </w:rPr>
        <w:t xml:space="preserve">Поставщик и Покупатель подтверждают, что условия настоящего Договора о предоставлении Сведений </w:t>
      </w:r>
      <w:proofErr w:type="gramStart"/>
      <w:r w:rsidRPr="00F071DC">
        <w:rPr>
          <w:bCs/>
        </w:rPr>
        <w:t>и</w:t>
      </w:r>
      <w:proofErr w:type="gramEnd"/>
      <w:r w:rsidRPr="00F071DC">
        <w:rPr>
          <w:bCs/>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 </w:t>
      </w:r>
    </w:p>
    <w:p w:rsidR="00F071DC" w:rsidRPr="00F071DC" w:rsidRDefault="00F071DC" w:rsidP="00C776A7">
      <w:pPr>
        <w:numPr>
          <w:ilvl w:val="0"/>
          <w:numId w:val="90"/>
        </w:numPr>
        <w:tabs>
          <w:tab w:val="left" w:pos="1080"/>
        </w:tabs>
        <w:suppressAutoHyphens/>
        <w:autoSpaceDE w:val="0"/>
        <w:autoSpaceDN w:val="0"/>
        <w:adjustRightInd w:val="0"/>
        <w:ind w:left="0" w:firstLine="540"/>
        <w:jc w:val="both"/>
        <w:rPr>
          <w:bCs/>
        </w:rPr>
      </w:pPr>
      <w:proofErr w:type="gramStart"/>
      <w:r w:rsidRPr="00F071DC">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F071DC">
        <w:rPr>
          <w:bCs/>
        </w:rPr>
        <w:t xml:space="preserve"> Договор считается расторгнутым </w:t>
      </w:r>
      <w:proofErr w:type="gramStart"/>
      <w:r w:rsidRPr="00F071DC">
        <w:rPr>
          <w:bCs/>
        </w:rPr>
        <w:t>с даты получения</w:t>
      </w:r>
      <w:proofErr w:type="gramEnd"/>
      <w:r w:rsidRPr="00F071DC">
        <w:rPr>
          <w:bCs/>
        </w:rPr>
        <w:t xml:space="preserve"> Поставщиком соответствующего письменного уведомления Покупателя, если более поздняя дата не будет установлена в уведомлении.</w:t>
      </w:r>
    </w:p>
    <w:p w:rsidR="00F071DC" w:rsidRPr="00F071DC" w:rsidRDefault="00F071DC" w:rsidP="00C776A7">
      <w:pPr>
        <w:numPr>
          <w:ilvl w:val="1"/>
          <w:numId w:val="88"/>
        </w:numPr>
        <w:tabs>
          <w:tab w:val="num" w:pos="0"/>
          <w:tab w:val="left" w:pos="1080"/>
        </w:tabs>
        <w:suppressAutoHyphens/>
        <w:autoSpaceDE w:val="0"/>
        <w:autoSpaceDN w:val="0"/>
        <w:adjustRightInd w:val="0"/>
        <w:ind w:left="0" w:firstLine="540"/>
        <w:jc w:val="both"/>
        <w:rPr>
          <w:b/>
          <w:bCs/>
        </w:rPr>
      </w:pPr>
      <w:r w:rsidRPr="00F071DC">
        <w:rPr>
          <w:b/>
          <w:bCs/>
        </w:rPr>
        <w:t>Покупатель обязан:</w:t>
      </w:r>
    </w:p>
    <w:p w:rsidR="00F071DC" w:rsidRPr="00F071DC" w:rsidRDefault="00F071DC" w:rsidP="00C776A7">
      <w:pPr>
        <w:numPr>
          <w:ilvl w:val="2"/>
          <w:numId w:val="88"/>
        </w:numPr>
        <w:tabs>
          <w:tab w:val="num" w:pos="0"/>
          <w:tab w:val="left" w:pos="1080"/>
          <w:tab w:val="num" w:pos="1620"/>
        </w:tabs>
        <w:suppressAutoHyphens/>
        <w:autoSpaceDE w:val="0"/>
        <w:autoSpaceDN w:val="0"/>
        <w:adjustRightInd w:val="0"/>
        <w:ind w:left="0" w:firstLine="540"/>
        <w:jc w:val="both"/>
        <w:rPr>
          <w:bCs/>
        </w:rPr>
      </w:pPr>
      <w:r w:rsidRPr="00F071DC">
        <w:rPr>
          <w:lang w:eastAsia="ar-SA"/>
        </w:rPr>
        <w:t xml:space="preserve"> Оплатить Имущество и принять в собственность на условиях, установленных Договором</w:t>
      </w:r>
      <w:r w:rsidRPr="00F071DC">
        <w:rPr>
          <w:bCs/>
        </w:rPr>
        <w:t>.</w:t>
      </w:r>
    </w:p>
    <w:p w:rsidR="00F071DC" w:rsidRPr="00F071DC" w:rsidRDefault="00F071DC" w:rsidP="00C776A7">
      <w:pPr>
        <w:numPr>
          <w:ilvl w:val="1"/>
          <w:numId w:val="88"/>
        </w:numPr>
        <w:tabs>
          <w:tab w:val="num" w:pos="0"/>
          <w:tab w:val="left" w:pos="1080"/>
        </w:tabs>
        <w:suppressAutoHyphens/>
        <w:autoSpaceDE w:val="0"/>
        <w:autoSpaceDN w:val="0"/>
        <w:adjustRightInd w:val="0"/>
        <w:ind w:left="0" w:firstLine="540"/>
        <w:jc w:val="both"/>
        <w:rPr>
          <w:bCs/>
        </w:rPr>
      </w:pPr>
      <w:proofErr w:type="gramStart"/>
      <w:r w:rsidRPr="00F071DC">
        <w:rPr>
          <w:bCs/>
        </w:rPr>
        <w:t>Если Поставщик не выполнил своих обязательств по транспортировке Имущества до места его передачи Покупателю, Покупатель вправе самостоятельно осуществить доставку Имущества или заключить договор с третьими лицами, при этом Поставщик обязан возместить Покупателю понесенные затраты на основании представленных подтверждающих первичных документов в течение 3 (трех) рабочих дней с момента получения от Покупателя счета-фактуры, путем перечисления денежных средств на расчетный счет Покупателя.</w:t>
      </w:r>
      <w:proofErr w:type="gramEnd"/>
    </w:p>
    <w:p w:rsidR="00F071DC" w:rsidRPr="00F071DC" w:rsidRDefault="00F071DC" w:rsidP="00C776A7">
      <w:pPr>
        <w:numPr>
          <w:ilvl w:val="0"/>
          <w:numId w:val="90"/>
        </w:numPr>
        <w:tabs>
          <w:tab w:val="num" w:pos="0"/>
          <w:tab w:val="left" w:pos="1080"/>
        </w:tabs>
        <w:suppressAutoHyphens/>
        <w:autoSpaceDE w:val="0"/>
        <w:autoSpaceDN w:val="0"/>
        <w:adjustRightInd w:val="0"/>
        <w:ind w:left="0" w:firstLine="567"/>
        <w:jc w:val="both"/>
        <w:rPr>
          <w:bCs/>
        </w:rPr>
      </w:pPr>
    </w:p>
    <w:p w:rsidR="00F071DC" w:rsidRPr="00F071DC" w:rsidRDefault="00F071DC" w:rsidP="00C776A7">
      <w:pPr>
        <w:numPr>
          <w:ilvl w:val="0"/>
          <w:numId w:val="88"/>
        </w:numPr>
        <w:suppressAutoHyphens/>
        <w:spacing w:before="120" w:after="120"/>
        <w:ind w:left="493" w:hanging="493"/>
        <w:jc w:val="center"/>
        <w:rPr>
          <w:b/>
          <w:lang w:eastAsia="ar-SA"/>
        </w:rPr>
      </w:pPr>
      <w:r w:rsidRPr="00F071DC">
        <w:rPr>
          <w:b/>
          <w:lang w:eastAsia="ar-SA"/>
        </w:rPr>
        <w:t>ПОРЯДОК ПЕРЕДАЧИ И ПРИЕМКИ ИМУЩЕСТВА</w:t>
      </w:r>
    </w:p>
    <w:p w:rsidR="00F071DC" w:rsidRPr="00F071DC" w:rsidRDefault="00F071DC" w:rsidP="00C776A7">
      <w:pPr>
        <w:numPr>
          <w:ilvl w:val="1"/>
          <w:numId w:val="88"/>
        </w:numPr>
        <w:tabs>
          <w:tab w:val="num" w:pos="0"/>
          <w:tab w:val="left" w:pos="1080"/>
        </w:tabs>
        <w:suppressAutoHyphens/>
        <w:ind w:left="0" w:firstLine="567"/>
        <w:jc w:val="both"/>
        <w:rPr>
          <w:lang w:eastAsia="ar-SA"/>
        </w:rPr>
      </w:pPr>
      <w:r w:rsidRPr="00F071DC">
        <w:rPr>
          <w:lang w:eastAsia="ar-SA"/>
        </w:rPr>
        <w:t>Поставщик передает Покупателю Имущество на условиях и в сроки, определенные в Приложении № 4 к Договору</w:t>
      </w:r>
      <w:r w:rsidRPr="00F071DC">
        <w:rPr>
          <w:bCs/>
          <w:lang w:eastAsia="ar-SA"/>
        </w:rPr>
        <w:t>.</w:t>
      </w:r>
    </w:p>
    <w:p w:rsidR="00F071DC" w:rsidRPr="00F071DC" w:rsidRDefault="00F071DC" w:rsidP="00C776A7">
      <w:pPr>
        <w:numPr>
          <w:ilvl w:val="1"/>
          <w:numId w:val="88"/>
        </w:numPr>
        <w:tabs>
          <w:tab w:val="num" w:pos="0"/>
          <w:tab w:val="left" w:pos="1080"/>
        </w:tabs>
        <w:suppressAutoHyphens/>
        <w:ind w:left="0" w:firstLine="567"/>
        <w:jc w:val="both"/>
        <w:rPr>
          <w:lang w:eastAsia="ar-SA"/>
        </w:rPr>
      </w:pPr>
      <w:r w:rsidRPr="00F071DC">
        <w:rPr>
          <w:lang w:eastAsia="ar-SA"/>
        </w:rPr>
        <w:t>Приемка-передача Имущества подтверждается подписанием Поставщиком и Покупателем товарной накладной (ТОРГ-12) и Акта приемки-передачи (Приложение № 5 к договору). Датой поставки считается дата подписания Покупателем Акта приемки-передачи Имущества. Акт приемки-передачи подписывается в двух экземплярах по одному для каждой из Сторон.</w:t>
      </w:r>
    </w:p>
    <w:p w:rsidR="00F071DC" w:rsidRPr="00F071DC" w:rsidRDefault="00F071DC" w:rsidP="00C776A7">
      <w:pPr>
        <w:numPr>
          <w:ilvl w:val="1"/>
          <w:numId w:val="88"/>
        </w:numPr>
        <w:tabs>
          <w:tab w:val="num" w:pos="0"/>
          <w:tab w:val="left" w:pos="1080"/>
        </w:tabs>
        <w:suppressAutoHyphens/>
        <w:ind w:left="0" w:firstLine="567"/>
        <w:jc w:val="both"/>
        <w:rPr>
          <w:lang w:eastAsia="ar-SA"/>
        </w:rPr>
      </w:pPr>
      <w:r w:rsidRPr="00F071DC">
        <w:rPr>
          <w:lang w:eastAsia="ar-SA"/>
        </w:rPr>
        <w:t>При обнаружении несоответствия количества, комплектности, ассортимента и качества Имущества условиям Договора (далее – несоответствия) Покупатель и Поставщик составляют двухсторонний акт о выявленных несоответствиях, в котором должны быть отражены условия и сроки устранения данных несоответствий.</w:t>
      </w:r>
    </w:p>
    <w:p w:rsidR="00F071DC" w:rsidRPr="00F071DC" w:rsidRDefault="00F071DC" w:rsidP="00F071DC">
      <w:pPr>
        <w:tabs>
          <w:tab w:val="left" w:pos="1080"/>
        </w:tabs>
        <w:ind w:firstLine="567"/>
        <w:jc w:val="both"/>
        <w:rPr>
          <w:lang w:eastAsia="ar-SA"/>
        </w:rPr>
      </w:pPr>
      <w:proofErr w:type="gramStart"/>
      <w:r w:rsidRPr="00F071DC">
        <w:rPr>
          <w:lang w:eastAsia="ar-SA"/>
        </w:rPr>
        <w:t>В случае неявки представителей Поставщика для подписания двухстороннего акта о выявленных несоответствиях в срок, указанный в вызове Покупателя, либо необоснованного отказа Поставщика от подписания данного акта, Покупатель в течение 2 (двух) рабочих дней со дня обнаружения несоответствий, составляет односторонний или двухсторонний  акт о выявленных несоответствиях и направляет соответствующую претензию Поставщику с перечнем  несоответствий и сроков их устранения за счет Поставщика.</w:t>
      </w:r>
      <w:proofErr w:type="gramEnd"/>
    </w:p>
    <w:p w:rsidR="00F071DC" w:rsidRPr="00F071DC" w:rsidRDefault="00F071DC" w:rsidP="00C776A7">
      <w:pPr>
        <w:numPr>
          <w:ilvl w:val="0"/>
          <w:numId w:val="88"/>
        </w:numPr>
        <w:suppressAutoHyphens/>
        <w:spacing w:before="120" w:after="120"/>
        <w:ind w:left="493" w:hanging="493"/>
        <w:jc w:val="center"/>
        <w:rPr>
          <w:b/>
          <w:lang w:eastAsia="ar-SA"/>
        </w:rPr>
      </w:pPr>
      <w:r w:rsidRPr="00F071DC">
        <w:rPr>
          <w:b/>
          <w:lang w:eastAsia="ar-SA"/>
        </w:rPr>
        <w:lastRenderedPageBreak/>
        <w:t>ГАРАНТИИ</w:t>
      </w:r>
    </w:p>
    <w:p w:rsidR="00F071DC" w:rsidRPr="00F071DC" w:rsidRDefault="00F071DC" w:rsidP="00F071DC">
      <w:pPr>
        <w:rPr>
          <w:rFonts w:ascii="Calibri" w:hAnsi="Calibri"/>
          <w:sz w:val="16"/>
          <w:szCs w:val="16"/>
          <w:lang w:eastAsia="en-US"/>
        </w:rPr>
      </w:pPr>
    </w:p>
    <w:p w:rsidR="00F071DC" w:rsidRPr="00F071DC" w:rsidRDefault="00F071DC" w:rsidP="00C776A7">
      <w:pPr>
        <w:widowControl w:val="0"/>
        <w:numPr>
          <w:ilvl w:val="1"/>
          <w:numId w:val="88"/>
        </w:numPr>
        <w:tabs>
          <w:tab w:val="num" w:pos="0"/>
          <w:tab w:val="left" w:pos="1080"/>
        </w:tabs>
        <w:suppressAutoHyphens/>
        <w:autoSpaceDE w:val="0"/>
        <w:autoSpaceDN w:val="0"/>
        <w:adjustRightInd w:val="0"/>
        <w:ind w:left="0" w:firstLine="540"/>
        <w:jc w:val="both"/>
      </w:pPr>
      <w:r w:rsidRPr="00F071DC">
        <w:t>Срок гарантии на переданное Имущество составляет ___ месяцев с момента ввода Имущества в эксплуатацию на территории Покупателя, что фиксируется Актом сдачи-приемки монтажных и пусконаладочных работ, при условии соблюдения правил эксплуатации и проведении ТО (технического обслуживания).</w:t>
      </w:r>
    </w:p>
    <w:p w:rsidR="00F071DC" w:rsidRPr="00F071DC" w:rsidRDefault="00F071DC" w:rsidP="00C776A7">
      <w:pPr>
        <w:widowControl w:val="0"/>
        <w:numPr>
          <w:ilvl w:val="1"/>
          <w:numId w:val="88"/>
        </w:numPr>
        <w:tabs>
          <w:tab w:val="num" w:pos="0"/>
          <w:tab w:val="left" w:pos="1080"/>
        </w:tabs>
        <w:suppressAutoHyphens/>
        <w:autoSpaceDE w:val="0"/>
        <w:autoSpaceDN w:val="0"/>
        <w:adjustRightInd w:val="0"/>
        <w:ind w:left="0" w:firstLine="540"/>
        <w:jc w:val="both"/>
      </w:pPr>
      <w:r w:rsidRPr="00F071DC">
        <w:t xml:space="preserve">В </w:t>
      </w:r>
      <w:proofErr w:type="gramStart"/>
      <w:r w:rsidRPr="00F071DC">
        <w:t>случае</w:t>
      </w:r>
      <w:proofErr w:type="gramEnd"/>
      <w:r w:rsidRPr="00F071DC">
        <w:t xml:space="preserve"> если в течение гарантийного периода Имущество или его отдельные части (узлы) станут непригодными для дальнейшего использования, Поставщик производит замену Имущества, либо бесплатный гарантийный ремонт Имущества, включая замену непригодных для использования частей (узлов). Гарантия не распространяется на расходные материалы и </w:t>
      </w:r>
      <w:proofErr w:type="spellStart"/>
      <w:r w:rsidRPr="00F071DC">
        <w:t>быстроизнашиваемые</w:t>
      </w:r>
      <w:proofErr w:type="spellEnd"/>
      <w:r w:rsidRPr="00F071DC">
        <w:t xml:space="preserve"> детали.</w:t>
      </w:r>
    </w:p>
    <w:p w:rsidR="00F071DC" w:rsidRPr="00F071DC" w:rsidRDefault="00F071DC" w:rsidP="00C776A7">
      <w:pPr>
        <w:widowControl w:val="0"/>
        <w:numPr>
          <w:ilvl w:val="1"/>
          <w:numId w:val="88"/>
        </w:numPr>
        <w:tabs>
          <w:tab w:val="num" w:pos="0"/>
          <w:tab w:val="left" w:pos="1080"/>
        </w:tabs>
        <w:suppressAutoHyphens/>
        <w:autoSpaceDE w:val="0"/>
        <w:autoSpaceDN w:val="0"/>
        <w:adjustRightInd w:val="0"/>
        <w:ind w:left="0" w:firstLine="540"/>
        <w:jc w:val="both"/>
      </w:pPr>
      <w:r w:rsidRPr="00F071DC">
        <w:t xml:space="preserve">При обнаружении в течение гарантийного срока дефектов Имущества либо несоответствия Имущества требованиям Спецификации полностью или частично, Покупатель обязан письменно уведомить Поставщика об обнаружении дефектов, с указанием срока прибытия представителей Поставщика для подписания акта о выявленных дефектах. </w:t>
      </w:r>
    </w:p>
    <w:p w:rsidR="00F071DC" w:rsidRPr="00F071DC" w:rsidRDefault="00F071DC" w:rsidP="00C776A7">
      <w:pPr>
        <w:widowControl w:val="0"/>
        <w:numPr>
          <w:ilvl w:val="1"/>
          <w:numId w:val="88"/>
        </w:numPr>
        <w:tabs>
          <w:tab w:val="num" w:pos="0"/>
          <w:tab w:val="left" w:pos="1080"/>
        </w:tabs>
        <w:suppressAutoHyphens/>
        <w:autoSpaceDE w:val="0"/>
        <w:autoSpaceDN w:val="0"/>
        <w:adjustRightInd w:val="0"/>
        <w:ind w:left="0" w:firstLine="540"/>
        <w:jc w:val="both"/>
      </w:pPr>
      <w:r w:rsidRPr="00F071DC">
        <w:t xml:space="preserve">В </w:t>
      </w:r>
      <w:proofErr w:type="gramStart"/>
      <w:r w:rsidRPr="00F071DC">
        <w:t>случае</w:t>
      </w:r>
      <w:proofErr w:type="gramEnd"/>
      <w:r w:rsidRPr="00F071DC">
        <w:t xml:space="preserve"> неявки представителей Поставщика в установленный срок либо необоснованного отказа от подписания акта действительным считается акт о выявленных дефектах, подписанный Покупателем в одностороннем порядке.</w:t>
      </w:r>
    </w:p>
    <w:p w:rsidR="00F071DC" w:rsidRPr="00F071DC" w:rsidRDefault="00F071DC" w:rsidP="00C776A7">
      <w:pPr>
        <w:widowControl w:val="0"/>
        <w:numPr>
          <w:ilvl w:val="1"/>
          <w:numId w:val="88"/>
        </w:numPr>
        <w:tabs>
          <w:tab w:val="num" w:pos="0"/>
          <w:tab w:val="left" w:pos="1080"/>
        </w:tabs>
        <w:suppressAutoHyphens/>
        <w:autoSpaceDE w:val="0"/>
        <w:autoSpaceDN w:val="0"/>
        <w:adjustRightInd w:val="0"/>
        <w:ind w:left="0" w:firstLine="540"/>
        <w:jc w:val="both"/>
      </w:pPr>
      <w:r w:rsidRPr="00F071DC">
        <w:t>Покупатель направляет Поставщику уведомление о необходимости замены Имущества или проведения гарантийного ремонта по почте, факсимильным сообщением или иным способом.</w:t>
      </w:r>
    </w:p>
    <w:p w:rsidR="00F071DC" w:rsidRPr="00F071DC" w:rsidRDefault="00F071DC" w:rsidP="00C776A7">
      <w:pPr>
        <w:widowControl w:val="0"/>
        <w:numPr>
          <w:ilvl w:val="1"/>
          <w:numId w:val="88"/>
        </w:numPr>
        <w:tabs>
          <w:tab w:val="num" w:pos="0"/>
          <w:tab w:val="left" w:pos="1080"/>
        </w:tabs>
        <w:suppressAutoHyphens/>
        <w:autoSpaceDE w:val="0"/>
        <w:autoSpaceDN w:val="0"/>
        <w:adjustRightInd w:val="0"/>
        <w:ind w:left="0" w:firstLine="540"/>
        <w:jc w:val="both"/>
      </w:pPr>
      <w:proofErr w:type="gramStart"/>
      <w:r w:rsidRPr="00F071DC">
        <w:t>Поставщик обязуется за свой счет, в сроки, согласованные с Покупателем, устранить все выявленные дефекты, обнаруженные в течение Гарантийного срока, либо заменить Имущество и/или его части ненадлежащего качества на Имущество и/или его части надлежащего качества, в противном случае Покупатель вправе устранить дефекты собственными и/или привлеченными силами с отнесением при этом всех подтвержденных документально затрат и расходов на Поставщика</w:t>
      </w:r>
      <w:proofErr w:type="gramEnd"/>
      <w:r w:rsidRPr="00F071DC">
        <w:t>, а также предъявить штрафные санкции, предусмотренные настоящим Договором. Транспортные расходы Поставщика, связанные с проведением замены Имуществ» либо гарантийным ремонтом, не возмещаются.</w:t>
      </w:r>
    </w:p>
    <w:p w:rsidR="00F071DC" w:rsidRPr="00F071DC" w:rsidRDefault="00F071DC" w:rsidP="00C776A7">
      <w:pPr>
        <w:widowControl w:val="0"/>
        <w:numPr>
          <w:ilvl w:val="1"/>
          <w:numId w:val="88"/>
        </w:numPr>
        <w:shd w:val="clear" w:color="auto" w:fill="FFFFFF"/>
        <w:tabs>
          <w:tab w:val="num" w:pos="0"/>
          <w:tab w:val="left" w:pos="1080"/>
        </w:tabs>
        <w:suppressAutoHyphens/>
        <w:autoSpaceDE w:val="0"/>
        <w:autoSpaceDN w:val="0"/>
        <w:adjustRightInd w:val="0"/>
        <w:ind w:left="0" w:firstLine="540"/>
        <w:jc w:val="both"/>
      </w:pPr>
      <w:r w:rsidRPr="00F071DC">
        <w:t xml:space="preserve">По окончании срока гарантийного обслуживания должны быть проведены контрольные испытания </w:t>
      </w:r>
      <w:r w:rsidRPr="00F071DC">
        <w:rPr>
          <w:color w:val="FFFFFF"/>
          <w:shd w:val="clear" w:color="auto" w:fill="FFFFFF"/>
        </w:rPr>
        <w:t xml:space="preserve"> </w:t>
      </w:r>
      <w:r w:rsidRPr="00F071DC">
        <w:rPr>
          <w:shd w:val="clear" w:color="auto" w:fill="FFFFFF"/>
        </w:rPr>
        <w:t xml:space="preserve">«Имущества» </w:t>
      </w:r>
      <w:r w:rsidRPr="00F071DC">
        <w:t xml:space="preserve"> и при необходимости выполнена наладка его систем для проведения параметров «Имущества» в соответствии с требованиями паспортных данных. </w:t>
      </w:r>
    </w:p>
    <w:p w:rsidR="00F071DC" w:rsidRPr="00F071DC" w:rsidRDefault="00F071DC" w:rsidP="00C776A7">
      <w:pPr>
        <w:numPr>
          <w:ilvl w:val="0"/>
          <w:numId w:val="90"/>
        </w:numPr>
        <w:tabs>
          <w:tab w:val="left" w:pos="1080"/>
        </w:tabs>
        <w:suppressAutoHyphens/>
        <w:autoSpaceDE w:val="0"/>
        <w:autoSpaceDN w:val="0"/>
        <w:adjustRightInd w:val="0"/>
        <w:ind w:left="0" w:firstLine="0"/>
        <w:jc w:val="both"/>
      </w:pPr>
    </w:p>
    <w:p w:rsidR="00F071DC" w:rsidRPr="00F071DC" w:rsidRDefault="00F071DC" w:rsidP="00C776A7">
      <w:pPr>
        <w:numPr>
          <w:ilvl w:val="0"/>
          <w:numId w:val="88"/>
        </w:numPr>
        <w:suppressAutoHyphens/>
        <w:spacing w:before="120" w:after="120"/>
        <w:ind w:left="493" w:hanging="493"/>
        <w:jc w:val="center"/>
        <w:rPr>
          <w:b/>
          <w:lang w:eastAsia="ar-SA"/>
        </w:rPr>
      </w:pPr>
      <w:r w:rsidRPr="00F071DC">
        <w:rPr>
          <w:b/>
          <w:lang w:eastAsia="ar-SA"/>
        </w:rPr>
        <w:t>ПЕРЕХОД ПРАВА СОБСТВЕННОСТИ</w:t>
      </w:r>
    </w:p>
    <w:p w:rsidR="00F071DC" w:rsidRPr="00F071DC" w:rsidRDefault="00F071DC" w:rsidP="00C776A7">
      <w:pPr>
        <w:numPr>
          <w:ilvl w:val="1"/>
          <w:numId w:val="88"/>
        </w:numPr>
        <w:tabs>
          <w:tab w:val="num" w:pos="0"/>
          <w:tab w:val="left" w:pos="1080"/>
        </w:tabs>
        <w:suppressAutoHyphens/>
        <w:ind w:left="0" w:right="21" w:firstLine="540"/>
        <w:jc w:val="both"/>
        <w:rPr>
          <w:lang w:eastAsia="ar-SA"/>
        </w:rPr>
      </w:pPr>
      <w:r w:rsidRPr="00F071DC">
        <w:rPr>
          <w:lang w:eastAsia="ar-SA"/>
        </w:rPr>
        <w:t>С момента (даты) подписания Поставщиком и Покупателем Акта приема-передачи Имущества, осуществляемого на условиях Договора, право собственности на Имущество переходит от Поставщика к Покупателю.</w:t>
      </w:r>
    </w:p>
    <w:p w:rsidR="00F071DC" w:rsidRPr="00F071DC" w:rsidRDefault="00F071DC" w:rsidP="00C776A7">
      <w:pPr>
        <w:numPr>
          <w:ilvl w:val="0"/>
          <w:numId w:val="88"/>
        </w:numPr>
        <w:suppressAutoHyphens/>
        <w:spacing w:before="120" w:after="120"/>
        <w:ind w:left="493" w:hanging="493"/>
        <w:jc w:val="center"/>
        <w:rPr>
          <w:b/>
          <w:lang w:eastAsia="ar-SA"/>
        </w:rPr>
      </w:pPr>
      <w:r w:rsidRPr="00F071DC">
        <w:rPr>
          <w:b/>
          <w:lang w:eastAsia="ar-SA"/>
        </w:rPr>
        <w:t>ОТВЕТСТВЕННОСТЬ СТОРОН</w:t>
      </w:r>
    </w:p>
    <w:p w:rsidR="00F071DC" w:rsidRPr="00F071DC" w:rsidRDefault="00F071DC" w:rsidP="00F071DC">
      <w:pPr>
        <w:rPr>
          <w:rFonts w:ascii="Calibri" w:hAnsi="Calibri"/>
          <w:sz w:val="16"/>
          <w:szCs w:val="16"/>
          <w:lang w:eastAsia="en-US"/>
        </w:rPr>
      </w:pP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proofErr w:type="gramStart"/>
      <w:r w:rsidRPr="00F071DC">
        <w:rPr>
          <w:lang w:eastAsia="ar-SA"/>
        </w:rPr>
        <w:t>В случае обнаружения несоответствий, дефектов при приемке Имущества или в течение гарантийного срока, Поставщик обязан в срок, указанный Покупателем, произвести замену Имущества Имуществом надлежащего качества, либо устранить выявленные несоответствия, дефекты за свой счет и своими силами, в противном случае Поставщик уплачивает Покупателю пени в размере 0,03% от Цены Договора за каждый день просрочки замены либо устранения несоответствий, дефектов.</w:t>
      </w:r>
      <w:proofErr w:type="gramEnd"/>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t xml:space="preserve">В </w:t>
      </w:r>
      <w:proofErr w:type="gramStart"/>
      <w:r w:rsidRPr="00F071DC">
        <w:rPr>
          <w:lang w:eastAsia="ar-SA"/>
        </w:rPr>
        <w:t>случае</w:t>
      </w:r>
      <w:proofErr w:type="gramEnd"/>
      <w:r w:rsidRPr="00F071DC">
        <w:rPr>
          <w:lang w:eastAsia="ar-SA"/>
        </w:rPr>
        <w:t xml:space="preserve"> нарушения срока передачи </w:t>
      </w:r>
      <w:r w:rsidRPr="00F071DC">
        <w:rPr>
          <w:bCs/>
          <w:lang w:eastAsia="ar-SA"/>
        </w:rPr>
        <w:t xml:space="preserve">Имущества, </w:t>
      </w:r>
      <w:r w:rsidRPr="00F071DC">
        <w:rPr>
          <w:lang w:eastAsia="ar-SA"/>
        </w:rPr>
        <w:t>Поставщик уплачивает Покупателю пени в размере 0,03% от стоимости Цены Договора за каждый день просрочки передачи Имущества.</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proofErr w:type="gramStart"/>
      <w:r w:rsidRPr="00F071DC">
        <w:rPr>
          <w:lang w:eastAsia="ar-SA"/>
        </w:rPr>
        <w:t>В случае, когда относящиеся к Имуществу документы и/или сертификат на Имущество, подлежащее обязательной сертификации, Поставщик не передал в указанные в Договоре сроки, Поставщик возмещает понесенные Покупателем расходы и другие убытки, образовавшиеся вследствие лишения возможности использовать Покупателем Имущество из-за отсутствия этих документов, а также уплачивает Покупателю пени в размере 0,03% от Цены Договора, по которому не переданы документы, за каждый</w:t>
      </w:r>
      <w:proofErr w:type="gramEnd"/>
      <w:r w:rsidRPr="00F071DC">
        <w:rPr>
          <w:lang w:eastAsia="ar-SA"/>
        </w:rPr>
        <w:t xml:space="preserve"> день просрочки передачи документов. </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lastRenderedPageBreak/>
        <w:t xml:space="preserve">В </w:t>
      </w:r>
      <w:proofErr w:type="gramStart"/>
      <w:r w:rsidRPr="00F071DC">
        <w:rPr>
          <w:lang w:eastAsia="ar-SA"/>
        </w:rPr>
        <w:t>случае</w:t>
      </w:r>
      <w:proofErr w:type="gramEnd"/>
      <w:r w:rsidRPr="00F071DC">
        <w:rPr>
          <w:lang w:eastAsia="ar-SA"/>
        </w:rPr>
        <w:t xml:space="preserve"> нарушения Покупателем срока оплаты переданного Имущества, Покупатель по требованию Поставщика уплачивает пени в размере 0,03%, от суммы просроченного платежа за каждый день просрочки оплаты, но не более 10% от суммы платежа, оплата которого просрочена.</w:t>
      </w:r>
    </w:p>
    <w:p w:rsidR="00F071DC" w:rsidRPr="00F071DC" w:rsidRDefault="00F071DC" w:rsidP="00C776A7">
      <w:pPr>
        <w:numPr>
          <w:ilvl w:val="2"/>
          <w:numId w:val="88"/>
        </w:numPr>
        <w:tabs>
          <w:tab w:val="num" w:pos="0"/>
          <w:tab w:val="left" w:pos="1080"/>
          <w:tab w:val="num" w:pos="1134"/>
        </w:tabs>
        <w:suppressAutoHyphens/>
        <w:ind w:left="0" w:right="23" w:firstLine="567"/>
        <w:jc w:val="both"/>
        <w:rPr>
          <w:lang w:eastAsia="ar-SA"/>
        </w:rPr>
      </w:pPr>
      <w:r w:rsidRPr="00F071DC">
        <w:rPr>
          <w:lang w:eastAsia="ar-SA"/>
        </w:rPr>
        <w:t>Покупатель вправе отказаться от исполнения Договора в одностороннем порядке без обращения в суд по основаниям, предусмотренным Гражданским кодексом Российской Федерации, а также в любом из следующих случаев:</w:t>
      </w:r>
    </w:p>
    <w:p w:rsidR="00F071DC" w:rsidRPr="00F071DC" w:rsidRDefault="00F071DC" w:rsidP="00F071DC">
      <w:pPr>
        <w:tabs>
          <w:tab w:val="num" w:pos="0"/>
          <w:tab w:val="left" w:pos="1080"/>
        </w:tabs>
        <w:ind w:right="23" w:firstLine="567"/>
        <w:jc w:val="both"/>
        <w:rPr>
          <w:lang w:eastAsia="ar-SA"/>
        </w:rPr>
      </w:pPr>
      <w:r w:rsidRPr="00F071DC">
        <w:rPr>
          <w:lang w:eastAsia="ar-SA"/>
        </w:rPr>
        <w:t>- нарушения Поставщиком срока передачи (поставки) Имущества, определенного в Договоре, более</w:t>
      </w:r>
      <w:proofErr w:type="gramStart"/>
      <w:r w:rsidRPr="00F071DC">
        <w:rPr>
          <w:lang w:eastAsia="ar-SA"/>
        </w:rPr>
        <w:t>,</w:t>
      </w:r>
      <w:proofErr w:type="gramEnd"/>
      <w:r w:rsidRPr="00F071DC">
        <w:rPr>
          <w:lang w:eastAsia="ar-SA"/>
        </w:rPr>
        <w:t xml:space="preserve"> чем на 30 (Тридцать) календарных дней;</w:t>
      </w:r>
    </w:p>
    <w:p w:rsidR="00F071DC" w:rsidRPr="00F071DC" w:rsidRDefault="00F071DC" w:rsidP="00F071DC">
      <w:pPr>
        <w:tabs>
          <w:tab w:val="num" w:pos="0"/>
          <w:tab w:val="left" w:pos="1080"/>
        </w:tabs>
        <w:ind w:right="23" w:firstLine="567"/>
        <w:jc w:val="both"/>
        <w:rPr>
          <w:lang w:eastAsia="ar-SA"/>
        </w:rPr>
      </w:pPr>
      <w:r w:rsidRPr="00F071DC">
        <w:rPr>
          <w:lang w:eastAsia="ar-SA"/>
        </w:rPr>
        <w:t>- нарушения Поставщиком срока ввода Имущества в эксплуатацию, определенного в Договоре, более</w:t>
      </w:r>
      <w:proofErr w:type="gramStart"/>
      <w:r w:rsidRPr="00F071DC">
        <w:rPr>
          <w:lang w:eastAsia="ar-SA"/>
        </w:rPr>
        <w:t>,</w:t>
      </w:r>
      <w:proofErr w:type="gramEnd"/>
      <w:r w:rsidRPr="00F071DC">
        <w:rPr>
          <w:lang w:eastAsia="ar-SA"/>
        </w:rPr>
        <w:t xml:space="preserve"> чем на 30 (Тридцать) календарных дней;</w:t>
      </w:r>
    </w:p>
    <w:p w:rsidR="00F071DC" w:rsidRPr="00F071DC" w:rsidRDefault="00F071DC" w:rsidP="00F071DC">
      <w:pPr>
        <w:tabs>
          <w:tab w:val="num" w:pos="0"/>
          <w:tab w:val="left" w:pos="1080"/>
        </w:tabs>
        <w:ind w:right="23" w:firstLine="567"/>
        <w:jc w:val="both"/>
        <w:rPr>
          <w:lang w:eastAsia="ar-SA"/>
        </w:rPr>
      </w:pPr>
      <w:r w:rsidRPr="00F071DC">
        <w:rPr>
          <w:lang w:eastAsia="ar-SA"/>
        </w:rPr>
        <w:t>- выявленного существенного отступления Поставщиком от Спецификации, не согласованного с Покупателем;</w:t>
      </w:r>
    </w:p>
    <w:p w:rsidR="00F071DC" w:rsidRPr="00F071DC" w:rsidRDefault="00F071DC" w:rsidP="00F071DC">
      <w:pPr>
        <w:tabs>
          <w:tab w:val="num" w:pos="0"/>
          <w:tab w:val="left" w:pos="1080"/>
        </w:tabs>
        <w:ind w:right="23" w:firstLine="567"/>
        <w:jc w:val="both"/>
        <w:rPr>
          <w:lang w:eastAsia="ar-SA"/>
        </w:rPr>
      </w:pPr>
      <w:r w:rsidRPr="00F071DC">
        <w:rPr>
          <w:lang w:eastAsia="ar-SA"/>
        </w:rPr>
        <w:t xml:space="preserve">- в случае не представления </w:t>
      </w:r>
      <w:r w:rsidRPr="00F071DC">
        <w:rPr>
          <w:bCs/>
          <w:lang w:eastAsia="ar-SA"/>
        </w:rPr>
        <w:t>Поставщиком</w:t>
      </w:r>
      <w:r w:rsidRPr="00F071DC">
        <w:rPr>
          <w:lang w:eastAsia="ar-SA"/>
        </w:rPr>
        <w:t xml:space="preserve"> документов, указанных в п. 3.1.10. настоящего Договора, либо в случае выявления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w:t>
      </w:r>
      <w:r w:rsidRPr="00F071DC">
        <w:rPr>
          <w:bCs/>
          <w:lang w:eastAsia="ar-SA"/>
        </w:rPr>
        <w:t>Поставщика</w:t>
      </w:r>
      <w:r w:rsidRPr="00F071DC">
        <w:rPr>
          <w:lang w:eastAsia="ar-SA"/>
        </w:rPr>
        <w:t xml:space="preserve">, </w:t>
      </w:r>
      <w:r w:rsidRPr="00F071DC">
        <w:rPr>
          <w:bCs/>
          <w:lang w:eastAsia="ar-SA"/>
        </w:rPr>
        <w:t xml:space="preserve">Покупатель </w:t>
      </w:r>
      <w:r w:rsidRPr="00F071DC">
        <w:rPr>
          <w:lang w:eastAsia="ar-SA"/>
        </w:rPr>
        <w:t>вправе в одностороннем внесудебном порядке расторгнуть настоящий Договор.</w:t>
      </w:r>
    </w:p>
    <w:p w:rsidR="00F071DC" w:rsidRPr="00F071DC" w:rsidRDefault="00F071DC" w:rsidP="00F071DC">
      <w:pPr>
        <w:tabs>
          <w:tab w:val="num" w:pos="0"/>
          <w:tab w:val="left" w:pos="1080"/>
        </w:tabs>
        <w:ind w:right="23" w:firstLine="567"/>
        <w:jc w:val="both"/>
        <w:rPr>
          <w:lang w:eastAsia="ar-SA"/>
        </w:rPr>
      </w:pPr>
      <w:r w:rsidRPr="00F071DC">
        <w:rPr>
          <w:lang w:eastAsia="ar-SA"/>
        </w:rPr>
        <w:t xml:space="preserve">7.5. В </w:t>
      </w:r>
      <w:proofErr w:type="gramStart"/>
      <w:r w:rsidRPr="00F071DC">
        <w:rPr>
          <w:lang w:eastAsia="ar-SA"/>
        </w:rPr>
        <w:t>случае</w:t>
      </w:r>
      <w:proofErr w:type="gramEnd"/>
      <w:r w:rsidRPr="00F071DC">
        <w:rPr>
          <w:lang w:eastAsia="ar-SA"/>
        </w:rPr>
        <w:t xml:space="preserve">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F071DC" w:rsidRPr="00F071DC" w:rsidRDefault="00F071DC" w:rsidP="00F071DC">
      <w:pPr>
        <w:tabs>
          <w:tab w:val="num" w:pos="0"/>
          <w:tab w:val="left" w:pos="1080"/>
        </w:tabs>
        <w:ind w:right="23" w:firstLine="567"/>
        <w:jc w:val="both"/>
        <w:rPr>
          <w:lang w:eastAsia="ar-SA"/>
        </w:rPr>
      </w:pPr>
      <w:r w:rsidRPr="00F071DC">
        <w:rPr>
          <w:lang w:eastAsia="ar-SA"/>
        </w:rPr>
        <w:t xml:space="preserve">7.6. </w:t>
      </w:r>
      <w:proofErr w:type="gramStart"/>
      <w:r w:rsidRPr="00F071DC">
        <w:rPr>
          <w:lang w:eastAsia="ar-SA"/>
        </w:rPr>
        <w:t>При выявлении Покупателем попыток работников Поставщика или третьих лиц, действующих в его интересах, пройти на территорию и объекты Покупателя (либо фактов нахождения) в состоянии алкогольного или наркотического опьянения, попытки вноса либо хранения алкогольных напитков, совершения хищения имущества Покупателя, либо нанесения иного материального ущерба, Поставщик обязуется перечислить Покупателю 15 000 (Пятнадцать тысяч) рублей за каждый выявленный случай.</w:t>
      </w:r>
      <w:proofErr w:type="gramEnd"/>
      <w:r w:rsidRPr="00F071DC">
        <w:rPr>
          <w:lang w:eastAsia="ar-SA"/>
        </w:rPr>
        <w:t xml:space="preserve"> При этом пропуск у указанного работника Поставщика или третьих лиц, действующих в его интересах, изымается, возврату не </w:t>
      </w:r>
      <w:proofErr w:type="gramStart"/>
      <w:r w:rsidRPr="00F071DC">
        <w:rPr>
          <w:lang w:eastAsia="ar-SA"/>
        </w:rPr>
        <w:t>подлежит и на территорию Покупателя такой работник более не допускается</w:t>
      </w:r>
      <w:proofErr w:type="gramEnd"/>
      <w:r w:rsidRPr="00F071DC">
        <w:rPr>
          <w:lang w:eastAsia="ar-SA"/>
        </w:rPr>
        <w:t xml:space="preserve">. В </w:t>
      </w:r>
      <w:proofErr w:type="gramStart"/>
      <w:r w:rsidRPr="00F071DC">
        <w:rPr>
          <w:lang w:eastAsia="ar-SA"/>
        </w:rPr>
        <w:t>целях</w:t>
      </w:r>
      <w:proofErr w:type="gramEnd"/>
      <w:r w:rsidRPr="00F071DC">
        <w:rPr>
          <w:lang w:eastAsia="ar-SA"/>
        </w:rPr>
        <w:t xml:space="preserve"> подтверждения факта нахождения в состоянии опьянения Покупатель предоставляет Поставщику «акт освидетельствования работника для установления факта употребления алкоголя и стояния опьянения», выданный в круглосуточном здравпункте медсанчасти Покупателя, в случае отказа от прохождения медицинского освидетельствования «Акт о нарушении трудовой дисциплины». Указанные Акты подписываются уполномоченным представителем Поставщика, который обязан прибыть </w:t>
      </w:r>
      <w:proofErr w:type="gramStart"/>
      <w:r w:rsidRPr="00F071DC">
        <w:rPr>
          <w:lang w:eastAsia="ar-SA"/>
        </w:rPr>
        <w:t>в место составления</w:t>
      </w:r>
      <w:proofErr w:type="gramEnd"/>
      <w:r w:rsidRPr="00F071DC">
        <w:rPr>
          <w:lang w:eastAsia="ar-SA"/>
        </w:rPr>
        <w:t xml:space="preserve"> Акта в течение 24 часов с момента извещения телефонограммой. В </w:t>
      </w:r>
      <w:proofErr w:type="gramStart"/>
      <w:r w:rsidRPr="00F071DC">
        <w:rPr>
          <w:lang w:eastAsia="ar-SA"/>
        </w:rPr>
        <w:t>случае</w:t>
      </w:r>
      <w:proofErr w:type="gramEnd"/>
      <w:r w:rsidRPr="00F071DC">
        <w:rPr>
          <w:lang w:eastAsia="ar-SA"/>
        </w:rPr>
        <w:t xml:space="preserve"> если уполномоченный представитель Поставщика не прибыл в установленный срок, Акт составляется в его отсутствие и подписывается представителями Покупателя.</w:t>
      </w:r>
    </w:p>
    <w:p w:rsidR="00F071DC" w:rsidRPr="00F071DC" w:rsidRDefault="00F071DC" w:rsidP="00F071DC">
      <w:pPr>
        <w:tabs>
          <w:tab w:val="num" w:pos="0"/>
          <w:tab w:val="left" w:pos="1080"/>
        </w:tabs>
        <w:ind w:right="23" w:firstLine="567"/>
        <w:jc w:val="both"/>
        <w:rPr>
          <w:lang w:eastAsia="ar-SA"/>
        </w:rPr>
      </w:pPr>
      <w:r w:rsidRPr="00F071DC">
        <w:rPr>
          <w:lang w:eastAsia="ar-SA"/>
        </w:rPr>
        <w:t xml:space="preserve">7.7. При выявлении Покупателем нарушений требований «Положения о пропускном и внутриобъектовом режимах в ОАО «ЗиО-Подольск», Положения «Внутренний транспорт предприятия. Организация </w:t>
      </w:r>
      <w:proofErr w:type="gramStart"/>
      <w:r w:rsidRPr="00F071DC">
        <w:rPr>
          <w:lang w:eastAsia="ar-SA"/>
        </w:rPr>
        <w:t>безопасной</w:t>
      </w:r>
      <w:proofErr w:type="gramEnd"/>
      <w:r w:rsidRPr="00F071DC">
        <w:rPr>
          <w:lang w:eastAsia="ar-SA"/>
        </w:rPr>
        <w:t xml:space="preserve"> эксплуатации», Поставщик обязуется перечислить Покупателю 15 000 (Пятнадцать тысяч) рублей за каждого нарушителя. При этом пропуск у указанного работника Поставщика ил третьих лиц, действующих в его интересах, изымается, возврату не подлежит и на территорию ОАО «ЗиО-Подольск» такой работник более не допускается. Документ, подтверждающий факт нарушения, является протокол-докладная, подписанный представителями Покупателя и уполномоченными представителями Поставщика, который обязан прибыть </w:t>
      </w:r>
      <w:proofErr w:type="gramStart"/>
      <w:r w:rsidRPr="00F071DC">
        <w:rPr>
          <w:lang w:eastAsia="ar-SA"/>
        </w:rPr>
        <w:t>в место составления</w:t>
      </w:r>
      <w:proofErr w:type="gramEnd"/>
      <w:r w:rsidRPr="00F071DC">
        <w:rPr>
          <w:lang w:eastAsia="ar-SA"/>
        </w:rPr>
        <w:t xml:space="preserve"> протокола в течение 24 часов с момента извещения телефонограммой. В </w:t>
      </w:r>
      <w:proofErr w:type="gramStart"/>
      <w:r w:rsidRPr="00F071DC">
        <w:rPr>
          <w:lang w:eastAsia="ar-SA"/>
        </w:rPr>
        <w:t>случае</w:t>
      </w:r>
      <w:proofErr w:type="gramEnd"/>
      <w:r w:rsidRPr="00F071DC">
        <w:rPr>
          <w:lang w:eastAsia="ar-SA"/>
        </w:rPr>
        <w:t>, если уполномоченный представитель не прибыл в установленный срок, протокол-докладная составляется в его отсутствие и подписывается представителями Покупателя.</w:t>
      </w:r>
    </w:p>
    <w:p w:rsidR="00F071DC" w:rsidRPr="00F071DC" w:rsidRDefault="00F071DC" w:rsidP="00F071DC">
      <w:pPr>
        <w:tabs>
          <w:tab w:val="num" w:pos="0"/>
          <w:tab w:val="left" w:pos="1080"/>
        </w:tabs>
        <w:ind w:right="23" w:firstLine="567"/>
        <w:jc w:val="both"/>
        <w:rPr>
          <w:lang w:eastAsia="ar-SA"/>
        </w:rPr>
      </w:pPr>
      <w:r w:rsidRPr="00F071DC">
        <w:rPr>
          <w:lang w:eastAsia="ar-SA"/>
        </w:rPr>
        <w:t xml:space="preserve">7.8. В </w:t>
      </w:r>
      <w:proofErr w:type="gramStart"/>
      <w:r w:rsidRPr="00F071DC">
        <w:rPr>
          <w:lang w:eastAsia="ar-SA"/>
        </w:rPr>
        <w:t>случае</w:t>
      </w:r>
      <w:proofErr w:type="gramEnd"/>
      <w:r w:rsidRPr="00F071DC">
        <w:rPr>
          <w:lang w:eastAsia="ar-SA"/>
        </w:rPr>
        <w:t xml:space="preserve"> причинения ущерба Покупателю или третьим лицам, в частности, вследствие нарушения Поставщиком или третьими лицами, действующими в его интересах, правил техники безопасности, пожарной безопасности, Поставщик возмещает Покупателю понесенный ущерб в полном объеме.</w:t>
      </w:r>
    </w:p>
    <w:p w:rsidR="00F071DC" w:rsidRPr="00F071DC" w:rsidRDefault="00F071DC" w:rsidP="00F071DC">
      <w:pPr>
        <w:tabs>
          <w:tab w:val="num" w:pos="0"/>
          <w:tab w:val="left" w:pos="1080"/>
        </w:tabs>
        <w:ind w:right="23" w:firstLine="567"/>
        <w:jc w:val="both"/>
        <w:rPr>
          <w:lang w:eastAsia="ar-SA"/>
        </w:rPr>
      </w:pPr>
      <w:r w:rsidRPr="00F071DC">
        <w:rPr>
          <w:lang w:eastAsia="ar-SA"/>
        </w:rPr>
        <w:t>7.9. Уплата штрафов, пени и неустоек, а также возмещение убытков, не освобождает Стороны от исполнения своих обязательств по настоящему Договору.</w:t>
      </w:r>
    </w:p>
    <w:p w:rsidR="00F071DC" w:rsidRPr="00F071DC" w:rsidRDefault="00F071DC" w:rsidP="00F071DC">
      <w:pPr>
        <w:tabs>
          <w:tab w:val="num" w:pos="0"/>
          <w:tab w:val="left" w:pos="1080"/>
        </w:tabs>
        <w:ind w:right="23" w:firstLine="567"/>
        <w:jc w:val="both"/>
        <w:rPr>
          <w:lang w:eastAsia="ar-SA"/>
        </w:rPr>
      </w:pPr>
    </w:p>
    <w:p w:rsidR="00F071DC" w:rsidRPr="00F071DC" w:rsidRDefault="00F071DC" w:rsidP="00F071DC">
      <w:pPr>
        <w:tabs>
          <w:tab w:val="num" w:pos="0"/>
          <w:tab w:val="left" w:pos="1080"/>
        </w:tabs>
        <w:ind w:right="23" w:firstLine="567"/>
        <w:jc w:val="both"/>
        <w:rPr>
          <w:lang w:eastAsia="ar-SA"/>
        </w:rPr>
      </w:pPr>
    </w:p>
    <w:p w:rsidR="00F071DC" w:rsidRPr="00F071DC" w:rsidRDefault="00F071DC" w:rsidP="00F071DC">
      <w:pPr>
        <w:tabs>
          <w:tab w:val="num" w:pos="0"/>
          <w:tab w:val="left" w:pos="1080"/>
        </w:tabs>
        <w:ind w:right="23" w:firstLine="567"/>
        <w:jc w:val="both"/>
        <w:rPr>
          <w:lang w:eastAsia="ar-SA"/>
        </w:rPr>
      </w:pPr>
    </w:p>
    <w:p w:rsidR="00F071DC" w:rsidRPr="00F071DC" w:rsidRDefault="00F071DC" w:rsidP="00F071DC">
      <w:pPr>
        <w:tabs>
          <w:tab w:val="num" w:pos="0"/>
          <w:tab w:val="left" w:pos="1080"/>
        </w:tabs>
        <w:ind w:right="23" w:firstLine="567"/>
        <w:jc w:val="both"/>
        <w:rPr>
          <w:lang w:eastAsia="ar-SA"/>
        </w:rPr>
      </w:pPr>
    </w:p>
    <w:p w:rsidR="00F071DC" w:rsidRPr="00F071DC" w:rsidRDefault="00F071DC" w:rsidP="00C776A7">
      <w:pPr>
        <w:numPr>
          <w:ilvl w:val="0"/>
          <w:numId w:val="88"/>
        </w:numPr>
        <w:suppressAutoHyphens/>
        <w:spacing w:before="120" w:after="120" w:line="276" w:lineRule="auto"/>
        <w:ind w:left="493" w:hanging="493"/>
        <w:jc w:val="center"/>
        <w:rPr>
          <w:b/>
          <w:lang w:eastAsia="ar-SA"/>
        </w:rPr>
      </w:pPr>
      <w:r w:rsidRPr="00F071DC">
        <w:rPr>
          <w:b/>
          <w:lang w:eastAsia="ar-SA"/>
        </w:rPr>
        <w:t>ОБСТОЯТЕЛЬСТВА НЕПРЕОДОЛИМОЙ СИЛЫ</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proofErr w:type="gramStart"/>
      <w:r w:rsidRPr="00F071DC">
        <w:rPr>
          <w:lang w:eastAsia="ar-SA"/>
        </w:rPr>
        <w:t>Ни одна из «Сторон» не несет ответственности перед другой «Стороной» за неисполнение или ненадлежащее исполнение обязательств по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другие «Стороны» о таких обстоятельствах и их влиянии на исполнение обязательств по Договору.</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t xml:space="preserve">Если обстоятельства непреодолимой силы действуют на протяжении 3 (трех) последовательных месяцев, настоящий </w:t>
      </w:r>
      <w:proofErr w:type="gramStart"/>
      <w:r w:rsidRPr="00F071DC">
        <w:rPr>
          <w:lang w:eastAsia="ar-SA"/>
        </w:rPr>
        <w:t>Договор</w:t>
      </w:r>
      <w:proofErr w:type="gramEnd"/>
      <w:r w:rsidRPr="00F071DC">
        <w:rPr>
          <w:lang w:eastAsia="ar-SA"/>
        </w:rPr>
        <w:t xml:space="preserve"> может быть расторгнут по соглашению «Сторон», либо в порядке, установленном Договором.</w:t>
      </w:r>
    </w:p>
    <w:p w:rsidR="00F071DC" w:rsidRPr="00F071DC" w:rsidRDefault="00F071DC" w:rsidP="00C776A7">
      <w:pPr>
        <w:numPr>
          <w:ilvl w:val="0"/>
          <w:numId w:val="88"/>
        </w:numPr>
        <w:suppressAutoHyphens/>
        <w:spacing w:before="120" w:after="120" w:line="276" w:lineRule="auto"/>
        <w:ind w:left="493" w:hanging="493"/>
        <w:jc w:val="center"/>
        <w:rPr>
          <w:b/>
          <w:lang w:eastAsia="ar-SA"/>
        </w:rPr>
      </w:pPr>
      <w:r w:rsidRPr="00F071DC">
        <w:rPr>
          <w:b/>
          <w:lang w:eastAsia="ar-SA"/>
        </w:rPr>
        <w:t>РАЗРЕШЕНИЕ СПОРОВ</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t xml:space="preserve">Все споры, возникающие при исполнении  Договора, решаются «Сторонами» путем переговоров. </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t>Если «Стороны» не придут к соглашению путем переговоров, все споры рассматриваются в претензионном порядке. Срок рассмотрения претензии 10 (десять) рабочих дней с момента получения претензии.</w:t>
      </w:r>
    </w:p>
    <w:p w:rsidR="00F071DC" w:rsidRPr="00F071DC" w:rsidRDefault="00F071DC" w:rsidP="00C776A7">
      <w:pPr>
        <w:numPr>
          <w:ilvl w:val="1"/>
          <w:numId w:val="88"/>
        </w:numPr>
        <w:tabs>
          <w:tab w:val="num" w:pos="0"/>
          <w:tab w:val="left" w:pos="1080"/>
        </w:tabs>
        <w:suppressAutoHyphens/>
        <w:ind w:left="0" w:right="23" w:firstLine="539"/>
        <w:jc w:val="both"/>
        <w:rPr>
          <w:lang w:eastAsia="ar-SA"/>
        </w:rPr>
      </w:pPr>
      <w:r w:rsidRPr="00F071DC">
        <w:rPr>
          <w:lang w:eastAsia="ar-SA"/>
        </w:rPr>
        <w:t xml:space="preserve">В </w:t>
      </w:r>
      <w:proofErr w:type="gramStart"/>
      <w:r w:rsidRPr="00F071DC">
        <w:rPr>
          <w:lang w:eastAsia="ar-SA"/>
        </w:rPr>
        <w:t>случае</w:t>
      </w:r>
      <w:proofErr w:type="gramEnd"/>
      <w:r w:rsidRPr="00F071DC">
        <w:rPr>
          <w:lang w:eastAsia="ar-SA"/>
        </w:rPr>
        <w:t>, если споры не урегулированы «Сторонами» с помощью переговоров и в  претензионном порядке, то они передаются заинтересованной «Стороной» в Арбитражный суд Московской области.</w:t>
      </w:r>
    </w:p>
    <w:p w:rsidR="00F071DC" w:rsidRPr="00F071DC" w:rsidRDefault="00F071DC" w:rsidP="00F071DC">
      <w:pPr>
        <w:tabs>
          <w:tab w:val="left" w:pos="1080"/>
        </w:tabs>
        <w:ind w:right="21"/>
        <w:jc w:val="both"/>
        <w:rPr>
          <w:lang w:eastAsia="ar-SA"/>
        </w:rPr>
      </w:pPr>
    </w:p>
    <w:p w:rsidR="00F071DC" w:rsidRPr="00F071DC" w:rsidRDefault="00F071DC" w:rsidP="00C776A7">
      <w:pPr>
        <w:numPr>
          <w:ilvl w:val="0"/>
          <w:numId w:val="88"/>
        </w:numPr>
        <w:suppressAutoHyphens/>
        <w:ind w:left="493" w:hanging="493"/>
        <w:jc w:val="center"/>
        <w:rPr>
          <w:b/>
          <w:lang w:eastAsia="ar-SA"/>
        </w:rPr>
      </w:pPr>
      <w:r w:rsidRPr="00F071DC">
        <w:rPr>
          <w:b/>
          <w:lang w:eastAsia="ar-SA"/>
        </w:rPr>
        <w:t xml:space="preserve">ПОРЯДОК ВНЕСЕНИЯ ИЗМЕНЕНИЙ, ДОПОЛНЕНИЙ В ДОГОВОР </w:t>
      </w:r>
    </w:p>
    <w:p w:rsidR="00F071DC" w:rsidRPr="00F071DC" w:rsidRDefault="00F071DC" w:rsidP="00F071DC">
      <w:pPr>
        <w:ind w:left="493"/>
        <w:jc w:val="center"/>
        <w:rPr>
          <w:b/>
          <w:lang w:eastAsia="ar-SA"/>
        </w:rPr>
      </w:pPr>
      <w:r w:rsidRPr="00F071DC">
        <w:rPr>
          <w:b/>
          <w:lang w:eastAsia="ar-SA"/>
        </w:rPr>
        <w:t>И ЕГО РАСТОРЖЕНИЯ</w:t>
      </w:r>
    </w:p>
    <w:p w:rsidR="00F071DC" w:rsidRPr="00F071DC" w:rsidRDefault="00F071DC" w:rsidP="00F071DC">
      <w:pPr>
        <w:ind w:left="493"/>
        <w:rPr>
          <w:b/>
          <w:lang w:eastAsia="ar-SA"/>
        </w:rPr>
      </w:pPr>
    </w:p>
    <w:p w:rsidR="00F071DC" w:rsidRPr="00F071DC" w:rsidRDefault="00F071DC" w:rsidP="00C776A7">
      <w:pPr>
        <w:numPr>
          <w:ilvl w:val="1"/>
          <w:numId w:val="88"/>
        </w:numPr>
        <w:tabs>
          <w:tab w:val="num" w:pos="0"/>
          <w:tab w:val="left" w:pos="1080"/>
        </w:tabs>
        <w:suppressAutoHyphens/>
        <w:ind w:left="0" w:right="21" w:firstLine="540"/>
        <w:jc w:val="both"/>
        <w:rPr>
          <w:lang w:eastAsia="ar-SA"/>
        </w:rPr>
      </w:pPr>
      <w:r w:rsidRPr="00F071DC">
        <w:rPr>
          <w:lang w:eastAsia="ar-SA"/>
        </w:rPr>
        <w:t>В Договор «Сторонами» могут быть внесены изменения и дополнения, которые оформляются дополнительными соглашениями к Договору.</w:t>
      </w:r>
    </w:p>
    <w:p w:rsidR="00F071DC" w:rsidRPr="00F071DC" w:rsidRDefault="00F071DC" w:rsidP="00C776A7">
      <w:pPr>
        <w:numPr>
          <w:ilvl w:val="1"/>
          <w:numId w:val="88"/>
        </w:numPr>
        <w:tabs>
          <w:tab w:val="num" w:pos="0"/>
          <w:tab w:val="left" w:pos="1080"/>
        </w:tabs>
        <w:suppressAutoHyphens/>
        <w:ind w:left="0" w:right="21" w:firstLine="540"/>
        <w:jc w:val="both"/>
        <w:rPr>
          <w:lang w:eastAsia="ar-SA"/>
        </w:rPr>
      </w:pPr>
      <w:r w:rsidRPr="00F071DC">
        <w:rPr>
          <w:lang w:eastAsia="ar-SA"/>
        </w:rPr>
        <w:t xml:space="preserve"> Договор </w:t>
      </w:r>
      <w:proofErr w:type="gramStart"/>
      <w:r w:rsidRPr="00F071DC">
        <w:rPr>
          <w:lang w:eastAsia="ar-SA"/>
        </w:rPr>
        <w:t>может быть досрочно расторгнут</w:t>
      </w:r>
      <w:proofErr w:type="gramEnd"/>
      <w:r w:rsidRPr="00F071DC">
        <w:rPr>
          <w:lang w:eastAsia="ar-SA"/>
        </w:rPr>
        <w:t xml:space="preserve"> по соглашению «Сторон» и/или в соответствии с законодательством Российской Федерации, а также в одностороннем порядке в случаях, установленных Договором.</w:t>
      </w:r>
    </w:p>
    <w:p w:rsidR="00F071DC" w:rsidRPr="00F071DC" w:rsidRDefault="00F071DC" w:rsidP="00F071DC">
      <w:pPr>
        <w:tabs>
          <w:tab w:val="left" w:pos="1080"/>
          <w:tab w:val="num" w:pos="1346"/>
        </w:tabs>
        <w:ind w:left="540" w:right="21"/>
        <w:jc w:val="both"/>
        <w:rPr>
          <w:sz w:val="22"/>
          <w:szCs w:val="22"/>
          <w:lang w:eastAsia="ar-SA"/>
        </w:rPr>
      </w:pPr>
    </w:p>
    <w:p w:rsidR="00F071DC" w:rsidRPr="00F071DC" w:rsidRDefault="00F071DC" w:rsidP="00C776A7">
      <w:pPr>
        <w:numPr>
          <w:ilvl w:val="0"/>
          <w:numId w:val="88"/>
        </w:numPr>
        <w:suppressAutoHyphens/>
        <w:ind w:left="493" w:hanging="493"/>
        <w:jc w:val="center"/>
        <w:rPr>
          <w:b/>
          <w:lang w:eastAsia="ar-SA"/>
        </w:rPr>
      </w:pPr>
      <w:r w:rsidRPr="00F071DC">
        <w:rPr>
          <w:b/>
          <w:lang w:eastAsia="ar-SA"/>
        </w:rPr>
        <w:t>СРОК ДЕЙСТВИЯ ДОГОВОРА</w:t>
      </w:r>
    </w:p>
    <w:p w:rsidR="00F071DC" w:rsidRPr="00F071DC" w:rsidRDefault="00F071DC" w:rsidP="00F071DC">
      <w:pPr>
        <w:ind w:left="493"/>
        <w:rPr>
          <w:b/>
          <w:lang w:eastAsia="ar-SA"/>
        </w:rPr>
      </w:pPr>
    </w:p>
    <w:p w:rsidR="00F071DC" w:rsidRPr="00F071DC" w:rsidRDefault="00F071DC" w:rsidP="00C776A7">
      <w:pPr>
        <w:numPr>
          <w:ilvl w:val="1"/>
          <w:numId w:val="88"/>
        </w:numPr>
        <w:tabs>
          <w:tab w:val="num" w:pos="0"/>
          <w:tab w:val="left" w:pos="1080"/>
        </w:tabs>
        <w:suppressAutoHyphens/>
        <w:ind w:left="0" w:right="21" w:firstLine="540"/>
        <w:jc w:val="both"/>
        <w:rPr>
          <w:lang w:eastAsia="ar-SA"/>
        </w:rPr>
      </w:pPr>
      <w:r w:rsidRPr="00F071DC">
        <w:rPr>
          <w:lang w:eastAsia="ar-SA"/>
        </w:rPr>
        <w:t xml:space="preserve">Договор вступает в силу </w:t>
      </w:r>
      <w:proofErr w:type="gramStart"/>
      <w:r w:rsidRPr="00F071DC">
        <w:rPr>
          <w:lang w:eastAsia="ar-SA"/>
        </w:rPr>
        <w:t>с даты</w:t>
      </w:r>
      <w:proofErr w:type="gramEnd"/>
      <w:r w:rsidRPr="00F071DC">
        <w:rPr>
          <w:lang w:eastAsia="ar-SA"/>
        </w:rPr>
        <w:t xml:space="preserve"> его подписания «Сторонами» и действует до полного выполнения «Сторонами» своих обязательств, включая исполнение гарантийных обязательств, предусмотренных Договором, либо до даты досрочного расторжения.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F071DC" w:rsidRPr="00F071DC" w:rsidRDefault="00F071DC" w:rsidP="00F071DC">
      <w:pPr>
        <w:tabs>
          <w:tab w:val="left" w:pos="1080"/>
          <w:tab w:val="num" w:pos="1346"/>
          <w:tab w:val="num" w:pos="4465"/>
        </w:tabs>
        <w:ind w:right="21"/>
        <w:jc w:val="both"/>
        <w:rPr>
          <w:lang w:eastAsia="ar-SA"/>
        </w:rPr>
      </w:pPr>
    </w:p>
    <w:p w:rsidR="00F071DC" w:rsidRPr="00F071DC" w:rsidRDefault="00F071DC" w:rsidP="00F071DC">
      <w:pPr>
        <w:suppressAutoHyphens/>
        <w:ind w:left="360"/>
        <w:jc w:val="center"/>
        <w:rPr>
          <w:rFonts w:eastAsia="Calibri"/>
          <w:b/>
          <w:lang w:eastAsia="ar-SA"/>
        </w:rPr>
      </w:pPr>
      <w:r w:rsidRPr="00F071DC">
        <w:rPr>
          <w:b/>
          <w:lang w:eastAsia="ar-SA"/>
        </w:rPr>
        <w:t>12</w:t>
      </w:r>
      <w:r w:rsidRPr="00F071DC">
        <w:rPr>
          <w:lang w:eastAsia="ar-SA"/>
        </w:rPr>
        <w:t xml:space="preserve">. </w:t>
      </w:r>
      <w:r w:rsidRPr="00F071DC">
        <w:rPr>
          <w:rFonts w:eastAsia="Calibri"/>
          <w:b/>
          <w:lang w:eastAsia="ar-SA"/>
        </w:rPr>
        <w:t>ОБЕСПЕЧЕНИЕ ПО ДОГОВОРУ</w:t>
      </w:r>
    </w:p>
    <w:p w:rsidR="00F071DC" w:rsidRPr="00F071DC" w:rsidRDefault="00F071DC" w:rsidP="00F071DC">
      <w:pPr>
        <w:suppressAutoHyphens/>
        <w:ind w:left="360"/>
        <w:jc w:val="center"/>
        <w:rPr>
          <w:rFonts w:eastAsia="Calibri"/>
          <w:b/>
          <w:lang w:eastAsia="ar-SA"/>
        </w:rPr>
      </w:pP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12.1. До заключения договора, либо не позднее 15 (Пятнадцати) календарных дней </w:t>
      </w:r>
      <w:proofErr w:type="gramStart"/>
      <w:r w:rsidRPr="00F071DC">
        <w:rPr>
          <w:rFonts w:eastAsia="Calibri"/>
          <w:lang w:eastAsia="ar-SA"/>
        </w:rPr>
        <w:t>с даты заключения</w:t>
      </w:r>
      <w:proofErr w:type="gramEnd"/>
      <w:r w:rsidRPr="00F071DC">
        <w:rPr>
          <w:rFonts w:eastAsia="Calibri"/>
          <w:lang w:eastAsia="ar-SA"/>
        </w:rPr>
        <w:t xml:space="preserve"> настоящего Договора, в форме банковской гарантии, либо в форме поручительства или в форме денежных средств путем их перечисления на счет Покупателя, Поставщик обязан предоставить Покупателю:</w:t>
      </w:r>
    </w:p>
    <w:p w:rsidR="00F071DC" w:rsidRPr="00F071DC" w:rsidRDefault="00F071DC" w:rsidP="00F071DC">
      <w:pPr>
        <w:suppressAutoHyphens/>
        <w:ind w:firstLine="567"/>
        <w:jc w:val="both"/>
        <w:rPr>
          <w:rFonts w:eastAsia="Calibri"/>
          <w:lang w:eastAsia="ar-SA"/>
        </w:rPr>
      </w:pPr>
      <w:r w:rsidRPr="00F071DC">
        <w:rPr>
          <w:rFonts w:eastAsia="Calibri"/>
          <w:lang w:eastAsia="ar-SA"/>
        </w:rPr>
        <w:lastRenderedPageBreak/>
        <w:t>12.1.2. обеспечение исполнения договора в размере 10 % от Цены Договора. Срок действия обеспечения исполнения договора должен составлять срок исполнения обязательств по Договору  плюс 60 (шестьдесят) дней.</w:t>
      </w:r>
    </w:p>
    <w:p w:rsidR="00F071DC" w:rsidRPr="00F071DC" w:rsidRDefault="00F071DC" w:rsidP="00F071DC">
      <w:pPr>
        <w:suppressAutoHyphens/>
        <w:ind w:firstLine="567"/>
        <w:jc w:val="both"/>
        <w:rPr>
          <w:rFonts w:eastAsia="Calibri"/>
          <w:lang w:eastAsia="ar-SA"/>
        </w:rPr>
      </w:pPr>
      <w:r w:rsidRPr="00F071DC">
        <w:rPr>
          <w:rFonts w:eastAsia="Calibri"/>
          <w:iCs/>
          <w:lang w:eastAsia="ar-SA"/>
        </w:rPr>
        <w:t xml:space="preserve">12.2. В </w:t>
      </w:r>
      <w:proofErr w:type="gramStart"/>
      <w:r w:rsidRPr="00F071DC">
        <w:rPr>
          <w:rFonts w:eastAsia="Calibri"/>
          <w:iCs/>
          <w:lang w:eastAsia="ar-SA"/>
        </w:rPr>
        <w:t>случае</w:t>
      </w:r>
      <w:proofErr w:type="gramEnd"/>
      <w:r w:rsidRPr="00F071DC">
        <w:rPr>
          <w:rFonts w:eastAsia="Calibri"/>
          <w:iCs/>
          <w:lang w:eastAsia="ar-SA"/>
        </w:rPr>
        <w:t xml:space="preserve"> предоставления обеспечения исполнения договора в форме банковской гарантии, Банк-гарант должен соответствовать следующим критериям:</w:t>
      </w:r>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 являться участником системы страхования вкладов (в случае если банковскую гарантию предоставляет российский банк);</w:t>
      </w:r>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 xml:space="preserve">- не должен являться некоммерческой кредитной организацией; </w:t>
      </w:r>
    </w:p>
    <w:p w:rsidR="00F071DC" w:rsidRPr="00F071DC" w:rsidRDefault="00F071DC" w:rsidP="00F071DC">
      <w:pPr>
        <w:suppressAutoHyphens/>
        <w:ind w:firstLine="567"/>
        <w:jc w:val="both"/>
        <w:rPr>
          <w:rFonts w:eastAsia="Calibri"/>
          <w:bCs/>
          <w:color w:val="000000"/>
          <w:lang w:eastAsia="ar-SA"/>
        </w:rPr>
      </w:pPr>
      <w:r w:rsidRPr="00F071DC">
        <w:rPr>
          <w:rFonts w:eastAsia="Calibri"/>
          <w:iCs/>
          <w:lang w:eastAsia="ar-SA"/>
        </w:rPr>
        <w:t>- не должен являться страховой организацией</w:t>
      </w:r>
      <w:r w:rsidRPr="00F071DC">
        <w:rPr>
          <w:rFonts w:eastAsia="Calibri"/>
          <w:bCs/>
          <w:color w:val="000000"/>
          <w:lang w:eastAsia="ar-SA"/>
        </w:rPr>
        <w:t>.</w:t>
      </w:r>
    </w:p>
    <w:p w:rsidR="00F071DC" w:rsidRPr="00F071DC" w:rsidRDefault="00F071DC" w:rsidP="00F071DC">
      <w:pPr>
        <w:suppressAutoHyphens/>
        <w:ind w:firstLine="567"/>
        <w:jc w:val="both"/>
        <w:rPr>
          <w:rFonts w:eastAsia="Calibri"/>
          <w:iCs/>
          <w:lang w:eastAsia="ar-SA"/>
        </w:rPr>
      </w:pPr>
      <w:r w:rsidRPr="00F071DC">
        <w:rPr>
          <w:rFonts w:eastAsia="Calibri"/>
          <w:lang w:eastAsia="ar-SA"/>
        </w:rPr>
        <w:t xml:space="preserve">Если банковская гарантия предоставляется банком-нерезидентом, в дополнение к указанным выше требованиям, банки-нерезиденты должны соответствовать следующим </w:t>
      </w:r>
      <w:r w:rsidRPr="00F071DC">
        <w:rPr>
          <w:rFonts w:eastAsia="Calibri"/>
          <w:iCs/>
          <w:lang w:eastAsia="ar-SA"/>
        </w:rPr>
        <w:t>требованиям:</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071DC">
        <w:rPr>
          <w:rFonts w:eastAsia="Calibri"/>
          <w:lang w:eastAsia="ar-SA"/>
        </w:rPr>
        <w:t>Standard&amp;Poor’s</w:t>
      </w:r>
      <w:proofErr w:type="spellEnd"/>
      <w:r w:rsidRPr="00F071DC">
        <w:rPr>
          <w:rFonts w:eastAsia="Calibri"/>
          <w:lang w:eastAsia="ar-SA"/>
        </w:rPr>
        <w:t xml:space="preserve">, </w:t>
      </w:r>
      <w:proofErr w:type="spellStart"/>
      <w:r w:rsidRPr="00F071DC">
        <w:rPr>
          <w:rFonts w:eastAsia="Calibri"/>
          <w:lang w:eastAsia="ar-SA"/>
        </w:rPr>
        <w:t>Moody’s</w:t>
      </w:r>
      <w:proofErr w:type="spellEnd"/>
      <w:r w:rsidRPr="00F071DC">
        <w:rPr>
          <w:rFonts w:eastAsia="Calibri"/>
          <w:lang w:eastAsia="ar-SA"/>
        </w:rPr>
        <w:t xml:space="preserve"> </w:t>
      </w:r>
      <w:proofErr w:type="spellStart"/>
      <w:r w:rsidRPr="00F071DC">
        <w:rPr>
          <w:rFonts w:eastAsia="Calibri"/>
          <w:lang w:eastAsia="ar-SA"/>
        </w:rPr>
        <w:t>Investors</w:t>
      </w:r>
      <w:proofErr w:type="spellEnd"/>
      <w:r w:rsidRPr="00F071DC">
        <w:rPr>
          <w:rFonts w:eastAsia="Calibri"/>
          <w:lang w:eastAsia="ar-SA"/>
        </w:rPr>
        <w:t xml:space="preserve"> </w:t>
      </w:r>
      <w:proofErr w:type="spellStart"/>
      <w:r w:rsidRPr="00F071DC">
        <w:rPr>
          <w:rFonts w:eastAsia="Calibri"/>
          <w:lang w:eastAsia="ar-SA"/>
        </w:rPr>
        <w:t>Service</w:t>
      </w:r>
      <w:proofErr w:type="spellEnd"/>
      <w:r w:rsidRPr="00F071DC">
        <w:rPr>
          <w:rFonts w:eastAsia="Calibri"/>
          <w:lang w:eastAsia="ar-SA"/>
        </w:rPr>
        <w:t xml:space="preserve">, </w:t>
      </w:r>
      <w:proofErr w:type="spellStart"/>
      <w:r w:rsidRPr="00F071DC">
        <w:rPr>
          <w:rFonts w:eastAsia="Calibri"/>
          <w:lang w:eastAsia="ar-SA"/>
        </w:rPr>
        <w:t>Fitch</w:t>
      </w:r>
      <w:proofErr w:type="spellEnd"/>
      <w:r w:rsidRPr="00F071DC">
        <w:rPr>
          <w:rFonts w:eastAsia="Calibri"/>
          <w:lang w:eastAsia="ar-SA"/>
        </w:rPr>
        <w:t xml:space="preserve"> </w:t>
      </w:r>
      <w:proofErr w:type="spellStart"/>
      <w:r w:rsidRPr="00F071DC">
        <w:rPr>
          <w:rFonts w:eastAsia="Calibri"/>
          <w:lang w:eastAsia="ar-SA"/>
        </w:rPr>
        <w:t>Ratings</w:t>
      </w:r>
      <w:proofErr w:type="spellEnd"/>
      <w:r w:rsidRPr="00F071DC">
        <w:rPr>
          <w:rFonts w:eastAsia="Calibri"/>
          <w:lang w:eastAsia="ar-SA"/>
        </w:rPr>
        <w:t xml:space="preserve">, – на уровне не ниже «B-» по шкале </w:t>
      </w:r>
      <w:proofErr w:type="spellStart"/>
      <w:r w:rsidRPr="00F071DC">
        <w:rPr>
          <w:rFonts w:eastAsia="Calibri"/>
          <w:lang w:eastAsia="ar-SA"/>
        </w:rPr>
        <w:t>Standard&amp;Poor’s</w:t>
      </w:r>
      <w:proofErr w:type="spellEnd"/>
      <w:r w:rsidRPr="00F071DC">
        <w:rPr>
          <w:rFonts w:eastAsia="Calibri"/>
          <w:lang w:eastAsia="ar-SA"/>
        </w:rPr>
        <w:t xml:space="preserve"> и </w:t>
      </w:r>
      <w:proofErr w:type="spellStart"/>
      <w:r w:rsidRPr="00F071DC">
        <w:rPr>
          <w:rFonts w:eastAsia="Calibri"/>
          <w:lang w:eastAsia="ar-SA"/>
        </w:rPr>
        <w:t>Fitch</w:t>
      </w:r>
      <w:proofErr w:type="spellEnd"/>
      <w:r w:rsidRPr="00F071DC">
        <w:rPr>
          <w:rFonts w:eastAsia="Calibri"/>
          <w:lang w:eastAsia="ar-SA"/>
        </w:rPr>
        <w:t xml:space="preserve"> </w:t>
      </w:r>
      <w:proofErr w:type="spellStart"/>
      <w:r w:rsidRPr="00F071DC">
        <w:rPr>
          <w:rFonts w:eastAsia="Calibri"/>
          <w:lang w:eastAsia="ar-SA"/>
        </w:rPr>
        <w:t>Ratings</w:t>
      </w:r>
      <w:proofErr w:type="spellEnd"/>
      <w:r w:rsidRPr="00F071DC">
        <w:rPr>
          <w:rFonts w:eastAsia="Calibri"/>
          <w:lang w:eastAsia="ar-SA"/>
        </w:rPr>
        <w:t xml:space="preserve">, не ниже «B3» по шкале </w:t>
      </w:r>
      <w:proofErr w:type="spellStart"/>
      <w:r w:rsidRPr="00F071DC">
        <w:rPr>
          <w:rFonts w:eastAsia="Calibri"/>
          <w:lang w:eastAsia="ar-SA"/>
        </w:rPr>
        <w:t>Moody’s</w:t>
      </w:r>
      <w:proofErr w:type="spellEnd"/>
      <w:r w:rsidRPr="00F071DC">
        <w:rPr>
          <w:rFonts w:eastAsia="Calibri"/>
          <w:lang w:eastAsia="ar-SA"/>
        </w:rPr>
        <w:t xml:space="preserve"> </w:t>
      </w:r>
      <w:proofErr w:type="spellStart"/>
      <w:r w:rsidRPr="00F071DC">
        <w:rPr>
          <w:rFonts w:eastAsia="Calibri"/>
          <w:lang w:eastAsia="ar-SA"/>
        </w:rPr>
        <w:t>Investors</w:t>
      </w:r>
      <w:proofErr w:type="spellEnd"/>
      <w:r w:rsidRPr="00F071DC">
        <w:rPr>
          <w:rFonts w:eastAsia="Calibri"/>
          <w:lang w:eastAsia="ar-SA"/>
        </w:rPr>
        <w:t xml:space="preserve"> </w:t>
      </w:r>
      <w:proofErr w:type="spellStart"/>
      <w:r w:rsidRPr="00F071DC">
        <w:rPr>
          <w:rFonts w:eastAsia="Calibri"/>
          <w:lang w:eastAsia="ar-SA"/>
        </w:rPr>
        <w:t>Service</w:t>
      </w:r>
      <w:proofErr w:type="spellEnd"/>
      <w:r w:rsidRPr="00F071DC">
        <w:rPr>
          <w:rFonts w:eastAsia="Calibri"/>
          <w:lang w:eastAsia="ar-SA"/>
        </w:rPr>
        <w:t>. Указанные рейтинги должны быть действительными и не могут находиться в состоянии «отозван» или «приостановлен».</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В </w:t>
      </w:r>
      <w:proofErr w:type="gramStart"/>
      <w:r w:rsidRPr="00F071DC">
        <w:rPr>
          <w:rFonts w:eastAsia="Calibri"/>
          <w:lang w:eastAsia="ar-SA"/>
        </w:rPr>
        <w:t>случае</w:t>
      </w:r>
      <w:proofErr w:type="gramEnd"/>
      <w:r w:rsidRPr="00F071DC">
        <w:rPr>
          <w:rFonts w:eastAsia="Calibri"/>
          <w:lang w:eastAsia="ar-SA"/>
        </w:rPr>
        <w:t xml:space="preserve"> отсутствия у банка-нерезидента рейтинга, присвоенного одним из трех международных рейтинговых агентств </w:t>
      </w:r>
      <w:proofErr w:type="spellStart"/>
      <w:r w:rsidRPr="00F071DC">
        <w:rPr>
          <w:rFonts w:eastAsia="Calibri"/>
          <w:lang w:eastAsia="ar-SA"/>
        </w:rPr>
        <w:t>Standard&amp;Poor’s</w:t>
      </w:r>
      <w:proofErr w:type="spellEnd"/>
      <w:r w:rsidRPr="00F071DC">
        <w:rPr>
          <w:rFonts w:eastAsia="Calibri"/>
          <w:lang w:eastAsia="ar-SA"/>
        </w:rPr>
        <w:t xml:space="preserve">, </w:t>
      </w:r>
      <w:proofErr w:type="spellStart"/>
      <w:r w:rsidRPr="00F071DC">
        <w:rPr>
          <w:rFonts w:eastAsia="Calibri"/>
          <w:lang w:eastAsia="ar-SA"/>
        </w:rPr>
        <w:t>Moody’s</w:t>
      </w:r>
      <w:proofErr w:type="spellEnd"/>
      <w:r w:rsidRPr="00F071DC">
        <w:rPr>
          <w:rFonts w:eastAsia="Calibri"/>
          <w:lang w:eastAsia="ar-SA"/>
        </w:rPr>
        <w:t xml:space="preserve"> </w:t>
      </w:r>
      <w:proofErr w:type="spellStart"/>
      <w:r w:rsidRPr="00F071DC">
        <w:rPr>
          <w:rFonts w:eastAsia="Calibri"/>
          <w:lang w:eastAsia="ar-SA"/>
        </w:rPr>
        <w:t>Investors</w:t>
      </w:r>
      <w:proofErr w:type="spellEnd"/>
      <w:r w:rsidRPr="00F071DC">
        <w:rPr>
          <w:rFonts w:eastAsia="Calibri"/>
          <w:lang w:eastAsia="ar-SA"/>
        </w:rPr>
        <w:t xml:space="preserve"> </w:t>
      </w:r>
      <w:proofErr w:type="spellStart"/>
      <w:r w:rsidRPr="00F071DC">
        <w:rPr>
          <w:rFonts w:eastAsia="Calibri"/>
          <w:lang w:eastAsia="ar-SA"/>
        </w:rPr>
        <w:t>Service</w:t>
      </w:r>
      <w:proofErr w:type="spellEnd"/>
      <w:r w:rsidRPr="00F071DC">
        <w:rPr>
          <w:rFonts w:eastAsia="Calibri"/>
          <w:lang w:eastAsia="ar-SA"/>
        </w:rPr>
        <w:t xml:space="preserve">, </w:t>
      </w:r>
      <w:proofErr w:type="spellStart"/>
      <w:r w:rsidRPr="00F071DC">
        <w:rPr>
          <w:rFonts w:eastAsia="Calibri"/>
          <w:lang w:eastAsia="ar-SA"/>
        </w:rPr>
        <w:t>Fitch</w:t>
      </w:r>
      <w:proofErr w:type="spellEnd"/>
      <w:r w:rsidRPr="00F071DC">
        <w:rPr>
          <w:rFonts w:eastAsia="Calibri"/>
          <w:lang w:eastAsia="ar-SA"/>
        </w:rPr>
        <w:t xml:space="preserve"> </w:t>
      </w:r>
      <w:proofErr w:type="spellStart"/>
      <w:r w:rsidRPr="00F071DC">
        <w:rPr>
          <w:rFonts w:eastAsia="Calibri"/>
          <w:lang w:eastAsia="ar-SA"/>
        </w:rPr>
        <w:t>Ratings</w:t>
      </w:r>
      <w:proofErr w:type="spellEnd"/>
      <w:r w:rsidRPr="00F071DC">
        <w:rPr>
          <w:rFonts w:eastAsia="Calibri"/>
          <w:lang w:eastAsia="ar-SA"/>
        </w:rPr>
        <w:t>, банк должен соответствовать следующему требованию: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F071DC" w:rsidRPr="00F071DC" w:rsidRDefault="00F071DC" w:rsidP="00F071DC">
      <w:pPr>
        <w:suppressAutoHyphens/>
        <w:ind w:firstLine="567"/>
        <w:jc w:val="both"/>
        <w:rPr>
          <w:rFonts w:eastAsia="Calibri"/>
          <w:lang w:eastAsia="ar-SA"/>
        </w:rPr>
      </w:pPr>
      <w:r w:rsidRPr="00F071DC">
        <w:rPr>
          <w:rFonts w:eastAsia="Calibri"/>
          <w:lang w:eastAsia="ar-SA"/>
        </w:rPr>
        <w:t>Текст банковской гарантии в обязательном порядке должен быть согласован с Покупателем.</w:t>
      </w:r>
    </w:p>
    <w:p w:rsidR="00F071DC" w:rsidRPr="00F071DC" w:rsidRDefault="00F071DC" w:rsidP="00F071DC">
      <w:pPr>
        <w:suppressAutoHyphens/>
        <w:ind w:firstLine="567"/>
        <w:jc w:val="both"/>
        <w:rPr>
          <w:rFonts w:eastAsia="Calibri"/>
          <w:lang w:eastAsia="ar-SA"/>
        </w:rPr>
      </w:pPr>
      <w:r w:rsidRPr="00F071DC">
        <w:rPr>
          <w:rFonts w:eastAsia="Calibri"/>
          <w:lang w:eastAsia="ar-SA"/>
        </w:rPr>
        <w:t>12.2.1. Обеспечение исполнения договора в форме банковской гарантии может быть предоставлено в следующем виде:</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 12.2.1.1. 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F071DC">
        <w:rPr>
          <w:rFonts w:eastAsia="Calibri"/>
          <w:lang w:eastAsia="ar-SA"/>
        </w:rPr>
        <w:t>авизовании</w:t>
      </w:r>
      <w:proofErr w:type="spellEnd"/>
      <w:r w:rsidRPr="00F071DC">
        <w:rPr>
          <w:rFonts w:eastAsia="Calibri"/>
          <w:lang w:eastAsia="ar-SA"/>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w:t>
      </w:r>
      <w:proofErr w:type="gramStart"/>
      <w:r w:rsidRPr="00F071DC">
        <w:rPr>
          <w:rFonts w:eastAsia="Calibri"/>
          <w:lang w:eastAsia="ar-SA"/>
        </w:rPr>
        <w:t>и т.д</w:t>
      </w:r>
      <w:proofErr w:type="gramEnd"/>
      <w:r w:rsidRPr="00F071DC">
        <w:rPr>
          <w:rFonts w:eastAsia="Calibri"/>
          <w:lang w:eastAsia="ar-SA"/>
        </w:rPr>
        <w:t>.) и подтверждением полномочий лица, подписавшего данную банковскую гарантию.</w:t>
      </w:r>
    </w:p>
    <w:p w:rsidR="00F071DC" w:rsidRPr="00F071DC" w:rsidRDefault="00F071DC" w:rsidP="00F071DC">
      <w:pPr>
        <w:suppressAutoHyphens/>
        <w:ind w:firstLine="567"/>
        <w:jc w:val="both"/>
        <w:rPr>
          <w:rFonts w:eastAsia="Calibri"/>
          <w:lang w:eastAsia="ar-SA"/>
        </w:rPr>
      </w:pPr>
      <w:r w:rsidRPr="00F071DC">
        <w:rPr>
          <w:rFonts w:eastAsia="Calibri"/>
          <w:lang w:eastAsia="ar-SA"/>
        </w:rPr>
        <w:t>12.2.1.2.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F071DC" w:rsidRPr="00F071DC" w:rsidRDefault="00F071DC" w:rsidP="00F071DC">
      <w:pPr>
        <w:suppressAutoHyphens/>
        <w:ind w:firstLine="567"/>
        <w:jc w:val="both"/>
        <w:rPr>
          <w:rFonts w:eastAsia="Calibri"/>
          <w:lang w:eastAsia="ar-SA"/>
        </w:rPr>
      </w:pPr>
      <w:r w:rsidRPr="00F071DC">
        <w:rPr>
          <w:rFonts w:eastAsia="Calibri"/>
          <w:lang w:eastAsia="ar-SA"/>
        </w:rPr>
        <w:t>12.2.1.3. Гарантии на бланке банка-гаранта, подписанной уполномоченным лицом Банка-гаранта, с печатью банка-гаранта.</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12.2.2. В </w:t>
      </w:r>
      <w:proofErr w:type="gramStart"/>
      <w:r w:rsidRPr="00F071DC">
        <w:rPr>
          <w:rFonts w:eastAsia="Calibri"/>
          <w:lang w:eastAsia="ar-SA"/>
        </w:rPr>
        <w:t>случае</w:t>
      </w:r>
      <w:proofErr w:type="gramEnd"/>
      <w:r w:rsidRPr="00F071DC">
        <w:rPr>
          <w:rFonts w:eastAsia="Calibri"/>
          <w:lang w:eastAsia="ar-SA"/>
        </w:rPr>
        <w:t xml:space="preserve"> если обеспечение исполнения договора предоставляется в виде банковской гарантии банка-нерезидента, то данная банковская гарантия должна предоставляться согласно пунктам 10.2.1.1., 10.2.1.2.</w:t>
      </w:r>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 xml:space="preserve">12.3. В </w:t>
      </w:r>
      <w:proofErr w:type="gramStart"/>
      <w:r w:rsidRPr="00F071DC">
        <w:rPr>
          <w:rFonts w:eastAsia="Calibri"/>
          <w:iCs/>
          <w:lang w:eastAsia="ar-SA"/>
        </w:rPr>
        <w:t>случае</w:t>
      </w:r>
      <w:proofErr w:type="gramEnd"/>
      <w:r w:rsidRPr="00F071DC">
        <w:rPr>
          <w:rFonts w:eastAsia="Calibri"/>
          <w:iCs/>
          <w:lang w:eastAsia="ar-SA"/>
        </w:rPr>
        <w:t xml:space="preserve"> выбора Поставщиком в качестве способа обеспечения исполнения договора поручительство, поручитель должен соответствовать следующим критериям:</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w:t>
      </w:r>
      <w:proofErr w:type="gramStart"/>
      <w:r w:rsidRPr="00F071DC">
        <w:rPr>
          <w:rFonts w:eastAsia="Calibri"/>
          <w:lang w:eastAsia="ar-SA"/>
        </w:rPr>
        <w:t>и т.д</w:t>
      </w:r>
      <w:proofErr w:type="gramEnd"/>
      <w:r w:rsidRPr="00F071DC">
        <w:rPr>
          <w:rFonts w:eastAsia="Calibri"/>
          <w:lang w:eastAsia="ar-SA"/>
        </w:rPr>
        <w:t xml:space="preserve">.)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F071DC">
        <w:rPr>
          <w:rFonts w:eastAsia="Calibri"/>
          <w:lang w:val="en-US" w:eastAsia="ar-SA"/>
        </w:rPr>
        <w:t>Standard</w:t>
      </w:r>
      <w:r w:rsidRPr="00F071DC">
        <w:rPr>
          <w:rFonts w:eastAsia="Calibri"/>
          <w:lang w:eastAsia="ar-SA"/>
        </w:rPr>
        <w:t xml:space="preserve"> &amp; </w:t>
      </w:r>
      <w:r w:rsidRPr="00F071DC">
        <w:rPr>
          <w:rFonts w:eastAsia="Calibri"/>
          <w:lang w:val="en-US" w:eastAsia="ar-SA"/>
        </w:rPr>
        <w:t>Poor</w:t>
      </w:r>
      <w:r w:rsidRPr="00F071DC">
        <w:rPr>
          <w:rFonts w:eastAsia="Calibri"/>
          <w:lang w:eastAsia="ar-SA"/>
        </w:rPr>
        <w:t>’</w:t>
      </w:r>
      <w:r w:rsidRPr="00F071DC">
        <w:rPr>
          <w:rFonts w:eastAsia="Calibri"/>
          <w:lang w:val="en-US" w:eastAsia="ar-SA"/>
        </w:rPr>
        <w:t>s</w:t>
      </w:r>
      <w:r w:rsidRPr="00F071DC">
        <w:rPr>
          <w:rFonts w:eastAsia="Calibri"/>
          <w:lang w:eastAsia="ar-SA"/>
        </w:rPr>
        <w:t xml:space="preserve"> (</w:t>
      </w:r>
      <w:hyperlink r:id="rId25" w:history="1">
        <w:r w:rsidRPr="00F071DC">
          <w:rPr>
            <w:rFonts w:eastAsia="Calibri"/>
            <w:color w:val="0000FF"/>
            <w:u w:val="single"/>
            <w:lang w:val="en-US" w:eastAsia="ar-SA"/>
          </w:rPr>
          <w:t>www</w:t>
        </w:r>
        <w:r w:rsidRPr="00F071DC">
          <w:rPr>
            <w:rFonts w:eastAsia="Calibri"/>
            <w:color w:val="0000FF"/>
            <w:u w:val="single"/>
            <w:lang w:eastAsia="ar-SA"/>
          </w:rPr>
          <w:t>.</w:t>
        </w:r>
        <w:r w:rsidRPr="00F071DC">
          <w:rPr>
            <w:rFonts w:eastAsia="Calibri"/>
            <w:color w:val="0000FF"/>
            <w:u w:val="single"/>
            <w:lang w:val="en-US" w:eastAsia="ar-SA"/>
          </w:rPr>
          <w:t>standardandpoors</w:t>
        </w:r>
        <w:r w:rsidRPr="00F071DC">
          <w:rPr>
            <w:rFonts w:eastAsia="Calibri"/>
            <w:color w:val="0000FF"/>
            <w:u w:val="single"/>
            <w:lang w:eastAsia="ar-SA"/>
          </w:rPr>
          <w:t>.</w:t>
        </w:r>
        <w:r w:rsidRPr="00F071DC">
          <w:rPr>
            <w:rFonts w:eastAsia="Calibri"/>
            <w:color w:val="0000FF"/>
            <w:u w:val="single"/>
            <w:lang w:val="en-US" w:eastAsia="ar-SA"/>
          </w:rPr>
          <w:t>com</w:t>
        </w:r>
      </w:hyperlink>
      <w:r w:rsidRPr="00F071DC">
        <w:rPr>
          <w:rFonts w:eastAsia="Calibri"/>
          <w:lang w:eastAsia="ar-SA"/>
        </w:rPr>
        <w:t xml:space="preserve">), </w:t>
      </w:r>
      <w:r w:rsidRPr="00F071DC">
        <w:rPr>
          <w:rFonts w:eastAsia="Calibri"/>
          <w:lang w:val="en-US" w:eastAsia="ar-SA"/>
        </w:rPr>
        <w:t>Moody</w:t>
      </w:r>
      <w:r w:rsidRPr="00F071DC">
        <w:rPr>
          <w:rFonts w:eastAsia="Calibri"/>
          <w:lang w:eastAsia="ar-SA"/>
        </w:rPr>
        <w:t>’</w:t>
      </w:r>
      <w:r w:rsidRPr="00F071DC">
        <w:rPr>
          <w:rFonts w:eastAsia="Calibri"/>
          <w:lang w:val="en-US" w:eastAsia="ar-SA"/>
        </w:rPr>
        <w:t>s</w:t>
      </w:r>
      <w:r w:rsidRPr="00F071DC">
        <w:rPr>
          <w:rFonts w:eastAsia="Calibri"/>
          <w:lang w:eastAsia="ar-SA"/>
        </w:rPr>
        <w:t xml:space="preserve"> </w:t>
      </w:r>
      <w:r w:rsidRPr="00F071DC">
        <w:rPr>
          <w:rFonts w:eastAsia="Calibri"/>
          <w:lang w:val="en-US" w:eastAsia="ar-SA"/>
        </w:rPr>
        <w:t>Investors</w:t>
      </w:r>
      <w:r w:rsidRPr="00F071DC">
        <w:rPr>
          <w:rFonts w:eastAsia="Calibri"/>
          <w:lang w:eastAsia="ar-SA"/>
        </w:rPr>
        <w:t xml:space="preserve"> </w:t>
      </w:r>
      <w:r w:rsidRPr="00F071DC">
        <w:rPr>
          <w:rFonts w:eastAsia="Calibri"/>
          <w:lang w:val="en-US" w:eastAsia="ar-SA"/>
        </w:rPr>
        <w:t>Service</w:t>
      </w:r>
      <w:r w:rsidRPr="00F071DC">
        <w:rPr>
          <w:rFonts w:eastAsia="Calibri"/>
          <w:lang w:eastAsia="ar-SA"/>
        </w:rPr>
        <w:t xml:space="preserve"> (</w:t>
      </w:r>
      <w:hyperlink r:id="rId26" w:history="1">
        <w:r w:rsidRPr="00F071DC">
          <w:rPr>
            <w:rFonts w:eastAsia="Calibri"/>
            <w:color w:val="0000FF"/>
            <w:u w:val="single"/>
            <w:lang w:val="en-US" w:eastAsia="ar-SA"/>
          </w:rPr>
          <w:t>www</w:t>
        </w:r>
        <w:r w:rsidRPr="00F071DC">
          <w:rPr>
            <w:rFonts w:eastAsia="Calibri"/>
            <w:color w:val="0000FF"/>
            <w:u w:val="single"/>
            <w:lang w:eastAsia="ar-SA"/>
          </w:rPr>
          <w:t>.</w:t>
        </w:r>
        <w:r w:rsidRPr="00F071DC">
          <w:rPr>
            <w:rFonts w:eastAsia="Calibri"/>
            <w:color w:val="0000FF"/>
            <w:u w:val="single"/>
            <w:lang w:val="en-US" w:eastAsia="ar-SA"/>
          </w:rPr>
          <w:t>moodys</w:t>
        </w:r>
        <w:r w:rsidRPr="00F071DC">
          <w:rPr>
            <w:rFonts w:eastAsia="Calibri"/>
            <w:color w:val="0000FF"/>
            <w:u w:val="single"/>
            <w:lang w:eastAsia="ar-SA"/>
          </w:rPr>
          <w:t>.</w:t>
        </w:r>
        <w:r w:rsidRPr="00F071DC">
          <w:rPr>
            <w:rFonts w:eastAsia="Calibri"/>
            <w:color w:val="0000FF"/>
            <w:u w:val="single"/>
            <w:lang w:val="en-US" w:eastAsia="ar-SA"/>
          </w:rPr>
          <w:t>com</w:t>
        </w:r>
      </w:hyperlink>
      <w:r w:rsidRPr="00F071DC">
        <w:rPr>
          <w:rFonts w:eastAsia="Calibri"/>
          <w:lang w:eastAsia="ar-SA"/>
        </w:rPr>
        <w:t xml:space="preserve">) или </w:t>
      </w:r>
      <w:r w:rsidRPr="00F071DC">
        <w:rPr>
          <w:rFonts w:eastAsia="Calibri"/>
          <w:lang w:val="en-US" w:eastAsia="ar-SA"/>
        </w:rPr>
        <w:t>Fitch</w:t>
      </w:r>
      <w:r w:rsidRPr="00F071DC">
        <w:rPr>
          <w:rFonts w:eastAsia="Calibri"/>
          <w:lang w:eastAsia="ar-SA"/>
        </w:rPr>
        <w:t xml:space="preserve"> </w:t>
      </w:r>
      <w:r w:rsidRPr="00F071DC">
        <w:rPr>
          <w:rFonts w:eastAsia="Calibri"/>
          <w:lang w:val="en-US" w:eastAsia="ar-SA"/>
        </w:rPr>
        <w:t>Ratings</w:t>
      </w:r>
      <w:r w:rsidRPr="00F071DC">
        <w:rPr>
          <w:rFonts w:eastAsia="Calibri"/>
          <w:lang w:eastAsia="ar-SA"/>
        </w:rPr>
        <w:t xml:space="preserve"> (</w:t>
      </w:r>
      <w:hyperlink r:id="rId27" w:history="1">
        <w:r w:rsidRPr="00F071DC">
          <w:rPr>
            <w:rFonts w:eastAsia="Calibri"/>
            <w:color w:val="0000FF"/>
            <w:u w:val="single"/>
            <w:lang w:val="en-US" w:eastAsia="ar-SA"/>
          </w:rPr>
          <w:t>www</w:t>
        </w:r>
        <w:r w:rsidRPr="00F071DC">
          <w:rPr>
            <w:rFonts w:eastAsia="Calibri"/>
            <w:color w:val="0000FF"/>
            <w:u w:val="single"/>
            <w:lang w:eastAsia="ar-SA"/>
          </w:rPr>
          <w:t>.</w:t>
        </w:r>
        <w:proofErr w:type="spellStart"/>
        <w:r w:rsidRPr="00F071DC">
          <w:rPr>
            <w:rFonts w:eastAsia="Calibri"/>
            <w:color w:val="0000FF"/>
            <w:u w:val="single"/>
            <w:lang w:val="en-US" w:eastAsia="ar-SA"/>
          </w:rPr>
          <w:t>fitchratings</w:t>
        </w:r>
        <w:proofErr w:type="spellEnd"/>
        <w:r w:rsidRPr="00F071DC">
          <w:rPr>
            <w:rFonts w:eastAsia="Calibri"/>
            <w:color w:val="0000FF"/>
            <w:u w:val="single"/>
            <w:lang w:eastAsia="ar-SA"/>
          </w:rPr>
          <w:t>.</w:t>
        </w:r>
        <w:r w:rsidRPr="00F071DC">
          <w:rPr>
            <w:rFonts w:eastAsia="Calibri"/>
            <w:color w:val="0000FF"/>
            <w:u w:val="single"/>
            <w:lang w:val="en-US" w:eastAsia="ar-SA"/>
          </w:rPr>
          <w:t>com</w:t>
        </w:r>
      </w:hyperlink>
      <w:r w:rsidRPr="00F071DC">
        <w:rPr>
          <w:rFonts w:eastAsia="Calibri"/>
          <w:lang w:eastAsia="ar-SA"/>
        </w:rPr>
        <w:t>)  на уровне суверенного кредитного рейтинга Российской Федерации присвоенного по международной шкале соответствующего агентства (</w:t>
      </w:r>
      <w:r w:rsidRPr="00F071DC">
        <w:rPr>
          <w:rFonts w:eastAsia="Calibri"/>
          <w:lang w:val="en-US" w:eastAsia="ar-SA"/>
        </w:rPr>
        <w:t>Standard</w:t>
      </w:r>
      <w:r w:rsidRPr="00F071DC">
        <w:rPr>
          <w:rFonts w:eastAsia="Calibri"/>
          <w:lang w:eastAsia="ar-SA"/>
        </w:rPr>
        <w:t xml:space="preserve"> &amp; </w:t>
      </w:r>
      <w:r w:rsidRPr="00F071DC">
        <w:rPr>
          <w:rFonts w:eastAsia="Calibri"/>
          <w:lang w:val="en-US" w:eastAsia="ar-SA"/>
        </w:rPr>
        <w:t>Poor</w:t>
      </w:r>
      <w:r w:rsidRPr="00F071DC">
        <w:rPr>
          <w:rFonts w:eastAsia="Calibri"/>
          <w:lang w:eastAsia="ar-SA"/>
        </w:rPr>
        <w:t>’</w:t>
      </w:r>
      <w:r w:rsidRPr="00F071DC">
        <w:rPr>
          <w:rFonts w:eastAsia="Calibri"/>
          <w:lang w:val="en-US" w:eastAsia="ar-SA"/>
        </w:rPr>
        <w:t>s</w:t>
      </w:r>
      <w:r w:rsidRPr="00F071DC">
        <w:rPr>
          <w:rFonts w:eastAsia="Calibri"/>
          <w:lang w:eastAsia="ar-SA"/>
        </w:rPr>
        <w:t xml:space="preserve">, </w:t>
      </w:r>
      <w:r w:rsidRPr="00F071DC">
        <w:rPr>
          <w:rFonts w:eastAsia="Calibri"/>
          <w:lang w:val="en-US" w:eastAsia="ar-SA"/>
        </w:rPr>
        <w:t>Fitch</w:t>
      </w:r>
      <w:r w:rsidRPr="00F071DC">
        <w:rPr>
          <w:rFonts w:eastAsia="Calibri"/>
          <w:lang w:eastAsia="ar-SA"/>
        </w:rPr>
        <w:t xml:space="preserve"> </w:t>
      </w:r>
      <w:r w:rsidRPr="00F071DC">
        <w:rPr>
          <w:rFonts w:eastAsia="Calibri"/>
          <w:lang w:val="en-US" w:eastAsia="ar-SA"/>
        </w:rPr>
        <w:t>Ratings</w:t>
      </w:r>
      <w:r w:rsidRPr="00F071DC">
        <w:rPr>
          <w:rFonts w:eastAsia="Calibri"/>
          <w:lang w:eastAsia="ar-SA"/>
        </w:rPr>
        <w:t xml:space="preserve">, </w:t>
      </w:r>
      <w:r w:rsidRPr="00F071DC">
        <w:rPr>
          <w:rFonts w:eastAsia="Calibri"/>
          <w:lang w:val="en-US" w:eastAsia="ar-SA"/>
        </w:rPr>
        <w:t>Moody</w:t>
      </w:r>
      <w:r w:rsidRPr="00F071DC">
        <w:rPr>
          <w:rFonts w:eastAsia="Calibri"/>
          <w:lang w:eastAsia="ar-SA"/>
        </w:rPr>
        <w:t>’</w:t>
      </w:r>
      <w:r w:rsidRPr="00F071DC">
        <w:rPr>
          <w:rFonts w:eastAsia="Calibri"/>
          <w:lang w:val="en-US" w:eastAsia="ar-SA"/>
        </w:rPr>
        <w:t>s</w:t>
      </w:r>
      <w:r w:rsidRPr="00F071DC">
        <w:rPr>
          <w:rFonts w:eastAsia="Calibri"/>
          <w:lang w:eastAsia="ar-SA"/>
        </w:rPr>
        <w:t xml:space="preserve"> </w:t>
      </w:r>
      <w:r w:rsidRPr="00F071DC">
        <w:rPr>
          <w:rFonts w:eastAsia="Calibri"/>
          <w:lang w:val="en-US" w:eastAsia="ar-SA"/>
        </w:rPr>
        <w:t>Investors</w:t>
      </w:r>
      <w:r w:rsidRPr="00F071DC">
        <w:rPr>
          <w:rFonts w:eastAsia="Calibri"/>
          <w:lang w:eastAsia="ar-SA"/>
        </w:rPr>
        <w:t xml:space="preserve"> </w:t>
      </w:r>
      <w:r w:rsidRPr="00F071DC">
        <w:rPr>
          <w:rFonts w:eastAsia="Calibri"/>
          <w:lang w:val="en-US" w:eastAsia="ar-SA"/>
        </w:rPr>
        <w:t>Service</w:t>
      </w:r>
      <w:r w:rsidRPr="00F071DC">
        <w:rPr>
          <w:rFonts w:eastAsia="Calibri"/>
          <w:lang w:eastAsia="ar-SA"/>
        </w:rPr>
        <w:t xml:space="preserve">). Указанные </w:t>
      </w:r>
      <w:r w:rsidRPr="00F071DC">
        <w:rPr>
          <w:rFonts w:eastAsia="Calibri"/>
          <w:lang w:eastAsia="ar-SA"/>
        </w:rPr>
        <w:lastRenderedPageBreak/>
        <w:t>рейтинги должны быть действительными и не должны находиться в состоянии «отозван» или «приостановлен»;</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 при наличии у одного поручителя рейтингов от двух и более рейтинговых агентств в целях расчета принимается более </w:t>
      </w:r>
      <w:proofErr w:type="gramStart"/>
      <w:r w:rsidRPr="00F071DC">
        <w:rPr>
          <w:rFonts w:eastAsia="Calibri"/>
          <w:lang w:eastAsia="ar-SA"/>
        </w:rPr>
        <w:t>высокий</w:t>
      </w:r>
      <w:proofErr w:type="gramEnd"/>
      <w:r w:rsidRPr="00F071DC">
        <w:rPr>
          <w:rFonts w:eastAsia="Calibri"/>
          <w:lang w:eastAsia="ar-SA"/>
        </w:rPr>
        <w:t xml:space="preserve"> их рейтингов, присвоенный указанными рейтинговыми агентствами;</w:t>
      </w:r>
    </w:p>
    <w:p w:rsidR="00F071DC" w:rsidRPr="00F071DC" w:rsidRDefault="00F071DC" w:rsidP="00F071DC">
      <w:pPr>
        <w:suppressAutoHyphens/>
        <w:ind w:firstLine="567"/>
        <w:jc w:val="both"/>
        <w:rPr>
          <w:rFonts w:eastAsia="Calibri"/>
          <w:lang w:eastAsia="ar-SA"/>
        </w:rPr>
      </w:pPr>
      <w:r w:rsidRPr="00F071DC">
        <w:rPr>
          <w:rFonts w:eastAsia="Calibri"/>
          <w:lang w:eastAsia="ar-SA"/>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071DC" w:rsidRPr="00F071DC" w:rsidRDefault="00F071DC" w:rsidP="00F071DC">
      <w:pPr>
        <w:suppressAutoHyphens/>
        <w:ind w:firstLine="567"/>
        <w:jc w:val="both"/>
        <w:rPr>
          <w:rFonts w:eastAsia="Calibri"/>
          <w:lang w:eastAsia="ar-SA"/>
        </w:rPr>
      </w:pPr>
      <w:r w:rsidRPr="00F071DC">
        <w:rPr>
          <w:rFonts w:eastAsia="Calibri"/>
          <w:lang w:eastAsia="ar-SA"/>
        </w:rPr>
        <w:t>12.4. При представлении обеспечения исполнения договора согласно пункту 10.2.1.3. и п. 10.3. к обеспечению в обязательном порядке прилагаются следующие документы, подтверждающие полномочия лица, подписавшего обеспечение:</w:t>
      </w:r>
    </w:p>
    <w:p w:rsidR="00F071DC" w:rsidRPr="00F071DC" w:rsidRDefault="00F071DC" w:rsidP="00F071DC">
      <w:pPr>
        <w:suppressAutoHyphens/>
        <w:ind w:firstLine="567"/>
        <w:jc w:val="both"/>
        <w:rPr>
          <w:rFonts w:eastAsia="Calibri"/>
          <w:lang w:eastAsia="ar-SA"/>
        </w:rPr>
      </w:pPr>
      <w:r w:rsidRPr="00F071DC">
        <w:rPr>
          <w:rFonts w:eastAsia="Calibri"/>
          <w:lang w:eastAsia="ar-SA"/>
        </w:rPr>
        <w:t>- заверенные уполномоченным лицом поручителя, банка-гаранта или нотариально заверенные копии действующих учредительных документов поручителя или банка-гаранта;</w:t>
      </w:r>
    </w:p>
    <w:p w:rsidR="00F071DC" w:rsidRPr="00F071DC" w:rsidRDefault="00F071DC" w:rsidP="00F071DC">
      <w:pPr>
        <w:suppressAutoHyphens/>
        <w:ind w:firstLine="567"/>
        <w:jc w:val="both"/>
        <w:rPr>
          <w:rFonts w:eastAsia="Calibri"/>
          <w:lang w:eastAsia="ar-SA"/>
        </w:rPr>
      </w:pPr>
      <w:r w:rsidRPr="00F071DC">
        <w:rPr>
          <w:rFonts w:eastAsia="Calibri"/>
          <w:lang w:eastAsia="ar-SA"/>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обеспечение подписано единоличным исполнительным органом общества, выдавшим обеспечение);</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 подлинник или копия доверенности, заверенная лицом </w:t>
      </w:r>
      <w:proofErr w:type="gramStart"/>
      <w:r w:rsidRPr="00F071DC">
        <w:rPr>
          <w:rFonts w:eastAsia="Calibri"/>
          <w:lang w:eastAsia="ar-SA"/>
        </w:rPr>
        <w:t>ее</w:t>
      </w:r>
      <w:proofErr w:type="gramEnd"/>
      <w:r w:rsidRPr="00F071DC">
        <w:rPr>
          <w:rFonts w:eastAsia="Calibri"/>
          <w:lang w:eastAsia="ar-SA"/>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F071DC">
        <w:rPr>
          <w:rFonts w:eastAsia="Calibri"/>
          <w:lang w:eastAsia="ar-SA"/>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w:t>
      </w:r>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По решению Покупателя перечень документов может быть ограничен только документами, необходимыми для актуализации уже имеющегося у Покупателя комплекта документов соответствующего поручителя или банка-гаранта.</w:t>
      </w:r>
    </w:p>
    <w:p w:rsidR="00F071DC" w:rsidRPr="00F071DC" w:rsidRDefault="00F071DC" w:rsidP="00F071DC">
      <w:pPr>
        <w:suppressAutoHyphens/>
        <w:ind w:firstLine="567"/>
        <w:jc w:val="both"/>
        <w:rPr>
          <w:rFonts w:eastAsia="Calibri"/>
          <w:lang w:eastAsia="ar-SA"/>
        </w:rPr>
      </w:pPr>
      <w:r w:rsidRPr="00F071DC">
        <w:rPr>
          <w:rFonts w:eastAsia="Calibri"/>
          <w:lang w:eastAsia="ar-SA"/>
        </w:rPr>
        <w:t>12.5. Возврат денежных средств, перечисленных Поставщиком Покупателю в качестве обеспечения исполнения договора, осуществляется по окончанию срока, установленного в  п. 10.1. настоящего Договора, в течение 30 (тридцати) рабочих дней с момента получения письменного требования Поставщика.</w:t>
      </w:r>
    </w:p>
    <w:p w:rsidR="00F071DC" w:rsidRPr="00F071DC" w:rsidRDefault="00F071DC" w:rsidP="00F071DC">
      <w:pPr>
        <w:suppressAutoHyphens/>
        <w:ind w:firstLine="567"/>
        <w:jc w:val="both"/>
        <w:rPr>
          <w:rFonts w:eastAsia="Calibri"/>
          <w:lang w:eastAsia="ar-SA"/>
        </w:rPr>
      </w:pPr>
      <w:r w:rsidRPr="00F071DC">
        <w:rPr>
          <w:rFonts w:eastAsia="Calibri"/>
          <w:lang w:eastAsia="ar-SA"/>
        </w:rPr>
        <w:t xml:space="preserve">12.5.1. </w:t>
      </w:r>
      <w:proofErr w:type="gramStart"/>
      <w:r w:rsidRPr="00F071DC">
        <w:rPr>
          <w:rFonts w:eastAsia="Calibri"/>
          <w:lang w:eastAsia="ar-SA"/>
        </w:rPr>
        <w:t>В случае неисполнения (ненадлежащего исполнения) Поставщиком своих обязательств по настоящему Договору, Покупатель вправе в одностороннем порядке удержать из обеспечения исполнения договора, предоставленного в виде передачи Покупателю денежных средств, сумму неисполненного (полностью или частично) Поставщиком обязательства по договору и/или возврату авансового платежа, с уведомлением об этом последнего.</w:t>
      </w:r>
      <w:proofErr w:type="gramEnd"/>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 xml:space="preserve">12.6. Если по каким-либо причинам обеспечение исполнение договора </w:t>
      </w:r>
      <w:r w:rsidRPr="00F071DC">
        <w:rPr>
          <w:rFonts w:eastAsia="Calibri"/>
          <w:lang w:eastAsia="ar-SA"/>
        </w:rPr>
        <w:t xml:space="preserve">перестало быть действительным, закончило свое действие или иным образом перестало обеспечивать исполнение обязательств Поставщика, последний обязан предоставить Покупателю новое обеспечение на тех же условиях, которые указаны в настоящей статье Договора, не позднее 5 (Пяти) календарных дней </w:t>
      </w:r>
      <w:proofErr w:type="gramStart"/>
      <w:r w:rsidRPr="00F071DC">
        <w:rPr>
          <w:rFonts w:eastAsia="Calibri"/>
          <w:lang w:eastAsia="ar-SA"/>
        </w:rPr>
        <w:t>с даты прекращения</w:t>
      </w:r>
      <w:proofErr w:type="gramEnd"/>
      <w:r w:rsidRPr="00F071DC">
        <w:rPr>
          <w:rFonts w:eastAsia="Calibri"/>
          <w:lang w:eastAsia="ar-SA"/>
        </w:rPr>
        <w:t xml:space="preserve"> соответствующего обеспечения.</w:t>
      </w:r>
    </w:p>
    <w:p w:rsidR="00F071DC" w:rsidRPr="00F071DC" w:rsidRDefault="00F071DC" w:rsidP="00F071DC">
      <w:pPr>
        <w:suppressAutoHyphens/>
        <w:ind w:firstLine="567"/>
        <w:jc w:val="both"/>
        <w:rPr>
          <w:rFonts w:eastAsia="Calibri"/>
          <w:iCs/>
          <w:lang w:eastAsia="ar-SA"/>
        </w:rPr>
      </w:pPr>
      <w:r w:rsidRPr="00F071DC">
        <w:rPr>
          <w:rFonts w:eastAsia="Calibri"/>
          <w:iCs/>
          <w:lang w:eastAsia="ar-SA"/>
        </w:rPr>
        <w:t xml:space="preserve">12.7. Все косвенные расходы, связанные с получением, предоставлением, исполнением, продлением, прекращением обеспечения возврата аванса несет Поставщик, данные расходы не </w:t>
      </w:r>
      <w:proofErr w:type="gramStart"/>
      <w:r w:rsidRPr="00F071DC">
        <w:rPr>
          <w:rFonts w:eastAsia="Calibri"/>
          <w:iCs/>
          <w:lang w:eastAsia="ar-SA"/>
        </w:rPr>
        <w:t>включены в Цену Договора и не подлежат</w:t>
      </w:r>
      <w:proofErr w:type="gramEnd"/>
      <w:r w:rsidRPr="00F071DC">
        <w:rPr>
          <w:rFonts w:eastAsia="Calibri"/>
          <w:iCs/>
          <w:lang w:eastAsia="ar-SA"/>
        </w:rPr>
        <w:t xml:space="preserve"> компенсации Покупателем в какой-либо форме.</w:t>
      </w:r>
    </w:p>
    <w:p w:rsidR="00F071DC" w:rsidRPr="00F071DC" w:rsidRDefault="00F071DC" w:rsidP="00F071DC">
      <w:pPr>
        <w:suppressAutoHyphens/>
        <w:ind w:left="360"/>
        <w:jc w:val="center"/>
        <w:rPr>
          <w:rFonts w:eastAsia="Calibri"/>
          <w:b/>
          <w:lang w:eastAsia="ar-SA"/>
        </w:rPr>
      </w:pPr>
    </w:p>
    <w:p w:rsidR="00F071DC" w:rsidRPr="00F071DC" w:rsidRDefault="00F071DC" w:rsidP="00F071DC">
      <w:pPr>
        <w:ind w:left="493"/>
        <w:jc w:val="center"/>
        <w:rPr>
          <w:b/>
          <w:lang w:eastAsia="ar-SA"/>
        </w:rPr>
      </w:pPr>
      <w:r w:rsidRPr="00F071DC">
        <w:rPr>
          <w:b/>
          <w:lang w:eastAsia="ar-SA"/>
        </w:rPr>
        <w:t>13. ПРОЧИЕ УСЛОВИЯ</w:t>
      </w:r>
    </w:p>
    <w:p w:rsidR="00F071DC" w:rsidRPr="00F071DC" w:rsidRDefault="00F071DC" w:rsidP="00F071DC">
      <w:pPr>
        <w:ind w:left="493"/>
        <w:rPr>
          <w:b/>
          <w:lang w:eastAsia="ar-SA"/>
        </w:rPr>
      </w:pPr>
    </w:p>
    <w:p w:rsidR="00F071DC" w:rsidRPr="00F071DC" w:rsidRDefault="00F071DC" w:rsidP="00F071DC">
      <w:pPr>
        <w:tabs>
          <w:tab w:val="left" w:pos="1080"/>
          <w:tab w:val="num" w:pos="5457"/>
        </w:tabs>
        <w:ind w:right="21" w:firstLine="567"/>
        <w:jc w:val="both"/>
        <w:rPr>
          <w:lang w:eastAsia="ar-SA"/>
        </w:rPr>
      </w:pPr>
      <w:r w:rsidRPr="00F071DC">
        <w:rPr>
          <w:lang w:eastAsia="ar-SA"/>
        </w:rPr>
        <w:t>13. Поставщик не вправе полностью или частично уступать свои права по Договору третьим лицам без согласования с Покупателем.</w:t>
      </w:r>
    </w:p>
    <w:p w:rsidR="00F071DC" w:rsidRPr="00F071DC" w:rsidRDefault="00F071DC" w:rsidP="00F071DC">
      <w:pPr>
        <w:tabs>
          <w:tab w:val="left" w:pos="1080"/>
          <w:tab w:val="num" w:pos="5457"/>
        </w:tabs>
        <w:ind w:right="21" w:firstLine="567"/>
        <w:jc w:val="both"/>
        <w:rPr>
          <w:lang w:eastAsia="ar-SA"/>
        </w:rPr>
      </w:pPr>
      <w:r w:rsidRPr="00F071DC">
        <w:rPr>
          <w:lang w:eastAsia="ar-SA"/>
        </w:rPr>
        <w:lastRenderedPageBreak/>
        <w:t>13.2. Стороны обязуются соблюдать конфиденциальность всех положений и условий Договора и не разглашать условия Договора, а также информацию, полученную в связи с заключением и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F071DC" w:rsidRPr="00F071DC" w:rsidRDefault="00F071DC" w:rsidP="00F071DC">
      <w:pPr>
        <w:tabs>
          <w:tab w:val="left" w:pos="1080"/>
        </w:tabs>
        <w:ind w:right="21" w:firstLine="567"/>
        <w:jc w:val="both"/>
        <w:rPr>
          <w:lang w:eastAsia="ar-SA"/>
        </w:rPr>
      </w:pPr>
      <w:r w:rsidRPr="00F071DC">
        <w:rPr>
          <w:lang w:eastAsia="ar-SA"/>
        </w:rPr>
        <w:t>- организациям, ведущим бухгалтерский и налоговый учет деятельности Сторон, аудиторам, страховщикам, оценщикам, но при условии, что такие третьи лица, которым должна быть раскрыта конфиденциальная информация, приняли на себя письменные обязательства по соблюдению режима конфиденциальности в отношении предоставленной им конфиденциальной информации не менее жесткие, чем установлены в Договоре;</w:t>
      </w:r>
    </w:p>
    <w:p w:rsidR="00F071DC" w:rsidRPr="00F071DC" w:rsidRDefault="00F071DC" w:rsidP="00F071DC">
      <w:pPr>
        <w:tabs>
          <w:tab w:val="left" w:pos="1080"/>
        </w:tabs>
        <w:ind w:right="21" w:firstLine="567"/>
        <w:jc w:val="both"/>
        <w:rPr>
          <w:lang w:eastAsia="ar-SA"/>
        </w:rPr>
      </w:pPr>
      <w:r w:rsidRPr="00F071DC">
        <w:rPr>
          <w:lang w:eastAsia="ar-SA"/>
        </w:rPr>
        <w:t>- любым государственным органам или органам юстиции, в случае если раскрытие конфиденциальной информации требуется в силу решений государственного органа или законодательства Российской Федерации.</w:t>
      </w:r>
    </w:p>
    <w:p w:rsidR="00F071DC" w:rsidRPr="00F071DC" w:rsidRDefault="00F071DC" w:rsidP="00F071DC">
      <w:pPr>
        <w:tabs>
          <w:tab w:val="left" w:pos="1080"/>
          <w:tab w:val="num" w:pos="5457"/>
        </w:tabs>
        <w:ind w:right="21" w:firstLine="567"/>
        <w:jc w:val="both"/>
        <w:rPr>
          <w:lang w:eastAsia="ar-SA"/>
        </w:rPr>
      </w:pPr>
      <w:r w:rsidRPr="00F071DC">
        <w:rPr>
          <w:lang w:eastAsia="ar-SA"/>
        </w:rPr>
        <w:t>13.3Документы по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p>
    <w:p w:rsidR="00F071DC" w:rsidRPr="00F071DC" w:rsidRDefault="00F071DC" w:rsidP="00F071DC">
      <w:pPr>
        <w:tabs>
          <w:tab w:val="left" w:pos="1080"/>
          <w:tab w:val="num" w:pos="5457"/>
        </w:tabs>
        <w:ind w:right="21" w:firstLine="567"/>
        <w:jc w:val="both"/>
        <w:rPr>
          <w:lang w:eastAsia="ar-SA"/>
        </w:rPr>
      </w:pPr>
      <w:r w:rsidRPr="00F071DC">
        <w:rPr>
          <w:lang w:eastAsia="ar-SA"/>
        </w:rPr>
        <w:t xml:space="preserve">13.4 В </w:t>
      </w:r>
      <w:proofErr w:type="gramStart"/>
      <w:r w:rsidRPr="00F071DC">
        <w:rPr>
          <w:lang w:eastAsia="ar-SA"/>
        </w:rPr>
        <w:t>случае</w:t>
      </w:r>
      <w:proofErr w:type="gramEnd"/>
      <w:r w:rsidRPr="00F071DC">
        <w:rPr>
          <w:lang w:eastAsia="ar-SA"/>
        </w:rPr>
        <w:t xml:space="preserve"> изменения у какой-либо из «Сторон» юридического статуса, адреса и банковских реквизитов, она обязана в течение 5 (пяти) дней  со дня возникновения изменений известить об этом другие «Стороны».</w:t>
      </w:r>
    </w:p>
    <w:p w:rsidR="00F071DC" w:rsidRPr="00F071DC" w:rsidRDefault="00F071DC" w:rsidP="00F071DC">
      <w:pPr>
        <w:tabs>
          <w:tab w:val="left" w:pos="1080"/>
          <w:tab w:val="num" w:pos="5457"/>
        </w:tabs>
        <w:ind w:right="21" w:firstLine="567"/>
        <w:jc w:val="both"/>
        <w:rPr>
          <w:lang w:eastAsia="ar-SA"/>
        </w:rPr>
      </w:pPr>
      <w:r w:rsidRPr="00F071DC">
        <w:rPr>
          <w:lang w:eastAsia="ar-SA"/>
        </w:rPr>
        <w:t>13.5</w:t>
      </w:r>
      <w:proofErr w:type="gramStart"/>
      <w:r w:rsidRPr="00F071DC">
        <w:rPr>
          <w:lang w:eastAsia="ar-SA"/>
        </w:rPr>
        <w:t>В</w:t>
      </w:r>
      <w:proofErr w:type="gramEnd"/>
      <w:r w:rsidRPr="00F071DC">
        <w:rPr>
          <w:lang w:eastAsia="ar-SA"/>
        </w:rPr>
        <w:t>се приложения к Договору являются его неотъемлемой частью.</w:t>
      </w:r>
    </w:p>
    <w:p w:rsidR="00F071DC" w:rsidRPr="00F071DC" w:rsidRDefault="00F071DC" w:rsidP="00F071DC">
      <w:pPr>
        <w:tabs>
          <w:tab w:val="left" w:pos="1080"/>
          <w:tab w:val="num" w:pos="5457"/>
        </w:tabs>
        <w:ind w:right="21" w:firstLine="567"/>
        <w:jc w:val="both"/>
        <w:rPr>
          <w:lang w:eastAsia="ar-SA"/>
        </w:rPr>
      </w:pPr>
      <w:r w:rsidRPr="00F071DC">
        <w:rPr>
          <w:lang w:eastAsia="ar-SA"/>
        </w:rPr>
        <w:t>13.6</w:t>
      </w:r>
      <w:proofErr w:type="gramStart"/>
      <w:r w:rsidRPr="00F071DC">
        <w:rPr>
          <w:lang w:eastAsia="ar-SA"/>
        </w:rPr>
        <w:t>П</w:t>
      </w:r>
      <w:proofErr w:type="gramEnd"/>
      <w:r w:rsidRPr="00F071DC">
        <w:rPr>
          <w:lang w:eastAsia="ar-SA"/>
        </w:rPr>
        <w:t xml:space="preserve">осле подписания Договора все предварительные переговоры по нему, переписка, предварительные соглашения и протоколы о намерениях по вопросам, так или иначе касающимся Договора, теряют юридическую силу. </w:t>
      </w:r>
    </w:p>
    <w:p w:rsidR="00F071DC" w:rsidRPr="00F071DC" w:rsidRDefault="00F071DC" w:rsidP="00F071DC">
      <w:pPr>
        <w:tabs>
          <w:tab w:val="left" w:pos="1080"/>
          <w:tab w:val="num" w:pos="5457"/>
        </w:tabs>
        <w:ind w:right="21" w:firstLine="567"/>
        <w:jc w:val="both"/>
        <w:rPr>
          <w:lang w:eastAsia="ar-SA"/>
        </w:rPr>
      </w:pPr>
      <w:r w:rsidRPr="00F071DC">
        <w:rPr>
          <w:lang w:eastAsia="ar-SA"/>
        </w:rPr>
        <w:t>13.7</w:t>
      </w:r>
      <w:proofErr w:type="gramStart"/>
      <w:r w:rsidRPr="00F071DC">
        <w:rPr>
          <w:lang w:eastAsia="ar-SA"/>
        </w:rPr>
        <w:t xml:space="preserve"> П</w:t>
      </w:r>
      <w:proofErr w:type="gramEnd"/>
      <w:r w:rsidRPr="00F071DC">
        <w:rPr>
          <w:lang w:eastAsia="ar-SA"/>
        </w:rPr>
        <w:t>о всем остальным вопросам, не урегулированным Договором, «Стороны» должны руководствоваться нормами действующего гражданского законодательства Российской Федерации.</w:t>
      </w:r>
    </w:p>
    <w:p w:rsidR="00F071DC" w:rsidRPr="00F071DC" w:rsidRDefault="00F071DC" w:rsidP="00F071DC">
      <w:pPr>
        <w:tabs>
          <w:tab w:val="left" w:pos="1080"/>
          <w:tab w:val="num" w:pos="5457"/>
        </w:tabs>
        <w:ind w:right="21" w:firstLine="567"/>
        <w:jc w:val="both"/>
        <w:rPr>
          <w:lang w:eastAsia="ar-SA"/>
        </w:rPr>
      </w:pPr>
      <w:r w:rsidRPr="00F071DC">
        <w:rPr>
          <w:lang w:eastAsia="ar-SA"/>
        </w:rPr>
        <w:t>13.8Договор составлен в двух подлинных экземплярах, имеющих одинаковую юридическую силу, по одному экземпляру для каждой из Сторон.</w:t>
      </w:r>
    </w:p>
    <w:p w:rsidR="00F071DC" w:rsidRPr="00F071DC" w:rsidRDefault="00F071DC" w:rsidP="00F071DC">
      <w:pPr>
        <w:tabs>
          <w:tab w:val="left" w:pos="1080"/>
          <w:tab w:val="num" w:pos="5457"/>
        </w:tabs>
        <w:ind w:right="21" w:firstLine="567"/>
        <w:jc w:val="both"/>
        <w:rPr>
          <w:lang w:eastAsia="ar-SA"/>
        </w:rPr>
      </w:pPr>
      <w:r w:rsidRPr="00F071DC">
        <w:rPr>
          <w:lang w:eastAsia="ar-SA"/>
        </w:rPr>
        <w:t>13.9Перечень Приложений к Договору:</w:t>
      </w:r>
    </w:p>
    <w:p w:rsidR="00F071DC" w:rsidRPr="00F071DC" w:rsidRDefault="00F071DC" w:rsidP="00F071DC">
      <w:pPr>
        <w:shd w:val="clear" w:color="auto" w:fill="FFFFFF"/>
        <w:suppressAutoHyphens/>
        <w:ind w:left="495" w:firstLine="72"/>
        <w:rPr>
          <w:lang w:eastAsia="ar-SA"/>
        </w:rPr>
      </w:pPr>
      <w:r w:rsidRPr="00F071DC">
        <w:rPr>
          <w:lang w:eastAsia="ar-SA"/>
        </w:rPr>
        <w:t>- Приложение № 1 - Техническое задание;</w:t>
      </w:r>
    </w:p>
    <w:p w:rsidR="00F071DC" w:rsidRPr="00F071DC" w:rsidRDefault="00F071DC" w:rsidP="00F071DC">
      <w:pPr>
        <w:shd w:val="clear" w:color="auto" w:fill="FFFFFF"/>
        <w:tabs>
          <w:tab w:val="left" w:pos="1080"/>
        </w:tabs>
        <w:ind w:left="567" w:right="21"/>
        <w:jc w:val="both"/>
        <w:rPr>
          <w:lang w:eastAsia="ar-SA"/>
        </w:rPr>
      </w:pPr>
      <w:r w:rsidRPr="00F071DC">
        <w:rPr>
          <w:lang w:eastAsia="ar-SA"/>
        </w:rPr>
        <w:t>- Приложение № 2- Спецификация;</w:t>
      </w:r>
    </w:p>
    <w:p w:rsidR="00F071DC" w:rsidRPr="00F071DC" w:rsidRDefault="00F071DC" w:rsidP="00F071DC">
      <w:pPr>
        <w:shd w:val="clear" w:color="auto" w:fill="FFFFFF"/>
        <w:suppressAutoHyphens/>
        <w:ind w:left="567"/>
        <w:rPr>
          <w:lang w:eastAsia="ar-SA"/>
        </w:rPr>
      </w:pPr>
      <w:r w:rsidRPr="00F071DC">
        <w:rPr>
          <w:shd w:val="clear" w:color="auto" w:fill="FFFFFF"/>
          <w:lang w:eastAsia="ar-SA"/>
        </w:rPr>
        <w:t>- Приложение № 3 - Сроки и условия оплаты;</w:t>
      </w:r>
    </w:p>
    <w:p w:rsidR="00F071DC" w:rsidRPr="00F071DC" w:rsidRDefault="00F071DC" w:rsidP="00F071DC">
      <w:pPr>
        <w:shd w:val="clear" w:color="auto" w:fill="FFFFFF"/>
        <w:suppressAutoHyphens/>
        <w:ind w:left="567"/>
        <w:rPr>
          <w:lang w:eastAsia="ar-SA"/>
        </w:rPr>
      </w:pPr>
      <w:r w:rsidRPr="00F071DC">
        <w:rPr>
          <w:lang w:eastAsia="ar-SA"/>
        </w:rPr>
        <w:t>- Приложение № 4 - Сроки и условия поставки и сдачи-приемки;</w:t>
      </w:r>
    </w:p>
    <w:p w:rsidR="00F071DC" w:rsidRPr="00F071DC" w:rsidRDefault="00F071DC" w:rsidP="00F071DC">
      <w:pPr>
        <w:shd w:val="clear" w:color="auto" w:fill="FFFFFF"/>
        <w:suppressAutoHyphens/>
        <w:ind w:firstLine="567"/>
        <w:rPr>
          <w:lang w:eastAsia="ar-SA"/>
        </w:rPr>
      </w:pPr>
      <w:r w:rsidRPr="00F071DC">
        <w:rPr>
          <w:lang w:eastAsia="ar-SA"/>
        </w:rPr>
        <w:t>- Приложение № 5 - Акт приемки-передачи;</w:t>
      </w:r>
    </w:p>
    <w:p w:rsidR="00F071DC" w:rsidRPr="00F071DC" w:rsidRDefault="00F071DC" w:rsidP="00F071DC">
      <w:pPr>
        <w:shd w:val="clear" w:color="auto" w:fill="FFFFFF"/>
        <w:suppressAutoHyphens/>
        <w:ind w:firstLine="567"/>
        <w:rPr>
          <w:lang w:eastAsia="ar-SA"/>
        </w:rPr>
      </w:pPr>
      <w:r w:rsidRPr="00F071DC">
        <w:rPr>
          <w:lang w:eastAsia="ar-SA"/>
        </w:rPr>
        <w:t>- Приложение № 6 – Форма договора поручительства</w:t>
      </w:r>
    </w:p>
    <w:p w:rsidR="00F071DC" w:rsidRPr="00F071DC" w:rsidRDefault="00F071DC" w:rsidP="00F071DC">
      <w:pPr>
        <w:shd w:val="clear" w:color="auto" w:fill="FFFFFF"/>
        <w:suppressAutoHyphens/>
        <w:ind w:firstLine="567"/>
        <w:rPr>
          <w:lang w:eastAsia="ar-SA"/>
        </w:rPr>
      </w:pPr>
      <w:r w:rsidRPr="00F071DC">
        <w:rPr>
          <w:lang w:eastAsia="ar-SA"/>
        </w:rPr>
        <w:t>- Приложение № 7 – Форма банковской гарантии</w:t>
      </w:r>
    </w:p>
    <w:p w:rsidR="00F071DC" w:rsidRPr="00F071DC" w:rsidRDefault="00F071DC" w:rsidP="00F071DC">
      <w:pPr>
        <w:shd w:val="clear" w:color="auto" w:fill="FFFFFF"/>
        <w:suppressAutoHyphens/>
        <w:ind w:firstLine="567"/>
        <w:rPr>
          <w:lang w:eastAsia="ar-SA"/>
        </w:rPr>
      </w:pPr>
      <w:r w:rsidRPr="00F071DC">
        <w:rPr>
          <w:lang w:eastAsia="ar-SA"/>
        </w:rPr>
        <w:t>- Приложение № 8 - Форма предоставления информации.</w:t>
      </w:r>
    </w:p>
    <w:p w:rsidR="00F071DC" w:rsidRPr="00F071DC" w:rsidRDefault="00F071DC" w:rsidP="00F071DC">
      <w:pPr>
        <w:shd w:val="clear" w:color="auto" w:fill="FFFFFF"/>
        <w:suppressAutoHyphens/>
        <w:rPr>
          <w:lang w:eastAsia="ar-SA"/>
        </w:rPr>
      </w:pPr>
    </w:p>
    <w:p w:rsidR="00F071DC" w:rsidRPr="00F071DC" w:rsidRDefault="00F071DC" w:rsidP="00F071DC">
      <w:pPr>
        <w:tabs>
          <w:tab w:val="left" w:pos="1080"/>
        </w:tabs>
        <w:spacing w:line="480" w:lineRule="auto"/>
        <w:ind w:right="21"/>
        <w:rPr>
          <w:b/>
        </w:rPr>
      </w:pPr>
      <w:r w:rsidRPr="00F071DC">
        <w:rPr>
          <w:b/>
        </w:rPr>
        <w:t xml:space="preserve">                                               14. РЕКВИЗИТЫ И ПОДПИСИ СТОРОН</w:t>
      </w:r>
    </w:p>
    <w:p w:rsidR="00F071DC" w:rsidRPr="00F071DC" w:rsidRDefault="00F071DC" w:rsidP="00F071DC">
      <w:pPr>
        <w:tabs>
          <w:tab w:val="left" w:pos="1080"/>
        </w:tabs>
        <w:spacing w:line="480" w:lineRule="auto"/>
        <w:ind w:right="21"/>
        <w:rPr>
          <w:b/>
          <w:bCs/>
          <w:u w:val="single"/>
        </w:rPr>
        <w:sectPr w:rsidR="00F071DC" w:rsidRPr="00F071DC" w:rsidSect="00F071DC">
          <w:footerReference w:type="even" r:id="rId28"/>
          <w:footerReference w:type="default" r:id="rId29"/>
          <w:footerReference w:type="first" r:id="rId30"/>
          <w:pgSz w:w="11906" w:h="16838"/>
          <w:pgMar w:top="709" w:right="659" w:bottom="993" w:left="851" w:header="426" w:footer="0" w:gutter="0"/>
          <w:cols w:space="720"/>
          <w:docGrid w:linePitch="360"/>
        </w:sectPr>
      </w:pPr>
    </w:p>
    <w:p w:rsidR="00F071DC" w:rsidRPr="00F071DC" w:rsidRDefault="00F071DC" w:rsidP="00F071DC">
      <w:pPr>
        <w:suppressAutoHyphens/>
        <w:rPr>
          <w:rFonts w:eastAsia="Calibri"/>
          <w:b/>
          <w:u w:val="single"/>
          <w:lang w:eastAsia="ar-SA"/>
        </w:rPr>
      </w:pPr>
      <w:r w:rsidRPr="00F071DC">
        <w:rPr>
          <w:rFonts w:eastAsia="Calibri"/>
          <w:b/>
          <w:u w:val="single"/>
          <w:lang w:eastAsia="ar-SA"/>
        </w:rPr>
        <w:lastRenderedPageBreak/>
        <w:t>Подрядчик:</w:t>
      </w:r>
    </w:p>
    <w:p w:rsidR="00F071DC" w:rsidRPr="00F071DC" w:rsidRDefault="00F071DC" w:rsidP="00F071DC">
      <w:pPr>
        <w:suppressAutoHyphens/>
        <w:rPr>
          <w:rFonts w:eastAsia="Calibri"/>
          <w:b/>
          <w:bCs/>
          <w:lang w:eastAsia="ar-SA"/>
        </w:rPr>
      </w:pPr>
      <w:r w:rsidRPr="00F071DC">
        <w:rPr>
          <w:rFonts w:eastAsia="Calibri"/>
          <w:b/>
          <w:bCs/>
          <w:lang w:eastAsia="ar-SA"/>
        </w:rPr>
        <w:t>_________________</w:t>
      </w:r>
    </w:p>
    <w:p w:rsidR="00F071DC" w:rsidRPr="00F071DC" w:rsidRDefault="00F071DC" w:rsidP="00F071DC">
      <w:pPr>
        <w:suppressAutoHyphens/>
        <w:rPr>
          <w:rFonts w:eastAsia="Calibri"/>
          <w:bCs/>
          <w:lang w:eastAsia="ar-SA"/>
        </w:rPr>
      </w:pPr>
      <w:r w:rsidRPr="00F071DC">
        <w:rPr>
          <w:rFonts w:eastAsia="Calibri"/>
          <w:bCs/>
          <w:lang w:eastAsia="ar-SA"/>
        </w:rPr>
        <w:t>Юр. адрес: ___________________</w:t>
      </w:r>
    </w:p>
    <w:p w:rsidR="00F071DC" w:rsidRPr="00F071DC" w:rsidRDefault="00F071DC" w:rsidP="00F071DC">
      <w:pPr>
        <w:suppressAutoHyphens/>
        <w:rPr>
          <w:rFonts w:eastAsia="Calibri"/>
          <w:bCs/>
          <w:lang w:eastAsia="ar-SA"/>
        </w:rPr>
      </w:pPr>
      <w:r w:rsidRPr="00F071DC">
        <w:rPr>
          <w:rFonts w:eastAsia="Calibri"/>
          <w:bCs/>
          <w:lang w:eastAsia="ar-SA"/>
        </w:rPr>
        <w:t>Почтовый адрес: ________________</w:t>
      </w:r>
    </w:p>
    <w:p w:rsidR="00F071DC" w:rsidRPr="00F071DC" w:rsidRDefault="00F071DC" w:rsidP="00F071DC">
      <w:pPr>
        <w:suppressAutoHyphens/>
        <w:rPr>
          <w:rFonts w:eastAsia="Calibri"/>
          <w:bCs/>
          <w:lang w:eastAsia="ar-SA"/>
        </w:rPr>
      </w:pPr>
      <w:r w:rsidRPr="00F071DC">
        <w:rPr>
          <w:rFonts w:eastAsia="Calibri"/>
          <w:bCs/>
          <w:lang w:eastAsia="ar-SA"/>
        </w:rPr>
        <w:t>ОГРН ____________</w:t>
      </w:r>
    </w:p>
    <w:p w:rsidR="00F071DC" w:rsidRPr="00F071DC" w:rsidRDefault="00F071DC" w:rsidP="00F071DC">
      <w:pPr>
        <w:suppressAutoHyphens/>
        <w:rPr>
          <w:rFonts w:eastAsia="Calibri"/>
          <w:bCs/>
          <w:lang w:eastAsia="ar-SA"/>
        </w:rPr>
      </w:pPr>
      <w:r w:rsidRPr="00F071DC">
        <w:rPr>
          <w:rFonts w:eastAsia="Calibri"/>
          <w:bCs/>
          <w:lang w:eastAsia="ar-SA"/>
        </w:rPr>
        <w:t>ИНН ___________ / КПП ___________</w:t>
      </w:r>
    </w:p>
    <w:p w:rsidR="00F071DC" w:rsidRPr="00F071DC" w:rsidRDefault="00F071DC" w:rsidP="00F071DC">
      <w:pPr>
        <w:suppressAutoHyphens/>
        <w:rPr>
          <w:rFonts w:eastAsia="Calibri"/>
          <w:bCs/>
          <w:lang w:eastAsia="ar-SA"/>
        </w:rPr>
      </w:pPr>
      <w:proofErr w:type="gramStart"/>
      <w:r w:rsidRPr="00F071DC">
        <w:rPr>
          <w:rFonts w:eastAsia="Calibri"/>
          <w:bCs/>
          <w:lang w:eastAsia="ar-SA"/>
        </w:rPr>
        <w:t>р</w:t>
      </w:r>
      <w:proofErr w:type="gramEnd"/>
      <w:r w:rsidRPr="00F071DC">
        <w:rPr>
          <w:rFonts w:eastAsia="Calibri"/>
          <w:bCs/>
          <w:lang w:eastAsia="ar-SA"/>
        </w:rPr>
        <w:t>/с ____________ в _________________</w:t>
      </w:r>
    </w:p>
    <w:p w:rsidR="00F071DC" w:rsidRPr="00F071DC" w:rsidRDefault="00F071DC" w:rsidP="00F071DC">
      <w:pPr>
        <w:suppressAutoHyphens/>
        <w:rPr>
          <w:rFonts w:eastAsia="Calibri"/>
          <w:bCs/>
          <w:lang w:eastAsia="ar-SA"/>
        </w:rPr>
      </w:pPr>
      <w:r w:rsidRPr="00F071DC">
        <w:rPr>
          <w:rFonts w:eastAsia="Calibri"/>
          <w:bCs/>
          <w:lang w:eastAsia="ar-SA"/>
        </w:rPr>
        <w:t>к/с ________________</w:t>
      </w:r>
    </w:p>
    <w:p w:rsidR="00F071DC" w:rsidRPr="00F071DC" w:rsidRDefault="00F071DC" w:rsidP="00F071DC">
      <w:pPr>
        <w:suppressAutoHyphens/>
        <w:rPr>
          <w:rFonts w:eastAsia="Calibri"/>
          <w:bCs/>
          <w:lang w:eastAsia="ar-SA"/>
        </w:rPr>
      </w:pPr>
      <w:r w:rsidRPr="00F071DC">
        <w:rPr>
          <w:rFonts w:eastAsia="Calibri"/>
          <w:bCs/>
          <w:lang w:eastAsia="ar-SA"/>
        </w:rPr>
        <w:t>БИК ________________</w:t>
      </w:r>
    </w:p>
    <w:p w:rsidR="00F071DC" w:rsidRPr="00F071DC" w:rsidRDefault="00F071DC" w:rsidP="00F071DC">
      <w:pPr>
        <w:suppressAutoHyphens/>
        <w:rPr>
          <w:rFonts w:eastAsia="Calibri"/>
          <w:bCs/>
          <w:lang w:eastAsia="ar-SA"/>
        </w:rPr>
      </w:pPr>
      <w:r w:rsidRPr="00F071DC">
        <w:rPr>
          <w:rFonts w:eastAsia="Calibri"/>
          <w:bCs/>
          <w:lang w:eastAsia="ar-SA"/>
        </w:rPr>
        <w:t>ОКПО ________________</w:t>
      </w:r>
    </w:p>
    <w:p w:rsidR="00F071DC" w:rsidRPr="00F071DC" w:rsidRDefault="00F071DC" w:rsidP="00F071DC">
      <w:pPr>
        <w:suppressAutoHyphens/>
        <w:rPr>
          <w:rFonts w:eastAsia="Calibri"/>
          <w:bCs/>
          <w:lang w:eastAsia="ar-SA"/>
        </w:rPr>
      </w:pPr>
      <w:r w:rsidRPr="00F071DC">
        <w:rPr>
          <w:rFonts w:eastAsia="Calibri"/>
          <w:bCs/>
          <w:lang w:eastAsia="ar-SA"/>
        </w:rPr>
        <w:t>ОКВЭД ___________</w:t>
      </w:r>
    </w:p>
    <w:p w:rsidR="00F071DC" w:rsidRPr="00F071DC" w:rsidRDefault="00F071DC" w:rsidP="00F071DC">
      <w:pPr>
        <w:suppressAutoHyphens/>
        <w:rPr>
          <w:rFonts w:eastAsia="Calibri"/>
          <w:bCs/>
          <w:lang w:eastAsia="ar-SA"/>
        </w:rPr>
      </w:pPr>
      <w:r w:rsidRPr="00F071DC">
        <w:rPr>
          <w:rFonts w:eastAsia="Calibri"/>
          <w:bCs/>
          <w:lang w:eastAsia="ar-SA"/>
        </w:rPr>
        <w:t>Тел./факс: __________</w:t>
      </w:r>
    </w:p>
    <w:p w:rsidR="00F071DC" w:rsidRPr="00F071DC" w:rsidRDefault="00F071DC" w:rsidP="00F071DC">
      <w:pPr>
        <w:suppressAutoHyphens/>
        <w:rPr>
          <w:rFonts w:eastAsia="Calibri"/>
          <w:bCs/>
          <w:lang w:eastAsia="ar-SA"/>
        </w:rPr>
      </w:pPr>
      <w:proofErr w:type="gramStart"/>
      <w:r w:rsidRPr="00F071DC">
        <w:rPr>
          <w:rFonts w:eastAsia="Calibri"/>
          <w:bCs/>
          <w:lang w:val="en-US" w:eastAsia="ar-SA"/>
        </w:rPr>
        <w:t>e</w:t>
      </w:r>
      <w:r w:rsidRPr="00F071DC">
        <w:rPr>
          <w:rFonts w:eastAsia="Calibri"/>
          <w:bCs/>
          <w:lang w:eastAsia="ar-SA"/>
        </w:rPr>
        <w:t>-</w:t>
      </w:r>
      <w:r w:rsidRPr="00F071DC">
        <w:rPr>
          <w:rFonts w:eastAsia="Calibri"/>
          <w:bCs/>
          <w:lang w:val="en-US" w:eastAsia="ar-SA"/>
        </w:rPr>
        <w:t>mail</w:t>
      </w:r>
      <w:proofErr w:type="gramEnd"/>
      <w:r w:rsidRPr="00F071DC">
        <w:rPr>
          <w:rFonts w:eastAsia="Calibri"/>
          <w:bCs/>
          <w:lang w:eastAsia="ar-SA"/>
        </w:rPr>
        <w:t>: ____________</w:t>
      </w:r>
    </w:p>
    <w:p w:rsidR="00F071DC" w:rsidRPr="00F071DC" w:rsidRDefault="00F071DC" w:rsidP="00F071DC">
      <w:pPr>
        <w:suppressAutoHyphens/>
        <w:rPr>
          <w:rFonts w:eastAsia="Calibri"/>
          <w:bCs/>
          <w:lang w:eastAsia="ar-SA"/>
        </w:rPr>
      </w:pPr>
    </w:p>
    <w:p w:rsidR="00F071DC" w:rsidRPr="00F071DC" w:rsidRDefault="00F071DC" w:rsidP="00F071DC">
      <w:pPr>
        <w:suppressAutoHyphens/>
        <w:rPr>
          <w:rFonts w:eastAsia="Calibri"/>
          <w:bCs/>
          <w:lang w:eastAsia="ar-SA"/>
        </w:rPr>
      </w:pPr>
      <w:r w:rsidRPr="00F071DC">
        <w:rPr>
          <w:rFonts w:eastAsia="Calibri"/>
          <w:bCs/>
          <w:lang w:eastAsia="ar-SA"/>
        </w:rPr>
        <w:t>__________________</w:t>
      </w:r>
    </w:p>
    <w:p w:rsidR="00F071DC" w:rsidRPr="00F071DC" w:rsidRDefault="00F071DC" w:rsidP="00F071DC">
      <w:pPr>
        <w:suppressAutoHyphens/>
        <w:rPr>
          <w:rFonts w:eastAsia="Calibri"/>
          <w:bCs/>
          <w:lang w:eastAsia="ar-SA"/>
        </w:rPr>
      </w:pPr>
    </w:p>
    <w:p w:rsidR="00F071DC" w:rsidRPr="00F071DC" w:rsidRDefault="00F071DC" w:rsidP="00F071DC">
      <w:pPr>
        <w:suppressAutoHyphens/>
        <w:rPr>
          <w:rFonts w:eastAsia="Calibri"/>
          <w:bCs/>
          <w:lang w:eastAsia="ar-SA"/>
        </w:rPr>
      </w:pPr>
      <w:r w:rsidRPr="00F071DC">
        <w:rPr>
          <w:rFonts w:eastAsia="Calibri"/>
          <w:bCs/>
          <w:lang w:eastAsia="ar-SA"/>
        </w:rPr>
        <w:lastRenderedPageBreak/>
        <w:t>________________/________/</w:t>
      </w:r>
    </w:p>
    <w:p w:rsidR="00F071DC" w:rsidRPr="00F071DC" w:rsidRDefault="00F071DC" w:rsidP="00F071DC">
      <w:pPr>
        <w:suppressAutoHyphens/>
        <w:rPr>
          <w:rFonts w:eastAsia="Calibri"/>
          <w:b/>
          <w:bCs/>
          <w:u w:val="single"/>
          <w:lang w:eastAsia="ar-SA"/>
        </w:rPr>
      </w:pPr>
      <w:r w:rsidRPr="00F071DC">
        <w:rPr>
          <w:rFonts w:eastAsia="Calibri"/>
          <w:b/>
          <w:bCs/>
          <w:u w:val="single"/>
          <w:lang w:eastAsia="ar-SA"/>
        </w:rPr>
        <w:t>Заказчик:</w:t>
      </w:r>
    </w:p>
    <w:p w:rsidR="00F071DC" w:rsidRPr="00F071DC" w:rsidRDefault="00F071DC" w:rsidP="00F071DC">
      <w:pPr>
        <w:suppressAutoHyphens/>
        <w:rPr>
          <w:rFonts w:eastAsia="Calibri"/>
          <w:b/>
          <w:lang w:eastAsia="ar-SA"/>
        </w:rPr>
      </w:pPr>
      <w:r w:rsidRPr="00F071DC">
        <w:rPr>
          <w:rFonts w:eastAsia="Calibri"/>
          <w:b/>
          <w:lang w:eastAsia="ar-SA"/>
        </w:rPr>
        <w:t>ОАО «ЗиО-Подольск»</w:t>
      </w:r>
    </w:p>
    <w:p w:rsidR="00F071DC" w:rsidRPr="00F071DC" w:rsidRDefault="00F071DC" w:rsidP="00F071DC">
      <w:pPr>
        <w:suppressAutoHyphens/>
        <w:rPr>
          <w:rFonts w:eastAsia="Calibri"/>
          <w:lang w:eastAsia="ar-SA"/>
        </w:rPr>
      </w:pPr>
      <w:r w:rsidRPr="00F071DC">
        <w:rPr>
          <w:rFonts w:eastAsia="Calibri"/>
          <w:lang w:eastAsia="ar-SA"/>
        </w:rPr>
        <w:t>Россия, 142103, Московская обл., г. Подольск, ул. Железнодорожная д.2</w:t>
      </w:r>
    </w:p>
    <w:p w:rsidR="00F071DC" w:rsidRPr="00F071DC" w:rsidRDefault="00F071DC" w:rsidP="00F071DC">
      <w:pPr>
        <w:suppressAutoHyphens/>
        <w:rPr>
          <w:rFonts w:eastAsia="Calibri"/>
          <w:lang w:eastAsia="ar-SA"/>
        </w:rPr>
      </w:pPr>
      <w:r w:rsidRPr="00F071DC">
        <w:rPr>
          <w:rFonts w:eastAsia="Calibri"/>
          <w:lang w:eastAsia="ar-SA"/>
        </w:rPr>
        <w:t>ИНН 5036040729, КПП 509950001, ОКПО 51928123, ОКВЭД 51.14,51.65.6</w:t>
      </w:r>
    </w:p>
    <w:p w:rsidR="00F071DC" w:rsidRPr="00F071DC" w:rsidRDefault="00F071DC" w:rsidP="00F071DC">
      <w:pPr>
        <w:suppressAutoHyphens/>
        <w:rPr>
          <w:rFonts w:eastAsia="Calibri"/>
          <w:lang w:eastAsia="ar-SA"/>
        </w:rPr>
      </w:pPr>
      <w:proofErr w:type="gramStart"/>
      <w:r w:rsidRPr="00F071DC">
        <w:rPr>
          <w:rFonts w:eastAsia="Calibri"/>
          <w:lang w:eastAsia="ar-SA"/>
        </w:rPr>
        <w:t>р</w:t>
      </w:r>
      <w:proofErr w:type="gramEnd"/>
      <w:r w:rsidRPr="00F071DC">
        <w:rPr>
          <w:rFonts w:eastAsia="Calibri"/>
          <w:lang w:eastAsia="ar-SA"/>
        </w:rPr>
        <w:t>/счет 40702810640330100901, в «Сбербанк России» ОАО г. Москва,</w:t>
      </w:r>
    </w:p>
    <w:p w:rsidR="00F071DC" w:rsidRPr="00F071DC" w:rsidRDefault="00F071DC" w:rsidP="00F071DC">
      <w:pPr>
        <w:suppressAutoHyphens/>
        <w:rPr>
          <w:rFonts w:eastAsia="Calibri"/>
          <w:lang w:eastAsia="ar-SA"/>
        </w:rPr>
      </w:pPr>
      <w:proofErr w:type="gramStart"/>
      <w:r w:rsidRPr="00F071DC">
        <w:rPr>
          <w:rFonts w:eastAsia="Calibri"/>
          <w:lang w:eastAsia="ar-SA"/>
        </w:rPr>
        <w:t>к</w:t>
      </w:r>
      <w:proofErr w:type="gramEnd"/>
      <w:r w:rsidRPr="00F071DC">
        <w:rPr>
          <w:rFonts w:eastAsia="Calibri"/>
          <w:lang w:eastAsia="ar-SA"/>
        </w:rPr>
        <w:t>\счет 30101810400000000225, БИК 044525225</w:t>
      </w:r>
    </w:p>
    <w:p w:rsidR="00F071DC" w:rsidRPr="00F071DC" w:rsidRDefault="00F071DC" w:rsidP="00F071DC">
      <w:pPr>
        <w:suppressAutoHyphens/>
        <w:rPr>
          <w:rFonts w:eastAsia="Calibri"/>
          <w:lang w:eastAsia="ar-SA"/>
        </w:rPr>
      </w:pPr>
      <w:r w:rsidRPr="00F071DC">
        <w:rPr>
          <w:rFonts w:eastAsia="Calibri"/>
          <w:lang w:eastAsia="ar-SA"/>
        </w:rPr>
        <w:t>тел./факс +7 (495) 747 10 25</w:t>
      </w:r>
    </w:p>
    <w:p w:rsidR="00F071DC" w:rsidRPr="00F071DC" w:rsidRDefault="00F071DC" w:rsidP="00F071DC">
      <w:pPr>
        <w:suppressAutoHyphens/>
        <w:rPr>
          <w:rFonts w:eastAsia="Calibri"/>
          <w:lang w:val="en-US" w:eastAsia="ar-SA"/>
        </w:rPr>
      </w:pPr>
      <w:proofErr w:type="spellStart"/>
      <w:r w:rsidRPr="00F071DC">
        <w:rPr>
          <w:rFonts w:eastAsia="Calibri"/>
          <w:lang w:val="de-DE" w:eastAsia="ar-SA"/>
        </w:rPr>
        <w:t>e-mail</w:t>
      </w:r>
      <w:proofErr w:type="spellEnd"/>
      <w:r w:rsidRPr="00F071DC">
        <w:rPr>
          <w:rFonts w:eastAsia="Calibri"/>
          <w:lang w:val="de-DE" w:eastAsia="ar-SA"/>
        </w:rPr>
        <w:t xml:space="preserve">: </w:t>
      </w:r>
      <w:hyperlink r:id="rId31" w:history="1">
        <w:r w:rsidRPr="00F071DC">
          <w:rPr>
            <w:rFonts w:eastAsia="Calibri"/>
            <w:lang w:val="de-DE" w:eastAsia="ar-SA"/>
          </w:rPr>
          <w:t>zio@aozio.msk.ru</w:t>
        </w:r>
      </w:hyperlink>
    </w:p>
    <w:p w:rsidR="00F071DC" w:rsidRPr="00F071DC" w:rsidRDefault="00F071DC" w:rsidP="00F071DC">
      <w:pPr>
        <w:suppressAutoHyphens/>
        <w:rPr>
          <w:rFonts w:eastAsia="Calibri"/>
          <w:lang w:val="en-US" w:eastAsia="ar-SA"/>
        </w:rPr>
      </w:pPr>
    </w:p>
    <w:p w:rsidR="00F071DC" w:rsidRPr="00F071DC" w:rsidRDefault="00F071DC" w:rsidP="00F071DC">
      <w:pPr>
        <w:suppressAutoHyphens/>
        <w:rPr>
          <w:rFonts w:eastAsia="Calibri"/>
          <w:lang w:eastAsia="ar-SA"/>
        </w:rPr>
      </w:pPr>
      <w:r w:rsidRPr="00F071DC">
        <w:rPr>
          <w:rFonts w:eastAsia="Calibri"/>
          <w:lang w:eastAsia="ar-SA"/>
        </w:rPr>
        <w:t>Директор по развитию и инвестициям</w:t>
      </w:r>
    </w:p>
    <w:p w:rsidR="00F071DC" w:rsidRPr="00F071DC" w:rsidRDefault="00F071DC" w:rsidP="00F071DC">
      <w:pPr>
        <w:suppressAutoHyphens/>
        <w:rPr>
          <w:rFonts w:eastAsia="Calibri"/>
          <w:lang w:eastAsia="ar-SA"/>
        </w:rPr>
        <w:sectPr w:rsidR="00F071DC" w:rsidRPr="00F071DC" w:rsidSect="00F071DC">
          <w:type w:val="continuous"/>
          <w:pgSz w:w="11906" w:h="16838"/>
          <w:pgMar w:top="672" w:right="851" w:bottom="1134" w:left="993" w:header="426" w:footer="201" w:gutter="0"/>
          <w:cols w:num="2" w:space="708"/>
          <w:docGrid w:linePitch="360"/>
        </w:sectPr>
      </w:pPr>
      <w:r w:rsidRPr="00F071DC">
        <w:rPr>
          <w:rFonts w:eastAsia="Calibri"/>
          <w:lang w:eastAsia="ar-SA"/>
        </w:rPr>
        <w:t>________________/А.В. Кузнецов</w:t>
      </w:r>
    </w:p>
    <w:p w:rsidR="00F071DC" w:rsidRPr="00F071DC" w:rsidRDefault="00F071DC" w:rsidP="00F071DC">
      <w:pPr>
        <w:rPr>
          <w:b/>
        </w:rPr>
      </w:pPr>
    </w:p>
    <w:tbl>
      <w:tblPr>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tc>
        <w:tc>
          <w:tcPr>
            <w:tcW w:w="4968" w:type="dxa"/>
          </w:tcPr>
          <w:p w:rsidR="00F071DC" w:rsidRPr="00F071DC" w:rsidRDefault="00F071DC" w:rsidP="00F071DC"/>
        </w:tc>
      </w:tr>
    </w:tbl>
    <w:p w:rsidR="00F071DC" w:rsidRPr="00F071DC" w:rsidRDefault="00F071DC" w:rsidP="00F071DC">
      <w:pPr>
        <w:jc w:val="right"/>
        <w:rPr>
          <w:b/>
        </w:rPr>
      </w:pPr>
      <w:r w:rsidRPr="00F071DC">
        <w:t xml:space="preserve">                                                          </w:t>
      </w:r>
      <w:r w:rsidRPr="00F071DC">
        <w:rPr>
          <w:b/>
        </w:rPr>
        <w:t>Приложение № 1</w:t>
      </w:r>
    </w:p>
    <w:p w:rsidR="00F071DC" w:rsidRPr="00F071DC" w:rsidRDefault="00F071DC" w:rsidP="00F071DC">
      <w:pPr>
        <w:jc w:val="right"/>
        <w:rPr>
          <w:b/>
        </w:rPr>
      </w:pPr>
      <w:r w:rsidRPr="00F071DC">
        <w:rPr>
          <w:b/>
        </w:rPr>
        <w:t xml:space="preserve">                                                                                       к Договору поставки </w:t>
      </w:r>
    </w:p>
    <w:p w:rsidR="00F071DC" w:rsidRPr="00F071DC" w:rsidRDefault="00F071DC" w:rsidP="00F071DC">
      <w:pPr>
        <w:jc w:val="right"/>
      </w:pPr>
      <w:r w:rsidRPr="00F071DC">
        <w:rPr>
          <w:b/>
        </w:rPr>
        <w:t>№__________ от «__» ____________ 201_г</w:t>
      </w:r>
      <w:r w:rsidRPr="00F071DC">
        <w:t xml:space="preserve">   </w:t>
      </w:r>
    </w:p>
    <w:p w:rsidR="00F071DC" w:rsidRPr="00F071DC" w:rsidRDefault="00F071DC" w:rsidP="00F071DC">
      <w:pPr>
        <w:jc w:val="right"/>
      </w:pPr>
      <w:r w:rsidRPr="00F071DC">
        <w:t xml:space="preserve"> </w:t>
      </w:r>
    </w:p>
    <w:p w:rsidR="00F071DC" w:rsidRPr="00F071DC" w:rsidRDefault="00F071DC" w:rsidP="00F071DC">
      <w:pPr>
        <w:jc w:val="center"/>
        <w:rPr>
          <w:b/>
          <w:lang w:eastAsia="en-US"/>
        </w:rPr>
      </w:pPr>
      <w:r w:rsidRPr="00F071DC">
        <w:rPr>
          <w:b/>
          <w:lang w:eastAsia="en-US"/>
        </w:rPr>
        <w:t xml:space="preserve">ТЕХНИЧЕСКОЕ ЗАДАНИЕ </w:t>
      </w:r>
    </w:p>
    <w:tbl>
      <w:tblPr>
        <w:tblpPr w:leftFromText="180" w:rightFromText="180" w:vertAnchor="text" w:horzAnchor="margin" w:tblpY="952"/>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pPr>
              <w:suppressAutoHyphens/>
            </w:pPr>
          </w:p>
        </w:tc>
        <w:tc>
          <w:tcPr>
            <w:tcW w:w="4968" w:type="dxa"/>
          </w:tcPr>
          <w:p w:rsidR="00F071DC" w:rsidRPr="00F071DC" w:rsidRDefault="00F071DC" w:rsidP="00F071DC"/>
        </w:tc>
      </w:tr>
    </w:tbl>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tbl>
      <w:tblPr>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pPr>
              <w:suppressAutoHyphens/>
              <w:rPr>
                <w:rFonts w:eastAsia="Calibri"/>
                <w:b/>
                <w:lang w:eastAsia="ar-SA"/>
              </w:rPr>
            </w:pPr>
            <w:r w:rsidRPr="00F071DC">
              <w:rPr>
                <w:rFonts w:eastAsia="Calibri"/>
                <w:b/>
                <w:bCs/>
                <w:spacing w:val="-2"/>
                <w:lang w:eastAsia="ar-SA"/>
              </w:rPr>
              <w:t>Подрядчик</w:t>
            </w:r>
            <w:r w:rsidRPr="00F071DC">
              <w:rPr>
                <w:rFonts w:eastAsia="Calibri"/>
                <w:b/>
                <w:lang w:eastAsia="ar-SA"/>
              </w:rPr>
              <w:t>:</w:t>
            </w:r>
          </w:p>
          <w:p w:rsidR="00F071DC" w:rsidRPr="00F071DC" w:rsidRDefault="00F071DC" w:rsidP="00F071DC">
            <w:pPr>
              <w:suppressAutoHyphens/>
              <w:rPr>
                <w:rFonts w:eastAsia="Calibri"/>
                <w:b/>
                <w:lang w:eastAsia="ar-SA"/>
              </w:rPr>
            </w:pPr>
            <w:r w:rsidRPr="00F071DC">
              <w:rPr>
                <w:rFonts w:eastAsia="Calibri"/>
                <w:b/>
                <w:lang w:eastAsia="ar-SA"/>
              </w:rPr>
              <w:t>______________</w:t>
            </w:r>
          </w:p>
          <w:p w:rsidR="00F071DC" w:rsidRPr="00F071DC" w:rsidRDefault="00F071DC" w:rsidP="00F071DC">
            <w:pPr>
              <w:suppressAutoHyphens/>
              <w:rPr>
                <w:rFonts w:eastAsia="Calibri"/>
                <w:lang w:eastAsia="ar-SA"/>
              </w:rPr>
            </w:pPr>
            <w:r w:rsidRPr="00F071DC">
              <w:rPr>
                <w:rFonts w:eastAsia="Calibri"/>
                <w:lang w:eastAsia="ar-SA"/>
              </w:rPr>
              <w:t>__________________</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lang w:eastAsia="ar-SA"/>
              </w:rPr>
            </w:pPr>
            <w:r w:rsidRPr="00F071DC">
              <w:rPr>
                <w:rFonts w:eastAsia="Calibri"/>
                <w:lang w:eastAsia="ar-SA"/>
              </w:rPr>
              <w:t>_________________  /________/</w:t>
            </w:r>
          </w:p>
          <w:p w:rsidR="00F071DC" w:rsidRPr="00F071DC" w:rsidRDefault="00F071DC" w:rsidP="00F071DC">
            <w:pPr>
              <w:suppressAutoHyphens/>
              <w:rPr>
                <w:rFonts w:eastAsia="Calibri"/>
                <w:bCs/>
                <w:lang w:eastAsia="ar-SA"/>
              </w:rPr>
            </w:pPr>
            <w:r w:rsidRPr="00F071DC">
              <w:rPr>
                <w:rFonts w:eastAsia="Calibri"/>
                <w:vertAlign w:val="superscript"/>
                <w:lang w:eastAsia="ar-SA"/>
              </w:rPr>
              <w:tab/>
            </w:r>
          </w:p>
        </w:tc>
        <w:tc>
          <w:tcPr>
            <w:tcW w:w="4968" w:type="dxa"/>
          </w:tcPr>
          <w:p w:rsidR="00F071DC" w:rsidRPr="00F071DC" w:rsidRDefault="00F071DC" w:rsidP="00F071DC">
            <w:pPr>
              <w:suppressAutoHyphens/>
              <w:rPr>
                <w:rFonts w:eastAsia="Calibri"/>
                <w:b/>
                <w:lang w:eastAsia="ar-SA"/>
              </w:rPr>
            </w:pPr>
            <w:r w:rsidRPr="00F071DC">
              <w:rPr>
                <w:rFonts w:eastAsia="Calibri"/>
                <w:b/>
                <w:lang w:eastAsia="ar-SA"/>
              </w:rPr>
              <w:t>Заказчик:</w:t>
            </w:r>
          </w:p>
          <w:p w:rsidR="00F071DC" w:rsidRPr="00F071DC" w:rsidRDefault="00F071DC" w:rsidP="00F071DC">
            <w:pPr>
              <w:suppressAutoHyphens/>
              <w:rPr>
                <w:rFonts w:eastAsia="Calibri"/>
                <w:b/>
                <w:lang w:eastAsia="ar-SA"/>
              </w:rPr>
            </w:pPr>
            <w:r w:rsidRPr="00F071DC">
              <w:rPr>
                <w:rFonts w:eastAsia="Calibri"/>
                <w:b/>
                <w:lang w:eastAsia="ar-SA"/>
              </w:rPr>
              <w:t>ОАО «ЗиО-Подольск»</w:t>
            </w:r>
          </w:p>
          <w:p w:rsidR="00F071DC" w:rsidRPr="00F071DC" w:rsidRDefault="00F071DC" w:rsidP="00F071DC">
            <w:pPr>
              <w:suppressAutoHyphens/>
              <w:rPr>
                <w:rFonts w:eastAsia="Calibri"/>
                <w:lang w:eastAsia="ar-SA"/>
              </w:rPr>
            </w:pPr>
            <w:r w:rsidRPr="00F071DC">
              <w:rPr>
                <w:rFonts w:eastAsia="Calibri"/>
                <w:lang w:eastAsia="ar-SA"/>
              </w:rPr>
              <w:t>Директор по развитию и инвестициям</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vertAlign w:val="superscript"/>
                <w:lang w:eastAsia="ar-SA"/>
              </w:rPr>
            </w:pPr>
            <w:r w:rsidRPr="00F071DC">
              <w:rPr>
                <w:rFonts w:eastAsia="Calibri"/>
                <w:lang w:eastAsia="ar-SA"/>
              </w:rPr>
              <w:t>_________________  /А.В. Кузнецов/</w:t>
            </w:r>
            <w:r w:rsidRPr="00F071DC">
              <w:rPr>
                <w:rFonts w:eastAsia="Calibri"/>
                <w:vertAlign w:val="superscript"/>
                <w:lang w:eastAsia="ar-SA"/>
              </w:rPr>
              <w:tab/>
            </w:r>
          </w:p>
          <w:p w:rsidR="00F071DC" w:rsidRPr="00F071DC" w:rsidRDefault="00F071DC" w:rsidP="00F071DC">
            <w:pPr>
              <w:suppressAutoHyphens/>
              <w:rPr>
                <w:rFonts w:eastAsia="Calibri"/>
                <w:lang w:eastAsia="ar-SA"/>
              </w:rPr>
            </w:pPr>
          </w:p>
        </w:tc>
      </w:tr>
    </w:tbl>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rPr>
          <w:b/>
        </w:rPr>
      </w:pPr>
    </w:p>
    <w:p w:rsidR="00F071DC" w:rsidRPr="00F071DC" w:rsidRDefault="00F071DC" w:rsidP="00F071DC">
      <w:pPr>
        <w:jc w:val="right"/>
        <w:rPr>
          <w:b/>
        </w:rPr>
      </w:pPr>
      <w:r w:rsidRPr="00F071DC">
        <w:rPr>
          <w:b/>
        </w:rPr>
        <w:t xml:space="preserve">Приложение № 2 </w:t>
      </w:r>
    </w:p>
    <w:p w:rsidR="00F071DC" w:rsidRPr="00F071DC" w:rsidRDefault="00F071DC" w:rsidP="00F071DC">
      <w:pPr>
        <w:jc w:val="right"/>
        <w:rPr>
          <w:b/>
        </w:rPr>
      </w:pPr>
      <w:r w:rsidRPr="00F071DC">
        <w:rPr>
          <w:b/>
        </w:rPr>
        <w:t xml:space="preserve">                                                                                    к Договору поставки </w:t>
      </w:r>
    </w:p>
    <w:p w:rsidR="00F071DC" w:rsidRPr="00F071DC" w:rsidRDefault="00F071DC" w:rsidP="00F071DC">
      <w:pPr>
        <w:jc w:val="right"/>
      </w:pPr>
      <w:r w:rsidRPr="00F071DC">
        <w:rPr>
          <w:b/>
        </w:rPr>
        <w:t>№________ от «__» __________ 201__г.</w:t>
      </w:r>
    </w:p>
    <w:p w:rsidR="00F071DC" w:rsidRPr="00F071DC" w:rsidRDefault="00F071DC" w:rsidP="00F071DC">
      <w:pPr>
        <w:tabs>
          <w:tab w:val="left" w:pos="0"/>
          <w:tab w:val="left" w:pos="6237"/>
        </w:tabs>
        <w:jc w:val="center"/>
        <w:rPr>
          <w:rFonts w:ascii="Arial" w:hAnsi="Arial"/>
          <w:b/>
          <w:bCs/>
          <w:sz w:val="22"/>
        </w:rPr>
      </w:pPr>
    </w:p>
    <w:p w:rsidR="00F071DC" w:rsidRPr="00F071DC" w:rsidRDefault="00F071DC" w:rsidP="00F071DC">
      <w:pPr>
        <w:tabs>
          <w:tab w:val="left" w:pos="0"/>
          <w:tab w:val="left" w:pos="6237"/>
        </w:tabs>
        <w:jc w:val="center"/>
        <w:rPr>
          <w:b/>
          <w:bCs/>
        </w:rPr>
      </w:pPr>
    </w:p>
    <w:p w:rsidR="00F071DC" w:rsidRPr="00F071DC" w:rsidRDefault="00F071DC" w:rsidP="00F071DC">
      <w:pPr>
        <w:tabs>
          <w:tab w:val="left" w:pos="0"/>
          <w:tab w:val="left" w:pos="6237"/>
        </w:tabs>
        <w:jc w:val="center"/>
        <w:rPr>
          <w:b/>
          <w:bCs/>
        </w:rPr>
      </w:pPr>
    </w:p>
    <w:p w:rsidR="00F071DC" w:rsidRPr="00F071DC" w:rsidRDefault="00F071DC" w:rsidP="00F071DC">
      <w:pPr>
        <w:tabs>
          <w:tab w:val="left" w:pos="0"/>
          <w:tab w:val="left" w:pos="6237"/>
        </w:tabs>
        <w:jc w:val="center"/>
        <w:rPr>
          <w:b/>
          <w:bCs/>
        </w:rPr>
      </w:pPr>
      <w:r w:rsidRPr="00F071DC">
        <w:rPr>
          <w:b/>
          <w:bCs/>
        </w:rPr>
        <w:t>СПЕЦИФИКАЦИЯ</w:t>
      </w:r>
    </w:p>
    <w:p w:rsidR="00F071DC" w:rsidRPr="00F071DC" w:rsidRDefault="00F071DC" w:rsidP="00F071DC">
      <w:pPr>
        <w:tabs>
          <w:tab w:val="left" w:pos="1680"/>
        </w:tabs>
        <w:ind w:left="720"/>
        <w:rPr>
          <w:bCs/>
        </w:rPr>
      </w:pPr>
    </w:p>
    <w:p w:rsidR="00F071DC" w:rsidRPr="00F071DC" w:rsidRDefault="00F071DC" w:rsidP="00F071DC">
      <w:pPr>
        <w:tabs>
          <w:tab w:val="left" w:pos="1680"/>
        </w:tabs>
        <w:ind w:left="720"/>
        <w:rPr>
          <w:bCs/>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1"/>
        <w:gridCol w:w="2442"/>
        <w:gridCol w:w="1985"/>
        <w:gridCol w:w="850"/>
        <w:gridCol w:w="600"/>
        <w:gridCol w:w="1721"/>
        <w:gridCol w:w="1726"/>
      </w:tblGrid>
      <w:tr w:rsidR="00F071DC" w:rsidRPr="00F071DC" w:rsidTr="00F071DC">
        <w:trPr>
          <w:cantSplit/>
          <w:tblHeader/>
        </w:trPr>
        <w:tc>
          <w:tcPr>
            <w:tcW w:w="501" w:type="dxa"/>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Cs/>
              </w:rPr>
            </w:pPr>
            <w:r w:rsidRPr="00F071DC">
              <w:rPr>
                <w:bCs/>
              </w:rPr>
              <w:t xml:space="preserve">№ </w:t>
            </w:r>
            <w:proofErr w:type="gramStart"/>
            <w:r w:rsidRPr="00F071DC">
              <w:rPr>
                <w:bCs/>
              </w:rPr>
              <w:t>п</w:t>
            </w:r>
            <w:proofErr w:type="gramEnd"/>
            <w:r w:rsidRPr="00F071DC">
              <w:rPr>
                <w:bCs/>
              </w:rPr>
              <w:t>/п</w:t>
            </w:r>
          </w:p>
        </w:tc>
        <w:tc>
          <w:tcPr>
            <w:tcW w:w="2442" w:type="dxa"/>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Cs/>
              </w:rPr>
            </w:pPr>
            <w:r w:rsidRPr="00F071DC">
              <w:rPr>
                <w:bCs/>
              </w:rPr>
              <w:t>Наименование</w:t>
            </w:r>
          </w:p>
          <w:p w:rsidR="00F071DC" w:rsidRPr="00F071DC" w:rsidRDefault="00F071DC" w:rsidP="00F071DC">
            <w:pPr>
              <w:rPr>
                <w:bCs/>
              </w:rPr>
            </w:pPr>
            <w:r w:rsidRPr="00F071DC">
              <w:rPr>
                <w:bCs/>
              </w:rPr>
              <w:t>Товара (марка, модель и т.п.).</w:t>
            </w:r>
          </w:p>
        </w:tc>
        <w:tc>
          <w:tcPr>
            <w:tcW w:w="1985" w:type="dxa"/>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Cs/>
              </w:rPr>
            </w:pPr>
            <w:r w:rsidRPr="00F071DC">
              <w:rPr>
                <w:bCs/>
              </w:rPr>
              <w:t>Производитель /страна происхождения/</w:t>
            </w:r>
          </w:p>
        </w:tc>
        <w:tc>
          <w:tcPr>
            <w:tcW w:w="850" w:type="dxa"/>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Cs/>
              </w:rPr>
            </w:pPr>
            <w:r w:rsidRPr="00F071DC">
              <w:rPr>
                <w:bCs/>
              </w:rPr>
              <w:t>Ед. изм.</w:t>
            </w:r>
          </w:p>
        </w:tc>
        <w:tc>
          <w:tcPr>
            <w:tcW w:w="600" w:type="dxa"/>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Cs/>
              </w:rPr>
            </w:pPr>
            <w:r w:rsidRPr="00F071DC">
              <w:rPr>
                <w:bCs/>
              </w:rPr>
              <w:t>Кол-во, ед.</w:t>
            </w:r>
          </w:p>
        </w:tc>
        <w:tc>
          <w:tcPr>
            <w:tcW w:w="1721"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Cs/>
              </w:rPr>
            </w:pPr>
            <w:r w:rsidRPr="00F071DC">
              <w:rPr>
                <w:bCs/>
              </w:rPr>
              <w:t>Цена за ед.,</w:t>
            </w:r>
          </w:p>
          <w:p w:rsidR="00F071DC" w:rsidRPr="00F071DC" w:rsidRDefault="00F071DC" w:rsidP="00F071DC">
            <w:pPr>
              <w:rPr>
                <w:bCs/>
              </w:rPr>
            </w:pPr>
            <w:r w:rsidRPr="00F071DC">
              <w:rPr>
                <w:bCs/>
              </w:rPr>
              <w:t>руб.</w:t>
            </w:r>
          </w:p>
          <w:p w:rsidR="00F071DC" w:rsidRPr="00F071DC" w:rsidRDefault="00F071DC" w:rsidP="00F071DC">
            <w:pPr>
              <w:rPr>
                <w:bCs/>
              </w:rPr>
            </w:pPr>
            <w:r w:rsidRPr="00F071DC">
              <w:rPr>
                <w:bCs/>
              </w:rPr>
              <w:t>(в том числе НДС)</w:t>
            </w:r>
          </w:p>
          <w:p w:rsidR="00F071DC" w:rsidRPr="00F071DC" w:rsidRDefault="00F071DC" w:rsidP="00F071DC">
            <w:pPr>
              <w:rPr>
                <w:bCs/>
              </w:rPr>
            </w:pPr>
          </w:p>
        </w:tc>
        <w:tc>
          <w:tcPr>
            <w:tcW w:w="1726" w:type="dxa"/>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Cs/>
              </w:rPr>
            </w:pPr>
            <w:r w:rsidRPr="00F071DC">
              <w:rPr>
                <w:bCs/>
              </w:rPr>
              <w:t xml:space="preserve">Стоимость, </w:t>
            </w:r>
          </w:p>
          <w:p w:rsidR="00F071DC" w:rsidRPr="00F071DC" w:rsidRDefault="00F071DC" w:rsidP="00F071DC">
            <w:pPr>
              <w:rPr>
                <w:bCs/>
              </w:rPr>
            </w:pPr>
            <w:r w:rsidRPr="00F071DC">
              <w:rPr>
                <w:bCs/>
              </w:rPr>
              <w:t>руб.</w:t>
            </w:r>
          </w:p>
          <w:p w:rsidR="00F071DC" w:rsidRPr="00F071DC" w:rsidRDefault="00F071DC" w:rsidP="00F071DC">
            <w:pPr>
              <w:rPr>
                <w:bCs/>
              </w:rPr>
            </w:pPr>
            <w:r w:rsidRPr="00F071DC">
              <w:rPr>
                <w:bCs/>
              </w:rPr>
              <w:t>(в том числе НДС)</w:t>
            </w:r>
          </w:p>
        </w:tc>
      </w:tr>
      <w:tr w:rsidR="00F071DC" w:rsidRPr="00F071DC" w:rsidTr="00F071DC">
        <w:trPr>
          <w:cantSplit/>
        </w:trPr>
        <w:tc>
          <w:tcPr>
            <w:tcW w:w="501" w:type="dxa"/>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Cs/>
              </w:rPr>
            </w:pPr>
            <w:r w:rsidRPr="00F071DC">
              <w:rPr>
                <w:bCs/>
              </w:rPr>
              <w:t>1</w:t>
            </w:r>
          </w:p>
        </w:tc>
        <w:tc>
          <w:tcPr>
            <w:tcW w:w="2442"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Cs/>
              </w:rPr>
            </w:pPr>
          </w:p>
        </w:tc>
        <w:tc>
          <w:tcPr>
            <w:tcW w:w="1985"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Cs/>
                <w:lang w:val="en-US"/>
              </w:rPr>
            </w:pPr>
          </w:p>
        </w:tc>
        <w:tc>
          <w:tcPr>
            <w:tcW w:w="850"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Cs/>
              </w:rPr>
            </w:pPr>
          </w:p>
        </w:tc>
        <w:tc>
          <w:tcPr>
            <w:tcW w:w="600"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Cs/>
              </w:rPr>
            </w:pPr>
          </w:p>
        </w:tc>
        <w:tc>
          <w:tcPr>
            <w:tcW w:w="1721"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Cs/>
              </w:rPr>
            </w:pPr>
          </w:p>
        </w:tc>
        <w:tc>
          <w:tcPr>
            <w:tcW w:w="1726"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Cs/>
              </w:rPr>
            </w:pPr>
          </w:p>
        </w:tc>
      </w:tr>
      <w:tr w:rsidR="00F071DC" w:rsidRPr="00F071DC" w:rsidTr="00F071DC">
        <w:trPr>
          <w:cantSplit/>
        </w:trPr>
        <w:tc>
          <w:tcPr>
            <w:tcW w:w="2943" w:type="dxa"/>
            <w:gridSpan w:val="2"/>
            <w:tcBorders>
              <w:top w:val="single" w:sz="4" w:space="0" w:color="auto"/>
              <w:left w:val="single" w:sz="4" w:space="0" w:color="auto"/>
              <w:bottom w:val="single" w:sz="4" w:space="0" w:color="auto"/>
              <w:right w:val="single" w:sz="4" w:space="0" w:color="auto"/>
            </w:tcBorders>
            <w:hideMark/>
          </w:tcPr>
          <w:p w:rsidR="00F071DC" w:rsidRPr="00F071DC" w:rsidRDefault="00F071DC" w:rsidP="00F071DC">
            <w:pPr>
              <w:rPr>
                <w:b/>
                <w:bCs/>
              </w:rPr>
            </w:pPr>
            <w:r w:rsidRPr="00F071DC">
              <w:rPr>
                <w:b/>
                <w:bCs/>
              </w:rPr>
              <w:t>ИТОГО</w:t>
            </w:r>
          </w:p>
        </w:tc>
        <w:tc>
          <w:tcPr>
            <w:tcW w:w="1985"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
                <w:bCs/>
              </w:rPr>
            </w:pPr>
          </w:p>
        </w:tc>
        <w:tc>
          <w:tcPr>
            <w:tcW w:w="850"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
                <w:bCs/>
              </w:rPr>
            </w:pPr>
          </w:p>
        </w:tc>
        <w:tc>
          <w:tcPr>
            <w:tcW w:w="600"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
                <w:bCs/>
              </w:rPr>
            </w:pPr>
          </w:p>
        </w:tc>
        <w:tc>
          <w:tcPr>
            <w:tcW w:w="1721"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
                <w:bCs/>
              </w:rPr>
            </w:pPr>
          </w:p>
        </w:tc>
        <w:tc>
          <w:tcPr>
            <w:tcW w:w="1726" w:type="dxa"/>
            <w:tcBorders>
              <w:top w:val="single" w:sz="4" w:space="0" w:color="auto"/>
              <w:left w:val="single" w:sz="4" w:space="0" w:color="auto"/>
              <w:bottom w:val="single" w:sz="4" w:space="0" w:color="auto"/>
              <w:right w:val="single" w:sz="4" w:space="0" w:color="auto"/>
            </w:tcBorders>
          </w:tcPr>
          <w:p w:rsidR="00F071DC" w:rsidRPr="00F071DC" w:rsidRDefault="00F071DC" w:rsidP="00F071DC">
            <w:pPr>
              <w:rPr>
                <w:b/>
                <w:bCs/>
              </w:rPr>
            </w:pPr>
          </w:p>
        </w:tc>
      </w:tr>
    </w:tbl>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rPr>
          <w:rFonts w:cs="Arial"/>
          <w:color w:val="FF0000"/>
        </w:rPr>
      </w:pPr>
      <w:r w:rsidRPr="00F071DC">
        <w:rPr>
          <w:rFonts w:cs="Arial"/>
          <w:color w:val="FF0000"/>
        </w:rPr>
        <w:t>* - заполняется участником</w:t>
      </w: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tbl>
      <w:tblPr>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pPr>
              <w:suppressAutoHyphens/>
              <w:rPr>
                <w:rFonts w:eastAsia="Calibri"/>
                <w:b/>
                <w:lang w:eastAsia="ar-SA"/>
              </w:rPr>
            </w:pPr>
            <w:r w:rsidRPr="00F071DC">
              <w:rPr>
                <w:rFonts w:eastAsia="Calibri"/>
                <w:b/>
                <w:bCs/>
                <w:spacing w:val="-2"/>
                <w:lang w:eastAsia="ar-SA"/>
              </w:rPr>
              <w:t>Подрядчик</w:t>
            </w:r>
            <w:r w:rsidRPr="00F071DC">
              <w:rPr>
                <w:rFonts w:eastAsia="Calibri"/>
                <w:b/>
                <w:lang w:eastAsia="ar-SA"/>
              </w:rPr>
              <w:t>:</w:t>
            </w:r>
          </w:p>
          <w:p w:rsidR="00F071DC" w:rsidRPr="00F071DC" w:rsidRDefault="00F071DC" w:rsidP="00F071DC">
            <w:pPr>
              <w:suppressAutoHyphens/>
              <w:rPr>
                <w:rFonts w:eastAsia="Calibri"/>
                <w:b/>
                <w:lang w:eastAsia="ar-SA"/>
              </w:rPr>
            </w:pPr>
            <w:r w:rsidRPr="00F071DC">
              <w:rPr>
                <w:rFonts w:eastAsia="Calibri"/>
                <w:b/>
                <w:lang w:eastAsia="ar-SA"/>
              </w:rPr>
              <w:t>______________</w:t>
            </w:r>
          </w:p>
          <w:p w:rsidR="00F071DC" w:rsidRPr="00F071DC" w:rsidRDefault="00F071DC" w:rsidP="00F071DC">
            <w:pPr>
              <w:suppressAutoHyphens/>
              <w:rPr>
                <w:rFonts w:eastAsia="Calibri"/>
                <w:lang w:eastAsia="ar-SA"/>
              </w:rPr>
            </w:pPr>
            <w:r w:rsidRPr="00F071DC">
              <w:rPr>
                <w:rFonts w:eastAsia="Calibri"/>
                <w:lang w:eastAsia="ar-SA"/>
              </w:rPr>
              <w:t>__________________</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lang w:eastAsia="ar-SA"/>
              </w:rPr>
            </w:pPr>
            <w:r w:rsidRPr="00F071DC">
              <w:rPr>
                <w:rFonts w:eastAsia="Calibri"/>
                <w:lang w:eastAsia="ar-SA"/>
              </w:rPr>
              <w:t>_________________  /________/</w:t>
            </w:r>
          </w:p>
          <w:p w:rsidR="00F071DC" w:rsidRPr="00F071DC" w:rsidRDefault="00F071DC" w:rsidP="00F071DC">
            <w:pPr>
              <w:suppressAutoHyphens/>
              <w:rPr>
                <w:rFonts w:eastAsia="Calibri"/>
                <w:bCs/>
                <w:lang w:eastAsia="ar-SA"/>
              </w:rPr>
            </w:pPr>
            <w:r w:rsidRPr="00F071DC">
              <w:rPr>
                <w:rFonts w:eastAsia="Calibri"/>
                <w:vertAlign w:val="superscript"/>
                <w:lang w:eastAsia="ar-SA"/>
              </w:rPr>
              <w:tab/>
            </w:r>
          </w:p>
        </w:tc>
        <w:tc>
          <w:tcPr>
            <w:tcW w:w="4968" w:type="dxa"/>
          </w:tcPr>
          <w:p w:rsidR="00F071DC" w:rsidRPr="00F071DC" w:rsidRDefault="00F071DC" w:rsidP="00F071DC">
            <w:pPr>
              <w:suppressAutoHyphens/>
              <w:rPr>
                <w:rFonts w:eastAsia="Calibri"/>
                <w:b/>
                <w:lang w:eastAsia="ar-SA"/>
              </w:rPr>
            </w:pPr>
            <w:r w:rsidRPr="00F071DC">
              <w:rPr>
                <w:rFonts w:eastAsia="Calibri"/>
                <w:b/>
                <w:lang w:eastAsia="ar-SA"/>
              </w:rPr>
              <w:t>Заказчик:</w:t>
            </w:r>
          </w:p>
          <w:p w:rsidR="00F071DC" w:rsidRPr="00F071DC" w:rsidRDefault="00F071DC" w:rsidP="00F071DC">
            <w:pPr>
              <w:suppressAutoHyphens/>
              <w:rPr>
                <w:rFonts w:eastAsia="Calibri"/>
                <w:b/>
                <w:lang w:eastAsia="ar-SA"/>
              </w:rPr>
            </w:pPr>
            <w:r w:rsidRPr="00F071DC">
              <w:rPr>
                <w:rFonts w:eastAsia="Calibri"/>
                <w:b/>
                <w:lang w:eastAsia="ar-SA"/>
              </w:rPr>
              <w:t>ОАО «ЗиО-Подольск»</w:t>
            </w:r>
          </w:p>
          <w:p w:rsidR="00F071DC" w:rsidRPr="00F071DC" w:rsidRDefault="00F071DC" w:rsidP="00F071DC">
            <w:pPr>
              <w:suppressAutoHyphens/>
              <w:rPr>
                <w:rFonts w:eastAsia="Calibri"/>
                <w:lang w:eastAsia="ar-SA"/>
              </w:rPr>
            </w:pPr>
            <w:r w:rsidRPr="00F071DC">
              <w:rPr>
                <w:rFonts w:eastAsia="Calibri"/>
                <w:lang w:eastAsia="ar-SA"/>
              </w:rPr>
              <w:t>Директор по развитию и инвестициям</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vertAlign w:val="superscript"/>
                <w:lang w:eastAsia="ar-SA"/>
              </w:rPr>
            </w:pPr>
            <w:r w:rsidRPr="00F071DC">
              <w:rPr>
                <w:rFonts w:eastAsia="Calibri"/>
                <w:lang w:eastAsia="ar-SA"/>
              </w:rPr>
              <w:t>_________________  /А.В. Кузнецов/</w:t>
            </w:r>
            <w:r w:rsidRPr="00F071DC">
              <w:rPr>
                <w:rFonts w:eastAsia="Calibri"/>
                <w:vertAlign w:val="superscript"/>
                <w:lang w:eastAsia="ar-SA"/>
              </w:rPr>
              <w:tab/>
            </w:r>
          </w:p>
          <w:p w:rsidR="00F071DC" w:rsidRPr="00F071DC" w:rsidRDefault="00F071DC" w:rsidP="00F071DC">
            <w:pPr>
              <w:suppressAutoHyphens/>
              <w:rPr>
                <w:rFonts w:eastAsia="Calibri"/>
                <w:lang w:eastAsia="ar-SA"/>
              </w:rPr>
            </w:pPr>
          </w:p>
        </w:tc>
      </w:tr>
    </w:tbl>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ind w:left="5672"/>
        <w:jc w:val="right"/>
        <w:rPr>
          <w:rFonts w:cs="Arial"/>
          <w:b/>
        </w:rPr>
      </w:pPr>
    </w:p>
    <w:p w:rsidR="00F071DC" w:rsidRPr="00F071DC" w:rsidRDefault="00F071DC" w:rsidP="00F071DC">
      <w:pPr>
        <w:rPr>
          <w:rFonts w:cs="Arial"/>
          <w:b/>
        </w:rPr>
      </w:pPr>
    </w:p>
    <w:p w:rsidR="00F071DC" w:rsidRPr="00F071DC" w:rsidRDefault="00F071DC" w:rsidP="00F071DC">
      <w:pPr>
        <w:ind w:left="5672"/>
        <w:jc w:val="right"/>
        <w:rPr>
          <w:b/>
        </w:rPr>
      </w:pPr>
      <w:r w:rsidRPr="00F071DC">
        <w:rPr>
          <w:rFonts w:cs="Arial"/>
          <w:b/>
        </w:rPr>
        <w:lastRenderedPageBreak/>
        <w:t xml:space="preserve">  </w:t>
      </w:r>
      <w:r w:rsidRPr="00F071DC">
        <w:rPr>
          <w:b/>
        </w:rPr>
        <w:t>Приложение № 3</w:t>
      </w:r>
    </w:p>
    <w:p w:rsidR="00F071DC" w:rsidRPr="00F071DC" w:rsidRDefault="00F071DC" w:rsidP="00F071DC">
      <w:pPr>
        <w:jc w:val="right"/>
        <w:rPr>
          <w:b/>
        </w:rPr>
      </w:pPr>
      <w:r w:rsidRPr="00F071DC">
        <w:rPr>
          <w:b/>
        </w:rPr>
        <w:t xml:space="preserve">                                                            к Договору поставки </w:t>
      </w:r>
    </w:p>
    <w:p w:rsidR="00F071DC" w:rsidRPr="00F071DC" w:rsidRDefault="00F071DC" w:rsidP="00F071DC">
      <w:pPr>
        <w:jc w:val="right"/>
      </w:pPr>
      <w:r w:rsidRPr="00F071DC">
        <w:rPr>
          <w:b/>
        </w:rPr>
        <w:t>№_________    от «__» ________ 201__г</w:t>
      </w:r>
      <w:r w:rsidRPr="00F071DC">
        <w:t>.</w:t>
      </w:r>
    </w:p>
    <w:p w:rsidR="00F071DC" w:rsidRPr="00F071DC" w:rsidRDefault="00F071DC" w:rsidP="00F071DC"/>
    <w:p w:rsidR="00F071DC" w:rsidRPr="00F071DC" w:rsidRDefault="00F071DC" w:rsidP="00F071DC">
      <w:pPr>
        <w:ind w:left="360"/>
        <w:jc w:val="center"/>
        <w:rPr>
          <w:b/>
        </w:rPr>
      </w:pPr>
    </w:p>
    <w:p w:rsidR="00F071DC" w:rsidRPr="00F071DC" w:rsidRDefault="00F071DC" w:rsidP="00F071DC">
      <w:pPr>
        <w:ind w:left="360"/>
        <w:jc w:val="center"/>
        <w:rPr>
          <w:b/>
        </w:rPr>
      </w:pPr>
      <w:r w:rsidRPr="00F071DC">
        <w:rPr>
          <w:b/>
        </w:rPr>
        <w:t>СРОКИ И УСЛОВИЯ ОПЛАТЫ</w:t>
      </w:r>
    </w:p>
    <w:p w:rsidR="00F071DC" w:rsidRPr="00F071DC" w:rsidRDefault="00F071DC" w:rsidP="00F071DC">
      <w:pPr>
        <w:ind w:left="360"/>
        <w:rPr>
          <w:b/>
        </w:rPr>
      </w:pPr>
    </w:p>
    <w:p w:rsidR="00F071DC" w:rsidRPr="00F071DC" w:rsidRDefault="00F071DC" w:rsidP="00F071DC">
      <w:pPr>
        <w:ind w:firstLine="709"/>
        <w:jc w:val="both"/>
      </w:pPr>
      <w:r w:rsidRPr="00F071DC">
        <w:t xml:space="preserve">1. Покупатель  осуществляет оплату Имущества и выполненных Поставщиком работ путем  перечисления денежных средств на расчетный счет Поставщика в следующие сроки: </w:t>
      </w:r>
    </w:p>
    <w:p w:rsidR="00F071DC" w:rsidRPr="00F071DC" w:rsidRDefault="00F071DC" w:rsidP="00F071DC">
      <w:pPr>
        <w:ind w:firstLine="709"/>
        <w:jc w:val="both"/>
      </w:pPr>
      <w:proofErr w:type="gramStart"/>
      <w:r w:rsidRPr="00F071DC">
        <w:t>1.1  Покупатель перечисляет Продавцу аванс в размере 30% от цены Договора, что составляет ______________  (__________________________) рублей ___ копеек, в том числе НДС 18% ___________  (__________________________________) рубля ___ копеек, в течение 10 (десяти) рабочих дней после подписания всеми Сторонами Договора, но не ранее предоставления Покупателю обеспечения исполнения договора и обеспечения возврата аванса в соответствии с требованиями, установленными статьей 12 Договора.</w:t>
      </w:r>
      <w:proofErr w:type="gramEnd"/>
      <w:r w:rsidRPr="00F071DC">
        <w:t xml:space="preserve"> Срок действия гарантии должен превышать плановый срок поставки на 60 дней.</w:t>
      </w:r>
    </w:p>
    <w:p w:rsidR="00F071DC" w:rsidRPr="00F071DC" w:rsidRDefault="00F071DC" w:rsidP="00F071DC">
      <w:pPr>
        <w:jc w:val="both"/>
      </w:pPr>
      <w:r w:rsidRPr="00F071DC">
        <w:t xml:space="preserve">            1.2. «Покупатель» перечисляет «Продавцу» платеж в размере 50% от цены Договора, что составляет</w:t>
      </w:r>
      <w:proofErr w:type="gramStart"/>
      <w:r w:rsidRPr="00F071DC">
        <w:t xml:space="preserve"> _________________  (_______________________) </w:t>
      </w:r>
      <w:proofErr w:type="gramEnd"/>
      <w:r w:rsidRPr="00F071DC">
        <w:t>рублей ___ копеек, в том числе НДС 18%  _____________ (______________________________) рублей __ копейки, в течение 10 (десяти) календарных дней с даты подписания Сторонами Акта приёмки передачи «Имущества» на территории «Покупателя»</w:t>
      </w:r>
    </w:p>
    <w:p w:rsidR="00F071DC" w:rsidRPr="00F071DC" w:rsidRDefault="00F071DC" w:rsidP="00F071DC">
      <w:pPr>
        <w:autoSpaceDE w:val="0"/>
        <w:autoSpaceDN w:val="0"/>
        <w:adjustRightInd w:val="0"/>
        <w:ind w:firstLine="709"/>
        <w:jc w:val="both"/>
        <w:rPr>
          <w:color w:val="000000"/>
        </w:rPr>
      </w:pPr>
      <w:r w:rsidRPr="00F071DC">
        <w:rPr>
          <w:color w:val="000000"/>
        </w:rPr>
        <w:t xml:space="preserve">1.2. </w:t>
      </w:r>
      <w:r w:rsidRPr="00F071DC">
        <w:rPr>
          <w:lang w:eastAsia="ar-SA"/>
        </w:rPr>
        <w:t xml:space="preserve">Покупатель перечисляет Поставщику окончательный платёж в размере </w:t>
      </w:r>
      <w:r w:rsidRPr="00F071DC">
        <w:rPr>
          <w:color w:val="000000"/>
        </w:rPr>
        <w:t>20% от цены Договора, что составляет</w:t>
      </w:r>
      <w:proofErr w:type="gramStart"/>
      <w:r w:rsidRPr="00F071DC">
        <w:rPr>
          <w:color w:val="000000"/>
        </w:rPr>
        <w:t xml:space="preserve"> __________  (______________________) </w:t>
      </w:r>
      <w:proofErr w:type="gramEnd"/>
      <w:r w:rsidRPr="00F071DC">
        <w:rPr>
          <w:color w:val="000000"/>
        </w:rPr>
        <w:t xml:space="preserve">рублей ___ копеек, в том числе НДС 18% ___________ (______________________________) рубля ___ копеек  в течение 10 (десяти) рабочих с </w:t>
      </w:r>
      <w:r w:rsidRPr="00F071DC">
        <w:rPr>
          <w:lang w:eastAsia="ar-SA"/>
        </w:rPr>
        <w:t xml:space="preserve"> даты подписания Сторонами Акта сдачи-приемки монтажных и пусконаладочных работ на основании подлинника счета Поставщика на оплату</w:t>
      </w:r>
      <w:r w:rsidRPr="00F071DC">
        <w:rPr>
          <w:color w:val="000000"/>
        </w:rPr>
        <w:t xml:space="preserve">. </w:t>
      </w:r>
    </w:p>
    <w:p w:rsidR="00F071DC" w:rsidRPr="00F071DC" w:rsidRDefault="00F071DC" w:rsidP="00F071DC">
      <w:pPr>
        <w:widowControl w:val="0"/>
        <w:autoSpaceDE w:val="0"/>
        <w:autoSpaceDN w:val="0"/>
        <w:adjustRightInd w:val="0"/>
        <w:ind w:firstLine="709"/>
        <w:contextualSpacing/>
        <w:jc w:val="both"/>
        <w:rPr>
          <w:lang w:eastAsia="ar-SA"/>
        </w:rPr>
      </w:pPr>
      <w:r w:rsidRPr="00F071DC">
        <w:rPr>
          <w:lang w:eastAsia="ar-SA"/>
        </w:rPr>
        <w:t>2. Требования к обеспечению возврата авансового платежа (банковской гарантии):</w:t>
      </w:r>
    </w:p>
    <w:p w:rsidR="00F071DC" w:rsidRPr="00F071DC" w:rsidRDefault="00F071DC" w:rsidP="00F071DC">
      <w:pPr>
        <w:widowControl w:val="0"/>
        <w:autoSpaceDE w:val="0"/>
        <w:autoSpaceDN w:val="0"/>
        <w:adjustRightInd w:val="0"/>
        <w:ind w:firstLine="709"/>
        <w:contextualSpacing/>
        <w:jc w:val="both"/>
        <w:rPr>
          <w:lang w:eastAsia="ar-SA"/>
        </w:rPr>
      </w:pPr>
      <w:r w:rsidRPr="00F071DC">
        <w:rPr>
          <w:u w:val="single"/>
          <w:lang w:eastAsia="ar-SA"/>
        </w:rPr>
        <w:t>Банк-гарант должен соответствовать следующим критериям</w:t>
      </w:r>
      <w:r w:rsidRPr="00F071DC">
        <w:rPr>
          <w:lang w:eastAsia="ar-SA"/>
        </w:rPr>
        <w:t>:</w:t>
      </w:r>
    </w:p>
    <w:p w:rsidR="00F071DC" w:rsidRPr="00F071DC" w:rsidRDefault="00F071DC" w:rsidP="00F071DC">
      <w:pPr>
        <w:keepNext/>
        <w:tabs>
          <w:tab w:val="left" w:pos="993"/>
        </w:tabs>
        <w:spacing w:line="276" w:lineRule="auto"/>
        <w:ind w:firstLine="709"/>
        <w:jc w:val="both"/>
        <w:outlineLvl w:val="0"/>
        <w:rPr>
          <w:b/>
          <w:bCs/>
          <w:iCs/>
          <w:color w:val="000000"/>
        </w:rPr>
      </w:pPr>
      <w:bookmarkStart w:id="533" w:name="_Toc415579889"/>
      <w:r w:rsidRPr="00F071DC">
        <w:rPr>
          <w:b/>
          <w:bCs/>
          <w:iCs/>
          <w:color w:val="000000"/>
        </w:rPr>
        <w:t>-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банковский гарантий.</w:t>
      </w:r>
      <w:bookmarkEnd w:id="533"/>
    </w:p>
    <w:p w:rsidR="00F071DC" w:rsidRPr="00F071DC" w:rsidRDefault="00F071DC" w:rsidP="00F071DC">
      <w:pPr>
        <w:keepNext/>
        <w:tabs>
          <w:tab w:val="left" w:pos="993"/>
        </w:tabs>
        <w:spacing w:line="276" w:lineRule="auto"/>
        <w:ind w:firstLine="709"/>
        <w:jc w:val="both"/>
        <w:outlineLvl w:val="0"/>
        <w:rPr>
          <w:b/>
          <w:bCs/>
          <w:iCs/>
          <w:color w:val="000000"/>
        </w:rPr>
      </w:pPr>
      <w:bookmarkStart w:id="534" w:name="_Toc415579890"/>
      <w:r w:rsidRPr="00F071DC">
        <w:rPr>
          <w:b/>
          <w:bCs/>
          <w:iCs/>
          <w:color w:val="000000"/>
        </w:rPr>
        <w:t>- Являться участником системы страхования вкладов (в случае если банковскую гарантию предоставляет российский банк).</w:t>
      </w:r>
      <w:bookmarkEnd w:id="534"/>
    </w:p>
    <w:p w:rsidR="00F071DC" w:rsidRPr="00F071DC" w:rsidRDefault="00F071DC" w:rsidP="00F071DC">
      <w:pPr>
        <w:keepNext/>
        <w:tabs>
          <w:tab w:val="left" w:pos="993"/>
        </w:tabs>
        <w:spacing w:line="276" w:lineRule="auto"/>
        <w:ind w:firstLine="709"/>
        <w:jc w:val="both"/>
        <w:outlineLvl w:val="0"/>
        <w:rPr>
          <w:b/>
          <w:bCs/>
          <w:iCs/>
          <w:color w:val="000000"/>
        </w:rPr>
      </w:pPr>
      <w:bookmarkStart w:id="535" w:name="_Toc415579891"/>
      <w:r w:rsidRPr="00F071DC">
        <w:rPr>
          <w:b/>
          <w:bCs/>
          <w:iCs/>
          <w:color w:val="000000"/>
        </w:rPr>
        <w:t>- Величина собственного капитала банка на последнюю отчетную дату по публикуемой отчетности больше или равна 3 млрд. руб. или их эквиваленту в иностранной валюте.</w:t>
      </w:r>
      <w:bookmarkEnd w:id="535"/>
    </w:p>
    <w:p w:rsidR="00F071DC" w:rsidRPr="00F071DC" w:rsidRDefault="00F071DC" w:rsidP="00F071DC">
      <w:pPr>
        <w:keepNext/>
        <w:tabs>
          <w:tab w:val="left" w:pos="993"/>
        </w:tabs>
        <w:spacing w:line="276" w:lineRule="auto"/>
        <w:ind w:firstLine="709"/>
        <w:jc w:val="both"/>
        <w:outlineLvl w:val="0"/>
        <w:rPr>
          <w:b/>
          <w:bCs/>
          <w:iCs/>
          <w:color w:val="000000"/>
        </w:rPr>
      </w:pPr>
      <w:bookmarkStart w:id="536" w:name="_Toc415579892"/>
      <w:r w:rsidRPr="00F071DC">
        <w:rPr>
          <w:b/>
          <w:bCs/>
          <w:iCs/>
          <w:color w:val="000000"/>
        </w:rPr>
        <w:t>- Не должен являться некоммерческой кредитной организацией.</w:t>
      </w:r>
      <w:bookmarkEnd w:id="536"/>
      <w:r w:rsidRPr="00F071DC">
        <w:rPr>
          <w:b/>
          <w:bCs/>
          <w:iCs/>
          <w:color w:val="000000"/>
        </w:rPr>
        <w:t xml:space="preserve"> </w:t>
      </w:r>
    </w:p>
    <w:p w:rsidR="00F071DC" w:rsidRPr="00F071DC" w:rsidRDefault="00F071DC" w:rsidP="00F071DC">
      <w:pPr>
        <w:keepNext/>
        <w:tabs>
          <w:tab w:val="left" w:pos="993"/>
        </w:tabs>
        <w:spacing w:line="276" w:lineRule="auto"/>
        <w:ind w:firstLine="709"/>
        <w:jc w:val="both"/>
        <w:outlineLvl w:val="0"/>
        <w:rPr>
          <w:b/>
          <w:bCs/>
          <w:iCs/>
          <w:color w:val="000000"/>
        </w:rPr>
      </w:pPr>
      <w:bookmarkStart w:id="537" w:name="_Toc415579893"/>
      <w:r w:rsidRPr="00F071DC">
        <w:rPr>
          <w:b/>
          <w:bCs/>
          <w:iCs/>
          <w:color w:val="000000"/>
        </w:rPr>
        <w:t>- Не должен являться страховой организацией.</w:t>
      </w:r>
      <w:bookmarkEnd w:id="537"/>
    </w:p>
    <w:p w:rsidR="00F071DC" w:rsidRPr="00F071DC" w:rsidRDefault="00F071DC" w:rsidP="00F071DC">
      <w:pPr>
        <w:tabs>
          <w:tab w:val="left" w:pos="1134"/>
          <w:tab w:val="left" w:pos="1276"/>
        </w:tabs>
        <w:suppressAutoHyphens/>
        <w:ind w:firstLine="709"/>
        <w:jc w:val="both"/>
        <w:rPr>
          <w:lang w:eastAsia="ar-SA"/>
        </w:rPr>
      </w:pPr>
      <w:r w:rsidRPr="00F071DC">
        <w:rPr>
          <w:lang w:eastAsia="ar-SA"/>
        </w:rPr>
        <w:t>Гарантия предоставляется на бланке Банка-гаранта, подписанная уполномоченным лицом Банка-гаранта, и с печатью Банка-гаранта. К Гарантии прилагаются документы, подтверждающие полномочия лица, подписавшего данное обеспечение, а именно:</w:t>
      </w:r>
    </w:p>
    <w:p w:rsidR="00F071DC" w:rsidRPr="00F071DC" w:rsidRDefault="00F071DC" w:rsidP="00F071DC">
      <w:pPr>
        <w:tabs>
          <w:tab w:val="left" w:pos="1134"/>
          <w:tab w:val="left" w:pos="1276"/>
        </w:tabs>
        <w:suppressAutoHyphens/>
        <w:ind w:firstLine="709"/>
        <w:jc w:val="both"/>
        <w:rPr>
          <w:lang w:eastAsia="ar-SA"/>
        </w:rPr>
      </w:pPr>
      <w:r w:rsidRPr="00F071DC">
        <w:rPr>
          <w:lang w:eastAsia="ar-SA"/>
        </w:rPr>
        <w:t>- заверенные уполномоченным лицом Банка-гаранта или нотариально заверенные копии действующих учредительных документов Банка-гаранта;</w:t>
      </w:r>
    </w:p>
    <w:p w:rsidR="00F071DC" w:rsidRPr="00F071DC" w:rsidRDefault="00F071DC" w:rsidP="00F071DC">
      <w:pPr>
        <w:tabs>
          <w:tab w:val="left" w:pos="1134"/>
          <w:tab w:val="left" w:pos="1276"/>
        </w:tabs>
        <w:suppressAutoHyphens/>
        <w:ind w:firstLine="709"/>
        <w:jc w:val="both"/>
        <w:rPr>
          <w:lang w:eastAsia="ar-SA"/>
        </w:rPr>
      </w:pPr>
      <w:r w:rsidRPr="00F071DC">
        <w:rPr>
          <w:lang w:eastAsia="ar-SA"/>
        </w:rPr>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органа (в случае если банковская гарантия подписана единоличным исполнительным органом банка-гаранта);</w:t>
      </w:r>
    </w:p>
    <w:p w:rsidR="00F071DC" w:rsidRPr="00F071DC" w:rsidRDefault="00F071DC" w:rsidP="00F071DC">
      <w:pPr>
        <w:tabs>
          <w:tab w:val="left" w:pos="1134"/>
          <w:tab w:val="left" w:pos="1276"/>
        </w:tabs>
        <w:suppressAutoHyphens/>
        <w:ind w:firstLine="709"/>
        <w:jc w:val="both"/>
        <w:rPr>
          <w:lang w:eastAsia="ar-SA"/>
        </w:rPr>
      </w:pPr>
      <w:proofErr w:type="gramStart"/>
      <w:r w:rsidRPr="00F071DC">
        <w:rPr>
          <w:lang w:eastAsia="ar-SA"/>
        </w:rPr>
        <w:t>- подлинник или копия доверенности, заверенная лицом, выдавшим ее,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F071DC">
        <w:rPr>
          <w:lang w:eastAsia="ar-SA"/>
        </w:rPr>
        <w:t xml:space="preserve"> </w:t>
      </w:r>
      <w:proofErr w:type="gramStart"/>
      <w:r w:rsidRPr="00F071DC">
        <w:rPr>
          <w:lang w:eastAsia="ar-SA"/>
        </w:rPr>
        <w:t xml:space="preserve">В случае если в доверенности на право подписи обеспечения имеются ограничения, а именно: подписание осуществляется в рамках решений </w:t>
      </w:r>
      <w:r w:rsidRPr="00F071DC">
        <w:rPr>
          <w:lang w:eastAsia="ar-SA"/>
        </w:rPr>
        <w:lastRenderedPageBreak/>
        <w:t>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071DC" w:rsidRPr="00F071DC" w:rsidRDefault="00F071DC" w:rsidP="00F071DC">
      <w:pPr>
        <w:tabs>
          <w:tab w:val="left" w:pos="1134"/>
          <w:tab w:val="left" w:pos="1276"/>
        </w:tabs>
        <w:suppressAutoHyphens/>
        <w:ind w:firstLine="709"/>
        <w:jc w:val="both"/>
        <w:rPr>
          <w:lang w:eastAsia="ar-SA"/>
        </w:rPr>
      </w:pPr>
      <w:r w:rsidRPr="00F071DC">
        <w:rPr>
          <w:lang w:eastAsia="ar-SA"/>
        </w:rPr>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от даты ее выдачи регистрирующим органом).</w:t>
      </w:r>
    </w:p>
    <w:p w:rsidR="00F071DC" w:rsidRPr="00F071DC" w:rsidRDefault="00F071DC" w:rsidP="00F071DC">
      <w:pPr>
        <w:tabs>
          <w:tab w:val="left" w:pos="1134"/>
          <w:tab w:val="left" w:pos="1276"/>
        </w:tabs>
        <w:suppressAutoHyphens/>
        <w:ind w:firstLine="709"/>
        <w:jc w:val="both"/>
        <w:rPr>
          <w:lang w:eastAsia="ar-SA"/>
        </w:rPr>
      </w:pPr>
      <w:r w:rsidRPr="00F071DC">
        <w:rPr>
          <w:lang w:eastAsia="ar-SA"/>
        </w:rPr>
        <w:t>При отсутствии указанных в настоящем пункте документов обеспечение данного лица, выдающего обеспечение, не принимается.</w:t>
      </w:r>
    </w:p>
    <w:p w:rsidR="00F071DC" w:rsidRPr="00F071DC" w:rsidRDefault="00F071DC" w:rsidP="00C776A7">
      <w:pPr>
        <w:keepNext/>
        <w:numPr>
          <w:ilvl w:val="0"/>
          <w:numId w:val="92"/>
        </w:numPr>
        <w:tabs>
          <w:tab w:val="left" w:pos="993"/>
        </w:tabs>
        <w:suppressAutoHyphens/>
        <w:ind w:left="0" w:firstLine="698"/>
        <w:jc w:val="both"/>
        <w:outlineLvl w:val="0"/>
        <w:rPr>
          <w:b/>
          <w:bCs/>
          <w:iCs/>
          <w:lang w:eastAsia="ar-SA"/>
        </w:rPr>
      </w:pPr>
      <w:bookmarkStart w:id="538" w:name="_Toc415579894"/>
      <w:r w:rsidRPr="00F071DC">
        <w:rPr>
          <w:b/>
          <w:bCs/>
          <w:iCs/>
          <w:lang w:eastAsia="ar-SA"/>
        </w:rPr>
        <w:t xml:space="preserve">Поставщик обязан предоставить безотзывную банковскую гарантию по форме, согласованной с Покупателем, не позднее 10 (десяти) дней </w:t>
      </w:r>
      <w:proofErr w:type="gramStart"/>
      <w:r w:rsidRPr="00F071DC">
        <w:rPr>
          <w:b/>
          <w:bCs/>
          <w:iCs/>
          <w:lang w:eastAsia="ar-SA"/>
        </w:rPr>
        <w:t>с даты заключения</w:t>
      </w:r>
      <w:proofErr w:type="gramEnd"/>
      <w:r w:rsidRPr="00F071DC">
        <w:rPr>
          <w:b/>
          <w:bCs/>
          <w:iCs/>
          <w:lang w:eastAsia="ar-SA"/>
        </w:rPr>
        <w:t xml:space="preserve"> Договора. Все косвенные расходы, связанные с получением, предоставлением, исполнением, продлением, прекращением обеспечения возврата аванса несет Поставщик, данные расходы не </w:t>
      </w:r>
      <w:proofErr w:type="gramStart"/>
      <w:r w:rsidRPr="00F071DC">
        <w:rPr>
          <w:b/>
          <w:bCs/>
          <w:iCs/>
          <w:lang w:eastAsia="ar-SA"/>
        </w:rPr>
        <w:t>включены в Цену Договора и не подлежат</w:t>
      </w:r>
      <w:proofErr w:type="gramEnd"/>
      <w:r w:rsidRPr="00F071DC">
        <w:rPr>
          <w:b/>
          <w:bCs/>
          <w:iCs/>
          <w:lang w:eastAsia="ar-SA"/>
        </w:rPr>
        <w:t xml:space="preserve"> компенсации Покупателем в какой-либо форме. </w:t>
      </w:r>
      <w:proofErr w:type="gramStart"/>
      <w:r w:rsidRPr="00F071DC">
        <w:rPr>
          <w:b/>
          <w:bCs/>
          <w:iCs/>
          <w:lang w:eastAsia="ar-SA"/>
        </w:rPr>
        <w:t>В случае если по каким-либо причинам банковская гарантия перестала быть действительной или иным образом перестала обеспечивать обязательство Поставщика по возврату аванса, Поставщик обязуется своевременно, но не позднее 5 (пяти) банковских дней с момента, когда соответствующая банковская гарантия перестала действовать, представить Покупателю иное (новое) надлежащее обеспечение возврата аванса на тех же условиях и в том же размере, которые указаны в настоящем</w:t>
      </w:r>
      <w:proofErr w:type="gramEnd"/>
      <w:r w:rsidRPr="00F071DC">
        <w:rPr>
          <w:b/>
          <w:bCs/>
          <w:iCs/>
          <w:lang w:eastAsia="ar-SA"/>
        </w:rPr>
        <w:t xml:space="preserve"> </w:t>
      </w:r>
      <w:proofErr w:type="gramStart"/>
      <w:r w:rsidRPr="00F071DC">
        <w:rPr>
          <w:b/>
          <w:bCs/>
          <w:iCs/>
          <w:lang w:eastAsia="ar-SA"/>
        </w:rPr>
        <w:t>Приложении</w:t>
      </w:r>
      <w:proofErr w:type="gramEnd"/>
      <w:r w:rsidRPr="00F071DC">
        <w:rPr>
          <w:b/>
          <w:bCs/>
          <w:iCs/>
          <w:lang w:eastAsia="ar-SA"/>
        </w:rPr>
        <w:t>.</w:t>
      </w:r>
      <w:bookmarkEnd w:id="538"/>
    </w:p>
    <w:p w:rsidR="00F071DC" w:rsidRPr="00F071DC" w:rsidRDefault="00F071DC" w:rsidP="00F071DC">
      <w:pPr>
        <w:ind w:left="5664" w:firstLine="708"/>
      </w:pPr>
    </w:p>
    <w:p w:rsidR="00F071DC" w:rsidRPr="00F071DC" w:rsidRDefault="00F071DC" w:rsidP="00F071DC">
      <w:pPr>
        <w:rPr>
          <w:b/>
        </w:rPr>
      </w:pPr>
    </w:p>
    <w:p w:rsidR="00F071DC" w:rsidRPr="00F071DC" w:rsidRDefault="00F071DC" w:rsidP="00F071DC">
      <w:pPr>
        <w:rPr>
          <w:b/>
        </w:rPr>
        <w:sectPr w:rsidR="00F071DC" w:rsidRPr="00F071DC" w:rsidSect="00F071DC">
          <w:type w:val="continuous"/>
          <w:pgSz w:w="11906" w:h="16838"/>
          <w:pgMar w:top="709" w:right="659" w:bottom="851" w:left="1213" w:header="426" w:footer="0" w:gutter="0"/>
          <w:cols w:space="720"/>
          <w:docGrid w:linePitch="360"/>
        </w:sectPr>
      </w:pPr>
    </w:p>
    <w:p w:rsidR="00F071DC" w:rsidRPr="00F071DC" w:rsidRDefault="00F071DC" w:rsidP="00F071DC">
      <w:pPr>
        <w:suppressAutoHyphens/>
      </w:pPr>
    </w:p>
    <w:p w:rsidR="00F071DC" w:rsidRPr="00F071DC" w:rsidRDefault="00F071DC" w:rsidP="00F071DC">
      <w:pPr>
        <w:suppressAutoHyphens/>
        <w:ind w:right="-5182"/>
      </w:pPr>
    </w:p>
    <w:p w:rsidR="00F071DC" w:rsidRPr="00F071DC" w:rsidRDefault="00F071DC" w:rsidP="00F071DC">
      <w:pPr>
        <w:ind w:left="5664" w:firstLine="708"/>
      </w:pPr>
    </w:p>
    <w:p w:rsidR="00F071DC" w:rsidRPr="00F071DC" w:rsidRDefault="00F071DC" w:rsidP="00F071DC">
      <w:pPr>
        <w:ind w:firstLine="6804"/>
      </w:pPr>
    </w:p>
    <w:p w:rsidR="00F071DC" w:rsidRPr="00F071DC" w:rsidRDefault="00F071DC" w:rsidP="00F071DC">
      <w:pPr>
        <w:ind w:firstLine="6804"/>
      </w:pPr>
    </w:p>
    <w:p w:rsidR="00F071DC" w:rsidRPr="00F071DC" w:rsidRDefault="00F071DC" w:rsidP="00F071DC">
      <w:pPr>
        <w:jc w:val="right"/>
        <w:sectPr w:rsidR="00F071DC" w:rsidRPr="00F071DC" w:rsidSect="00F071DC">
          <w:type w:val="continuous"/>
          <w:pgSz w:w="11906" w:h="16838"/>
          <w:pgMar w:top="709" w:right="659" w:bottom="993" w:left="1213" w:header="426" w:footer="104" w:gutter="0"/>
          <w:cols w:num="2" w:space="268"/>
          <w:docGrid w:linePitch="360"/>
        </w:sectPr>
      </w:pPr>
    </w:p>
    <w:p w:rsidR="00F071DC" w:rsidRPr="00F071DC" w:rsidRDefault="00F071DC" w:rsidP="00F071DC">
      <w:pPr>
        <w:jc w:val="right"/>
      </w:pPr>
      <w:r w:rsidRPr="00F071DC">
        <w:lastRenderedPageBreak/>
        <w:t xml:space="preserve">                                                                               </w:t>
      </w:r>
    </w:p>
    <w:p w:rsidR="00F071DC" w:rsidRPr="00F071DC" w:rsidRDefault="00F071DC" w:rsidP="00F071DC">
      <w:pPr>
        <w:jc w:val="right"/>
      </w:pPr>
    </w:p>
    <w:p w:rsidR="00F071DC" w:rsidRPr="00F071DC" w:rsidRDefault="00F071DC" w:rsidP="00F071DC">
      <w:pPr>
        <w:rPr>
          <w:b/>
        </w:rPr>
      </w:pPr>
    </w:p>
    <w:tbl>
      <w:tblPr>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pPr>
              <w:suppressAutoHyphens/>
              <w:rPr>
                <w:rFonts w:eastAsia="Calibri"/>
                <w:b/>
                <w:lang w:eastAsia="ar-SA"/>
              </w:rPr>
            </w:pPr>
            <w:r w:rsidRPr="00F071DC">
              <w:rPr>
                <w:rFonts w:eastAsia="Calibri"/>
                <w:b/>
                <w:bCs/>
                <w:spacing w:val="-2"/>
                <w:lang w:eastAsia="ar-SA"/>
              </w:rPr>
              <w:t>Подрядчик</w:t>
            </w:r>
            <w:r w:rsidRPr="00F071DC">
              <w:rPr>
                <w:rFonts w:eastAsia="Calibri"/>
                <w:b/>
                <w:lang w:eastAsia="ar-SA"/>
              </w:rPr>
              <w:t>:</w:t>
            </w:r>
          </w:p>
          <w:p w:rsidR="00F071DC" w:rsidRPr="00F071DC" w:rsidRDefault="00F071DC" w:rsidP="00F071DC">
            <w:pPr>
              <w:suppressAutoHyphens/>
              <w:rPr>
                <w:rFonts w:eastAsia="Calibri"/>
                <w:b/>
                <w:lang w:eastAsia="ar-SA"/>
              </w:rPr>
            </w:pPr>
            <w:r w:rsidRPr="00F071DC">
              <w:rPr>
                <w:rFonts w:eastAsia="Calibri"/>
                <w:b/>
                <w:lang w:eastAsia="ar-SA"/>
              </w:rPr>
              <w:t>______________</w:t>
            </w:r>
          </w:p>
          <w:p w:rsidR="00F071DC" w:rsidRPr="00F071DC" w:rsidRDefault="00F071DC" w:rsidP="00F071DC">
            <w:pPr>
              <w:suppressAutoHyphens/>
              <w:rPr>
                <w:rFonts w:eastAsia="Calibri"/>
                <w:lang w:eastAsia="ar-SA"/>
              </w:rPr>
            </w:pPr>
            <w:r w:rsidRPr="00F071DC">
              <w:rPr>
                <w:rFonts w:eastAsia="Calibri"/>
                <w:lang w:eastAsia="ar-SA"/>
              </w:rPr>
              <w:t>__________________</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lang w:eastAsia="ar-SA"/>
              </w:rPr>
            </w:pPr>
            <w:r w:rsidRPr="00F071DC">
              <w:rPr>
                <w:rFonts w:eastAsia="Calibri"/>
                <w:lang w:eastAsia="ar-SA"/>
              </w:rPr>
              <w:t>_________________  /________/</w:t>
            </w:r>
          </w:p>
          <w:p w:rsidR="00F071DC" w:rsidRPr="00F071DC" w:rsidRDefault="00F071DC" w:rsidP="00F071DC">
            <w:pPr>
              <w:suppressAutoHyphens/>
              <w:rPr>
                <w:rFonts w:eastAsia="Calibri"/>
                <w:bCs/>
                <w:lang w:eastAsia="ar-SA"/>
              </w:rPr>
            </w:pPr>
            <w:r w:rsidRPr="00F071DC">
              <w:rPr>
                <w:rFonts w:eastAsia="Calibri"/>
                <w:vertAlign w:val="superscript"/>
                <w:lang w:eastAsia="ar-SA"/>
              </w:rPr>
              <w:tab/>
            </w:r>
          </w:p>
        </w:tc>
        <w:tc>
          <w:tcPr>
            <w:tcW w:w="4968" w:type="dxa"/>
          </w:tcPr>
          <w:p w:rsidR="00F071DC" w:rsidRPr="00F071DC" w:rsidRDefault="00F071DC" w:rsidP="00F071DC">
            <w:pPr>
              <w:suppressAutoHyphens/>
              <w:rPr>
                <w:rFonts w:eastAsia="Calibri"/>
                <w:b/>
                <w:lang w:eastAsia="ar-SA"/>
              </w:rPr>
            </w:pPr>
            <w:r w:rsidRPr="00F071DC">
              <w:rPr>
                <w:rFonts w:eastAsia="Calibri"/>
                <w:b/>
                <w:lang w:eastAsia="ar-SA"/>
              </w:rPr>
              <w:t>Заказчик:</w:t>
            </w:r>
          </w:p>
          <w:p w:rsidR="00F071DC" w:rsidRPr="00F071DC" w:rsidRDefault="00F071DC" w:rsidP="00F071DC">
            <w:pPr>
              <w:suppressAutoHyphens/>
              <w:rPr>
                <w:rFonts w:eastAsia="Calibri"/>
                <w:b/>
                <w:lang w:eastAsia="ar-SA"/>
              </w:rPr>
            </w:pPr>
            <w:r w:rsidRPr="00F071DC">
              <w:rPr>
                <w:rFonts w:eastAsia="Calibri"/>
                <w:b/>
                <w:lang w:eastAsia="ar-SA"/>
              </w:rPr>
              <w:t>ОАО «ЗиО-Подольск»</w:t>
            </w:r>
          </w:p>
          <w:p w:rsidR="00F071DC" w:rsidRPr="00F071DC" w:rsidRDefault="00F071DC" w:rsidP="00F071DC">
            <w:pPr>
              <w:suppressAutoHyphens/>
              <w:rPr>
                <w:rFonts w:eastAsia="Calibri"/>
                <w:lang w:eastAsia="ar-SA"/>
              </w:rPr>
            </w:pPr>
            <w:r w:rsidRPr="00F071DC">
              <w:rPr>
                <w:rFonts w:eastAsia="Calibri"/>
                <w:lang w:eastAsia="ar-SA"/>
              </w:rPr>
              <w:t>Директор по развитию и инвестициям</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vertAlign w:val="superscript"/>
                <w:lang w:eastAsia="ar-SA"/>
              </w:rPr>
            </w:pPr>
            <w:r w:rsidRPr="00F071DC">
              <w:rPr>
                <w:rFonts w:eastAsia="Calibri"/>
                <w:lang w:eastAsia="ar-SA"/>
              </w:rPr>
              <w:t>_________________  /А.В. Кузнецов/</w:t>
            </w:r>
            <w:r w:rsidRPr="00F071DC">
              <w:rPr>
                <w:rFonts w:eastAsia="Calibri"/>
                <w:vertAlign w:val="superscript"/>
                <w:lang w:eastAsia="ar-SA"/>
              </w:rPr>
              <w:tab/>
            </w:r>
          </w:p>
          <w:p w:rsidR="00F071DC" w:rsidRPr="00F071DC" w:rsidRDefault="00F071DC" w:rsidP="00F071DC">
            <w:pPr>
              <w:suppressAutoHyphens/>
              <w:rPr>
                <w:rFonts w:eastAsia="Calibri"/>
                <w:lang w:eastAsia="ar-SA"/>
              </w:rPr>
            </w:pPr>
          </w:p>
        </w:tc>
      </w:tr>
    </w:tbl>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pPr>
    </w:p>
    <w:p w:rsidR="00F071DC" w:rsidRPr="00F071DC" w:rsidRDefault="00F071DC" w:rsidP="00F071DC">
      <w:pPr>
        <w:jc w:val="right"/>
        <w:rPr>
          <w:b/>
        </w:rPr>
      </w:pPr>
    </w:p>
    <w:p w:rsidR="00F071DC" w:rsidRPr="00F071DC" w:rsidRDefault="00F071DC" w:rsidP="00F071DC">
      <w:pPr>
        <w:jc w:val="right"/>
        <w:rPr>
          <w:b/>
        </w:rPr>
      </w:pPr>
    </w:p>
    <w:p w:rsidR="00F071DC" w:rsidRPr="00F071DC" w:rsidRDefault="00F071DC" w:rsidP="00F071DC">
      <w:pPr>
        <w:jc w:val="right"/>
        <w:rPr>
          <w:b/>
        </w:rPr>
      </w:pPr>
    </w:p>
    <w:p w:rsidR="00F071DC" w:rsidRPr="00F071DC" w:rsidRDefault="00F071DC" w:rsidP="00F071DC">
      <w:pPr>
        <w:jc w:val="right"/>
        <w:rPr>
          <w:b/>
        </w:rPr>
      </w:pPr>
    </w:p>
    <w:p w:rsidR="00F071DC" w:rsidRPr="00F071DC" w:rsidRDefault="00F071DC" w:rsidP="00F071DC">
      <w:pPr>
        <w:jc w:val="right"/>
        <w:rPr>
          <w:b/>
        </w:rPr>
      </w:pPr>
      <w:r w:rsidRPr="00F071DC">
        <w:rPr>
          <w:b/>
        </w:rPr>
        <w:lastRenderedPageBreak/>
        <w:t>Приложение № 4</w:t>
      </w:r>
    </w:p>
    <w:p w:rsidR="00F071DC" w:rsidRPr="00F071DC" w:rsidRDefault="00F071DC" w:rsidP="00F071DC">
      <w:pPr>
        <w:jc w:val="right"/>
        <w:rPr>
          <w:b/>
        </w:rPr>
      </w:pPr>
      <w:r w:rsidRPr="00F071DC">
        <w:rPr>
          <w:b/>
        </w:rPr>
        <w:t xml:space="preserve">                                                                                       к Договору поставки </w:t>
      </w:r>
    </w:p>
    <w:p w:rsidR="00F071DC" w:rsidRPr="00F071DC" w:rsidRDefault="00F071DC" w:rsidP="00F071DC">
      <w:pPr>
        <w:jc w:val="right"/>
      </w:pPr>
      <w:r w:rsidRPr="00F071DC">
        <w:rPr>
          <w:b/>
        </w:rPr>
        <w:t>№__________ от «__» ____________ 201_г</w:t>
      </w:r>
      <w:r w:rsidRPr="00F071DC">
        <w:t xml:space="preserve">    </w:t>
      </w:r>
    </w:p>
    <w:p w:rsidR="00F071DC" w:rsidRPr="00F071DC" w:rsidRDefault="00F071DC" w:rsidP="00F071DC">
      <w:pPr>
        <w:jc w:val="center"/>
        <w:rPr>
          <w:rFonts w:ascii="Calibri" w:hAnsi="Calibri"/>
          <w:sz w:val="22"/>
          <w:szCs w:val="22"/>
          <w:lang w:eastAsia="en-US"/>
        </w:rPr>
      </w:pPr>
    </w:p>
    <w:p w:rsidR="00F071DC" w:rsidRPr="00F071DC" w:rsidRDefault="00F071DC" w:rsidP="00F071DC">
      <w:pPr>
        <w:jc w:val="center"/>
        <w:rPr>
          <w:rFonts w:ascii="Calibri" w:hAnsi="Calibri"/>
          <w:sz w:val="22"/>
          <w:szCs w:val="22"/>
          <w:lang w:eastAsia="en-US"/>
        </w:rPr>
      </w:pPr>
    </w:p>
    <w:p w:rsidR="00F071DC" w:rsidRPr="00F071DC" w:rsidRDefault="00F071DC" w:rsidP="00F071DC">
      <w:pPr>
        <w:jc w:val="center"/>
        <w:rPr>
          <w:rFonts w:eastAsia="BatangChe"/>
          <w:b/>
          <w:lang w:eastAsia="en-US"/>
        </w:rPr>
      </w:pPr>
      <w:r w:rsidRPr="00F071DC">
        <w:rPr>
          <w:rFonts w:eastAsia="BatangChe"/>
          <w:b/>
          <w:lang w:eastAsia="en-US"/>
        </w:rPr>
        <w:t>СРОКИ И УСЛОВИЯ</w:t>
      </w:r>
    </w:p>
    <w:p w:rsidR="00F071DC" w:rsidRPr="00F071DC" w:rsidRDefault="00F071DC" w:rsidP="00F071DC">
      <w:pPr>
        <w:jc w:val="center"/>
        <w:rPr>
          <w:rFonts w:eastAsia="BatangChe"/>
          <w:b/>
          <w:lang w:eastAsia="en-US"/>
        </w:rPr>
      </w:pPr>
      <w:r w:rsidRPr="00F071DC">
        <w:rPr>
          <w:rFonts w:eastAsia="BatangChe"/>
          <w:b/>
          <w:lang w:eastAsia="en-US"/>
        </w:rPr>
        <w:t>ПОСТАВКИ И СДАЧИ-ПРИЕМКИ</w:t>
      </w:r>
    </w:p>
    <w:p w:rsidR="00F071DC" w:rsidRPr="00F071DC" w:rsidRDefault="00F071DC" w:rsidP="00F071DC">
      <w:pPr>
        <w:jc w:val="center"/>
        <w:rPr>
          <w:rFonts w:eastAsia="BatangChe"/>
          <w:b/>
          <w:lang w:eastAsia="en-US"/>
        </w:rPr>
      </w:pPr>
    </w:p>
    <w:p w:rsidR="00F071DC" w:rsidRPr="00F071DC" w:rsidRDefault="00F071DC" w:rsidP="00C776A7">
      <w:pPr>
        <w:numPr>
          <w:ilvl w:val="0"/>
          <w:numId w:val="89"/>
        </w:numPr>
        <w:tabs>
          <w:tab w:val="left" w:pos="-284"/>
          <w:tab w:val="left" w:pos="0"/>
          <w:tab w:val="left" w:pos="851"/>
        </w:tabs>
        <w:suppressAutoHyphens/>
        <w:ind w:left="0" w:firstLine="567"/>
        <w:jc w:val="both"/>
        <w:rPr>
          <w:lang w:eastAsia="ar-SA"/>
        </w:rPr>
      </w:pPr>
      <w:r w:rsidRPr="00F071DC">
        <w:t>Срок поставки  и ввод Имущества в эксплуатацию составляет</w:t>
      </w:r>
      <w:proofErr w:type="gramStart"/>
      <w:r w:rsidRPr="00F071DC">
        <w:t xml:space="preserve"> ___ (_________)  </w:t>
      </w:r>
      <w:proofErr w:type="gramEnd"/>
      <w:r w:rsidRPr="00F071DC">
        <w:t>календарных дней с момента оплаты</w:t>
      </w:r>
      <w:r w:rsidRPr="00F071DC">
        <w:rPr>
          <w:lang w:eastAsia="ar-SA"/>
        </w:rPr>
        <w:t xml:space="preserve"> авансового платежа</w:t>
      </w:r>
      <w:r w:rsidRPr="00F071DC">
        <w:t xml:space="preserve">. </w:t>
      </w:r>
      <w:r w:rsidRPr="00F071DC">
        <w:rPr>
          <w:lang w:eastAsia="ar-SA"/>
        </w:rPr>
        <w:t xml:space="preserve">Датой поставки считается дата подписания Акта приёмки-передачи (Приложение № 5 к Договору) Имущества Покупателем и Поставщиком на территории Покупателя, </w:t>
      </w:r>
      <w:r w:rsidRPr="00F071DC">
        <w:t>ввод Имущества в эксплуатацию подтверждается подписанием Продавцом и Покупателем Акта сдачи-приемки монтажных и пусконаладочных работ.</w:t>
      </w:r>
    </w:p>
    <w:p w:rsidR="00F071DC" w:rsidRPr="00F071DC" w:rsidRDefault="00F071DC" w:rsidP="00C776A7">
      <w:pPr>
        <w:numPr>
          <w:ilvl w:val="0"/>
          <w:numId w:val="89"/>
        </w:numPr>
        <w:tabs>
          <w:tab w:val="left" w:pos="0"/>
          <w:tab w:val="left" w:pos="851"/>
        </w:tabs>
        <w:suppressAutoHyphens/>
        <w:ind w:left="0" w:firstLine="567"/>
        <w:jc w:val="both"/>
      </w:pPr>
      <w:r w:rsidRPr="00F071DC">
        <w:t xml:space="preserve">Место поставки Имущества: Россия, 142103, Московская обл., г. Подольск, ул. Железнодорожная, дом 2. </w:t>
      </w:r>
    </w:p>
    <w:p w:rsidR="00F071DC" w:rsidRPr="00F071DC" w:rsidRDefault="00F071DC" w:rsidP="00C776A7">
      <w:pPr>
        <w:numPr>
          <w:ilvl w:val="0"/>
          <w:numId w:val="89"/>
        </w:numPr>
        <w:tabs>
          <w:tab w:val="left" w:pos="0"/>
          <w:tab w:val="left" w:pos="851"/>
        </w:tabs>
        <w:suppressAutoHyphens/>
        <w:ind w:left="0" w:firstLine="567"/>
        <w:jc w:val="both"/>
      </w:pPr>
      <w:r w:rsidRPr="00F071DC">
        <w:t>Сдача-приемка Имуществ» подтверждается подписанием Поставщиком и Покупателем (Грузополучателем) товарной накладной (ТОРГ - 12) и Акта приёмки-передачи Имущества</w:t>
      </w:r>
      <w:r w:rsidRPr="00F071DC">
        <w:rPr>
          <w:lang w:eastAsia="ar-SA"/>
        </w:rPr>
        <w:t xml:space="preserve"> (Приложение №5 к Договору)</w:t>
      </w:r>
      <w:r w:rsidRPr="00F071DC">
        <w:t>.</w:t>
      </w:r>
    </w:p>
    <w:p w:rsidR="00F071DC" w:rsidRPr="00F071DC" w:rsidRDefault="00F071DC" w:rsidP="00F071DC">
      <w:pPr>
        <w:tabs>
          <w:tab w:val="left" w:pos="0"/>
        </w:tabs>
        <w:ind w:firstLine="567"/>
        <w:jc w:val="both"/>
        <w:rPr>
          <w:lang w:eastAsia="ar-SA"/>
        </w:rPr>
      </w:pPr>
      <w:r w:rsidRPr="00F071DC">
        <w:t>4.</w:t>
      </w:r>
      <w:r w:rsidRPr="00F071DC">
        <w:rPr>
          <w:lang w:eastAsia="ar-SA"/>
        </w:rPr>
        <w:t xml:space="preserve">  Имущество подлежит приемке Покупателем в следующем порядке:</w:t>
      </w:r>
    </w:p>
    <w:p w:rsidR="00F071DC" w:rsidRPr="00F071DC" w:rsidRDefault="00F071DC" w:rsidP="00F071DC">
      <w:pPr>
        <w:tabs>
          <w:tab w:val="left" w:pos="0"/>
        </w:tabs>
        <w:suppressAutoHyphens/>
        <w:ind w:firstLine="567"/>
        <w:jc w:val="both"/>
        <w:rPr>
          <w:lang w:eastAsia="ar-SA"/>
        </w:rPr>
      </w:pPr>
      <w:r w:rsidRPr="00F071DC">
        <w:rPr>
          <w:lang w:eastAsia="ar-SA"/>
        </w:rPr>
        <w:t>4.1. Приемка по количеству и состоянию грузовых мест (тары) — в момент непосредственного   получения Имущества от Поставщика;</w:t>
      </w:r>
    </w:p>
    <w:p w:rsidR="00F071DC" w:rsidRPr="00F071DC" w:rsidRDefault="00F071DC" w:rsidP="00F071DC">
      <w:pPr>
        <w:tabs>
          <w:tab w:val="left" w:pos="0"/>
        </w:tabs>
        <w:suppressAutoHyphens/>
        <w:ind w:firstLine="567"/>
        <w:jc w:val="both"/>
        <w:rPr>
          <w:lang w:eastAsia="ar-SA"/>
        </w:rPr>
      </w:pPr>
      <w:r w:rsidRPr="00F071DC">
        <w:rPr>
          <w:lang w:eastAsia="ar-SA"/>
        </w:rPr>
        <w:t xml:space="preserve">4.2. Приемка по </w:t>
      </w:r>
      <w:proofErr w:type="spellStart"/>
      <w:r w:rsidRPr="00F071DC">
        <w:rPr>
          <w:lang w:eastAsia="ar-SA"/>
        </w:rPr>
        <w:t>внутритарному</w:t>
      </w:r>
      <w:proofErr w:type="spellEnd"/>
      <w:r w:rsidRPr="00F071DC">
        <w:rPr>
          <w:lang w:eastAsia="ar-SA"/>
        </w:rPr>
        <w:t xml:space="preserve"> количеству единиц и комплектности Имущества, составу и правильности заполнения товаросопроводительных документов, а также полноте Технической документации - в течение 10 (десяти) рабочих дней </w:t>
      </w:r>
      <w:proofErr w:type="gramStart"/>
      <w:r w:rsidRPr="00F071DC">
        <w:rPr>
          <w:lang w:eastAsia="ar-SA"/>
        </w:rPr>
        <w:t>с даты получения</w:t>
      </w:r>
      <w:proofErr w:type="gramEnd"/>
      <w:r w:rsidRPr="00F071DC">
        <w:rPr>
          <w:lang w:eastAsia="ar-SA"/>
        </w:rPr>
        <w:t xml:space="preserve"> Имущества от Поставщика.</w:t>
      </w:r>
    </w:p>
    <w:p w:rsidR="00F071DC" w:rsidRPr="00F071DC" w:rsidRDefault="00F071DC" w:rsidP="00F071DC">
      <w:pPr>
        <w:tabs>
          <w:tab w:val="left" w:pos="0"/>
        </w:tabs>
        <w:suppressAutoHyphens/>
        <w:ind w:firstLine="567"/>
        <w:jc w:val="both"/>
        <w:rPr>
          <w:lang w:eastAsia="ar-SA"/>
        </w:rPr>
      </w:pPr>
      <w:r w:rsidRPr="00F071DC">
        <w:rPr>
          <w:lang w:eastAsia="ar-SA"/>
        </w:rPr>
        <w:t>4.3. Поставщик вправе за свой счет направить для участия в приемке Имущества своего представителя, уполномоченного на подписание и получение соответствующих документов.</w:t>
      </w:r>
    </w:p>
    <w:p w:rsidR="00F071DC" w:rsidRPr="00F071DC" w:rsidRDefault="00F071DC" w:rsidP="00F071DC">
      <w:pPr>
        <w:tabs>
          <w:tab w:val="left" w:pos="0"/>
        </w:tabs>
        <w:suppressAutoHyphens/>
        <w:ind w:firstLine="567"/>
        <w:jc w:val="both"/>
        <w:rPr>
          <w:lang w:eastAsia="ar-SA"/>
        </w:rPr>
      </w:pPr>
      <w:r w:rsidRPr="00F071DC">
        <w:rPr>
          <w:lang w:eastAsia="ar-SA"/>
        </w:rPr>
        <w:t xml:space="preserve">4.4. Выявленная недопоставка и/или некомплектность Имущества должна быть устранена Поставщиком за свой счет в срок не более 30 (Тридцати) дней </w:t>
      </w:r>
      <w:proofErr w:type="gramStart"/>
      <w:r w:rsidRPr="00F071DC">
        <w:rPr>
          <w:lang w:eastAsia="ar-SA"/>
        </w:rPr>
        <w:t>с даты получения</w:t>
      </w:r>
      <w:proofErr w:type="gramEnd"/>
      <w:r w:rsidRPr="00F071DC">
        <w:rPr>
          <w:lang w:eastAsia="ar-SA"/>
        </w:rPr>
        <w:t xml:space="preserve"> им письменного уведомления Покупателя об обнаружении недопоставки и вызове представителя Поставщика для продолжения приемки Имущества.</w:t>
      </w:r>
    </w:p>
    <w:p w:rsidR="00F071DC" w:rsidRPr="00F071DC" w:rsidRDefault="00F071DC" w:rsidP="00F071DC">
      <w:pPr>
        <w:widowControl w:val="0"/>
        <w:shd w:val="clear" w:color="auto" w:fill="FFFFFF"/>
        <w:tabs>
          <w:tab w:val="left" w:pos="0"/>
          <w:tab w:val="left" w:pos="382"/>
        </w:tabs>
        <w:suppressAutoHyphens/>
        <w:autoSpaceDE w:val="0"/>
        <w:autoSpaceDN w:val="0"/>
        <w:adjustRightInd w:val="0"/>
        <w:ind w:right="36" w:firstLine="567"/>
        <w:jc w:val="both"/>
        <w:rPr>
          <w:lang w:eastAsia="ar-SA"/>
        </w:rPr>
      </w:pPr>
      <w:r w:rsidRPr="00F071DC">
        <w:rPr>
          <w:color w:val="000000"/>
          <w:spacing w:val="-10"/>
          <w:lang w:eastAsia="ar-SA"/>
        </w:rPr>
        <w:t xml:space="preserve">4.5. </w:t>
      </w:r>
      <w:r w:rsidRPr="00F071DC">
        <w:rPr>
          <w:lang w:eastAsia="ar-SA"/>
        </w:rPr>
        <w:t xml:space="preserve">В </w:t>
      </w:r>
      <w:proofErr w:type="gramStart"/>
      <w:r w:rsidRPr="00F071DC">
        <w:rPr>
          <w:lang w:eastAsia="ar-SA"/>
        </w:rPr>
        <w:t>случае</w:t>
      </w:r>
      <w:proofErr w:type="gramEnd"/>
      <w:r w:rsidRPr="00F071DC">
        <w:rPr>
          <w:lang w:eastAsia="ar-SA"/>
        </w:rPr>
        <w:t xml:space="preserve"> неявки Покупателя Покупатель составляет акт в одностороннем порядке, который имеет юридическую силу как ненадлежащее исполнение обязательств Поставщика. Поставщик обязуется возместить убытки по устранению недостатков либо силами Покупателя, либо третьими лицами.</w:t>
      </w:r>
    </w:p>
    <w:p w:rsidR="00F071DC" w:rsidRPr="00F071DC" w:rsidRDefault="00F071DC" w:rsidP="00F071DC">
      <w:pPr>
        <w:widowControl w:val="0"/>
        <w:shd w:val="clear" w:color="auto" w:fill="FFFFFF"/>
        <w:tabs>
          <w:tab w:val="left" w:pos="0"/>
          <w:tab w:val="left" w:pos="382"/>
          <w:tab w:val="left" w:pos="851"/>
          <w:tab w:val="left" w:pos="993"/>
          <w:tab w:val="left" w:pos="1134"/>
          <w:tab w:val="left" w:pos="1276"/>
        </w:tabs>
        <w:suppressAutoHyphens/>
        <w:autoSpaceDE w:val="0"/>
        <w:autoSpaceDN w:val="0"/>
        <w:adjustRightInd w:val="0"/>
        <w:ind w:right="36" w:firstLine="567"/>
        <w:jc w:val="both"/>
        <w:rPr>
          <w:lang w:eastAsia="ar-SA"/>
        </w:rPr>
      </w:pPr>
      <w:r w:rsidRPr="00F071DC">
        <w:rPr>
          <w:lang w:eastAsia="ar-SA"/>
        </w:rPr>
        <w:t>5. За исключением случаев, упомянутых в п. 4.5. данного Приложения, Покупатель не позднее даты истечения срока, указанного в п. 4.2. данного Приложения, обязан направить Поставщику один подписанный со своей стороны экземпляр Акта приемки-передачи Имущества либо мотивированные письменные возражения.</w:t>
      </w:r>
    </w:p>
    <w:p w:rsidR="00F071DC" w:rsidRPr="00F071DC" w:rsidRDefault="00F071DC" w:rsidP="00F071DC">
      <w:pPr>
        <w:spacing w:after="60"/>
        <w:ind w:left="674" w:hanging="390"/>
      </w:pPr>
    </w:p>
    <w:p w:rsidR="00F071DC" w:rsidRPr="00F071DC" w:rsidRDefault="00F071DC" w:rsidP="00F071DC">
      <w:pPr>
        <w:jc w:val="right"/>
        <w:rPr>
          <w:b/>
        </w:rPr>
      </w:pPr>
    </w:p>
    <w:p w:rsidR="00F071DC" w:rsidRPr="00F071DC" w:rsidRDefault="00F071DC" w:rsidP="00F071DC">
      <w:pPr>
        <w:jc w:val="right"/>
        <w:rPr>
          <w:b/>
        </w:rPr>
      </w:pPr>
    </w:p>
    <w:p w:rsidR="00F071DC" w:rsidRPr="00F071DC" w:rsidRDefault="00F071DC" w:rsidP="00F071DC">
      <w:pPr>
        <w:rPr>
          <w:b/>
        </w:rPr>
      </w:pPr>
    </w:p>
    <w:tbl>
      <w:tblPr>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pPr>
              <w:suppressAutoHyphens/>
              <w:rPr>
                <w:rFonts w:eastAsia="Calibri"/>
                <w:b/>
                <w:lang w:eastAsia="ar-SA"/>
              </w:rPr>
            </w:pPr>
            <w:r w:rsidRPr="00F071DC">
              <w:rPr>
                <w:rFonts w:eastAsia="Calibri"/>
                <w:b/>
                <w:bCs/>
                <w:spacing w:val="-2"/>
                <w:lang w:eastAsia="ar-SA"/>
              </w:rPr>
              <w:t>Подрядчик</w:t>
            </w:r>
            <w:r w:rsidRPr="00F071DC">
              <w:rPr>
                <w:rFonts w:eastAsia="Calibri"/>
                <w:b/>
                <w:lang w:eastAsia="ar-SA"/>
              </w:rPr>
              <w:t>:</w:t>
            </w:r>
          </w:p>
          <w:p w:rsidR="00F071DC" w:rsidRPr="00F071DC" w:rsidRDefault="00F071DC" w:rsidP="00F071DC">
            <w:pPr>
              <w:suppressAutoHyphens/>
              <w:rPr>
                <w:rFonts w:eastAsia="Calibri"/>
                <w:b/>
                <w:lang w:eastAsia="ar-SA"/>
              </w:rPr>
            </w:pPr>
            <w:r w:rsidRPr="00F071DC">
              <w:rPr>
                <w:rFonts w:eastAsia="Calibri"/>
                <w:b/>
                <w:lang w:eastAsia="ar-SA"/>
              </w:rPr>
              <w:t>______________</w:t>
            </w:r>
          </w:p>
          <w:p w:rsidR="00F071DC" w:rsidRPr="00F071DC" w:rsidRDefault="00F071DC" w:rsidP="00F071DC">
            <w:pPr>
              <w:suppressAutoHyphens/>
              <w:rPr>
                <w:rFonts w:eastAsia="Calibri"/>
                <w:lang w:eastAsia="ar-SA"/>
              </w:rPr>
            </w:pPr>
            <w:r w:rsidRPr="00F071DC">
              <w:rPr>
                <w:rFonts w:eastAsia="Calibri"/>
                <w:lang w:eastAsia="ar-SA"/>
              </w:rPr>
              <w:t>__________________</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lang w:eastAsia="ar-SA"/>
              </w:rPr>
            </w:pPr>
            <w:r w:rsidRPr="00F071DC">
              <w:rPr>
                <w:rFonts w:eastAsia="Calibri"/>
                <w:lang w:eastAsia="ar-SA"/>
              </w:rPr>
              <w:t>_________________  /________/</w:t>
            </w:r>
          </w:p>
          <w:p w:rsidR="00F071DC" w:rsidRPr="00F071DC" w:rsidRDefault="00F071DC" w:rsidP="00F071DC">
            <w:pPr>
              <w:suppressAutoHyphens/>
              <w:rPr>
                <w:rFonts w:eastAsia="Calibri"/>
                <w:bCs/>
                <w:lang w:eastAsia="ar-SA"/>
              </w:rPr>
            </w:pPr>
            <w:r w:rsidRPr="00F071DC">
              <w:rPr>
                <w:rFonts w:eastAsia="Calibri"/>
                <w:vertAlign w:val="superscript"/>
                <w:lang w:eastAsia="ar-SA"/>
              </w:rPr>
              <w:tab/>
            </w:r>
          </w:p>
        </w:tc>
        <w:tc>
          <w:tcPr>
            <w:tcW w:w="4968" w:type="dxa"/>
          </w:tcPr>
          <w:p w:rsidR="00F071DC" w:rsidRPr="00F071DC" w:rsidRDefault="00F071DC" w:rsidP="00F071DC">
            <w:pPr>
              <w:suppressAutoHyphens/>
              <w:rPr>
                <w:rFonts w:eastAsia="Calibri"/>
                <w:b/>
                <w:lang w:eastAsia="ar-SA"/>
              </w:rPr>
            </w:pPr>
            <w:r w:rsidRPr="00F071DC">
              <w:rPr>
                <w:rFonts w:eastAsia="Calibri"/>
                <w:b/>
                <w:lang w:eastAsia="ar-SA"/>
              </w:rPr>
              <w:t>Заказчик:</w:t>
            </w:r>
          </w:p>
          <w:p w:rsidR="00F071DC" w:rsidRPr="00F071DC" w:rsidRDefault="00F071DC" w:rsidP="00F071DC">
            <w:pPr>
              <w:suppressAutoHyphens/>
              <w:rPr>
                <w:rFonts w:eastAsia="Calibri"/>
                <w:b/>
                <w:lang w:eastAsia="ar-SA"/>
              </w:rPr>
            </w:pPr>
            <w:r w:rsidRPr="00F071DC">
              <w:rPr>
                <w:rFonts w:eastAsia="Calibri"/>
                <w:b/>
                <w:lang w:eastAsia="ar-SA"/>
              </w:rPr>
              <w:t>ОАО «ЗиО-Подольск»</w:t>
            </w:r>
          </w:p>
          <w:p w:rsidR="00F071DC" w:rsidRPr="00F071DC" w:rsidRDefault="00F071DC" w:rsidP="00F071DC">
            <w:pPr>
              <w:suppressAutoHyphens/>
              <w:rPr>
                <w:rFonts w:eastAsia="Calibri"/>
                <w:lang w:eastAsia="ar-SA"/>
              </w:rPr>
            </w:pPr>
            <w:r w:rsidRPr="00F071DC">
              <w:rPr>
                <w:rFonts w:eastAsia="Calibri"/>
                <w:lang w:eastAsia="ar-SA"/>
              </w:rPr>
              <w:t>Директор по развитию и инвестициям</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vertAlign w:val="superscript"/>
                <w:lang w:eastAsia="ar-SA"/>
              </w:rPr>
            </w:pPr>
            <w:r w:rsidRPr="00F071DC">
              <w:rPr>
                <w:rFonts w:eastAsia="Calibri"/>
                <w:lang w:eastAsia="ar-SA"/>
              </w:rPr>
              <w:t>_________________  /А.В. Кузнецов/</w:t>
            </w:r>
            <w:r w:rsidRPr="00F071DC">
              <w:rPr>
                <w:rFonts w:eastAsia="Calibri"/>
                <w:vertAlign w:val="superscript"/>
                <w:lang w:eastAsia="ar-SA"/>
              </w:rPr>
              <w:tab/>
            </w:r>
          </w:p>
          <w:p w:rsidR="00F071DC" w:rsidRPr="00F071DC" w:rsidRDefault="00F071DC" w:rsidP="00F071DC">
            <w:pPr>
              <w:suppressAutoHyphens/>
              <w:rPr>
                <w:rFonts w:eastAsia="Calibri"/>
                <w:lang w:eastAsia="ar-SA"/>
              </w:rPr>
            </w:pPr>
          </w:p>
        </w:tc>
      </w:tr>
    </w:tbl>
    <w:p w:rsidR="00F071DC" w:rsidRPr="00F071DC" w:rsidRDefault="00F071DC" w:rsidP="00F071DC">
      <w:pPr>
        <w:jc w:val="right"/>
        <w:rPr>
          <w:b/>
        </w:rPr>
      </w:pPr>
    </w:p>
    <w:p w:rsidR="00F071DC" w:rsidRPr="00F071DC" w:rsidRDefault="00F071DC" w:rsidP="00F071DC">
      <w:pPr>
        <w:rPr>
          <w:b/>
        </w:rPr>
      </w:pPr>
    </w:p>
    <w:p w:rsidR="00F071DC" w:rsidRPr="00F071DC" w:rsidRDefault="00F071DC" w:rsidP="00F071DC">
      <w:pPr>
        <w:jc w:val="right"/>
        <w:rPr>
          <w:b/>
        </w:rPr>
      </w:pPr>
    </w:p>
    <w:p w:rsidR="00F071DC" w:rsidRPr="00F071DC" w:rsidRDefault="00F071DC" w:rsidP="00F071DC">
      <w:pPr>
        <w:jc w:val="right"/>
        <w:rPr>
          <w:b/>
        </w:rPr>
      </w:pPr>
    </w:p>
    <w:p w:rsidR="00F071DC" w:rsidRPr="00F071DC" w:rsidRDefault="00F071DC" w:rsidP="00F071DC">
      <w:pPr>
        <w:jc w:val="right"/>
        <w:rPr>
          <w:b/>
        </w:rPr>
      </w:pPr>
    </w:p>
    <w:p w:rsidR="00F071DC" w:rsidRPr="00F071DC" w:rsidRDefault="00F071DC" w:rsidP="00F071DC">
      <w:pPr>
        <w:jc w:val="right"/>
        <w:rPr>
          <w:b/>
        </w:rPr>
      </w:pPr>
      <w:r w:rsidRPr="00F071DC">
        <w:rPr>
          <w:b/>
        </w:rPr>
        <w:t>Приложение № 5</w:t>
      </w:r>
    </w:p>
    <w:p w:rsidR="00F071DC" w:rsidRPr="00F071DC" w:rsidRDefault="00F071DC" w:rsidP="00F071DC">
      <w:pPr>
        <w:jc w:val="right"/>
        <w:rPr>
          <w:b/>
        </w:rPr>
      </w:pPr>
      <w:r w:rsidRPr="00F071DC">
        <w:rPr>
          <w:b/>
        </w:rPr>
        <w:t xml:space="preserve">                                                                                       к Договору поставки </w:t>
      </w:r>
    </w:p>
    <w:p w:rsidR="00F071DC" w:rsidRPr="00F071DC" w:rsidRDefault="00F071DC" w:rsidP="00F071DC">
      <w:pPr>
        <w:jc w:val="right"/>
        <w:rPr>
          <w:b/>
        </w:rPr>
      </w:pPr>
      <w:r w:rsidRPr="00F071DC">
        <w:rPr>
          <w:b/>
        </w:rPr>
        <w:t>№__________ от «__» ____________ 201_г.</w:t>
      </w:r>
    </w:p>
    <w:p w:rsidR="00F071DC" w:rsidRPr="00F071DC" w:rsidRDefault="00F071DC" w:rsidP="00F071DC">
      <w:pPr>
        <w:jc w:val="right"/>
      </w:pPr>
      <w:r w:rsidRPr="00F071DC">
        <w:t xml:space="preserve">    </w:t>
      </w:r>
    </w:p>
    <w:p w:rsidR="00F071DC" w:rsidRPr="00F071DC" w:rsidRDefault="00F071DC" w:rsidP="00F071DC">
      <w:pPr>
        <w:pBdr>
          <w:top w:val="single" w:sz="4" w:space="1" w:color="auto"/>
          <w:left w:val="single" w:sz="4" w:space="4" w:color="auto"/>
          <w:bottom w:val="single" w:sz="4" w:space="1" w:color="auto"/>
          <w:right w:val="single" w:sz="4" w:space="0" w:color="auto"/>
        </w:pBdr>
        <w:suppressAutoHyphens/>
        <w:spacing w:after="60"/>
        <w:jc w:val="center"/>
        <w:rPr>
          <w:b/>
          <w:lang w:eastAsia="ar-SA"/>
        </w:rPr>
      </w:pPr>
      <w:r w:rsidRPr="00F071DC">
        <w:rPr>
          <w:b/>
          <w:lang w:eastAsia="ar-SA"/>
        </w:rPr>
        <w:t>ФОРМА АКТА</w:t>
      </w:r>
    </w:p>
    <w:p w:rsidR="00F071DC" w:rsidRPr="00F071DC" w:rsidRDefault="00F071DC" w:rsidP="00F071DC">
      <w:pPr>
        <w:rPr>
          <w:rFonts w:ascii="Calibri" w:hAnsi="Calibri"/>
          <w:sz w:val="16"/>
          <w:szCs w:val="16"/>
          <w:lang w:eastAsia="en-US"/>
        </w:rPr>
      </w:pPr>
    </w:p>
    <w:p w:rsidR="00F071DC" w:rsidRPr="00F071DC" w:rsidRDefault="00F071DC" w:rsidP="00F071DC">
      <w:pPr>
        <w:suppressAutoHyphens/>
        <w:spacing w:after="60"/>
        <w:jc w:val="center"/>
        <w:rPr>
          <w:lang w:eastAsia="ar-SA"/>
        </w:rPr>
      </w:pPr>
      <w:r w:rsidRPr="00F071DC">
        <w:rPr>
          <w:lang w:eastAsia="ar-SA"/>
        </w:rPr>
        <w:t xml:space="preserve">Акт приемки-передачи Имущества </w:t>
      </w:r>
    </w:p>
    <w:p w:rsidR="00F071DC" w:rsidRPr="00F071DC" w:rsidRDefault="00F071DC" w:rsidP="00F071DC">
      <w:pPr>
        <w:suppressAutoHyphens/>
        <w:spacing w:after="60"/>
        <w:jc w:val="center"/>
        <w:rPr>
          <w:lang w:eastAsia="ar-SA"/>
        </w:rPr>
      </w:pPr>
      <w:r w:rsidRPr="00F071DC">
        <w:rPr>
          <w:lang w:eastAsia="ar-SA"/>
        </w:rPr>
        <w:t>к Договору поставки  №____________ от «___»_____________ 201__ года</w:t>
      </w:r>
    </w:p>
    <w:p w:rsidR="00F071DC" w:rsidRPr="00F071DC" w:rsidRDefault="00F071DC" w:rsidP="00F071DC">
      <w:pPr>
        <w:rPr>
          <w:rFonts w:ascii="Calibri" w:hAnsi="Calibri"/>
          <w:sz w:val="22"/>
          <w:szCs w:val="22"/>
          <w:lang w:eastAsia="en-US"/>
        </w:rPr>
      </w:pPr>
    </w:p>
    <w:p w:rsidR="00F071DC" w:rsidRPr="00F071DC" w:rsidRDefault="00F071DC" w:rsidP="00F071DC">
      <w:pPr>
        <w:suppressAutoHyphens/>
        <w:spacing w:after="60"/>
        <w:jc w:val="both"/>
        <w:rPr>
          <w:lang w:eastAsia="ar-SA"/>
        </w:rPr>
      </w:pPr>
      <w:r w:rsidRPr="00F071DC">
        <w:rPr>
          <w:lang w:eastAsia="ar-SA"/>
        </w:rPr>
        <w:t xml:space="preserve">Город Подольск                                                                                     «__»_____________20__года </w:t>
      </w:r>
    </w:p>
    <w:p w:rsidR="00F071DC" w:rsidRPr="00F071DC" w:rsidRDefault="00F071DC" w:rsidP="00F071DC">
      <w:pPr>
        <w:rPr>
          <w:rFonts w:ascii="Calibri" w:hAnsi="Calibri"/>
          <w:sz w:val="16"/>
          <w:szCs w:val="16"/>
          <w:lang w:eastAsia="en-US"/>
        </w:rPr>
      </w:pPr>
    </w:p>
    <w:p w:rsidR="00F071DC" w:rsidRPr="00F071DC" w:rsidRDefault="00F071DC" w:rsidP="00F071DC">
      <w:pPr>
        <w:suppressAutoHyphens/>
        <w:spacing w:after="60"/>
        <w:ind w:firstLine="709"/>
        <w:jc w:val="both"/>
        <w:rPr>
          <w:lang w:eastAsia="ar-SA"/>
        </w:rPr>
      </w:pPr>
      <w:proofErr w:type="gramStart"/>
      <w:r w:rsidRPr="00F071DC">
        <w:rPr>
          <w:bCs/>
        </w:rPr>
        <w:t>______________,  именуемое в дальнейшем «Поставщик», в лице __________, действующего на основании ________</w:t>
      </w:r>
      <w:r w:rsidRPr="00F071DC">
        <w:rPr>
          <w:lang w:eastAsia="ar-SA"/>
        </w:rPr>
        <w:t>, с одной стороны, и</w:t>
      </w:r>
      <w:proofErr w:type="gramEnd"/>
    </w:p>
    <w:p w:rsidR="00F071DC" w:rsidRPr="00F071DC" w:rsidRDefault="00F071DC" w:rsidP="00F071DC">
      <w:pPr>
        <w:suppressAutoHyphens/>
        <w:spacing w:after="60"/>
        <w:ind w:firstLine="709"/>
        <w:jc w:val="both"/>
        <w:rPr>
          <w:lang w:eastAsia="ar-SA"/>
        </w:rPr>
      </w:pPr>
      <w:proofErr w:type="gramStart"/>
      <w:r w:rsidRPr="00F071DC">
        <w:rPr>
          <w:lang w:eastAsia="ar-SA"/>
        </w:rPr>
        <w:t xml:space="preserve">Открытое акционерное общество «Машиностроительный завод «ЗиО-Подольск» (ОАО «ЗиО-Подольск»), именуемое в дальнейшем «Покупатель», в лице __________, действующего на  основании ___________, с другой стороны, совместно именуемые «Стороны», а в отдельности «Сторона», составили настоящий Акт о том, что в соответствии с Договором поставки </w:t>
      </w:r>
      <w:r w:rsidRPr="00F071DC">
        <w:t xml:space="preserve">№____ </w:t>
      </w:r>
      <w:r w:rsidRPr="00F071DC">
        <w:rPr>
          <w:lang w:eastAsia="ar-SA"/>
        </w:rPr>
        <w:t>от «___»_____________ 201_года  (далее - Договор) и приложениям к нему, Поставщик в установленные сроки передал, а Покупатель принял следующее Имущество:</w:t>
      </w:r>
      <w:proofErr w:type="gramEnd"/>
    </w:p>
    <w:p w:rsidR="00F071DC" w:rsidRPr="00F071DC" w:rsidRDefault="00F071DC" w:rsidP="00F071DC">
      <w:pPr>
        <w:rPr>
          <w:rFonts w:ascii="Calibri" w:hAnsi="Calibri"/>
          <w:sz w:val="16"/>
          <w:szCs w:val="16"/>
          <w:lang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1701"/>
        <w:gridCol w:w="2680"/>
      </w:tblGrid>
      <w:tr w:rsidR="00F071DC" w:rsidRPr="00F071DC" w:rsidTr="00F071DC">
        <w:tc>
          <w:tcPr>
            <w:tcW w:w="5387" w:type="dxa"/>
            <w:vAlign w:val="center"/>
          </w:tcPr>
          <w:p w:rsidR="00F071DC" w:rsidRPr="00F071DC" w:rsidRDefault="00F071DC" w:rsidP="00F071DC">
            <w:pPr>
              <w:tabs>
                <w:tab w:val="left" w:pos="0"/>
                <w:tab w:val="left" w:pos="6237"/>
              </w:tabs>
              <w:suppressAutoHyphens/>
              <w:spacing w:after="60"/>
              <w:ind w:firstLine="851"/>
              <w:jc w:val="center"/>
              <w:rPr>
                <w:bCs/>
                <w:sz w:val="20"/>
                <w:szCs w:val="20"/>
                <w:lang w:eastAsia="ar-SA"/>
              </w:rPr>
            </w:pPr>
            <w:r w:rsidRPr="00F071DC">
              <w:rPr>
                <w:bCs/>
                <w:sz w:val="20"/>
                <w:szCs w:val="20"/>
                <w:lang w:eastAsia="ar-SA"/>
              </w:rPr>
              <w:t>Наименование</w:t>
            </w:r>
          </w:p>
        </w:tc>
        <w:tc>
          <w:tcPr>
            <w:tcW w:w="1701" w:type="dxa"/>
            <w:vAlign w:val="center"/>
          </w:tcPr>
          <w:p w:rsidR="00F071DC" w:rsidRPr="00F071DC" w:rsidRDefault="00F071DC" w:rsidP="00F071DC">
            <w:pPr>
              <w:tabs>
                <w:tab w:val="left" w:pos="0"/>
                <w:tab w:val="left" w:pos="6237"/>
              </w:tabs>
              <w:suppressAutoHyphens/>
              <w:spacing w:after="60"/>
              <w:jc w:val="center"/>
              <w:rPr>
                <w:bCs/>
                <w:sz w:val="20"/>
                <w:szCs w:val="20"/>
                <w:lang w:eastAsia="ar-SA"/>
              </w:rPr>
            </w:pPr>
            <w:r w:rsidRPr="00F071DC">
              <w:rPr>
                <w:bCs/>
                <w:sz w:val="20"/>
                <w:szCs w:val="20"/>
                <w:lang w:eastAsia="ar-SA"/>
              </w:rPr>
              <w:t>Кол-во, шт.</w:t>
            </w:r>
          </w:p>
        </w:tc>
        <w:tc>
          <w:tcPr>
            <w:tcW w:w="2680" w:type="dxa"/>
            <w:vAlign w:val="center"/>
          </w:tcPr>
          <w:p w:rsidR="00F071DC" w:rsidRPr="00F071DC" w:rsidRDefault="00F071DC" w:rsidP="00F071DC">
            <w:pPr>
              <w:tabs>
                <w:tab w:val="left" w:pos="0"/>
                <w:tab w:val="left" w:pos="6237"/>
              </w:tabs>
              <w:suppressAutoHyphens/>
              <w:spacing w:after="60"/>
              <w:jc w:val="center"/>
              <w:rPr>
                <w:bCs/>
                <w:sz w:val="20"/>
                <w:szCs w:val="20"/>
                <w:lang w:eastAsia="ar-SA"/>
              </w:rPr>
            </w:pPr>
            <w:r w:rsidRPr="00F071DC">
              <w:rPr>
                <w:bCs/>
                <w:sz w:val="20"/>
                <w:szCs w:val="20"/>
                <w:lang w:eastAsia="ar-SA"/>
              </w:rPr>
              <w:t>Сумма с НДС  18%, руб.</w:t>
            </w:r>
          </w:p>
        </w:tc>
      </w:tr>
      <w:tr w:rsidR="00F071DC" w:rsidRPr="00F071DC" w:rsidTr="00F071DC">
        <w:tc>
          <w:tcPr>
            <w:tcW w:w="5387" w:type="dxa"/>
          </w:tcPr>
          <w:p w:rsidR="00F071DC" w:rsidRPr="00F071DC" w:rsidRDefault="00F071DC" w:rsidP="00F071DC">
            <w:pPr>
              <w:tabs>
                <w:tab w:val="left" w:pos="0"/>
                <w:tab w:val="left" w:pos="6237"/>
              </w:tabs>
              <w:suppressAutoHyphens/>
              <w:spacing w:line="360" w:lineRule="auto"/>
              <w:rPr>
                <w:bCs/>
                <w:sz w:val="20"/>
                <w:szCs w:val="20"/>
                <w:lang w:eastAsia="ar-SA"/>
              </w:rPr>
            </w:pPr>
            <w:r w:rsidRPr="00F071DC">
              <w:rPr>
                <w:bCs/>
                <w:sz w:val="20"/>
                <w:szCs w:val="20"/>
                <w:lang w:eastAsia="ar-SA"/>
              </w:rPr>
              <w:t xml:space="preserve">Серийный (идентификационный) номер Оборудования </w:t>
            </w:r>
          </w:p>
        </w:tc>
        <w:tc>
          <w:tcPr>
            <w:tcW w:w="1701" w:type="dxa"/>
            <w:vAlign w:val="center"/>
          </w:tcPr>
          <w:p w:rsidR="00F071DC" w:rsidRPr="00F071DC" w:rsidRDefault="00F071DC" w:rsidP="00F071DC">
            <w:pPr>
              <w:tabs>
                <w:tab w:val="left" w:pos="0"/>
                <w:tab w:val="left" w:pos="6237"/>
              </w:tabs>
              <w:suppressAutoHyphens/>
              <w:spacing w:after="60"/>
              <w:jc w:val="center"/>
              <w:rPr>
                <w:bCs/>
                <w:sz w:val="20"/>
                <w:szCs w:val="20"/>
                <w:lang w:eastAsia="ar-SA"/>
              </w:rPr>
            </w:pPr>
          </w:p>
        </w:tc>
        <w:tc>
          <w:tcPr>
            <w:tcW w:w="2680" w:type="dxa"/>
            <w:vAlign w:val="center"/>
          </w:tcPr>
          <w:p w:rsidR="00F071DC" w:rsidRPr="00F071DC" w:rsidRDefault="00F071DC" w:rsidP="00F071DC">
            <w:pPr>
              <w:tabs>
                <w:tab w:val="left" w:pos="0"/>
                <w:tab w:val="left" w:pos="6237"/>
              </w:tabs>
              <w:suppressAutoHyphens/>
              <w:spacing w:after="60"/>
              <w:jc w:val="center"/>
              <w:rPr>
                <w:bCs/>
                <w:sz w:val="20"/>
                <w:szCs w:val="20"/>
                <w:lang w:eastAsia="ar-SA"/>
              </w:rPr>
            </w:pPr>
          </w:p>
        </w:tc>
      </w:tr>
      <w:tr w:rsidR="00F071DC" w:rsidRPr="00F071DC" w:rsidTr="00F071DC">
        <w:tc>
          <w:tcPr>
            <w:tcW w:w="5387" w:type="dxa"/>
          </w:tcPr>
          <w:p w:rsidR="00F071DC" w:rsidRPr="00F071DC" w:rsidRDefault="00F071DC" w:rsidP="00F071DC">
            <w:pPr>
              <w:tabs>
                <w:tab w:val="left" w:pos="0"/>
                <w:tab w:val="left" w:pos="6237"/>
              </w:tabs>
              <w:suppressAutoHyphens/>
              <w:spacing w:after="60"/>
              <w:ind w:firstLine="851"/>
              <w:rPr>
                <w:bCs/>
                <w:sz w:val="20"/>
                <w:szCs w:val="20"/>
                <w:lang w:eastAsia="ar-SA"/>
              </w:rPr>
            </w:pPr>
            <w:r w:rsidRPr="00F071DC">
              <w:rPr>
                <w:bCs/>
                <w:sz w:val="20"/>
                <w:szCs w:val="20"/>
                <w:lang w:eastAsia="ar-SA"/>
              </w:rPr>
              <w:t>Всего с НДС 18%</w:t>
            </w:r>
          </w:p>
        </w:tc>
        <w:tc>
          <w:tcPr>
            <w:tcW w:w="1701" w:type="dxa"/>
          </w:tcPr>
          <w:p w:rsidR="00F071DC" w:rsidRPr="00F071DC" w:rsidRDefault="00F071DC" w:rsidP="00F071DC">
            <w:pPr>
              <w:tabs>
                <w:tab w:val="left" w:pos="0"/>
                <w:tab w:val="left" w:pos="6237"/>
              </w:tabs>
              <w:suppressAutoHyphens/>
              <w:spacing w:after="60"/>
              <w:ind w:firstLine="851"/>
              <w:jc w:val="center"/>
              <w:rPr>
                <w:bCs/>
                <w:sz w:val="20"/>
                <w:szCs w:val="20"/>
                <w:lang w:eastAsia="ar-SA"/>
              </w:rPr>
            </w:pPr>
          </w:p>
        </w:tc>
        <w:tc>
          <w:tcPr>
            <w:tcW w:w="2680" w:type="dxa"/>
            <w:vAlign w:val="center"/>
          </w:tcPr>
          <w:p w:rsidR="00F071DC" w:rsidRPr="00F071DC" w:rsidRDefault="00F071DC" w:rsidP="00F071DC">
            <w:pPr>
              <w:tabs>
                <w:tab w:val="left" w:pos="0"/>
                <w:tab w:val="left" w:pos="6237"/>
              </w:tabs>
              <w:suppressAutoHyphens/>
              <w:spacing w:after="60"/>
              <w:jc w:val="center"/>
              <w:rPr>
                <w:bCs/>
                <w:sz w:val="20"/>
                <w:szCs w:val="20"/>
                <w:lang w:eastAsia="ar-SA"/>
              </w:rPr>
            </w:pPr>
          </w:p>
        </w:tc>
      </w:tr>
    </w:tbl>
    <w:p w:rsidR="00F071DC" w:rsidRPr="00F071DC" w:rsidRDefault="00F071DC" w:rsidP="00F071DC">
      <w:pPr>
        <w:rPr>
          <w:rFonts w:ascii="Calibri" w:hAnsi="Calibri"/>
          <w:sz w:val="16"/>
          <w:szCs w:val="16"/>
          <w:lang w:eastAsia="en-US"/>
        </w:rPr>
      </w:pPr>
    </w:p>
    <w:p w:rsidR="00F071DC" w:rsidRPr="00F071DC" w:rsidRDefault="00F071DC" w:rsidP="00F071DC">
      <w:pPr>
        <w:ind w:firstLine="709"/>
        <w:rPr>
          <w:lang w:eastAsia="en-US"/>
        </w:rPr>
      </w:pPr>
      <w:r w:rsidRPr="00F071DC">
        <w:rPr>
          <w:lang w:eastAsia="en-US"/>
        </w:rPr>
        <w:t xml:space="preserve">1. В </w:t>
      </w:r>
      <w:proofErr w:type="gramStart"/>
      <w:r w:rsidRPr="00F071DC">
        <w:rPr>
          <w:lang w:eastAsia="en-US"/>
        </w:rPr>
        <w:t>соответствии</w:t>
      </w:r>
      <w:proofErr w:type="gramEnd"/>
      <w:r w:rsidRPr="00F071DC">
        <w:rPr>
          <w:lang w:eastAsia="en-US"/>
        </w:rPr>
        <w:t xml:space="preserve"> с п. 3.1.2. Договора одновременно с Имуществом передана следующая документация:</w:t>
      </w:r>
    </w:p>
    <w:p w:rsidR="00F071DC" w:rsidRPr="00F071DC" w:rsidRDefault="00F071DC" w:rsidP="00F071DC">
      <w:pPr>
        <w:ind w:firstLine="709"/>
        <w:rPr>
          <w:lang w:eastAsia="en-US"/>
        </w:rPr>
      </w:pPr>
      <w:r w:rsidRPr="00F071DC">
        <w:rPr>
          <w:lang w:eastAsia="en-US"/>
        </w:rPr>
        <w:t>- счет-фактура;</w:t>
      </w:r>
    </w:p>
    <w:p w:rsidR="00F071DC" w:rsidRPr="00F071DC" w:rsidRDefault="00F071DC" w:rsidP="00F071DC">
      <w:pPr>
        <w:ind w:firstLine="709"/>
        <w:rPr>
          <w:lang w:eastAsia="en-US"/>
        </w:rPr>
      </w:pPr>
      <w:r w:rsidRPr="00F071DC">
        <w:rPr>
          <w:lang w:eastAsia="en-US"/>
        </w:rPr>
        <w:t>- товарная накладная.</w:t>
      </w:r>
    </w:p>
    <w:p w:rsidR="00F071DC" w:rsidRPr="00F071DC" w:rsidRDefault="00F071DC" w:rsidP="00F071DC">
      <w:pPr>
        <w:ind w:firstLine="709"/>
        <w:rPr>
          <w:lang w:eastAsia="en-US"/>
        </w:rPr>
      </w:pPr>
      <w:r w:rsidRPr="00F071DC">
        <w:rPr>
          <w:lang w:eastAsia="en-US"/>
        </w:rPr>
        <w:t>- пакет технической и эксплуатационной документации</w:t>
      </w:r>
    </w:p>
    <w:p w:rsidR="00F071DC" w:rsidRPr="00F071DC" w:rsidRDefault="00F071DC" w:rsidP="00F071DC">
      <w:pPr>
        <w:ind w:firstLine="709"/>
        <w:rPr>
          <w:lang w:eastAsia="en-US"/>
        </w:rPr>
      </w:pPr>
      <w:r w:rsidRPr="00F071DC">
        <w:rPr>
          <w:lang w:eastAsia="en-US"/>
        </w:rPr>
        <w:t>2. Общая стоимость Имущества составляет</w:t>
      </w:r>
      <w:proofErr w:type="gramStart"/>
      <w:r w:rsidRPr="00F071DC">
        <w:rPr>
          <w:lang w:eastAsia="en-US"/>
        </w:rPr>
        <w:t xml:space="preserve">: </w:t>
      </w:r>
      <w:r w:rsidRPr="00F071DC">
        <w:rPr>
          <w:bCs/>
        </w:rPr>
        <w:t xml:space="preserve">_______ (________) </w:t>
      </w:r>
      <w:proofErr w:type="gramEnd"/>
      <w:r w:rsidRPr="00F071DC">
        <w:rPr>
          <w:bCs/>
        </w:rPr>
        <w:t>рублей, в том числе НДС 18%  ________ (__________)  рублей ___ копеек.</w:t>
      </w:r>
    </w:p>
    <w:p w:rsidR="00F071DC" w:rsidRPr="00F071DC" w:rsidRDefault="00F071DC" w:rsidP="00F071DC">
      <w:pPr>
        <w:ind w:firstLine="709"/>
        <w:rPr>
          <w:lang w:eastAsia="en-US"/>
        </w:rPr>
      </w:pPr>
      <w:r w:rsidRPr="00F071DC">
        <w:rPr>
          <w:lang w:eastAsia="en-US"/>
        </w:rPr>
        <w:t>3. Стороны, подписав настоящий Акт приемки-передачи, признают, что переданное Имущество технически готово к эксплуатации по назначению, количество, наименование, комплектность Имущества соответствуют требованиям Договора и технической документации.</w:t>
      </w:r>
    </w:p>
    <w:p w:rsidR="00F071DC" w:rsidRPr="00F071DC" w:rsidRDefault="00F071DC" w:rsidP="00F071DC">
      <w:pPr>
        <w:ind w:firstLine="709"/>
        <w:rPr>
          <w:lang w:eastAsia="en-US"/>
        </w:rPr>
      </w:pPr>
      <w:r w:rsidRPr="00F071DC">
        <w:rPr>
          <w:lang w:eastAsia="en-US"/>
        </w:rPr>
        <w:t>4.</w:t>
      </w:r>
      <w:r w:rsidRPr="00F071DC">
        <w:rPr>
          <w:lang w:eastAsia="en-US"/>
        </w:rPr>
        <w:tab/>
        <w:t xml:space="preserve">Данный Акт составлен в 2 (двух) идентичных экземплярах, имеющих одинаковую юридическую силу, по одному для каждой из Сторон. </w:t>
      </w:r>
    </w:p>
    <w:p w:rsidR="00F071DC" w:rsidRPr="00F071DC" w:rsidRDefault="00F071DC" w:rsidP="00F071DC">
      <w:pPr>
        <w:tabs>
          <w:tab w:val="left" w:pos="426"/>
        </w:tabs>
        <w:suppressAutoHyphens/>
        <w:spacing w:after="60"/>
        <w:jc w:val="both"/>
        <w:rPr>
          <w:lang w:eastAsia="ar-SA"/>
        </w:rPr>
      </w:pPr>
    </w:p>
    <w:p w:rsidR="00F071DC" w:rsidRPr="00F071DC" w:rsidRDefault="00F071DC" w:rsidP="00F071DC">
      <w:pPr>
        <w:rPr>
          <w:b/>
        </w:rPr>
        <w:sectPr w:rsidR="00F071DC" w:rsidRPr="00F071DC" w:rsidSect="00F071DC">
          <w:type w:val="continuous"/>
          <w:pgSz w:w="11906" w:h="16838"/>
          <w:pgMar w:top="709" w:right="659" w:bottom="993" w:left="1213" w:header="426" w:footer="104" w:gutter="0"/>
          <w:cols w:space="720"/>
          <w:docGrid w:linePitch="360"/>
        </w:sectPr>
      </w:pPr>
    </w:p>
    <w:p w:rsidR="00F071DC" w:rsidRPr="00F071DC" w:rsidRDefault="00F071DC" w:rsidP="00F071DC">
      <w:r w:rsidRPr="00F071DC">
        <w:lastRenderedPageBreak/>
        <w:t>Поставщик:</w:t>
      </w:r>
    </w:p>
    <w:p w:rsidR="00F071DC" w:rsidRPr="00F071DC" w:rsidRDefault="00F071DC" w:rsidP="00F071DC">
      <w:r w:rsidRPr="00F071DC">
        <w:t>___________________</w:t>
      </w:r>
    </w:p>
    <w:p w:rsidR="00F071DC" w:rsidRPr="00F071DC" w:rsidRDefault="00F071DC" w:rsidP="00F071DC">
      <w:r w:rsidRPr="00F071DC">
        <w:t>___________________</w:t>
      </w:r>
    </w:p>
    <w:p w:rsidR="00F071DC" w:rsidRPr="00F071DC" w:rsidRDefault="00F071DC" w:rsidP="00F071DC"/>
    <w:p w:rsidR="00F071DC" w:rsidRPr="00F071DC" w:rsidRDefault="00F071DC" w:rsidP="00F071DC">
      <w:r w:rsidRPr="00F071DC">
        <w:t>____________  /____________</w:t>
      </w:r>
    </w:p>
    <w:p w:rsidR="00F071DC" w:rsidRPr="00F071DC" w:rsidRDefault="00F071DC" w:rsidP="00F071DC">
      <w:r w:rsidRPr="00F071DC">
        <w:rPr>
          <w:bCs/>
          <w:spacing w:val="-2"/>
        </w:rPr>
        <w:lastRenderedPageBreak/>
        <w:t>Покупатель</w:t>
      </w:r>
      <w:r w:rsidRPr="00F071DC">
        <w:t>:</w:t>
      </w:r>
    </w:p>
    <w:p w:rsidR="00F071DC" w:rsidRPr="00F071DC" w:rsidRDefault="00F071DC" w:rsidP="00F071DC">
      <w:r w:rsidRPr="00F071DC">
        <w:t>ОАО «ЗиО-Подольск»</w:t>
      </w:r>
    </w:p>
    <w:p w:rsidR="00F071DC" w:rsidRPr="00F071DC" w:rsidRDefault="00F071DC" w:rsidP="00F071DC">
      <w:r w:rsidRPr="00F071DC">
        <w:t>___________________</w:t>
      </w:r>
    </w:p>
    <w:p w:rsidR="00F071DC" w:rsidRPr="00F071DC" w:rsidRDefault="00F071DC" w:rsidP="00F071DC"/>
    <w:p w:rsidR="00F071DC" w:rsidRPr="00F071DC" w:rsidRDefault="00F071DC" w:rsidP="00F071DC">
      <w:pPr>
        <w:sectPr w:rsidR="00F071DC" w:rsidRPr="00F071DC" w:rsidSect="00F071DC">
          <w:type w:val="continuous"/>
          <w:pgSz w:w="11906" w:h="16838"/>
          <w:pgMar w:top="709" w:right="659" w:bottom="993" w:left="1213" w:header="426" w:footer="104" w:gutter="0"/>
          <w:cols w:num="2" w:space="720"/>
          <w:docGrid w:linePitch="360"/>
        </w:sectPr>
      </w:pPr>
      <w:r w:rsidRPr="00F071DC">
        <w:t>_________________  /______________</w:t>
      </w:r>
    </w:p>
    <w:p w:rsidR="00F071DC" w:rsidRPr="00F071DC" w:rsidRDefault="00F071DC" w:rsidP="00F071DC">
      <w:pPr>
        <w:rPr>
          <w:vertAlign w:val="superscrip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0"/>
      </w:tblGrid>
      <w:tr w:rsidR="00F071DC" w:rsidRPr="00F071DC" w:rsidTr="00F071DC">
        <w:tc>
          <w:tcPr>
            <w:tcW w:w="10250" w:type="dxa"/>
            <w:shd w:val="clear" w:color="auto" w:fill="auto"/>
          </w:tcPr>
          <w:p w:rsidR="00F071DC" w:rsidRPr="00F071DC" w:rsidRDefault="00F071DC" w:rsidP="00F071DC">
            <w:pPr>
              <w:tabs>
                <w:tab w:val="left" w:pos="284"/>
              </w:tabs>
              <w:suppressAutoHyphens/>
              <w:jc w:val="center"/>
              <w:rPr>
                <w:b/>
                <w:lang w:eastAsia="ar-SA"/>
              </w:rPr>
            </w:pPr>
            <w:r w:rsidRPr="00F071DC">
              <w:rPr>
                <w:b/>
                <w:lang w:eastAsia="ar-SA"/>
              </w:rPr>
              <w:t>ФОРМА АКТА СОГЛАСОВАНА</w:t>
            </w:r>
          </w:p>
        </w:tc>
      </w:tr>
    </w:tbl>
    <w:p w:rsidR="00F071DC" w:rsidRPr="00F071DC" w:rsidRDefault="00F071DC" w:rsidP="00F071DC">
      <w:pPr>
        <w:tabs>
          <w:tab w:val="left" w:pos="284"/>
        </w:tabs>
        <w:suppressAutoHyphens/>
        <w:jc w:val="both"/>
        <w:rPr>
          <w:b/>
          <w:lang w:eastAsia="ar-SA"/>
        </w:rPr>
        <w:sectPr w:rsidR="00F071DC" w:rsidRPr="00F071DC" w:rsidSect="00F071DC">
          <w:type w:val="continuous"/>
          <w:pgSz w:w="11906" w:h="16838"/>
          <w:pgMar w:top="709" w:right="659" w:bottom="993" w:left="1213" w:header="426" w:footer="104" w:gutter="0"/>
          <w:cols w:space="720"/>
          <w:docGrid w:linePitch="360"/>
        </w:sectPr>
      </w:pPr>
    </w:p>
    <w:p w:rsidR="00F071DC" w:rsidRPr="00F071DC" w:rsidRDefault="00F071DC" w:rsidP="00F071DC">
      <w:pPr>
        <w:tabs>
          <w:tab w:val="left" w:pos="284"/>
        </w:tabs>
        <w:suppressAutoHyphens/>
        <w:jc w:val="both"/>
        <w:rPr>
          <w:b/>
          <w:lang w:eastAsia="ar-SA"/>
        </w:rPr>
      </w:pPr>
    </w:p>
    <w:p w:rsidR="00F071DC" w:rsidRPr="00F071DC" w:rsidRDefault="00F071DC" w:rsidP="00F071DC">
      <w:pPr>
        <w:tabs>
          <w:tab w:val="left" w:pos="284"/>
        </w:tabs>
        <w:suppressAutoHyphens/>
        <w:jc w:val="both"/>
        <w:rPr>
          <w:b/>
          <w:lang w:eastAsia="ar-SA"/>
        </w:rPr>
      </w:pPr>
      <w:r w:rsidRPr="00F071DC">
        <w:rPr>
          <w:b/>
          <w:lang w:eastAsia="ar-SA"/>
        </w:rPr>
        <w:t>Поставщик:</w:t>
      </w:r>
    </w:p>
    <w:p w:rsidR="00F071DC" w:rsidRPr="00F071DC" w:rsidRDefault="00F071DC" w:rsidP="00F071DC">
      <w:pPr>
        <w:tabs>
          <w:tab w:val="left" w:pos="284"/>
        </w:tabs>
        <w:suppressAutoHyphens/>
        <w:jc w:val="both"/>
        <w:rPr>
          <w:lang w:eastAsia="ar-SA"/>
        </w:rPr>
      </w:pPr>
      <w:r w:rsidRPr="00F071DC">
        <w:rPr>
          <w:lang w:eastAsia="ar-SA"/>
        </w:rPr>
        <w:t>___________________</w:t>
      </w:r>
    </w:p>
    <w:p w:rsidR="00F071DC" w:rsidRPr="00F071DC" w:rsidRDefault="00F071DC" w:rsidP="00F071DC">
      <w:pPr>
        <w:tabs>
          <w:tab w:val="left" w:pos="284"/>
        </w:tabs>
        <w:suppressAutoHyphens/>
        <w:jc w:val="both"/>
        <w:rPr>
          <w:lang w:eastAsia="ar-SA"/>
        </w:rPr>
      </w:pPr>
      <w:r w:rsidRPr="00F071DC">
        <w:rPr>
          <w:lang w:eastAsia="ar-SA"/>
        </w:rPr>
        <w:t>___________________</w:t>
      </w:r>
    </w:p>
    <w:p w:rsidR="00F071DC" w:rsidRPr="00F071DC" w:rsidRDefault="00F071DC" w:rsidP="00F071DC">
      <w:pPr>
        <w:tabs>
          <w:tab w:val="left" w:pos="284"/>
        </w:tabs>
        <w:suppressAutoHyphens/>
        <w:jc w:val="both"/>
        <w:rPr>
          <w:lang w:eastAsia="ar-SA"/>
        </w:rPr>
      </w:pPr>
    </w:p>
    <w:p w:rsidR="00F071DC" w:rsidRPr="00F071DC" w:rsidRDefault="00F071DC" w:rsidP="00F071DC">
      <w:pPr>
        <w:tabs>
          <w:tab w:val="left" w:pos="284"/>
        </w:tabs>
        <w:suppressAutoHyphens/>
        <w:jc w:val="both"/>
        <w:rPr>
          <w:lang w:eastAsia="ar-SA"/>
        </w:rPr>
      </w:pPr>
      <w:r w:rsidRPr="00F071DC">
        <w:rPr>
          <w:lang w:eastAsia="ar-SA"/>
        </w:rPr>
        <w:t>____________  /____________</w:t>
      </w:r>
    </w:p>
    <w:p w:rsidR="00F071DC" w:rsidRPr="00F071DC" w:rsidRDefault="00F071DC" w:rsidP="00F071DC">
      <w:pPr>
        <w:tabs>
          <w:tab w:val="left" w:pos="284"/>
        </w:tabs>
        <w:suppressAutoHyphens/>
        <w:jc w:val="both"/>
        <w:rPr>
          <w:b/>
          <w:lang w:eastAsia="ar-SA"/>
        </w:rPr>
      </w:pPr>
    </w:p>
    <w:p w:rsidR="00F071DC" w:rsidRPr="00F071DC" w:rsidRDefault="00F071DC" w:rsidP="00F071DC">
      <w:pPr>
        <w:tabs>
          <w:tab w:val="left" w:pos="284"/>
        </w:tabs>
        <w:suppressAutoHyphens/>
        <w:jc w:val="both"/>
        <w:rPr>
          <w:b/>
          <w:lang w:eastAsia="ar-SA"/>
        </w:rPr>
      </w:pPr>
      <w:r w:rsidRPr="00F071DC">
        <w:rPr>
          <w:b/>
          <w:lang w:eastAsia="ar-SA"/>
        </w:rPr>
        <w:t>Покупатель:</w:t>
      </w:r>
    </w:p>
    <w:p w:rsidR="00F071DC" w:rsidRPr="00F071DC" w:rsidRDefault="00F071DC" w:rsidP="00F071DC">
      <w:pPr>
        <w:tabs>
          <w:tab w:val="left" w:pos="284"/>
        </w:tabs>
        <w:suppressAutoHyphens/>
        <w:jc w:val="both"/>
        <w:rPr>
          <w:b/>
          <w:lang w:eastAsia="ar-SA"/>
        </w:rPr>
      </w:pPr>
      <w:r w:rsidRPr="00F071DC">
        <w:rPr>
          <w:b/>
          <w:lang w:eastAsia="ar-SA"/>
        </w:rPr>
        <w:t>ОАО «ЗиО-Подольск»</w:t>
      </w:r>
    </w:p>
    <w:p w:rsidR="00F071DC" w:rsidRPr="00F071DC" w:rsidRDefault="00F071DC" w:rsidP="00F071DC">
      <w:pPr>
        <w:tabs>
          <w:tab w:val="left" w:pos="284"/>
        </w:tabs>
        <w:suppressAutoHyphens/>
        <w:jc w:val="both"/>
        <w:rPr>
          <w:lang w:eastAsia="ar-SA"/>
        </w:rPr>
      </w:pPr>
      <w:r w:rsidRPr="00F071DC">
        <w:rPr>
          <w:lang w:eastAsia="ar-SA"/>
        </w:rPr>
        <w:t>___________________</w:t>
      </w:r>
    </w:p>
    <w:p w:rsidR="00F071DC" w:rsidRPr="00F071DC" w:rsidRDefault="00F071DC" w:rsidP="00F071DC">
      <w:pPr>
        <w:tabs>
          <w:tab w:val="left" w:pos="284"/>
        </w:tabs>
        <w:suppressAutoHyphens/>
        <w:jc w:val="both"/>
        <w:rPr>
          <w:lang w:eastAsia="ar-SA"/>
        </w:rPr>
      </w:pPr>
    </w:p>
    <w:p w:rsidR="00F071DC" w:rsidRPr="00F071DC" w:rsidRDefault="00F071DC" w:rsidP="00F071DC">
      <w:pPr>
        <w:tabs>
          <w:tab w:val="left" w:pos="284"/>
        </w:tabs>
        <w:suppressAutoHyphens/>
        <w:jc w:val="both"/>
        <w:rPr>
          <w:lang w:eastAsia="ar-SA"/>
        </w:rPr>
        <w:sectPr w:rsidR="00F071DC" w:rsidRPr="00F071DC" w:rsidSect="00F071DC">
          <w:type w:val="continuous"/>
          <w:pgSz w:w="11906" w:h="16838"/>
          <w:pgMar w:top="709" w:right="659" w:bottom="993" w:left="1213" w:header="426" w:footer="104" w:gutter="0"/>
          <w:cols w:num="2" w:space="720"/>
          <w:docGrid w:linePitch="360"/>
        </w:sectPr>
      </w:pPr>
      <w:r w:rsidRPr="00F071DC">
        <w:rPr>
          <w:lang w:eastAsia="ar-SA"/>
        </w:rPr>
        <w:t>_________________  /______________</w:t>
      </w:r>
    </w:p>
    <w:p w:rsidR="00F071DC" w:rsidRPr="00F071DC" w:rsidRDefault="00F071DC" w:rsidP="00F071DC">
      <w:pPr>
        <w:tabs>
          <w:tab w:val="left" w:pos="284"/>
        </w:tabs>
        <w:suppressAutoHyphens/>
        <w:jc w:val="both"/>
        <w:rPr>
          <w:lang w:eastAsia="ar-SA"/>
        </w:rPr>
      </w:pPr>
    </w:p>
    <w:p w:rsidR="00F071DC" w:rsidRPr="00F071DC" w:rsidRDefault="00F071DC" w:rsidP="00F071DC">
      <w:pPr>
        <w:jc w:val="right"/>
        <w:rPr>
          <w:b/>
        </w:rPr>
      </w:pPr>
    </w:p>
    <w:p w:rsidR="00F071DC" w:rsidRPr="00F071DC" w:rsidRDefault="00F071DC" w:rsidP="00F071DC">
      <w:pPr>
        <w:jc w:val="right"/>
        <w:rPr>
          <w:b/>
        </w:rPr>
      </w:pPr>
    </w:p>
    <w:p w:rsidR="00F071DC" w:rsidRPr="00F071DC" w:rsidRDefault="00F071DC" w:rsidP="00F071DC">
      <w:pPr>
        <w:tabs>
          <w:tab w:val="left" w:pos="10065"/>
        </w:tabs>
        <w:suppressAutoHyphens/>
        <w:jc w:val="both"/>
        <w:rPr>
          <w:lang w:eastAsia="ar-SA"/>
        </w:rPr>
        <w:sectPr w:rsidR="00F071DC" w:rsidRPr="00F071DC" w:rsidSect="00F071DC">
          <w:type w:val="continuous"/>
          <w:pgSz w:w="11906" w:h="16838"/>
          <w:pgMar w:top="709" w:right="659" w:bottom="993" w:left="1213" w:header="720" w:footer="720" w:gutter="0"/>
          <w:cols w:num="2" w:space="720"/>
          <w:docGrid w:linePitch="360"/>
        </w:sectPr>
      </w:pPr>
    </w:p>
    <w:p w:rsidR="00F071DC" w:rsidRPr="00F071DC" w:rsidRDefault="00F071DC" w:rsidP="00F071DC">
      <w:pPr>
        <w:suppressAutoHyphens/>
        <w:rPr>
          <w:rFonts w:eastAsia="Arial Unicode MS"/>
          <w:lang w:eastAsia="ar-SA"/>
        </w:rPr>
      </w:pPr>
    </w:p>
    <w:p w:rsidR="00F071DC" w:rsidRPr="00F071DC" w:rsidRDefault="00F071DC" w:rsidP="00F071DC">
      <w:pPr>
        <w:suppressAutoHyphens/>
        <w:rPr>
          <w:rFonts w:eastAsia="Arial Unicode MS"/>
          <w:lang w:eastAsia="ar-SA"/>
        </w:rPr>
      </w:pPr>
    </w:p>
    <w:p w:rsidR="00F071DC" w:rsidRPr="00F071DC" w:rsidRDefault="00F071DC" w:rsidP="00F071DC">
      <w:pPr>
        <w:jc w:val="right"/>
        <w:rPr>
          <w:b/>
        </w:rPr>
      </w:pPr>
      <w:r w:rsidRPr="00F071DC">
        <w:rPr>
          <w:b/>
        </w:rPr>
        <w:t>Приложение № 6</w:t>
      </w:r>
    </w:p>
    <w:p w:rsidR="00F071DC" w:rsidRPr="00F071DC" w:rsidRDefault="00F071DC" w:rsidP="00F071DC">
      <w:pPr>
        <w:jc w:val="right"/>
        <w:rPr>
          <w:b/>
        </w:rPr>
      </w:pPr>
      <w:r w:rsidRPr="00F071DC">
        <w:rPr>
          <w:b/>
        </w:rPr>
        <w:t xml:space="preserve">                                                                                       к Договору поставки </w:t>
      </w:r>
    </w:p>
    <w:p w:rsidR="00F071DC" w:rsidRPr="00F071DC" w:rsidRDefault="00F071DC" w:rsidP="00F071DC">
      <w:pPr>
        <w:suppressAutoHyphens/>
        <w:jc w:val="right"/>
        <w:rPr>
          <w:b/>
        </w:rPr>
      </w:pPr>
      <w:r w:rsidRPr="00F071DC">
        <w:rPr>
          <w:b/>
        </w:rPr>
        <w:t>№__________ от «__» ____________ 201_г.</w:t>
      </w:r>
    </w:p>
    <w:p w:rsidR="00F071DC" w:rsidRPr="00F071DC" w:rsidRDefault="00F071DC" w:rsidP="00F071DC">
      <w:pPr>
        <w:suppressAutoHyphens/>
        <w:jc w:val="right"/>
        <w:rPr>
          <w:b/>
        </w:rPr>
      </w:pPr>
    </w:p>
    <w:p w:rsidR="00F071DC" w:rsidRPr="00F071DC" w:rsidRDefault="00F071DC" w:rsidP="00F071DC">
      <w:pPr>
        <w:pBdr>
          <w:top w:val="single" w:sz="4" w:space="1" w:color="auto"/>
          <w:left w:val="single" w:sz="4" w:space="4" w:color="auto"/>
          <w:bottom w:val="single" w:sz="4" w:space="1" w:color="auto"/>
          <w:right w:val="single" w:sz="4" w:space="0" w:color="auto"/>
        </w:pBdr>
        <w:suppressAutoHyphens/>
        <w:spacing w:after="60"/>
        <w:jc w:val="center"/>
        <w:rPr>
          <w:b/>
          <w:lang w:eastAsia="ar-SA"/>
        </w:rPr>
      </w:pPr>
      <w:r w:rsidRPr="00F071DC">
        <w:rPr>
          <w:b/>
          <w:lang w:eastAsia="ar-SA"/>
        </w:rPr>
        <w:t xml:space="preserve">ФОРМА </w:t>
      </w:r>
    </w:p>
    <w:p w:rsidR="00F071DC" w:rsidRPr="00F071DC" w:rsidRDefault="00F071DC" w:rsidP="00F071DC">
      <w:pPr>
        <w:suppressAutoHyphens/>
        <w:jc w:val="center"/>
        <w:rPr>
          <w:b/>
          <w:lang w:eastAsia="ar-SA"/>
        </w:rPr>
      </w:pPr>
      <w:r w:rsidRPr="00F071DC">
        <w:rPr>
          <w:b/>
          <w:lang w:eastAsia="ar-SA"/>
        </w:rPr>
        <w:t>ДОГОВОР ПОРУЧИТЕЛЬСТВА № ____________</w:t>
      </w:r>
    </w:p>
    <w:p w:rsidR="00F071DC" w:rsidRPr="00F071DC" w:rsidRDefault="00F071DC" w:rsidP="00F071DC">
      <w:pPr>
        <w:suppressAutoHyphens/>
        <w:jc w:val="center"/>
        <w:rPr>
          <w:b/>
          <w:sz w:val="16"/>
          <w:szCs w:val="16"/>
          <w:lang w:eastAsia="ar-SA"/>
        </w:rPr>
      </w:pPr>
    </w:p>
    <w:p w:rsidR="00F071DC" w:rsidRPr="00F071DC" w:rsidRDefault="00F071DC" w:rsidP="00F071DC">
      <w:pPr>
        <w:suppressAutoHyphens/>
        <w:jc w:val="center"/>
        <w:rPr>
          <w:lang w:eastAsia="ar-SA"/>
        </w:rPr>
      </w:pPr>
      <w:r w:rsidRPr="00F071DC">
        <w:rPr>
          <w:lang w:eastAsia="ar-SA"/>
        </w:rPr>
        <w:t>г. Москва</w:t>
      </w:r>
      <w:r w:rsidRPr="00F071DC">
        <w:rPr>
          <w:lang w:eastAsia="ar-SA"/>
        </w:rPr>
        <w:tab/>
      </w:r>
      <w:r w:rsidRPr="00F071DC">
        <w:rPr>
          <w:lang w:eastAsia="ar-SA"/>
        </w:rPr>
        <w:tab/>
      </w:r>
      <w:r w:rsidRPr="00F071DC">
        <w:rPr>
          <w:lang w:eastAsia="ar-SA"/>
        </w:rPr>
        <w:tab/>
      </w:r>
      <w:r w:rsidRPr="00F071DC">
        <w:rPr>
          <w:lang w:eastAsia="ar-SA"/>
        </w:rPr>
        <w:tab/>
      </w:r>
      <w:r w:rsidRPr="00F071DC">
        <w:rPr>
          <w:lang w:eastAsia="ar-SA"/>
        </w:rPr>
        <w:tab/>
      </w:r>
      <w:r w:rsidRPr="00F071DC">
        <w:rPr>
          <w:lang w:eastAsia="ar-SA"/>
        </w:rPr>
        <w:tab/>
      </w:r>
      <w:r w:rsidRPr="00F071DC">
        <w:rPr>
          <w:lang w:eastAsia="ar-SA"/>
        </w:rPr>
        <w:tab/>
        <w:t xml:space="preserve">                   «__» _________ 201_ г.</w:t>
      </w:r>
    </w:p>
    <w:p w:rsidR="00F071DC" w:rsidRPr="00F071DC" w:rsidRDefault="00F071DC" w:rsidP="00F071DC">
      <w:pPr>
        <w:suppressAutoHyphens/>
        <w:spacing w:after="120"/>
        <w:ind w:left="283"/>
        <w:rPr>
          <w:b/>
          <w:bCs/>
          <w:lang w:eastAsia="ar-SA"/>
        </w:rPr>
      </w:pPr>
    </w:p>
    <w:p w:rsidR="00F071DC" w:rsidRPr="00F071DC" w:rsidRDefault="00F071DC" w:rsidP="00F071DC">
      <w:pPr>
        <w:suppressAutoHyphens/>
        <w:spacing w:after="120"/>
        <w:ind w:left="283"/>
        <w:rPr>
          <w:lang w:eastAsia="ar-SA"/>
        </w:rPr>
      </w:pPr>
      <w:r w:rsidRPr="00F071DC">
        <w:rPr>
          <w:b/>
          <w:bCs/>
          <w:lang w:eastAsia="ar-SA"/>
        </w:rPr>
        <w:t xml:space="preserve">_______________________________________________ </w:t>
      </w:r>
      <w:r w:rsidRPr="00F071DC">
        <w:rPr>
          <w:bCs/>
          <w:iCs/>
          <w:lang w:eastAsia="ar-SA"/>
        </w:rPr>
        <w:t>(_____________________),</w:t>
      </w:r>
      <w:r w:rsidRPr="00F071DC">
        <w:rPr>
          <w:bCs/>
          <w:lang w:eastAsia="ar-SA"/>
        </w:rPr>
        <w:t xml:space="preserve"> именуемое в дальнейшем «Поручитель», </w:t>
      </w:r>
      <w:r w:rsidRPr="00F071DC">
        <w:rPr>
          <w:lang w:eastAsia="ar-SA"/>
        </w:rPr>
        <w:t xml:space="preserve">в лице помощника ___________________________________________, действующего на основании доверенности </w:t>
      </w:r>
      <w:proofErr w:type="gramStart"/>
      <w:r w:rsidRPr="00F071DC">
        <w:rPr>
          <w:lang w:eastAsia="ar-SA"/>
        </w:rPr>
        <w:t>от</w:t>
      </w:r>
      <w:proofErr w:type="gramEnd"/>
      <w:r w:rsidRPr="00F071DC">
        <w:rPr>
          <w:lang w:eastAsia="ar-SA"/>
        </w:rPr>
        <w:t xml:space="preserve"> ___________________________, </w:t>
      </w:r>
      <w:proofErr w:type="gramStart"/>
      <w:r w:rsidRPr="00F071DC">
        <w:rPr>
          <w:bCs/>
          <w:lang w:eastAsia="ar-SA"/>
        </w:rPr>
        <w:t>с</w:t>
      </w:r>
      <w:proofErr w:type="gramEnd"/>
      <w:r w:rsidRPr="00F071DC">
        <w:rPr>
          <w:bCs/>
          <w:lang w:eastAsia="ar-SA"/>
        </w:rPr>
        <w:t xml:space="preserve"> одной стороны</w:t>
      </w:r>
      <w:r w:rsidRPr="00F071DC">
        <w:rPr>
          <w:lang w:eastAsia="ar-SA"/>
        </w:rPr>
        <w:t xml:space="preserve">, </w:t>
      </w:r>
    </w:p>
    <w:p w:rsidR="00F071DC" w:rsidRPr="00F071DC" w:rsidRDefault="00F071DC" w:rsidP="00F071DC">
      <w:pPr>
        <w:suppressAutoHyphens/>
        <w:spacing w:after="120"/>
        <w:ind w:left="283"/>
        <w:rPr>
          <w:lang w:eastAsia="ar-SA"/>
        </w:rPr>
      </w:pPr>
      <w:r w:rsidRPr="00F071DC">
        <w:rPr>
          <w:b/>
          <w:snapToGrid w:val="0"/>
          <w:lang w:eastAsia="ar-SA"/>
        </w:rPr>
        <w:t>Открытое акционерное общество</w:t>
      </w:r>
      <w:r w:rsidRPr="00F071DC">
        <w:rPr>
          <w:snapToGrid w:val="0"/>
          <w:lang w:eastAsia="ar-SA"/>
        </w:rPr>
        <w:t xml:space="preserve"> </w:t>
      </w:r>
      <w:r w:rsidRPr="00F071DC">
        <w:rPr>
          <w:b/>
          <w:snapToGrid w:val="0"/>
          <w:lang w:eastAsia="ar-SA"/>
        </w:rPr>
        <w:t>«___________________________________»</w:t>
      </w:r>
      <w:r w:rsidRPr="00F071DC">
        <w:rPr>
          <w:snapToGrid w:val="0"/>
          <w:lang w:eastAsia="ar-SA"/>
        </w:rPr>
        <w:t xml:space="preserve"> (</w:t>
      </w:r>
      <w:r w:rsidRPr="00F071DC">
        <w:rPr>
          <w:color w:val="000000"/>
          <w:spacing w:val="-3"/>
          <w:lang w:eastAsia="ar-SA"/>
        </w:rPr>
        <w:t xml:space="preserve">ОАО «_____________________»), </w:t>
      </w:r>
      <w:r w:rsidRPr="00F071DC">
        <w:rPr>
          <w:bCs/>
          <w:iCs/>
          <w:lang w:eastAsia="ar-SA"/>
        </w:rPr>
        <w:t xml:space="preserve">далее именуемое «Должник», </w:t>
      </w:r>
      <w:r w:rsidRPr="00F071DC">
        <w:rPr>
          <w:lang w:eastAsia="ar-SA"/>
        </w:rPr>
        <w:t xml:space="preserve">в лице </w:t>
      </w:r>
      <w:r w:rsidRPr="00F071DC">
        <w:rPr>
          <w:b/>
          <w:lang w:eastAsia="ar-SA"/>
        </w:rPr>
        <w:t>______________________________</w:t>
      </w:r>
      <w:r w:rsidRPr="00F071DC">
        <w:rPr>
          <w:lang w:eastAsia="ar-SA"/>
        </w:rPr>
        <w:t xml:space="preserve">, действующего на основании доверенности </w:t>
      </w:r>
      <w:proofErr w:type="gramStart"/>
      <w:r w:rsidRPr="00F071DC">
        <w:rPr>
          <w:lang w:eastAsia="ar-SA"/>
        </w:rPr>
        <w:t>от</w:t>
      </w:r>
      <w:proofErr w:type="gramEnd"/>
      <w:r w:rsidRPr="00F071DC">
        <w:rPr>
          <w:lang w:eastAsia="ar-SA"/>
        </w:rPr>
        <w:t xml:space="preserve"> _____________ № ____________, </w:t>
      </w:r>
      <w:proofErr w:type="gramStart"/>
      <w:r w:rsidRPr="00F071DC">
        <w:rPr>
          <w:lang w:eastAsia="ar-SA"/>
        </w:rPr>
        <w:t>со</w:t>
      </w:r>
      <w:proofErr w:type="gramEnd"/>
      <w:r w:rsidRPr="00F071DC">
        <w:rPr>
          <w:lang w:eastAsia="ar-SA"/>
        </w:rPr>
        <w:t xml:space="preserve"> второй стороны,</w:t>
      </w:r>
      <w:r w:rsidRPr="00F071DC">
        <w:rPr>
          <w:snapToGrid w:val="0"/>
          <w:lang w:eastAsia="ar-SA"/>
        </w:rPr>
        <w:t xml:space="preserve"> и</w:t>
      </w:r>
    </w:p>
    <w:p w:rsidR="00F071DC" w:rsidRPr="00F071DC" w:rsidRDefault="00F071DC" w:rsidP="00F071DC">
      <w:pPr>
        <w:suppressAutoHyphens/>
        <w:spacing w:after="120"/>
        <w:ind w:left="283"/>
        <w:rPr>
          <w:b/>
          <w:lang w:eastAsia="ar-SA"/>
        </w:rPr>
      </w:pPr>
      <w:r w:rsidRPr="00F071DC">
        <w:rPr>
          <w:b/>
          <w:lang w:eastAsia="ar-SA"/>
        </w:rPr>
        <w:t>Открытое акционерное общество</w:t>
      </w:r>
      <w:r w:rsidRPr="00F071DC">
        <w:rPr>
          <w:lang w:eastAsia="ar-SA"/>
        </w:rPr>
        <w:t xml:space="preserve"> </w:t>
      </w:r>
      <w:r w:rsidRPr="00F071DC">
        <w:rPr>
          <w:b/>
          <w:lang w:eastAsia="ar-SA"/>
        </w:rPr>
        <w:t>«_____________________»</w:t>
      </w:r>
      <w:r w:rsidRPr="00F071DC">
        <w:rPr>
          <w:lang w:eastAsia="ar-SA"/>
        </w:rPr>
        <w:t xml:space="preserve"> (ОАО «______________________»), именуемое в дальнейшем «Кредитор», в лице _______________________, действующего на основании Устава, с третьей стороны,</w:t>
      </w:r>
    </w:p>
    <w:p w:rsidR="00F071DC" w:rsidRPr="00F071DC" w:rsidRDefault="00F071DC" w:rsidP="00F071DC">
      <w:pPr>
        <w:suppressAutoHyphens/>
        <w:spacing w:line="480" w:lineRule="auto"/>
        <w:ind w:left="283" w:firstLine="709"/>
        <w:rPr>
          <w:snapToGrid w:val="0"/>
          <w:lang w:eastAsia="ar-SA"/>
        </w:rPr>
      </w:pPr>
      <w:r w:rsidRPr="00F071DC">
        <w:rPr>
          <w:snapToGrid w:val="0"/>
          <w:lang w:eastAsia="ar-SA"/>
        </w:rPr>
        <w:t>вместе именуемые в дальнейшем Стороны, а по отдельности Сторона, заключили настоящий договор (далее – Договор) о нижеследующем:</w:t>
      </w:r>
    </w:p>
    <w:p w:rsidR="00F071DC" w:rsidRPr="00F071DC" w:rsidRDefault="00F071DC" w:rsidP="00C776A7">
      <w:pPr>
        <w:widowControl w:val="0"/>
        <w:numPr>
          <w:ilvl w:val="0"/>
          <w:numId w:val="94"/>
        </w:numPr>
        <w:suppressAutoHyphens/>
        <w:ind w:left="357" w:hanging="357"/>
        <w:jc w:val="center"/>
        <w:rPr>
          <w:b/>
          <w:lang w:eastAsia="ar-SA"/>
        </w:rPr>
      </w:pPr>
      <w:r w:rsidRPr="00F071DC">
        <w:rPr>
          <w:b/>
          <w:lang w:eastAsia="ar-SA"/>
        </w:rPr>
        <w:t>ПРЕДМЕТ ДОГОВОРА</w:t>
      </w:r>
    </w:p>
    <w:p w:rsidR="00F071DC" w:rsidRPr="00F071DC" w:rsidRDefault="00F071DC" w:rsidP="00F071DC">
      <w:pPr>
        <w:suppressAutoHyphens/>
        <w:ind w:firstLine="709"/>
        <w:jc w:val="both"/>
        <w:rPr>
          <w:lang w:eastAsia="ar-SA"/>
        </w:rPr>
      </w:pPr>
      <w:r w:rsidRPr="00F071DC">
        <w:rPr>
          <w:lang w:eastAsia="ar-SA"/>
        </w:rPr>
        <w:t>1.1. Поручитель обязуется отвечать за исполнение Должником его обязательств по возврату Кредитору суммы аванса, перечисленного в соответствии с п. _____ договора</w:t>
      </w:r>
      <w:r w:rsidRPr="00F071DC">
        <w:rPr>
          <w:bCs/>
          <w:lang w:eastAsia="ar-SA"/>
        </w:rPr>
        <w:t xml:space="preserve"> поставки оборудования от _______________№ _________________, </w:t>
      </w:r>
      <w:r w:rsidRPr="00F071DC">
        <w:rPr>
          <w:lang w:eastAsia="ar-SA"/>
        </w:rPr>
        <w:t>заключенного Кредитором с Должником (далее - Договор поставки).</w:t>
      </w:r>
    </w:p>
    <w:p w:rsidR="00F071DC" w:rsidRPr="00F071DC" w:rsidRDefault="00F071DC" w:rsidP="00F071DC">
      <w:pPr>
        <w:suppressAutoHyphens/>
        <w:ind w:firstLine="708"/>
        <w:jc w:val="both"/>
        <w:rPr>
          <w:lang w:eastAsia="ar-SA"/>
        </w:rPr>
      </w:pPr>
      <w:r w:rsidRPr="00F071DC">
        <w:rPr>
          <w:lang w:eastAsia="ar-SA"/>
        </w:rPr>
        <w:t>Размер ответственности Поручителя по настоящему Договору ограничивается суммой аванса в размере</w:t>
      </w:r>
      <w:proofErr w:type="gramStart"/>
      <w:r w:rsidRPr="00F071DC">
        <w:rPr>
          <w:lang w:eastAsia="ar-SA"/>
        </w:rPr>
        <w:t xml:space="preserve">  ____________ (______________________) </w:t>
      </w:r>
      <w:proofErr w:type="gramEnd"/>
      <w:r w:rsidRPr="00F071DC">
        <w:rPr>
          <w:lang w:eastAsia="ar-SA"/>
        </w:rPr>
        <w:t xml:space="preserve">рубля 00 копеек. </w:t>
      </w:r>
    </w:p>
    <w:p w:rsidR="00F071DC" w:rsidRPr="00F071DC" w:rsidRDefault="00F071DC" w:rsidP="00F071DC">
      <w:pPr>
        <w:suppressAutoHyphens/>
        <w:ind w:firstLine="708"/>
        <w:jc w:val="both"/>
        <w:rPr>
          <w:lang w:eastAsia="ar-SA"/>
        </w:rPr>
      </w:pPr>
      <w:r w:rsidRPr="00F071DC">
        <w:rPr>
          <w:lang w:eastAsia="ar-SA"/>
        </w:rPr>
        <w:t>1.2. Поручитель надлежащим образом информирован обо всех существенных условиях указанного Договора поставки, в том числе:</w:t>
      </w:r>
    </w:p>
    <w:p w:rsidR="00F071DC" w:rsidRPr="00F071DC" w:rsidRDefault="00F071DC" w:rsidP="00F071DC">
      <w:pPr>
        <w:suppressAutoHyphens/>
        <w:ind w:firstLine="708"/>
        <w:jc w:val="both"/>
        <w:rPr>
          <w:lang w:eastAsia="ar-SA"/>
        </w:rPr>
      </w:pPr>
      <w:r w:rsidRPr="00F071DC">
        <w:rPr>
          <w:lang w:eastAsia="ar-SA"/>
        </w:rPr>
        <w:t>- предмет Договора поставки: изготовление и поставка оборудования __________________________ согласно _________________ (Приложение №__ к Договору поставки);</w:t>
      </w:r>
    </w:p>
    <w:p w:rsidR="00F071DC" w:rsidRPr="00F071DC" w:rsidRDefault="00F071DC" w:rsidP="00F071DC">
      <w:pPr>
        <w:tabs>
          <w:tab w:val="left" w:pos="-360"/>
          <w:tab w:val="left" w:pos="0"/>
        </w:tabs>
        <w:suppressAutoHyphens/>
        <w:ind w:firstLine="709"/>
        <w:jc w:val="both"/>
        <w:rPr>
          <w:lang w:eastAsia="ar-SA"/>
        </w:rPr>
      </w:pPr>
      <w:r w:rsidRPr="00F071DC">
        <w:rPr>
          <w:lang w:eastAsia="ar-SA"/>
        </w:rPr>
        <w:t>- общая стоимость Договора поставки</w:t>
      </w:r>
      <w:proofErr w:type="gramStart"/>
      <w:r w:rsidRPr="00F071DC">
        <w:rPr>
          <w:lang w:eastAsia="ar-SA"/>
        </w:rPr>
        <w:t xml:space="preserve">: _____________________ (_______________) </w:t>
      </w:r>
      <w:proofErr w:type="gramEnd"/>
      <w:r w:rsidRPr="00F071DC">
        <w:rPr>
          <w:lang w:eastAsia="ar-SA"/>
        </w:rPr>
        <w:t>рублей 00 копеек, кроме того НДС 18% в размере _____________________ (____________________________) рублей 00 копеек, всего с учетом НДС – _________________ (_________________________) рублей 00 копеек;</w:t>
      </w:r>
    </w:p>
    <w:p w:rsidR="00F071DC" w:rsidRPr="00F071DC" w:rsidRDefault="00F071DC" w:rsidP="00F071DC">
      <w:pPr>
        <w:suppressAutoHyphens/>
        <w:ind w:firstLine="709"/>
        <w:jc w:val="both"/>
        <w:rPr>
          <w:lang w:eastAsia="ar-SA"/>
        </w:rPr>
      </w:pPr>
      <w:r w:rsidRPr="00F071DC">
        <w:rPr>
          <w:lang w:eastAsia="ar-SA"/>
        </w:rPr>
        <w:t>- размер аванса: в размере __% (_______________ процентов) от суммы позиционных цен оборудования, указанного в приложении № __ к Договору поставки, что составляет</w:t>
      </w:r>
      <w:proofErr w:type="gramStart"/>
      <w:r w:rsidRPr="00F071DC">
        <w:rPr>
          <w:lang w:eastAsia="ar-SA"/>
        </w:rPr>
        <w:t xml:space="preserve"> __________________ (______________________________) </w:t>
      </w:r>
      <w:proofErr w:type="gramEnd"/>
      <w:r w:rsidRPr="00F071DC">
        <w:rPr>
          <w:lang w:eastAsia="ar-SA"/>
        </w:rPr>
        <w:t>рубля 00 копеек;</w:t>
      </w:r>
    </w:p>
    <w:p w:rsidR="00F071DC" w:rsidRPr="00F071DC" w:rsidRDefault="00F071DC" w:rsidP="00F071DC">
      <w:pPr>
        <w:suppressAutoHyphens/>
        <w:ind w:firstLine="709"/>
        <w:jc w:val="both"/>
        <w:rPr>
          <w:lang w:eastAsia="ar-SA"/>
        </w:rPr>
      </w:pPr>
      <w:r w:rsidRPr="00F071DC">
        <w:rPr>
          <w:lang w:eastAsia="ar-SA"/>
        </w:rPr>
        <w:t>- срок поставки оборудования: _____________.</w:t>
      </w:r>
    </w:p>
    <w:p w:rsidR="00F071DC" w:rsidRPr="00F071DC" w:rsidRDefault="00F071DC" w:rsidP="00F071DC">
      <w:pPr>
        <w:suppressAutoHyphens/>
        <w:ind w:firstLine="709"/>
        <w:jc w:val="both"/>
        <w:rPr>
          <w:lang w:eastAsia="ar-SA"/>
        </w:rPr>
      </w:pPr>
      <w:r w:rsidRPr="00F071DC">
        <w:rPr>
          <w:lang w:eastAsia="ar-SA"/>
        </w:rPr>
        <w:t>1.3. Основанием ответственности Поручителя по настоящему Договору является неисполнение Должником своих обязательств перед Кредитором по возврату полученной суммы аванса.</w:t>
      </w:r>
    </w:p>
    <w:p w:rsidR="00F071DC" w:rsidRPr="00F071DC" w:rsidRDefault="00F071DC" w:rsidP="00F071DC">
      <w:pPr>
        <w:suppressAutoHyphens/>
        <w:autoSpaceDE w:val="0"/>
        <w:autoSpaceDN w:val="0"/>
        <w:adjustRightInd w:val="0"/>
        <w:ind w:firstLine="709"/>
        <w:jc w:val="both"/>
        <w:rPr>
          <w:lang w:eastAsia="ar-SA"/>
        </w:rPr>
      </w:pPr>
      <w:r w:rsidRPr="00F071DC">
        <w:rPr>
          <w:lang w:eastAsia="ar-SA"/>
        </w:rPr>
        <w:t xml:space="preserve">1.4. В </w:t>
      </w:r>
      <w:proofErr w:type="gramStart"/>
      <w:r w:rsidRPr="00F071DC">
        <w:rPr>
          <w:lang w:eastAsia="ar-SA"/>
        </w:rPr>
        <w:t>случае</w:t>
      </w:r>
      <w:proofErr w:type="gramEnd"/>
      <w:r w:rsidRPr="00F071DC">
        <w:rPr>
          <w:lang w:eastAsia="ar-SA"/>
        </w:rPr>
        <w:t xml:space="preserve"> просрочки возврата Должником аванса по Договору поставки, ответственность Поручителя и Должника перед Кредитором является солидарной. </w:t>
      </w:r>
    </w:p>
    <w:p w:rsidR="00F071DC" w:rsidRPr="00F071DC" w:rsidRDefault="00F071DC" w:rsidP="00F071DC">
      <w:pPr>
        <w:suppressAutoHyphens/>
        <w:ind w:firstLine="709"/>
        <w:jc w:val="both"/>
        <w:rPr>
          <w:lang w:eastAsia="ar-SA"/>
        </w:rPr>
      </w:pPr>
      <w:r w:rsidRPr="00F071DC">
        <w:rPr>
          <w:lang w:eastAsia="ar-SA"/>
        </w:rPr>
        <w:lastRenderedPageBreak/>
        <w:t>1.5. Поручитель согласен с тем, что изменения и дополнения, внесенные в Договор поставки, не освобождают его от обязательств по настоящему договору.</w:t>
      </w:r>
    </w:p>
    <w:p w:rsidR="00F071DC" w:rsidRPr="00F071DC" w:rsidRDefault="00F071DC" w:rsidP="00F071DC">
      <w:pPr>
        <w:suppressAutoHyphens/>
        <w:ind w:firstLine="709"/>
        <w:jc w:val="both"/>
        <w:rPr>
          <w:lang w:eastAsia="ar-SA"/>
        </w:rPr>
      </w:pPr>
    </w:p>
    <w:p w:rsidR="00F071DC" w:rsidRPr="00F071DC" w:rsidRDefault="00F071DC" w:rsidP="00C776A7">
      <w:pPr>
        <w:keepNext/>
        <w:widowControl w:val="0"/>
        <w:numPr>
          <w:ilvl w:val="0"/>
          <w:numId w:val="94"/>
        </w:numPr>
        <w:suppressAutoHyphens/>
        <w:spacing w:before="240" w:after="120"/>
        <w:ind w:left="357" w:hanging="357"/>
        <w:jc w:val="center"/>
        <w:rPr>
          <w:b/>
          <w:lang w:eastAsia="ar-SA"/>
        </w:rPr>
      </w:pPr>
      <w:r w:rsidRPr="00F071DC">
        <w:rPr>
          <w:b/>
          <w:lang w:eastAsia="ar-SA"/>
        </w:rPr>
        <w:t>ПОРЯДОК ИСПОЛНЕНИЯ ДОГОВОРА</w:t>
      </w:r>
    </w:p>
    <w:p w:rsidR="00F071DC" w:rsidRPr="00F071DC" w:rsidRDefault="00F071DC" w:rsidP="00F071DC">
      <w:pPr>
        <w:keepNext/>
        <w:ind w:firstLine="709"/>
        <w:jc w:val="both"/>
        <w:rPr>
          <w:snapToGrid w:val="0"/>
        </w:rPr>
      </w:pPr>
      <w:r w:rsidRPr="00F071DC">
        <w:rPr>
          <w:snapToGrid w:val="0"/>
        </w:rPr>
        <w:t>2.1.</w:t>
      </w:r>
      <w:r w:rsidRPr="00F071DC">
        <w:rPr>
          <w:b/>
          <w:snapToGrid w:val="0"/>
        </w:rPr>
        <w:t xml:space="preserve"> </w:t>
      </w:r>
      <w:r w:rsidRPr="00F071DC">
        <w:rPr>
          <w:snapToGrid w:val="0"/>
        </w:rPr>
        <w:t>При неисполнении Должником своих обязательств перед Кредитором по возврату полученной суммы аванса, Кредитор предъявляет письменное обоснованное требование к Поручителю об исполнении Поручителем обязательств по настоящему Договору.</w:t>
      </w:r>
    </w:p>
    <w:p w:rsidR="00F071DC" w:rsidRPr="00F071DC" w:rsidRDefault="00F071DC" w:rsidP="00F071DC">
      <w:pPr>
        <w:suppressAutoHyphens/>
        <w:ind w:firstLine="708"/>
        <w:jc w:val="both"/>
        <w:rPr>
          <w:lang w:eastAsia="ar-SA"/>
        </w:rPr>
      </w:pPr>
      <w:r w:rsidRPr="00F071DC">
        <w:rPr>
          <w:lang w:eastAsia="ar-SA"/>
        </w:rPr>
        <w:t xml:space="preserve">Поручитель обязан в течение 5 (Пяти) рабочих дней </w:t>
      </w:r>
      <w:proofErr w:type="gramStart"/>
      <w:r w:rsidRPr="00F071DC">
        <w:rPr>
          <w:lang w:eastAsia="ar-SA"/>
        </w:rPr>
        <w:t>с даты получения</w:t>
      </w:r>
      <w:proofErr w:type="gramEnd"/>
      <w:r w:rsidRPr="00F071DC">
        <w:rPr>
          <w:lang w:eastAsia="ar-SA"/>
        </w:rPr>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F071DC" w:rsidRPr="00F071DC" w:rsidRDefault="00F071DC" w:rsidP="00F071DC">
      <w:pPr>
        <w:suppressAutoHyphens/>
        <w:ind w:firstLine="708"/>
        <w:jc w:val="both"/>
        <w:rPr>
          <w:lang w:eastAsia="ar-SA"/>
        </w:rPr>
      </w:pPr>
      <w:r w:rsidRPr="00F071DC">
        <w:rPr>
          <w:lang w:eastAsia="ar-SA"/>
        </w:rPr>
        <w:t>Обоснованное требование обязательно должно содержать:</w:t>
      </w:r>
    </w:p>
    <w:p w:rsidR="00F071DC" w:rsidRPr="00F071DC" w:rsidRDefault="00F071DC" w:rsidP="00C776A7">
      <w:pPr>
        <w:widowControl w:val="0"/>
        <w:numPr>
          <w:ilvl w:val="0"/>
          <w:numId w:val="93"/>
        </w:numPr>
        <w:suppressAutoHyphens/>
        <w:ind w:left="1134" w:hanging="425"/>
        <w:jc w:val="both"/>
        <w:rPr>
          <w:lang w:eastAsia="ar-SA"/>
        </w:rPr>
      </w:pPr>
      <w:r w:rsidRPr="00F071DC">
        <w:rPr>
          <w:lang w:eastAsia="ar-SA"/>
        </w:rPr>
        <w:t>дату предъявления требования;</w:t>
      </w:r>
    </w:p>
    <w:p w:rsidR="00F071DC" w:rsidRPr="00F071DC" w:rsidRDefault="00F071DC" w:rsidP="00C776A7">
      <w:pPr>
        <w:widowControl w:val="0"/>
        <w:numPr>
          <w:ilvl w:val="0"/>
          <w:numId w:val="93"/>
        </w:numPr>
        <w:suppressAutoHyphens/>
        <w:ind w:left="1134" w:hanging="425"/>
        <w:jc w:val="both"/>
        <w:rPr>
          <w:lang w:eastAsia="ar-SA"/>
        </w:rPr>
      </w:pPr>
      <w:r w:rsidRPr="00F071DC">
        <w:rPr>
          <w:lang w:eastAsia="ar-SA"/>
        </w:rPr>
        <w:t>обстоятельства, являющиеся основанием для предъявления требования (неисполнение или ненадлежащее исполнение обязательств по Договору поставки);</w:t>
      </w:r>
    </w:p>
    <w:p w:rsidR="00F071DC" w:rsidRPr="00F071DC" w:rsidRDefault="00F071DC" w:rsidP="00C776A7">
      <w:pPr>
        <w:widowControl w:val="0"/>
        <w:numPr>
          <w:ilvl w:val="0"/>
          <w:numId w:val="93"/>
        </w:numPr>
        <w:suppressAutoHyphens/>
        <w:ind w:left="1134" w:hanging="425"/>
        <w:jc w:val="both"/>
        <w:rPr>
          <w:lang w:eastAsia="ar-SA"/>
        </w:rPr>
      </w:pPr>
      <w:r w:rsidRPr="00F071DC">
        <w:rPr>
          <w:lang w:eastAsia="ar-SA"/>
        </w:rPr>
        <w:t xml:space="preserve">требования Кредитора с расчетом </w:t>
      </w:r>
      <w:proofErr w:type="spellStart"/>
      <w:r w:rsidRPr="00F071DC">
        <w:rPr>
          <w:lang w:eastAsia="ar-SA"/>
        </w:rPr>
        <w:t>истребуемой</w:t>
      </w:r>
      <w:proofErr w:type="spellEnd"/>
      <w:r w:rsidRPr="00F071DC">
        <w:rPr>
          <w:lang w:eastAsia="ar-SA"/>
        </w:rPr>
        <w:t xml:space="preserve"> суммы, на дату предъявления требования;</w:t>
      </w:r>
    </w:p>
    <w:p w:rsidR="00F071DC" w:rsidRPr="00F071DC" w:rsidRDefault="00F071DC" w:rsidP="00C776A7">
      <w:pPr>
        <w:widowControl w:val="0"/>
        <w:numPr>
          <w:ilvl w:val="0"/>
          <w:numId w:val="93"/>
        </w:numPr>
        <w:suppressAutoHyphens/>
        <w:ind w:left="1134" w:hanging="425"/>
        <w:jc w:val="both"/>
        <w:rPr>
          <w:lang w:eastAsia="ar-SA"/>
        </w:rPr>
      </w:pPr>
      <w:r w:rsidRPr="00F071DC">
        <w:rPr>
          <w:lang w:eastAsia="ar-SA"/>
        </w:rPr>
        <w:t>перечень прилагаемых к требованию документов.</w:t>
      </w:r>
    </w:p>
    <w:p w:rsidR="00F071DC" w:rsidRPr="00F071DC" w:rsidRDefault="00F071DC" w:rsidP="00F071DC">
      <w:pPr>
        <w:suppressAutoHyphens/>
        <w:ind w:firstLine="708"/>
        <w:jc w:val="both"/>
        <w:rPr>
          <w:lang w:eastAsia="ar-SA"/>
        </w:rPr>
      </w:pPr>
      <w:r w:rsidRPr="00F071DC">
        <w:rPr>
          <w:lang w:eastAsia="ar-SA"/>
        </w:rPr>
        <w:t xml:space="preserve">2.2. Требование Кредитора должно содержать все необходимые и достаточные для перечисления </w:t>
      </w:r>
      <w:proofErr w:type="spellStart"/>
      <w:r w:rsidRPr="00F071DC">
        <w:rPr>
          <w:lang w:eastAsia="ar-SA"/>
        </w:rPr>
        <w:t>истребуемой</w:t>
      </w:r>
      <w:proofErr w:type="spellEnd"/>
      <w:r w:rsidRPr="00F071DC">
        <w:rPr>
          <w:lang w:eastAsia="ar-SA"/>
        </w:rPr>
        <w:t xml:space="preserve"> суммы банковские реквизиты и иную необходимую информацию о Кредиторе. </w:t>
      </w:r>
    </w:p>
    <w:p w:rsidR="00F071DC" w:rsidRPr="00F071DC" w:rsidRDefault="00F071DC" w:rsidP="00F071DC">
      <w:pPr>
        <w:suppressAutoHyphens/>
        <w:ind w:firstLine="708"/>
        <w:jc w:val="both"/>
        <w:rPr>
          <w:lang w:eastAsia="ar-SA"/>
        </w:rPr>
      </w:pPr>
      <w:r w:rsidRPr="00F071DC">
        <w:rPr>
          <w:lang w:eastAsia="ar-SA"/>
        </w:rPr>
        <w:t xml:space="preserve">Требование должно быть </w:t>
      </w:r>
      <w:proofErr w:type="gramStart"/>
      <w:r w:rsidRPr="00F071DC">
        <w:rPr>
          <w:lang w:eastAsia="ar-SA"/>
        </w:rPr>
        <w:t>подписано полномочным представителем Кредитора и скреплено</w:t>
      </w:r>
      <w:proofErr w:type="gramEnd"/>
      <w:r w:rsidRPr="00F071DC">
        <w:rPr>
          <w:lang w:eastAsia="ar-SA"/>
        </w:rPr>
        <w:t xml:space="preserve"> печатью Кредитора.</w:t>
      </w:r>
    </w:p>
    <w:p w:rsidR="00F071DC" w:rsidRPr="00F071DC" w:rsidRDefault="00F071DC" w:rsidP="00F071DC">
      <w:pPr>
        <w:suppressAutoHyphens/>
        <w:ind w:firstLine="708"/>
        <w:jc w:val="both"/>
        <w:rPr>
          <w:lang w:eastAsia="ar-SA"/>
        </w:rPr>
      </w:pPr>
      <w:r w:rsidRPr="00F071DC">
        <w:rPr>
          <w:lang w:eastAsia="ar-SA"/>
        </w:rPr>
        <w:t>Кредитор вправе предъявить требование Поручителю до истечения срока, указанного в п.4.1 настоящего Договора.</w:t>
      </w:r>
    </w:p>
    <w:p w:rsidR="00F071DC" w:rsidRPr="00F071DC" w:rsidRDefault="00F071DC" w:rsidP="00F071DC">
      <w:pPr>
        <w:ind w:firstLine="709"/>
        <w:jc w:val="both"/>
        <w:rPr>
          <w:snapToGrid w:val="0"/>
        </w:rPr>
      </w:pPr>
      <w:r w:rsidRPr="00F071DC">
        <w:rPr>
          <w:snapToGrid w:val="0"/>
        </w:rPr>
        <w:t>2.3. Поручитель вправе отказать Кредитору в удовлетворении его требования полностью или частично в случаях:</w:t>
      </w:r>
    </w:p>
    <w:p w:rsidR="00F071DC" w:rsidRPr="00F071DC" w:rsidRDefault="00F071DC" w:rsidP="00F071DC">
      <w:pPr>
        <w:ind w:firstLine="709"/>
        <w:jc w:val="both"/>
        <w:rPr>
          <w:snapToGrid w:val="0"/>
        </w:rPr>
      </w:pPr>
      <w:r w:rsidRPr="00F071DC">
        <w:rPr>
          <w:snapToGrid w:val="0"/>
        </w:rPr>
        <w:t>- если требование или перечисленные в нем обстоятельства не соответствуют условиям Договора поставки или настоящего Договора;</w:t>
      </w:r>
    </w:p>
    <w:p w:rsidR="00F071DC" w:rsidRPr="00F071DC" w:rsidRDefault="00F071DC" w:rsidP="00F071DC">
      <w:pPr>
        <w:ind w:firstLine="709"/>
        <w:jc w:val="both"/>
        <w:rPr>
          <w:snapToGrid w:val="0"/>
        </w:rPr>
      </w:pPr>
      <w:r w:rsidRPr="00F071DC">
        <w:rPr>
          <w:snapToGrid w:val="0"/>
        </w:rPr>
        <w:t xml:space="preserve">- если требование направлено Поручителю по </w:t>
      </w:r>
      <w:proofErr w:type="gramStart"/>
      <w:r w:rsidRPr="00F071DC">
        <w:rPr>
          <w:snapToGrid w:val="0"/>
        </w:rPr>
        <w:t>истечении</w:t>
      </w:r>
      <w:proofErr w:type="gramEnd"/>
      <w:r w:rsidRPr="00F071DC">
        <w:rPr>
          <w:snapToGrid w:val="0"/>
        </w:rPr>
        <w:t xml:space="preserve"> срока, указанного в п.4.1 настоящего Договора;</w:t>
      </w:r>
    </w:p>
    <w:p w:rsidR="00F071DC" w:rsidRPr="00F071DC" w:rsidRDefault="00F071DC" w:rsidP="00F071DC">
      <w:pPr>
        <w:ind w:firstLine="708"/>
        <w:jc w:val="both"/>
        <w:rPr>
          <w:snapToGrid w:val="0"/>
        </w:rPr>
      </w:pPr>
      <w:r w:rsidRPr="00F071DC">
        <w:rPr>
          <w:snapToGrid w:val="0"/>
        </w:rPr>
        <w:t xml:space="preserve">- если Поручителю до момента удовлетворения требования Кредитора стало известно, что </w:t>
      </w:r>
      <w:r w:rsidRPr="00F071DC">
        <w:t xml:space="preserve">обязательства Должника по возврату суммы аванса по </w:t>
      </w:r>
      <w:r w:rsidRPr="00F071DC">
        <w:rPr>
          <w:snapToGrid w:val="0"/>
        </w:rPr>
        <w:t>Договору поставки</w:t>
      </w:r>
      <w:r w:rsidRPr="00F071DC">
        <w:t xml:space="preserve"> выполнены полностью,</w:t>
      </w:r>
      <w:r w:rsidRPr="00F071DC">
        <w:rPr>
          <w:snapToGrid w:val="0"/>
        </w:rPr>
        <w:t xml:space="preserve"> Договор поставки признан вступившим в законную силу судебным решением недействительным или прекратил свое действие.</w:t>
      </w:r>
    </w:p>
    <w:p w:rsidR="00F071DC" w:rsidRPr="00F071DC" w:rsidRDefault="00F071DC" w:rsidP="00F071DC">
      <w:pPr>
        <w:ind w:firstLine="708"/>
        <w:jc w:val="both"/>
        <w:rPr>
          <w:snapToGrid w:val="0"/>
        </w:rPr>
      </w:pPr>
      <w:r w:rsidRPr="00F071DC">
        <w:rPr>
          <w:snapToGrid w:val="0"/>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F071DC">
        <w:rPr>
          <w:snapToGrid w:val="0"/>
        </w:rPr>
        <w:t>дств с р</w:t>
      </w:r>
      <w:proofErr w:type="gramEnd"/>
      <w:r w:rsidRPr="00F071DC">
        <w:rPr>
          <w:snapToGrid w:val="0"/>
        </w:rPr>
        <w:t>асчетного счета Поручителя.</w:t>
      </w:r>
    </w:p>
    <w:p w:rsidR="00F071DC" w:rsidRPr="00F071DC" w:rsidRDefault="00F071DC" w:rsidP="00F071DC">
      <w:pPr>
        <w:suppressAutoHyphens/>
        <w:spacing w:after="120"/>
        <w:ind w:left="283" w:firstLine="708"/>
        <w:rPr>
          <w:lang w:eastAsia="ar-SA"/>
        </w:rPr>
      </w:pPr>
      <w:r w:rsidRPr="00F071DC">
        <w:rPr>
          <w:lang w:eastAsia="ar-SA"/>
        </w:rPr>
        <w:t xml:space="preserve">2.5. </w:t>
      </w:r>
      <w:proofErr w:type="gramStart"/>
      <w:r w:rsidRPr="00F071DC">
        <w:rPr>
          <w:lang w:eastAsia="ar-SA"/>
        </w:rPr>
        <w:t xml:space="preserve">В случае изменения условий </w:t>
      </w:r>
      <w:r w:rsidRPr="00F071DC">
        <w:rPr>
          <w:snapToGrid w:val="0"/>
          <w:lang w:eastAsia="ar-SA"/>
        </w:rPr>
        <w:t>Договора поставки</w:t>
      </w:r>
      <w:r w:rsidRPr="00F071DC">
        <w:rPr>
          <w:lang w:eastAsia="ar-SA"/>
        </w:rPr>
        <w:t xml:space="preserve">, подписания дополнительных соглашений к </w:t>
      </w:r>
      <w:r w:rsidRPr="00F071DC">
        <w:rPr>
          <w:snapToGrid w:val="0"/>
          <w:lang w:eastAsia="ar-SA"/>
        </w:rPr>
        <w:t xml:space="preserve">Договору поставки </w:t>
      </w:r>
      <w:r w:rsidRPr="00F071DC">
        <w:rPr>
          <w:lang w:eastAsia="ar-SA"/>
        </w:rPr>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F071DC">
        <w:rPr>
          <w:snapToGrid w:val="0"/>
          <w:lang w:eastAsia="ar-SA"/>
        </w:rPr>
        <w:t>Договору поставки</w:t>
      </w:r>
      <w:r w:rsidRPr="00F071DC">
        <w:rPr>
          <w:lang w:eastAsia="ar-SA"/>
        </w:rPr>
        <w:t>, возникновения других обстоятельств, влияющих на объем обязательств Поручителя по настоящему договору,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w:t>
      </w:r>
      <w:proofErr w:type="gramEnd"/>
      <w:r w:rsidRPr="00F071DC">
        <w:rPr>
          <w:lang w:eastAsia="ar-SA"/>
        </w:rPr>
        <w:t xml:space="preserve"> копии соответствующих документов.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F071DC" w:rsidRPr="00F071DC" w:rsidRDefault="00F071DC" w:rsidP="00F071DC">
      <w:pPr>
        <w:suppressAutoHyphens/>
        <w:autoSpaceDE w:val="0"/>
        <w:autoSpaceDN w:val="0"/>
        <w:adjustRightInd w:val="0"/>
        <w:ind w:firstLine="709"/>
        <w:jc w:val="both"/>
        <w:rPr>
          <w:lang w:eastAsia="ar-SA"/>
        </w:rPr>
      </w:pPr>
      <w:r w:rsidRPr="00F071DC">
        <w:rPr>
          <w:lang w:eastAsia="ar-SA"/>
        </w:rPr>
        <w:lastRenderedPageBreak/>
        <w:t>2.6. К Поручителю, исполнившему обязательства Должника по Договору поставки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F071DC" w:rsidRPr="00F071DC" w:rsidRDefault="00F071DC" w:rsidP="00F071DC">
      <w:pPr>
        <w:suppressAutoHyphens/>
        <w:ind w:right="-1" w:firstLine="720"/>
        <w:jc w:val="both"/>
        <w:rPr>
          <w:lang w:eastAsia="ar-SA"/>
        </w:rPr>
      </w:pPr>
      <w:r w:rsidRPr="00F071DC">
        <w:rPr>
          <w:lang w:eastAsia="ar-SA"/>
        </w:rPr>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F071DC">
        <w:rPr>
          <w:lang w:eastAsia="ar-SA"/>
        </w:rPr>
        <w:t>с даты исполнения</w:t>
      </w:r>
      <w:proofErr w:type="gramEnd"/>
      <w:r w:rsidRPr="00F071DC">
        <w:rPr>
          <w:lang w:eastAsia="ar-SA"/>
        </w:rPr>
        <w:t xml:space="preserve"> обязательств Поручителем.</w:t>
      </w:r>
    </w:p>
    <w:p w:rsidR="00F071DC" w:rsidRPr="00F071DC" w:rsidRDefault="00F071DC" w:rsidP="00C776A7">
      <w:pPr>
        <w:widowControl w:val="0"/>
        <w:numPr>
          <w:ilvl w:val="0"/>
          <w:numId w:val="94"/>
        </w:numPr>
        <w:suppressAutoHyphens/>
        <w:spacing w:before="240" w:after="120"/>
        <w:ind w:left="357" w:hanging="357"/>
        <w:jc w:val="center"/>
        <w:rPr>
          <w:b/>
          <w:lang w:eastAsia="ar-SA"/>
        </w:rPr>
      </w:pPr>
      <w:r w:rsidRPr="00F071DC">
        <w:rPr>
          <w:b/>
          <w:lang w:eastAsia="ar-SA"/>
        </w:rPr>
        <w:t>ВОЗНАГРАЖДЕНИЕ ПОРУЧИТЕЛЯ</w:t>
      </w:r>
    </w:p>
    <w:p w:rsidR="00F071DC" w:rsidRPr="00F071DC" w:rsidRDefault="00F071DC" w:rsidP="00C776A7">
      <w:pPr>
        <w:widowControl w:val="0"/>
        <w:numPr>
          <w:ilvl w:val="1"/>
          <w:numId w:val="94"/>
        </w:numPr>
        <w:suppressAutoHyphens/>
        <w:ind w:left="0" w:firstLine="709"/>
        <w:jc w:val="both"/>
        <w:rPr>
          <w:lang w:eastAsia="ar-SA"/>
        </w:rPr>
      </w:pPr>
      <w:r w:rsidRPr="00F071DC">
        <w:rPr>
          <w:lang w:eastAsia="ar-SA"/>
        </w:rPr>
        <w:t>Должник за предоставление поручительства в соответствии с условиями настоящего Договора уплачивает Поручителю вознаграждение в размере _________________________________________, в том числе НДС в размере _________________________________________. Поручительство считается предоставленным в момент подписания настоящего Договора.</w:t>
      </w:r>
    </w:p>
    <w:p w:rsidR="00F071DC" w:rsidRPr="00F071DC" w:rsidRDefault="00F071DC" w:rsidP="00C776A7">
      <w:pPr>
        <w:widowControl w:val="0"/>
        <w:numPr>
          <w:ilvl w:val="1"/>
          <w:numId w:val="94"/>
        </w:numPr>
        <w:suppressAutoHyphens/>
        <w:ind w:left="0" w:firstLine="709"/>
        <w:jc w:val="both"/>
        <w:rPr>
          <w:lang w:eastAsia="ar-SA"/>
        </w:rPr>
      </w:pPr>
      <w:r w:rsidRPr="00F071DC">
        <w:rPr>
          <w:lang w:eastAsia="ar-SA"/>
        </w:rPr>
        <w:t>После подписания Договора в течение 3 (Трех) рабочих дней составляется акт оказанных услуг между Должником и Поручителем.</w:t>
      </w:r>
    </w:p>
    <w:p w:rsidR="00F071DC" w:rsidRPr="00F071DC" w:rsidRDefault="00F071DC" w:rsidP="00C776A7">
      <w:pPr>
        <w:widowControl w:val="0"/>
        <w:numPr>
          <w:ilvl w:val="1"/>
          <w:numId w:val="94"/>
        </w:numPr>
        <w:suppressAutoHyphens/>
        <w:ind w:left="0" w:firstLine="709"/>
        <w:jc w:val="both"/>
        <w:rPr>
          <w:lang w:eastAsia="ar-SA"/>
        </w:rPr>
      </w:pPr>
      <w:r w:rsidRPr="00F071DC">
        <w:rPr>
          <w:lang w:eastAsia="ar-SA"/>
        </w:rPr>
        <w:t xml:space="preserve">Вознаграждение Поручителю уплачивается Должником единовременно, в срок не позднее 10 (Десяти) рабочих дней </w:t>
      </w:r>
      <w:proofErr w:type="gramStart"/>
      <w:r w:rsidRPr="00F071DC">
        <w:rPr>
          <w:lang w:eastAsia="ar-SA"/>
        </w:rPr>
        <w:t>с даты заключения</w:t>
      </w:r>
      <w:proofErr w:type="gramEnd"/>
      <w:r w:rsidRPr="00F071DC">
        <w:rPr>
          <w:lang w:eastAsia="ar-SA"/>
        </w:rPr>
        <w:t xml:space="preserve"> настоящего Договора путем перечисления денежных средств на расчетный счет Поручителя. </w:t>
      </w:r>
    </w:p>
    <w:p w:rsidR="00F071DC" w:rsidRPr="00F071DC" w:rsidRDefault="00F071DC" w:rsidP="00C776A7">
      <w:pPr>
        <w:widowControl w:val="0"/>
        <w:numPr>
          <w:ilvl w:val="1"/>
          <w:numId w:val="94"/>
        </w:numPr>
        <w:suppressAutoHyphens/>
        <w:ind w:left="0" w:firstLine="709"/>
        <w:jc w:val="both"/>
        <w:rPr>
          <w:lang w:eastAsia="ar-SA"/>
        </w:rPr>
      </w:pPr>
      <w:r w:rsidRPr="00F071DC">
        <w:rPr>
          <w:lang w:eastAsia="ar-SA"/>
        </w:rPr>
        <w:t>Моментом уплаты вознаграждения считается дата поступления денежных средств на расчетный счет Поручителя.</w:t>
      </w:r>
    </w:p>
    <w:p w:rsidR="00F071DC" w:rsidRPr="00F071DC" w:rsidRDefault="00F071DC" w:rsidP="00F071DC">
      <w:pPr>
        <w:suppressAutoHyphens/>
        <w:spacing w:before="240" w:after="120"/>
        <w:jc w:val="center"/>
        <w:rPr>
          <w:b/>
          <w:lang w:eastAsia="ar-SA"/>
        </w:rPr>
      </w:pPr>
      <w:r w:rsidRPr="00F071DC">
        <w:rPr>
          <w:b/>
          <w:lang w:eastAsia="ar-SA"/>
        </w:rPr>
        <w:t>4. СРОК ДЕЙСТВИЯ И ПОРЯДОК ПРЕКРАЩЕНИЯ ДОГОВОРА</w:t>
      </w:r>
    </w:p>
    <w:p w:rsidR="00F071DC" w:rsidRPr="00F071DC" w:rsidRDefault="00F071DC" w:rsidP="00F071DC">
      <w:pPr>
        <w:suppressAutoHyphens/>
        <w:ind w:firstLine="708"/>
        <w:jc w:val="both"/>
        <w:rPr>
          <w:lang w:eastAsia="ar-SA"/>
        </w:rPr>
      </w:pPr>
      <w:r w:rsidRPr="00F071DC">
        <w:rPr>
          <w:lang w:eastAsia="ar-SA"/>
        </w:rPr>
        <w:t xml:space="preserve">4.1. Настоящий Договор </w:t>
      </w:r>
      <w:proofErr w:type="gramStart"/>
      <w:r w:rsidRPr="00F071DC">
        <w:rPr>
          <w:lang w:eastAsia="ar-SA"/>
        </w:rPr>
        <w:t>вступает в силу с момента его подписания и действует</w:t>
      </w:r>
      <w:proofErr w:type="gramEnd"/>
      <w:r w:rsidRPr="00F071DC">
        <w:rPr>
          <w:lang w:eastAsia="ar-SA"/>
        </w:rPr>
        <w:t xml:space="preserve"> до__________________20__г.</w:t>
      </w:r>
    </w:p>
    <w:p w:rsidR="00F071DC" w:rsidRPr="00F071DC" w:rsidRDefault="00F071DC" w:rsidP="00F071DC">
      <w:pPr>
        <w:suppressAutoHyphens/>
        <w:ind w:firstLine="708"/>
        <w:jc w:val="both"/>
        <w:rPr>
          <w:lang w:eastAsia="ar-SA"/>
        </w:rPr>
      </w:pPr>
      <w:r w:rsidRPr="00F071DC">
        <w:rPr>
          <w:lang w:eastAsia="ar-SA"/>
        </w:rPr>
        <w:t xml:space="preserve">О факте зачисления авансового платежа Должник обязан уведомить Поручителя в порядке, аналогичном </w:t>
      </w:r>
      <w:proofErr w:type="gramStart"/>
      <w:r w:rsidRPr="00F071DC">
        <w:rPr>
          <w:lang w:eastAsia="ar-SA"/>
        </w:rPr>
        <w:t>установленному</w:t>
      </w:r>
      <w:proofErr w:type="gramEnd"/>
      <w:r w:rsidRPr="00F071DC">
        <w:rPr>
          <w:lang w:eastAsia="ar-SA"/>
        </w:rPr>
        <w:t xml:space="preserve"> в пункте 2.5 настоящего Договора, с приложением копии соответствующего банковского документа.</w:t>
      </w:r>
    </w:p>
    <w:p w:rsidR="00F071DC" w:rsidRPr="00F071DC" w:rsidRDefault="00F071DC" w:rsidP="00F071DC">
      <w:pPr>
        <w:suppressAutoHyphens/>
        <w:ind w:firstLine="708"/>
        <w:jc w:val="both"/>
        <w:rPr>
          <w:lang w:eastAsia="ar-SA"/>
        </w:rPr>
      </w:pPr>
      <w:r w:rsidRPr="00F071DC">
        <w:rPr>
          <w:lang w:eastAsia="ar-SA"/>
        </w:rPr>
        <w:t xml:space="preserve">4.2. Поручительство по настоящему Договору прекращается также в случаях, предусмотренных ст. 367 Гражданского Кодекса Российской Федерации. </w:t>
      </w:r>
    </w:p>
    <w:p w:rsidR="00F071DC" w:rsidRPr="00F071DC" w:rsidRDefault="00F071DC" w:rsidP="00F071DC">
      <w:pPr>
        <w:suppressAutoHyphens/>
        <w:spacing w:before="240" w:after="120"/>
        <w:jc w:val="center"/>
        <w:rPr>
          <w:b/>
          <w:lang w:eastAsia="ar-SA"/>
        </w:rPr>
      </w:pPr>
      <w:r w:rsidRPr="00F071DC">
        <w:rPr>
          <w:b/>
          <w:lang w:eastAsia="ar-SA"/>
        </w:rPr>
        <w:t>5. ПРОЧИЕ УСЛОВИЯ</w:t>
      </w:r>
    </w:p>
    <w:p w:rsidR="00F071DC" w:rsidRPr="00F071DC" w:rsidRDefault="00F071DC" w:rsidP="00F071DC">
      <w:pPr>
        <w:suppressAutoHyphens/>
        <w:ind w:right="-1" w:firstLine="720"/>
        <w:jc w:val="both"/>
        <w:rPr>
          <w:lang w:eastAsia="ar-SA"/>
        </w:rPr>
      </w:pPr>
      <w:r w:rsidRPr="00F071DC">
        <w:rPr>
          <w:lang w:eastAsia="ar-SA"/>
        </w:rPr>
        <w:t xml:space="preserve">5.1.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w:t>
      </w:r>
      <w:proofErr w:type="gramStart"/>
      <w:r w:rsidRPr="00F071DC">
        <w:rPr>
          <w:lang w:eastAsia="ar-SA"/>
        </w:rPr>
        <w:t>случае</w:t>
      </w:r>
      <w:proofErr w:type="gramEnd"/>
      <w:r w:rsidRPr="00F071DC">
        <w:rPr>
          <w:lang w:eastAsia="ar-SA"/>
        </w:rPr>
        <w:t xml:space="preserve">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F071DC" w:rsidRPr="00F071DC" w:rsidRDefault="00F071DC" w:rsidP="00F071DC">
      <w:pPr>
        <w:suppressAutoHyphens/>
        <w:spacing w:after="120"/>
        <w:ind w:left="283" w:firstLine="708"/>
        <w:rPr>
          <w:lang w:eastAsia="ar-SA"/>
        </w:rPr>
      </w:pPr>
      <w:r w:rsidRPr="00F071DC">
        <w:rPr>
          <w:lang w:eastAsia="ar-SA"/>
        </w:rPr>
        <w:t>5.2. Взаимоотношения Сторон, не урегулированные настоящим Договором, регулируются законодательством Российской Федерации.</w:t>
      </w:r>
    </w:p>
    <w:p w:rsidR="00F071DC" w:rsidRPr="00F071DC" w:rsidRDefault="00F071DC" w:rsidP="00F071DC">
      <w:pPr>
        <w:suppressAutoHyphens/>
        <w:spacing w:after="120"/>
        <w:ind w:left="283" w:firstLine="708"/>
        <w:rPr>
          <w:lang w:eastAsia="ar-SA"/>
        </w:rPr>
      </w:pPr>
      <w:r w:rsidRPr="00F071DC">
        <w:rPr>
          <w:lang w:eastAsia="ar-SA"/>
        </w:rPr>
        <w:t xml:space="preserve">5.3.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071DC" w:rsidRPr="00F071DC" w:rsidRDefault="00F071DC" w:rsidP="00F071DC">
      <w:pPr>
        <w:suppressAutoHyphens/>
        <w:spacing w:after="120"/>
        <w:ind w:left="283" w:firstLine="708"/>
        <w:rPr>
          <w:lang w:eastAsia="ar-SA"/>
        </w:rPr>
      </w:pPr>
      <w:r w:rsidRPr="00F071DC">
        <w:rPr>
          <w:lang w:eastAsia="ar-SA"/>
        </w:rPr>
        <w:t xml:space="preserve">5.4. В </w:t>
      </w:r>
      <w:proofErr w:type="gramStart"/>
      <w:r w:rsidRPr="00F071DC">
        <w:rPr>
          <w:lang w:eastAsia="ar-SA"/>
        </w:rPr>
        <w:t>случае</w:t>
      </w:r>
      <w:proofErr w:type="gramEnd"/>
      <w:r w:rsidRPr="00F071DC">
        <w:rPr>
          <w:lang w:eastAsia="ar-SA"/>
        </w:rPr>
        <w:t xml:space="preserve">  </w:t>
      </w:r>
      <w:proofErr w:type="spellStart"/>
      <w:r w:rsidRPr="00F071DC">
        <w:rPr>
          <w:lang w:eastAsia="ar-SA"/>
        </w:rPr>
        <w:t>ненаправления</w:t>
      </w:r>
      <w:proofErr w:type="spellEnd"/>
      <w:r w:rsidRPr="00F071DC">
        <w:rPr>
          <w:lang w:eastAsia="ar-SA"/>
        </w:rPr>
        <w:t xml:space="preserve">  или ненадлежащего направления Должником уведомления в соответствии с п.2.5 настоящего Договора, Поручитель вправе потребовать, а Должник обязан в этом случае оплатить неустойку в размере 20 000,00 (Двадцать тысяч) </w:t>
      </w:r>
      <w:r w:rsidRPr="00F071DC">
        <w:rPr>
          <w:lang w:eastAsia="ar-SA"/>
        </w:rPr>
        <w:lastRenderedPageBreak/>
        <w:t>рублей за каждое нарушение в течение 5 (пяти) рабочих дней с даты получения соответствующего требования Поручителя.</w:t>
      </w:r>
    </w:p>
    <w:p w:rsidR="00F071DC" w:rsidRPr="00F071DC" w:rsidRDefault="00F071DC" w:rsidP="00F071DC">
      <w:pPr>
        <w:suppressAutoHyphens/>
        <w:spacing w:after="120"/>
        <w:ind w:left="283" w:firstLine="708"/>
        <w:rPr>
          <w:lang w:eastAsia="ar-SA"/>
        </w:rPr>
      </w:pPr>
      <w:r w:rsidRPr="00F071DC">
        <w:rPr>
          <w:lang w:eastAsia="ar-SA"/>
        </w:rPr>
        <w:t xml:space="preserve">5.5. Все изменения и дополнения к настоящему Договору должны быть </w:t>
      </w:r>
      <w:proofErr w:type="gramStart"/>
      <w:r w:rsidRPr="00F071DC">
        <w:rPr>
          <w:lang w:eastAsia="ar-SA"/>
        </w:rPr>
        <w:t>совершены в письменной форме и подписаны</w:t>
      </w:r>
      <w:proofErr w:type="gramEnd"/>
      <w:r w:rsidRPr="00F071DC">
        <w:rPr>
          <w:lang w:eastAsia="ar-SA"/>
        </w:rPr>
        <w:t xml:space="preserve"> уполномоченными представителями  Сторон.</w:t>
      </w:r>
    </w:p>
    <w:p w:rsidR="00F071DC" w:rsidRPr="00F071DC" w:rsidRDefault="00F071DC" w:rsidP="00F071DC">
      <w:pPr>
        <w:suppressAutoHyphens/>
        <w:spacing w:after="120"/>
        <w:ind w:left="283" w:firstLine="708"/>
        <w:rPr>
          <w:lang w:eastAsia="ar-SA"/>
        </w:rPr>
      </w:pPr>
      <w:r w:rsidRPr="00F071DC">
        <w:rPr>
          <w:lang w:eastAsia="ar-SA"/>
        </w:rPr>
        <w:t>5.6.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F071DC" w:rsidRPr="00F071DC" w:rsidRDefault="00F071DC" w:rsidP="00F071DC">
      <w:pPr>
        <w:suppressAutoHyphens/>
        <w:spacing w:after="120"/>
        <w:ind w:left="283" w:firstLine="708"/>
        <w:rPr>
          <w:lang w:eastAsia="ar-SA"/>
        </w:rPr>
      </w:pPr>
    </w:p>
    <w:p w:rsidR="00F071DC" w:rsidRPr="00F071DC" w:rsidRDefault="00F071DC" w:rsidP="00F071DC">
      <w:pPr>
        <w:suppressAutoHyphens/>
        <w:spacing w:before="240" w:after="120"/>
        <w:jc w:val="center"/>
        <w:rPr>
          <w:b/>
          <w:lang w:eastAsia="ar-SA"/>
        </w:rPr>
      </w:pPr>
      <w:r w:rsidRPr="00F071DC">
        <w:rPr>
          <w:b/>
          <w:lang w:eastAsia="ar-SA"/>
        </w:rPr>
        <w:t>6. РЕКВИЗИТЫ И ПОДПИСИ СТОРОН</w:t>
      </w:r>
    </w:p>
    <w:p w:rsidR="00F071DC" w:rsidRPr="00F071DC" w:rsidRDefault="00F071DC" w:rsidP="00C776A7">
      <w:pPr>
        <w:numPr>
          <w:ilvl w:val="0"/>
          <w:numId w:val="87"/>
        </w:numPr>
        <w:suppressAutoHyphens/>
        <w:autoSpaceDE w:val="0"/>
        <w:autoSpaceDN w:val="0"/>
        <w:ind w:left="0" w:firstLine="0"/>
      </w:pPr>
      <w:r w:rsidRPr="00F071DC">
        <w:rPr>
          <w:b/>
          <w:bCs/>
        </w:rPr>
        <w:t>ПОРУЧИТЕЛЬ</w:t>
      </w:r>
    </w:p>
    <w:p w:rsidR="00F071DC" w:rsidRPr="00F071DC" w:rsidRDefault="00F071DC" w:rsidP="00F071DC">
      <w:pPr>
        <w:suppressAutoHyphens/>
        <w:spacing w:after="120"/>
        <w:ind w:left="283"/>
        <w:rPr>
          <w:lang w:eastAsia="ar-SA"/>
        </w:rPr>
      </w:pPr>
      <w:r w:rsidRPr="00F071DC">
        <w:rPr>
          <w:lang w:eastAsia="ar-SA"/>
        </w:rPr>
        <w:t>_____________________________________________________</w:t>
      </w:r>
    </w:p>
    <w:p w:rsidR="00F071DC" w:rsidRPr="00F071DC" w:rsidRDefault="00F071DC" w:rsidP="00F071DC">
      <w:pPr>
        <w:suppressAutoHyphens/>
        <w:spacing w:after="120"/>
        <w:ind w:left="283"/>
        <w:rPr>
          <w:b/>
          <w:lang w:eastAsia="ar-SA"/>
        </w:rPr>
      </w:pPr>
      <w:r w:rsidRPr="00F071DC">
        <w:rPr>
          <w:b/>
          <w:lang w:eastAsia="ar-SA"/>
        </w:rPr>
        <w:t>ДОЛЖНИК</w:t>
      </w:r>
    </w:p>
    <w:p w:rsidR="00F071DC" w:rsidRPr="00F071DC" w:rsidRDefault="00F071DC" w:rsidP="00F071DC">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suppressAutoHyphens/>
        <w:autoSpaceDE w:val="0"/>
        <w:autoSpaceDN w:val="0"/>
        <w:adjustRightInd w:val="0"/>
        <w:rPr>
          <w:b/>
          <w:bCs/>
          <w:iCs/>
          <w:lang w:eastAsia="ar-SA"/>
        </w:rPr>
      </w:pPr>
      <w:r w:rsidRPr="00F071DC">
        <w:rPr>
          <w:b/>
          <w:lang w:eastAsia="ar-SA"/>
        </w:rPr>
        <w:t>Открытое акционерное общество «________________________»</w:t>
      </w:r>
      <w:r w:rsidRPr="00F071DC">
        <w:rPr>
          <w:b/>
          <w:bCs/>
          <w:iCs/>
          <w:lang w:eastAsia="ar-SA"/>
        </w:rPr>
        <w:t xml:space="preserve"> </w:t>
      </w:r>
    </w:p>
    <w:p w:rsidR="00F071DC" w:rsidRPr="00F071DC" w:rsidRDefault="00F071DC" w:rsidP="00F071DC">
      <w:pPr>
        <w:suppressAutoHyphens/>
        <w:rPr>
          <w:lang w:eastAsia="ar-SA"/>
        </w:rPr>
      </w:pPr>
    </w:p>
    <w:p w:rsidR="00F071DC" w:rsidRPr="00F071DC" w:rsidRDefault="00F071DC" w:rsidP="00F071DC">
      <w:pPr>
        <w:suppressAutoHyphens/>
        <w:rPr>
          <w:b/>
          <w:lang w:eastAsia="ar-SA"/>
        </w:rPr>
      </w:pPr>
      <w:r w:rsidRPr="00F071DC">
        <w:rPr>
          <w:b/>
          <w:lang w:eastAsia="ar-SA"/>
        </w:rPr>
        <w:t>КРЕДИТОР</w:t>
      </w:r>
    </w:p>
    <w:p w:rsidR="00F071DC" w:rsidRPr="00F071DC" w:rsidRDefault="00F071DC" w:rsidP="00F071DC">
      <w:pPr>
        <w:suppressAutoHyphens/>
        <w:rPr>
          <w:b/>
          <w:lang w:eastAsia="ar-SA"/>
        </w:rPr>
      </w:pPr>
      <w:r w:rsidRPr="00F071DC">
        <w:rPr>
          <w:b/>
          <w:lang w:eastAsia="ar-SA"/>
        </w:rPr>
        <w:t>Открытое акционерное общество</w:t>
      </w:r>
      <w:r w:rsidRPr="00F071DC">
        <w:rPr>
          <w:lang w:eastAsia="ar-SA"/>
        </w:rPr>
        <w:t xml:space="preserve"> </w:t>
      </w:r>
      <w:r w:rsidRPr="00F071DC">
        <w:rPr>
          <w:b/>
          <w:lang w:eastAsia="ar-SA"/>
        </w:rPr>
        <w:t>«_________________________»</w:t>
      </w:r>
    </w:p>
    <w:p w:rsidR="00F071DC" w:rsidRPr="00F071DC" w:rsidRDefault="00F071DC" w:rsidP="00F071DC">
      <w:pPr>
        <w:suppressAutoHyphens/>
        <w:spacing w:before="240" w:after="120"/>
        <w:jc w:val="center"/>
        <w:rPr>
          <w:b/>
          <w:lang w:eastAsia="ar-SA"/>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F071DC" w:rsidRPr="00F071DC" w:rsidTr="00F071DC">
        <w:tc>
          <w:tcPr>
            <w:tcW w:w="3240" w:type="dxa"/>
          </w:tcPr>
          <w:p w:rsidR="00F071DC" w:rsidRPr="00F071DC" w:rsidRDefault="00F071DC" w:rsidP="00F071DC">
            <w:pPr>
              <w:suppressAutoHyphens/>
              <w:rPr>
                <w:b/>
                <w:lang w:eastAsia="ar-SA"/>
              </w:rPr>
            </w:pPr>
            <w:r w:rsidRPr="00F071DC">
              <w:rPr>
                <w:b/>
                <w:lang w:eastAsia="ar-SA"/>
              </w:rPr>
              <w:t>Поручитель:</w:t>
            </w:r>
          </w:p>
          <w:p w:rsidR="00F071DC" w:rsidRPr="00F071DC" w:rsidRDefault="00F071DC" w:rsidP="00F071DC">
            <w:pPr>
              <w:suppressAutoHyphens/>
              <w:rPr>
                <w:b/>
                <w:lang w:eastAsia="ar-SA"/>
              </w:rPr>
            </w:pPr>
          </w:p>
        </w:tc>
        <w:tc>
          <w:tcPr>
            <w:tcW w:w="3240" w:type="dxa"/>
          </w:tcPr>
          <w:p w:rsidR="00F071DC" w:rsidRPr="00F071DC" w:rsidRDefault="00F071DC" w:rsidP="00F071DC">
            <w:pPr>
              <w:suppressAutoHyphens/>
              <w:rPr>
                <w:b/>
                <w:lang w:eastAsia="ar-SA"/>
              </w:rPr>
            </w:pPr>
            <w:r w:rsidRPr="00F071DC">
              <w:rPr>
                <w:b/>
                <w:lang w:eastAsia="ar-SA"/>
              </w:rPr>
              <w:t>Должник:</w:t>
            </w:r>
          </w:p>
        </w:tc>
        <w:tc>
          <w:tcPr>
            <w:tcW w:w="3240" w:type="dxa"/>
          </w:tcPr>
          <w:p w:rsidR="00F071DC" w:rsidRPr="00F071DC" w:rsidRDefault="00F071DC" w:rsidP="00F071DC">
            <w:pPr>
              <w:suppressAutoHyphens/>
              <w:rPr>
                <w:b/>
                <w:lang w:eastAsia="ar-SA"/>
              </w:rPr>
            </w:pPr>
            <w:r w:rsidRPr="00F071DC">
              <w:rPr>
                <w:b/>
                <w:lang w:eastAsia="ar-SA"/>
              </w:rPr>
              <w:t>Кредитор:</w:t>
            </w:r>
          </w:p>
        </w:tc>
      </w:tr>
      <w:tr w:rsidR="00F071DC" w:rsidRPr="00F071DC" w:rsidTr="00F071DC">
        <w:trPr>
          <w:trHeight w:val="274"/>
        </w:trPr>
        <w:tc>
          <w:tcPr>
            <w:tcW w:w="3240" w:type="dxa"/>
          </w:tcPr>
          <w:p w:rsidR="00F071DC" w:rsidRPr="00F071DC" w:rsidRDefault="00F071DC" w:rsidP="00F071DC">
            <w:pPr>
              <w:suppressAutoHyphens/>
              <w:rPr>
                <w:lang w:eastAsia="ar-SA"/>
              </w:rPr>
            </w:pPr>
            <w:r w:rsidRPr="00F071DC">
              <w:rPr>
                <w:lang w:eastAsia="ar-SA"/>
              </w:rPr>
              <w:t>ОАО «______________»</w:t>
            </w:r>
          </w:p>
          <w:p w:rsidR="00F071DC" w:rsidRPr="00F071DC" w:rsidRDefault="00F071DC" w:rsidP="00F071DC">
            <w:pPr>
              <w:suppressAutoHyphens/>
              <w:rPr>
                <w:lang w:eastAsia="ar-SA"/>
              </w:rPr>
            </w:pPr>
          </w:p>
          <w:p w:rsidR="00F071DC" w:rsidRPr="00F071DC" w:rsidRDefault="00F071DC" w:rsidP="00F071DC">
            <w:pPr>
              <w:suppressAutoHyphens/>
              <w:rPr>
                <w:lang w:eastAsia="ar-SA"/>
              </w:rPr>
            </w:pPr>
          </w:p>
          <w:p w:rsidR="00F071DC" w:rsidRPr="00F071DC" w:rsidRDefault="00F071DC" w:rsidP="00F071DC">
            <w:pPr>
              <w:suppressAutoHyphens/>
              <w:rPr>
                <w:lang w:eastAsia="ar-SA"/>
              </w:rPr>
            </w:pPr>
          </w:p>
          <w:p w:rsidR="00F071DC" w:rsidRPr="00F071DC" w:rsidRDefault="00F071DC" w:rsidP="00F071DC">
            <w:pPr>
              <w:suppressAutoHyphens/>
              <w:rPr>
                <w:lang w:eastAsia="ar-SA"/>
              </w:rPr>
            </w:pPr>
            <w:r w:rsidRPr="00F071DC">
              <w:rPr>
                <w:lang w:eastAsia="ar-SA"/>
              </w:rPr>
              <w:t>___________ /______________/</w:t>
            </w:r>
          </w:p>
          <w:p w:rsidR="00F071DC" w:rsidRPr="00F071DC" w:rsidRDefault="00F071DC" w:rsidP="00F071DC">
            <w:pPr>
              <w:suppressAutoHyphens/>
              <w:rPr>
                <w:lang w:eastAsia="ar-SA"/>
              </w:rPr>
            </w:pPr>
            <w:r w:rsidRPr="00F071DC">
              <w:rPr>
                <w:lang w:eastAsia="ar-SA"/>
              </w:rPr>
              <w:t>«___» __________ 201_ г.</w:t>
            </w:r>
          </w:p>
          <w:p w:rsidR="00F071DC" w:rsidRPr="00F071DC" w:rsidRDefault="00F071DC" w:rsidP="00F071DC">
            <w:pPr>
              <w:suppressAutoHyphens/>
              <w:rPr>
                <w:lang w:eastAsia="ar-SA"/>
              </w:rPr>
            </w:pPr>
          </w:p>
        </w:tc>
        <w:tc>
          <w:tcPr>
            <w:tcW w:w="3240" w:type="dxa"/>
          </w:tcPr>
          <w:p w:rsidR="00F071DC" w:rsidRPr="00F071DC" w:rsidRDefault="00F071DC" w:rsidP="00F071DC">
            <w:pPr>
              <w:shd w:val="clear" w:color="auto" w:fill="FFFFFF"/>
              <w:suppressAutoHyphens/>
              <w:rPr>
                <w:lang w:eastAsia="ar-SA"/>
              </w:rPr>
            </w:pPr>
            <w:r w:rsidRPr="00F071DC">
              <w:rPr>
                <w:lang w:eastAsia="ar-SA"/>
              </w:rPr>
              <w:t>ОАО «_______________»</w:t>
            </w:r>
          </w:p>
          <w:p w:rsidR="00F071DC" w:rsidRPr="00F071DC" w:rsidRDefault="00F071DC" w:rsidP="00F071DC">
            <w:pPr>
              <w:shd w:val="clear" w:color="auto" w:fill="FFFFFF"/>
              <w:suppressAutoHyphens/>
              <w:rPr>
                <w:lang w:eastAsia="ar-SA"/>
              </w:rPr>
            </w:pPr>
          </w:p>
          <w:p w:rsidR="00F071DC" w:rsidRPr="00F071DC" w:rsidRDefault="00F071DC" w:rsidP="00F071DC">
            <w:pPr>
              <w:shd w:val="clear" w:color="auto" w:fill="FFFFFF"/>
              <w:suppressAutoHyphens/>
              <w:rPr>
                <w:lang w:eastAsia="ar-SA"/>
              </w:rPr>
            </w:pPr>
          </w:p>
          <w:p w:rsidR="00F071DC" w:rsidRPr="00F071DC" w:rsidRDefault="00F071DC" w:rsidP="00C776A7">
            <w:pPr>
              <w:numPr>
                <w:ilvl w:val="0"/>
                <w:numId w:val="91"/>
              </w:numPr>
              <w:suppressAutoHyphens/>
              <w:ind w:left="0" w:firstLine="0"/>
              <w:rPr>
                <w:snapToGrid w:val="0"/>
              </w:rPr>
            </w:pPr>
          </w:p>
          <w:p w:rsidR="00F071DC" w:rsidRPr="00F071DC" w:rsidRDefault="00F071DC" w:rsidP="00C776A7">
            <w:pPr>
              <w:numPr>
                <w:ilvl w:val="0"/>
                <w:numId w:val="91"/>
              </w:numPr>
              <w:suppressAutoHyphens/>
              <w:ind w:left="0" w:firstLine="0"/>
              <w:rPr>
                <w:snapToGrid w:val="0"/>
              </w:rPr>
            </w:pPr>
          </w:p>
          <w:p w:rsidR="00F071DC" w:rsidRPr="00F071DC" w:rsidRDefault="00F071DC" w:rsidP="00C776A7">
            <w:pPr>
              <w:numPr>
                <w:ilvl w:val="0"/>
                <w:numId w:val="91"/>
              </w:numPr>
              <w:suppressAutoHyphens/>
              <w:ind w:left="0" w:firstLine="0"/>
              <w:rPr>
                <w:b/>
                <w:snapToGrid w:val="0"/>
              </w:rPr>
            </w:pPr>
            <w:r w:rsidRPr="00F071DC">
              <w:rPr>
                <w:b/>
                <w:snapToGrid w:val="0"/>
              </w:rPr>
              <w:t xml:space="preserve">_____________ </w:t>
            </w:r>
            <w:r w:rsidRPr="00F071DC">
              <w:rPr>
                <w:snapToGrid w:val="0"/>
              </w:rPr>
              <w:t>/</w:t>
            </w:r>
          </w:p>
          <w:p w:rsidR="00F071DC" w:rsidRPr="00F071DC" w:rsidRDefault="00F071DC" w:rsidP="00F071DC">
            <w:pPr>
              <w:suppressAutoHyphens/>
              <w:spacing w:after="120"/>
              <w:ind w:left="283"/>
              <w:rPr>
                <w:b/>
                <w:lang w:eastAsia="ar-SA"/>
              </w:rPr>
            </w:pPr>
            <w:r w:rsidRPr="00F071DC">
              <w:rPr>
                <w:lang w:eastAsia="ar-SA"/>
              </w:rPr>
              <w:t>«___»  ___________  201_ г.</w:t>
            </w:r>
          </w:p>
        </w:tc>
        <w:tc>
          <w:tcPr>
            <w:tcW w:w="3240" w:type="dxa"/>
          </w:tcPr>
          <w:p w:rsidR="00F071DC" w:rsidRPr="00F071DC" w:rsidRDefault="00F071DC" w:rsidP="00F071DC">
            <w:pPr>
              <w:rPr>
                <w:snapToGrid w:val="0"/>
              </w:rPr>
            </w:pPr>
            <w:r w:rsidRPr="00F071DC">
              <w:rPr>
                <w:snapToGrid w:val="0"/>
              </w:rPr>
              <w:t>ОАО «________________»</w:t>
            </w:r>
          </w:p>
          <w:p w:rsidR="00F071DC" w:rsidRPr="00F071DC" w:rsidRDefault="00F071DC" w:rsidP="00F071DC">
            <w:pPr>
              <w:rPr>
                <w:snapToGrid w:val="0"/>
              </w:rPr>
            </w:pPr>
          </w:p>
          <w:p w:rsidR="00F071DC" w:rsidRPr="00F071DC" w:rsidRDefault="00F071DC" w:rsidP="00F071DC">
            <w:pPr>
              <w:rPr>
                <w:snapToGrid w:val="0"/>
              </w:rPr>
            </w:pPr>
          </w:p>
          <w:p w:rsidR="00F071DC" w:rsidRPr="00F071DC" w:rsidRDefault="00F071DC" w:rsidP="00F071DC">
            <w:pPr>
              <w:rPr>
                <w:snapToGrid w:val="0"/>
              </w:rPr>
            </w:pPr>
          </w:p>
          <w:p w:rsidR="00F071DC" w:rsidRPr="00F071DC" w:rsidRDefault="00F071DC" w:rsidP="00F071DC">
            <w:pPr>
              <w:rPr>
                <w:snapToGrid w:val="0"/>
              </w:rPr>
            </w:pPr>
          </w:p>
          <w:p w:rsidR="00F071DC" w:rsidRPr="00F071DC" w:rsidRDefault="00F071DC" w:rsidP="00F071DC">
            <w:pPr>
              <w:suppressAutoHyphens/>
              <w:rPr>
                <w:b/>
                <w:lang w:eastAsia="ar-SA"/>
              </w:rPr>
            </w:pPr>
            <w:r w:rsidRPr="00F071DC">
              <w:rPr>
                <w:lang w:eastAsia="ar-SA"/>
              </w:rPr>
              <w:t>____________/</w:t>
            </w:r>
          </w:p>
          <w:p w:rsidR="00F071DC" w:rsidRPr="00F071DC" w:rsidRDefault="00F071DC" w:rsidP="00F071DC">
            <w:pPr>
              <w:suppressAutoHyphens/>
              <w:jc w:val="both"/>
              <w:rPr>
                <w:b/>
                <w:lang w:eastAsia="ar-SA"/>
              </w:rPr>
            </w:pPr>
            <w:r w:rsidRPr="00F071DC">
              <w:rPr>
                <w:b/>
                <w:lang w:eastAsia="ar-SA"/>
              </w:rPr>
              <w:t xml:space="preserve">«___»  </w:t>
            </w:r>
            <w:r w:rsidRPr="00F071DC">
              <w:rPr>
                <w:lang w:eastAsia="ar-SA"/>
              </w:rPr>
              <w:t>__________  201_ г.</w:t>
            </w:r>
          </w:p>
        </w:tc>
      </w:tr>
    </w:tbl>
    <w:p w:rsidR="00F071DC" w:rsidRPr="00F071DC" w:rsidRDefault="00F071DC" w:rsidP="00F071DC">
      <w:pPr>
        <w:jc w:val="center"/>
        <w:rPr>
          <w:rFonts w:ascii="Calibri" w:hAnsi="Calibri"/>
          <w:sz w:val="22"/>
          <w:szCs w:val="22"/>
          <w:lang w:eastAsia="en-US"/>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tbl>
      <w:tblPr>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pPr>
              <w:suppressAutoHyphens/>
              <w:rPr>
                <w:rFonts w:eastAsia="Calibri"/>
                <w:b/>
                <w:lang w:eastAsia="ar-SA"/>
              </w:rPr>
            </w:pPr>
            <w:r w:rsidRPr="00F071DC">
              <w:rPr>
                <w:rFonts w:eastAsia="Calibri"/>
                <w:b/>
                <w:bCs/>
                <w:spacing w:val="-2"/>
                <w:lang w:eastAsia="ar-SA"/>
              </w:rPr>
              <w:t>Подрядчик</w:t>
            </w:r>
            <w:r w:rsidRPr="00F071DC">
              <w:rPr>
                <w:rFonts w:eastAsia="Calibri"/>
                <w:b/>
                <w:lang w:eastAsia="ar-SA"/>
              </w:rPr>
              <w:t>:</w:t>
            </w:r>
          </w:p>
          <w:p w:rsidR="00F071DC" w:rsidRPr="00F071DC" w:rsidRDefault="00F071DC" w:rsidP="00F071DC">
            <w:pPr>
              <w:suppressAutoHyphens/>
              <w:rPr>
                <w:rFonts w:eastAsia="Calibri"/>
                <w:b/>
                <w:lang w:eastAsia="ar-SA"/>
              </w:rPr>
            </w:pPr>
            <w:r w:rsidRPr="00F071DC">
              <w:rPr>
                <w:rFonts w:eastAsia="Calibri"/>
                <w:b/>
                <w:lang w:eastAsia="ar-SA"/>
              </w:rPr>
              <w:t>______________</w:t>
            </w:r>
          </w:p>
          <w:p w:rsidR="00F071DC" w:rsidRPr="00F071DC" w:rsidRDefault="00F071DC" w:rsidP="00F071DC">
            <w:pPr>
              <w:suppressAutoHyphens/>
              <w:rPr>
                <w:rFonts w:eastAsia="Calibri"/>
                <w:lang w:eastAsia="ar-SA"/>
              </w:rPr>
            </w:pPr>
            <w:r w:rsidRPr="00F071DC">
              <w:rPr>
                <w:rFonts w:eastAsia="Calibri"/>
                <w:lang w:eastAsia="ar-SA"/>
              </w:rPr>
              <w:t>__________________</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lang w:eastAsia="ar-SA"/>
              </w:rPr>
            </w:pPr>
            <w:r w:rsidRPr="00F071DC">
              <w:rPr>
                <w:rFonts w:eastAsia="Calibri"/>
                <w:lang w:eastAsia="ar-SA"/>
              </w:rPr>
              <w:t>_________________  /________/</w:t>
            </w:r>
          </w:p>
          <w:p w:rsidR="00F071DC" w:rsidRPr="00F071DC" w:rsidRDefault="00F071DC" w:rsidP="00F071DC">
            <w:pPr>
              <w:suppressAutoHyphens/>
              <w:rPr>
                <w:rFonts w:eastAsia="Calibri"/>
                <w:bCs/>
                <w:lang w:eastAsia="ar-SA"/>
              </w:rPr>
            </w:pPr>
            <w:r w:rsidRPr="00F071DC">
              <w:rPr>
                <w:rFonts w:eastAsia="Calibri"/>
                <w:vertAlign w:val="superscript"/>
                <w:lang w:eastAsia="ar-SA"/>
              </w:rPr>
              <w:tab/>
            </w:r>
          </w:p>
        </w:tc>
        <w:tc>
          <w:tcPr>
            <w:tcW w:w="4968" w:type="dxa"/>
          </w:tcPr>
          <w:p w:rsidR="00F071DC" w:rsidRPr="00F071DC" w:rsidRDefault="00F071DC" w:rsidP="00F071DC">
            <w:pPr>
              <w:suppressAutoHyphens/>
              <w:rPr>
                <w:rFonts w:eastAsia="Calibri"/>
                <w:b/>
                <w:lang w:eastAsia="ar-SA"/>
              </w:rPr>
            </w:pPr>
            <w:r w:rsidRPr="00F071DC">
              <w:rPr>
                <w:rFonts w:eastAsia="Calibri"/>
                <w:b/>
                <w:lang w:eastAsia="ar-SA"/>
              </w:rPr>
              <w:t>Заказчик:</w:t>
            </w:r>
          </w:p>
          <w:p w:rsidR="00F071DC" w:rsidRPr="00F071DC" w:rsidRDefault="00F071DC" w:rsidP="00F071DC">
            <w:pPr>
              <w:suppressAutoHyphens/>
              <w:rPr>
                <w:rFonts w:eastAsia="Calibri"/>
                <w:b/>
                <w:lang w:eastAsia="ar-SA"/>
              </w:rPr>
            </w:pPr>
            <w:r w:rsidRPr="00F071DC">
              <w:rPr>
                <w:rFonts w:eastAsia="Calibri"/>
                <w:b/>
                <w:lang w:eastAsia="ar-SA"/>
              </w:rPr>
              <w:t>ОАО «ЗиО-Подольск»</w:t>
            </w:r>
          </w:p>
          <w:p w:rsidR="00F071DC" w:rsidRPr="00F071DC" w:rsidRDefault="00F071DC" w:rsidP="00F071DC">
            <w:pPr>
              <w:suppressAutoHyphens/>
              <w:rPr>
                <w:rFonts w:eastAsia="Calibri"/>
                <w:lang w:eastAsia="ar-SA"/>
              </w:rPr>
            </w:pPr>
            <w:r w:rsidRPr="00F071DC">
              <w:rPr>
                <w:rFonts w:eastAsia="Calibri"/>
                <w:lang w:eastAsia="ar-SA"/>
              </w:rPr>
              <w:t>Директор по развитию и инвестициям</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vertAlign w:val="superscript"/>
                <w:lang w:eastAsia="ar-SA"/>
              </w:rPr>
            </w:pPr>
            <w:r w:rsidRPr="00F071DC">
              <w:rPr>
                <w:rFonts w:eastAsia="Calibri"/>
                <w:lang w:eastAsia="ar-SA"/>
              </w:rPr>
              <w:t>_________________  /А.В. Кузнецов/</w:t>
            </w:r>
            <w:r w:rsidRPr="00F071DC">
              <w:rPr>
                <w:rFonts w:eastAsia="Calibri"/>
                <w:vertAlign w:val="superscript"/>
                <w:lang w:eastAsia="ar-SA"/>
              </w:rPr>
              <w:tab/>
            </w:r>
          </w:p>
          <w:p w:rsidR="00F071DC" w:rsidRPr="00F071DC" w:rsidRDefault="00F071DC" w:rsidP="00F071DC">
            <w:pPr>
              <w:suppressAutoHyphens/>
              <w:rPr>
                <w:rFonts w:eastAsia="Calibri"/>
                <w:lang w:eastAsia="ar-SA"/>
              </w:rPr>
            </w:pPr>
          </w:p>
        </w:tc>
      </w:tr>
    </w:tbl>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Pr="00F071DC" w:rsidRDefault="00F071DC" w:rsidP="00F071DC">
      <w:pPr>
        <w:suppressAutoHyphens/>
        <w:jc w:val="right"/>
        <w:rPr>
          <w:b/>
        </w:rPr>
      </w:pPr>
    </w:p>
    <w:p w:rsidR="00F071DC" w:rsidRDefault="00F071DC" w:rsidP="00F071DC">
      <w:pPr>
        <w:suppressAutoHyphens/>
        <w:rPr>
          <w:b/>
        </w:rPr>
      </w:pPr>
    </w:p>
    <w:p w:rsidR="00656E62" w:rsidRPr="00F071DC" w:rsidRDefault="00656E62" w:rsidP="00F071DC">
      <w:pPr>
        <w:suppressAutoHyphens/>
        <w:rPr>
          <w:b/>
        </w:rPr>
      </w:pPr>
    </w:p>
    <w:p w:rsidR="00F071DC" w:rsidRPr="00F071DC" w:rsidRDefault="00F071DC" w:rsidP="00F071DC">
      <w:pPr>
        <w:tabs>
          <w:tab w:val="left" w:pos="795"/>
          <w:tab w:val="left" w:pos="6990"/>
          <w:tab w:val="right" w:pos="15137"/>
        </w:tabs>
        <w:jc w:val="right"/>
        <w:rPr>
          <w:b/>
        </w:rPr>
      </w:pPr>
      <w:r w:rsidRPr="00F071DC">
        <w:rPr>
          <w:b/>
        </w:rPr>
        <w:lastRenderedPageBreak/>
        <w:t xml:space="preserve">Приложение №7 </w:t>
      </w:r>
    </w:p>
    <w:p w:rsidR="00F071DC" w:rsidRPr="00F071DC" w:rsidRDefault="00F071DC" w:rsidP="00F071DC">
      <w:pPr>
        <w:tabs>
          <w:tab w:val="left" w:pos="795"/>
          <w:tab w:val="left" w:pos="6990"/>
          <w:tab w:val="right" w:pos="15137"/>
        </w:tabs>
        <w:jc w:val="right"/>
        <w:rPr>
          <w:b/>
        </w:rPr>
      </w:pPr>
      <w:r w:rsidRPr="00F071DC">
        <w:rPr>
          <w:b/>
        </w:rPr>
        <w:t xml:space="preserve">к Договору поставки </w:t>
      </w:r>
    </w:p>
    <w:p w:rsidR="00F071DC" w:rsidRPr="00F071DC" w:rsidRDefault="00F071DC" w:rsidP="00F071DC">
      <w:pPr>
        <w:suppressAutoHyphens/>
        <w:jc w:val="right"/>
        <w:rPr>
          <w:b/>
        </w:rPr>
      </w:pPr>
      <w:r w:rsidRPr="00F071DC">
        <w:rPr>
          <w:b/>
        </w:rPr>
        <w:t>№________ от __________ 201_г.</w:t>
      </w:r>
    </w:p>
    <w:p w:rsidR="00F071DC" w:rsidRPr="00F071DC" w:rsidRDefault="00F071DC" w:rsidP="00F071DC">
      <w:pPr>
        <w:pBdr>
          <w:top w:val="single" w:sz="4" w:space="1" w:color="auto"/>
          <w:left w:val="single" w:sz="4" w:space="4" w:color="auto"/>
          <w:bottom w:val="single" w:sz="4" w:space="1" w:color="auto"/>
          <w:right w:val="single" w:sz="4" w:space="4" w:color="auto"/>
        </w:pBdr>
        <w:suppressAutoHyphens/>
        <w:spacing w:after="60"/>
        <w:jc w:val="center"/>
        <w:rPr>
          <w:bCs/>
          <w:i/>
          <w:iCs/>
          <w:lang w:eastAsia="ar-SA"/>
        </w:rPr>
      </w:pPr>
      <w:r w:rsidRPr="00F071DC">
        <w:rPr>
          <w:bCs/>
          <w:iCs/>
          <w:lang w:eastAsia="ar-SA"/>
        </w:rPr>
        <w:t>ФОРМА</w:t>
      </w:r>
    </w:p>
    <w:p w:rsidR="00F071DC" w:rsidRPr="00F071DC" w:rsidRDefault="00F071DC" w:rsidP="00F071DC">
      <w:pPr>
        <w:suppressAutoHyphens/>
        <w:jc w:val="center"/>
        <w:rPr>
          <w:bCs/>
          <w:lang w:eastAsia="ar-SA"/>
        </w:rPr>
      </w:pPr>
      <w:r w:rsidRPr="00F071DC">
        <w:rPr>
          <w:bCs/>
          <w:lang w:eastAsia="ar-SA"/>
        </w:rPr>
        <w:t>г. ___________                                                                                      «__» ______ 2013 года</w:t>
      </w:r>
    </w:p>
    <w:p w:rsidR="00F071DC" w:rsidRPr="00F071DC" w:rsidRDefault="00F071DC" w:rsidP="00F071DC">
      <w:pPr>
        <w:suppressAutoHyphens/>
        <w:spacing w:after="120" w:line="260" w:lineRule="exact"/>
        <w:ind w:right="-57"/>
        <w:jc w:val="center"/>
        <w:rPr>
          <w:b/>
          <w:bCs/>
          <w:lang w:eastAsia="ar-SA"/>
        </w:rPr>
      </w:pPr>
      <w:r w:rsidRPr="00F071DC">
        <w:rPr>
          <w:b/>
          <w:bCs/>
          <w:lang w:eastAsia="ar-SA"/>
        </w:rPr>
        <w:t>БАНКОВСКАЯ  ГАРАНТИЯ № _______</w:t>
      </w:r>
    </w:p>
    <w:p w:rsidR="00F071DC" w:rsidRPr="00F071DC" w:rsidRDefault="00F071DC" w:rsidP="00F071DC">
      <w:pPr>
        <w:suppressAutoHyphens/>
        <w:spacing w:after="60"/>
        <w:ind w:right="-57"/>
        <w:jc w:val="center"/>
        <w:rPr>
          <w:lang w:eastAsia="ar-SA"/>
        </w:rPr>
      </w:pPr>
      <w:r w:rsidRPr="00F071DC">
        <w:rPr>
          <w:lang w:eastAsia="ar-SA"/>
        </w:rPr>
        <w:t>Для __________________________ «______________________»</w:t>
      </w:r>
    </w:p>
    <w:p w:rsidR="00F071DC" w:rsidRPr="00F071DC" w:rsidRDefault="00F071DC" w:rsidP="00F071DC">
      <w:pPr>
        <w:suppressAutoHyphens/>
        <w:spacing w:after="60"/>
        <w:ind w:right="-57"/>
        <w:jc w:val="center"/>
        <w:rPr>
          <w:lang w:eastAsia="ar-SA"/>
        </w:rPr>
      </w:pPr>
      <w:r w:rsidRPr="00F071DC">
        <w:rPr>
          <w:lang w:eastAsia="ar-SA"/>
        </w:rPr>
        <w:t>(Адрес</w:t>
      </w:r>
      <w:proofErr w:type="gramStart"/>
      <w:r w:rsidRPr="00F071DC">
        <w:rPr>
          <w:lang w:eastAsia="ar-SA"/>
        </w:rPr>
        <w:t>: _________________________________)</w:t>
      </w:r>
      <w:proofErr w:type="gramEnd"/>
    </w:p>
    <w:p w:rsidR="00F071DC" w:rsidRPr="00F071DC" w:rsidRDefault="00F071DC" w:rsidP="00F071DC">
      <w:pPr>
        <w:suppressAutoHyphens/>
        <w:spacing w:after="60"/>
        <w:jc w:val="both"/>
        <w:rPr>
          <w:lang w:eastAsia="ar-SA"/>
        </w:rPr>
      </w:pPr>
    </w:p>
    <w:p w:rsidR="00F071DC" w:rsidRPr="00F071DC" w:rsidRDefault="00F071DC" w:rsidP="00F071DC">
      <w:pPr>
        <w:suppressAutoHyphens/>
        <w:jc w:val="both"/>
        <w:rPr>
          <w:bCs/>
          <w:lang w:eastAsia="ar-SA"/>
        </w:rPr>
      </w:pPr>
      <w:proofErr w:type="gramStart"/>
      <w:r w:rsidRPr="00F071DC">
        <w:rPr>
          <w:lang w:eastAsia="ar-SA"/>
        </w:rPr>
        <w:t>_______________________(Адрес: ______________________), в дальнейшем именуемое ГАРАНТ, имеющий корреспондентский счет в ____________________, БИК ___________, ИНН ____________, в лице ________________, действующего на основании ________________, было уведомлено, что Общество с ограниченной ответственностью «__________________» (Адрес:</w:t>
      </w:r>
      <w:proofErr w:type="gramEnd"/>
      <w:r w:rsidRPr="00F071DC">
        <w:rPr>
          <w:lang w:eastAsia="ar-SA"/>
        </w:rPr>
        <w:t xml:space="preserve"> ________________</w:t>
      </w:r>
      <w:r w:rsidRPr="00F071DC">
        <w:rPr>
          <w:color w:val="FF0000"/>
          <w:lang w:eastAsia="ar-SA"/>
        </w:rPr>
        <w:t xml:space="preserve"> </w:t>
      </w:r>
      <w:r w:rsidRPr="00F071DC">
        <w:rPr>
          <w:lang w:eastAsia="ar-SA"/>
        </w:rPr>
        <w:t>ИНН ______________, КПП _____________</w:t>
      </w:r>
      <w:proofErr w:type="gramStart"/>
      <w:r w:rsidRPr="00F071DC">
        <w:rPr>
          <w:lang w:eastAsia="ar-SA"/>
        </w:rPr>
        <w:t xml:space="preserve"> )</w:t>
      </w:r>
      <w:proofErr w:type="gramEnd"/>
      <w:r w:rsidRPr="00F071DC">
        <w:rPr>
          <w:lang w:eastAsia="ar-SA"/>
        </w:rPr>
        <w:t xml:space="preserve">, в дальнейшем именуемое ПРИНЦИПАЛ, заключило договор купли-продажи _________________________ от __________, именуемый в дальнейшем  Договор, с   Открытым акционерным обществом «Машиностроительный завод «ЗиО-Подольск» в дальнейшем именуемым «БЕНЕФИЦИАР» (Адрес: 142103, Московская обл., г. Подольск, ул. Железнодорожная д.2, ИНН 5036040729, КПП 503601001, ОГРН 1025004700445) на поставку </w:t>
      </w:r>
      <w:r w:rsidRPr="00F071DC">
        <w:rPr>
          <w:bCs/>
          <w:lang w:eastAsia="ar-SA"/>
        </w:rPr>
        <w:t xml:space="preserve">_____________ </w:t>
      </w:r>
      <w:r w:rsidRPr="00F071DC">
        <w:rPr>
          <w:lang w:eastAsia="ar-SA"/>
        </w:rPr>
        <w:t>в количестве __ шт., именуемый в дальнейшем Товар.</w:t>
      </w:r>
    </w:p>
    <w:p w:rsidR="00F071DC" w:rsidRPr="00F071DC" w:rsidRDefault="00F071DC" w:rsidP="00F071DC">
      <w:pPr>
        <w:suppressAutoHyphens/>
        <w:spacing w:line="280" w:lineRule="exact"/>
        <w:ind w:firstLine="708"/>
        <w:jc w:val="both"/>
        <w:rPr>
          <w:lang w:eastAsia="ar-SA"/>
        </w:rPr>
      </w:pPr>
      <w:r w:rsidRPr="00F071DC">
        <w:rPr>
          <w:lang w:eastAsia="ar-SA"/>
        </w:rPr>
        <w:t>По просьбе ПРИНЦИПАЛА ГАРАНТ принимает на себя безотзывное обязательство уплатить по первому письменному требованию Бенефициара любую сумму, не превышающую __________ (___________) рублей, в случае неисполнения или ненадлежащего исполнения ПРИНЦИПАЛОМ обязательства: поставить и ввести в эксплуатацию Товар в порядке и в срок, установленный Договором</w:t>
      </w:r>
      <w:proofErr w:type="gramStart"/>
      <w:r w:rsidRPr="00F071DC">
        <w:rPr>
          <w:lang w:eastAsia="ar-SA"/>
        </w:rPr>
        <w:t>.</w:t>
      </w:r>
      <w:proofErr w:type="gramEnd"/>
      <w:r w:rsidRPr="00F071DC">
        <w:rPr>
          <w:lang w:eastAsia="ar-SA"/>
        </w:rPr>
        <w:t xml:space="preserve"> </w:t>
      </w:r>
      <w:proofErr w:type="gramStart"/>
      <w:r w:rsidRPr="00F071DC">
        <w:rPr>
          <w:lang w:eastAsia="ar-SA"/>
        </w:rPr>
        <w:t>а</w:t>
      </w:r>
      <w:proofErr w:type="gramEnd"/>
      <w:r w:rsidRPr="00F071DC">
        <w:rPr>
          <w:lang w:eastAsia="ar-SA"/>
        </w:rPr>
        <w:t xml:space="preserve"> также обязательств, связанных с недействительностью Договора.</w:t>
      </w:r>
    </w:p>
    <w:p w:rsidR="00F071DC" w:rsidRPr="00F071DC" w:rsidRDefault="00F071DC" w:rsidP="00F071DC">
      <w:pPr>
        <w:suppressAutoHyphens/>
        <w:spacing w:line="280" w:lineRule="exact"/>
        <w:ind w:firstLine="708"/>
        <w:jc w:val="both"/>
        <w:rPr>
          <w:lang w:eastAsia="ar-SA"/>
        </w:rPr>
      </w:pPr>
      <w:r w:rsidRPr="00F071DC">
        <w:rPr>
          <w:lang w:eastAsia="ar-SA"/>
        </w:rPr>
        <w:t>Обязательства ГАРАНТА перед БЕНЕФИЦИАРОМ по настоящей гарантии ограничены суммой, на которую она выдана.</w:t>
      </w:r>
    </w:p>
    <w:p w:rsidR="00F071DC" w:rsidRPr="00F071DC" w:rsidRDefault="00F071DC" w:rsidP="00F071DC">
      <w:pPr>
        <w:suppressAutoHyphens/>
        <w:spacing w:line="280" w:lineRule="exact"/>
        <w:ind w:firstLine="708"/>
        <w:jc w:val="both"/>
        <w:rPr>
          <w:lang w:eastAsia="ar-SA"/>
        </w:rPr>
      </w:pPr>
      <w:proofErr w:type="gramStart"/>
      <w:r w:rsidRPr="00F071DC">
        <w:rPr>
          <w:lang w:eastAsia="ar-SA"/>
        </w:rPr>
        <w:t>Письменное требование платежа по настоящей гарантии должно быть получено ГАРАНТОМ заказным письмом с уведомлением о вручении или нарочно по адресу: _______: ________, город _________, улица ________, дом ___. В требовании  БЕНЕФИЦИАРА должно быть указано, какое обязательство ПРИНЦИПАЛА по Договору, обеспеченное настоящей гарантией, не исполнено им. К требованию Б</w:t>
      </w:r>
      <w:r w:rsidRPr="00F071DC">
        <w:rPr>
          <w:caps/>
          <w:lang w:eastAsia="ar-SA"/>
        </w:rPr>
        <w:t>енефициара</w:t>
      </w:r>
      <w:r w:rsidRPr="00F071DC">
        <w:rPr>
          <w:lang w:eastAsia="ar-SA"/>
        </w:rPr>
        <w:t xml:space="preserve"> о совершении платежа по настоящей гарантии должны быть приложены копии платежных поручений, заверенные банком БЕНЕФИЦИАРА подтверждающих оплату</w:t>
      </w:r>
      <w:proofErr w:type="gramEnd"/>
      <w:r w:rsidRPr="00F071DC">
        <w:rPr>
          <w:lang w:eastAsia="ar-SA"/>
        </w:rPr>
        <w:t xml:space="preserve"> авансового платежа по Договору Б</w:t>
      </w:r>
      <w:r w:rsidRPr="00F071DC">
        <w:rPr>
          <w:caps/>
          <w:lang w:eastAsia="ar-SA"/>
        </w:rPr>
        <w:t>енефициарОМ ПРИНЦИПАЛУ.</w:t>
      </w:r>
    </w:p>
    <w:p w:rsidR="00F071DC" w:rsidRPr="00F071DC" w:rsidRDefault="00F071DC" w:rsidP="00F071DC">
      <w:pPr>
        <w:suppressAutoHyphens/>
        <w:spacing w:line="280" w:lineRule="exact"/>
        <w:ind w:firstLine="708"/>
        <w:jc w:val="both"/>
        <w:rPr>
          <w:strike/>
          <w:lang w:eastAsia="ar-SA"/>
        </w:rPr>
      </w:pPr>
      <w:r w:rsidRPr="00F071DC">
        <w:rPr>
          <w:lang w:eastAsia="ar-SA"/>
        </w:rPr>
        <w:t xml:space="preserve">Настоящая гарантия вступает в силу </w:t>
      </w:r>
      <w:proofErr w:type="gramStart"/>
      <w:r w:rsidRPr="00F071DC">
        <w:rPr>
          <w:lang w:eastAsia="ar-SA"/>
        </w:rPr>
        <w:t>с даты перечисления</w:t>
      </w:r>
      <w:proofErr w:type="gramEnd"/>
      <w:r w:rsidRPr="00F071DC">
        <w:rPr>
          <w:lang w:eastAsia="ar-SA"/>
        </w:rPr>
        <w:t xml:space="preserve"> БЕНЕФИЦИАРОМ авансового платежа на счет ПРИНЦИПАЛА и действует по «___»_______20__года. </w:t>
      </w:r>
    </w:p>
    <w:p w:rsidR="00F071DC" w:rsidRPr="00F071DC" w:rsidRDefault="00F071DC" w:rsidP="00F071DC">
      <w:pPr>
        <w:suppressAutoHyphens/>
        <w:spacing w:line="280" w:lineRule="exact"/>
        <w:ind w:firstLine="708"/>
        <w:jc w:val="both"/>
        <w:rPr>
          <w:lang w:eastAsia="ar-SA"/>
        </w:rPr>
      </w:pPr>
      <w:r w:rsidRPr="00F071DC">
        <w:rPr>
          <w:lang w:eastAsia="ar-SA"/>
        </w:rPr>
        <w:t>Требование платежа по настоящей гарантии не может быть предъявлено ранее установленного Договором срока выполнения ПРИНЦИПАЛОМ обязательств по Договору.</w:t>
      </w:r>
    </w:p>
    <w:p w:rsidR="00F071DC" w:rsidRPr="00F071DC" w:rsidRDefault="00F071DC" w:rsidP="00F071DC">
      <w:pPr>
        <w:suppressAutoHyphens/>
        <w:spacing w:line="280" w:lineRule="exact"/>
        <w:ind w:firstLine="708"/>
        <w:jc w:val="both"/>
        <w:rPr>
          <w:lang w:eastAsia="ar-SA"/>
        </w:rPr>
      </w:pPr>
      <w:r w:rsidRPr="00F071DC">
        <w:rPr>
          <w:lang w:eastAsia="ar-SA"/>
        </w:rPr>
        <w:t xml:space="preserve">Рассмотрение требования платежа по настоящей гарантии и платеж будет осуществлен ГАРАНТОМ в течение 5 (Пяти) рабочих дней </w:t>
      </w:r>
      <w:proofErr w:type="gramStart"/>
      <w:r w:rsidRPr="00F071DC">
        <w:rPr>
          <w:lang w:eastAsia="ar-SA"/>
        </w:rPr>
        <w:t>с даты получения</w:t>
      </w:r>
      <w:proofErr w:type="gramEnd"/>
      <w:r w:rsidRPr="00F071DC">
        <w:rPr>
          <w:lang w:eastAsia="ar-SA"/>
        </w:rPr>
        <w:t xml:space="preserve"> письменного требования Б</w:t>
      </w:r>
      <w:r w:rsidRPr="00F071DC">
        <w:rPr>
          <w:caps/>
          <w:lang w:eastAsia="ar-SA"/>
        </w:rPr>
        <w:t>енефициара</w:t>
      </w:r>
      <w:r w:rsidRPr="00F071DC">
        <w:rPr>
          <w:lang w:eastAsia="ar-SA"/>
        </w:rPr>
        <w:t>.</w:t>
      </w:r>
    </w:p>
    <w:p w:rsidR="00F071DC" w:rsidRPr="00F071DC" w:rsidRDefault="00F071DC" w:rsidP="00F071DC">
      <w:pPr>
        <w:suppressAutoHyphens/>
        <w:ind w:firstLine="720"/>
        <w:jc w:val="both"/>
        <w:rPr>
          <w:lang w:eastAsia="ar-SA"/>
        </w:rPr>
      </w:pPr>
      <w:r w:rsidRPr="00F071DC">
        <w:rPr>
          <w:lang w:eastAsia="ar-SA"/>
        </w:rPr>
        <w:t>Обязательства ГАРАНТА по настоящей гарантии будут уменьшены на общую сумму платежей ПРИНЦИПАЛА, произведенных в погашение его обязательств по Договору, и на любую сумму, списанную с данной гарантии.</w:t>
      </w:r>
    </w:p>
    <w:p w:rsidR="00F071DC" w:rsidRPr="00F071DC" w:rsidRDefault="00F071DC" w:rsidP="00F071DC">
      <w:pPr>
        <w:suppressAutoHyphens/>
        <w:spacing w:line="280" w:lineRule="exact"/>
        <w:ind w:firstLine="708"/>
        <w:jc w:val="both"/>
        <w:rPr>
          <w:lang w:eastAsia="ar-SA"/>
        </w:rPr>
      </w:pPr>
      <w:r w:rsidRPr="00F071DC">
        <w:rPr>
          <w:lang w:eastAsia="ar-SA"/>
        </w:rPr>
        <w:t xml:space="preserve">После получения каждого платежа ПРИНЦИПАЛА, произведенного в погашение его обязательств по Договору, БЕНЕФИЦИАР в письменной форме должен </w:t>
      </w:r>
      <w:proofErr w:type="gramStart"/>
      <w:r w:rsidRPr="00F071DC">
        <w:rPr>
          <w:lang w:eastAsia="ar-SA"/>
        </w:rPr>
        <w:t>сообщить  ГАРАНТУ о получении платежа и подтвердить</w:t>
      </w:r>
      <w:proofErr w:type="gramEnd"/>
      <w:r w:rsidRPr="00F071DC">
        <w:rPr>
          <w:lang w:eastAsia="ar-SA"/>
        </w:rPr>
        <w:t xml:space="preserve">  согласие на уменьшение общей суммы гарантии. ГАРАНТ направляет БЕНЕФИЦИАРУ письменную поправку с указанием  новой суммы гарантии.</w:t>
      </w:r>
    </w:p>
    <w:p w:rsidR="00F071DC" w:rsidRPr="00F071DC" w:rsidRDefault="00F071DC" w:rsidP="00F071DC">
      <w:pPr>
        <w:suppressAutoHyphens/>
        <w:spacing w:line="280" w:lineRule="exact"/>
        <w:jc w:val="both"/>
        <w:rPr>
          <w:lang w:eastAsia="ar-SA"/>
        </w:rPr>
      </w:pPr>
      <w:r w:rsidRPr="00F071DC">
        <w:rPr>
          <w:lang w:eastAsia="ar-SA"/>
        </w:rPr>
        <w:tab/>
        <w:t xml:space="preserve">Настоящая гарантия выдана исключительно БЕНЕФИЦИАРУ и права требования по ней не могут быть переданы третьему лицу без предварительного письменного согласия ГАРАНТА. </w:t>
      </w:r>
    </w:p>
    <w:p w:rsidR="00F071DC" w:rsidRPr="00F071DC" w:rsidRDefault="00F071DC" w:rsidP="00F071DC">
      <w:pPr>
        <w:suppressAutoHyphens/>
        <w:spacing w:line="280" w:lineRule="exact"/>
        <w:ind w:firstLine="708"/>
        <w:jc w:val="both"/>
        <w:rPr>
          <w:lang w:eastAsia="ar-SA"/>
        </w:rPr>
      </w:pPr>
      <w:proofErr w:type="gramStart"/>
      <w:r w:rsidRPr="00F071DC">
        <w:rPr>
          <w:lang w:eastAsia="ar-SA"/>
        </w:rPr>
        <w:lastRenderedPageBreak/>
        <w:t>Обязательства ГАРАНТА по настоящей гарантии считаются исполненными надлежащим образом с даты зачисления суммы, указанной в требовании БЕНЕФИЦИАРА, на счет БЕНЕФИЦИАРА (в случае, если расчетный счет БЕНЕФИЦИАРА открыт у Гаранта) либо с даты зачисления денежных средств на корреспондентский счет банка, в котором открыт расчетный счет БЕНЕФИЦИАРА (в случае, если расчетный счет Бенефициара открыт в стороннем банке).</w:t>
      </w:r>
      <w:proofErr w:type="gramEnd"/>
    </w:p>
    <w:p w:rsidR="00F071DC" w:rsidRPr="00F071DC" w:rsidRDefault="00F071DC" w:rsidP="00F071DC">
      <w:pPr>
        <w:widowControl w:val="0"/>
        <w:suppressAutoHyphens/>
        <w:ind w:firstLine="709"/>
        <w:jc w:val="both"/>
        <w:rPr>
          <w:lang w:eastAsia="ar-SA"/>
        </w:rPr>
      </w:pPr>
      <w:r w:rsidRPr="00F071DC">
        <w:rPr>
          <w:lang w:eastAsia="ar-SA"/>
        </w:rPr>
        <w:t>Настоящая гарантия регулируется законодательством  Российской Федерации. Все споры по Договору рассматриваются в соответствии с действующим законодательством Российской Федерации в Арбитражном суде г. Москвы.</w:t>
      </w:r>
    </w:p>
    <w:p w:rsidR="00F071DC" w:rsidRPr="00F071DC" w:rsidRDefault="00F071DC" w:rsidP="00F071DC">
      <w:pPr>
        <w:suppressAutoHyphens/>
        <w:ind w:firstLine="709"/>
        <w:jc w:val="both"/>
        <w:rPr>
          <w:lang w:eastAsia="ar-SA"/>
        </w:rPr>
      </w:pPr>
      <w:r w:rsidRPr="00F071DC">
        <w:rPr>
          <w:lang w:eastAsia="ar-SA"/>
        </w:rPr>
        <w:t>По окончании срока действия гарантии Б</w:t>
      </w:r>
      <w:r w:rsidRPr="00F071DC">
        <w:rPr>
          <w:caps/>
          <w:lang w:eastAsia="ar-SA"/>
        </w:rPr>
        <w:t>енефициар</w:t>
      </w:r>
      <w:r w:rsidRPr="00F071DC">
        <w:rPr>
          <w:lang w:eastAsia="ar-SA"/>
        </w:rPr>
        <w:t xml:space="preserve"> должен вернуть  ГАРАНТУ оригинал настоящей гарантии  без дальнейших уведомлений со стороны ГАРАНТА.</w:t>
      </w:r>
    </w:p>
    <w:tbl>
      <w:tblPr>
        <w:tblW w:w="0" w:type="auto"/>
        <w:tblLook w:val="04A0" w:firstRow="1" w:lastRow="0" w:firstColumn="1" w:lastColumn="0" w:noHBand="0" w:noVBand="1"/>
      </w:tblPr>
      <w:tblGrid>
        <w:gridCol w:w="5069"/>
        <w:gridCol w:w="5070"/>
      </w:tblGrid>
      <w:tr w:rsidR="00F071DC" w:rsidRPr="00F071DC" w:rsidTr="00F071DC">
        <w:tc>
          <w:tcPr>
            <w:tcW w:w="5069" w:type="dxa"/>
          </w:tcPr>
          <w:p w:rsidR="00F071DC" w:rsidRPr="00F071DC" w:rsidRDefault="00F071DC" w:rsidP="00F071DC">
            <w:pPr>
              <w:suppressAutoHyphens/>
              <w:rPr>
                <w:b/>
                <w:i/>
                <w:lang w:eastAsia="ar-SA"/>
              </w:rPr>
            </w:pPr>
            <w:r w:rsidRPr="00F071DC">
              <w:rPr>
                <w:b/>
                <w:i/>
                <w:lang w:eastAsia="ar-SA"/>
              </w:rPr>
              <w:t xml:space="preserve">От </w:t>
            </w:r>
            <w:r w:rsidRPr="00F071DC">
              <w:rPr>
                <w:b/>
                <w:bCs/>
                <w:i/>
                <w:spacing w:val="-2"/>
                <w:lang w:eastAsia="ar-SA"/>
              </w:rPr>
              <w:t>Продавца</w:t>
            </w:r>
            <w:r w:rsidRPr="00F071DC">
              <w:rPr>
                <w:b/>
                <w:i/>
                <w:lang w:eastAsia="ar-SA"/>
              </w:rPr>
              <w:t>:</w:t>
            </w:r>
          </w:p>
          <w:p w:rsidR="00F071DC" w:rsidRPr="00F071DC" w:rsidRDefault="00F071DC" w:rsidP="00F071DC">
            <w:pPr>
              <w:suppressAutoHyphens/>
              <w:rPr>
                <w:b/>
                <w:i/>
                <w:lang w:eastAsia="ar-SA"/>
              </w:rPr>
            </w:pPr>
          </w:p>
          <w:p w:rsidR="00F071DC" w:rsidRPr="00F071DC" w:rsidRDefault="00F071DC" w:rsidP="00F071DC">
            <w:pPr>
              <w:suppressAutoHyphens/>
              <w:rPr>
                <w:i/>
                <w:lang w:eastAsia="ar-SA"/>
              </w:rPr>
            </w:pPr>
            <w:r w:rsidRPr="00F071DC">
              <w:rPr>
                <w:i/>
                <w:lang w:eastAsia="ar-SA"/>
              </w:rPr>
              <w:t>____________________</w:t>
            </w:r>
          </w:p>
          <w:p w:rsidR="00F071DC" w:rsidRPr="00F071DC" w:rsidRDefault="00F071DC" w:rsidP="00F071DC">
            <w:pPr>
              <w:suppressAutoHyphens/>
              <w:jc w:val="both"/>
              <w:rPr>
                <w:i/>
                <w:lang w:eastAsia="ar-SA"/>
              </w:rPr>
            </w:pPr>
            <w:r w:rsidRPr="00F071DC">
              <w:rPr>
                <w:i/>
                <w:lang w:eastAsia="ar-SA"/>
              </w:rPr>
              <w:t>____________  /_______________/</w:t>
            </w:r>
          </w:p>
        </w:tc>
        <w:tc>
          <w:tcPr>
            <w:tcW w:w="5070" w:type="dxa"/>
          </w:tcPr>
          <w:p w:rsidR="00F071DC" w:rsidRPr="00F071DC" w:rsidRDefault="00F071DC" w:rsidP="00F071DC">
            <w:pPr>
              <w:suppressAutoHyphens/>
              <w:rPr>
                <w:b/>
                <w:i/>
                <w:lang w:eastAsia="ar-SA"/>
              </w:rPr>
            </w:pPr>
            <w:r w:rsidRPr="00F071DC">
              <w:rPr>
                <w:b/>
                <w:i/>
                <w:lang w:eastAsia="ar-SA"/>
              </w:rPr>
              <w:t>От Покупателя:</w:t>
            </w:r>
          </w:p>
          <w:p w:rsidR="00F071DC" w:rsidRPr="00F071DC" w:rsidRDefault="00F071DC" w:rsidP="00F071DC">
            <w:pPr>
              <w:suppressAutoHyphens/>
              <w:rPr>
                <w:i/>
                <w:lang w:eastAsia="ar-SA"/>
              </w:rPr>
            </w:pPr>
            <w:r w:rsidRPr="00F071DC">
              <w:rPr>
                <w:i/>
                <w:lang w:eastAsia="ar-SA"/>
              </w:rPr>
              <w:t>ОАО «ЗиО-Подольск»:</w:t>
            </w:r>
          </w:p>
          <w:p w:rsidR="00F071DC" w:rsidRPr="00F071DC" w:rsidRDefault="00F071DC" w:rsidP="00F071DC">
            <w:pPr>
              <w:suppressAutoHyphens/>
              <w:rPr>
                <w:i/>
                <w:lang w:eastAsia="ar-SA"/>
              </w:rPr>
            </w:pPr>
            <w:r w:rsidRPr="00F071DC">
              <w:rPr>
                <w:i/>
                <w:lang w:eastAsia="ar-SA"/>
              </w:rPr>
              <w:t>__________________________</w:t>
            </w:r>
          </w:p>
          <w:p w:rsidR="00F071DC" w:rsidRPr="00F071DC" w:rsidRDefault="00F071DC" w:rsidP="00F071DC">
            <w:pPr>
              <w:suppressAutoHyphens/>
              <w:rPr>
                <w:i/>
                <w:lang w:eastAsia="ar-SA"/>
              </w:rPr>
            </w:pPr>
            <w:r w:rsidRPr="00F071DC">
              <w:rPr>
                <w:i/>
                <w:lang w:eastAsia="ar-SA"/>
              </w:rPr>
              <w:t>_________________  /______________/</w:t>
            </w:r>
          </w:p>
          <w:p w:rsidR="00F071DC" w:rsidRPr="00F071DC" w:rsidRDefault="00F071DC" w:rsidP="00F071DC">
            <w:pPr>
              <w:suppressAutoHyphens/>
              <w:rPr>
                <w:i/>
                <w:vertAlign w:val="superscript"/>
                <w:lang w:eastAsia="ar-SA"/>
              </w:rPr>
            </w:pPr>
          </w:p>
        </w:tc>
      </w:tr>
    </w:tbl>
    <w:p w:rsidR="00F071DC" w:rsidRPr="00F071DC" w:rsidRDefault="00F071DC" w:rsidP="00F071DC">
      <w:pPr>
        <w:pBdr>
          <w:top w:val="single" w:sz="4" w:space="1" w:color="auto"/>
          <w:left w:val="single" w:sz="4" w:space="4" w:color="auto"/>
          <w:bottom w:val="single" w:sz="4" w:space="1" w:color="auto"/>
          <w:right w:val="single" w:sz="4" w:space="4" w:color="auto"/>
        </w:pBdr>
        <w:tabs>
          <w:tab w:val="left" w:pos="284"/>
        </w:tabs>
        <w:suppressAutoHyphens/>
        <w:jc w:val="center"/>
        <w:rPr>
          <w:b/>
          <w:lang w:eastAsia="ar-SA"/>
        </w:rPr>
      </w:pPr>
      <w:r w:rsidRPr="00F071DC">
        <w:rPr>
          <w:b/>
          <w:lang w:eastAsia="ar-SA"/>
        </w:rPr>
        <w:t>ФОРМА БАНКОВСКОЙ ГАРАНТИИ СОГЛАСОВАНА</w:t>
      </w:r>
    </w:p>
    <w:p w:rsidR="00F071DC" w:rsidRPr="00F071DC" w:rsidRDefault="00F071DC" w:rsidP="00F071DC">
      <w:pPr>
        <w:suppressAutoHyphens/>
        <w:jc w:val="both"/>
        <w:rPr>
          <w:b/>
          <w:lang w:eastAsia="ar-SA"/>
        </w:rPr>
      </w:pPr>
    </w:p>
    <w:p w:rsidR="00F071DC" w:rsidRPr="00F071DC" w:rsidRDefault="00F071DC" w:rsidP="00F071DC">
      <w:pPr>
        <w:suppressAutoHyphens/>
        <w:jc w:val="both"/>
        <w:rPr>
          <w:b/>
          <w:lang w:eastAsia="ar-SA"/>
        </w:rPr>
      </w:pPr>
    </w:p>
    <w:p w:rsidR="00F071DC" w:rsidRPr="00F071DC" w:rsidRDefault="00F071DC" w:rsidP="00F071DC">
      <w:pPr>
        <w:suppressAutoHyphens/>
        <w:jc w:val="both"/>
        <w:rPr>
          <w:b/>
          <w:lang w:eastAsia="ar-SA"/>
        </w:rPr>
      </w:pPr>
    </w:p>
    <w:p w:rsidR="00F071DC" w:rsidRPr="00F071DC" w:rsidRDefault="00F071DC" w:rsidP="00F071DC">
      <w:pPr>
        <w:suppressAutoHyphens/>
        <w:jc w:val="both"/>
        <w:rPr>
          <w:b/>
          <w:lang w:eastAsia="ar-SA"/>
        </w:rPr>
      </w:pPr>
    </w:p>
    <w:p w:rsidR="00F071DC" w:rsidRPr="00F071DC" w:rsidRDefault="00F071DC" w:rsidP="00F071DC">
      <w:pPr>
        <w:suppressAutoHyphens/>
        <w:jc w:val="both"/>
        <w:rPr>
          <w:b/>
          <w:lang w:eastAsia="ar-SA"/>
        </w:rPr>
      </w:pPr>
    </w:p>
    <w:p w:rsidR="00F071DC" w:rsidRPr="00F071DC" w:rsidRDefault="00F071DC" w:rsidP="00F071DC">
      <w:pPr>
        <w:suppressAutoHyphens/>
        <w:jc w:val="both"/>
        <w:rPr>
          <w:b/>
          <w:lang w:eastAsia="ar-SA"/>
        </w:rPr>
      </w:pPr>
    </w:p>
    <w:tbl>
      <w:tblPr>
        <w:tblW w:w="0" w:type="auto"/>
        <w:tblLook w:val="01E0" w:firstRow="1" w:lastRow="1" w:firstColumn="1" w:lastColumn="1" w:noHBand="0" w:noVBand="0"/>
      </w:tblPr>
      <w:tblGrid>
        <w:gridCol w:w="4968"/>
        <w:gridCol w:w="4968"/>
      </w:tblGrid>
      <w:tr w:rsidR="00F071DC" w:rsidRPr="00F071DC" w:rsidTr="00F071DC">
        <w:tc>
          <w:tcPr>
            <w:tcW w:w="4968" w:type="dxa"/>
          </w:tcPr>
          <w:p w:rsidR="00F071DC" w:rsidRPr="00F071DC" w:rsidRDefault="00F071DC" w:rsidP="00F071DC">
            <w:pPr>
              <w:suppressAutoHyphens/>
              <w:rPr>
                <w:rFonts w:eastAsia="Calibri"/>
                <w:b/>
                <w:lang w:eastAsia="ar-SA"/>
              </w:rPr>
            </w:pPr>
            <w:r w:rsidRPr="00F071DC">
              <w:rPr>
                <w:rFonts w:eastAsia="Calibri"/>
                <w:b/>
                <w:bCs/>
                <w:spacing w:val="-2"/>
                <w:lang w:eastAsia="ar-SA"/>
              </w:rPr>
              <w:t>Подрядчик</w:t>
            </w:r>
            <w:r w:rsidRPr="00F071DC">
              <w:rPr>
                <w:rFonts w:eastAsia="Calibri"/>
                <w:b/>
                <w:lang w:eastAsia="ar-SA"/>
              </w:rPr>
              <w:t>:</w:t>
            </w:r>
          </w:p>
          <w:p w:rsidR="00F071DC" w:rsidRPr="00F071DC" w:rsidRDefault="00F071DC" w:rsidP="00F071DC">
            <w:pPr>
              <w:suppressAutoHyphens/>
              <w:rPr>
                <w:rFonts w:eastAsia="Calibri"/>
                <w:b/>
                <w:lang w:eastAsia="ar-SA"/>
              </w:rPr>
            </w:pPr>
            <w:r w:rsidRPr="00F071DC">
              <w:rPr>
                <w:rFonts w:eastAsia="Calibri"/>
                <w:b/>
                <w:lang w:eastAsia="ar-SA"/>
              </w:rPr>
              <w:t>______________</w:t>
            </w:r>
          </w:p>
          <w:p w:rsidR="00F071DC" w:rsidRPr="00F071DC" w:rsidRDefault="00F071DC" w:rsidP="00F071DC">
            <w:pPr>
              <w:suppressAutoHyphens/>
              <w:rPr>
                <w:rFonts w:eastAsia="Calibri"/>
                <w:lang w:eastAsia="ar-SA"/>
              </w:rPr>
            </w:pPr>
            <w:r w:rsidRPr="00F071DC">
              <w:rPr>
                <w:rFonts w:eastAsia="Calibri"/>
                <w:lang w:eastAsia="ar-SA"/>
              </w:rPr>
              <w:t>__________________</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lang w:eastAsia="ar-SA"/>
              </w:rPr>
            </w:pPr>
            <w:r w:rsidRPr="00F071DC">
              <w:rPr>
                <w:rFonts w:eastAsia="Calibri"/>
                <w:lang w:eastAsia="ar-SA"/>
              </w:rPr>
              <w:t>_________________  /________/</w:t>
            </w:r>
          </w:p>
          <w:p w:rsidR="00F071DC" w:rsidRPr="00F071DC" w:rsidRDefault="00F071DC" w:rsidP="00F071DC">
            <w:pPr>
              <w:suppressAutoHyphens/>
              <w:rPr>
                <w:rFonts w:eastAsia="Calibri"/>
                <w:bCs/>
                <w:lang w:eastAsia="ar-SA"/>
              </w:rPr>
            </w:pPr>
            <w:r w:rsidRPr="00F071DC">
              <w:rPr>
                <w:rFonts w:eastAsia="Calibri"/>
                <w:vertAlign w:val="superscript"/>
                <w:lang w:eastAsia="ar-SA"/>
              </w:rPr>
              <w:tab/>
            </w:r>
          </w:p>
        </w:tc>
        <w:tc>
          <w:tcPr>
            <w:tcW w:w="4968" w:type="dxa"/>
          </w:tcPr>
          <w:p w:rsidR="00F071DC" w:rsidRPr="00F071DC" w:rsidRDefault="00F071DC" w:rsidP="00F071DC">
            <w:pPr>
              <w:suppressAutoHyphens/>
              <w:rPr>
                <w:rFonts w:eastAsia="Calibri"/>
                <w:b/>
                <w:lang w:eastAsia="ar-SA"/>
              </w:rPr>
            </w:pPr>
            <w:r w:rsidRPr="00F071DC">
              <w:rPr>
                <w:rFonts w:eastAsia="Calibri"/>
                <w:b/>
                <w:lang w:eastAsia="ar-SA"/>
              </w:rPr>
              <w:t>Заказчик:</w:t>
            </w:r>
          </w:p>
          <w:p w:rsidR="00F071DC" w:rsidRPr="00F071DC" w:rsidRDefault="00F071DC" w:rsidP="00F071DC">
            <w:pPr>
              <w:suppressAutoHyphens/>
              <w:rPr>
                <w:rFonts w:eastAsia="Calibri"/>
                <w:b/>
                <w:lang w:eastAsia="ar-SA"/>
              </w:rPr>
            </w:pPr>
            <w:r w:rsidRPr="00F071DC">
              <w:rPr>
                <w:rFonts w:eastAsia="Calibri"/>
                <w:b/>
                <w:lang w:eastAsia="ar-SA"/>
              </w:rPr>
              <w:t>ОАО «ЗиО-Подольск»</w:t>
            </w:r>
          </w:p>
          <w:p w:rsidR="00F071DC" w:rsidRPr="00F071DC" w:rsidRDefault="00F071DC" w:rsidP="00F071DC">
            <w:pPr>
              <w:suppressAutoHyphens/>
              <w:rPr>
                <w:rFonts w:eastAsia="Calibri"/>
                <w:lang w:eastAsia="ar-SA"/>
              </w:rPr>
            </w:pPr>
            <w:r w:rsidRPr="00F071DC">
              <w:rPr>
                <w:rFonts w:eastAsia="Calibri"/>
                <w:lang w:eastAsia="ar-SA"/>
              </w:rPr>
              <w:t>Директор по развитию и инвестициям</w:t>
            </w:r>
          </w:p>
          <w:p w:rsidR="00F071DC" w:rsidRPr="00F071DC" w:rsidRDefault="00F071DC" w:rsidP="00F071DC">
            <w:pPr>
              <w:suppressAutoHyphens/>
              <w:rPr>
                <w:rFonts w:eastAsia="Calibri"/>
                <w:lang w:eastAsia="ar-SA"/>
              </w:rPr>
            </w:pPr>
          </w:p>
          <w:p w:rsidR="00F071DC" w:rsidRPr="00F071DC" w:rsidRDefault="00F071DC" w:rsidP="00F071DC">
            <w:pPr>
              <w:suppressAutoHyphens/>
              <w:rPr>
                <w:rFonts w:eastAsia="Calibri"/>
                <w:vertAlign w:val="superscript"/>
                <w:lang w:eastAsia="ar-SA"/>
              </w:rPr>
            </w:pPr>
            <w:r w:rsidRPr="00F071DC">
              <w:rPr>
                <w:rFonts w:eastAsia="Calibri"/>
                <w:lang w:eastAsia="ar-SA"/>
              </w:rPr>
              <w:t>_________________  /А.В. Кузнецов/</w:t>
            </w:r>
            <w:r w:rsidRPr="00F071DC">
              <w:rPr>
                <w:rFonts w:eastAsia="Calibri"/>
                <w:vertAlign w:val="superscript"/>
                <w:lang w:eastAsia="ar-SA"/>
              </w:rPr>
              <w:tab/>
            </w:r>
          </w:p>
          <w:p w:rsidR="00F071DC" w:rsidRPr="00F071DC" w:rsidRDefault="00F071DC" w:rsidP="00F071DC">
            <w:pPr>
              <w:suppressAutoHyphens/>
              <w:rPr>
                <w:rFonts w:eastAsia="Calibri"/>
                <w:lang w:eastAsia="ar-SA"/>
              </w:rPr>
            </w:pPr>
          </w:p>
        </w:tc>
      </w:tr>
    </w:tbl>
    <w:p w:rsidR="00F071DC" w:rsidRPr="00F071DC" w:rsidRDefault="00F071DC" w:rsidP="00F071DC">
      <w:pPr>
        <w:suppressAutoHyphens/>
        <w:jc w:val="right"/>
        <w:rPr>
          <w:rFonts w:eastAsia="Arial Unicode MS"/>
          <w:lang w:eastAsia="ar-SA"/>
        </w:rPr>
      </w:pPr>
    </w:p>
    <w:p w:rsidR="00F071DC" w:rsidRPr="00F071DC" w:rsidRDefault="00F071DC" w:rsidP="00F071DC">
      <w:pPr>
        <w:suppressAutoHyphens/>
        <w:jc w:val="right"/>
        <w:rPr>
          <w:rFonts w:eastAsia="Arial Unicode MS"/>
          <w:lang w:eastAsia="ar-SA"/>
        </w:rPr>
        <w:sectPr w:rsidR="00F071DC" w:rsidRPr="00F071DC" w:rsidSect="00F071DC">
          <w:type w:val="continuous"/>
          <w:pgSz w:w="11906" w:h="16838"/>
          <w:pgMar w:top="709" w:right="659" w:bottom="993" w:left="1213" w:header="720" w:footer="720" w:gutter="0"/>
          <w:cols w:space="720"/>
          <w:docGrid w:linePitch="360"/>
        </w:sectPr>
      </w:pPr>
    </w:p>
    <w:p w:rsidR="00F071DC" w:rsidRPr="00F071DC" w:rsidRDefault="00F071DC" w:rsidP="00F071DC">
      <w:pPr>
        <w:tabs>
          <w:tab w:val="left" w:pos="795"/>
          <w:tab w:val="left" w:pos="6990"/>
          <w:tab w:val="right" w:pos="15137"/>
        </w:tabs>
        <w:jc w:val="right"/>
        <w:rPr>
          <w:b/>
        </w:rPr>
      </w:pPr>
      <w:r w:rsidRPr="00F071DC">
        <w:rPr>
          <w:b/>
        </w:rPr>
        <w:lastRenderedPageBreak/>
        <w:t xml:space="preserve">Приложение №8 </w:t>
      </w:r>
    </w:p>
    <w:p w:rsidR="00F071DC" w:rsidRPr="00F071DC" w:rsidRDefault="00F071DC" w:rsidP="00F071DC">
      <w:pPr>
        <w:tabs>
          <w:tab w:val="left" w:pos="795"/>
          <w:tab w:val="left" w:pos="6990"/>
          <w:tab w:val="right" w:pos="15137"/>
        </w:tabs>
        <w:jc w:val="right"/>
        <w:rPr>
          <w:b/>
        </w:rPr>
      </w:pPr>
      <w:r w:rsidRPr="00F071DC">
        <w:rPr>
          <w:b/>
        </w:rPr>
        <w:t xml:space="preserve">к Договору поставки </w:t>
      </w:r>
    </w:p>
    <w:p w:rsidR="00F071DC" w:rsidRPr="00F071DC" w:rsidRDefault="00F071DC" w:rsidP="00F071DC">
      <w:pPr>
        <w:tabs>
          <w:tab w:val="left" w:pos="795"/>
          <w:tab w:val="left" w:pos="6990"/>
          <w:tab w:val="right" w:pos="15137"/>
        </w:tabs>
        <w:jc w:val="right"/>
        <w:rPr>
          <w:b/>
        </w:rPr>
      </w:pPr>
      <w:r w:rsidRPr="00F071DC">
        <w:rPr>
          <w:b/>
        </w:rPr>
        <w:t>№________ от __________ 201_г.</w:t>
      </w:r>
    </w:p>
    <w:p w:rsidR="00F071DC" w:rsidRPr="00F071DC" w:rsidRDefault="00F071DC" w:rsidP="00F071DC">
      <w:pPr>
        <w:tabs>
          <w:tab w:val="left" w:pos="795"/>
          <w:tab w:val="left" w:pos="6990"/>
          <w:tab w:val="right" w:pos="15137"/>
        </w:tabs>
        <w:jc w:val="right"/>
        <w:rPr>
          <w:b/>
        </w:rPr>
      </w:pPr>
    </w:p>
    <w:tbl>
      <w:tblPr>
        <w:tblW w:w="15784" w:type="dxa"/>
        <w:jc w:val="center"/>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427"/>
        <w:gridCol w:w="675"/>
        <w:gridCol w:w="709"/>
        <w:gridCol w:w="992"/>
        <w:gridCol w:w="709"/>
        <w:gridCol w:w="1023"/>
        <w:gridCol w:w="1134"/>
        <w:gridCol w:w="451"/>
        <w:gridCol w:w="709"/>
        <w:gridCol w:w="851"/>
        <w:gridCol w:w="1275"/>
        <w:gridCol w:w="1418"/>
        <w:gridCol w:w="2126"/>
        <w:gridCol w:w="1672"/>
        <w:gridCol w:w="1613"/>
      </w:tblGrid>
      <w:tr w:rsidR="00F071DC" w:rsidRPr="00F071DC" w:rsidTr="00F071DC">
        <w:trPr>
          <w:trHeight w:val="20"/>
          <w:jc w:val="center"/>
        </w:trPr>
        <w:tc>
          <w:tcPr>
            <w:tcW w:w="15784" w:type="dxa"/>
            <w:gridSpan w:val="15"/>
            <w:noWrap/>
            <w:vAlign w:val="center"/>
          </w:tcPr>
          <w:p w:rsidR="00F071DC" w:rsidRPr="00F071DC" w:rsidRDefault="00F071DC" w:rsidP="00F071DC">
            <w:pPr>
              <w:suppressAutoHyphens/>
              <w:jc w:val="center"/>
              <w:rPr>
                <w:sz w:val="20"/>
                <w:szCs w:val="20"/>
                <w:lang w:eastAsia="ar-SA"/>
              </w:rPr>
            </w:pPr>
            <w:r w:rsidRPr="00F071DC">
              <w:rPr>
                <w:b/>
                <w:bCs/>
                <w:sz w:val="20"/>
                <w:szCs w:val="20"/>
                <w:lang w:eastAsia="ar-SA"/>
              </w:rPr>
              <w:t>ФОРМА ПРЕДОСТАВЛЕНИЯ ИНФОРМАЦИИ</w:t>
            </w:r>
          </w:p>
        </w:tc>
      </w:tr>
      <w:tr w:rsidR="00F071DC" w:rsidRPr="00F071DC" w:rsidTr="00F071DC">
        <w:trPr>
          <w:trHeight w:val="20"/>
          <w:jc w:val="center"/>
        </w:trPr>
        <w:tc>
          <w:tcPr>
            <w:tcW w:w="15784" w:type="dxa"/>
            <w:gridSpan w:val="15"/>
            <w:noWrap/>
            <w:vAlign w:val="center"/>
          </w:tcPr>
          <w:p w:rsidR="00F071DC" w:rsidRPr="00F071DC" w:rsidRDefault="00F071DC" w:rsidP="00F071DC">
            <w:pPr>
              <w:suppressAutoHyphens/>
              <w:jc w:val="center"/>
              <w:rPr>
                <w:b/>
                <w:i/>
                <w:sz w:val="20"/>
                <w:szCs w:val="20"/>
                <w:lang w:eastAsia="ar-SA"/>
              </w:rPr>
            </w:pPr>
            <w:r w:rsidRPr="00F071DC">
              <w:rPr>
                <w:b/>
                <w:i/>
                <w:sz w:val="20"/>
                <w:szCs w:val="20"/>
                <w:lang w:eastAsia="ar-SA"/>
              </w:rPr>
              <w:t>Общество с ограниченной ответственностью «Ладья»</w:t>
            </w:r>
          </w:p>
        </w:tc>
      </w:tr>
      <w:tr w:rsidR="00F071DC" w:rsidRPr="00F071DC" w:rsidTr="00F071DC">
        <w:trPr>
          <w:trHeight w:val="20"/>
          <w:jc w:val="center"/>
        </w:trPr>
        <w:tc>
          <w:tcPr>
            <w:tcW w:w="427" w:type="dxa"/>
            <w:noWrap/>
            <w:vAlign w:val="center"/>
          </w:tcPr>
          <w:p w:rsidR="00F071DC" w:rsidRPr="00F071DC" w:rsidRDefault="00F071DC" w:rsidP="00F071DC">
            <w:pPr>
              <w:suppressAutoHyphens/>
              <w:jc w:val="center"/>
              <w:rPr>
                <w:sz w:val="20"/>
                <w:szCs w:val="20"/>
                <w:lang w:eastAsia="ar-SA"/>
              </w:rPr>
            </w:pPr>
            <w:r w:rsidRPr="00F071DC">
              <w:rPr>
                <w:sz w:val="20"/>
                <w:szCs w:val="20"/>
                <w:lang w:eastAsia="ar-SA"/>
              </w:rPr>
              <w:t>1</w:t>
            </w:r>
          </w:p>
        </w:tc>
        <w:tc>
          <w:tcPr>
            <w:tcW w:w="5242" w:type="dxa"/>
            <w:gridSpan w:val="6"/>
            <w:noWrap/>
            <w:vAlign w:val="center"/>
          </w:tcPr>
          <w:p w:rsidR="00F071DC" w:rsidRPr="00F071DC" w:rsidRDefault="00F071DC" w:rsidP="00F071DC">
            <w:pPr>
              <w:suppressAutoHyphens/>
              <w:jc w:val="center"/>
              <w:rPr>
                <w:sz w:val="20"/>
                <w:szCs w:val="20"/>
                <w:lang w:eastAsia="ar-SA"/>
              </w:rPr>
            </w:pPr>
            <w:r w:rsidRPr="00F071DC">
              <w:rPr>
                <w:sz w:val="20"/>
                <w:szCs w:val="20"/>
                <w:lang w:eastAsia="ar-SA"/>
              </w:rPr>
              <w:t>2</w:t>
            </w:r>
          </w:p>
        </w:tc>
        <w:tc>
          <w:tcPr>
            <w:tcW w:w="8502" w:type="dxa"/>
            <w:gridSpan w:val="7"/>
            <w:noWrap/>
            <w:vAlign w:val="center"/>
          </w:tcPr>
          <w:p w:rsidR="00F071DC" w:rsidRPr="00F071DC" w:rsidRDefault="00F071DC" w:rsidP="00F071DC">
            <w:pPr>
              <w:suppressAutoHyphens/>
              <w:jc w:val="center"/>
              <w:rPr>
                <w:sz w:val="20"/>
                <w:szCs w:val="20"/>
                <w:lang w:eastAsia="ar-SA"/>
              </w:rPr>
            </w:pPr>
            <w:r w:rsidRPr="00F071DC">
              <w:rPr>
                <w:sz w:val="20"/>
                <w:szCs w:val="20"/>
                <w:lang w:eastAsia="ar-SA"/>
              </w:rPr>
              <w:t>3</w:t>
            </w:r>
          </w:p>
        </w:tc>
        <w:tc>
          <w:tcPr>
            <w:tcW w:w="1613" w:type="dxa"/>
            <w:noWrap/>
            <w:vAlign w:val="center"/>
          </w:tcPr>
          <w:p w:rsidR="00F071DC" w:rsidRPr="00F071DC" w:rsidRDefault="00F071DC" w:rsidP="00F071DC">
            <w:pPr>
              <w:suppressAutoHyphens/>
              <w:jc w:val="center"/>
              <w:rPr>
                <w:sz w:val="20"/>
                <w:szCs w:val="20"/>
                <w:lang w:eastAsia="ar-SA"/>
              </w:rPr>
            </w:pPr>
            <w:r w:rsidRPr="00F071DC">
              <w:rPr>
                <w:sz w:val="20"/>
                <w:szCs w:val="20"/>
                <w:lang w:eastAsia="ar-SA"/>
              </w:rPr>
              <w:t>4</w:t>
            </w:r>
          </w:p>
        </w:tc>
      </w:tr>
      <w:tr w:rsidR="00F071DC" w:rsidRPr="00F071DC" w:rsidTr="00F071DC">
        <w:trPr>
          <w:trHeight w:val="20"/>
          <w:jc w:val="center"/>
        </w:trPr>
        <w:tc>
          <w:tcPr>
            <w:tcW w:w="427" w:type="dxa"/>
            <w:vMerge w:val="restart"/>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 xml:space="preserve">№ </w:t>
            </w:r>
            <w:proofErr w:type="gramStart"/>
            <w:r w:rsidRPr="00F071DC">
              <w:rPr>
                <w:b/>
                <w:sz w:val="20"/>
                <w:szCs w:val="20"/>
                <w:lang w:eastAsia="ar-SA"/>
              </w:rPr>
              <w:t>п</w:t>
            </w:r>
            <w:proofErr w:type="gramEnd"/>
            <w:r w:rsidRPr="00F071DC">
              <w:rPr>
                <w:b/>
                <w:sz w:val="20"/>
                <w:szCs w:val="20"/>
                <w:lang w:eastAsia="ar-SA"/>
              </w:rPr>
              <w:t>/п</w:t>
            </w:r>
          </w:p>
        </w:tc>
        <w:tc>
          <w:tcPr>
            <w:tcW w:w="5242" w:type="dxa"/>
            <w:gridSpan w:val="6"/>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Наименование контрагента (ИНН, вид деятельности)</w:t>
            </w:r>
          </w:p>
        </w:tc>
        <w:tc>
          <w:tcPr>
            <w:tcW w:w="8502" w:type="dxa"/>
            <w:gridSpan w:val="7"/>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Информация о цепочке собственников контрагента, включая бенефициаров (в том числе, конечных)</w:t>
            </w:r>
          </w:p>
        </w:tc>
        <w:tc>
          <w:tcPr>
            <w:tcW w:w="1613" w:type="dxa"/>
            <w:vMerge w:val="restart"/>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 xml:space="preserve">Информация о подтверждающих документах (наименование, реквизиты </w:t>
            </w:r>
            <w:proofErr w:type="gramStart"/>
            <w:r w:rsidRPr="00F071DC">
              <w:rPr>
                <w:b/>
                <w:sz w:val="20"/>
                <w:szCs w:val="20"/>
                <w:lang w:eastAsia="ar-SA"/>
              </w:rPr>
              <w:t>и т.д</w:t>
            </w:r>
            <w:proofErr w:type="gramEnd"/>
            <w:r w:rsidRPr="00F071DC">
              <w:rPr>
                <w:b/>
                <w:sz w:val="20"/>
                <w:szCs w:val="20"/>
                <w:lang w:eastAsia="ar-SA"/>
              </w:rPr>
              <w:t>.)</w:t>
            </w:r>
          </w:p>
        </w:tc>
      </w:tr>
      <w:tr w:rsidR="00F071DC" w:rsidRPr="00F071DC" w:rsidTr="00F071DC">
        <w:trPr>
          <w:trHeight w:val="20"/>
          <w:jc w:val="center"/>
        </w:trPr>
        <w:tc>
          <w:tcPr>
            <w:tcW w:w="427" w:type="dxa"/>
            <w:vMerge/>
            <w:vAlign w:val="center"/>
          </w:tcPr>
          <w:p w:rsidR="00F071DC" w:rsidRPr="00F071DC" w:rsidRDefault="00F071DC" w:rsidP="00F071DC">
            <w:pPr>
              <w:suppressAutoHyphens/>
              <w:rPr>
                <w:sz w:val="20"/>
                <w:szCs w:val="20"/>
                <w:lang w:eastAsia="ar-SA"/>
              </w:rPr>
            </w:pPr>
          </w:p>
        </w:tc>
        <w:tc>
          <w:tcPr>
            <w:tcW w:w="675"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ИНН</w:t>
            </w:r>
          </w:p>
        </w:tc>
        <w:tc>
          <w:tcPr>
            <w:tcW w:w="709"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ОГРН</w:t>
            </w:r>
          </w:p>
        </w:tc>
        <w:tc>
          <w:tcPr>
            <w:tcW w:w="992"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Наименование краткое</w:t>
            </w:r>
          </w:p>
        </w:tc>
        <w:tc>
          <w:tcPr>
            <w:tcW w:w="709"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Код ОКВЭД</w:t>
            </w:r>
          </w:p>
        </w:tc>
        <w:tc>
          <w:tcPr>
            <w:tcW w:w="1023"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Фамилия, Имя, Отчество руководителя</w:t>
            </w:r>
          </w:p>
        </w:tc>
        <w:tc>
          <w:tcPr>
            <w:tcW w:w="1134"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Серия и номер документа, удостоверяющего личность руководителя</w:t>
            </w:r>
          </w:p>
        </w:tc>
        <w:tc>
          <w:tcPr>
            <w:tcW w:w="451"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w:t>
            </w:r>
          </w:p>
        </w:tc>
        <w:tc>
          <w:tcPr>
            <w:tcW w:w="709"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ИНН</w:t>
            </w:r>
          </w:p>
        </w:tc>
        <w:tc>
          <w:tcPr>
            <w:tcW w:w="851"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ОГРН</w:t>
            </w:r>
          </w:p>
        </w:tc>
        <w:tc>
          <w:tcPr>
            <w:tcW w:w="1275"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Наименование / ФИО</w:t>
            </w:r>
          </w:p>
        </w:tc>
        <w:tc>
          <w:tcPr>
            <w:tcW w:w="1418"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Адрес регистрации</w:t>
            </w:r>
          </w:p>
        </w:tc>
        <w:tc>
          <w:tcPr>
            <w:tcW w:w="2126"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Серия и номер документа, удостоверяющего личность (для физического лица)</w:t>
            </w:r>
          </w:p>
        </w:tc>
        <w:tc>
          <w:tcPr>
            <w:tcW w:w="1672" w:type="dxa"/>
            <w:vAlign w:val="center"/>
          </w:tcPr>
          <w:p w:rsidR="00F071DC" w:rsidRPr="00F071DC" w:rsidRDefault="00F071DC" w:rsidP="00F071DC">
            <w:pPr>
              <w:suppressAutoHyphens/>
              <w:jc w:val="center"/>
              <w:rPr>
                <w:b/>
                <w:sz w:val="20"/>
                <w:szCs w:val="20"/>
                <w:lang w:eastAsia="ar-SA"/>
              </w:rPr>
            </w:pPr>
            <w:r w:rsidRPr="00F071DC">
              <w:rPr>
                <w:b/>
                <w:sz w:val="20"/>
                <w:szCs w:val="20"/>
                <w:lang w:eastAsia="ar-SA"/>
              </w:rPr>
              <w:t>Руководитель / участник / акционер / бенефициар</w:t>
            </w:r>
          </w:p>
        </w:tc>
        <w:tc>
          <w:tcPr>
            <w:tcW w:w="1613" w:type="dxa"/>
            <w:vMerge/>
            <w:vAlign w:val="center"/>
          </w:tcPr>
          <w:p w:rsidR="00F071DC" w:rsidRPr="00F071DC" w:rsidRDefault="00F071DC" w:rsidP="00F071DC">
            <w:pPr>
              <w:suppressAutoHyphens/>
              <w:rPr>
                <w:lang w:eastAsia="ar-SA"/>
              </w:rPr>
            </w:pPr>
          </w:p>
        </w:tc>
      </w:tr>
      <w:tr w:rsidR="00F071DC" w:rsidRPr="00F071DC" w:rsidTr="00F071DC">
        <w:trPr>
          <w:trHeight w:val="20"/>
          <w:jc w:val="center"/>
        </w:trPr>
        <w:tc>
          <w:tcPr>
            <w:tcW w:w="427" w:type="dxa"/>
            <w:noWrap/>
            <w:vAlign w:val="center"/>
          </w:tcPr>
          <w:p w:rsidR="00F071DC" w:rsidRPr="00F071DC" w:rsidRDefault="00F071DC" w:rsidP="00F071DC">
            <w:pPr>
              <w:suppressAutoHyphens/>
              <w:jc w:val="center"/>
              <w:rPr>
                <w:rFonts w:eastAsia="Calibri"/>
                <w:sz w:val="16"/>
                <w:szCs w:val="16"/>
                <w:lang w:eastAsia="ar-SA"/>
              </w:rPr>
            </w:pPr>
          </w:p>
        </w:tc>
        <w:tc>
          <w:tcPr>
            <w:tcW w:w="675" w:type="dxa"/>
            <w:noWrap/>
            <w:vAlign w:val="center"/>
          </w:tcPr>
          <w:p w:rsidR="00F071DC" w:rsidRPr="00F071DC" w:rsidRDefault="00F071DC" w:rsidP="00F071DC">
            <w:pPr>
              <w:suppressAutoHyphens/>
              <w:jc w:val="center"/>
              <w:rPr>
                <w:rFonts w:eastAsia="Calibri"/>
                <w:sz w:val="16"/>
                <w:szCs w:val="16"/>
                <w:lang w:eastAsia="ar-SA"/>
              </w:rPr>
            </w:pPr>
          </w:p>
        </w:tc>
        <w:tc>
          <w:tcPr>
            <w:tcW w:w="709" w:type="dxa"/>
            <w:noWrap/>
            <w:vAlign w:val="center"/>
          </w:tcPr>
          <w:p w:rsidR="00F071DC" w:rsidRPr="00F071DC" w:rsidRDefault="00F071DC" w:rsidP="00F071DC">
            <w:pPr>
              <w:suppressAutoHyphens/>
              <w:ind w:right="-66" w:hanging="14"/>
              <w:jc w:val="center"/>
              <w:rPr>
                <w:rFonts w:eastAsia="Calibri"/>
                <w:sz w:val="16"/>
                <w:szCs w:val="16"/>
                <w:lang w:eastAsia="ar-SA"/>
              </w:rPr>
            </w:pPr>
          </w:p>
        </w:tc>
        <w:tc>
          <w:tcPr>
            <w:tcW w:w="992" w:type="dxa"/>
            <w:noWrap/>
            <w:vAlign w:val="center"/>
          </w:tcPr>
          <w:p w:rsidR="00F071DC" w:rsidRPr="00F071DC" w:rsidRDefault="00F071DC" w:rsidP="00F071DC">
            <w:pPr>
              <w:suppressAutoHyphens/>
              <w:jc w:val="center"/>
              <w:rPr>
                <w:rFonts w:eastAsia="Calibri"/>
                <w:sz w:val="16"/>
                <w:szCs w:val="16"/>
                <w:lang w:eastAsia="ar-SA"/>
              </w:rPr>
            </w:pPr>
          </w:p>
        </w:tc>
        <w:tc>
          <w:tcPr>
            <w:tcW w:w="709" w:type="dxa"/>
            <w:noWrap/>
            <w:vAlign w:val="center"/>
          </w:tcPr>
          <w:p w:rsidR="00F071DC" w:rsidRPr="00F071DC" w:rsidRDefault="00F071DC" w:rsidP="00F071DC">
            <w:pPr>
              <w:suppressAutoHyphens/>
              <w:jc w:val="center"/>
              <w:rPr>
                <w:rFonts w:eastAsia="Calibri"/>
                <w:sz w:val="16"/>
                <w:szCs w:val="16"/>
                <w:lang w:eastAsia="ar-SA"/>
              </w:rPr>
            </w:pPr>
          </w:p>
        </w:tc>
        <w:tc>
          <w:tcPr>
            <w:tcW w:w="1023" w:type="dxa"/>
            <w:vAlign w:val="center"/>
          </w:tcPr>
          <w:p w:rsidR="00F071DC" w:rsidRPr="00F071DC" w:rsidRDefault="00F071DC" w:rsidP="00F071DC">
            <w:pPr>
              <w:suppressAutoHyphens/>
              <w:ind w:left="-150" w:right="-177" w:hanging="8"/>
              <w:jc w:val="center"/>
              <w:rPr>
                <w:rFonts w:eastAsia="Calibri"/>
                <w:sz w:val="16"/>
                <w:szCs w:val="16"/>
                <w:lang w:eastAsia="ar-SA"/>
              </w:rPr>
            </w:pPr>
          </w:p>
        </w:tc>
        <w:tc>
          <w:tcPr>
            <w:tcW w:w="1134" w:type="dxa"/>
            <w:noWrap/>
            <w:vAlign w:val="center"/>
          </w:tcPr>
          <w:p w:rsidR="00F071DC" w:rsidRPr="00F071DC" w:rsidRDefault="00F071DC" w:rsidP="00F071DC">
            <w:pPr>
              <w:suppressAutoHyphens/>
              <w:jc w:val="center"/>
              <w:rPr>
                <w:rFonts w:eastAsia="Calibri"/>
                <w:sz w:val="16"/>
                <w:szCs w:val="16"/>
                <w:lang w:eastAsia="ar-SA"/>
              </w:rPr>
            </w:pPr>
          </w:p>
        </w:tc>
        <w:tc>
          <w:tcPr>
            <w:tcW w:w="451" w:type="dxa"/>
            <w:noWrap/>
            <w:vAlign w:val="center"/>
          </w:tcPr>
          <w:p w:rsidR="00F071DC" w:rsidRPr="00F071DC" w:rsidRDefault="00F071DC" w:rsidP="00F071DC">
            <w:pPr>
              <w:suppressAutoHyphens/>
              <w:jc w:val="center"/>
              <w:rPr>
                <w:rFonts w:eastAsia="Calibri"/>
                <w:sz w:val="16"/>
                <w:szCs w:val="16"/>
                <w:lang w:eastAsia="ar-SA"/>
              </w:rPr>
            </w:pPr>
          </w:p>
        </w:tc>
        <w:tc>
          <w:tcPr>
            <w:tcW w:w="709" w:type="dxa"/>
            <w:noWrap/>
            <w:vAlign w:val="center"/>
          </w:tcPr>
          <w:p w:rsidR="00F071DC" w:rsidRPr="00F071DC" w:rsidRDefault="00F071DC" w:rsidP="00F071DC">
            <w:pPr>
              <w:suppressAutoHyphens/>
              <w:ind w:left="-65" w:right="-152"/>
              <w:jc w:val="center"/>
              <w:rPr>
                <w:rFonts w:eastAsia="Calibri"/>
                <w:sz w:val="16"/>
                <w:szCs w:val="16"/>
                <w:lang w:eastAsia="ar-SA"/>
              </w:rPr>
            </w:pPr>
          </w:p>
        </w:tc>
        <w:tc>
          <w:tcPr>
            <w:tcW w:w="851" w:type="dxa"/>
            <w:noWrap/>
            <w:vAlign w:val="center"/>
          </w:tcPr>
          <w:p w:rsidR="00F071DC" w:rsidRPr="00F071DC" w:rsidRDefault="00F071DC" w:rsidP="00F071DC">
            <w:pPr>
              <w:suppressAutoHyphens/>
              <w:jc w:val="center"/>
              <w:rPr>
                <w:rFonts w:eastAsia="Calibri"/>
                <w:sz w:val="16"/>
                <w:szCs w:val="16"/>
                <w:lang w:eastAsia="ar-SA"/>
              </w:rPr>
            </w:pPr>
          </w:p>
        </w:tc>
        <w:tc>
          <w:tcPr>
            <w:tcW w:w="1275" w:type="dxa"/>
            <w:noWrap/>
            <w:vAlign w:val="center"/>
          </w:tcPr>
          <w:p w:rsidR="00F071DC" w:rsidRPr="00F071DC" w:rsidRDefault="00F071DC" w:rsidP="00F071DC">
            <w:pPr>
              <w:suppressAutoHyphens/>
              <w:jc w:val="center"/>
              <w:rPr>
                <w:rFonts w:eastAsia="Calibri"/>
                <w:sz w:val="16"/>
                <w:szCs w:val="16"/>
                <w:lang w:eastAsia="ar-SA"/>
              </w:rPr>
            </w:pPr>
          </w:p>
        </w:tc>
        <w:tc>
          <w:tcPr>
            <w:tcW w:w="1418" w:type="dxa"/>
            <w:noWrap/>
            <w:vAlign w:val="center"/>
          </w:tcPr>
          <w:p w:rsidR="00F071DC" w:rsidRPr="00F071DC" w:rsidRDefault="00F071DC" w:rsidP="00F071DC">
            <w:pPr>
              <w:suppressAutoHyphens/>
              <w:jc w:val="center"/>
              <w:rPr>
                <w:rFonts w:eastAsia="Calibri"/>
                <w:sz w:val="16"/>
                <w:szCs w:val="16"/>
                <w:lang w:eastAsia="ar-SA"/>
              </w:rPr>
            </w:pPr>
          </w:p>
        </w:tc>
        <w:tc>
          <w:tcPr>
            <w:tcW w:w="2126" w:type="dxa"/>
            <w:noWrap/>
            <w:vAlign w:val="center"/>
          </w:tcPr>
          <w:p w:rsidR="00F071DC" w:rsidRPr="00F071DC" w:rsidRDefault="00F071DC" w:rsidP="00F071DC">
            <w:pPr>
              <w:suppressAutoHyphens/>
              <w:jc w:val="center"/>
              <w:rPr>
                <w:rFonts w:eastAsia="Calibri"/>
                <w:sz w:val="16"/>
                <w:szCs w:val="16"/>
                <w:lang w:eastAsia="ar-SA"/>
              </w:rPr>
            </w:pPr>
          </w:p>
        </w:tc>
        <w:tc>
          <w:tcPr>
            <w:tcW w:w="1672" w:type="dxa"/>
            <w:noWrap/>
            <w:vAlign w:val="center"/>
          </w:tcPr>
          <w:p w:rsidR="00F071DC" w:rsidRPr="00F071DC" w:rsidRDefault="00F071DC" w:rsidP="00F071DC">
            <w:pPr>
              <w:suppressAutoHyphens/>
              <w:jc w:val="center"/>
              <w:rPr>
                <w:rFonts w:eastAsia="Calibri"/>
                <w:sz w:val="16"/>
                <w:szCs w:val="16"/>
                <w:lang w:eastAsia="ar-SA"/>
              </w:rPr>
            </w:pPr>
          </w:p>
        </w:tc>
        <w:tc>
          <w:tcPr>
            <w:tcW w:w="1613" w:type="dxa"/>
            <w:vAlign w:val="center"/>
          </w:tcPr>
          <w:p w:rsidR="00F071DC" w:rsidRPr="00F071DC" w:rsidRDefault="00F071DC" w:rsidP="00F071DC">
            <w:pPr>
              <w:suppressAutoHyphens/>
              <w:jc w:val="center"/>
              <w:rPr>
                <w:rFonts w:eastAsia="Calibri"/>
                <w:sz w:val="16"/>
                <w:szCs w:val="16"/>
                <w:lang w:eastAsia="ar-SA"/>
              </w:rPr>
            </w:pPr>
          </w:p>
        </w:tc>
      </w:tr>
    </w:tbl>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 xml:space="preserve">*  Приведенные в таблице сведения об юридических и физических лицах </w:t>
      </w:r>
      <w:proofErr w:type="gramStart"/>
      <w:r w:rsidRPr="00F071DC">
        <w:rPr>
          <w:bCs/>
          <w:i/>
          <w:sz w:val="16"/>
          <w:szCs w:val="16"/>
          <w:lang w:eastAsia="ar-SA"/>
        </w:rPr>
        <w:t>является условными и указаны</w:t>
      </w:r>
      <w:proofErr w:type="gramEnd"/>
      <w:r w:rsidRPr="00F071DC">
        <w:rPr>
          <w:bCs/>
          <w:i/>
          <w:sz w:val="16"/>
          <w:szCs w:val="16"/>
          <w:lang w:eastAsia="ar-SA"/>
        </w:rPr>
        <w:t xml:space="preserve"> в качестве примера заполнения формы</w:t>
      </w:r>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 xml:space="preserve">Для физических лиц – фамилия, имя, отчество; для юридических лиц - полное наименование и организационно-правовая форма на русском языке (в отношении нерезидентов также на английском языке или на официальном языке страны юрисдикции, если английский язык таковым не является; организационно-правовая форма в соответствии с правом страны юрисдикции). </w:t>
      </w:r>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 xml:space="preserve">Для физических лиц – паспортные данные; для юридических лиц – ИНН, ОГРН (в отношении нерезидентов указывается иной идентификационный код в соответствии с правом страны юрисдикции), юридический и почтовый адрес (в отношении нерезидентов указывается иной адрес, если это установлено правом страны юрисдикции). </w:t>
      </w:r>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учредительным документам организации по состоянию на дату представления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w:t>
      </w:r>
    </w:p>
    <w:p w:rsidR="00F071DC" w:rsidRPr="00F071DC" w:rsidRDefault="00F071DC" w:rsidP="00F071DC">
      <w:pPr>
        <w:suppressAutoHyphens/>
        <w:ind w:left="-426" w:firstLine="426"/>
        <w:jc w:val="both"/>
        <w:rPr>
          <w:bCs/>
          <w:i/>
          <w:sz w:val="16"/>
          <w:szCs w:val="16"/>
          <w:lang w:eastAsia="ar-SA"/>
        </w:rPr>
      </w:pPr>
      <w:proofErr w:type="gramStart"/>
      <w:r w:rsidRPr="00F071DC">
        <w:rPr>
          <w:bCs/>
          <w:i/>
          <w:sz w:val="16"/>
          <w:szCs w:val="16"/>
          <w:lang w:eastAsia="ar-SA"/>
        </w:rPr>
        <w:t>Указывается информация о собственнике (собственниках) юридического лица (в соответствии с требованиями сноски 2)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proofErr w:type="gramEnd"/>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Наименование, дата, номер и иные реквизиты прилагаемых документов, подтверждающих сведения о цепочке собственников.</w:t>
      </w:r>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Документами, подтверждающими сведения о цепочке собственников, в частности, являются:</w:t>
      </w:r>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1) в отношении акционерных обществ: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2) в отношении ООО - справка из реестра участников общества с указанием процентного соотношения доли участия в уставном капитале;</w:t>
      </w:r>
    </w:p>
    <w:p w:rsidR="00F071DC" w:rsidRPr="00F071DC" w:rsidRDefault="00F071DC" w:rsidP="00F071DC">
      <w:pPr>
        <w:suppressAutoHyphens/>
        <w:ind w:left="-426" w:firstLine="426"/>
        <w:jc w:val="both"/>
        <w:rPr>
          <w:bCs/>
          <w:i/>
          <w:sz w:val="16"/>
          <w:szCs w:val="16"/>
          <w:lang w:eastAsia="ar-SA"/>
        </w:rPr>
      </w:pPr>
      <w:r w:rsidRPr="00F071DC">
        <w:rPr>
          <w:bCs/>
          <w:i/>
          <w:sz w:val="16"/>
          <w:szCs w:val="16"/>
          <w:lang w:eastAsia="ar-SA"/>
        </w:rPr>
        <w:t>3) в отношении остальных лиц-резидентов - выписка из единого государственного реестра юридических лиц;</w:t>
      </w:r>
    </w:p>
    <w:p w:rsidR="00F071DC" w:rsidRPr="00F071DC" w:rsidRDefault="00F071DC" w:rsidP="00F071DC">
      <w:pPr>
        <w:suppressAutoHyphens/>
        <w:ind w:left="-426" w:firstLine="426"/>
        <w:jc w:val="both"/>
        <w:rPr>
          <w:bCs/>
          <w:i/>
          <w:sz w:val="16"/>
          <w:szCs w:val="16"/>
          <w:lang w:eastAsia="ar-SA"/>
        </w:rPr>
      </w:pPr>
      <w:proofErr w:type="gramStart"/>
      <w:r w:rsidRPr="00F071DC">
        <w:rPr>
          <w:bCs/>
          <w:i/>
          <w:sz w:val="16"/>
          <w:szCs w:val="16"/>
          <w:lang w:eastAsia="ar-SA"/>
        </w:rPr>
        <w:t>4)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tbl>
      <w:tblPr>
        <w:tblW w:w="0" w:type="auto"/>
        <w:tblInd w:w="2376" w:type="dxa"/>
        <w:tblLook w:val="01E0" w:firstRow="1" w:lastRow="1" w:firstColumn="1" w:lastColumn="1" w:noHBand="0" w:noVBand="0"/>
      </w:tblPr>
      <w:tblGrid>
        <w:gridCol w:w="5239"/>
        <w:gridCol w:w="5239"/>
      </w:tblGrid>
      <w:tr w:rsidR="00F071DC" w:rsidRPr="00F071DC" w:rsidTr="00F071DC">
        <w:trPr>
          <w:trHeight w:val="1395"/>
        </w:trPr>
        <w:tc>
          <w:tcPr>
            <w:tcW w:w="5239" w:type="dxa"/>
          </w:tcPr>
          <w:p w:rsidR="00F071DC" w:rsidRPr="00F071DC" w:rsidRDefault="00F071DC" w:rsidP="00F071DC">
            <w:pPr>
              <w:suppressAutoHyphens/>
              <w:rPr>
                <w:rFonts w:eastAsia="Calibri"/>
                <w:b/>
                <w:sz w:val="20"/>
                <w:szCs w:val="20"/>
                <w:lang w:eastAsia="ar-SA"/>
              </w:rPr>
            </w:pPr>
            <w:r w:rsidRPr="00F071DC">
              <w:rPr>
                <w:rFonts w:eastAsia="Calibri"/>
                <w:b/>
                <w:bCs/>
                <w:spacing w:val="-2"/>
                <w:sz w:val="20"/>
                <w:szCs w:val="20"/>
                <w:lang w:eastAsia="ar-SA"/>
              </w:rPr>
              <w:t>Подрядчик</w:t>
            </w:r>
            <w:r w:rsidRPr="00F071DC">
              <w:rPr>
                <w:rFonts w:eastAsia="Calibri"/>
                <w:b/>
                <w:sz w:val="20"/>
                <w:szCs w:val="20"/>
                <w:lang w:eastAsia="ar-SA"/>
              </w:rPr>
              <w:t>:</w:t>
            </w:r>
          </w:p>
          <w:p w:rsidR="00F071DC" w:rsidRPr="00F071DC" w:rsidRDefault="00F071DC" w:rsidP="00F071DC">
            <w:pPr>
              <w:suppressAutoHyphens/>
              <w:rPr>
                <w:rFonts w:eastAsia="Calibri"/>
                <w:b/>
                <w:sz w:val="20"/>
                <w:szCs w:val="20"/>
                <w:lang w:eastAsia="ar-SA"/>
              </w:rPr>
            </w:pPr>
            <w:r w:rsidRPr="00F071DC">
              <w:rPr>
                <w:rFonts w:eastAsia="Calibri"/>
                <w:b/>
                <w:sz w:val="20"/>
                <w:szCs w:val="20"/>
                <w:lang w:eastAsia="ar-SA"/>
              </w:rPr>
              <w:t>______________</w:t>
            </w:r>
          </w:p>
          <w:p w:rsidR="00F071DC" w:rsidRPr="00F071DC" w:rsidRDefault="00F071DC" w:rsidP="00F071DC">
            <w:pPr>
              <w:suppressAutoHyphens/>
              <w:rPr>
                <w:rFonts w:eastAsia="Calibri"/>
                <w:sz w:val="20"/>
                <w:szCs w:val="20"/>
                <w:lang w:eastAsia="ar-SA"/>
              </w:rPr>
            </w:pPr>
            <w:r w:rsidRPr="00F071DC">
              <w:rPr>
                <w:rFonts w:eastAsia="Calibri"/>
                <w:sz w:val="20"/>
                <w:szCs w:val="20"/>
                <w:lang w:eastAsia="ar-SA"/>
              </w:rPr>
              <w:t>__________________</w:t>
            </w:r>
          </w:p>
          <w:p w:rsidR="00F071DC" w:rsidRPr="00F071DC" w:rsidRDefault="00F071DC" w:rsidP="00F071DC">
            <w:pPr>
              <w:suppressAutoHyphens/>
              <w:rPr>
                <w:rFonts w:eastAsia="Calibri"/>
                <w:sz w:val="20"/>
                <w:szCs w:val="20"/>
                <w:lang w:eastAsia="ar-SA"/>
              </w:rPr>
            </w:pPr>
          </w:p>
          <w:p w:rsidR="00F071DC" w:rsidRPr="00F071DC" w:rsidRDefault="00F071DC" w:rsidP="00F071DC">
            <w:pPr>
              <w:suppressAutoHyphens/>
              <w:rPr>
                <w:rFonts w:eastAsia="Calibri"/>
                <w:sz w:val="20"/>
                <w:szCs w:val="20"/>
                <w:lang w:eastAsia="ar-SA"/>
              </w:rPr>
            </w:pPr>
            <w:r w:rsidRPr="00F071DC">
              <w:rPr>
                <w:rFonts w:eastAsia="Calibri"/>
                <w:sz w:val="20"/>
                <w:szCs w:val="20"/>
                <w:lang w:eastAsia="ar-SA"/>
              </w:rPr>
              <w:t>_________________  /________/</w:t>
            </w:r>
          </w:p>
          <w:p w:rsidR="00F071DC" w:rsidRPr="00F071DC" w:rsidRDefault="00F071DC" w:rsidP="00F071DC">
            <w:pPr>
              <w:suppressAutoHyphens/>
              <w:rPr>
                <w:rFonts w:eastAsia="Calibri"/>
                <w:bCs/>
                <w:sz w:val="20"/>
                <w:szCs w:val="20"/>
                <w:lang w:eastAsia="ar-SA"/>
              </w:rPr>
            </w:pPr>
          </w:p>
        </w:tc>
        <w:tc>
          <w:tcPr>
            <w:tcW w:w="5239" w:type="dxa"/>
          </w:tcPr>
          <w:p w:rsidR="00F071DC" w:rsidRPr="00F071DC" w:rsidRDefault="00F071DC" w:rsidP="00F071DC">
            <w:pPr>
              <w:suppressAutoHyphens/>
              <w:rPr>
                <w:rFonts w:eastAsia="Calibri"/>
                <w:b/>
                <w:sz w:val="20"/>
                <w:szCs w:val="20"/>
                <w:lang w:eastAsia="ar-SA"/>
              </w:rPr>
            </w:pPr>
            <w:r w:rsidRPr="00F071DC">
              <w:rPr>
                <w:rFonts w:eastAsia="Calibri"/>
                <w:b/>
                <w:sz w:val="20"/>
                <w:szCs w:val="20"/>
                <w:lang w:eastAsia="ar-SA"/>
              </w:rPr>
              <w:t>Заказчик:</w:t>
            </w:r>
          </w:p>
          <w:p w:rsidR="00F071DC" w:rsidRPr="00F071DC" w:rsidRDefault="00F071DC" w:rsidP="00F071DC">
            <w:pPr>
              <w:suppressAutoHyphens/>
              <w:rPr>
                <w:rFonts w:eastAsia="Calibri"/>
                <w:b/>
                <w:sz w:val="20"/>
                <w:szCs w:val="20"/>
                <w:lang w:eastAsia="ar-SA"/>
              </w:rPr>
            </w:pPr>
            <w:r w:rsidRPr="00F071DC">
              <w:rPr>
                <w:rFonts w:eastAsia="Calibri"/>
                <w:b/>
                <w:sz w:val="20"/>
                <w:szCs w:val="20"/>
                <w:lang w:eastAsia="ar-SA"/>
              </w:rPr>
              <w:t>ОАО «ЗиО-Подольск»</w:t>
            </w:r>
          </w:p>
          <w:p w:rsidR="00F071DC" w:rsidRPr="00F071DC" w:rsidRDefault="00F071DC" w:rsidP="00F071DC">
            <w:pPr>
              <w:suppressAutoHyphens/>
              <w:rPr>
                <w:rFonts w:eastAsia="Calibri"/>
                <w:sz w:val="20"/>
                <w:szCs w:val="20"/>
                <w:lang w:eastAsia="ar-SA"/>
              </w:rPr>
            </w:pPr>
            <w:r w:rsidRPr="00F071DC">
              <w:rPr>
                <w:rFonts w:eastAsia="Calibri"/>
                <w:sz w:val="20"/>
                <w:szCs w:val="20"/>
                <w:lang w:eastAsia="ar-SA"/>
              </w:rPr>
              <w:t>Директор по развитию и инвестициям</w:t>
            </w:r>
          </w:p>
          <w:p w:rsidR="00F071DC" w:rsidRPr="00F071DC" w:rsidRDefault="00F071DC" w:rsidP="00F071DC">
            <w:pPr>
              <w:suppressAutoHyphens/>
              <w:rPr>
                <w:rFonts w:eastAsia="Calibri"/>
                <w:sz w:val="20"/>
                <w:szCs w:val="20"/>
                <w:lang w:eastAsia="ar-SA"/>
              </w:rPr>
            </w:pPr>
          </w:p>
          <w:p w:rsidR="00F071DC" w:rsidRPr="00F071DC" w:rsidRDefault="00F071DC" w:rsidP="00F071DC">
            <w:pPr>
              <w:suppressAutoHyphens/>
              <w:rPr>
                <w:rFonts w:eastAsia="Calibri"/>
                <w:sz w:val="20"/>
                <w:szCs w:val="20"/>
                <w:lang w:eastAsia="ar-SA"/>
              </w:rPr>
            </w:pPr>
            <w:r w:rsidRPr="00F071DC">
              <w:rPr>
                <w:rFonts w:eastAsia="Calibri"/>
                <w:sz w:val="20"/>
                <w:szCs w:val="20"/>
                <w:lang w:eastAsia="ar-SA"/>
              </w:rPr>
              <w:t>_________________  /А.В. Кузнецов/</w:t>
            </w:r>
            <w:r w:rsidRPr="00F071DC">
              <w:rPr>
                <w:rFonts w:eastAsia="Calibri"/>
                <w:sz w:val="20"/>
                <w:szCs w:val="20"/>
                <w:vertAlign w:val="superscript"/>
                <w:lang w:eastAsia="ar-SA"/>
              </w:rPr>
              <w:tab/>
            </w:r>
          </w:p>
          <w:p w:rsidR="00F071DC" w:rsidRPr="00F071DC" w:rsidRDefault="00F071DC" w:rsidP="00F071DC">
            <w:pPr>
              <w:suppressAutoHyphens/>
              <w:rPr>
                <w:rFonts w:eastAsia="Calibri"/>
                <w:sz w:val="20"/>
                <w:szCs w:val="20"/>
                <w:lang w:eastAsia="ar-SA"/>
              </w:rPr>
            </w:pPr>
          </w:p>
        </w:tc>
      </w:tr>
    </w:tbl>
    <w:p w:rsidR="003668F0" w:rsidRDefault="003668F0" w:rsidP="00C776A7">
      <w:pPr>
        <w:pStyle w:val="Times12"/>
        <w:overflowPunct/>
        <w:autoSpaceDE/>
        <w:autoSpaceDN/>
        <w:adjustRightInd/>
        <w:spacing w:before="100" w:beforeAutospacing="1" w:after="100" w:afterAutospacing="1"/>
        <w:ind w:firstLine="0"/>
        <w:rPr>
          <w:rFonts w:eastAsia="Arial Unicode MS"/>
          <w:bCs w:val="0"/>
          <w:szCs w:val="24"/>
          <w:lang w:eastAsia="ar-SA"/>
        </w:rPr>
      </w:pPr>
    </w:p>
    <w:p w:rsidR="003668F0" w:rsidRDefault="003668F0" w:rsidP="003668F0">
      <w:pPr>
        <w:jc w:val="center"/>
        <w:rPr>
          <w:rFonts w:eastAsia="Arial Unicode MS"/>
          <w:b/>
          <w:bCs/>
          <w:lang w:eastAsia="ar-SA"/>
        </w:rPr>
        <w:sectPr w:rsidR="003668F0" w:rsidSect="00C776A7">
          <w:pgSz w:w="16840" w:h="11907" w:orient="landscape" w:code="9"/>
          <w:pgMar w:top="1134" w:right="1134" w:bottom="737" w:left="1701" w:header="567" w:footer="567" w:gutter="0"/>
          <w:cols w:space="708"/>
          <w:docGrid w:linePitch="360"/>
        </w:sectPr>
      </w:pPr>
    </w:p>
    <w:p w:rsidR="003668F0" w:rsidRPr="003668F0" w:rsidRDefault="003668F0" w:rsidP="003668F0">
      <w:pPr>
        <w:jc w:val="center"/>
        <w:rPr>
          <w:rFonts w:eastAsia="Arial Unicode MS"/>
          <w:b/>
          <w:lang w:eastAsia="ar-SA"/>
        </w:rPr>
      </w:pPr>
      <w:r w:rsidRPr="003668F0">
        <w:rPr>
          <w:rFonts w:eastAsia="Arial Unicode MS"/>
          <w:b/>
          <w:bCs/>
          <w:lang w:eastAsia="ar-SA"/>
        </w:rPr>
        <w:lastRenderedPageBreak/>
        <w:t>ТОМ 2 «ТЕХНИЧЕСКАЯ ЧАСТЬ»</w:t>
      </w: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b/>
          <w:sz w:val="32"/>
          <w:szCs w:val="28"/>
        </w:rPr>
      </w:pPr>
      <w:r w:rsidRPr="00656E62">
        <w:rPr>
          <w:b/>
          <w:sz w:val="32"/>
          <w:szCs w:val="28"/>
        </w:rPr>
        <w:t>ТЕХНИЧЕСКОЕ ЗАДАНИЕ № ЗиО 41 - 82</w:t>
      </w:r>
    </w:p>
    <w:p w:rsidR="00656E62" w:rsidRPr="00656E62" w:rsidRDefault="00656E62" w:rsidP="00656E62">
      <w:pPr>
        <w:jc w:val="center"/>
        <w:rPr>
          <w:rFonts w:ascii="Arial" w:hAnsi="Arial" w:cs="Arial"/>
          <w:bCs/>
          <w:sz w:val="30"/>
          <w:szCs w:val="30"/>
        </w:rPr>
      </w:pPr>
    </w:p>
    <w:p w:rsidR="00656E62" w:rsidRPr="00656E62" w:rsidRDefault="00656E62" w:rsidP="00656E62">
      <w:pPr>
        <w:ind w:left="709" w:right="212"/>
        <w:jc w:val="center"/>
        <w:rPr>
          <w:color w:val="000000"/>
          <w:sz w:val="28"/>
          <w:szCs w:val="28"/>
        </w:rPr>
      </w:pPr>
      <w:r w:rsidRPr="00656E62">
        <w:rPr>
          <w:bCs/>
          <w:sz w:val="28"/>
          <w:szCs w:val="28"/>
        </w:rPr>
        <w:t xml:space="preserve">на закупку токарного </w:t>
      </w:r>
      <w:r w:rsidRPr="00656E62">
        <w:rPr>
          <w:sz w:val="28"/>
          <w:szCs w:val="28"/>
        </w:rPr>
        <w:t>обрабатывающего центра с фрезерной функцией</w:t>
      </w: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r w:rsidRPr="00656E62">
        <w:rPr>
          <w:color w:val="000000"/>
          <w:sz w:val="28"/>
          <w:szCs w:val="28"/>
        </w:rPr>
        <w:t>г. Подольск</w:t>
      </w:r>
    </w:p>
    <w:p w:rsidR="00656E62" w:rsidRPr="00656E62" w:rsidRDefault="00656E62" w:rsidP="00656E62">
      <w:pPr>
        <w:jc w:val="center"/>
        <w:rPr>
          <w:color w:val="000000"/>
          <w:sz w:val="28"/>
          <w:szCs w:val="28"/>
        </w:rPr>
      </w:pPr>
      <w:r w:rsidRPr="00656E62">
        <w:rPr>
          <w:color w:val="000000"/>
          <w:sz w:val="28"/>
          <w:szCs w:val="28"/>
        </w:rPr>
        <w:t>201</w:t>
      </w:r>
      <w:r>
        <w:rPr>
          <w:color w:val="000000"/>
          <w:sz w:val="28"/>
          <w:szCs w:val="28"/>
        </w:rPr>
        <w:t xml:space="preserve">5 </w:t>
      </w:r>
      <w:r w:rsidRPr="00656E62">
        <w:rPr>
          <w:color w:val="000000"/>
          <w:sz w:val="28"/>
          <w:szCs w:val="28"/>
        </w:rPr>
        <w:t>г.</w:t>
      </w: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Default="00656E62">
      <w:pPr>
        <w:rPr>
          <w:color w:val="000000"/>
          <w:sz w:val="28"/>
          <w:szCs w:val="28"/>
        </w:rPr>
      </w:pPr>
      <w:r>
        <w:rPr>
          <w:color w:val="000000"/>
          <w:sz w:val="28"/>
          <w:szCs w:val="28"/>
        </w:rPr>
        <w:br w:type="page"/>
      </w:r>
    </w:p>
    <w:p w:rsidR="00656E62" w:rsidRPr="00656E62" w:rsidRDefault="00656E62" w:rsidP="00656E62">
      <w:pPr>
        <w:jc w:val="center"/>
        <w:rPr>
          <w:color w:val="000000"/>
          <w:sz w:val="28"/>
          <w:szCs w:val="28"/>
        </w:rPr>
      </w:pPr>
      <w:r w:rsidRPr="00656E62">
        <w:rPr>
          <w:color w:val="000000"/>
          <w:sz w:val="28"/>
          <w:szCs w:val="28"/>
        </w:rPr>
        <w:lastRenderedPageBreak/>
        <w:t>СОДЕРЖАНИЕ</w:t>
      </w:r>
    </w:p>
    <w:p w:rsidR="00656E62" w:rsidRPr="00656E62" w:rsidRDefault="00656E62" w:rsidP="00656E62">
      <w:pPr>
        <w:jc w:val="center"/>
        <w:rPr>
          <w:color w:val="000000"/>
          <w:sz w:val="28"/>
          <w:szCs w:val="28"/>
        </w:rPr>
      </w:pPr>
    </w:p>
    <w:p w:rsidR="00656E62" w:rsidRPr="00656E62" w:rsidRDefault="00656E62" w:rsidP="00656E62">
      <w:pPr>
        <w:rPr>
          <w:sz w:val="28"/>
          <w:szCs w:val="28"/>
        </w:rPr>
      </w:pPr>
      <w:r w:rsidRPr="00656E62">
        <w:rPr>
          <w:sz w:val="28"/>
          <w:szCs w:val="28"/>
        </w:rPr>
        <w:t>РАЗДЕЛ 1. ОБЩИЕ СВЕДЕНИЯ</w:t>
      </w:r>
    </w:p>
    <w:p w:rsidR="00656E62" w:rsidRPr="00656E62" w:rsidRDefault="00656E62" w:rsidP="00656E62">
      <w:pPr>
        <w:ind w:left="851"/>
        <w:rPr>
          <w:sz w:val="28"/>
          <w:szCs w:val="28"/>
        </w:rPr>
      </w:pPr>
      <w:r w:rsidRPr="00656E62">
        <w:rPr>
          <w:sz w:val="28"/>
          <w:szCs w:val="28"/>
        </w:rPr>
        <w:t>Подраздел 1.1 Наименование</w:t>
      </w:r>
    </w:p>
    <w:p w:rsidR="00656E62" w:rsidRPr="00656E62" w:rsidRDefault="00656E62" w:rsidP="00656E62">
      <w:pPr>
        <w:ind w:left="851"/>
        <w:rPr>
          <w:sz w:val="28"/>
          <w:szCs w:val="28"/>
        </w:rPr>
      </w:pPr>
      <w:r w:rsidRPr="00656E62">
        <w:rPr>
          <w:sz w:val="28"/>
          <w:szCs w:val="28"/>
        </w:rPr>
        <w:t>Подраздел 1.2 Сведения о новизне</w:t>
      </w:r>
    </w:p>
    <w:p w:rsidR="00656E62" w:rsidRPr="00656E62" w:rsidRDefault="00656E62" w:rsidP="00656E62">
      <w:pPr>
        <w:rPr>
          <w:sz w:val="28"/>
          <w:szCs w:val="28"/>
        </w:rPr>
      </w:pPr>
      <w:r w:rsidRPr="00656E62">
        <w:rPr>
          <w:sz w:val="28"/>
          <w:szCs w:val="28"/>
        </w:rPr>
        <w:t>РАЗДЕЛ 2. ОБЛАСТЬ ПРИМЕНЕНИЯ</w:t>
      </w:r>
    </w:p>
    <w:p w:rsidR="00656E62" w:rsidRPr="00656E62" w:rsidRDefault="00656E62" w:rsidP="00656E62">
      <w:pPr>
        <w:rPr>
          <w:sz w:val="28"/>
          <w:szCs w:val="28"/>
        </w:rPr>
      </w:pPr>
      <w:r w:rsidRPr="00656E62">
        <w:rPr>
          <w:sz w:val="28"/>
          <w:szCs w:val="28"/>
        </w:rPr>
        <w:t>РАЗДЕЛ 3. УСЛОВИЯ ЭКСПЛУАТАЦИИ</w:t>
      </w:r>
    </w:p>
    <w:p w:rsidR="00656E62" w:rsidRPr="00656E62" w:rsidRDefault="00656E62" w:rsidP="00656E62">
      <w:pPr>
        <w:rPr>
          <w:sz w:val="28"/>
          <w:szCs w:val="28"/>
        </w:rPr>
      </w:pPr>
      <w:r w:rsidRPr="00656E62">
        <w:rPr>
          <w:sz w:val="28"/>
          <w:szCs w:val="28"/>
        </w:rPr>
        <w:t>РАЗДЕЛ 4. ТЕХНИЧЕСКИЕ ТРЕБОВАНИЯ</w:t>
      </w:r>
    </w:p>
    <w:p w:rsidR="00656E62" w:rsidRPr="00656E62" w:rsidRDefault="00656E62" w:rsidP="00656E62">
      <w:pPr>
        <w:ind w:left="851"/>
        <w:rPr>
          <w:sz w:val="28"/>
          <w:szCs w:val="28"/>
        </w:rPr>
      </w:pPr>
      <w:r w:rsidRPr="00656E62">
        <w:rPr>
          <w:sz w:val="28"/>
          <w:szCs w:val="28"/>
        </w:rPr>
        <w:t>Подраздел 4.1. Основные технические характеристики</w:t>
      </w:r>
    </w:p>
    <w:p w:rsidR="00656E62" w:rsidRPr="00656E62" w:rsidRDefault="00656E62" w:rsidP="00656E62">
      <w:pPr>
        <w:ind w:left="851"/>
        <w:rPr>
          <w:sz w:val="28"/>
          <w:szCs w:val="28"/>
        </w:rPr>
      </w:pPr>
      <w:r w:rsidRPr="00656E62">
        <w:rPr>
          <w:sz w:val="28"/>
          <w:szCs w:val="28"/>
        </w:rPr>
        <w:t>Подраздел 4.2. Основные характеристики, технико-экономические и эксплуатационные показатели</w:t>
      </w:r>
    </w:p>
    <w:p w:rsidR="00656E62" w:rsidRPr="00656E62" w:rsidRDefault="00656E62" w:rsidP="00656E62">
      <w:pPr>
        <w:ind w:left="851"/>
        <w:rPr>
          <w:sz w:val="28"/>
          <w:szCs w:val="28"/>
        </w:rPr>
      </w:pPr>
      <w:r w:rsidRPr="00656E62">
        <w:rPr>
          <w:sz w:val="28"/>
          <w:szCs w:val="28"/>
        </w:rPr>
        <w:t>Подраздел 4.3. Требования к электропитанию</w:t>
      </w:r>
    </w:p>
    <w:p w:rsidR="00656E62" w:rsidRPr="00656E62" w:rsidRDefault="00656E62" w:rsidP="00656E62">
      <w:pPr>
        <w:ind w:left="851"/>
        <w:rPr>
          <w:sz w:val="28"/>
          <w:szCs w:val="28"/>
        </w:rPr>
      </w:pPr>
      <w:r w:rsidRPr="00656E62">
        <w:rPr>
          <w:sz w:val="28"/>
          <w:szCs w:val="28"/>
        </w:rPr>
        <w:t>Подраздел 4.4. Требования к комплектности</w:t>
      </w:r>
    </w:p>
    <w:p w:rsidR="00656E62" w:rsidRPr="00656E62" w:rsidRDefault="00656E62" w:rsidP="00656E62">
      <w:pPr>
        <w:ind w:left="851"/>
        <w:rPr>
          <w:sz w:val="28"/>
          <w:szCs w:val="28"/>
        </w:rPr>
      </w:pPr>
      <w:r w:rsidRPr="00656E62">
        <w:rPr>
          <w:sz w:val="28"/>
          <w:szCs w:val="28"/>
        </w:rPr>
        <w:t>Подраздел 4.5. Требования к упаковке</w:t>
      </w:r>
    </w:p>
    <w:p w:rsidR="00656E62" w:rsidRPr="00656E62" w:rsidRDefault="00656E62" w:rsidP="00656E62">
      <w:pPr>
        <w:rPr>
          <w:sz w:val="28"/>
          <w:szCs w:val="28"/>
        </w:rPr>
      </w:pPr>
      <w:r w:rsidRPr="00656E62">
        <w:rPr>
          <w:sz w:val="28"/>
          <w:szCs w:val="28"/>
        </w:rPr>
        <w:t>РАЗДЕЛ 5. ТРЕБОВАНИЯ ПО ПРАВИЛАМ СДАЧИ И ПРИЕМКИ</w:t>
      </w:r>
    </w:p>
    <w:p w:rsidR="00656E62" w:rsidRPr="00656E62" w:rsidRDefault="00656E62" w:rsidP="00656E62">
      <w:pPr>
        <w:tabs>
          <w:tab w:val="left" w:pos="851"/>
        </w:tabs>
        <w:ind w:left="1276" w:hanging="425"/>
        <w:rPr>
          <w:sz w:val="28"/>
          <w:szCs w:val="28"/>
        </w:rPr>
      </w:pPr>
      <w:r w:rsidRPr="00656E62">
        <w:rPr>
          <w:sz w:val="28"/>
          <w:szCs w:val="28"/>
        </w:rPr>
        <w:t>Подраздел 5.1 Порядок сдачи и приемки</w:t>
      </w:r>
    </w:p>
    <w:p w:rsidR="00656E62" w:rsidRPr="00656E62" w:rsidRDefault="00656E62" w:rsidP="00656E62">
      <w:pPr>
        <w:ind w:left="2410" w:hanging="1559"/>
        <w:rPr>
          <w:sz w:val="28"/>
          <w:szCs w:val="28"/>
        </w:rPr>
      </w:pPr>
      <w:r w:rsidRPr="00656E62">
        <w:rPr>
          <w:sz w:val="28"/>
          <w:szCs w:val="28"/>
        </w:rPr>
        <w:t>Подраздел 5.2 Требования по передаче заказчику технической документации</w:t>
      </w:r>
    </w:p>
    <w:p w:rsidR="00656E62" w:rsidRPr="00656E62" w:rsidRDefault="00656E62" w:rsidP="00656E62">
      <w:pPr>
        <w:rPr>
          <w:sz w:val="28"/>
          <w:szCs w:val="28"/>
        </w:rPr>
      </w:pPr>
      <w:r w:rsidRPr="00656E62">
        <w:rPr>
          <w:sz w:val="28"/>
          <w:szCs w:val="28"/>
        </w:rPr>
        <w:t>РАЗДЕЛ 6. ТРЕБОВАНИЯ ПО БЕЗОПАСНОСТИ</w:t>
      </w:r>
    </w:p>
    <w:p w:rsidR="00656E62" w:rsidRPr="00656E62" w:rsidRDefault="00656E62" w:rsidP="00656E62">
      <w:pPr>
        <w:rPr>
          <w:sz w:val="28"/>
          <w:szCs w:val="28"/>
        </w:rPr>
      </w:pPr>
      <w:r w:rsidRPr="00656E62">
        <w:rPr>
          <w:sz w:val="28"/>
          <w:szCs w:val="28"/>
        </w:rPr>
        <w:t>РАЗДЕЛ 7. СПЕЦИАЛЬНЫЕ И ДОПОЛНИТЕЛЬНЫЕ ТРЕБОВАНИЯ</w:t>
      </w: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0"/>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r w:rsidRPr="00656E62">
        <w:rPr>
          <w:color w:val="000000"/>
          <w:sz w:val="28"/>
          <w:szCs w:val="28"/>
        </w:rPr>
        <w:t>РАЗДЕЛ 1. ОБЩИЕ СВЕДЕНИЯ</w:t>
      </w:r>
    </w:p>
    <w:p w:rsidR="00656E62" w:rsidRPr="00656E62" w:rsidRDefault="00656E62" w:rsidP="00656E62">
      <w:pPr>
        <w:jc w:val="center"/>
        <w:rPr>
          <w:color w:val="000000"/>
          <w:sz w:val="20"/>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656E62" w:rsidRPr="00656E62" w:rsidTr="004959C2">
        <w:trPr>
          <w:trHeight w:val="273"/>
        </w:trPr>
        <w:tc>
          <w:tcPr>
            <w:tcW w:w="10206" w:type="dxa"/>
            <w:tcBorders>
              <w:top w:val="single" w:sz="4" w:space="0" w:color="auto"/>
              <w:left w:val="single" w:sz="4" w:space="0" w:color="auto"/>
              <w:right w:val="single" w:sz="4" w:space="0" w:color="auto"/>
            </w:tcBorders>
          </w:tcPr>
          <w:p w:rsidR="00656E62" w:rsidRPr="00656E62" w:rsidRDefault="00656E62" w:rsidP="00656E62">
            <w:pPr>
              <w:jc w:val="center"/>
              <w:rPr>
                <w:color w:val="000000"/>
                <w:sz w:val="28"/>
                <w:szCs w:val="28"/>
              </w:rPr>
            </w:pPr>
            <w:r w:rsidRPr="00656E62">
              <w:rPr>
                <w:color w:val="000000"/>
                <w:sz w:val="28"/>
                <w:szCs w:val="28"/>
              </w:rPr>
              <w:t>Подраздел 1.1 Наименование</w:t>
            </w:r>
          </w:p>
        </w:tc>
      </w:tr>
      <w:tr w:rsidR="00656E62" w:rsidRPr="00656E62" w:rsidTr="004959C2">
        <w:trPr>
          <w:trHeight w:val="399"/>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both"/>
              <w:rPr>
                <w:sz w:val="28"/>
                <w:szCs w:val="28"/>
              </w:rPr>
            </w:pPr>
            <w:r>
              <w:rPr>
                <w:sz w:val="28"/>
                <w:szCs w:val="28"/>
              </w:rPr>
              <w:t>Т</w:t>
            </w:r>
            <w:r w:rsidRPr="00656E62">
              <w:rPr>
                <w:sz w:val="28"/>
                <w:szCs w:val="28"/>
              </w:rPr>
              <w:t>окарный обрабатывающий центр с фрезерной функцией</w:t>
            </w:r>
          </w:p>
        </w:tc>
      </w:tr>
      <w:tr w:rsidR="00656E62" w:rsidRPr="00656E62" w:rsidTr="004959C2">
        <w:trPr>
          <w:trHeight w:val="399"/>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center"/>
              <w:rPr>
                <w:color w:val="000000"/>
                <w:sz w:val="28"/>
                <w:szCs w:val="28"/>
              </w:rPr>
            </w:pPr>
            <w:r w:rsidRPr="00656E62">
              <w:rPr>
                <w:color w:val="000000"/>
                <w:sz w:val="28"/>
                <w:szCs w:val="28"/>
              </w:rPr>
              <w:t>Подраздел 1.2 Сведения о новизне</w:t>
            </w:r>
          </w:p>
        </w:tc>
      </w:tr>
      <w:tr w:rsidR="00656E62" w:rsidRPr="00656E62" w:rsidTr="004959C2">
        <w:trPr>
          <w:trHeight w:val="399"/>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both"/>
              <w:rPr>
                <w:color w:val="000000"/>
                <w:sz w:val="28"/>
                <w:szCs w:val="28"/>
              </w:rPr>
            </w:pPr>
            <w:r w:rsidRPr="00656E62">
              <w:rPr>
                <w:sz w:val="28"/>
                <w:szCs w:val="28"/>
              </w:rPr>
              <w:t>Поставляемое оборудование должно быть новым, (не бывшим в употреблении, не восстановленным), не являться выставочным образцом, свободным от прав третьих лиц</w:t>
            </w:r>
          </w:p>
        </w:tc>
      </w:tr>
    </w:tbl>
    <w:p w:rsidR="00656E62" w:rsidRPr="00656E62" w:rsidRDefault="00656E62" w:rsidP="00656E62">
      <w:pPr>
        <w:jc w:val="center"/>
        <w:rPr>
          <w:color w:val="000000"/>
          <w:sz w:val="20"/>
          <w:szCs w:val="28"/>
        </w:rPr>
      </w:pPr>
    </w:p>
    <w:p w:rsidR="00656E62" w:rsidRPr="00656E62" w:rsidRDefault="00656E62" w:rsidP="00656E62">
      <w:pPr>
        <w:jc w:val="center"/>
        <w:rPr>
          <w:color w:val="000000"/>
          <w:sz w:val="28"/>
          <w:szCs w:val="28"/>
        </w:rPr>
      </w:pPr>
      <w:r w:rsidRPr="00656E62">
        <w:rPr>
          <w:color w:val="000000"/>
          <w:sz w:val="28"/>
          <w:szCs w:val="28"/>
        </w:rPr>
        <w:t>РАЗДЕЛ 2. ОБЛАСТЬ ПРИМЕНЕНИЯ</w:t>
      </w:r>
    </w:p>
    <w:p w:rsidR="00656E62" w:rsidRPr="00656E62" w:rsidRDefault="00656E62" w:rsidP="00656E62">
      <w:pPr>
        <w:rPr>
          <w:color w:val="000000"/>
          <w:sz w:val="18"/>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656E62" w:rsidRPr="00656E62" w:rsidTr="004959C2">
        <w:trPr>
          <w:trHeight w:val="335"/>
        </w:trPr>
        <w:tc>
          <w:tcPr>
            <w:tcW w:w="10206" w:type="dxa"/>
            <w:tcBorders>
              <w:top w:val="single" w:sz="4" w:space="0" w:color="auto"/>
              <w:left w:val="single" w:sz="4" w:space="0" w:color="auto"/>
              <w:right w:val="single" w:sz="4" w:space="0" w:color="auto"/>
            </w:tcBorders>
          </w:tcPr>
          <w:p w:rsidR="00656E62" w:rsidRPr="00656E62" w:rsidRDefault="00656E62" w:rsidP="00656E62">
            <w:pPr>
              <w:jc w:val="both"/>
              <w:rPr>
                <w:sz w:val="28"/>
                <w:szCs w:val="28"/>
                <w:lang w:eastAsia="x-none"/>
              </w:rPr>
            </w:pPr>
            <w:r w:rsidRPr="00656E62">
              <w:rPr>
                <w:sz w:val="28"/>
                <w:szCs w:val="28"/>
                <w:lang w:val="x-none" w:eastAsia="x-none"/>
              </w:rPr>
              <w:t xml:space="preserve">Предназначен для получистовой и чистовой токарной и сверлильно-фрезерной обработки деталей, </w:t>
            </w:r>
            <w:r w:rsidRPr="00656E62">
              <w:rPr>
                <w:sz w:val="28"/>
                <w:szCs w:val="28"/>
                <w:lang w:eastAsia="x-none"/>
              </w:rPr>
              <w:t xml:space="preserve">включая нарезание резьб из различных материалов, в том числе и высоколегированных, закаленных сталей с твердостью НRС </w:t>
            </w:r>
            <w:r w:rsidRPr="00656E62">
              <w:rPr>
                <w:sz w:val="28"/>
                <w:szCs w:val="28"/>
                <w:lang w:val="en-US" w:eastAsia="x-none"/>
              </w:rPr>
              <w:t>46-48</w:t>
            </w:r>
            <w:r>
              <w:rPr>
                <w:sz w:val="28"/>
                <w:szCs w:val="28"/>
                <w:lang w:eastAsia="x-none"/>
              </w:rPr>
              <w:t>.</w:t>
            </w:r>
          </w:p>
        </w:tc>
      </w:tr>
    </w:tbl>
    <w:p w:rsidR="00656E62" w:rsidRPr="00656E62" w:rsidRDefault="00656E62" w:rsidP="00656E62">
      <w:pPr>
        <w:jc w:val="center"/>
        <w:rPr>
          <w:color w:val="000000"/>
          <w:sz w:val="20"/>
          <w:szCs w:val="28"/>
        </w:rPr>
      </w:pPr>
    </w:p>
    <w:p w:rsidR="00656E62" w:rsidRPr="00656E62" w:rsidRDefault="00656E62" w:rsidP="00656E62">
      <w:pPr>
        <w:jc w:val="center"/>
        <w:rPr>
          <w:color w:val="000000"/>
          <w:sz w:val="28"/>
          <w:szCs w:val="28"/>
        </w:rPr>
      </w:pPr>
      <w:r w:rsidRPr="00656E62">
        <w:rPr>
          <w:color w:val="000000"/>
          <w:sz w:val="28"/>
          <w:szCs w:val="28"/>
        </w:rPr>
        <w:t>РАЗДЕЛ 3. УСЛОВИЯ ЭКСПЛУАТАЦИИ</w:t>
      </w:r>
    </w:p>
    <w:p w:rsidR="00656E62" w:rsidRPr="00656E62" w:rsidRDefault="00656E62" w:rsidP="00656E62">
      <w:pPr>
        <w:jc w:val="center"/>
        <w:rPr>
          <w:b/>
          <w:color w:val="000000"/>
          <w:sz w:val="20"/>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656E62" w:rsidRPr="00656E62" w:rsidTr="004959C2">
        <w:trPr>
          <w:trHeight w:val="269"/>
        </w:trPr>
        <w:tc>
          <w:tcPr>
            <w:tcW w:w="10206" w:type="dxa"/>
            <w:tcBorders>
              <w:top w:val="single" w:sz="4" w:space="0" w:color="auto"/>
              <w:left w:val="single" w:sz="4" w:space="0" w:color="auto"/>
              <w:right w:val="single" w:sz="4" w:space="0" w:color="auto"/>
            </w:tcBorders>
          </w:tcPr>
          <w:p w:rsidR="00656E62" w:rsidRPr="00656E62" w:rsidRDefault="00656E62" w:rsidP="00656E62">
            <w:pPr>
              <w:ind w:left="601" w:hanging="425"/>
              <w:jc w:val="both"/>
              <w:rPr>
                <w:sz w:val="28"/>
                <w:szCs w:val="28"/>
              </w:rPr>
            </w:pPr>
            <w:r w:rsidRPr="00656E62">
              <w:rPr>
                <w:b/>
                <w:sz w:val="28"/>
                <w:szCs w:val="28"/>
              </w:rPr>
              <w:t>-</w:t>
            </w:r>
            <w:r w:rsidRPr="00656E62">
              <w:rPr>
                <w:sz w:val="28"/>
                <w:szCs w:val="28"/>
              </w:rPr>
              <w:t>климатическое исполнение оборудования У3 по ГОСТу 15150-69</w:t>
            </w:r>
          </w:p>
          <w:p w:rsidR="00656E62" w:rsidRPr="00656E62" w:rsidRDefault="00656E62" w:rsidP="00656E62">
            <w:pPr>
              <w:ind w:left="601" w:hanging="425"/>
              <w:jc w:val="both"/>
              <w:rPr>
                <w:sz w:val="28"/>
                <w:szCs w:val="28"/>
              </w:rPr>
            </w:pPr>
            <w:r w:rsidRPr="00656E62">
              <w:rPr>
                <w:sz w:val="28"/>
                <w:szCs w:val="28"/>
              </w:rPr>
              <w:t>-категория размещения оборудования при монтаже и эксплуатации №</w:t>
            </w:r>
            <w:r>
              <w:rPr>
                <w:sz w:val="28"/>
                <w:szCs w:val="28"/>
              </w:rPr>
              <w:t xml:space="preserve"> </w:t>
            </w:r>
            <w:r w:rsidRPr="00656E62">
              <w:rPr>
                <w:sz w:val="28"/>
                <w:szCs w:val="28"/>
              </w:rPr>
              <w:t xml:space="preserve">3 по </w:t>
            </w:r>
            <w:r>
              <w:rPr>
                <w:sz w:val="28"/>
                <w:szCs w:val="28"/>
              </w:rPr>
              <w:t xml:space="preserve"> </w:t>
            </w:r>
            <w:r w:rsidRPr="00656E62">
              <w:rPr>
                <w:sz w:val="28"/>
                <w:szCs w:val="28"/>
              </w:rPr>
              <w:t>ГОСТ 15150-69</w:t>
            </w:r>
          </w:p>
          <w:p w:rsidR="00656E62" w:rsidRPr="00656E62" w:rsidRDefault="00656E62" w:rsidP="00656E62">
            <w:pPr>
              <w:ind w:left="601" w:hanging="425"/>
              <w:jc w:val="both"/>
              <w:rPr>
                <w:sz w:val="28"/>
                <w:szCs w:val="28"/>
              </w:rPr>
            </w:pPr>
            <w:r w:rsidRPr="00656E62">
              <w:rPr>
                <w:sz w:val="28"/>
                <w:szCs w:val="28"/>
              </w:rPr>
              <w:t>-место установки - производственное здание (цех)</w:t>
            </w:r>
          </w:p>
          <w:p w:rsidR="00656E62" w:rsidRPr="00656E62" w:rsidRDefault="00656E62" w:rsidP="00656E62">
            <w:pPr>
              <w:ind w:left="601" w:hanging="425"/>
              <w:jc w:val="both"/>
              <w:rPr>
                <w:b/>
                <w:sz w:val="28"/>
                <w:szCs w:val="28"/>
              </w:rPr>
            </w:pPr>
            <w:r w:rsidRPr="00656E62">
              <w:rPr>
                <w:sz w:val="28"/>
                <w:szCs w:val="28"/>
              </w:rPr>
              <w:t xml:space="preserve">-категория помещения по </w:t>
            </w:r>
            <w:proofErr w:type="spellStart"/>
            <w:r w:rsidRPr="00656E62">
              <w:rPr>
                <w:sz w:val="28"/>
                <w:szCs w:val="28"/>
              </w:rPr>
              <w:t>пожаро</w:t>
            </w:r>
            <w:proofErr w:type="spellEnd"/>
            <w:r>
              <w:rPr>
                <w:sz w:val="28"/>
                <w:szCs w:val="28"/>
              </w:rPr>
              <w:t>-</w:t>
            </w:r>
            <w:r w:rsidRPr="00656E62">
              <w:rPr>
                <w:sz w:val="28"/>
                <w:szCs w:val="28"/>
              </w:rPr>
              <w:t xml:space="preserve"> и взрывоопасности</w:t>
            </w:r>
            <w:proofErr w:type="gramStart"/>
            <w:r w:rsidRPr="00656E62">
              <w:rPr>
                <w:sz w:val="28"/>
                <w:szCs w:val="28"/>
              </w:rPr>
              <w:t xml:space="preserve"> Д</w:t>
            </w:r>
            <w:proofErr w:type="gramEnd"/>
            <w:r w:rsidRPr="00656E62">
              <w:rPr>
                <w:sz w:val="28"/>
                <w:szCs w:val="28"/>
              </w:rPr>
              <w:t xml:space="preserve"> по НБП-105</w:t>
            </w:r>
            <w:r w:rsidRPr="00656E62">
              <w:rPr>
                <w:b/>
                <w:sz w:val="28"/>
                <w:szCs w:val="28"/>
              </w:rPr>
              <w:t>-</w:t>
            </w:r>
            <w:r w:rsidRPr="00656E62">
              <w:rPr>
                <w:sz w:val="28"/>
                <w:szCs w:val="28"/>
              </w:rPr>
              <w:t>2003</w:t>
            </w:r>
            <w:r w:rsidRPr="00656E62">
              <w:rPr>
                <w:b/>
                <w:sz w:val="28"/>
                <w:szCs w:val="28"/>
              </w:rPr>
              <w:t>.</w:t>
            </w:r>
          </w:p>
        </w:tc>
      </w:tr>
    </w:tbl>
    <w:p w:rsidR="00656E62" w:rsidRPr="00656E62" w:rsidRDefault="00656E62" w:rsidP="00656E62">
      <w:pPr>
        <w:jc w:val="center"/>
        <w:rPr>
          <w:color w:val="000000"/>
          <w:sz w:val="20"/>
          <w:szCs w:val="28"/>
        </w:rPr>
      </w:pPr>
    </w:p>
    <w:p w:rsidR="00656E62" w:rsidRPr="00656E62" w:rsidRDefault="00656E62" w:rsidP="00656E62">
      <w:pPr>
        <w:jc w:val="center"/>
        <w:rPr>
          <w:color w:val="000000"/>
          <w:sz w:val="28"/>
          <w:szCs w:val="28"/>
        </w:rPr>
      </w:pPr>
      <w:r w:rsidRPr="00656E62">
        <w:rPr>
          <w:color w:val="000000"/>
          <w:sz w:val="28"/>
          <w:szCs w:val="28"/>
        </w:rPr>
        <w:t>РАЗДЕЛ 4. ТЕХНИЧЕСКИЕ ТРЕБОВАНИЯ</w:t>
      </w:r>
    </w:p>
    <w:p w:rsidR="00656E62" w:rsidRPr="00656E62" w:rsidRDefault="00656E62" w:rsidP="00656E62">
      <w:pPr>
        <w:jc w:val="center"/>
        <w:rPr>
          <w:b/>
          <w:color w:val="000000"/>
          <w:sz w:val="20"/>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6"/>
      </w:tblGrid>
      <w:tr w:rsidR="00656E62" w:rsidRPr="00656E62" w:rsidTr="00656E62">
        <w:trPr>
          <w:trHeight w:val="597"/>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r w:rsidRPr="00656E62">
              <w:rPr>
                <w:color w:val="000000"/>
                <w:sz w:val="28"/>
                <w:szCs w:val="28"/>
              </w:rPr>
              <w:t>Подраздел 4.1 Основные параметры и размеры</w:t>
            </w:r>
          </w:p>
        </w:tc>
      </w:tr>
      <w:tr w:rsidR="00656E62" w:rsidRPr="00656E62" w:rsidTr="004959C2">
        <w:trPr>
          <w:trHeight w:val="335"/>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rPr>
                <w:sz w:val="28"/>
                <w:szCs w:val="28"/>
              </w:rPr>
            </w:pPr>
            <w:r w:rsidRPr="00656E62">
              <w:rPr>
                <w:bCs/>
                <w:color w:val="000000"/>
                <w:sz w:val="28"/>
                <w:szCs w:val="28"/>
              </w:rPr>
              <w:t xml:space="preserve">- </w:t>
            </w:r>
            <w:r w:rsidRPr="00656E62">
              <w:rPr>
                <w:sz w:val="28"/>
                <w:szCs w:val="28"/>
              </w:rPr>
              <w:t>Характеристика обрабатываемых материалов и изделий:</w:t>
            </w:r>
          </w:p>
          <w:p w:rsidR="00656E62" w:rsidRPr="00656E62" w:rsidRDefault="00656E62" w:rsidP="00656E62">
            <w:pPr>
              <w:ind w:firstLine="406"/>
              <w:rPr>
                <w:sz w:val="28"/>
                <w:szCs w:val="28"/>
              </w:rPr>
            </w:pPr>
          </w:p>
          <w:p w:rsidR="00656E62" w:rsidRPr="00656E62" w:rsidRDefault="00656E62" w:rsidP="00656E62">
            <w:pPr>
              <w:ind w:firstLine="406"/>
              <w:rPr>
                <w:sz w:val="28"/>
                <w:szCs w:val="28"/>
              </w:rPr>
            </w:pPr>
            <w:r w:rsidRPr="00656E62">
              <w:rPr>
                <w:sz w:val="28"/>
                <w:szCs w:val="28"/>
              </w:rPr>
              <w:t>1.Основные материалы:</w:t>
            </w:r>
          </w:p>
          <w:p w:rsidR="00656E62" w:rsidRPr="00656E62" w:rsidRDefault="00656E62" w:rsidP="00656E62">
            <w:pPr>
              <w:ind w:firstLine="406"/>
              <w:rPr>
                <w:sz w:val="28"/>
                <w:szCs w:val="28"/>
              </w:rPr>
            </w:pPr>
            <w:r w:rsidRPr="00656E62">
              <w:rPr>
                <w:sz w:val="28"/>
                <w:szCs w:val="28"/>
              </w:rPr>
              <w:t>- углеродистые качественные стали – 20,30,35,45;</w:t>
            </w:r>
          </w:p>
          <w:p w:rsidR="00656E62" w:rsidRPr="00656E62" w:rsidRDefault="00656E62" w:rsidP="00656E62">
            <w:pPr>
              <w:ind w:firstLine="406"/>
              <w:rPr>
                <w:sz w:val="28"/>
                <w:szCs w:val="28"/>
              </w:rPr>
            </w:pPr>
            <w:r w:rsidRPr="00656E62">
              <w:rPr>
                <w:sz w:val="28"/>
                <w:szCs w:val="28"/>
              </w:rPr>
              <w:t>- низколегированные стали – 09Г2С,12ГС,40X;</w:t>
            </w:r>
          </w:p>
          <w:p w:rsidR="00656E62" w:rsidRPr="00656E62" w:rsidRDefault="00656E62" w:rsidP="00656E62">
            <w:pPr>
              <w:ind w:firstLine="406"/>
              <w:rPr>
                <w:sz w:val="28"/>
                <w:szCs w:val="28"/>
              </w:rPr>
            </w:pPr>
            <w:r w:rsidRPr="00656E62">
              <w:rPr>
                <w:sz w:val="28"/>
                <w:szCs w:val="28"/>
              </w:rPr>
              <w:t>-легированные стали- 15ХФ,15ХМ,20Х1М1Ф,30ХГС;</w:t>
            </w:r>
          </w:p>
          <w:p w:rsidR="00656E62" w:rsidRPr="00656E62" w:rsidRDefault="00656E62" w:rsidP="00656E62">
            <w:pPr>
              <w:spacing w:before="60" w:after="60"/>
              <w:ind w:firstLine="459"/>
              <w:jc w:val="both"/>
              <w:rPr>
                <w:sz w:val="28"/>
                <w:szCs w:val="28"/>
              </w:rPr>
            </w:pPr>
            <w:r w:rsidRPr="00656E62">
              <w:rPr>
                <w:sz w:val="28"/>
                <w:szCs w:val="28"/>
              </w:rPr>
              <w:t>-</w:t>
            </w:r>
            <w:proofErr w:type="gramStart"/>
            <w:r w:rsidRPr="00656E62">
              <w:rPr>
                <w:sz w:val="28"/>
                <w:szCs w:val="28"/>
              </w:rPr>
              <w:t>коррозионно-стойкие</w:t>
            </w:r>
            <w:proofErr w:type="gramEnd"/>
            <w:r w:rsidRPr="00656E62">
              <w:rPr>
                <w:sz w:val="28"/>
                <w:szCs w:val="28"/>
              </w:rPr>
              <w:t xml:space="preserve"> стали- 10Х18Н9,12Х18Н10Т.</w:t>
            </w:r>
          </w:p>
          <w:p w:rsidR="00656E62" w:rsidRPr="00656E62" w:rsidRDefault="00656E62" w:rsidP="00656E62">
            <w:pPr>
              <w:spacing w:before="60" w:after="60"/>
              <w:ind w:firstLine="459"/>
              <w:jc w:val="both"/>
              <w:rPr>
                <w:sz w:val="28"/>
                <w:szCs w:val="28"/>
              </w:rPr>
            </w:pPr>
            <w:r w:rsidRPr="00656E62">
              <w:rPr>
                <w:sz w:val="28"/>
                <w:szCs w:val="28"/>
              </w:rPr>
              <w:t>-специальные стали</w:t>
            </w:r>
          </w:p>
          <w:p w:rsidR="00656E62" w:rsidRPr="00656E62" w:rsidRDefault="00656E62" w:rsidP="00656E62">
            <w:pPr>
              <w:spacing w:before="60" w:after="60"/>
              <w:ind w:firstLine="459"/>
              <w:jc w:val="both"/>
              <w:rPr>
                <w:sz w:val="28"/>
                <w:szCs w:val="28"/>
              </w:rPr>
            </w:pPr>
          </w:p>
          <w:p w:rsidR="00656E62" w:rsidRPr="00656E62" w:rsidRDefault="00656E62" w:rsidP="00656E62">
            <w:pPr>
              <w:spacing w:before="60" w:after="60"/>
              <w:ind w:firstLine="459"/>
              <w:jc w:val="both"/>
              <w:rPr>
                <w:sz w:val="28"/>
                <w:szCs w:val="28"/>
              </w:rPr>
            </w:pPr>
            <w:r w:rsidRPr="00656E62">
              <w:rPr>
                <w:sz w:val="28"/>
                <w:szCs w:val="28"/>
              </w:rPr>
              <w:lastRenderedPageBreak/>
              <w:t xml:space="preserve">2. Обрабатываемые изделие - детали и узлы военной техники. </w:t>
            </w:r>
          </w:p>
          <w:p w:rsidR="00656E62" w:rsidRPr="00656E62" w:rsidRDefault="00656E62" w:rsidP="00656E62">
            <w:pPr>
              <w:spacing w:before="60" w:after="60"/>
              <w:ind w:firstLine="459"/>
              <w:jc w:val="both"/>
              <w:rPr>
                <w:sz w:val="28"/>
                <w:szCs w:val="28"/>
              </w:rPr>
            </w:pPr>
            <w:r w:rsidRPr="00656E62">
              <w:rPr>
                <w:sz w:val="28"/>
                <w:szCs w:val="28"/>
              </w:rPr>
              <w:t>Точение сложных поверхностей, включая объемные, сверление, растачивание, зенкерование, развертывание и нарезание резьбы, в том числе методом резьбофрезерования,</w:t>
            </w:r>
            <w:r w:rsidRPr="00656E62">
              <w:rPr>
                <w:bCs/>
                <w:sz w:val="28"/>
                <w:szCs w:val="28"/>
              </w:rPr>
              <w:t xml:space="preserve"> шероховатость чистовой обработки </w:t>
            </w:r>
            <w:r w:rsidRPr="00656E62">
              <w:rPr>
                <w:bCs/>
                <w:sz w:val="28"/>
                <w:szCs w:val="28"/>
                <w:lang w:val="en-US"/>
              </w:rPr>
              <w:t>Ra</w:t>
            </w:r>
            <w:r w:rsidRPr="00656E62">
              <w:rPr>
                <w:bCs/>
                <w:sz w:val="28"/>
                <w:szCs w:val="28"/>
              </w:rPr>
              <w:t xml:space="preserve"> 1,6 по стали. Точность обработки Н</w:t>
            </w:r>
            <w:proofErr w:type="gramStart"/>
            <w:r w:rsidRPr="00656E62">
              <w:rPr>
                <w:bCs/>
                <w:sz w:val="28"/>
                <w:szCs w:val="28"/>
              </w:rPr>
              <w:t>7</w:t>
            </w:r>
            <w:proofErr w:type="gramEnd"/>
            <w:r w:rsidRPr="00656E62">
              <w:rPr>
                <w:bCs/>
                <w:sz w:val="28"/>
                <w:szCs w:val="28"/>
              </w:rPr>
              <w:t>.</w:t>
            </w:r>
          </w:p>
          <w:p w:rsidR="00656E62" w:rsidRPr="00656E62" w:rsidRDefault="00656E62" w:rsidP="00656E62">
            <w:pPr>
              <w:spacing w:before="60" w:after="60"/>
              <w:ind w:firstLine="459"/>
              <w:jc w:val="both"/>
              <w:rPr>
                <w:sz w:val="28"/>
                <w:szCs w:val="28"/>
              </w:rPr>
            </w:pPr>
            <w:r w:rsidRPr="00656E62">
              <w:rPr>
                <w:sz w:val="28"/>
                <w:szCs w:val="28"/>
              </w:rPr>
              <w:t xml:space="preserve">Приложение 1: </w:t>
            </w:r>
          </w:p>
          <w:p w:rsidR="00656E62" w:rsidRPr="00656E62" w:rsidRDefault="00656E62" w:rsidP="00656E62">
            <w:pPr>
              <w:spacing w:before="60" w:after="60"/>
              <w:ind w:firstLine="459"/>
              <w:jc w:val="both"/>
              <w:rPr>
                <w:sz w:val="28"/>
                <w:szCs w:val="28"/>
              </w:rPr>
            </w:pPr>
            <w:r w:rsidRPr="00656E62">
              <w:rPr>
                <w:sz w:val="28"/>
                <w:szCs w:val="28"/>
              </w:rPr>
              <w:t xml:space="preserve">- эскизы планируемых к обработке деталей №1 – №3 </w:t>
            </w:r>
          </w:p>
          <w:p w:rsidR="00656E62" w:rsidRPr="00656E62" w:rsidRDefault="00656E62" w:rsidP="00656E62">
            <w:pPr>
              <w:jc w:val="both"/>
              <w:rPr>
                <w:bCs/>
                <w:color w:val="000000"/>
                <w:sz w:val="28"/>
                <w:szCs w:val="28"/>
              </w:rPr>
            </w:pPr>
          </w:p>
          <w:p w:rsidR="00656E62" w:rsidRPr="00656E62" w:rsidRDefault="00656E62" w:rsidP="00656E62">
            <w:pPr>
              <w:jc w:val="both"/>
              <w:rPr>
                <w:bCs/>
                <w:color w:val="000000"/>
                <w:sz w:val="28"/>
                <w:szCs w:val="28"/>
              </w:rPr>
            </w:pPr>
          </w:p>
          <w:p w:rsidR="00656E62" w:rsidRPr="00656E62" w:rsidRDefault="00656E62" w:rsidP="00656E62">
            <w:pPr>
              <w:ind w:firstLine="176"/>
              <w:jc w:val="both"/>
              <w:rPr>
                <w:b/>
                <w:bCs/>
                <w:color w:val="000000"/>
                <w:sz w:val="28"/>
                <w:szCs w:val="28"/>
              </w:rPr>
            </w:pPr>
            <w:r w:rsidRPr="00656E62">
              <w:rPr>
                <w:b/>
                <w:bCs/>
                <w:color w:val="000000"/>
                <w:sz w:val="28"/>
                <w:szCs w:val="28"/>
              </w:rPr>
              <w:t>Характеристики станка:</w:t>
            </w:r>
          </w:p>
          <w:p w:rsidR="00656E62" w:rsidRPr="00656E62" w:rsidRDefault="00656E62" w:rsidP="00656E62">
            <w:pPr>
              <w:jc w:val="both"/>
              <w:rPr>
                <w:color w:val="000000"/>
                <w:sz w:val="28"/>
                <w:szCs w:val="28"/>
                <w:highlight w:val="yellow"/>
              </w:rPr>
            </w:pPr>
          </w:p>
          <w:tbl>
            <w:tblPr>
              <w:tblW w:w="100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
              <w:gridCol w:w="6619"/>
              <w:gridCol w:w="1275"/>
              <w:gridCol w:w="1701"/>
            </w:tblGrid>
            <w:tr w:rsidR="00656E62" w:rsidRPr="00656E62" w:rsidTr="004959C2">
              <w:tc>
                <w:tcPr>
                  <w:tcW w:w="498" w:type="dxa"/>
                  <w:vAlign w:val="center"/>
                </w:tcPr>
                <w:p w:rsidR="00656E62" w:rsidRPr="00656E62" w:rsidRDefault="00656E62" w:rsidP="00656E62">
                  <w:pPr>
                    <w:jc w:val="center"/>
                    <w:rPr>
                      <w:b/>
                      <w:sz w:val="28"/>
                      <w:szCs w:val="28"/>
                    </w:rPr>
                  </w:pPr>
                  <w:r w:rsidRPr="00656E62">
                    <w:rPr>
                      <w:b/>
                      <w:sz w:val="28"/>
                      <w:szCs w:val="28"/>
                    </w:rPr>
                    <w:t>№</w:t>
                  </w:r>
                </w:p>
              </w:tc>
              <w:tc>
                <w:tcPr>
                  <w:tcW w:w="6619" w:type="dxa"/>
                  <w:vAlign w:val="center"/>
                </w:tcPr>
                <w:p w:rsidR="00656E62" w:rsidRPr="00656E62" w:rsidRDefault="00656E62" w:rsidP="00656E62">
                  <w:pPr>
                    <w:jc w:val="center"/>
                    <w:rPr>
                      <w:b/>
                      <w:sz w:val="28"/>
                      <w:szCs w:val="28"/>
                    </w:rPr>
                  </w:pPr>
                  <w:r w:rsidRPr="00656E62">
                    <w:rPr>
                      <w:b/>
                      <w:sz w:val="28"/>
                      <w:szCs w:val="28"/>
                    </w:rPr>
                    <w:t>Наименование характеристик</w:t>
                  </w:r>
                </w:p>
              </w:tc>
              <w:tc>
                <w:tcPr>
                  <w:tcW w:w="1275" w:type="dxa"/>
                  <w:vAlign w:val="center"/>
                </w:tcPr>
                <w:p w:rsidR="00656E62" w:rsidRPr="00656E62" w:rsidRDefault="00656E62" w:rsidP="00656E62">
                  <w:pPr>
                    <w:jc w:val="center"/>
                    <w:rPr>
                      <w:b/>
                      <w:sz w:val="28"/>
                      <w:szCs w:val="28"/>
                    </w:rPr>
                  </w:pPr>
                  <w:r w:rsidRPr="00656E62">
                    <w:rPr>
                      <w:b/>
                      <w:sz w:val="28"/>
                      <w:szCs w:val="28"/>
                    </w:rPr>
                    <w:t>Ед. изм.</w:t>
                  </w:r>
                </w:p>
              </w:tc>
              <w:tc>
                <w:tcPr>
                  <w:tcW w:w="1701" w:type="dxa"/>
                  <w:vAlign w:val="center"/>
                </w:tcPr>
                <w:p w:rsidR="00656E62" w:rsidRPr="00656E62" w:rsidRDefault="00656E62" w:rsidP="00656E62">
                  <w:pPr>
                    <w:jc w:val="center"/>
                    <w:rPr>
                      <w:b/>
                      <w:sz w:val="28"/>
                      <w:szCs w:val="28"/>
                    </w:rPr>
                  </w:pPr>
                  <w:r w:rsidRPr="00656E62">
                    <w:rPr>
                      <w:b/>
                      <w:sz w:val="28"/>
                      <w:szCs w:val="28"/>
                    </w:rPr>
                    <w:t>Значения</w:t>
                  </w:r>
                </w:p>
              </w:tc>
            </w:tr>
            <w:tr w:rsidR="00656E62" w:rsidRPr="00656E62" w:rsidTr="004959C2">
              <w:tc>
                <w:tcPr>
                  <w:tcW w:w="498" w:type="dxa"/>
                  <w:vAlign w:val="center"/>
                </w:tcPr>
                <w:p w:rsidR="00656E62" w:rsidRPr="00656E62" w:rsidRDefault="00656E62" w:rsidP="00656E62">
                  <w:pPr>
                    <w:jc w:val="center"/>
                    <w:rPr>
                      <w:sz w:val="28"/>
                      <w:szCs w:val="28"/>
                    </w:rPr>
                  </w:pPr>
                </w:p>
              </w:tc>
              <w:tc>
                <w:tcPr>
                  <w:tcW w:w="6619" w:type="dxa"/>
                  <w:vAlign w:val="center"/>
                </w:tcPr>
                <w:p w:rsidR="00656E62" w:rsidRPr="00656E62" w:rsidRDefault="00656E62" w:rsidP="00656E62">
                  <w:pPr>
                    <w:rPr>
                      <w:b/>
                      <w:bCs/>
                      <w:sz w:val="28"/>
                      <w:szCs w:val="28"/>
                    </w:rPr>
                  </w:pPr>
                  <w:r w:rsidRPr="00656E62">
                    <w:rPr>
                      <w:b/>
                      <w:bCs/>
                      <w:sz w:val="28"/>
                      <w:szCs w:val="28"/>
                    </w:rPr>
                    <w:t>Зона обработки</w:t>
                  </w:r>
                </w:p>
              </w:tc>
              <w:tc>
                <w:tcPr>
                  <w:tcW w:w="1275" w:type="dxa"/>
                  <w:vAlign w:val="center"/>
                </w:tcPr>
                <w:p w:rsidR="00656E62" w:rsidRPr="00656E62" w:rsidRDefault="00656E62" w:rsidP="00656E62">
                  <w:pPr>
                    <w:jc w:val="center"/>
                    <w:rPr>
                      <w:sz w:val="28"/>
                      <w:szCs w:val="28"/>
                    </w:rPr>
                  </w:pPr>
                </w:p>
              </w:tc>
              <w:tc>
                <w:tcPr>
                  <w:tcW w:w="1701" w:type="dxa"/>
                  <w:vAlign w:val="center"/>
                </w:tcPr>
                <w:p w:rsidR="00656E62" w:rsidRPr="00656E62" w:rsidRDefault="00656E62" w:rsidP="00656E62">
                  <w:pPr>
                    <w:jc w:val="center"/>
                    <w:rPr>
                      <w:sz w:val="28"/>
                      <w:szCs w:val="28"/>
                    </w:rPr>
                  </w:pP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1</w:t>
                  </w:r>
                </w:p>
              </w:tc>
              <w:tc>
                <w:tcPr>
                  <w:tcW w:w="6619" w:type="dxa"/>
                  <w:vAlign w:val="center"/>
                </w:tcPr>
                <w:p w:rsidR="00656E62" w:rsidRPr="00656E62" w:rsidRDefault="00656E62" w:rsidP="00656E62">
                  <w:pPr>
                    <w:rPr>
                      <w:sz w:val="28"/>
                      <w:szCs w:val="28"/>
                    </w:rPr>
                  </w:pPr>
                  <w:r w:rsidRPr="00656E62">
                    <w:rPr>
                      <w:bCs/>
                      <w:sz w:val="28"/>
                      <w:szCs w:val="28"/>
                    </w:rPr>
                    <w:t>Максимальный диаметр обработки над станиной</w:t>
                  </w:r>
                </w:p>
              </w:tc>
              <w:tc>
                <w:tcPr>
                  <w:tcW w:w="1275" w:type="dxa"/>
                  <w:vAlign w:val="center"/>
                </w:tcPr>
                <w:p w:rsidR="00656E62" w:rsidRPr="00656E62" w:rsidRDefault="00656E62" w:rsidP="00656E62">
                  <w:pPr>
                    <w:jc w:val="center"/>
                    <w:rPr>
                      <w:sz w:val="28"/>
                      <w:szCs w:val="28"/>
                    </w:rPr>
                  </w:pPr>
                  <w:r w:rsidRPr="00656E62">
                    <w:rPr>
                      <w:bCs/>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450-500</w:t>
                  </w: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2</w:t>
                  </w:r>
                </w:p>
              </w:tc>
              <w:tc>
                <w:tcPr>
                  <w:tcW w:w="6619" w:type="dxa"/>
                  <w:vAlign w:val="center"/>
                </w:tcPr>
                <w:p w:rsidR="00656E62" w:rsidRPr="00656E62" w:rsidRDefault="00656E62" w:rsidP="00656E62">
                  <w:pPr>
                    <w:rPr>
                      <w:sz w:val="28"/>
                      <w:szCs w:val="28"/>
                    </w:rPr>
                  </w:pPr>
                  <w:r w:rsidRPr="00656E62">
                    <w:rPr>
                      <w:bCs/>
                      <w:sz w:val="28"/>
                      <w:szCs w:val="28"/>
                    </w:rPr>
                    <w:t>Максимальный диаметр обработки над суппортом</w:t>
                  </w:r>
                </w:p>
              </w:tc>
              <w:tc>
                <w:tcPr>
                  <w:tcW w:w="1275" w:type="dxa"/>
                  <w:vAlign w:val="center"/>
                </w:tcPr>
                <w:p w:rsidR="00656E62" w:rsidRPr="00656E62" w:rsidRDefault="00656E62" w:rsidP="00656E62">
                  <w:pPr>
                    <w:jc w:val="center"/>
                    <w:rPr>
                      <w:sz w:val="28"/>
                      <w:szCs w:val="28"/>
                    </w:rPr>
                  </w:pPr>
                  <w:r w:rsidRPr="00656E62">
                    <w:rPr>
                      <w:bCs/>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190-210</w:t>
                  </w: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3</w:t>
                  </w:r>
                </w:p>
              </w:tc>
              <w:tc>
                <w:tcPr>
                  <w:tcW w:w="6619" w:type="dxa"/>
                  <w:vAlign w:val="center"/>
                </w:tcPr>
                <w:p w:rsidR="00656E62" w:rsidRPr="00656E62" w:rsidRDefault="00656E62" w:rsidP="00656E62">
                  <w:pPr>
                    <w:rPr>
                      <w:sz w:val="28"/>
                      <w:szCs w:val="28"/>
                    </w:rPr>
                  </w:pPr>
                  <w:r w:rsidRPr="00656E62">
                    <w:rPr>
                      <w:sz w:val="28"/>
                      <w:szCs w:val="28"/>
                    </w:rPr>
                    <w:t>Максимальная длина заготовки</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450-500</w:t>
                  </w:r>
                </w:p>
              </w:tc>
            </w:tr>
            <w:tr w:rsidR="00656E62" w:rsidRPr="00656E62" w:rsidTr="004959C2">
              <w:trPr>
                <w:trHeight w:val="425"/>
              </w:trPr>
              <w:tc>
                <w:tcPr>
                  <w:tcW w:w="498" w:type="dxa"/>
                  <w:vAlign w:val="center"/>
                </w:tcPr>
                <w:p w:rsidR="00656E62" w:rsidRPr="00656E62" w:rsidRDefault="00656E62" w:rsidP="00656E62">
                  <w:pPr>
                    <w:jc w:val="center"/>
                    <w:rPr>
                      <w:b/>
                      <w:sz w:val="28"/>
                      <w:szCs w:val="28"/>
                    </w:rPr>
                  </w:pPr>
                </w:p>
              </w:tc>
              <w:tc>
                <w:tcPr>
                  <w:tcW w:w="6619" w:type="dxa"/>
                  <w:vAlign w:val="center"/>
                </w:tcPr>
                <w:p w:rsidR="00656E62" w:rsidRPr="00656E62" w:rsidRDefault="00656E62" w:rsidP="00656E62">
                  <w:pPr>
                    <w:rPr>
                      <w:b/>
                      <w:sz w:val="28"/>
                      <w:szCs w:val="28"/>
                    </w:rPr>
                  </w:pPr>
                  <w:r w:rsidRPr="00656E62">
                    <w:rPr>
                      <w:b/>
                      <w:sz w:val="28"/>
                      <w:szCs w:val="28"/>
                    </w:rPr>
                    <w:t>Шпиндель</w:t>
                  </w:r>
                </w:p>
              </w:tc>
              <w:tc>
                <w:tcPr>
                  <w:tcW w:w="1275" w:type="dxa"/>
                  <w:vAlign w:val="center"/>
                </w:tcPr>
                <w:p w:rsidR="00656E62" w:rsidRPr="00656E62" w:rsidRDefault="00656E62" w:rsidP="00656E62">
                  <w:pPr>
                    <w:jc w:val="center"/>
                    <w:rPr>
                      <w:b/>
                      <w:sz w:val="28"/>
                      <w:szCs w:val="28"/>
                    </w:rPr>
                  </w:pPr>
                </w:p>
              </w:tc>
              <w:tc>
                <w:tcPr>
                  <w:tcW w:w="1701" w:type="dxa"/>
                  <w:vAlign w:val="center"/>
                </w:tcPr>
                <w:p w:rsidR="00656E62" w:rsidRPr="00656E62" w:rsidRDefault="00656E62" w:rsidP="00656E62">
                  <w:pPr>
                    <w:jc w:val="center"/>
                    <w:rPr>
                      <w:b/>
                      <w:sz w:val="28"/>
                      <w:szCs w:val="28"/>
                    </w:rPr>
                  </w:pP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4</w:t>
                  </w:r>
                </w:p>
              </w:tc>
              <w:tc>
                <w:tcPr>
                  <w:tcW w:w="6619" w:type="dxa"/>
                  <w:vAlign w:val="bottom"/>
                </w:tcPr>
                <w:p w:rsidR="00656E62" w:rsidRPr="00656E62" w:rsidRDefault="00656E62" w:rsidP="00656E62">
                  <w:pPr>
                    <w:rPr>
                      <w:sz w:val="28"/>
                      <w:szCs w:val="28"/>
                    </w:rPr>
                  </w:pPr>
                  <w:r w:rsidRPr="00656E62">
                    <w:rPr>
                      <w:sz w:val="28"/>
                      <w:szCs w:val="28"/>
                    </w:rPr>
                    <w:t>Максимальная частота вращения шпинделя</w:t>
                  </w:r>
                </w:p>
              </w:tc>
              <w:tc>
                <w:tcPr>
                  <w:tcW w:w="1275" w:type="dxa"/>
                  <w:vAlign w:val="center"/>
                </w:tcPr>
                <w:p w:rsidR="00656E62" w:rsidRPr="00656E62" w:rsidRDefault="00656E62" w:rsidP="00656E62">
                  <w:pPr>
                    <w:jc w:val="center"/>
                    <w:rPr>
                      <w:sz w:val="28"/>
                      <w:szCs w:val="28"/>
                    </w:rPr>
                  </w:pPr>
                  <w:proofErr w:type="gramStart"/>
                  <w:r w:rsidRPr="00656E62">
                    <w:rPr>
                      <w:sz w:val="28"/>
                      <w:szCs w:val="28"/>
                    </w:rPr>
                    <w:t>об</w:t>
                  </w:r>
                  <w:proofErr w:type="gramEnd"/>
                  <w:r w:rsidRPr="00656E62">
                    <w:rPr>
                      <w:sz w:val="28"/>
                      <w:szCs w:val="28"/>
                    </w:rPr>
                    <w:t>/мин</w:t>
                  </w:r>
                </w:p>
              </w:tc>
              <w:tc>
                <w:tcPr>
                  <w:tcW w:w="1701" w:type="dxa"/>
                  <w:vAlign w:val="center"/>
                </w:tcPr>
                <w:p w:rsidR="00656E62" w:rsidRPr="00656E62" w:rsidRDefault="00656E62" w:rsidP="00656E62">
                  <w:pPr>
                    <w:jc w:val="center"/>
                    <w:rPr>
                      <w:sz w:val="28"/>
                      <w:szCs w:val="28"/>
                    </w:rPr>
                  </w:pPr>
                  <w:r w:rsidRPr="00656E62">
                    <w:rPr>
                      <w:sz w:val="28"/>
                      <w:szCs w:val="28"/>
                    </w:rPr>
                    <w:t>4000-5000</w:t>
                  </w: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5</w:t>
                  </w:r>
                </w:p>
              </w:tc>
              <w:tc>
                <w:tcPr>
                  <w:tcW w:w="6619" w:type="dxa"/>
                  <w:vAlign w:val="bottom"/>
                </w:tcPr>
                <w:p w:rsidR="00656E62" w:rsidRPr="00656E62" w:rsidRDefault="00656E62" w:rsidP="00656E62">
                  <w:pPr>
                    <w:rPr>
                      <w:sz w:val="28"/>
                      <w:szCs w:val="28"/>
                    </w:rPr>
                  </w:pPr>
                  <w:r w:rsidRPr="00656E62">
                    <w:rPr>
                      <w:sz w:val="28"/>
                      <w:szCs w:val="28"/>
                    </w:rPr>
                    <w:t xml:space="preserve">Мощность главного двигателя, не менее (постоянно/перегруз 15 мин) </w:t>
                  </w:r>
                </w:p>
              </w:tc>
              <w:tc>
                <w:tcPr>
                  <w:tcW w:w="1275" w:type="dxa"/>
                  <w:vAlign w:val="center"/>
                </w:tcPr>
                <w:p w:rsidR="00656E62" w:rsidRPr="00656E62" w:rsidRDefault="00656E62" w:rsidP="00656E62">
                  <w:pPr>
                    <w:jc w:val="center"/>
                    <w:rPr>
                      <w:sz w:val="28"/>
                      <w:szCs w:val="28"/>
                    </w:rPr>
                  </w:pPr>
                  <w:r w:rsidRPr="00656E62">
                    <w:rPr>
                      <w:sz w:val="28"/>
                      <w:szCs w:val="28"/>
                    </w:rPr>
                    <w:t>кВт</w:t>
                  </w:r>
                </w:p>
              </w:tc>
              <w:tc>
                <w:tcPr>
                  <w:tcW w:w="1701" w:type="dxa"/>
                  <w:vAlign w:val="center"/>
                </w:tcPr>
                <w:p w:rsidR="00656E62" w:rsidRPr="00656E62" w:rsidRDefault="00656E62" w:rsidP="00656E62">
                  <w:pPr>
                    <w:jc w:val="center"/>
                    <w:rPr>
                      <w:sz w:val="28"/>
                      <w:szCs w:val="28"/>
                    </w:rPr>
                  </w:pPr>
                  <w:r w:rsidRPr="00656E62">
                    <w:rPr>
                      <w:sz w:val="28"/>
                      <w:szCs w:val="28"/>
                    </w:rPr>
                    <w:t>11/15</w:t>
                  </w: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6</w:t>
                  </w:r>
                </w:p>
              </w:tc>
              <w:tc>
                <w:tcPr>
                  <w:tcW w:w="6619" w:type="dxa"/>
                  <w:vAlign w:val="bottom"/>
                </w:tcPr>
                <w:p w:rsidR="00656E62" w:rsidRPr="00656E62" w:rsidRDefault="00656E62" w:rsidP="00656E62">
                  <w:pPr>
                    <w:rPr>
                      <w:sz w:val="28"/>
                      <w:szCs w:val="28"/>
                    </w:rPr>
                  </w:pPr>
                  <w:r w:rsidRPr="00656E62">
                    <w:rPr>
                      <w:sz w:val="28"/>
                      <w:szCs w:val="28"/>
                    </w:rPr>
                    <w:t>Диаметр гидравлического патрона</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200-250</w:t>
                  </w:r>
                </w:p>
              </w:tc>
            </w:tr>
            <w:tr w:rsidR="00656E62" w:rsidRPr="00656E62" w:rsidTr="004959C2">
              <w:trPr>
                <w:trHeight w:val="493"/>
              </w:trPr>
              <w:tc>
                <w:tcPr>
                  <w:tcW w:w="498" w:type="dxa"/>
                  <w:vAlign w:val="center"/>
                </w:tcPr>
                <w:p w:rsidR="00656E62" w:rsidRPr="00656E62" w:rsidRDefault="00656E62" w:rsidP="00656E62">
                  <w:pPr>
                    <w:jc w:val="center"/>
                    <w:rPr>
                      <w:sz w:val="28"/>
                      <w:szCs w:val="28"/>
                    </w:rPr>
                  </w:pPr>
                  <w:r w:rsidRPr="00656E62">
                    <w:rPr>
                      <w:sz w:val="28"/>
                      <w:szCs w:val="28"/>
                    </w:rPr>
                    <w:t>7</w:t>
                  </w:r>
                </w:p>
              </w:tc>
              <w:tc>
                <w:tcPr>
                  <w:tcW w:w="6619" w:type="dxa"/>
                  <w:vAlign w:val="center"/>
                </w:tcPr>
                <w:p w:rsidR="00656E62" w:rsidRPr="00656E62" w:rsidRDefault="00656E62" w:rsidP="00656E62">
                  <w:pPr>
                    <w:rPr>
                      <w:sz w:val="28"/>
                      <w:szCs w:val="28"/>
                    </w:rPr>
                  </w:pPr>
                  <w:r w:rsidRPr="00656E62">
                    <w:rPr>
                      <w:bCs/>
                      <w:sz w:val="28"/>
                      <w:szCs w:val="28"/>
                    </w:rPr>
                    <w:t>Диаметр отверстия в шпинделе под пруток, не менее</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52</w:t>
                  </w:r>
                </w:p>
              </w:tc>
            </w:tr>
            <w:tr w:rsidR="00656E62" w:rsidRPr="00656E62" w:rsidTr="004959C2">
              <w:trPr>
                <w:trHeight w:val="493"/>
              </w:trPr>
              <w:tc>
                <w:tcPr>
                  <w:tcW w:w="498" w:type="dxa"/>
                  <w:vAlign w:val="center"/>
                </w:tcPr>
                <w:p w:rsidR="00656E62" w:rsidRPr="00656E62" w:rsidRDefault="00656E62" w:rsidP="00656E62">
                  <w:pPr>
                    <w:jc w:val="center"/>
                    <w:rPr>
                      <w:sz w:val="28"/>
                      <w:szCs w:val="28"/>
                    </w:rPr>
                  </w:pPr>
                  <w:r w:rsidRPr="00656E62">
                    <w:rPr>
                      <w:sz w:val="28"/>
                      <w:szCs w:val="28"/>
                    </w:rPr>
                    <w:t>8</w:t>
                  </w:r>
                </w:p>
              </w:tc>
              <w:tc>
                <w:tcPr>
                  <w:tcW w:w="6619" w:type="dxa"/>
                  <w:vAlign w:val="center"/>
                </w:tcPr>
                <w:p w:rsidR="00656E62" w:rsidRPr="00656E62" w:rsidRDefault="00656E62" w:rsidP="00656E62">
                  <w:pPr>
                    <w:rPr>
                      <w:bCs/>
                      <w:sz w:val="28"/>
                      <w:szCs w:val="28"/>
                    </w:rPr>
                  </w:pPr>
                  <w:r w:rsidRPr="00656E62">
                    <w:rPr>
                      <w:bCs/>
                      <w:sz w:val="28"/>
                      <w:szCs w:val="28"/>
                    </w:rPr>
                    <w:t>Максимальный крутящий момент, не менее (постоянно/при перегрузе 15 мин)</w:t>
                  </w:r>
                </w:p>
              </w:tc>
              <w:tc>
                <w:tcPr>
                  <w:tcW w:w="1275" w:type="dxa"/>
                  <w:vAlign w:val="center"/>
                </w:tcPr>
                <w:p w:rsidR="00656E62" w:rsidRPr="00656E62" w:rsidRDefault="00656E62" w:rsidP="00656E62">
                  <w:pPr>
                    <w:jc w:val="center"/>
                    <w:rPr>
                      <w:sz w:val="28"/>
                      <w:szCs w:val="28"/>
                    </w:rPr>
                  </w:pPr>
                  <w:proofErr w:type="spellStart"/>
                  <w:r w:rsidRPr="00656E62">
                    <w:rPr>
                      <w:sz w:val="28"/>
                      <w:szCs w:val="28"/>
                    </w:rPr>
                    <w:t>Нм</w:t>
                  </w:r>
                  <w:proofErr w:type="spellEnd"/>
                </w:p>
              </w:tc>
              <w:tc>
                <w:tcPr>
                  <w:tcW w:w="1701" w:type="dxa"/>
                  <w:vAlign w:val="center"/>
                </w:tcPr>
                <w:p w:rsidR="00656E62" w:rsidRPr="00656E62" w:rsidRDefault="00656E62" w:rsidP="00656E62">
                  <w:pPr>
                    <w:jc w:val="center"/>
                    <w:rPr>
                      <w:sz w:val="28"/>
                      <w:szCs w:val="28"/>
                    </w:rPr>
                  </w:pPr>
                  <w:r w:rsidRPr="00656E62">
                    <w:rPr>
                      <w:sz w:val="28"/>
                      <w:szCs w:val="28"/>
                    </w:rPr>
                    <w:t>100/140</w:t>
                  </w:r>
                </w:p>
              </w:tc>
            </w:tr>
            <w:tr w:rsidR="00656E62" w:rsidRPr="00656E62" w:rsidTr="004959C2">
              <w:trPr>
                <w:trHeight w:val="493"/>
              </w:trPr>
              <w:tc>
                <w:tcPr>
                  <w:tcW w:w="498" w:type="dxa"/>
                  <w:vAlign w:val="center"/>
                </w:tcPr>
                <w:p w:rsidR="00656E62" w:rsidRPr="00656E62" w:rsidRDefault="00656E62" w:rsidP="00656E62">
                  <w:pPr>
                    <w:jc w:val="center"/>
                    <w:rPr>
                      <w:sz w:val="28"/>
                      <w:szCs w:val="28"/>
                    </w:rPr>
                  </w:pPr>
                </w:p>
              </w:tc>
              <w:tc>
                <w:tcPr>
                  <w:tcW w:w="6619" w:type="dxa"/>
                  <w:vAlign w:val="center"/>
                </w:tcPr>
                <w:p w:rsidR="00656E62" w:rsidRPr="00656E62" w:rsidRDefault="00656E62" w:rsidP="00656E62">
                  <w:pPr>
                    <w:rPr>
                      <w:sz w:val="28"/>
                      <w:szCs w:val="28"/>
                    </w:rPr>
                  </w:pPr>
                  <w:r w:rsidRPr="00656E62">
                    <w:rPr>
                      <w:b/>
                      <w:bCs/>
                      <w:sz w:val="28"/>
                      <w:szCs w:val="28"/>
                    </w:rPr>
                    <w:t>Перемещения</w:t>
                  </w:r>
                </w:p>
              </w:tc>
              <w:tc>
                <w:tcPr>
                  <w:tcW w:w="1275" w:type="dxa"/>
                  <w:vAlign w:val="center"/>
                </w:tcPr>
                <w:p w:rsidR="00656E62" w:rsidRPr="00656E62" w:rsidRDefault="00656E62" w:rsidP="00656E62">
                  <w:pPr>
                    <w:jc w:val="center"/>
                    <w:rPr>
                      <w:sz w:val="28"/>
                      <w:szCs w:val="28"/>
                    </w:rPr>
                  </w:pPr>
                </w:p>
              </w:tc>
              <w:tc>
                <w:tcPr>
                  <w:tcW w:w="1701" w:type="dxa"/>
                  <w:vAlign w:val="center"/>
                </w:tcPr>
                <w:p w:rsidR="00656E62" w:rsidRPr="00656E62" w:rsidRDefault="00656E62" w:rsidP="00656E62">
                  <w:pPr>
                    <w:jc w:val="center"/>
                    <w:rPr>
                      <w:sz w:val="28"/>
                      <w:szCs w:val="28"/>
                    </w:rPr>
                  </w:pPr>
                </w:p>
              </w:tc>
            </w:tr>
            <w:tr w:rsidR="00656E62" w:rsidRPr="00656E62" w:rsidTr="004959C2">
              <w:trPr>
                <w:trHeight w:val="493"/>
              </w:trPr>
              <w:tc>
                <w:tcPr>
                  <w:tcW w:w="498" w:type="dxa"/>
                  <w:vAlign w:val="center"/>
                </w:tcPr>
                <w:p w:rsidR="00656E62" w:rsidRPr="00656E62" w:rsidRDefault="00656E62" w:rsidP="00656E62">
                  <w:pPr>
                    <w:jc w:val="center"/>
                    <w:rPr>
                      <w:sz w:val="28"/>
                      <w:szCs w:val="28"/>
                    </w:rPr>
                  </w:pPr>
                  <w:r w:rsidRPr="00656E62">
                    <w:rPr>
                      <w:sz w:val="28"/>
                      <w:szCs w:val="28"/>
                    </w:rPr>
                    <w:t>9</w:t>
                  </w:r>
                </w:p>
              </w:tc>
              <w:tc>
                <w:tcPr>
                  <w:tcW w:w="6619" w:type="dxa"/>
                  <w:vAlign w:val="center"/>
                </w:tcPr>
                <w:p w:rsidR="00656E62" w:rsidRPr="00656E62" w:rsidRDefault="00656E62" w:rsidP="00656E62">
                  <w:pPr>
                    <w:rPr>
                      <w:bCs/>
                      <w:sz w:val="28"/>
                      <w:szCs w:val="28"/>
                    </w:rPr>
                  </w:pPr>
                  <w:r w:rsidRPr="00656E62">
                    <w:rPr>
                      <w:bCs/>
                      <w:sz w:val="28"/>
                      <w:szCs w:val="28"/>
                    </w:rPr>
                    <w:t xml:space="preserve">Перемещение по оси </w:t>
                  </w:r>
                  <w:r w:rsidRPr="00656E62">
                    <w:rPr>
                      <w:bCs/>
                      <w:sz w:val="28"/>
                      <w:szCs w:val="28"/>
                      <w:lang w:val="en-US"/>
                    </w:rPr>
                    <w:t>X</w:t>
                  </w:r>
                  <w:r w:rsidRPr="00656E62">
                    <w:rPr>
                      <w:bCs/>
                      <w:sz w:val="28"/>
                      <w:szCs w:val="28"/>
                    </w:rPr>
                    <w:t>, не менее</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200</w:t>
                  </w: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10</w:t>
                  </w:r>
                </w:p>
              </w:tc>
              <w:tc>
                <w:tcPr>
                  <w:tcW w:w="6619" w:type="dxa"/>
                  <w:vAlign w:val="center"/>
                </w:tcPr>
                <w:p w:rsidR="00656E62" w:rsidRPr="00656E62" w:rsidRDefault="00656E62" w:rsidP="00656E62">
                  <w:pPr>
                    <w:rPr>
                      <w:sz w:val="28"/>
                      <w:szCs w:val="28"/>
                    </w:rPr>
                  </w:pPr>
                  <w:r w:rsidRPr="00656E62">
                    <w:rPr>
                      <w:bCs/>
                      <w:sz w:val="28"/>
                      <w:szCs w:val="28"/>
                    </w:rPr>
                    <w:t xml:space="preserve">Перемещение по оси </w:t>
                  </w:r>
                  <w:r w:rsidRPr="00656E62">
                    <w:rPr>
                      <w:bCs/>
                      <w:sz w:val="28"/>
                      <w:szCs w:val="28"/>
                      <w:lang w:val="en-US"/>
                    </w:rPr>
                    <w:t>Z</w:t>
                  </w:r>
                  <w:r w:rsidRPr="00656E62">
                    <w:rPr>
                      <w:bCs/>
                      <w:sz w:val="28"/>
                      <w:szCs w:val="28"/>
                    </w:rPr>
                    <w:t>, не менее</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520</w:t>
                  </w:r>
                </w:p>
              </w:tc>
            </w:tr>
            <w:tr w:rsidR="00656E62" w:rsidRPr="00656E62" w:rsidTr="004959C2">
              <w:trPr>
                <w:trHeight w:val="520"/>
              </w:trPr>
              <w:tc>
                <w:tcPr>
                  <w:tcW w:w="498" w:type="dxa"/>
                  <w:vAlign w:val="center"/>
                </w:tcPr>
                <w:p w:rsidR="00656E62" w:rsidRPr="00656E62" w:rsidRDefault="00656E62" w:rsidP="00656E62">
                  <w:pPr>
                    <w:jc w:val="center"/>
                    <w:rPr>
                      <w:sz w:val="28"/>
                      <w:szCs w:val="28"/>
                    </w:rPr>
                  </w:pPr>
                </w:p>
              </w:tc>
              <w:tc>
                <w:tcPr>
                  <w:tcW w:w="6619" w:type="dxa"/>
                  <w:vAlign w:val="center"/>
                </w:tcPr>
                <w:p w:rsidR="00656E62" w:rsidRPr="00656E62" w:rsidRDefault="00656E62" w:rsidP="00656E62">
                  <w:pPr>
                    <w:rPr>
                      <w:b/>
                      <w:sz w:val="28"/>
                      <w:szCs w:val="28"/>
                    </w:rPr>
                  </w:pPr>
                  <w:r w:rsidRPr="00656E62">
                    <w:rPr>
                      <w:b/>
                      <w:sz w:val="28"/>
                      <w:szCs w:val="28"/>
                    </w:rPr>
                    <w:t>Подачи</w:t>
                  </w:r>
                </w:p>
              </w:tc>
              <w:tc>
                <w:tcPr>
                  <w:tcW w:w="1275" w:type="dxa"/>
                  <w:vAlign w:val="center"/>
                </w:tcPr>
                <w:p w:rsidR="00656E62" w:rsidRPr="00656E62" w:rsidRDefault="00656E62" w:rsidP="00656E62">
                  <w:pPr>
                    <w:jc w:val="center"/>
                    <w:rPr>
                      <w:sz w:val="28"/>
                      <w:szCs w:val="28"/>
                    </w:rPr>
                  </w:pPr>
                </w:p>
              </w:tc>
              <w:tc>
                <w:tcPr>
                  <w:tcW w:w="1701" w:type="dxa"/>
                  <w:vAlign w:val="center"/>
                </w:tcPr>
                <w:p w:rsidR="00656E62" w:rsidRPr="00656E62" w:rsidRDefault="00656E62" w:rsidP="00656E62">
                  <w:pPr>
                    <w:jc w:val="center"/>
                    <w:rPr>
                      <w:sz w:val="28"/>
                      <w:szCs w:val="28"/>
                    </w:rPr>
                  </w:pPr>
                </w:p>
              </w:tc>
            </w:tr>
            <w:tr w:rsidR="00656E62" w:rsidRPr="00656E62" w:rsidTr="004959C2">
              <w:tc>
                <w:tcPr>
                  <w:tcW w:w="498" w:type="dxa"/>
                  <w:vAlign w:val="center"/>
                </w:tcPr>
                <w:p w:rsidR="00656E62" w:rsidRPr="00656E62" w:rsidRDefault="00656E62" w:rsidP="00656E62">
                  <w:pPr>
                    <w:jc w:val="center"/>
                    <w:rPr>
                      <w:sz w:val="28"/>
                      <w:szCs w:val="28"/>
                    </w:rPr>
                  </w:pPr>
                </w:p>
              </w:tc>
              <w:tc>
                <w:tcPr>
                  <w:tcW w:w="6619" w:type="dxa"/>
                  <w:vAlign w:val="bottom"/>
                </w:tcPr>
                <w:p w:rsidR="00656E62" w:rsidRPr="00656E62" w:rsidRDefault="00656E62" w:rsidP="00656E62">
                  <w:pPr>
                    <w:rPr>
                      <w:sz w:val="28"/>
                      <w:szCs w:val="28"/>
                    </w:rPr>
                  </w:pPr>
                  <w:r w:rsidRPr="00656E62">
                    <w:rPr>
                      <w:sz w:val="28"/>
                      <w:szCs w:val="28"/>
                    </w:rPr>
                    <w:t>Ускоренное перемещение по оси X, не менее</w:t>
                  </w:r>
                </w:p>
              </w:tc>
              <w:tc>
                <w:tcPr>
                  <w:tcW w:w="1275" w:type="dxa"/>
                  <w:vAlign w:val="center"/>
                </w:tcPr>
                <w:p w:rsidR="00656E62" w:rsidRPr="00656E62" w:rsidRDefault="00656E62" w:rsidP="00656E62">
                  <w:pPr>
                    <w:jc w:val="center"/>
                    <w:rPr>
                      <w:sz w:val="28"/>
                      <w:szCs w:val="28"/>
                    </w:rPr>
                  </w:pPr>
                  <w:proofErr w:type="gramStart"/>
                  <w:r w:rsidRPr="00656E62">
                    <w:rPr>
                      <w:sz w:val="28"/>
                      <w:szCs w:val="28"/>
                    </w:rPr>
                    <w:t>м</w:t>
                  </w:r>
                  <w:proofErr w:type="gramEnd"/>
                  <w:r w:rsidRPr="00656E62">
                    <w:rPr>
                      <w:sz w:val="28"/>
                      <w:szCs w:val="28"/>
                    </w:rPr>
                    <w:t>/мин</w:t>
                  </w:r>
                </w:p>
              </w:tc>
              <w:tc>
                <w:tcPr>
                  <w:tcW w:w="1701" w:type="dxa"/>
                  <w:vAlign w:val="center"/>
                </w:tcPr>
                <w:p w:rsidR="00656E62" w:rsidRPr="00656E62" w:rsidRDefault="00656E62" w:rsidP="00656E62">
                  <w:pPr>
                    <w:jc w:val="center"/>
                    <w:rPr>
                      <w:sz w:val="28"/>
                      <w:szCs w:val="28"/>
                    </w:rPr>
                  </w:pPr>
                  <w:r w:rsidRPr="00656E62">
                    <w:rPr>
                      <w:sz w:val="28"/>
                      <w:szCs w:val="28"/>
                    </w:rPr>
                    <w:t>30</w:t>
                  </w:r>
                </w:p>
              </w:tc>
            </w:tr>
            <w:tr w:rsidR="00656E62" w:rsidRPr="00656E62" w:rsidTr="004959C2">
              <w:tc>
                <w:tcPr>
                  <w:tcW w:w="498" w:type="dxa"/>
                  <w:vAlign w:val="center"/>
                </w:tcPr>
                <w:p w:rsidR="00656E62" w:rsidRPr="00656E62" w:rsidRDefault="00656E62" w:rsidP="00656E62">
                  <w:pPr>
                    <w:jc w:val="center"/>
                    <w:rPr>
                      <w:sz w:val="28"/>
                      <w:szCs w:val="28"/>
                    </w:rPr>
                  </w:pPr>
                  <w:r w:rsidRPr="00656E62">
                    <w:rPr>
                      <w:sz w:val="28"/>
                      <w:szCs w:val="28"/>
                    </w:rPr>
                    <w:t>11</w:t>
                  </w:r>
                </w:p>
              </w:tc>
              <w:tc>
                <w:tcPr>
                  <w:tcW w:w="6619" w:type="dxa"/>
                  <w:vAlign w:val="bottom"/>
                </w:tcPr>
                <w:p w:rsidR="00656E62" w:rsidRPr="00656E62" w:rsidRDefault="00656E62" w:rsidP="00656E62">
                  <w:pPr>
                    <w:rPr>
                      <w:sz w:val="28"/>
                      <w:szCs w:val="28"/>
                    </w:rPr>
                  </w:pPr>
                  <w:r w:rsidRPr="00656E62">
                    <w:rPr>
                      <w:sz w:val="28"/>
                      <w:szCs w:val="28"/>
                    </w:rPr>
                    <w:t>Ускоренное перемещение по оси Z, не менее</w:t>
                  </w:r>
                </w:p>
              </w:tc>
              <w:tc>
                <w:tcPr>
                  <w:tcW w:w="1275" w:type="dxa"/>
                  <w:vAlign w:val="center"/>
                </w:tcPr>
                <w:p w:rsidR="00656E62" w:rsidRPr="00656E62" w:rsidRDefault="00656E62" w:rsidP="00656E62">
                  <w:pPr>
                    <w:jc w:val="center"/>
                    <w:rPr>
                      <w:sz w:val="28"/>
                      <w:szCs w:val="28"/>
                    </w:rPr>
                  </w:pPr>
                  <w:proofErr w:type="gramStart"/>
                  <w:r w:rsidRPr="00656E62">
                    <w:rPr>
                      <w:sz w:val="28"/>
                      <w:szCs w:val="28"/>
                    </w:rPr>
                    <w:t>м</w:t>
                  </w:r>
                  <w:proofErr w:type="gramEnd"/>
                  <w:r w:rsidRPr="00656E62">
                    <w:rPr>
                      <w:sz w:val="28"/>
                      <w:szCs w:val="28"/>
                    </w:rPr>
                    <w:t>/мин</w:t>
                  </w:r>
                </w:p>
              </w:tc>
              <w:tc>
                <w:tcPr>
                  <w:tcW w:w="1701" w:type="dxa"/>
                  <w:vAlign w:val="center"/>
                </w:tcPr>
                <w:p w:rsidR="00656E62" w:rsidRPr="00656E62" w:rsidRDefault="00656E62" w:rsidP="00656E62">
                  <w:pPr>
                    <w:jc w:val="center"/>
                    <w:rPr>
                      <w:sz w:val="28"/>
                      <w:szCs w:val="28"/>
                    </w:rPr>
                  </w:pPr>
                  <w:r w:rsidRPr="00656E62">
                    <w:rPr>
                      <w:sz w:val="28"/>
                      <w:szCs w:val="28"/>
                    </w:rPr>
                    <w:t>30</w:t>
                  </w:r>
                </w:p>
              </w:tc>
            </w:tr>
            <w:tr w:rsidR="00656E62" w:rsidRPr="00656E62" w:rsidTr="004959C2">
              <w:trPr>
                <w:trHeight w:val="519"/>
              </w:trPr>
              <w:tc>
                <w:tcPr>
                  <w:tcW w:w="498" w:type="dxa"/>
                  <w:vAlign w:val="center"/>
                </w:tcPr>
                <w:p w:rsidR="00656E62" w:rsidRPr="00656E62" w:rsidRDefault="00656E62" w:rsidP="00656E62">
                  <w:pPr>
                    <w:jc w:val="center"/>
                    <w:rPr>
                      <w:sz w:val="28"/>
                      <w:szCs w:val="28"/>
                    </w:rPr>
                  </w:pPr>
                </w:p>
              </w:tc>
              <w:tc>
                <w:tcPr>
                  <w:tcW w:w="6619" w:type="dxa"/>
                  <w:vAlign w:val="center"/>
                </w:tcPr>
                <w:p w:rsidR="00656E62" w:rsidRPr="00656E62" w:rsidRDefault="00656E62" w:rsidP="00656E62">
                  <w:pPr>
                    <w:ind w:right="-108" w:hanging="75"/>
                    <w:jc w:val="center"/>
                    <w:rPr>
                      <w:b/>
                      <w:sz w:val="28"/>
                      <w:szCs w:val="28"/>
                    </w:rPr>
                  </w:pPr>
                  <w:r w:rsidRPr="00656E62">
                    <w:rPr>
                      <w:b/>
                      <w:sz w:val="28"/>
                      <w:szCs w:val="28"/>
                    </w:rPr>
                    <w:t>Револьверная головка с приводным инструментом</w:t>
                  </w:r>
                </w:p>
              </w:tc>
              <w:tc>
                <w:tcPr>
                  <w:tcW w:w="1275" w:type="dxa"/>
                  <w:vAlign w:val="center"/>
                </w:tcPr>
                <w:p w:rsidR="00656E62" w:rsidRPr="00656E62" w:rsidRDefault="00656E62" w:rsidP="00656E62">
                  <w:pPr>
                    <w:jc w:val="center"/>
                    <w:rPr>
                      <w:sz w:val="28"/>
                      <w:szCs w:val="28"/>
                    </w:rPr>
                  </w:pPr>
                </w:p>
              </w:tc>
              <w:tc>
                <w:tcPr>
                  <w:tcW w:w="1701" w:type="dxa"/>
                  <w:vAlign w:val="center"/>
                </w:tcPr>
                <w:p w:rsidR="00656E62" w:rsidRPr="00656E62" w:rsidRDefault="00656E62" w:rsidP="00656E62">
                  <w:pPr>
                    <w:jc w:val="center"/>
                    <w:rPr>
                      <w:sz w:val="28"/>
                      <w:szCs w:val="28"/>
                    </w:rPr>
                  </w:pP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r w:rsidRPr="00656E62">
                    <w:rPr>
                      <w:sz w:val="28"/>
                      <w:szCs w:val="28"/>
                    </w:rPr>
                    <w:t>12</w:t>
                  </w:r>
                </w:p>
              </w:tc>
              <w:tc>
                <w:tcPr>
                  <w:tcW w:w="6619" w:type="dxa"/>
                  <w:vAlign w:val="center"/>
                </w:tcPr>
                <w:p w:rsidR="00656E62" w:rsidRPr="00656E62" w:rsidRDefault="00656E62" w:rsidP="00656E62">
                  <w:pPr>
                    <w:rPr>
                      <w:sz w:val="28"/>
                      <w:szCs w:val="28"/>
                    </w:rPr>
                  </w:pPr>
                  <w:r w:rsidRPr="00656E62">
                    <w:rPr>
                      <w:sz w:val="28"/>
                      <w:szCs w:val="28"/>
                    </w:rPr>
                    <w:t>Количество позиций револьверной головки</w:t>
                  </w:r>
                </w:p>
              </w:tc>
              <w:tc>
                <w:tcPr>
                  <w:tcW w:w="1275" w:type="dxa"/>
                  <w:vAlign w:val="center"/>
                </w:tcPr>
                <w:p w:rsidR="00656E62" w:rsidRPr="00656E62" w:rsidRDefault="00656E62" w:rsidP="00656E62">
                  <w:pPr>
                    <w:jc w:val="center"/>
                    <w:rPr>
                      <w:sz w:val="28"/>
                      <w:szCs w:val="28"/>
                    </w:rPr>
                  </w:pPr>
                  <w:r w:rsidRPr="00656E62">
                    <w:rPr>
                      <w:sz w:val="28"/>
                      <w:szCs w:val="28"/>
                    </w:rPr>
                    <w:t>Ш</w:t>
                  </w:r>
                  <w:r w:rsidRPr="00656E62">
                    <w:rPr>
                      <w:sz w:val="28"/>
                      <w:szCs w:val="28"/>
                    </w:rPr>
                    <w:t>т</w:t>
                  </w:r>
                  <w:r>
                    <w:rPr>
                      <w:sz w:val="28"/>
                      <w:szCs w:val="28"/>
                    </w:rPr>
                    <w:t>.</w:t>
                  </w:r>
                </w:p>
              </w:tc>
              <w:tc>
                <w:tcPr>
                  <w:tcW w:w="1701" w:type="dxa"/>
                  <w:vAlign w:val="center"/>
                </w:tcPr>
                <w:p w:rsidR="00656E62" w:rsidRPr="00656E62" w:rsidRDefault="00656E62" w:rsidP="00656E62">
                  <w:pPr>
                    <w:jc w:val="center"/>
                    <w:rPr>
                      <w:sz w:val="28"/>
                      <w:szCs w:val="28"/>
                    </w:rPr>
                  </w:pPr>
                  <w:r w:rsidRPr="00656E62">
                    <w:rPr>
                      <w:sz w:val="28"/>
                      <w:szCs w:val="28"/>
                    </w:rPr>
                    <w:t>8-12</w:t>
                  </w: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r w:rsidRPr="00656E62">
                    <w:rPr>
                      <w:sz w:val="28"/>
                      <w:szCs w:val="28"/>
                    </w:rPr>
                    <w:t>13</w:t>
                  </w:r>
                </w:p>
              </w:tc>
              <w:tc>
                <w:tcPr>
                  <w:tcW w:w="6619" w:type="dxa"/>
                  <w:vAlign w:val="center"/>
                </w:tcPr>
                <w:p w:rsidR="00656E62" w:rsidRPr="00656E62" w:rsidRDefault="00656E62" w:rsidP="00656E62">
                  <w:pPr>
                    <w:rPr>
                      <w:sz w:val="28"/>
                      <w:szCs w:val="28"/>
                    </w:rPr>
                  </w:pPr>
                  <w:r w:rsidRPr="00656E62">
                    <w:rPr>
                      <w:sz w:val="28"/>
                      <w:szCs w:val="28"/>
                    </w:rPr>
                    <w:t>Мощность приводного инструмента</w:t>
                  </w:r>
                </w:p>
              </w:tc>
              <w:tc>
                <w:tcPr>
                  <w:tcW w:w="1275" w:type="dxa"/>
                  <w:vAlign w:val="center"/>
                </w:tcPr>
                <w:p w:rsidR="00656E62" w:rsidRPr="00656E62" w:rsidRDefault="00656E62" w:rsidP="00656E62">
                  <w:pPr>
                    <w:jc w:val="center"/>
                    <w:rPr>
                      <w:sz w:val="28"/>
                      <w:szCs w:val="28"/>
                    </w:rPr>
                  </w:pPr>
                  <w:r w:rsidRPr="00656E62">
                    <w:rPr>
                      <w:sz w:val="28"/>
                      <w:szCs w:val="28"/>
                    </w:rPr>
                    <w:t>кВт</w:t>
                  </w:r>
                </w:p>
              </w:tc>
              <w:tc>
                <w:tcPr>
                  <w:tcW w:w="1701" w:type="dxa"/>
                  <w:vAlign w:val="center"/>
                </w:tcPr>
                <w:p w:rsidR="00656E62" w:rsidRPr="00656E62" w:rsidRDefault="00656E62" w:rsidP="00656E62">
                  <w:pPr>
                    <w:jc w:val="center"/>
                    <w:rPr>
                      <w:sz w:val="28"/>
                      <w:szCs w:val="28"/>
                    </w:rPr>
                  </w:pPr>
                  <w:r w:rsidRPr="00656E62">
                    <w:rPr>
                      <w:sz w:val="28"/>
                      <w:szCs w:val="28"/>
                    </w:rPr>
                    <w:t>3,5-4,0</w:t>
                  </w:r>
                </w:p>
              </w:tc>
            </w:tr>
            <w:tr w:rsidR="00656E62" w:rsidRPr="00656E62" w:rsidTr="004959C2">
              <w:trPr>
                <w:trHeight w:val="491"/>
              </w:trPr>
              <w:tc>
                <w:tcPr>
                  <w:tcW w:w="498" w:type="dxa"/>
                  <w:vAlign w:val="center"/>
                </w:tcPr>
                <w:p w:rsidR="00656E62" w:rsidRPr="00656E62" w:rsidRDefault="00656E62" w:rsidP="00656E62">
                  <w:pPr>
                    <w:rPr>
                      <w:sz w:val="28"/>
                      <w:szCs w:val="28"/>
                    </w:rPr>
                  </w:pPr>
                  <w:r w:rsidRPr="00656E62">
                    <w:rPr>
                      <w:sz w:val="28"/>
                      <w:szCs w:val="28"/>
                    </w:rPr>
                    <w:t>14</w:t>
                  </w:r>
                </w:p>
              </w:tc>
              <w:tc>
                <w:tcPr>
                  <w:tcW w:w="6619" w:type="dxa"/>
                  <w:vAlign w:val="center"/>
                </w:tcPr>
                <w:p w:rsidR="00656E62" w:rsidRPr="00656E62" w:rsidRDefault="00656E62" w:rsidP="00656E62">
                  <w:pPr>
                    <w:rPr>
                      <w:sz w:val="28"/>
                      <w:szCs w:val="28"/>
                    </w:rPr>
                  </w:pPr>
                  <w:r w:rsidRPr="00656E62">
                    <w:rPr>
                      <w:sz w:val="28"/>
                      <w:szCs w:val="28"/>
                    </w:rPr>
                    <w:t>Максимальная скорость приводного инструмента, не менее</w:t>
                  </w:r>
                </w:p>
              </w:tc>
              <w:tc>
                <w:tcPr>
                  <w:tcW w:w="1275" w:type="dxa"/>
                  <w:vAlign w:val="center"/>
                </w:tcPr>
                <w:p w:rsidR="00656E62" w:rsidRPr="00656E62" w:rsidRDefault="00656E62" w:rsidP="00656E62">
                  <w:pPr>
                    <w:rPr>
                      <w:sz w:val="28"/>
                      <w:szCs w:val="28"/>
                    </w:rPr>
                  </w:pPr>
                  <w:proofErr w:type="gramStart"/>
                  <w:r w:rsidRPr="00656E62">
                    <w:rPr>
                      <w:sz w:val="28"/>
                      <w:szCs w:val="28"/>
                    </w:rPr>
                    <w:t>об</w:t>
                  </w:r>
                  <w:proofErr w:type="gramEnd"/>
                  <w:r w:rsidRPr="00656E62">
                    <w:rPr>
                      <w:sz w:val="28"/>
                      <w:szCs w:val="28"/>
                    </w:rPr>
                    <w:t>/мин</w:t>
                  </w:r>
                </w:p>
              </w:tc>
              <w:tc>
                <w:tcPr>
                  <w:tcW w:w="1701" w:type="dxa"/>
                  <w:vAlign w:val="center"/>
                </w:tcPr>
                <w:p w:rsidR="00656E62" w:rsidRPr="00656E62" w:rsidRDefault="00656E62" w:rsidP="00656E62">
                  <w:pPr>
                    <w:jc w:val="center"/>
                    <w:rPr>
                      <w:sz w:val="28"/>
                      <w:szCs w:val="28"/>
                    </w:rPr>
                  </w:pPr>
                  <w:r w:rsidRPr="00656E62">
                    <w:rPr>
                      <w:sz w:val="28"/>
                      <w:szCs w:val="28"/>
                    </w:rPr>
                    <w:t>4000</w:t>
                  </w: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p>
              </w:tc>
              <w:tc>
                <w:tcPr>
                  <w:tcW w:w="6619" w:type="dxa"/>
                  <w:vAlign w:val="center"/>
                </w:tcPr>
                <w:p w:rsidR="00656E62" w:rsidRPr="00656E62" w:rsidRDefault="00656E62" w:rsidP="00656E62">
                  <w:pPr>
                    <w:ind w:right="-108" w:hanging="10"/>
                    <w:rPr>
                      <w:b/>
                      <w:sz w:val="28"/>
                      <w:szCs w:val="28"/>
                    </w:rPr>
                  </w:pPr>
                  <w:r w:rsidRPr="00656E62">
                    <w:rPr>
                      <w:b/>
                      <w:sz w:val="28"/>
                      <w:szCs w:val="28"/>
                    </w:rPr>
                    <w:t>Задняя бабка</w:t>
                  </w:r>
                </w:p>
              </w:tc>
              <w:tc>
                <w:tcPr>
                  <w:tcW w:w="1275" w:type="dxa"/>
                  <w:vAlign w:val="center"/>
                </w:tcPr>
                <w:p w:rsidR="00656E62" w:rsidRPr="00656E62" w:rsidRDefault="00656E62" w:rsidP="00656E62">
                  <w:pPr>
                    <w:jc w:val="center"/>
                    <w:rPr>
                      <w:sz w:val="28"/>
                      <w:szCs w:val="28"/>
                    </w:rPr>
                  </w:pPr>
                </w:p>
              </w:tc>
              <w:tc>
                <w:tcPr>
                  <w:tcW w:w="1701" w:type="dxa"/>
                  <w:vAlign w:val="center"/>
                </w:tcPr>
                <w:p w:rsidR="00656E62" w:rsidRPr="00656E62" w:rsidRDefault="00656E62" w:rsidP="00656E62">
                  <w:pPr>
                    <w:jc w:val="center"/>
                    <w:rPr>
                      <w:sz w:val="28"/>
                      <w:szCs w:val="28"/>
                    </w:rPr>
                  </w:pP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r w:rsidRPr="00656E62">
                    <w:rPr>
                      <w:sz w:val="28"/>
                      <w:szCs w:val="28"/>
                    </w:rPr>
                    <w:lastRenderedPageBreak/>
                    <w:t>15</w:t>
                  </w:r>
                </w:p>
              </w:tc>
              <w:tc>
                <w:tcPr>
                  <w:tcW w:w="6619" w:type="dxa"/>
                  <w:vAlign w:val="center"/>
                </w:tcPr>
                <w:p w:rsidR="00656E62" w:rsidRPr="00656E62" w:rsidRDefault="00656E62" w:rsidP="00656E62">
                  <w:pPr>
                    <w:rPr>
                      <w:sz w:val="28"/>
                      <w:szCs w:val="28"/>
                    </w:rPr>
                  </w:pPr>
                  <w:r w:rsidRPr="00656E62">
                    <w:rPr>
                      <w:sz w:val="28"/>
                      <w:szCs w:val="28"/>
                    </w:rPr>
                    <w:t>Перемещение пиноли задней бабки, не менее</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50</w:t>
                  </w: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r w:rsidRPr="00656E62">
                    <w:rPr>
                      <w:sz w:val="28"/>
                      <w:szCs w:val="28"/>
                    </w:rPr>
                    <w:t>16</w:t>
                  </w:r>
                </w:p>
              </w:tc>
              <w:tc>
                <w:tcPr>
                  <w:tcW w:w="6619" w:type="dxa"/>
                  <w:vAlign w:val="center"/>
                </w:tcPr>
                <w:p w:rsidR="00656E62" w:rsidRPr="00656E62" w:rsidRDefault="00656E62" w:rsidP="00656E62">
                  <w:pPr>
                    <w:rPr>
                      <w:sz w:val="28"/>
                      <w:szCs w:val="28"/>
                    </w:rPr>
                  </w:pPr>
                  <w:r w:rsidRPr="00656E62">
                    <w:rPr>
                      <w:sz w:val="28"/>
                      <w:szCs w:val="28"/>
                    </w:rPr>
                    <w:t>Диаметр пиноли задней бабки, не менее</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65</w:t>
                  </w: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r w:rsidRPr="00656E62">
                    <w:rPr>
                      <w:sz w:val="28"/>
                      <w:szCs w:val="28"/>
                    </w:rPr>
                    <w:t>17</w:t>
                  </w:r>
                </w:p>
              </w:tc>
              <w:tc>
                <w:tcPr>
                  <w:tcW w:w="6619" w:type="dxa"/>
                  <w:vAlign w:val="center"/>
                </w:tcPr>
                <w:p w:rsidR="00656E62" w:rsidRPr="00656E62" w:rsidRDefault="00656E62" w:rsidP="00656E62">
                  <w:pPr>
                    <w:rPr>
                      <w:sz w:val="28"/>
                      <w:szCs w:val="28"/>
                    </w:rPr>
                  </w:pPr>
                  <w:r w:rsidRPr="00656E62">
                    <w:rPr>
                      <w:sz w:val="28"/>
                      <w:szCs w:val="28"/>
                    </w:rPr>
                    <w:t>Конус пиноли задней бабки</w:t>
                  </w:r>
                </w:p>
              </w:tc>
              <w:tc>
                <w:tcPr>
                  <w:tcW w:w="1275" w:type="dxa"/>
                  <w:vAlign w:val="center"/>
                </w:tcPr>
                <w:p w:rsidR="00656E62" w:rsidRPr="00656E62" w:rsidRDefault="00656E62" w:rsidP="00656E62">
                  <w:pPr>
                    <w:jc w:val="center"/>
                    <w:rPr>
                      <w:sz w:val="28"/>
                      <w:szCs w:val="28"/>
                    </w:rPr>
                  </w:pPr>
                </w:p>
              </w:tc>
              <w:tc>
                <w:tcPr>
                  <w:tcW w:w="1701" w:type="dxa"/>
                  <w:vAlign w:val="center"/>
                </w:tcPr>
                <w:p w:rsidR="00656E62" w:rsidRPr="00656E62" w:rsidRDefault="00656E62" w:rsidP="00656E62">
                  <w:pPr>
                    <w:jc w:val="center"/>
                    <w:rPr>
                      <w:sz w:val="28"/>
                      <w:szCs w:val="28"/>
                    </w:rPr>
                  </w:pPr>
                  <w:r w:rsidRPr="00656E62">
                    <w:rPr>
                      <w:sz w:val="28"/>
                      <w:szCs w:val="28"/>
                    </w:rPr>
                    <w:t>Морзе 4</w:t>
                  </w: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r w:rsidRPr="00656E62">
                    <w:rPr>
                      <w:sz w:val="28"/>
                      <w:szCs w:val="28"/>
                    </w:rPr>
                    <w:t>18</w:t>
                  </w:r>
                </w:p>
              </w:tc>
              <w:tc>
                <w:tcPr>
                  <w:tcW w:w="6619" w:type="dxa"/>
                  <w:vAlign w:val="center"/>
                </w:tcPr>
                <w:p w:rsidR="00656E62" w:rsidRPr="00656E62" w:rsidRDefault="00656E62" w:rsidP="00656E62">
                  <w:pPr>
                    <w:rPr>
                      <w:sz w:val="28"/>
                      <w:szCs w:val="28"/>
                    </w:rPr>
                  </w:pPr>
                  <w:r w:rsidRPr="00656E62">
                    <w:rPr>
                      <w:sz w:val="28"/>
                      <w:szCs w:val="28"/>
                    </w:rPr>
                    <w:t>Перемещение задней бабки</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350-500</w:t>
                  </w:r>
                </w:p>
              </w:tc>
            </w:tr>
            <w:tr w:rsidR="00656E62" w:rsidRPr="00656E62" w:rsidTr="004959C2">
              <w:trPr>
                <w:trHeight w:val="491"/>
              </w:trPr>
              <w:tc>
                <w:tcPr>
                  <w:tcW w:w="498" w:type="dxa"/>
                  <w:vAlign w:val="center"/>
                </w:tcPr>
                <w:p w:rsidR="00656E62" w:rsidRPr="00656E62" w:rsidRDefault="00656E62" w:rsidP="00656E62">
                  <w:pPr>
                    <w:jc w:val="center"/>
                    <w:rPr>
                      <w:sz w:val="28"/>
                      <w:szCs w:val="28"/>
                    </w:rPr>
                  </w:pPr>
                </w:p>
              </w:tc>
              <w:tc>
                <w:tcPr>
                  <w:tcW w:w="6619" w:type="dxa"/>
                  <w:vAlign w:val="center"/>
                </w:tcPr>
                <w:p w:rsidR="00656E62" w:rsidRPr="00656E62" w:rsidRDefault="00656E62" w:rsidP="00656E62">
                  <w:pPr>
                    <w:rPr>
                      <w:b/>
                      <w:sz w:val="28"/>
                      <w:szCs w:val="28"/>
                    </w:rPr>
                  </w:pPr>
                  <w:r w:rsidRPr="00656E62">
                    <w:rPr>
                      <w:b/>
                      <w:sz w:val="28"/>
                      <w:szCs w:val="28"/>
                    </w:rPr>
                    <w:t>Точность позиционирования</w:t>
                  </w:r>
                </w:p>
              </w:tc>
              <w:tc>
                <w:tcPr>
                  <w:tcW w:w="1275" w:type="dxa"/>
                  <w:vAlign w:val="center"/>
                </w:tcPr>
                <w:p w:rsidR="00656E62" w:rsidRPr="00656E62" w:rsidRDefault="00656E62" w:rsidP="00656E62">
                  <w:pPr>
                    <w:rPr>
                      <w:sz w:val="28"/>
                      <w:szCs w:val="28"/>
                    </w:rPr>
                  </w:pPr>
                </w:p>
              </w:tc>
              <w:tc>
                <w:tcPr>
                  <w:tcW w:w="1701" w:type="dxa"/>
                  <w:vAlign w:val="center"/>
                </w:tcPr>
                <w:p w:rsidR="00656E62" w:rsidRPr="00656E62" w:rsidRDefault="00656E62" w:rsidP="00656E62">
                  <w:pPr>
                    <w:rPr>
                      <w:sz w:val="28"/>
                      <w:szCs w:val="28"/>
                    </w:rPr>
                  </w:pPr>
                </w:p>
              </w:tc>
            </w:tr>
            <w:tr w:rsidR="00656E62" w:rsidRPr="00656E62" w:rsidTr="004959C2">
              <w:trPr>
                <w:trHeight w:val="491"/>
              </w:trPr>
              <w:tc>
                <w:tcPr>
                  <w:tcW w:w="498" w:type="dxa"/>
                  <w:vAlign w:val="center"/>
                </w:tcPr>
                <w:p w:rsidR="00656E62" w:rsidRPr="00656E62" w:rsidRDefault="00656E62" w:rsidP="00656E62">
                  <w:pPr>
                    <w:rPr>
                      <w:sz w:val="28"/>
                      <w:szCs w:val="28"/>
                    </w:rPr>
                  </w:pPr>
                  <w:r w:rsidRPr="00656E62">
                    <w:rPr>
                      <w:sz w:val="28"/>
                      <w:szCs w:val="28"/>
                    </w:rPr>
                    <w:t>19</w:t>
                  </w:r>
                </w:p>
              </w:tc>
              <w:tc>
                <w:tcPr>
                  <w:tcW w:w="6619" w:type="dxa"/>
                  <w:vAlign w:val="center"/>
                </w:tcPr>
                <w:p w:rsidR="00656E62" w:rsidRPr="00656E62" w:rsidRDefault="00656E62" w:rsidP="00656E62">
                  <w:pPr>
                    <w:rPr>
                      <w:sz w:val="28"/>
                      <w:szCs w:val="28"/>
                    </w:rPr>
                  </w:pPr>
                  <w:r w:rsidRPr="00656E62">
                    <w:rPr>
                      <w:sz w:val="28"/>
                      <w:szCs w:val="28"/>
                    </w:rPr>
                    <w:t>Точность позиционирования по осям, не более</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±0,005</w:t>
                  </w:r>
                </w:p>
              </w:tc>
            </w:tr>
            <w:tr w:rsidR="00656E62" w:rsidRPr="00656E62" w:rsidTr="004959C2">
              <w:tc>
                <w:tcPr>
                  <w:tcW w:w="498" w:type="dxa"/>
                  <w:vAlign w:val="center"/>
                </w:tcPr>
                <w:p w:rsidR="00656E62" w:rsidRPr="00656E62" w:rsidRDefault="00656E62" w:rsidP="00656E62">
                  <w:pPr>
                    <w:rPr>
                      <w:sz w:val="28"/>
                      <w:szCs w:val="28"/>
                    </w:rPr>
                  </w:pPr>
                  <w:r w:rsidRPr="00656E62">
                    <w:rPr>
                      <w:sz w:val="28"/>
                      <w:szCs w:val="28"/>
                    </w:rPr>
                    <w:t>20</w:t>
                  </w:r>
                </w:p>
              </w:tc>
              <w:tc>
                <w:tcPr>
                  <w:tcW w:w="6619" w:type="dxa"/>
                  <w:vAlign w:val="center"/>
                </w:tcPr>
                <w:p w:rsidR="00656E62" w:rsidRPr="00656E62" w:rsidRDefault="00656E62" w:rsidP="00656E62">
                  <w:pPr>
                    <w:rPr>
                      <w:sz w:val="28"/>
                      <w:szCs w:val="28"/>
                    </w:rPr>
                  </w:pPr>
                  <w:r>
                    <w:rPr>
                      <w:sz w:val="28"/>
                      <w:szCs w:val="28"/>
                    </w:rPr>
                    <w:t>Повторяемость по осям</w:t>
                  </w:r>
                  <w:r w:rsidRPr="00656E62">
                    <w:rPr>
                      <w:sz w:val="28"/>
                      <w:szCs w:val="28"/>
                    </w:rPr>
                    <w:t>, не более</w:t>
                  </w:r>
                </w:p>
              </w:tc>
              <w:tc>
                <w:tcPr>
                  <w:tcW w:w="1275" w:type="dxa"/>
                  <w:vAlign w:val="center"/>
                </w:tcPr>
                <w:p w:rsidR="00656E62" w:rsidRPr="00656E62" w:rsidRDefault="00656E62" w:rsidP="00656E62">
                  <w:pPr>
                    <w:jc w:val="center"/>
                    <w:rPr>
                      <w:sz w:val="28"/>
                      <w:szCs w:val="28"/>
                    </w:rPr>
                  </w:pPr>
                  <w:r w:rsidRPr="00656E62">
                    <w:rPr>
                      <w:sz w:val="28"/>
                      <w:szCs w:val="28"/>
                    </w:rPr>
                    <w:t>мм</w:t>
                  </w:r>
                </w:p>
              </w:tc>
              <w:tc>
                <w:tcPr>
                  <w:tcW w:w="1701" w:type="dxa"/>
                  <w:vAlign w:val="center"/>
                </w:tcPr>
                <w:p w:rsidR="00656E62" w:rsidRPr="00656E62" w:rsidRDefault="00656E62" w:rsidP="00656E62">
                  <w:pPr>
                    <w:jc w:val="center"/>
                    <w:rPr>
                      <w:sz w:val="28"/>
                      <w:szCs w:val="28"/>
                    </w:rPr>
                  </w:pPr>
                  <w:r w:rsidRPr="00656E62">
                    <w:rPr>
                      <w:sz w:val="28"/>
                      <w:szCs w:val="28"/>
                    </w:rPr>
                    <w:t>0,005</w:t>
                  </w:r>
                </w:p>
              </w:tc>
            </w:tr>
          </w:tbl>
          <w:p w:rsidR="00656E62" w:rsidRPr="00656E62" w:rsidRDefault="00656E62" w:rsidP="00656E62">
            <w:pPr>
              <w:widowControl w:val="0"/>
              <w:autoSpaceDE w:val="0"/>
              <w:autoSpaceDN w:val="0"/>
              <w:adjustRightInd w:val="0"/>
              <w:spacing w:before="60" w:after="60"/>
              <w:rPr>
                <w:color w:val="000000"/>
                <w:sz w:val="14"/>
                <w:szCs w:val="28"/>
              </w:rPr>
            </w:pPr>
          </w:p>
        </w:tc>
      </w:tr>
      <w:tr w:rsidR="00656E62" w:rsidRPr="00656E62" w:rsidTr="004959C2">
        <w:trPr>
          <w:trHeight w:val="335"/>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center"/>
              <w:rPr>
                <w:sz w:val="28"/>
                <w:szCs w:val="28"/>
              </w:rPr>
            </w:pPr>
          </w:p>
          <w:p w:rsidR="00656E62" w:rsidRPr="00656E62" w:rsidRDefault="00656E62" w:rsidP="00656E62">
            <w:pPr>
              <w:jc w:val="center"/>
              <w:rPr>
                <w:color w:val="000000"/>
                <w:sz w:val="28"/>
                <w:szCs w:val="28"/>
              </w:rPr>
            </w:pPr>
            <w:r w:rsidRPr="00656E62">
              <w:rPr>
                <w:sz w:val="28"/>
                <w:szCs w:val="28"/>
              </w:rPr>
              <w:t>Подраздел 4.2. Основные характеристики, технико-экономические и эксплуатационные показатели</w:t>
            </w:r>
          </w:p>
        </w:tc>
      </w:tr>
      <w:tr w:rsidR="00656E62" w:rsidRPr="00656E62" w:rsidTr="004959C2">
        <w:trPr>
          <w:trHeight w:val="335"/>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ind w:firstLine="709"/>
              <w:jc w:val="both"/>
              <w:rPr>
                <w:color w:val="000000"/>
                <w:sz w:val="28"/>
                <w:szCs w:val="28"/>
              </w:rPr>
            </w:pPr>
          </w:p>
          <w:p w:rsidR="00656E62" w:rsidRPr="00656E62" w:rsidRDefault="00656E62" w:rsidP="00656E62">
            <w:pPr>
              <w:ind w:firstLine="709"/>
              <w:jc w:val="both"/>
              <w:rPr>
                <w:color w:val="000000"/>
                <w:sz w:val="28"/>
                <w:szCs w:val="28"/>
              </w:rPr>
            </w:pPr>
            <w:r w:rsidRPr="00656E62">
              <w:rPr>
                <w:bCs/>
                <w:sz w:val="28"/>
                <w:szCs w:val="28"/>
              </w:rPr>
              <w:t xml:space="preserve">Токарный </w:t>
            </w:r>
            <w:r w:rsidRPr="00656E62">
              <w:rPr>
                <w:sz w:val="28"/>
                <w:szCs w:val="28"/>
              </w:rPr>
              <w:t>обрабатывающий центр с фрезерной функцией</w:t>
            </w:r>
            <w:r w:rsidRPr="00656E62">
              <w:rPr>
                <w:color w:val="000000"/>
                <w:sz w:val="28"/>
                <w:szCs w:val="28"/>
                <w:lang w:val="x-none"/>
              </w:rPr>
              <w:t xml:space="preserve"> </w:t>
            </w:r>
            <w:r w:rsidRPr="00656E62">
              <w:rPr>
                <w:color w:val="000000"/>
                <w:sz w:val="28"/>
                <w:szCs w:val="28"/>
              </w:rPr>
              <w:t>должен быть оснащен:</w:t>
            </w:r>
            <w:r w:rsidRPr="00656E62">
              <w:rPr>
                <w:color w:val="000000"/>
                <w:sz w:val="28"/>
                <w:szCs w:val="28"/>
                <w:lang w:val="x-none"/>
              </w:rPr>
              <w:t xml:space="preserve">  </w:t>
            </w:r>
          </w:p>
          <w:p w:rsidR="00656E62" w:rsidRPr="00656E62" w:rsidRDefault="00656E62" w:rsidP="00656E62">
            <w:pPr>
              <w:ind w:left="459" w:hanging="283"/>
              <w:jc w:val="both"/>
              <w:rPr>
                <w:bCs/>
                <w:color w:val="000000"/>
                <w:sz w:val="28"/>
                <w:szCs w:val="28"/>
              </w:rPr>
            </w:pPr>
            <w:r w:rsidRPr="00656E62">
              <w:rPr>
                <w:bCs/>
                <w:color w:val="000000"/>
                <w:sz w:val="28"/>
                <w:szCs w:val="28"/>
              </w:rPr>
              <w:t xml:space="preserve">1. Жесткой конструкцией станины для обеспечения параметров точности и шероховатости обработки. </w:t>
            </w:r>
          </w:p>
          <w:p w:rsidR="00656E62" w:rsidRPr="00656E62" w:rsidRDefault="00656E62" w:rsidP="00656E62">
            <w:pPr>
              <w:ind w:left="459" w:hanging="283"/>
              <w:jc w:val="both"/>
              <w:rPr>
                <w:bCs/>
                <w:color w:val="000000"/>
                <w:sz w:val="28"/>
                <w:szCs w:val="28"/>
              </w:rPr>
            </w:pPr>
            <w:r w:rsidRPr="00656E62">
              <w:rPr>
                <w:bCs/>
                <w:color w:val="000000"/>
                <w:sz w:val="28"/>
                <w:szCs w:val="28"/>
              </w:rPr>
              <w:t>2. Закрытой защитными экранами рабочей зоной, с удобной загрузкой заготовок, в том числе при помощи крана.</w:t>
            </w:r>
          </w:p>
          <w:p w:rsidR="00656E62" w:rsidRPr="00656E62" w:rsidRDefault="00656E62" w:rsidP="00656E62">
            <w:pPr>
              <w:ind w:left="459" w:hanging="283"/>
              <w:jc w:val="both"/>
              <w:rPr>
                <w:bCs/>
                <w:color w:val="000000"/>
                <w:sz w:val="28"/>
                <w:szCs w:val="28"/>
              </w:rPr>
            </w:pPr>
            <w:r w:rsidRPr="00656E62">
              <w:rPr>
                <w:bCs/>
                <w:color w:val="000000"/>
                <w:sz w:val="28"/>
                <w:szCs w:val="28"/>
              </w:rPr>
              <w:t>3.Защитой узлов от загрязнения.</w:t>
            </w:r>
          </w:p>
          <w:p w:rsidR="00656E62" w:rsidRPr="00656E62" w:rsidRDefault="00656E62" w:rsidP="00656E62">
            <w:pPr>
              <w:ind w:left="459" w:hanging="283"/>
              <w:jc w:val="both"/>
              <w:rPr>
                <w:bCs/>
                <w:color w:val="000000"/>
                <w:sz w:val="28"/>
                <w:szCs w:val="28"/>
              </w:rPr>
            </w:pPr>
            <w:r w:rsidRPr="00656E62">
              <w:rPr>
                <w:bCs/>
                <w:color w:val="000000"/>
                <w:sz w:val="28"/>
                <w:szCs w:val="28"/>
              </w:rPr>
              <w:t>4. Устройством для измерения геометрии инструмента, выполняющим следующие функции – контроль и коррекция длины и диаметра инструмента и отслеживание поломки инструмента.</w:t>
            </w:r>
          </w:p>
          <w:p w:rsidR="00656E62" w:rsidRPr="00656E62" w:rsidRDefault="00656E62" w:rsidP="00656E62">
            <w:pPr>
              <w:ind w:left="459" w:hanging="283"/>
              <w:jc w:val="both"/>
              <w:rPr>
                <w:color w:val="000000"/>
                <w:sz w:val="28"/>
                <w:szCs w:val="28"/>
              </w:rPr>
            </w:pPr>
            <w:r w:rsidRPr="00656E62">
              <w:rPr>
                <w:bCs/>
                <w:color w:val="000000"/>
                <w:sz w:val="28"/>
                <w:szCs w:val="28"/>
              </w:rPr>
              <w:t>5.Цанговым патроном</w:t>
            </w:r>
            <w:r w:rsidRPr="00656E62">
              <w:rPr>
                <w:color w:val="000000"/>
                <w:sz w:val="28"/>
                <w:szCs w:val="28"/>
              </w:rPr>
              <w:t>.</w:t>
            </w:r>
          </w:p>
          <w:p w:rsidR="00656E62" w:rsidRPr="00656E62" w:rsidRDefault="00656E62" w:rsidP="00656E62">
            <w:pPr>
              <w:ind w:left="459" w:hanging="283"/>
              <w:jc w:val="both"/>
              <w:rPr>
                <w:color w:val="000000"/>
                <w:sz w:val="28"/>
                <w:szCs w:val="28"/>
              </w:rPr>
            </w:pPr>
            <w:r w:rsidRPr="00656E62">
              <w:rPr>
                <w:color w:val="000000"/>
                <w:sz w:val="28"/>
                <w:szCs w:val="28"/>
              </w:rPr>
              <w:t>6. Перемещение по всем осям при помощи ШВП.</w:t>
            </w:r>
          </w:p>
        </w:tc>
      </w:tr>
      <w:tr w:rsidR="00656E62" w:rsidRPr="00656E62" w:rsidTr="004959C2">
        <w:trPr>
          <w:trHeight w:val="335"/>
        </w:trPr>
        <w:tc>
          <w:tcPr>
            <w:tcW w:w="10206" w:type="dxa"/>
            <w:tcBorders>
              <w:top w:val="single" w:sz="4" w:space="0" w:color="auto"/>
              <w:left w:val="single" w:sz="4" w:space="0" w:color="auto"/>
              <w:bottom w:val="single" w:sz="4" w:space="0" w:color="auto"/>
              <w:right w:val="single" w:sz="4" w:space="0" w:color="auto"/>
            </w:tcBorders>
            <w:vAlign w:val="center"/>
          </w:tcPr>
          <w:p w:rsidR="00656E62" w:rsidRPr="00656E62" w:rsidRDefault="00656E62" w:rsidP="00656E62">
            <w:pPr>
              <w:jc w:val="center"/>
              <w:rPr>
                <w:color w:val="000000"/>
                <w:sz w:val="28"/>
                <w:szCs w:val="28"/>
              </w:rPr>
            </w:pPr>
          </w:p>
          <w:p w:rsidR="00656E62" w:rsidRPr="00656E62" w:rsidRDefault="00656E62" w:rsidP="00656E62">
            <w:pPr>
              <w:jc w:val="center"/>
              <w:rPr>
                <w:color w:val="000000"/>
                <w:sz w:val="28"/>
                <w:szCs w:val="28"/>
              </w:rPr>
            </w:pPr>
            <w:r w:rsidRPr="00656E62">
              <w:rPr>
                <w:color w:val="000000"/>
                <w:sz w:val="28"/>
                <w:szCs w:val="28"/>
              </w:rPr>
              <w:t>Подраздел 4.3. Требования к электропитанию</w:t>
            </w:r>
          </w:p>
          <w:p w:rsidR="00656E62" w:rsidRPr="00656E62" w:rsidRDefault="00656E62" w:rsidP="00656E62">
            <w:pPr>
              <w:jc w:val="center"/>
              <w:rPr>
                <w:color w:val="000000"/>
                <w:sz w:val="28"/>
                <w:szCs w:val="28"/>
              </w:rPr>
            </w:pPr>
          </w:p>
        </w:tc>
      </w:tr>
      <w:tr w:rsidR="00656E62" w:rsidRPr="00656E62" w:rsidTr="004959C2">
        <w:trPr>
          <w:trHeight w:val="335"/>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ind w:firstLine="709"/>
              <w:jc w:val="both"/>
              <w:rPr>
                <w:sz w:val="28"/>
                <w:szCs w:val="28"/>
              </w:rPr>
            </w:pPr>
            <w:r w:rsidRPr="00656E62">
              <w:rPr>
                <w:sz w:val="28"/>
                <w:szCs w:val="28"/>
              </w:rPr>
              <w:t xml:space="preserve">Питание электрооборудования производится от трёхфазной сети переменного тока напряжением 380 В ±10%, 50Гц. </w:t>
            </w:r>
          </w:p>
          <w:p w:rsidR="00656E62" w:rsidRPr="00656E62" w:rsidRDefault="00656E62" w:rsidP="00656E62">
            <w:pPr>
              <w:ind w:firstLine="709"/>
              <w:jc w:val="both"/>
              <w:rPr>
                <w:sz w:val="28"/>
                <w:szCs w:val="28"/>
              </w:rPr>
            </w:pPr>
            <w:r w:rsidRPr="00656E62">
              <w:rPr>
                <w:sz w:val="28"/>
                <w:szCs w:val="28"/>
              </w:rPr>
              <w:t xml:space="preserve">В </w:t>
            </w:r>
            <w:proofErr w:type="gramStart"/>
            <w:r w:rsidRPr="00656E62">
              <w:rPr>
                <w:sz w:val="28"/>
                <w:szCs w:val="28"/>
              </w:rPr>
              <w:t>случае</w:t>
            </w:r>
            <w:proofErr w:type="gramEnd"/>
            <w:r w:rsidRPr="00656E62">
              <w:rPr>
                <w:sz w:val="28"/>
                <w:szCs w:val="28"/>
              </w:rPr>
              <w:t xml:space="preserve"> сбоя электрического питания, блок управления ЧПУ автоматически сохраняет все программы и отключается через 5-10 минут. Выполнение операции должны быть немедленно остановлены.</w:t>
            </w:r>
          </w:p>
        </w:tc>
      </w:tr>
      <w:tr w:rsidR="00656E62" w:rsidRPr="00656E62" w:rsidTr="004959C2">
        <w:trPr>
          <w:trHeight w:val="519"/>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center"/>
              <w:rPr>
                <w:color w:val="000000"/>
                <w:sz w:val="22"/>
                <w:szCs w:val="28"/>
              </w:rPr>
            </w:pPr>
          </w:p>
          <w:p w:rsidR="00656E62" w:rsidRPr="00656E62" w:rsidRDefault="00656E62" w:rsidP="00656E62">
            <w:pPr>
              <w:jc w:val="center"/>
              <w:rPr>
                <w:color w:val="000000"/>
                <w:sz w:val="28"/>
                <w:szCs w:val="28"/>
              </w:rPr>
            </w:pPr>
            <w:r w:rsidRPr="00656E62">
              <w:rPr>
                <w:color w:val="000000"/>
                <w:sz w:val="28"/>
                <w:szCs w:val="28"/>
              </w:rPr>
              <w:t>Подраздел 4.4 Требования к комплектности</w:t>
            </w:r>
          </w:p>
          <w:p w:rsidR="00656E62" w:rsidRPr="00656E62" w:rsidRDefault="00656E62" w:rsidP="00656E62">
            <w:pPr>
              <w:jc w:val="center"/>
              <w:rPr>
                <w:color w:val="000000"/>
                <w:sz w:val="22"/>
                <w:szCs w:val="28"/>
              </w:rPr>
            </w:pPr>
          </w:p>
        </w:tc>
      </w:tr>
      <w:tr w:rsidR="00656E62" w:rsidRPr="00656E62" w:rsidTr="004959C2">
        <w:trPr>
          <w:trHeight w:val="335"/>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rPr>
                <w:sz w:val="16"/>
                <w:szCs w:val="28"/>
              </w:rPr>
            </w:pPr>
          </w:p>
          <w:p w:rsidR="00656E62" w:rsidRPr="00656E62" w:rsidRDefault="00656E62" w:rsidP="00656E62">
            <w:pPr>
              <w:tabs>
                <w:tab w:val="num" w:pos="0"/>
              </w:tabs>
              <w:ind w:firstLine="709"/>
              <w:rPr>
                <w:sz w:val="28"/>
                <w:szCs w:val="28"/>
              </w:rPr>
            </w:pPr>
            <w:r w:rsidRPr="00656E62">
              <w:rPr>
                <w:sz w:val="28"/>
                <w:szCs w:val="28"/>
              </w:rPr>
              <w:t>Комплектность  т</w:t>
            </w:r>
            <w:r w:rsidRPr="00656E62">
              <w:rPr>
                <w:bCs/>
                <w:sz w:val="28"/>
                <w:szCs w:val="28"/>
              </w:rPr>
              <w:t xml:space="preserve">окарного </w:t>
            </w:r>
            <w:r w:rsidRPr="00656E62">
              <w:rPr>
                <w:sz w:val="28"/>
                <w:szCs w:val="28"/>
              </w:rPr>
              <w:t>обрабатывающего центра с фрезерной функцией:</w:t>
            </w:r>
          </w:p>
          <w:p w:rsidR="00656E62" w:rsidRPr="00656E62" w:rsidRDefault="00656E62" w:rsidP="00656E62">
            <w:pPr>
              <w:rPr>
                <w:sz w:val="28"/>
                <w:szCs w:val="28"/>
              </w:rPr>
            </w:pPr>
            <w:r w:rsidRPr="00656E62">
              <w:rPr>
                <w:sz w:val="28"/>
                <w:szCs w:val="28"/>
              </w:rPr>
              <w:t xml:space="preserve">  1. Русифицированная система ЧПУ </w:t>
            </w:r>
            <w:r w:rsidRPr="00656E62">
              <w:rPr>
                <w:sz w:val="28"/>
                <w:szCs w:val="28"/>
                <w:lang w:val="en-US"/>
              </w:rPr>
              <w:t>Siemens</w:t>
            </w:r>
            <w:r w:rsidRPr="00656E62">
              <w:rPr>
                <w:sz w:val="28"/>
                <w:szCs w:val="28"/>
              </w:rPr>
              <w:t xml:space="preserve"> 840</w:t>
            </w:r>
            <w:r w:rsidRPr="00656E62">
              <w:rPr>
                <w:sz w:val="28"/>
                <w:szCs w:val="28"/>
                <w:lang w:val="en-US"/>
              </w:rPr>
              <w:t>D</w:t>
            </w:r>
            <w:r w:rsidRPr="00656E62">
              <w:rPr>
                <w:sz w:val="28"/>
                <w:szCs w:val="28"/>
              </w:rPr>
              <w:t xml:space="preserve"> </w:t>
            </w:r>
            <w:r w:rsidRPr="00656E62">
              <w:rPr>
                <w:sz w:val="28"/>
                <w:szCs w:val="28"/>
                <w:lang w:val="en-US"/>
              </w:rPr>
              <w:t>basic</w:t>
            </w:r>
            <w:r w:rsidRPr="00656E62">
              <w:rPr>
                <w:sz w:val="28"/>
                <w:szCs w:val="28"/>
              </w:rPr>
              <w:t xml:space="preserve"> или аналогичная.</w:t>
            </w:r>
          </w:p>
          <w:p w:rsidR="00656E62" w:rsidRPr="00656E62" w:rsidRDefault="00656E62" w:rsidP="00656E62">
            <w:pPr>
              <w:rPr>
                <w:color w:val="000000"/>
                <w:sz w:val="28"/>
                <w:szCs w:val="28"/>
              </w:rPr>
            </w:pPr>
            <w:r w:rsidRPr="00656E62">
              <w:rPr>
                <w:color w:val="000000"/>
                <w:sz w:val="28"/>
                <w:szCs w:val="28"/>
              </w:rPr>
              <w:t xml:space="preserve">  2. Главный двигатель мощностью </w:t>
            </w:r>
            <w:r w:rsidRPr="00656E62">
              <w:rPr>
                <w:sz w:val="28"/>
                <w:szCs w:val="28"/>
              </w:rPr>
              <w:t>не менее 11/15</w:t>
            </w:r>
            <w:r w:rsidRPr="00656E62">
              <w:rPr>
                <w:color w:val="000000"/>
                <w:sz w:val="28"/>
                <w:szCs w:val="28"/>
              </w:rPr>
              <w:t xml:space="preserve"> кВт.</w:t>
            </w:r>
          </w:p>
          <w:p w:rsidR="00656E62" w:rsidRPr="00656E62" w:rsidRDefault="00656E62" w:rsidP="00656E62">
            <w:pPr>
              <w:rPr>
                <w:color w:val="000000"/>
                <w:sz w:val="28"/>
                <w:szCs w:val="28"/>
              </w:rPr>
            </w:pPr>
            <w:r w:rsidRPr="00656E62">
              <w:rPr>
                <w:color w:val="000000"/>
                <w:sz w:val="28"/>
                <w:szCs w:val="28"/>
              </w:rPr>
              <w:t xml:space="preserve">  3. Система автоматического измерения инструмента. </w:t>
            </w:r>
          </w:p>
          <w:p w:rsidR="00656E62" w:rsidRPr="00656E62" w:rsidRDefault="00656E62" w:rsidP="00656E62">
            <w:pPr>
              <w:rPr>
                <w:color w:val="000000"/>
                <w:sz w:val="28"/>
                <w:szCs w:val="28"/>
              </w:rPr>
            </w:pPr>
            <w:r w:rsidRPr="00656E62">
              <w:rPr>
                <w:color w:val="000000"/>
                <w:sz w:val="28"/>
                <w:szCs w:val="28"/>
              </w:rPr>
              <w:t xml:space="preserve">  4. Слот для карты памяти.</w:t>
            </w:r>
          </w:p>
          <w:p w:rsidR="00656E62" w:rsidRPr="00656E62" w:rsidRDefault="00656E62" w:rsidP="00656E62">
            <w:pPr>
              <w:rPr>
                <w:b/>
                <w:sz w:val="28"/>
                <w:szCs w:val="28"/>
              </w:rPr>
            </w:pPr>
            <w:r w:rsidRPr="00656E62">
              <w:rPr>
                <w:color w:val="000000"/>
                <w:sz w:val="28"/>
                <w:szCs w:val="28"/>
              </w:rPr>
              <w:lastRenderedPageBreak/>
              <w:t xml:space="preserve">  5. Электронный штурвал.</w:t>
            </w:r>
          </w:p>
          <w:p w:rsidR="00656E62" w:rsidRPr="00656E62" w:rsidRDefault="00656E62" w:rsidP="00656E62">
            <w:pPr>
              <w:rPr>
                <w:sz w:val="28"/>
                <w:szCs w:val="28"/>
              </w:rPr>
            </w:pPr>
            <w:r w:rsidRPr="00656E62">
              <w:rPr>
                <w:sz w:val="28"/>
                <w:szCs w:val="28"/>
              </w:rPr>
              <w:t xml:space="preserve">  6. Задняя бабка с гидравлическим приводом выдвижения пиноли.</w:t>
            </w:r>
          </w:p>
          <w:p w:rsidR="00656E62" w:rsidRPr="00656E62" w:rsidRDefault="00656E62" w:rsidP="00656E62">
            <w:pPr>
              <w:rPr>
                <w:sz w:val="28"/>
                <w:szCs w:val="28"/>
              </w:rPr>
            </w:pPr>
            <w:r w:rsidRPr="00656E62">
              <w:rPr>
                <w:sz w:val="28"/>
                <w:szCs w:val="28"/>
              </w:rPr>
              <w:t xml:space="preserve">  7. Автоматическая система смазки направляющих.</w:t>
            </w:r>
          </w:p>
          <w:p w:rsidR="00656E62" w:rsidRPr="00656E62" w:rsidRDefault="00656E62" w:rsidP="00656E62">
            <w:pPr>
              <w:rPr>
                <w:sz w:val="28"/>
                <w:szCs w:val="28"/>
              </w:rPr>
            </w:pPr>
            <w:r w:rsidRPr="00656E62">
              <w:rPr>
                <w:sz w:val="28"/>
                <w:szCs w:val="28"/>
              </w:rPr>
              <w:t xml:space="preserve">  8. Система подачи СОЖ с возможностью регулировки.</w:t>
            </w:r>
          </w:p>
          <w:p w:rsidR="00656E62" w:rsidRPr="00656E62" w:rsidRDefault="00656E62" w:rsidP="00656E62">
            <w:pPr>
              <w:rPr>
                <w:sz w:val="28"/>
                <w:szCs w:val="28"/>
              </w:rPr>
            </w:pPr>
            <w:r w:rsidRPr="00656E62">
              <w:rPr>
                <w:sz w:val="28"/>
                <w:szCs w:val="28"/>
              </w:rPr>
              <w:t xml:space="preserve">  9. Защитные кожуха для ограждения рабочей зоны.</w:t>
            </w:r>
          </w:p>
          <w:p w:rsidR="00656E62" w:rsidRPr="00656E62" w:rsidRDefault="00656E62" w:rsidP="00656E62">
            <w:pPr>
              <w:rPr>
                <w:color w:val="000000"/>
                <w:sz w:val="28"/>
                <w:szCs w:val="28"/>
              </w:rPr>
            </w:pPr>
            <w:r w:rsidRPr="00656E62">
              <w:rPr>
                <w:color w:val="000000"/>
                <w:sz w:val="28"/>
                <w:szCs w:val="28"/>
              </w:rPr>
              <w:t>10. Поддон для сбора стружки.</w:t>
            </w:r>
          </w:p>
          <w:p w:rsidR="00656E62" w:rsidRPr="00656E62" w:rsidRDefault="00656E62" w:rsidP="00656E62">
            <w:pPr>
              <w:rPr>
                <w:color w:val="000000"/>
                <w:sz w:val="28"/>
                <w:szCs w:val="28"/>
              </w:rPr>
            </w:pPr>
            <w:r w:rsidRPr="00656E62">
              <w:rPr>
                <w:color w:val="000000"/>
                <w:sz w:val="28"/>
                <w:szCs w:val="28"/>
              </w:rPr>
              <w:t>11. Комплект инструмента для обслуживания и ремонта станка.</w:t>
            </w:r>
          </w:p>
          <w:p w:rsidR="00656E62" w:rsidRPr="00656E62" w:rsidRDefault="00656E62" w:rsidP="00656E62">
            <w:pPr>
              <w:rPr>
                <w:color w:val="000000"/>
                <w:sz w:val="28"/>
                <w:szCs w:val="28"/>
              </w:rPr>
            </w:pPr>
            <w:r w:rsidRPr="00656E62">
              <w:rPr>
                <w:color w:val="000000"/>
                <w:sz w:val="28"/>
                <w:szCs w:val="28"/>
              </w:rPr>
              <w:t>12. Руководство по эксплуатации станка на русском языке.</w:t>
            </w:r>
          </w:p>
          <w:p w:rsidR="00656E62" w:rsidRPr="00656E62" w:rsidRDefault="00656E62" w:rsidP="00656E62">
            <w:pPr>
              <w:ind w:left="601" w:hanging="601"/>
              <w:rPr>
                <w:color w:val="000000"/>
                <w:sz w:val="28"/>
                <w:szCs w:val="28"/>
              </w:rPr>
            </w:pPr>
            <w:r w:rsidRPr="00656E62">
              <w:rPr>
                <w:color w:val="000000"/>
                <w:sz w:val="28"/>
                <w:szCs w:val="28"/>
              </w:rPr>
              <w:t xml:space="preserve">13. Револьверная головка с 8-12 приводными инструментами (фрезерная функция и ось </w:t>
            </w:r>
            <w:r w:rsidRPr="00656E62">
              <w:rPr>
                <w:color w:val="000000"/>
                <w:sz w:val="28"/>
                <w:szCs w:val="28"/>
                <w:lang w:val="en-US"/>
              </w:rPr>
              <w:t>C</w:t>
            </w:r>
            <w:r w:rsidRPr="00656E62">
              <w:rPr>
                <w:color w:val="000000"/>
                <w:sz w:val="28"/>
                <w:szCs w:val="28"/>
              </w:rPr>
              <w:t>).</w:t>
            </w:r>
          </w:p>
          <w:p w:rsidR="00656E62" w:rsidRPr="00656E62" w:rsidRDefault="00656E62" w:rsidP="00656E62">
            <w:pPr>
              <w:rPr>
                <w:color w:val="000000"/>
                <w:sz w:val="28"/>
                <w:szCs w:val="28"/>
              </w:rPr>
            </w:pPr>
            <w:r w:rsidRPr="00656E62">
              <w:rPr>
                <w:color w:val="000000"/>
                <w:sz w:val="28"/>
                <w:szCs w:val="28"/>
              </w:rPr>
              <w:t xml:space="preserve">14. </w:t>
            </w:r>
            <w:proofErr w:type="spellStart"/>
            <w:r w:rsidRPr="00656E62">
              <w:rPr>
                <w:color w:val="000000"/>
                <w:sz w:val="28"/>
                <w:szCs w:val="28"/>
              </w:rPr>
              <w:t>Трехкулачковый</w:t>
            </w:r>
            <w:proofErr w:type="spellEnd"/>
            <w:r w:rsidRPr="00656E62">
              <w:rPr>
                <w:color w:val="000000"/>
                <w:sz w:val="28"/>
                <w:szCs w:val="28"/>
              </w:rPr>
              <w:t xml:space="preserve"> гидравлический патрон.</w:t>
            </w:r>
          </w:p>
          <w:p w:rsidR="00656E62" w:rsidRPr="00656E62" w:rsidRDefault="00656E62" w:rsidP="00656E62">
            <w:pPr>
              <w:rPr>
                <w:color w:val="000000"/>
                <w:sz w:val="28"/>
                <w:szCs w:val="28"/>
              </w:rPr>
            </w:pPr>
            <w:r w:rsidRPr="00656E62">
              <w:rPr>
                <w:color w:val="000000"/>
                <w:sz w:val="28"/>
                <w:szCs w:val="28"/>
              </w:rPr>
              <w:t xml:space="preserve">15. </w:t>
            </w:r>
            <w:r w:rsidRPr="00656E62">
              <w:rPr>
                <w:bCs/>
                <w:color w:val="000000"/>
                <w:sz w:val="28"/>
                <w:szCs w:val="28"/>
              </w:rPr>
              <w:t>Цанговый патрон</w:t>
            </w:r>
          </w:p>
          <w:p w:rsidR="00656E62" w:rsidRPr="00656E62" w:rsidRDefault="00656E62" w:rsidP="00656E62">
            <w:pPr>
              <w:rPr>
                <w:color w:val="000000"/>
                <w:sz w:val="28"/>
                <w:szCs w:val="28"/>
              </w:rPr>
            </w:pPr>
            <w:r w:rsidRPr="00656E62">
              <w:rPr>
                <w:color w:val="000000"/>
                <w:sz w:val="28"/>
                <w:szCs w:val="28"/>
              </w:rPr>
              <w:t>16. Транспортер для стружки с баком для стружки.</w:t>
            </w:r>
          </w:p>
          <w:p w:rsidR="00656E62" w:rsidRPr="00656E62" w:rsidRDefault="00656E62" w:rsidP="00656E62">
            <w:pPr>
              <w:rPr>
                <w:color w:val="000000"/>
                <w:sz w:val="28"/>
                <w:szCs w:val="28"/>
              </w:rPr>
            </w:pPr>
            <w:r w:rsidRPr="00656E62">
              <w:rPr>
                <w:color w:val="000000"/>
                <w:sz w:val="28"/>
                <w:szCs w:val="28"/>
              </w:rPr>
              <w:t>17. Комплект мягких кулачков к гидравлическому патрону.</w:t>
            </w:r>
          </w:p>
          <w:p w:rsidR="00656E62" w:rsidRPr="00656E62" w:rsidRDefault="00656E62" w:rsidP="00656E62">
            <w:pPr>
              <w:rPr>
                <w:color w:val="000000"/>
                <w:sz w:val="28"/>
                <w:szCs w:val="28"/>
              </w:rPr>
            </w:pPr>
            <w:r w:rsidRPr="00656E62">
              <w:rPr>
                <w:color w:val="000000"/>
                <w:sz w:val="28"/>
                <w:szCs w:val="28"/>
              </w:rPr>
              <w:t>18. Ящик для улавливателя деталей.</w:t>
            </w:r>
          </w:p>
          <w:p w:rsidR="00656E62" w:rsidRPr="00656E62" w:rsidRDefault="00656E62" w:rsidP="00656E62">
            <w:pPr>
              <w:rPr>
                <w:sz w:val="28"/>
                <w:szCs w:val="28"/>
              </w:rPr>
            </w:pPr>
            <w:r w:rsidRPr="00656E62">
              <w:rPr>
                <w:sz w:val="28"/>
                <w:szCs w:val="28"/>
              </w:rPr>
              <w:t>19. Комплект анкеров для крепления станка.</w:t>
            </w:r>
          </w:p>
          <w:p w:rsidR="00656E62" w:rsidRPr="00656E62" w:rsidRDefault="00656E62" w:rsidP="00656E62">
            <w:pPr>
              <w:rPr>
                <w:sz w:val="28"/>
                <w:szCs w:val="28"/>
              </w:rPr>
            </w:pPr>
            <w:r w:rsidRPr="00656E62">
              <w:rPr>
                <w:sz w:val="28"/>
                <w:szCs w:val="28"/>
              </w:rPr>
              <w:t>20.Программатор с программой логического контроллера (или устройство его заменяющее).</w:t>
            </w:r>
          </w:p>
          <w:p w:rsidR="00656E62" w:rsidRPr="00656E62" w:rsidRDefault="00656E62" w:rsidP="00656E62">
            <w:pPr>
              <w:rPr>
                <w:color w:val="000000"/>
                <w:sz w:val="16"/>
                <w:szCs w:val="28"/>
              </w:rPr>
            </w:pPr>
          </w:p>
        </w:tc>
      </w:tr>
      <w:tr w:rsidR="00656E62" w:rsidRPr="00656E62" w:rsidTr="004959C2">
        <w:trPr>
          <w:trHeight w:val="399"/>
        </w:trPr>
        <w:tc>
          <w:tcPr>
            <w:tcW w:w="10206" w:type="dxa"/>
            <w:tcBorders>
              <w:top w:val="single" w:sz="4" w:space="0" w:color="auto"/>
              <w:left w:val="single" w:sz="4" w:space="0" w:color="auto"/>
              <w:bottom w:val="single" w:sz="4" w:space="0" w:color="auto"/>
              <w:right w:val="single" w:sz="4" w:space="0" w:color="auto"/>
            </w:tcBorders>
            <w:vAlign w:val="center"/>
          </w:tcPr>
          <w:p w:rsidR="00656E62" w:rsidRPr="00656E62" w:rsidRDefault="00656E62" w:rsidP="00656E62">
            <w:pPr>
              <w:jc w:val="center"/>
              <w:rPr>
                <w:color w:val="000000"/>
                <w:sz w:val="28"/>
                <w:szCs w:val="28"/>
              </w:rPr>
            </w:pPr>
          </w:p>
          <w:p w:rsidR="00656E62" w:rsidRPr="00656E62" w:rsidRDefault="00656E62" w:rsidP="001E7001">
            <w:pPr>
              <w:jc w:val="center"/>
              <w:rPr>
                <w:color w:val="000000"/>
                <w:sz w:val="28"/>
                <w:szCs w:val="28"/>
              </w:rPr>
            </w:pPr>
            <w:r w:rsidRPr="00656E62">
              <w:rPr>
                <w:color w:val="000000"/>
                <w:sz w:val="28"/>
                <w:szCs w:val="28"/>
              </w:rPr>
              <w:t xml:space="preserve">Подраздел 4.5 </w:t>
            </w:r>
            <w:r w:rsidR="001E7001">
              <w:rPr>
                <w:color w:val="000000"/>
                <w:sz w:val="28"/>
                <w:szCs w:val="28"/>
              </w:rPr>
              <w:t>Требования к упаковке</w:t>
            </w:r>
          </w:p>
        </w:tc>
      </w:tr>
      <w:tr w:rsidR="00656E62" w:rsidRPr="00656E62" w:rsidTr="004959C2">
        <w:trPr>
          <w:trHeight w:val="335"/>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ind w:left="-4"/>
              <w:jc w:val="both"/>
              <w:rPr>
                <w:sz w:val="16"/>
                <w:szCs w:val="28"/>
              </w:rPr>
            </w:pPr>
          </w:p>
          <w:p w:rsidR="00656E62" w:rsidRPr="00656E62" w:rsidRDefault="00656E62" w:rsidP="00656E62">
            <w:pPr>
              <w:ind w:left="-4"/>
              <w:jc w:val="both"/>
              <w:rPr>
                <w:sz w:val="28"/>
                <w:szCs w:val="28"/>
              </w:rPr>
            </w:pPr>
            <w:r w:rsidRPr="00656E62">
              <w:rPr>
                <w:sz w:val="28"/>
                <w:szCs w:val="28"/>
              </w:rPr>
              <w:t xml:space="preserve">Оборудование должно быть поставлено в упаковке, обеспечивающей сохранность оборудования от повреждений при перевозке его автомобильным или смешанным транспортом. Каждое место должно быть снабжено упаковочным листом с указанием № контракта, количества мест, номера места, спецификации и веса. На товарных местах должны быть указаны схемы </w:t>
            </w:r>
            <w:proofErr w:type="spellStart"/>
            <w:r w:rsidRPr="00656E62">
              <w:rPr>
                <w:sz w:val="28"/>
                <w:szCs w:val="28"/>
              </w:rPr>
              <w:t>строповок</w:t>
            </w:r>
            <w:proofErr w:type="spellEnd"/>
            <w:r w:rsidRPr="00656E62">
              <w:rPr>
                <w:sz w:val="28"/>
                <w:szCs w:val="28"/>
              </w:rPr>
              <w:t xml:space="preserve"> и места зацепов. Схемы </w:t>
            </w:r>
            <w:proofErr w:type="spellStart"/>
            <w:r w:rsidRPr="00656E62">
              <w:rPr>
                <w:sz w:val="28"/>
                <w:szCs w:val="28"/>
              </w:rPr>
              <w:t>строповок</w:t>
            </w:r>
            <w:proofErr w:type="spellEnd"/>
            <w:r w:rsidRPr="00656E62">
              <w:rPr>
                <w:sz w:val="28"/>
                <w:szCs w:val="28"/>
              </w:rPr>
              <w:t xml:space="preserve"> предоставляются Заказчику за 1 месяц до поставки станка. Поставщик несет ответственность перед Заказчиком за порчу оборудования вследствие некачественной или ненадлежащей упаковки. </w:t>
            </w:r>
          </w:p>
        </w:tc>
      </w:tr>
    </w:tbl>
    <w:p w:rsidR="00656E62" w:rsidRPr="00656E62" w:rsidRDefault="00656E62" w:rsidP="00656E62">
      <w:pPr>
        <w:jc w:val="center"/>
        <w:rPr>
          <w:color w:val="000000"/>
          <w:sz w:val="20"/>
          <w:szCs w:val="28"/>
        </w:rPr>
      </w:pPr>
    </w:p>
    <w:p w:rsidR="00656E62" w:rsidRPr="00656E62" w:rsidRDefault="00656E62" w:rsidP="00656E62">
      <w:pPr>
        <w:jc w:val="center"/>
        <w:rPr>
          <w:color w:val="000000"/>
          <w:sz w:val="28"/>
          <w:szCs w:val="28"/>
        </w:rPr>
      </w:pPr>
      <w:r w:rsidRPr="00656E62">
        <w:rPr>
          <w:color w:val="000000"/>
          <w:sz w:val="28"/>
          <w:szCs w:val="28"/>
        </w:rPr>
        <w:t>РАЗДЕЛ 5. ТРЕБОВАНИЯ ПО ПРАВИЛАМ СДАЧИ И ПРИЕМКИ</w:t>
      </w:r>
    </w:p>
    <w:p w:rsidR="00656E62" w:rsidRPr="00656E62" w:rsidRDefault="00656E62" w:rsidP="00656E62">
      <w:pPr>
        <w:jc w:val="center"/>
        <w:rPr>
          <w:color w:val="000000"/>
          <w:sz w:val="20"/>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656E62" w:rsidRPr="00656E62" w:rsidTr="004959C2">
        <w:trPr>
          <w:trHeight w:val="399"/>
        </w:trPr>
        <w:tc>
          <w:tcPr>
            <w:tcW w:w="10206" w:type="dxa"/>
            <w:tcBorders>
              <w:top w:val="single" w:sz="4" w:space="0" w:color="auto"/>
              <w:left w:val="single" w:sz="4" w:space="0" w:color="auto"/>
              <w:right w:val="single" w:sz="4" w:space="0" w:color="auto"/>
            </w:tcBorders>
          </w:tcPr>
          <w:p w:rsidR="00656E62" w:rsidRPr="00656E62" w:rsidRDefault="00656E62" w:rsidP="00656E62">
            <w:pPr>
              <w:jc w:val="center"/>
              <w:rPr>
                <w:color w:val="000000"/>
                <w:sz w:val="28"/>
                <w:szCs w:val="28"/>
              </w:rPr>
            </w:pPr>
          </w:p>
          <w:p w:rsidR="00656E62" w:rsidRPr="00656E62" w:rsidRDefault="00656E62" w:rsidP="001E7001">
            <w:pPr>
              <w:jc w:val="center"/>
              <w:rPr>
                <w:color w:val="000000"/>
                <w:sz w:val="28"/>
                <w:szCs w:val="28"/>
              </w:rPr>
            </w:pPr>
            <w:r w:rsidRPr="00656E62">
              <w:rPr>
                <w:color w:val="000000"/>
                <w:sz w:val="28"/>
                <w:szCs w:val="28"/>
              </w:rPr>
              <w:t>Подраздел 5.1 Порядок сдачи и приемки</w:t>
            </w:r>
          </w:p>
        </w:tc>
      </w:tr>
      <w:tr w:rsidR="00656E62" w:rsidRPr="00656E62" w:rsidTr="004959C2">
        <w:trPr>
          <w:trHeight w:val="399"/>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both"/>
              <w:rPr>
                <w:sz w:val="28"/>
                <w:szCs w:val="28"/>
              </w:rPr>
            </w:pPr>
            <w:r w:rsidRPr="00656E62">
              <w:rPr>
                <w:sz w:val="28"/>
                <w:szCs w:val="28"/>
              </w:rPr>
              <w:t>-</w:t>
            </w:r>
            <w:r w:rsidR="001E7001">
              <w:rPr>
                <w:sz w:val="28"/>
                <w:szCs w:val="28"/>
              </w:rPr>
              <w:t xml:space="preserve"> </w:t>
            </w:r>
            <w:r w:rsidRPr="00656E62">
              <w:rPr>
                <w:sz w:val="28"/>
                <w:szCs w:val="28"/>
              </w:rPr>
              <w:t>За два месяца до поставки оборудования поставщик предоставляет тех. задание на фундамент, энергоносители (масла и др. материалы при необходимости).</w:t>
            </w:r>
          </w:p>
          <w:p w:rsidR="00656E62" w:rsidRPr="00656E62" w:rsidRDefault="00656E62" w:rsidP="00656E62">
            <w:pPr>
              <w:jc w:val="both"/>
              <w:rPr>
                <w:sz w:val="28"/>
                <w:szCs w:val="28"/>
              </w:rPr>
            </w:pPr>
            <w:r w:rsidRPr="00656E62">
              <w:rPr>
                <w:sz w:val="28"/>
                <w:szCs w:val="28"/>
              </w:rPr>
              <w:t xml:space="preserve">- Предварительная сдача производится на территории продавца или производителя    </w:t>
            </w:r>
          </w:p>
          <w:p w:rsidR="00656E62" w:rsidRPr="00656E62" w:rsidRDefault="00656E62" w:rsidP="00656E62">
            <w:pPr>
              <w:jc w:val="both"/>
              <w:rPr>
                <w:sz w:val="28"/>
                <w:szCs w:val="28"/>
              </w:rPr>
            </w:pPr>
            <w:r w:rsidRPr="00656E62">
              <w:rPr>
                <w:sz w:val="28"/>
                <w:szCs w:val="28"/>
              </w:rPr>
              <w:t xml:space="preserve">   по разработанной продавцом и согласованной с заказчиком программе.</w:t>
            </w:r>
          </w:p>
          <w:p w:rsidR="00656E62" w:rsidRPr="00656E62" w:rsidRDefault="00656E62" w:rsidP="00656E62">
            <w:pPr>
              <w:ind w:left="459" w:hanging="459"/>
              <w:jc w:val="both"/>
              <w:rPr>
                <w:sz w:val="28"/>
                <w:szCs w:val="28"/>
              </w:rPr>
            </w:pPr>
            <w:r w:rsidRPr="00656E62">
              <w:rPr>
                <w:sz w:val="28"/>
                <w:szCs w:val="28"/>
              </w:rPr>
              <w:t>- Окончательная приемка осуществляется на территории заказчика после выполнения монтажа и пуско-наладочных работ, обучения специалистов и обслуживающего персонала управлению и диагностике состояния системы, по согласованной с заказчиком программе.</w:t>
            </w:r>
          </w:p>
          <w:p w:rsidR="00656E62" w:rsidRPr="00656E62" w:rsidRDefault="00656E62" w:rsidP="00656E62">
            <w:pPr>
              <w:jc w:val="both"/>
              <w:rPr>
                <w:sz w:val="28"/>
                <w:szCs w:val="28"/>
              </w:rPr>
            </w:pPr>
            <w:r w:rsidRPr="00656E62">
              <w:rPr>
                <w:sz w:val="28"/>
                <w:szCs w:val="28"/>
              </w:rPr>
              <w:t xml:space="preserve">После выполнения пуско-наладочных работ должна быть обработана тестовая </w:t>
            </w:r>
            <w:r w:rsidRPr="00656E62">
              <w:rPr>
                <w:sz w:val="28"/>
                <w:szCs w:val="28"/>
              </w:rPr>
              <w:lastRenderedPageBreak/>
              <w:t>деталь. Работа станка под нагрузкой в течение трех смен. Проверка и сдача станка на точность в соответствии с паспортом. Инструмент и оснастку для проведения обработки предоставляет поставщик.</w:t>
            </w:r>
          </w:p>
        </w:tc>
      </w:tr>
      <w:tr w:rsidR="00656E62" w:rsidRPr="00656E62" w:rsidTr="004959C2">
        <w:trPr>
          <w:trHeight w:val="399"/>
        </w:trPr>
        <w:tc>
          <w:tcPr>
            <w:tcW w:w="10206" w:type="dxa"/>
            <w:tcBorders>
              <w:top w:val="single" w:sz="4" w:space="0" w:color="auto"/>
              <w:left w:val="single" w:sz="4" w:space="0" w:color="auto"/>
              <w:bottom w:val="single" w:sz="4" w:space="0" w:color="auto"/>
              <w:right w:val="single" w:sz="4" w:space="0" w:color="auto"/>
            </w:tcBorders>
          </w:tcPr>
          <w:p w:rsidR="00656E62" w:rsidRPr="00656E62" w:rsidRDefault="00656E62" w:rsidP="00656E62">
            <w:pPr>
              <w:jc w:val="center"/>
              <w:rPr>
                <w:color w:val="000000"/>
                <w:sz w:val="28"/>
                <w:szCs w:val="28"/>
              </w:rPr>
            </w:pPr>
          </w:p>
          <w:p w:rsidR="00656E62" w:rsidRPr="00656E62" w:rsidRDefault="00656E62" w:rsidP="001E7001">
            <w:pPr>
              <w:jc w:val="center"/>
              <w:rPr>
                <w:color w:val="000000"/>
                <w:sz w:val="28"/>
                <w:szCs w:val="28"/>
              </w:rPr>
            </w:pPr>
            <w:r w:rsidRPr="00656E62">
              <w:rPr>
                <w:color w:val="000000"/>
                <w:sz w:val="28"/>
                <w:szCs w:val="28"/>
              </w:rPr>
              <w:t>Подраздел 5.2 Требования по передаче заказчику технической документации</w:t>
            </w:r>
          </w:p>
        </w:tc>
      </w:tr>
      <w:tr w:rsidR="00656E62" w:rsidRPr="00656E62" w:rsidTr="004959C2">
        <w:trPr>
          <w:trHeight w:val="399"/>
        </w:trPr>
        <w:tc>
          <w:tcPr>
            <w:tcW w:w="10206" w:type="dxa"/>
            <w:tcBorders>
              <w:top w:val="single" w:sz="4" w:space="0" w:color="auto"/>
              <w:left w:val="single" w:sz="4" w:space="0" w:color="auto"/>
              <w:right w:val="single" w:sz="4" w:space="0" w:color="auto"/>
            </w:tcBorders>
          </w:tcPr>
          <w:p w:rsidR="00656E62" w:rsidRPr="00656E62" w:rsidRDefault="00656E62" w:rsidP="00656E62">
            <w:pPr>
              <w:jc w:val="both"/>
              <w:rPr>
                <w:sz w:val="28"/>
                <w:szCs w:val="28"/>
              </w:rPr>
            </w:pPr>
          </w:p>
          <w:p w:rsidR="00656E62" w:rsidRPr="00656E62" w:rsidRDefault="00656E62" w:rsidP="00656E62">
            <w:pPr>
              <w:jc w:val="both"/>
              <w:rPr>
                <w:sz w:val="28"/>
                <w:szCs w:val="28"/>
              </w:rPr>
            </w:pPr>
            <w:r w:rsidRPr="00656E62">
              <w:rPr>
                <w:sz w:val="28"/>
                <w:szCs w:val="28"/>
              </w:rPr>
              <w:t>Продавец с оборудованием должен передать заказчику следующую документацию:</w:t>
            </w:r>
          </w:p>
          <w:p w:rsidR="00656E62" w:rsidRPr="00656E62" w:rsidRDefault="00656E62" w:rsidP="00656E62">
            <w:pPr>
              <w:jc w:val="both"/>
              <w:rPr>
                <w:sz w:val="28"/>
                <w:szCs w:val="28"/>
              </w:rPr>
            </w:pPr>
          </w:p>
          <w:p w:rsidR="00656E62" w:rsidRPr="00656E62" w:rsidRDefault="00656E62" w:rsidP="00656E62">
            <w:pPr>
              <w:jc w:val="both"/>
              <w:rPr>
                <w:sz w:val="28"/>
                <w:szCs w:val="28"/>
              </w:rPr>
            </w:pPr>
            <w:r w:rsidRPr="00656E62">
              <w:rPr>
                <w:sz w:val="28"/>
                <w:szCs w:val="28"/>
              </w:rPr>
              <w:t>5.2.1.Полный комплект технической документации на русском языке и языке производителя (или английском)</w:t>
            </w:r>
            <w:r w:rsidRPr="00656E62">
              <w:rPr>
                <w:b/>
                <w:sz w:val="28"/>
                <w:szCs w:val="28"/>
              </w:rPr>
              <w:t>,</w:t>
            </w:r>
            <w:r w:rsidRPr="00656E62">
              <w:rPr>
                <w:sz w:val="28"/>
                <w:szCs w:val="28"/>
              </w:rPr>
              <w:t xml:space="preserve">  необходимый для установки, пуско-наладки, эксплуатации, технического обслуживания и ремонта в электронном виде в 1 экземпляре и на бумажном носителе в 2 экземплярах. </w:t>
            </w:r>
          </w:p>
          <w:p w:rsidR="00656E62" w:rsidRPr="00656E62" w:rsidRDefault="00656E62" w:rsidP="00656E62">
            <w:pPr>
              <w:rPr>
                <w:sz w:val="28"/>
                <w:szCs w:val="28"/>
              </w:rPr>
            </w:pPr>
          </w:p>
          <w:p w:rsidR="00656E62" w:rsidRPr="00656E62" w:rsidRDefault="00656E62" w:rsidP="00656E62">
            <w:pPr>
              <w:rPr>
                <w:sz w:val="28"/>
                <w:szCs w:val="28"/>
              </w:rPr>
            </w:pPr>
            <w:r w:rsidRPr="00656E62">
              <w:rPr>
                <w:sz w:val="28"/>
                <w:szCs w:val="28"/>
              </w:rPr>
              <w:t>5.2.2.Документация должна содержать:</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Паспорт или документ его заменяющий;</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техническое описание;</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чертежи общего вида и основных узлов;</w:t>
            </w:r>
          </w:p>
          <w:p w:rsidR="00656E62" w:rsidRPr="00656E62" w:rsidRDefault="00656E62" w:rsidP="00656E62">
            <w:pPr>
              <w:numPr>
                <w:ilvl w:val="0"/>
                <w:numId w:val="96"/>
              </w:numPr>
              <w:autoSpaceDE w:val="0"/>
              <w:autoSpaceDN w:val="0"/>
              <w:adjustRightInd w:val="0"/>
              <w:jc w:val="both"/>
              <w:rPr>
                <w:sz w:val="28"/>
                <w:szCs w:val="28"/>
              </w:rPr>
            </w:pPr>
            <w:r w:rsidRPr="00656E62">
              <w:rPr>
                <w:sz w:val="28"/>
                <w:szCs w:val="28"/>
              </w:rPr>
              <w:t>пневматические, гидравлические, электрические, кинематические схемы и спецификации к ним;</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 xml:space="preserve">паспорта (или другие документы) </w:t>
            </w:r>
            <w:proofErr w:type="gramStart"/>
            <w:r w:rsidRPr="00656E62">
              <w:rPr>
                <w:sz w:val="28"/>
                <w:szCs w:val="28"/>
              </w:rPr>
              <w:t>на</w:t>
            </w:r>
            <w:proofErr w:type="gramEnd"/>
            <w:r w:rsidRPr="00656E62">
              <w:rPr>
                <w:sz w:val="28"/>
                <w:szCs w:val="28"/>
              </w:rPr>
              <w:t xml:space="preserve"> комплектующие;</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инструкция по монтажу;</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 xml:space="preserve">инструкция по эксплуатации; </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инструкция по техническому обслуживанию и ремонту;</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схемы системы смазки;</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ведомость запасных частей;</w:t>
            </w:r>
          </w:p>
          <w:p w:rsidR="00656E62" w:rsidRPr="00656E62" w:rsidRDefault="00656E62" w:rsidP="00656E62">
            <w:pPr>
              <w:numPr>
                <w:ilvl w:val="0"/>
                <w:numId w:val="96"/>
              </w:numPr>
              <w:autoSpaceDE w:val="0"/>
              <w:autoSpaceDN w:val="0"/>
              <w:adjustRightInd w:val="0"/>
              <w:rPr>
                <w:color w:val="000000"/>
                <w:sz w:val="28"/>
                <w:szCs w:val="28"/>
              </w:rPr>
            </w:pPr>
            <w:r w:rsidRPr="00656E62">
              <w:rPr>
                <w:sz w:val="28"/>
                <w:szCs w:val="28"/>
              </w:rPr>
              <w:t>документация на транспортировку, хранение и консервацию;</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техническое руководство по обслуживанию  системы ЧПУ;</w:t>
            </w:r>
          </w:p>
          <w:p w:rsidR="00656E62" w:rsidRPr="00656E62" w:rsidRDefault="00656E62" w:rsidP="00656E62">
            <w:pPr>
              <w:numPr>
                <w:ilvl w:val="0"/>
                <w:numId w:val="96"/>
              </w:numPr>
              <w:autoSpaceDE w:val="0"/>
              <w:autoSpaceDN w:val="0"/>
              <w:adjustRightInd w:val="0"/>
              <w:rPr>
                <w:sz w:val="28"/>
                <w:szCs w:val="28"/>
              </w:rPr>
            </w:pPr>
            <w:r w:rsidRPr="00656E62">
              <w:rPr>
                <w:sz w:val="28"/>
                <w:szCs w:val="28"/>
              </w:rPr>
              <w:t>руководство по программному обеспечению станка;</w:t>
            </w:r>
          </w:p>
          <w:p w:rsidR="00656E62" w:rsidRPr="00656E62" w:rsidRDefault="00656E62" w:rsidP="00656E62">
            <w:pPr>
              <w:numPr>
                <w:ilvl w:val="0"/>
                <w:numId w:val="96"/>
              </w:numPr>
              <w:autoSpaceDE w:val="0"/>
              <w:autoSpaceDN w:val="0"/>
              <w:adjustRightInd w:val="0"/>
              <w:rPr>
                <w:color w:val="000000"/>
                <w:sz w:val="28"/>
                <w:szCs w:val="28"/>
              </w:rPr>
            </w:pPr>
            <w:r w:rsidRPr="00656E62">
              <w:rPr>
                <w:sz w:val="28"/>
                <w:szCs w:val="28"/>
              </w:rPr>
              <w:t>ведомость запасных частей и быстроизнашивающихся элементов;</w:t>
            </w:r>
          </w:p>
          <w:p w:rsidR="00656E62" w:rsidRPr="00656E62" w:rsidRDefault="00656E62" w:rsidP="00656E62">
            <w:pPr>
              <w:numPr>
                <w:ilvl w:val="0"/>
                <w:numId w:val="96"/>
              </w:numPr>
              <w:autoSpaceDE w:val="0"/>
              <w:autoSpaceDN w:val="0"/>
              <w:adjustRightInd w:val="0"/>
              <w:rPr>
                <w:color w:val="000000"/>
                <w:sz w:val="28"/>
                <w:szCs w:val="28"/>
              </w:rPr>
            </w:pPr>
            <w:r w:rsidRPr="00656E62">
              <w:rPr>
                <w:sz w:val="28"/>
                <w:szCs w:val="28"/>
              </w:rPr>
              <w:t>схема расположения подшипников и уплотнений и спецификация к ней.</w:t>
            </w:r>
          </w:p>
        </w:tc>
      </w:tr>
    </w:tbl>
    <w:p w:rsidR="00656E62" w:rsidRPr="00656E62" w:rsidRDefault="00656E62" w:rsidP="00656E62">
      <w:pPr>
        <w:jc w:val="center"/>
        <w:rPr>
          <w:color w:val="000000"/>
          <w:sz w:val="20"/>
          <w:szCs w:val="28"/>
        </w:rPr>
      </w:pPr>
    </w:p>
    <w:p w:rsidR="00656E62" w:rsidRPr="00656E62" w:rsidRDefault="00656E62" w:rsidP="00656E62">
      <w:pPr>
        <w:jc w:val="center"/>
        <w:rPr>
          <w:color w:val="000000"/>
          <w:sz w:val="28"/>
          <w:szCs w:val="28"/>
        </w:rPr>
      </w:pPr>
      <w:r w:rsidRPr="00656E62">
        <w:rPr>
          <w:color w:val="000000"/>
          <w:sz w:val="28"/>
          <w:szCs w:val="28"/>
        </w:rPr>
        <w:t>РАЗДЕЛ 6. ТРЕБОВАНИЯ ПО БЕЗОПАСНОСТИ</w:t>
      </w:r>
    </w:p>
    <w:p w:rsidR="00656E62" w:rsidRPr="00656E62" w:rsidRDefault="00656E62" w:rsidP="00656E62">
      <w:pPr>
        <w:jc w:val="center"/>
        <w:rPr>
          <w:color w:val="000000"/>
          <w:sz w:val="20"/>
          <w:szCs w:val="28"/>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6"/>
      </w:tblGrid>
      <w:tr w:rsidR="00656E62" w:rsidRPr="00656E62" w:rsidTr="004959C2">
        <w:trPr>
          <w:trHeight w:val="399"/>
        </w:trPr>
        <w:tc>
          <w:tcPr>
            <w:tcW w:w="10206" w:type="dxa"/>
            <w:tcBorders>
              <w:top w:val="single" w:sz="4" w:space="0" w:color="auto"/>
              <w:left w:val="single" w:sz="4" w:space="0" w:color="auto"/>
              <w:right w:val="single" w:sz="4" w:space="0" w:color="auto"/>
            </w:tcBorders>
          </w:tcPr>
          <w:p w:rsidR="00656E62" w:rsidRPr="00656E62" w:rsidRDefault="00656E62" w:rsidP="00656E62">
            <w:pPr>
              <w:ind w:left="-6"/>
              <w:jc w:val="both"/>
              <w:rPr>
                <w:sz w:val="20"/>
                <w:szCs w:val="28"/>
              </w:rPr>
            </w:pPr>
          </w:p>
          <w:p w:rsidR="00656E62" w:rsidRPr="00656E62" w:rsidRDefault="00656E62" w:rsidP="00656E62">
            <w:pPr>
              <w:ind w:left="-6"/>
              <w:jc w:val="both"/>
              <w:rPr>
                <w:sz w:val="28"/>
                <w:szCs w:val="28"/>
              </w:rPr>
            </w:pPr>
            <w:r w:rsidRPr="00656E62">
              <w:rPr>
                <w:sz w:val="28"/>
                <w:szCs w:val="28"/>
              </w:rPr>
              <w:t xml:space="preserve">Станок должен обеспечивать безопасные условия работы (в том числе по уровню шума и электромагнитного излучения) оператора. </w:t>
            </w:r>
          </w:p>
          <w:p w:rsidR="00656E62" w:rsidRPr="00656E62" w:rsidRDefault="00656E62" w:rsidP="00656E62">
            <w:pPr>
              <w:ind w:left="-4"/>
              <w:jc w:val="both"/>
              <w:rPr>
                <w:sz w:val="28"/>
                <w:szCs w:val="28"/>
              </w:rPr>
            </w:pPr>
            <w:r w:rsidRPr="00656E62">
              <w:rPr>
                <w:sz w:val="28"/>
                <w:szCs w:val="28"/>
              </w:rPr>
              <w:t>Станок должен обеспечивать электробезопасность в соответствии с действующими на территории РФ нормативными документами.</w:t>
            </w:r>
          </w:p>
          <w:p w:rsidR="00656E62" w:rsidRPr="00656E62" w:rsidRDefault="00656E62" w:rsidP="00656E62">
            <w:pPr>
              <w:ind w:left="-4"/>
              <w:jc w:val="both"/>
              <w:rPr>
                <w:color w:val="000000"/>
                <w:sz w:val="28"/>
                <w:szCs w:val="28"/>
              </w:rPr>
            </w:pPr>
            <w:r w:rsidRPr="00656E62">
              <w:rPr>
                <w:sz w:val="28"/>
                <w:szCs w:val="28"/>
              </w:rPr>
              <w:t>Требования, связанные с обеспечением безопасных условий труда и особенностей монтажа оборудования, влияющих на безопасность, должны быть изложены в инструкции по эксплуатации.</w:t>
            </w:r>
          </w:p>
        </w:tc>
      </w:tr>
    </w:tbl>
    <w:p w:rsidR="00E4216F" w:rsidRPr="00E4216F" w:rsidRDefault="00E4216F" w:rsidP="001E7001">
      <w:pPr>
        <w:spacing w:before="120" w:after="120"/>
        <w:rPr>
          <w:color w:val="000000"/>
          <w:sz w:val="28"/>
          <w:szCs w:val="28"/>
        </w:rPr>
      </w:pPr>
    </w:p>
    <w:sectPr w:rsidR="00E4216F" w:rsidRPr="00E4216F" w:rsidSect="003668F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132A" w:rsidRDefault="0001132A">
      <w:r>
        <w:separator/>
      </w:r>
    </w:p>
  </w:endnote>
  <w:endnote w:type="continuationSeparator" w:id="0">
    <w:p w:rsidR="0001132A" w:rsidRDefault="0001132A">
      <w:r>
        <w:continuationSeparator/>
      </w:r>
    </w:p>
  </w:endnote>
  <w:endnote w:type="continuationNotice" w:id="1">
    <w:p w:rsidR="0001132A" w:rsidRDefault="000113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Journal">
    <w:altName w:val="Times New Roman"/>
    <w:panose1 w:val="00000000000000000000"/>
    <w:charset w:val="00"/>
    <w:family w:val="auto"/>
    <w:notTrueType/>
    <w:pitch w:val="default"/>
    <w:sig w:usb0="00000003" w:usb1="00000000" w:usb2="00000000" w:usb3="00000000" w:csb0="00000001" w:csb1="00000000"/>
  </w:font>
  <w:font w:name="NewtonCTT">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angal">
    <w:panose1 w:val="02040503050203030202"/>
    <w:charset w:val="00"/>
    <w:family w:val="roman"/>
    <w:pitch w:val="variable"/>
    <w:sig w:usb0="00008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mbria Math">
    <w:panose1 w:val="02040503050406030204"/>
    <w:charset w:val="CC"/>
    <w:family w:val="roman"/>
    <w:pitch w:val="variable"/>
    <w:sig w:usb0="E00002FF" w:usb1="420024FF"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32A" w:rsidRDefault="0001132A">
    <w:pPr>
      <w:pStyle w:val="a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01132A" w:rsidRDefault="0001132A">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32A" w:rsidRPr="00FE6219" w:rsidRDefault="0001132A" w:rsidP="00C87330">
    <w:pPr>
      <w:pStyle w:val="ab"/>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32A" w:rsidRDefault="0001132A" w:rsidP="00F071DC">
    <w:pPr>
      <w:pStyle w:val="ab"/>
      <w:framePr w:wrap="around" w:vAnchor="text" w:hAnchor="page" w:x="6076" w:yAlign="top"/>
      <w:rPr>
        <w:rStyle w:val="ae"/>
      </w:rPr>
    </w:pPr>
  </w:p>
  <w:p w:rsidR="0001132A" w:rsidRDefault="0001132A" w:rsidP="00F071DC">
    <w:pPr>
      <w:pStyle w:val="ab"/>
      <w:tabs>
        <w:tab w:val="left" w:pos="7230"/>
        <w:tab w:val="left" w:pos="7260"/>
        <w:tab w:val="left" w:pos="7500"/>
      </w:tabs>
      <w:ind w:left="-284" w:right="-286"/>
    </w:pPr>
    <w:r>
      <w:t xml:space="preserve">  </w:t>
    </w: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2</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16</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1234-КП-13-065</w:t>
    </w:r>
    <w:r w:rsidRPr="00C37931">
      <w:rPr>
        <w:b/>
        <w:color w:val="808080"/>
        <w:sz w:val="16"/>
        <w:szCs w:val="17"/>
      </w:rPr>
      <w:t xml:space="preserve">  подтверждается подписями представителей Сторон</w:t>
    </w:r>
  </w:p>
  <w:p w:rsidR="0001132A" w:rsidRDefault="0001132A" w:rsidP="00F071DC">
    <w:pPr>
      <w:pStyle w:val="ab"/>
      <w:tabs>
        <w:tab w:val="left" w:pos="7230"/>
        <w:tab w:val="left" w:pos="7260"/>
        <w:tab w:val="left" w:pos="7500"/>
      </w:tabs>
    </w:pPr>
  </w:p>
  <w:p w:rsidR="0001132A" w:rsidRDefault="0001132A" w:rsidP="00F071DC">
    <w:pPr>
      <w:pStyle w:val="ab"/>
      <w:tabs>
        <w:tab w:val="right" w:pos="9779"/>
      </w:tabs>
    </w:pPr>
    <w:r>
      <w:t>От Продавца____________ от Покупателя___________</w:t>
    </w:r>
    <w:r>
      <w:tab/>
      <w:t>от Лизингополучателя_____________</w:t>
    </w:r>
  </w:p>
  <w:p w:rsidR="0001132A" w:rsidRDefault="0001132A" w:rsidP="00F071DC">
    <w:pPr>
      <w:pStyle w:val="ab"/>
      <w:tabs>
        <w:tab w:val="left" w:pos="6825"/>
      </w:tabs>
    </w:pPr>
    <w: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32A" w:rsidRDefault="0001132A" w:rsidP="00F071DC">
    <w:pPr>
      <w:pStyle w:val="ab"/>
      <w:framePr w:wrap="around" w:vAnchor="text" w:hAnchor="margin" w:xAlign="center" w:y="1"/>
      <w:rPr>
        <w:rStyle w:val="ae"/>
      </w:rPr>
    </w:pPr>
  </w:p>
  <w:p w:rsidR="0001132A" w:rsidRPr="00D41F41" w:rsidRDefault="0001132A" w:rsidP="00F071DC">
    <w:pPr>
      <w:pStyle w:val="ab"/>
      <w:tabs>
        <w:tab w:val="left" w:pos="7230"/>
        <w:tab w:val="left" w:pos="7260"/>
        <w:tab w:val="left" w:pos="7500"/>
      </w:tabs>
      <w:rPr>
        <w:rFonts w:ascii="Cambria" w:hAnsi="Cambria"/>
        <w:b/>
      </w:rPr>
    </w:pPr>
  </w:p>
  <w:p w:rsidR="0001132A" w:rsidRDefault="0001132A" w:rsidP="00F071DC">
    <w:pPr>
      <w:pStyle w:val="ab"/>
      <w:tabs>
        <w:tab w:val="left" w:pos="7095"/>
      </w:tabs>
      <w:jc w:val="right"/>
    </w:pPr>
    <w:r>
      <w:tab/>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32A" w:rsidRDefault="0001132A" w:rsidP="00F071DC">
    <w:pPr>
      <w:pStyle w:val="ab"/>
      <w:tabs>
        <w:tab w:val="left" w:pos="7230"/>
        <w:tab w:val="left" w:pos="7260"/>
        <w:tab w:val="left" w:pos="7500"/>
      </w:tabs>
      <w:ind w:left="-284" w:right="-286"/>
    </w:pPr>
    <w:r w:rsidRPr="00C37931">
      <w:rPr>
        <w:b/>
        <w:color w:val="808080"/>
        <w:sz w:val="16"/>
        <w:szCs w:val="17"/>
      </w:rPr>
      <w:t xml:space="preserve">Подлинность и аутентичность стр. </w:t>
    </w:r>
    <w:r w:rsidRPr="00C37931">
      <w:rPr>
        <w:b/>
        <w:color w:val="808080"/>
        <w:sz w:val="16"/>
        <w:szCs w:val="17"/>
      </w:rPr>
      <w:fldChar w:fldCharType="begin"/>
    </w:r>
    <w:r w:rsidRPr="00C37931">
      <w:rPr>
        <w:b/>
        <w:color w:val="808080"/>
        <w:sz w:val="16"/>
        <w:szCs w:val="17"/>
      </w:rPr>
      <w:instrText>PAGE</w:instrText>
    </w:r>
    <w:r w:rsidRPr="00C37931">
      <w:rPr>
        <w:b/>
        <w:color w:val="808080"/>
        <w:sz w:val="16"/>
        <w:szCs w:val="17"/>
      </w:rPr>
      <w:fldChar w:fldCharType="separate"/>
    </w:r>
    <w:r>
      <w:rPr>
        <w:b/>
        <w:noProof/>
        <w:color w:val="808080"/>
        <w:sz w:val="16"/>
        <w:szCs w:val="17"/>
      </w:rPr>
      <w:t>1</w:t>
    </w:r>
    <w:r w:rsidRPr="00C37931">
      <w:rPr>
        <w:b/>
        <w:color w:val="808080"/>
        <w:sz w:val="16"/>
        <w:szCs w:val="17"/>
      </w:rPr>
      <w:fldChar w:fldCharType="end"/>
    </w:r>
    <w:r w:rsidRPr="00C37931">
      <w:rPr>
        <w:b/>
        <w:color w:val="808080"/>
        <w:sz w:val="16"/>
        <w:szCs w:val="17"/>
      </w:rPr>
      <w:t xml:space="preserve"> из </w:t>
    </w:r>
    <w:r w:rsidRPr="00C37931">
      <w:rPr>
        <w:b/>
        <w:color w:val="808080"/>
        <w:sz w:val="16"/>
        <w:szCs w:val="17"/>
      </w:rPr>
      <w:fldChar w:fldCharType="begin"/>
    </w:r>
    <w:r w:rsidRPr="00C37931">
      <w:rPr>
        <w:b/>
        <w:color w:val="808080"/>
        <w:sz w:val="16"/>
        <w:szCs w:val="17"/>
      </w:rPr>
      <w:instrText xml:space="preserve"> NUMPAGES  </w:instrText>
    </w:r>
    <w:r w:rsidRPr="00C37931">
      <w:rPr>
        <w:b/>
        <w:color w:val="808080"/>
        <w:sz w:val="16"/>
        <w:szCs w:val="17"/>
      </w:rPr>
      <w:fldChar w:fldCharType="separate"/>
    </w:r>
    <w:r>
      <w:rPr>
        <w:b/>
        <w:noProof/>
        <w:color w:val="808080"/>
        <w:sz w:val="16"/>
        <w:szCs w:val="17"/>
      </w:rPr>
      <w:t>16</w:t>
    </w:r>
    <w:r w:rsidRPr="00C37931">
      <w:rPr>
        <w:b/>
        <w:color w:val="808080"/>
        <w:sz w:val="16"/>
        <w:szCs w:val="17"/>
      </w:rPr>
      <w:fldChar w:fldCharType="end"/>
    </w:r>
    <w:r w:rsidRPr="00C37931">
      <w:rPr>
        <w:b/>
        <w:color w:val="808080"/>
        <w:sz w:val="16"/>
        <w:szCs w:val="17"/>
      </w:rPr>
      <w:t xml:space="preserve"> договора купли-продажи №</w:t>
    </w:r>
    <w:r>
      <w:rPr>
        <w:b/>
        <w:color w:val="808080"/>
        <w:sz w:val="16"/>
        <w:szCs w:val="17"/>
      </w:rPr>
      <w:t xml:space="preserve">1234-КП-13-065 </w:t>
    </w:r>
    <w:r w:rsidRPr="00C37931">
      <w:rPr>
        <w:b/>
        <w:color w:val="808080"/>
        <w:sz w:val="16"/>
        <w:szCs w:val="17"/>
      </w:rPr>
      <w:t xml:space="preserve"> подтверждается подписями представителей Сторон</w:t>
    </w:r>
  </w:p>
  <w:p w:rsidR="0001132A" w:rsidRDefault="0001132A" w:rsidP="00F071DC">
    <w:pPr>
      <w:pStyle w:val="ab"/>
      <w:tabs>
        <w:tab w:val="left" w:pos="7230"/>
        <w:tab w:val="left" w:pos="7260"/>
        <w:tab w:val="left" w:pos="7500"/>
      </w:tabs>
    </w:pPr>
  </w:p>
  <w:p w:rsidR="0001132A" w:rsidRDefault="0001132A" w:rsidP="00F071DC">
    <w:pPr>
      <w:pStyle w:val="ab"/>
      <w:tabs>
        <w:tab w:val="right" w:pos="9779"/>
      </w:tabs>
    </w:pPr>
    <w:r>
      <w:t>От Продавца____________ от Покупателя___________</w:t>
    </w:r>
    <w:r>
      <w:tab/>
      <w:t>от Лизингополучателя_____________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132A" w:rsidRDefault="0001132A">
      <w:r>
        <w:separator/>
      </w:r>
    </w:p>
  </w:footnote>
  <w:footnote w:type="continuationSeparator" w:id="0">
    <w:p w:rsidR="0001132A" w:rsidRDefault="0001132A">
      <w:r>
        <w:continuationSeparator/>
      </w:r>
    </w:p>
  </w:footnote>
  <w:footnote w:type="continuationNotice" w:id="1">
    <w:p w:rsidR="0001132A" w:rsidRDefault="000113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32A" w:rsidRPr="00F429FC" w:rsidRDefault="0001132A"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7447">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39508FE"/>
    <w:multiLevelType w:val="hybridMultilevel"/>
    <w:tmpl w:val="AB660A94"/>
    <w:name w:val="WW8Num3"/>
    <w:lvl w:ilvl="0" w:tplc="BF6E9B10">
      <w:start w:val="1"/>
      <w:numFmt w:val="bullet"/>
      <w:lvlText w:val=""/>
      <w:lvlJc w:val="left"/>
      <w:pPr>
        <w:ind w:left="1429" w:hanging="360"/>
      </w:pPr>
      <w:rPr>
        <w:rFonts w:ascii="Symbol" w:hAnsi="Symbol" w:hint="default"/>
      </w:rPr>
    </w:lvl>
    <w:lvl w:ilvl="1" w:tplc="3C2CBBF4">
      <w:start w:val="1"/>
      <w:numFmt w:val="bullet"/>
      <w:lvlText w:val="­"/>
      <w:lvlJc w:val="left"/>
      <w:pPr>
        <w:ind w:left="1211" w:hanging="360"/>
      </w:pPr>
      <w:rPr>
        <w:rFonts w:ascii="Courier New" w:hAnsi="Courier New" w:hint="default"/>
      </w:rPr>
    </w:lvl>
    <w:lvl w:ilvl="2" w:tplc="0446504E" w:tentative="1">
      <w:start w:val="1"/>
      <w:numFmt w:val="bullet"/>
      <w:lvlText w:val=""/>
      <w:lvlJc w:val="left"/>
      <w:pPr>
        <w:ind w:left="2869" w:hanging="360"/>
      </w:pPr>
      <w:rPr>
        <w:rFonts w:ascii="Wingdings" w:hAnsi="Wingdings" w:hint="default"/>
      </w:rPr>
    </w:lvl>
    <w:lvl w:ilvl="3" w:tplc="427023A4" w:tentative="1">
      <w:start w:val="1"/>
      <w:numFmt w:val="bullet"/>
      <w:lvlText w:val=""/>
      <w:lvlJc w:val="left"/>
      <w:pPr>
        <w:ind w:left="3589" w:hanging="360"/>
      </w:pPr>
      <w:rPr>
        <w:rFonts w:ascii="Symbol" w:hAnsi="Symbol" w:hint="default"/>
      </w:rPr>
    </w:lvl>
    <w:lvl w:ilvl="4" w:tplc="CDDE7D3A" w:tentative="1">
      <w:start w:val="1"/>
      <w:numFmt w:val="bullet"/>
      <w:lvlText w:val="o"/>
      <w:lvlJc w:val="left"/>
      <w:pPr>
        <w:ind w:left="4309" w:hanging="360"/>
      </w:pPr>
      <w:rPr>
        <w:rFonts w:ascii="Courier New" w:hAnsi="Courier New" w:cs="Courier New" w:hint="default"/>
      </w:rPr>
    </w:lvl>
    <w:lvl w:ilvl="5" w:tplc="B4C8CD0E" w:tentative="1">
      <w:start w:val="1"/>
      <w:numFmt w:val="bullet"/>
      <w:lvlText w:val=""/>
      <w:lvlJc w:val="left"/>
      <w:pPr>
        <w:ind w:left="5029" w:hanging="360"/>
      </w:pPr>
      <w:rPr>
        <w:rFonts w:ascii="Wingdings" w:hAnsi="Wingdings" w:hint="default"/>
      </w:rPr>
    </w:lvl>
    <w:lvl w:ilvl="6" w:tplc="2C96D134" w:tentative="1">
      <w:start w:val="1"/>
      <w:numFmt w:val="bullet"/>
      <w:lvlText w:val=""/>
      <w:lvlJc w:val="left"/>
      <w:pPr>
        <w:ind w:left="5749" w:hanging="360"/>
      </w:pPr>
      <w:rPr>
        <w:rFonts w:ascii="Symbol" w:hAnsi="Symbol" w:hint="default"/>
      </w:rPr>
    </w:lvl>
    <w:lvl w:ilvl="7" w:tplc="46187F52" w:tentative="1">
      <w:start w:val="1"/>
      <w:numFmt w:val="bullet"/>
      <w:lvlText w:val="o"/>
      <w:lvlJc w:val="left"/>
      <w:pPr>
        <w:ind w:left="6469" w:hanging="360"/>
      </w:pPr>
      <w:rPr>
        <w:rFonts w:ascii="Courier New" w:hAnsi="Courier New" w:cs="Courier New" w:hint="default"/>
      </w:rPr>
    </w:lvl>
    <w:lvl w:ilvl="8" w:tplc="EB34C4CA" w:tentative="1">
      <w:start w:val="1"/>
      <w:numFmt w:val="bullet"/>
      <w:lvlText w:val=""/>
      <w:lvlJc w:val="left"/>
      <w:pPr>
        <w:ind w:left="7189" w:hanging="360"/>
      </w:pPr>
      <w:rPr>
        <w:rFonts w:ascii="Wingdings" w:hAnsi="Wingdings" w:hint="default"/>
      </w:rPr>
    </w:lvl>
  </w:abstractNum>
  <w:abstractNum w:abstractNumId="6">
    <w:nsid w:val="071027AC"/>
    <w:multiLevelType w:val="hybridMultilevel"/>
    <w:tmpl w:val="5F00F8E8"/>
    <w:lvl w:ilvl="0" w:tplc="26EC7DF0">
      <w:start w:val="1"/>
      <w:numFmt w:val="russianLower"/>
      <w:lvlText w:val="%1)"/>
      <w:lvlJc w:val="left"/>
      <w:pPr>
        <w:tabs>
          <w:tab w:val="num" w:pos="2140"/>
        </w:tabs>
        <w:ind w:left="2140" w:hanging="360"/>
      </w:pPr>
      <w:rPr>
        <w:rFonts w:hint="default"/>
      </w:rPr>
    </w:lvl>
    <w:lvl w:ilvl="1" w:tplc="CD6A0232">
      <w:start w:val="9"/>
      <w:numFmt w:val="decimal"/>
      <w:lvlText w:val="%2."/>
      <w:lvlJc w:val="left"/>
      <w:pPr>
        <w:tabs>
          <w:tab w:val="num" w:pos="2140"/>
        </w:tabs>
        <w:ind w:left="2140" w:hanging="360"/>
      </w:pPr>
      <w:rPr>
        <w:rFonts w:hint="default"/>
        <w:sz w:val="24"/>
      </w:rPr>
    </w:lvl>
    <w:lvl w:ilvl="2" w:tplc="9AECFBF4">
      <w:start w:val="1"/>
      <w:numFmt w:val="lowerRoman"/>
      <w:lvlText w:val="%3."/>
      <w:lvlJc w:val="right"/>
      <w:pPr>
        <w:tabs>
          <w:tab w:val="num" w:pos="2860"/>
        </w:tabs>
        <w:ind w:left="2860" w:hanging="180"/>
      </w:pPr>
    </w:lvl>
    <w:lvl w:ilvl="3" w:tplc="45A403E2">
      <w:start w:val="1"/>
      <w:numFmt w:val="decimal"/>
      <w:lvlText w:val="%4."/>
      <w:lvlJc w:val="left"/>
      <w:pPr>
        <w:tabs>
          <w:tab w:val="num" w:pos="3580"/>
        </w:tabs>
        <w:ind w:left="3580" w:hanging="360"/>
      </w:pPr>
    </w:lvl>
    <w:lvl w:ilvl="4" w:tplc="4C5A990A" w:tentative="1">
      <w:start w:val="1"/>
      <w:numFmt w:val="lowerLetter"/>
      <w:lvlText w:val="%5."/>
      <w:lvlJc w:val="left"/>
      <w:pPr>
        <w:tabs>
          <w:tab w:val="num" w:pos="4300"/>
        </w:tabs>
        <w:ind w:left="4300" w:hanging="360"/>
      </w:pPr>
    </w:lvl>
    <w:lvl w:ilvl="5" w:tplc="A474900A" w:tentative="1">
      <w:start w:val="1"/>
      <w:numFmt w:val="lowerRoman"/>
      <w:lvlText w:val="%6."/>
      <w:lvlJc w:val="right"/>
      <w:pPr>
        <w:tabs>
          <w:tab w:val="num" w:pos="5020"/>
        </w:tabs>
        <w:ind w:left="5020" w:hanging="180"/>
      </w:pPr>
    </w:lvl>
    <w:lvl w:ilvl="6" w:tplc="55562712" w:tentative="1">
      <w:start w:val="1"/>
      <w:numFmt w:val="decimal"/>
      <w:lvlText w:val="%7."/>
      <w:lvlJc w:val="left"/>
      <w:pPr>
        <w:tabs>
          <w:tab w:val="num" w:pos="5740"/>
        </w:tabs>
        <w:ind w:left="5740" w:hanging="360"/>
      </w:pPr>
    </w:lvl>
    <w:lvl w:ilvl="7" w:tplc="22404120" w:tentative="1">
      <w:start w:val="1"/>
      <w:numFmt w:val="lowerLetter"/>
      <w:lvlText w:val="%8."/>
      <w:lvlJc w:val="left"/>
      <w:pPr>
        <w:tabs>
          <w:tab w:val="num" w:pos="6460"/>
        </w:tabs>
        <w:ind w:left="6460" w:hanging="360"/>
      </w:pPr>
    </w:lvl>
    <w:lvl w:ilvl="8" w:tplc="E570834C" w:tentative="1">
      <w:start w:val="1"/>
      <w:numFmt w:val="lowerRoman"/>
      <w:lvlText w:val="%9."/>
      <w:lvlJc w:val="right"/>
      <w:pPr>
        <w:tabs>
          <w:tab w:val="num" w:pos="7180"/>
        </w:tabs>
        <w:ind w:left="7180" w:hanging="180"/>
      </w:p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1270A56C">
      <w:start w:val="1"/>
      <w:numFmt w:val="russianLower"/>
      <w:lvlText w:val="%1)"/>
      <w:lvlJc w:val="left"/>
      <w:pPr>
        <w:tabs>
          <w:tab w:val="num" w:pos="6456"/>
        </w:tabs>
        <w:ind w:left="6456" w:hanging="360"/>
      </w:pPr>
      <w:rPr>
        <w:rFonts w:hint="default"/>
        <w:color w:val="auto"/>
      </w:rPr>
    </w:lvl>
    <w:lvl w:ilvl="1" w:tplc="C590CBA2">
      <w:start w:val="1"/>
      <w:numFmt w:val="lowerLetter"/>
      <w:lvlText w:val="%2."/>
      <w:lvlJc w:val="left"/>
      <w:pPr>
        <w:ind w:left="5756" w:hanging="360"/>
      </w:pPr>
    </w:lvl>
    <w:lvl w:ilvl="2" w:tplc="A2FC1E52" w:tentative="1">
      <w:start w:val="1"/>
      <w:numFmt w:val="lowerRoman"/>
      <w:lvlText w:val="%3."/>
      <w:lvlJc w:val="right"/>
      <w:pPr>
        <w:ind w:left="6476" w:hanging="180"/>
      </w:pPr>
    </w:lvl>
    <w:lvl w:ilvl="3" w:tplc="8CC4D508" w:tentative="1">
      <w:start w:val="1"/>
      <w:numFmt w:val="decimal"/>
      <w:lvlText w:val="%4."/>
      <w:lvlJc w:val="left"/>
      <w:pPr>
        <w:ind w:left="7196" w:hanging="360"/>
      </w:pPr>
    </w:lvl>
    <w:lvl w:ilvl="4" w:tplc="4232F770" w:tentative="1">
      <w:start w:val="1"/>
      <w:numFmt w:val="lowerLetter"/>
      <w:lvlText w:val="%5."/>
      <w:lvlJc w:val="left"/>
      <w:pPr>
        <w:ind w:left="7916" w:hanging="360"/>
      </w:pPr>
    </w:lvl>
    <w:lvl w:ilvl="5" w:tplc="40685B78" w:tentative="1">
      <w:start w:val="1"/>
      <w:numFmt w:val="lowerRoman"/>
      <w:lvlText w:val="%6."/>
      <w:lvlJc w:val="right"/>
      <w:pPr>
        <w:ind w:left="8636" w:hanging="180"/>
      </w:pPr>
    </w:lvl>
    <w:lvl w:ilvl="6" w:tplc="63065682" w:tentative="1">
      <w:start w:val="1"/>
      <w:numFmt w:val="decimal"/>
      <w:lvlText w:val="%7."/>
      <w:lvlJc w:val="left"/>
      <w:pPr>
        <w:ind w:left="9356" w:hanging="360"/>
      </w:pPr>
    </w:lvl>
    <w:lvl w:ilvl="7" w:tplc="12046482" w:tentative="1">
      <w:start w:val="1"/>
      <w:numFmt w:val="lowerLetter"/>
      <w:lvlText w:val="%8."/>
      <w:lvlJc w:val="left"/>
      <w:pPr>
        <w:ind w:left="10076" w:hanging="360"/>
      </w:pPr>
    </w:lvl>
    <w:lvl w:ilvl="8" w:tplc="57945866"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F760CACE"/>
    <w:lvl w:ilvl="0" w:tplc="3C3659CE">
      <w:start w:val="1"/>
      <w:numFmt w:val="decimal"/>
      <w:lvlText w:val="14.%1."/>
      <w:lvlJc w:val="left"/>
      <w:pPr>
        <w:ind w:left="1069" w:hanging="360"/>
      </w:pPr>
      <w:rPr>
        <w:rFonts w:ascii="Times New Roman" w:eastAsia="Times New Roman" w:hAnsi="Times New Roman" w:cs="Times New Roman" w:hint="default"/>
        <w:b w:val="0"/>
        <w:i w:val="0"/>
      </w:rPr>
    </w:lvl>
    <w:lvl w:ilvl="1" w:tplc="85D2574E" w:tentative="1">
      <w:start w:val="1"/>
      <w:numFmt w:val="lowerLetter"/>
      <w:lvlText w:val="%2."/>
      <w:lvlJc w:val="left"/>
      <w:pPr>
        <w:ind w:left="1440" w:hanging="360"/>
      </w:pPr>
    </w:lvl>
    <w:lvl w:ilvl="2" w:tplc="B5D2C0A4" w:tentative="1">
      <w:start w:val="1"/>
      <w:numFmt w:val="lowerRoman"/>
      <w:lvlText w:val="%3."/>
      <w:lvlJc w:val="right"/>
      <w:pPr>
        <w:ind w:left="2160" w:hanging="180"/>
      </w:pPr>
    </w:lvl>
    <w:lvl w:ilvl="3" w:tplc="CBC28FC0" w:tentative="1">
      <w:start w:val="1"/>
      <w:numFmt w:val="decimal"/>
      <w:lvlText w:val="%4."/>
      <w:lvlJc w:val="left"/>
      <w:pPr>
        <w:ind w:left="2880" w:hanging="360"/>
      </w:pPr>
    </w:lvl>
    <w:lvl w:ilvl="4" w:tplc="2506DD82" w:tentative="1">
      <w:start w:val="1"/>
      <w:numFmt w:val="lowerLetter"/>
      <w:lvlText w:val="%5."/>
      <w:lvlJc w:val="left"/>
      <w:pPr>
        <w:ind w:left="3600" w:hanging="360"/>
      </w:pPr>
    </w:lvl>
    <w:lvl w:ilvl="5" w:tplc="51220196" w:tentative="1">
      <w:start w:val="1"/>
      <w:numFmt w:val="lowerRoman"/>
      <w:lvlText w:val="%6."/>
      <w:lvlJc w:val="right"/>
      <w:pPr>
        <w:ind w:left="4320" w:hanging="180"/>
      </w:pPr>
    </w:lvl>
    <w:lvl w:ilvl="6" w:tplc="3DAE871C" w:tentative="1">
      <w:start w:val="1"/>
      <w:numFmt w:val="decimal"/>
      <w:lvlText w:val="%7."/>
      <w:lvlJc w:val="left"/>
      <w:pPr>
        <w:ind w:left="5040" w:hanging="360"/>
      </w:pPr>
    </w:lvl>
    <w:lvl w:ilvl="7" w:tplc="D49ACA3A" w:tentative="1">
      <w:start w:val="1"/>
      <w:numFmt w:val="lowerLetter"/>
      <w:lvlText w:val="%8."/>
      <w:lvlJc w:val="left"/>
      <w:pPr>
        <w:ind w:left="5760" w:hanging="360"/>
      </w:pPr>
    </w:lvl>
    <w:lvl w:ilvl="8" w:tplc="9A426988" w:tentative="1">
      <w:start w:val="1"/>
      <w:numFmt w:val="lowerRoman"/>
      <w:lvlText w:val="%9."/>
      <w:lvlJc w:val="right"/>
      <w:pPr>
        <w:ind w:left="6480" w:hanging="180"/>
      </w:pPr>
    </w:lvl>
  </w:abstractNum>
  <w:abstractNum w:abstractNumId="12">
    <w:nsid w:val="14C75426"/>
    <w:multiLevelType w:val="multilevel"/>
    <w:tmpl w:val="183AB8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79D1CA1"/>
    <w:multiLevelType w:val="hybridMultilevel"/>
    <w:tmpl w:val="8AA6674A"/>
    <w:lvl w:ilvl="0" w:tplc="FE36182A">
      <w:start w:val="1"/>
      <w:numFmt w:val="decimal"/>
      <w:lvlText w:val="%1."/>
      <w:lvlJc w:val="left"/>
      <w:pPr>
        <w:ind w:left="674" w:hanging="39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5">
    <w:nsid w:val="1A5904D7"/>
    <w:multiLevelType w:val="multilevel"/>
    <w:tmpl w:val="5C4C26B4"/>
    <w:lvl w:ilvl="0">
      <w:start w:val="1"/>
      <w:numFmt w:val="upperRoman"/>
      <w:pStyle w:val="a0"/>
      <w:lvlText w:val="%1."/>
      <w:lvlJc w:val="left"/>
      <w:pPr>
        <w:tabs>
          <w:tab w:val="num" w:pos="567"/>
        </w:tabs>
        <w:ind w:left="567" w:hanging="567"/>
      </w:pPr>
      <w:rPr>
        <w:rFonts w:cs="Times New Roman"/>
      </w:rPr>
    </w:lvl>
    <w:lvl w:ilvl="1">
      <w:start w:val="2"/>
      <w:numFmt w:val="decimal"/>
      <w:isLgl/>
      <w:lvlText w:val="%1.%2."/>
      <w:lvlJc w:val="left"/>
      <w:pPr>
        <w:tabs>
          <w:tab w:val="num" w:pos="873"/>
        </w:tabs>
        <w:ind w:left="873" w:hanging="720"/>
      </w:pPr>
      <w:rPr>
        <w:rFonts w:cs="Times New Roman"/>
      </w:rPr>
    </w:lvl>
    <w:lvl w:ilvl="2">
      <w:start w:val="1"/>
      <w:numFmt w:val="decimal"/>
      <w:isLgl/>
      <w:lvlText w:val="%1.%2.%3."/>
      <w:lvlJc w:val="left"/>
      <w:pPr>
        <w:tabs>
          <w:tab w:val="num" w:pos="1026"/>
        </w:tabs>
        <w:ind w:left="1026" w:hanging="720"/>
      </w:pPr>
      <w:rPr>
        <w:rFonts w:cs="Times New Roman"/>
      </w:rPr>
    </w:lvl>
    <w:lvl w:ilvl="3">
      <w:start w:val="1"/>
      <w:numFmt w:val="decimal"/>
      <w:isLgl/>
      <w:lvlText w:val="%1.%2.%3.%4."/>
      <w:lvlJc w:val="left"/>
      <w:pPr>
        <w:tabs>
          <w:tab w:val="num" w:pos="1539"/>
        </w:tabs>
        <w:ind w:left="1539" w:hanging="1080"/>
      </w:pPr>
      <w:rPr>
        <w:rFonts w:cs="Times New Roman"/>
      </w:rPr>
    </w:lvl>
    <w:lvl w:ilvl="4">
      <w:start w:val="1"/>
      <w:numFmt w:val="decimal"/>
      <w:isLgl/>
      <w:lvlText w:val="%1.%2.%3.%4.%5."/>
      <w:lvlJc w:val="left"/>
      <w:pPr>
        <w:tabs>
          <w:tab w:val="num" w:pos="1692"/>
        </w:tabs>
        <w:ind w:left="1692" w:hanging="1080"/>
      </w:pPr>
      <w:rPr>
        <w:rFonts w:cs="Times New Roman"/>
      </w:rPr>
    </w:lvl>
    <w:lvl w:ilvl="5">
      <w:start w:val="1"/>
      <w:numFmt w:val="decimal"/>
      <w:isLgl/>
      <w:lvlText w:val="%1.%2.%3.%4.%5.%6."/>
      <w:lvlJc w:val="left"/>
      <w:pPr>
        <w:tabs>
          <w:tab w:val="num" w:pos="2205"/>
        </w:tabs>
        <w:ind w:left="2205" w:hanging="1440"/>
      </w:pPr>
      <w:rPr>
        <w:rFonts w:cs="Times New Roman"/>
      </w:rPr>
    </w:lvl>
    <w:lvl w:ilvl="6">
      <w:start w:val="1"/>
      <w:numFmt w:val="decimal"/>
      <w:isLgl/>
      <w:lvlText w:val="%1.%2.%3.%4.%5.%6.%7."/>
      <w:lvlJc w:val="left"/>
      <w:pPr>
        <w:tabs>
          <w:tab w:val="num" w:pos="2358"/>
        </w:tabs>
        <w:ind w:left="2358" w:hanging="1440"/>
      </w:pPr>
      <w:rPr>
        <w:rFonts w:cs="Times New Roman"/>
      </w:rPr>
    </w:lvl>
    <w:lvl w:ilvl="7">
      <w:start w:val="1"/>
      <w:numFmt w:val="decimal"/>
      <w:isLgl/>
      <w:lvlText w:val="%1.%2.%3.%4.%5.%6.%7.%8."/>
      <w:lvlJc w:val="left"/>
      <w:pPr>
        <w:tabs>
          <w:tab w:val="num" w:pos="2871"/>
        </w:tabs>
        <w:ind w:left="2871" w:hanging="1800"/>
      </w:pPr>
      <w:rPr>
        <w:rFonts w:cs="Times New Roman"/>
      </w:rPr>
    </w:lvl>
    <w:lvl w:ilvl="8">
      <w:start w:val="1"/>
      <w:numFmt w:val="decimal"/>
      <w:isLgl/>
      <w:lvlText w:val="%1.%2.%3.%4.%5.%6.%7.%8.%9."/>
      <w:lvlJc w:val="left"/>
      <w:pPr>
        <w:tabs>
          <w:tab w:val="num" w:pos="3024"/>
        </w:tabs>
        <w:ind w:left="3024" w:hanging="1800"/>
      </w:pPr>
      <w:rPr>
        <w:rFonts w:cs="Times New Roman"/>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72A0EEFA">
      <w:start w:val="1"/>
      <w:numFmt w:val="russianLower"/>
      <w:lvlText w:val="%1)"/>
      <w:lvlJc w:val="left"/>
      <w:pPr>
        <w:tabs>
          <w:tab w:val="num" w:pos="786"/>
        </w:tabs>
        <w:ind w:left="786" w:hanging="360"/>
      </w:pPr>
      <w:rPr>
        <w:rFonts w:hint="default"/>
      </w:rPr>
    </w:lvl>
    <w:lvl w:ilvl="1" w:tplc="9AA2CAD4">
      <w:start w:val="1"/>
      <w:numFmt w:val="lowerLetter"/>
      <w:lvlText w:val="%2."/>
      <w:lvlJc w:val="left"/>
      <w:pPr>
        <w:tabs>
          <w:tab w:val="num" w:pos="1440"/>
        </w:tabs>
        <w:ind w:left="1440" w:hanging="360"/>
      </w:pPr>
    </w:lvl>
    <w:lvl w:ilvl="2" w:tplc="B30A2DE4" w:tentative="1">
      <w:start w:val="1"/>
      <w:numFmt w:val="lowerRoman"/>
      <w:lvlText w:val="%3."/>
      <w:lvlJc w:val="right"/>
      <w:pPr>
        <w:tabs>
          <w:tab w:val="num" w:pos="2160"/>
        </w:tabs>
        <w:ind w:left="2160" w:hanging="180"/>
      </w:pPr>
    </w:lvl>
    <w:lvl w:ilvl="3" w:tplc="EF4E20B2">
      <w:start w:val="1"/>
      <w:numFmt w:val="decimal"/>
      <w:lvlText w:val="%4."/>
      <w:lvlJc w:val="left"/>
      <w:pPr>
        <w:tabs>
          <w:tab w:val="num" w:pos="2880"/>
        </w:tabs>
        <w:ind w:left="2880" w:hanging="360"/>
      </w:pPr>
    </w:lvl>
    <w:lvl w:ilvl="4" w:tplc="8F6C9968">
      <w:start w:val="1"/>
      <w:numFmt w:val="lowerLetter"/>
      <w:lvlText w:val="%5."/>
      <w:lvlJc w:val="left"/>
      <w:pPr>
        <w:tabs>
          <w:tab w:val="num" w:pos="3600"/>
        </w:tabs>
        <w:ind w:left="3600" w:hanging="360"/>
      </w:pPr>
    </w:lvl>
    <w:lvl w:ilvl="5" w:tplc="D6C26818" w:tentative="1">
      <w:start w:val="1"/>
      <w:numFmt w:val="lowerRoman"/>
      <w:lvlText w:val="%6."/>
      <w:lvlJc w:val="right"/>
      <w:pPr>
        <w:tabs>
          <w:tab w:val="num" w:pos="4320"/>
        </w:tabs>
        <w:ind w:left="4320" w:hanging="180"/>
      </w:pPr>
    </w:lvl>
    <w:lvl w:ilvl="6" w:tplc="D82A5126" w:tentative="1">
      <w:start w:val="1"/>
      <w:numFmt w:val="decimal"/>
      <w:lvlText w:val="%7."/>
      <w:lvlJc w:val="left"/>
      <w:pPr>
        <w:tabs>
          <w:tab w:val="num" w:pos="5040"/>
        </w:tabs>
        <w:ind w:left="5040" w:hanging="360"/>
      </w:pPr>
    </w:lvl>
    <w:lvl w:ilvl="7" w:tplc="749A95A2" w:tentative="1">
      <w:start w:val="1"/>
      <w:numFmt w:val="lowerLetter"/>
      <w:lvlText w:val="%8."/>
      <w:lvlJc w:val="left"/>
      <w:pPr>
        <w:tabs>
          <w:tab w:val="num" w:pos="5760"/>
        </w:tabs>
        <w:ind w:left="5760" w:hanging="360"/>
      </w:pPr>
    </w:lvl>
    <w:lvl w:ilvl="8" w:tplc="DFDEFB4E"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4DF3342"/>
    <w:multiLevelType w:val="hybridMultilevel"/>
    <w:tmpl w:val="7F3A757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64E318C"/>
    <w:multiLevelType w:val="hybridMultilevel"/>
    <w:tmpl w:val="EF4CEB30"/>
    <w:lvl w:ilvl="0" w:tplc="AA9A4CB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CD2EAB"/>
    <w:multiLevelType w:val="hybridMultilevel"/>
    <w:tmpl w:val="5FF6F62A"/>
    <w:lvl w:ilvl="0" w:tplc="14E0505E">
      <w:start w:val="1"/>
      <w:numFmt w:val="decimal"/>
      <w:lvlText w:val="%1."/>
      <w:lvlJc w:val="left"/>
      <w:pPr>
        <w:tabs>
          <w:tab w:val="num" w:pos="1070"/>
        </w:tabs>
        <w:ind w:left="1070" w:hanging="360"/>
      </w:pPr>
      <w:rPr>
        <w:b w:val="0"/>
        <w:i w:val="0"/>
        <w:sz w:val="28"/>
        <w:szCs w:val="28"/>
      </w:rPr>
    </w:lvl>
    <w:lvl w:ilvl="1" w:tplc="B77A6B42">
      <w:start w:val="1"/>
      <w:numFmt w:val="decimal"/>
      <w:lvlText w:val="%2."/>
      <w:lvlJc w:val="left"/>
      <w:pPr>
        <w:tabs>
          <w:tab w:val="num" w:pos="1440"/>
        </w:tabs>
        <w:ind w:left="1440" w:hanging="360"/>
      </w:pPr>
      <w:rPr>
        <w:b w:val="0"/>
        <w:i w:val="0"/>
        <w:sz w:val="28"/>
        <w:szCs w:val="22"/>
      </w:rPr>
    </w:lvl>
    <w:lvl w:ilvl="2" w:tplc="443C3058" w:tentative="1">
      <w:start w:val="1"/>
      <w:numFmt w:val="lowerRoman"/>
      <w:lvlText w:val="%3."/>
      <w:lvlJc w:val="right"/>
      <w:pPr>
        <w:tabs>
          <w:tab w:val="num" w:pos="2160"/>
        </w:tabs>
        <w:ind w:left="2160" w:hanging="180"/>
      </w:pPr>
    </w:lvl>
    <w:lvl w:ilvl="3" w:tplc="2554849A" w:tentative="1">
      <w:start w:val="1"/>
      <w:numFmt w:val="decimal"/>
      <w:lvlText w:val="%4."/>
      <w:lvlJc w:val="left"/>
      <w:pPr>
        <w:tabs>
          <w:tab w:val="num" w:pos="2880"/>
        </w:tabs>
        <w:ind w:left="2880" w:hanging="360"/>
      </w:pPr>
    </w:lvl>
    <w:lvl w:ilvl="4" w:tplc="71542B60" w:tentative="1">
      <w:start w:val="1"/>
      <w:numFmt w:val="lowerLetter"/>
      <w:lvlText w:val="%5."/>
      <w:lvlJc w:val="left"/>
      <w:pPr>
        <w:tabs>
          <w:tab w:val="num" w:pos="3600"/>
        </w:tabs>
        <w:ind w:left="3600" w:hanging="360"/>
      </w:pPr>
    </w:lvl>
    <w:lvl w:ilvl="5" w:tplc="8208FBAE" w:tentative="1">
      <w:start w:val="1"/>
      <w:numFmt w:val="lowerRoman"/>
      <w:lvlText w:val="%6."/>
      <w:lvlJc w:val="right"/>
      <w:pPr>
        <w:tabs>
          <w:tab w:val="num" w:pos="4320"/>
        </w:tabs>
        <w:ind w:left="4320" w:hanging="180"/>
      </w:pPr>
    </w:lvl>
    <w:lvl w:ilvl="6" w:tplc="DAC45552" w:tentative="1">
      <w:start w:val="1"/>
      <w:numFmt w:val="decimal"/>
      <w:lvlText w:val="%7."/>
      <w:lvlJc w:val="left"/>
      <w:pPr>
        <w:tabs>
          <w:tab w:val="num" w:pos="5040"/>
        </w:tabs>
        <w:ind w:left="5040" w:hanging="360"/>
      </w:pPr>
    </w:lvl>
    <w:lvl w:ilvl="7" w:tplc="8B22420E" w:tentative="1">
      <w:start w:val="1"/>
      <w:numFmt w:val="lowerLetter"/>
      <w:lvlText w:val="%8."/>
      <w:lvlJc w:val="left"/>
      <w:pPr>
        <w:tabs>
          <w:tab w:val="num" w:pos="5760"/>
        </w:tabs>
        <w:ind w:left="5760" w:hanging="360"/>
      </w:pPr>
    </w:lvl>
    <w:lvl w:ilvl="8" w:tplc="9870A7F0"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0D2686"/>
    <w:multiLevelType w:val="hybridMultilevel"/>
    <w:tmpl w:val="D9D07EA0"/>
    <w:lvl w:ilvl="0" w:tplc="88C8D8D8">
      <w:start w:val="1"/>
      <w:numFmt w:val="bullet"/>
      <w:lvlText w:val=""/>
      <w:lvlJc w:val="left"/>
      <w:pPr>
        <w:ind w:left="720" w:hanging="360"/>
      </w:pPr>
      <w:rPr>
        <w:rFonts w:ascii="Symbol" w:hAnsi="Symbol" w:hint="default"/>
      </w:rPr>
    </w:lvl>
    <w:lvl w:ilvl="1" w:tplc="D576BE90">
      <w:start w:val="1"/>
      <w:numFmt w:val="decimal"/>
      <w:lvlText w:val="%2."/>
      <w:lvlJc w:val="left"/>
      <w:pPr>
        <w:ind w:left="2040" w:hanging="960"/>
      </w:pPr>
    </w:lvl>
    <w:lvl w:ilvl="2" w:tplc="36F00F82">
      <w:start w:val="10"/>
      <w:numFmt w:val="bullet"/>
      <w:lvlText w:val="•"/>
      <w:lvlJc w:val="left"/>
      <w:pPr>
        <w:ind w:left="3405" w:hanging="1425"/>
      </w:pPr>
      <w:rPr>
        <w:rFonts w:ascii="Times New Roman" w:eastAsia="Times New Roman" w:hAnsi="Times New Roman" w:cs="Times New Roman" w:hint="default"/>
      </w:r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00565368">
      <w:start w:val="1"/>
      <w:numFmt w:val="decimal"/>
      <w:lvlText w:val="17.%1"/>
      <w:lvlJc w:val="left"/>
      <w:pPr>
        <w:ind w:left="720" w:hanging="360"/>
      </w:pPr>
      <w:rPr>
        <w:rFonts w:hint="default"/>
      </w:rPr>
    </w:lvl>
    <w:lvl w:ilvl="1" w:tplc="28C68AE4" w:tentative="1">
      <w:start w:val="1"/>
      <w:numFmt w:val="lowerLetter"/>
      <w:lvlText w:val="%2."/>
      <w:lvlJc w:val="left"/>
      <w:pPr>
        <w:ind w:left="1440" w:hanging="360"/>
      </w:pPr>
    </w:lvl>
    <w:lvl w:ilvl="2" w:tplc="BD8C30DE">
      <w:start w:val="1"/>
      <w:numFmt w:val="lowerRoman"/>
      <w:lvlText w:val="%3."/>
      <w:lvlJc w:val="right"/>
      <w:pPr>
        <w:ind w:left="2160" w:hanging="180"/>
      </w:pPr>
    </w:lvl>
    <w:lvl w:ilvl="3" w:tplc="389C3C98" w:tentative="1">
      <w:start w:val="1"/>
      <w:numFmt w:val="decimal"/>
      <w:lvlText w:val="%4."/>
      <w:lvlJc w:val="left"/>
      <w:pPr>
        <w:ind w:left="2880" w:hanging="360"/>
      </w:pPr>
    </w:lvl>
    <w:lvl w:ilvl="4" w:tplc="09FC5CDC">
      <w:start w:val="1"/>
      <w:numFmt w:val="lowerLetter"/>
      <w:lvlText w:val="%5."/>
      <w:lvlJc w:val="left"/>
      <w:pPr>
        <w:ind w:left="3600" w:hanging="360"/>
      </w:pPr>
    </w:lvl>
    <w:lvl w:ilvl="5" w:tplc="DCC29948" w:tentative="1">
      <w:start w:val="1"/>
      <w:numFmt w:val="lowerRoman"/>
      <w:lvlText w:val="%6."/>
      <w:lvlJc w:val="right"/>
      <w:pPr>
        <w:ind w:left="4320" w:hanging="180"/>
      </w:pPr>
    </w:lvl>
    <w:lvl w:ilvl="6" w:tplc="C6C60CF8" w:tentative="1">
      <w:start w:val="1"/>
      <w:numFmt w:val="decimal"/>
      <w:lvlText w:val="%7."/>
      <w:lvlJc w:val="left"/>
      <w:pPr>
        <w:ind w:left="5040" w:hanging="360"/>
      </w:pPr>
    </w:lvl>
    <w:lvl w:ilvl="7" w:tplc="D9A069E6" w:tentative="1">
      <w:start w:val="1"/>
      <w:numFmt w:val="lowerLetter"/>
      <w:lvlText w:val="%8."/>
      <w:lvlJc w:val="left"/>
      <w:pPr>
        <w:ind w:left="5760" w:hanging="360"/>
      </w:pPr>
    </w:lvl>
    <w:lvl w:ilvl="8" w:tplc="0E04307E" w:tentative="1">
      <w:start w:val="1"/>
      <w:numFmt w:val="lowerRoman"/>
      <w:lvlText w:val="%9."/>
      <w:lvlJc w:val="right"/>
      <w:pPr>
        <w:ind w:left="6480" w:hanging="180"/>
      </w:pPr>
    </w:lvl>
  </w:abstractNum>
  <w:abstractNum w:abstractNumId="30">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05730A"/>
    <w:multiLevelType w:val="hybridMultilevel"/>
    <w:tmpl w:val="A448E2A2"/>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34B12810"/>
    <w:multiLevelType w:val="hybridMultilevel"/>
    <w:tmpl w:val="38580E9A"/>
    <w:lvl w:ilvl="0" w:tplc="4F247828">
      <w:start w:val="1"/>
      <w:numFmt w:val="russianLower"/>
      <w:lvlText w:val="%1)"/>
      <w:lvlJc w:val="left"/>
      <w:pPr>
        <w:tabs>
          <w:tab w:val="num" w:pos="2140"/>
        </w:tabs>
        <w:ind w:left="2140" w:hanging="360"/>
      </w:pPr>
      <w:rPr>
        <w:rFonts w:hint="default"/>
      </w:rPr>
    </w:lvl>
    <w:lvl w:ilvl="1" w:tplc="03C87D54" w:tentative="1">
      <w:start w:val="1"/>
      <w:numFmt w:val="lowerLetter"/>
      <w:lvlText w:val="%2."/>
      <w:lvlJc w:val="left"/>
      <w:pPr>
        <w:tabs>
          <w:tab w:val="num" w:pos="2140"/>
        </w:tabs>
        <w:ind w:left="2140" w:hanging="360"/>
      </w:pPr>
    </w:lvl>
    <w:lvl w:ilvl="2" w:tplc="73E47AF4" w:tentative="1">
      <w:start w:val="1"/>
      <w:numFmt w:val="lowerRoman"/>
      <w:lvlText w:val="%3."/>
      <w:lvlJc w:val="right"/>
      <w:pPr>
        <w:tabs>
          <w:tab w:val="num" w:pos="2860"/>
        </w:tabs>
        <w:ind w:left="2860" w:hanging="180"/>
      </w:pPr>
    </w:lvl>
    <w:lvl w:ilvl="3" w:tplc="5FCEED3C">
      <w:start w:val="1"/>
      <w:numFmt w:val="decimal"/>
      <w:lvlText w:val="%4."/>
      <w:lvlJc w:val="left"/>
      <w:pPr>
        <w:tabs>
          <w:tab w:val="num" w:pos="3580"/>
        </w:tabs>
        <w:ind w:left="3580" w:hanging="360"/>
      </w:pPr>
    </w:lvl>
    <w:lvl w:ilvl="4" w:tplc="DFDA2896" w:tentative="1">
      <w:start w:val="1"/>
      <w:numFmt w:val="lowerLetter"/>
      <w:lvlText w:val="%5."/>
      <w:lvlJc w:val="left"/>
      <w:pPr>
        <w:tabs>
          <w:tab w:val="num" w:pos="4300"/>
        </w:tabs>
        <w:ind w:left="4300" w:hanging="360"/>
      </w:pPr>
    </w:lvl>
    <w:lvl w:ilvl="5" w:tplc="709EDAAC" w:tentative="1">
      <w:start w:val="1"/>
      <w:numFmt w:val="lowerRoman"/>
      <w:lvlText w:val="%6."/>
      <w:lvlJc w:val="right"/>
      <w:pPr>
        <w:tabs>
          <w:tab w:val="num" w:pos="5020"/>
        </w:tabs>
        <w:ind w:left="5020" w:hanging="180"/>
      </w:pPr>
    </w:lvl>
    <w:lvl w:ilvl="6" w:tplc="73946D7E" w:tentative="1">
      <w:start w:val="1"/>
      <w:numFmt w:val="decimal"/>
      <w:lvlText w:val="%7."/>
      <w:lvlJc w:val="left"/>
      <w:pPr>
        <w:tabs>
          <w:tab w:val="num" w:pos="5740"/>
        </w:tabs>
        <w:ind w:left="5740" w:hanging="360"/>
      </w:pPr>
    </w:lvl>
    <w:lvl w:ilvl="7" w:tplc="DEE0E39C" w:tentative="1">
      <w:start w:val="1"/>
      <w:numFmt w:val="lowerLetter"/>
      <w:lvlText w:val="%8."/>
      <w:lvlJc w:val="left"/>
      <w:pPr>
        <w:tabs>
          <w:tab w:val="num" w:pos="6460"/>
        </w:tabs>
        <w:ind w:left="6460" w:hanging="360"/>
      </w:pPr>
    </w:lvl>
    <w:lvl w:ilvl="8" w:tplc="6786F49A" w:tentative="1">
      <w:start w:val="1"/>
      <w:numFmt w:val="lowerRoman"/>
      <w:lvlText w:val="%9."/>
      <w:lvlJc w:val="right"/>
      <w:pPr>
        <w:tabs>
          <w:tab w:val="num" w:pos="7180"/>
        </w:tabs>
        <w:ind w:left="7180" w:hanging="180"/>
      </w:p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1">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46">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E8C5077"/>
    <w:multiLevelType w:val="hybridMultilevel"/>
    <w:tmpl w:val="64CC47B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47A4F1F"/>
    <w:multiLevelType w:val="hybridMultilevel"/>
    <w:tmpl w:val="1780DB14"/>
    <w:lvl w:ilvl="0" w:tplc="8A62651A">
      <w:start w:val="1"/>
      <w:numFmt w:val="bullet"/>
      <w:lvlText w:val="–"/>
      <w:lvlJc w:val="left"/>
      <w:pPr>
        <w:ind w:left="720" w:hanging="360"/>
      </w:pPr>
      <w:rPr>
        <w:rFonts w:ascii="Arial" w:hAnsi="Arial"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D36003"/>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314A76"/>
    <w:multiLevelType w:val="hybridMultilevel"/>
    <w:tmpl w:val="89004DA4"/>
    <w:lvl w:ilvl="0" w:tplc="030A11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B3074E"/>
    <w:multiLevelType w:val="multilevel"/>
    <w:tmpl w:val="D6540200"/>
    <w:lvl w:ilvl="0">
      <w:start w:val="4"/>
      <w:numFmt w:val="decimal"/>
      <w:lvlText w:val="%1"/>
      <w:lvlJc w:val="left"/>
      <w:pPr>
        <w:ind w:left="360" w:hanging="360"/>
      </w:pPr>
      <w:rPr>
        <w:rFonts w:hint="default"/>
      </w:rPr>
    </w:lvl>
    <w:lvl w:ilvl="1">
      <w:start w:val="2"/>
      <w:numFmt w:val="decimal"/>
      <w:lvlText w:val="%1.%2"/>
      <w:lvlJc w:val="left"/>
      <w:pPr>
        <w:ind w:left="855" w:hanging="360"/>
      </w:pPr>
      <w:rPr>
        <w:rFonts w:hint="default"/>
      </w:rPr>
    </w:lvl>
    <w:lvl w:ilvl="2">
      <w:start w:val="1"/>
      <w:numFmt w:val="decimal"/>
      <w:lvlText w:val="%1.%2.%3"/>
      <w:lvlJc w:val="left"/>
      <w:pPr>
        <w:ind w:left="1710" w:hanging="720"/>
      </w:pPr>
      <w:rPr>
        <w:rFonts w:hint="default"/>
      </w:rPr>
    </w:lvl>
    <w:lvl w:ilvl="3">
      <w:start w:val="1"/>
      <w:numFmt w:val="decimal"/>
      <w:lvlText w:val="%1.%2.%3.%4"/>
      <w:lvlJc w:val="left"/>
      <w:pPr>
        <w:ind w:left="2205" w:hanging="720"/>
      </w:pPr>
      <w:rPr>
        <w:rFonts w:hint="default"/>
      </w:rPr>
    </w:lvl>
    <w:lvl w:ilvl="4">
      <w:start w:val="1"/>
      <w:numFmt w:val="decimal"/>
      <w:lvlText w:val="%1.%2.%3.%4.%5"/>
      <w:lvlJc w:val="left"/>
      <w:pPr>
        <w:ind w:left="3060" w:hanging="1080"/>
      </w:pPr>
      <w:rPr>
        <w:rFonts w:hint="default"/>
      </w:rPr>
    </w:lvl>
    <w:lvl w:ilvl="5">
      <w:start w:val="1"/>
      <w:numFmt w:val="decimal"/>
      <w:lvlText w:val="%1.%2.%3.%4.%5.%6"/>
      <w:lvlJc w:val="left"/>
      <w:pPr>
        <w:ind w:left="3555" w:hanging="1080"/>
      </w:pPr>
      <w:rPr>
        <w:rFonts w:hint="default"/>
      </w:rPr>
    </w:lvl>
    <w:lvl w:ilvl="6">
      <w:start w:val="1"/>
      <w:numFmt w:val="decimal"/>
      <w:lvlText w:val="%1.%2.%3.%4.%5.%6.%7"/>
      <w:lvlJc w:val="left"/>
      <w:pPr>
        <w:ind w:left="4410" w:hanging="1440"/>
      </w:pPr>
      <w:rPr>
        <w:rFonts w:hint="default"/>
      </w:rPr>
    </w:lvl>
    <w:lvl w:ilvl="7">
      <w:start w:val="1"/>
      <w:numFmt w:val="decimal"/>
      <w:lvlText w:val="%1.%2.%3.%4.%5.%6.%7.%8"/>
      <w:lvlJc w:val="left"/>
      <w:pPr>
        <w:ind w:left="4905" w:hanging="1440"/>
      </w:pPr>
      <w:rPr>
        <w:rFonts w:hint="default"/>
      </w:rPr>
    </w:lvl>
    <w:lvl w:ilvl="8">
      <w:start w:val="1"/>
      <w:numFmt w:val="decimal"/>
      <w:lvlText w:val="%1.%2.%3.%4.%5.%6.%7.%8.%9"/>
      <w:lvlJc w:val="left"/>
      <w:pPr>
        <w:ind w:left="5760" w:hanging="1800"/>
      </w:pPr>
      <w:rPr>
        <w:rFonts w:hint="default"/>
      </w:rPr>
    </w:lvl>
  </w:abstractNum>
  <w:abstractNum w:abstractNumId="64">
    <w:nsid w:val="4AEC11A4"/>
    <w:multiLevelType w:val="multilevel"/>
    <w:tmpl w:val="3796C198"/>
    <w:lvl w:ilvl="0">
      <w:start w:val="1"/>
      <w:numFmt w:val="decimal"/>
      <w:lvlText w:val="%1."/>
      <w:lvlJc w:val="left"/>
      <w:pPr>
        <w:tabs>
          <w:tab w:val="num" w:pos="5457"/>
        </w:tabs>
        <w:ind w:left="5457" w:hanging="495"/>
      </w:pPr>
      <w:rPr>
        <w:rFonts w:hint="default"/>
      </w:rPr>
    </w:lvl>
    <w:lvl w:ilvl="1">
      <w:start w:val="1"/>
      <w:numFmt w:val="decimal"/>
      <w:lvlText w:val="%1.%2."/>
      <w:lvlJc w:val="left"/>
      <w:pPr>
        <w:tabs>
          <w:tab w:val="num" w:pos="1346"/>
        </w:tabs>
        <w:ind w:left="1346" w:hanging="495"/>
      </w:pPr>
      <w:rPr>
        <w:rFonts w:hint="default"/>
        <w:i w:val="0"/>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3E092A"/>
    <w:multiLevelType w:val="hybridMultilevel"/>
    <w:tmpl w:val="5D3C57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1C83817"/>
    <w:multiLevelType w:val="singleLevel"/>
    <w:tmpl w:val="0BF03A5A"/>
    <w:lvl w:ilvl="0">
      <w:start w:val="1"/>
      <w:numFmt w:val="bullet"/>
      <w:pStyle w:val="a4"/>
      <w:lvlText w:val=""/>
      <w:lvlJc w:val="left"/>
      <w:pPr>
        <w:tabs>
          <w:tab w:val="num" w:pos="360"/>
        </w:tabs>
        <w:ind w:left="0" w:firstLine="0"/>
      </w:pPr>
      <w:rPr>
        <w:rFonts w:ascii="Symbol" w:hAnsi="Symbol"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BCEA08A2">
      <w:start w:val="1"/>
      <w:numFmt w:val="russianLower"/>
      <w:lvlText w:val="%1)"/>
      <w:lvlJc w:val="left"/>
      <w:pPr>
        <w:tabs>
          <w:tab w:val="num" w:pos="720"/>
        </w:tabs>
        <w:ind w:left="720" w:hanging="360"/>
      </w:pPr>
      <w:rPr>
        <w:rFonts w:hint="default"/>
      </w:rPr>
    </w:lvl>
    <w:lvl w:ilvl="1" w:tplc="85187F1E">
      <w:start w:val="1"/>
      <w:numFmt w:val="lowerLetter"/>
      <w:lvlText w:val="%2."/>
      <w:lvlJc w:val="left"/>
      <w:pPr>
        <w:ind w:left="1440" w:hanging="360"/>
      </w:pPr>
    </w:lvl>
    <w:lvl w:ilvl="2" w:tplc="19287FCE" w:tentative="1">
      <w:start w:val="1"/>
      <w:numFmt w:val="lowerRoman"/>
      <w:lvlText w:val="%3."/>
      <w:lvlJc w:val="right"/>
      <w:pPr>
        <w:ind w:left="2160" w:hanging="180"/>
      </w:pPr>
    </w:lvl>
    <w:lvl w:ilvl="3" w:tplc="A8926DF8" w:tentative="1">
      <w:start w:val="1"/>
      <w:numFmt w:val="decimal"/>
      <w:lvlText w:val="%4."/>
      <w:lvlJc w:val="left"/>
      <w:pPr>
        <w:ind w:left="2880" w:hanging="360"/>
      </w:pPr>
    </w:lvl>
    <w:lvl w:ilvl="4" w:tplc="35CE8C24" w:tentative="1">
      <w:start w:val="1"/>
      <w:numFmt w:val="lowerLetter"/>
      <w:lvlText w:val="%5."/>
      <w:lvlJc w:val="left"/>
      <w:pPr>
        <w:ind w:left="3600" w:hanging="360"/>
      </w:pPr>
    </w:lvl>
    <w:lvl w:ilvl="5" w:tplc="EA00B0E0" w:tentative="1">
      <w:start w:val="1"/>
      <w:numFmt w:val="lowerRoman"/>
      <w:lvlText w:val="%6."/>
      <w:lvlJc w:val="right"/>
      <w:pPr>
        <w:ind w:left="4320" w:hanging="180"/>
      </w:pPr>
    </w:lvl>
    <w:lvl w:ilvl="6" w:tplc="0964B950" w:tentative="1">
      <w:start w:val="1"/>
      <w:numFmt w:val="decimal"/>
      <w:lvlText w:val="%7."/>
      <w:lvlJc w:val="left"/>
      <w:pPr>
        <w:ind w:left="5040" w:hanging="360"/>
      </w:pPr>
    </w:lvl>
    <w:lvl w:ilvl="7" w:tplc="A70E5A6E" w:tentative="1">
      <w:start w:val="1"/>
      <w:numFmt w:val="lowerLetter"/>
      <w:lvlText w:val="%8."/>
      <w:lvlJc w:val="left"/>
      <w:pPr>
        <w:ind w:left="5760" w:hanging="360"/>
      </w:pPr>
    </w:lvl>
    <w:lvl w:ilvl="8" w:tplc="98A69C8A" w:tentative="1">
      <w:start w:val="1"/>
      <w:numFmt w:val="lowerRoman"/>
      <w:lvlText w:val="%9."/>
      <w:lvlJc w:val="right"/>
      <w:pPr>
        <w:ind w:left="6480" w:hanging="180"/>
      </w:pPr>
    </w:lvl>
  </w:abstractNum>
  <w:abstractNum w:abstractNumId="76">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77">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1"/>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E7DA31B0">
      <w:start w:val="1"/>
      <w:numFmt w:val="bullet"/>
      <w:lvlText w:val=""/>
      <w:lvlJc w:val="left"/>
      <w:pPr>
        <w:ind w:left="1713" w:hanging="360"/>
      </w:pPr>
      <w:rPr>
        <w:rFonts w:ascii="Symbol" w:hAnsi="Symbol" w:hint="default"/>
      </w:rPr>
    </w:lvl>
    <w:lvl w:ilvl="1" w:tplc="91B43A32" w:tentative="1">
      <w:start w:val="1"/>
      <w:numFmt w:val="bullet"/>
      <w:lvlText w:val="o"/>
      <w:lvlJc w:val="left"/>
      <w:pPr>
        <w:ind w:left="2433" w:hanging="360"/>
      </w:pPr>
      <w:rPr>
        <w:rFonts w:ascii="Courier New" w:hAnsi="Courier New" w:cs="Courier New" w:hint="default"/>
      </w:rPr>
    </w:lvl>
    <w:lvl w:ilvl="2" w:tplc="F6F80F16" w:tentative="1">
      <w:start w:val="1"/>
      <w:numFmt w:val="bullet"/>
      <w:lvlText w:val=""/>
      <w:lvlJc w:val="left"/>
      <w:pPr>
        <w:ind w:left="3153" w:hanging="360"/>
      </w:pPr>
      <w:rPr>
        <w:rFonts w:ascii="Wingdings" w:hAnsi="Wingdings" w:hint="default"/>
      </w:rPr>
    </w:lvl>
    <w:lvl w:ilvl="3" w:tplc="038C57DA" w:tentative="1">
      <w:start w:val="1"/>
      <w:numFmt w:val="bullet"/>
      <w:lvlText w:val=""/>
      <w:lvlJc w:val="left"/>
      <w:pPr>
        <w:ind w:left="3873" w:hanging="360"/>
      </w:pPr>
      <w:rPr>
        <w:rFonts w:ascii="Symbol" w:hAnsi="Symbol" w:hint="default"/>
      </w:rPr>
    </w:lvl>
    <w:lvl w:ilvl="4" w:tplc="D59688DC" w:tentative="1">
      <w:start w:val="1"/>
      <w:numFmt w:val="bullet"/>
      <w:lvlText w:val="o"/>
      <w:lvlJc w:val="left"/>
      <w:pPr>
        <w:ind w:left="4593" w:hanging="360"/>
      </w:pPr>
      <w:rPr>
        <w:rFonts w:ascii="Courier New" w:hAnsi="Courier New" w:cs="Courier New" w:hint="default"/>
      </w:rPr>
    </w:lvl>
    <w:lvl w:ilvl="5" w:tplc="FF109B68" w:tentative="1">
      <w:start w:val="1"/>
      <w:numFmt w:val="bullet"/>
      <w:lvlText w:val=""/>
      <w:lvlJc w:val="left"/>
      <w:pPr>
        <w:ind w:left="5313" w:hanging="360"/>
      </w:pPr>
      <w:rPr>
        <w:rFonts w:ascii="Wingdings" w:hAnsi="Wingdings" w:hint="default"/>
      </w:rPr>
    </w:lvl>
    <w:lvl w:ilvl="6" w:tplc="6986B5A6" w:tentative="1">
      <w:start w:val="1"/>
      <w:numFmt w:val="bullet"/>
      <w:lvlText w:val=""/>
      <w:lvlJc w:val="left"/>
      <w:pPr>
        <w:ind w:left="6033" w:hanging="360"/>
      </w:pPr>
      <w:rPr>
        <w:rFonts w:ascii="Symbol" w:hAnsi="Symbol" w:hint="default"/>
      </w:rPr>
    </w:lvl>
    <w:lvl w:ilvl="7" w:tplc="31561758" w:tentative="1">
      <w:start w:val="1"/>
      <w:numFmt w:val="bullet"/>
      <w:lvlText w:val="o"/>
      <w:lvlJc w:val="left"/>
      <w:pPr>
        <w:ind w:left="6753" w:hanging="360"/>
      </w:pPr>
      <w:rPr>
        <w:rFonts w:ascii="Courier New" w:hAnsi="Courier New" w:cs="Courier New" w:hint="default"/>
      </w:rPr>
    </w:lvl>
    <w:lvl w:ilvl="8" w:tplc="DA44E3DC"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58A0E8D"/>
    <w:multiLevelType w:val="multilevel"/>
    <w:tmpl w:val="D79C35B2"/>
    <w:lvl w:ilvl="0">
      <w:start w:val="12"/>
      <w:numFmt w:val="decimal"/>
      <w:lvlText w:val="%1"/>
      <w:lvlJc w:val="left"/>
      <w:pPr>
        <w:tabs>
          <w:tab w:val="num" w:pos="2220"/>
        </w:tabs>
        <w:ind w:left="2220" w:hanging="2220"/>
      </w:pPr>
      <w:rPr>
        <w:rFonts w:hint="default"/>
      </w:rPr>
    </w:lvl>
    <w:lvl w:ilvl="1">
      <w:start w:val="11"/>
      <w:numFmt w:val="decimal"/>
      <w:lvlText w:val="%1.%2"/>
      <w:lvlJc w:val="left"/>
      <w:pPr>
        <w:tabs>
          <w:tab w:val="num" w:pos="2250"/>
        </w:tabs>
        <w:ind w:left="2250" w:hanging="2220"/>
      </w:pPr>
      <w:rPr>
        <w:rFonts w:hint="default"/>
      </w:rPr>
    </w:lvl>
    <w:lvl w:ilvl="2">
      <w:start w:val="2010"/>
      <w:numFmt w:val="decimal"/>
      <w:lvlText w:val="%1.%2.%3"/>
      <w:lvlJc w:val="left"/>
      <w:pPr>
        <w:tabs>
          <w:tab w:val="num" w:pos="2280"/>
        </w:tabs>
        <w:ind w:left="2280" w:hanging="2220"/>
      </w:pPr>
      <w:rPr>
        <w:rFonts w:hint="default"/>
      </w:rPr>
    </w:lvl>
    <w:lvl w:ilvl="3">
      <w:start w:val="1"/>
      <w:numFmt w:val="decimal"/>
      <w:lvlText w:val="%1.%2.%3.%4"/>
      <w:lvlJc w:val="left"/>
      <w:pPr>
        <w:tabs>
          <w:tab w:val="num" w:pos="2310"/>
        </w:tabs>
        <w:ind w:left="2310" w:hanging="2220"/>
      </w:pPr>
      <w:rPr>
        <w:rFonts w:hint="default"/>
      </w:rPr>
    </w:lvl>
    <w:lvl w:ilvl="4">
      <w:start w:val="1"/>
      <w:numFmt w:val="decimal"/>
      <w:lvlText w:val="%1.%2.%3.%4.%5"/>
      <w:lvlJc w:val="left"/>
      <w:pPr>
        <w:tabs>
          <w:tab w:val="num" w:pos="2340"/>
        </w:tabs>
        <w:ind w:left="2340" w:hanging="2220"/>
      </w:pPr>
      <w:rPr>
        <w:rFonts w:hint="default"/>
      </w:rPr>
    </w:lvl>
    <w:lvl w:ilvl="5">
      <w:start w:val="1"/>
      <w:numFmt w:val="decimal"/>
      <w:lvlText w:val="%1.%2.%3.%4.%5.%6"/>
      <w:lvlJc w:val="left"/>
      <w:pPr>
        <w:tabs>
          <w:tab w:val="num" w:pos="2370"/>
        </w:tabs>
        <w:ind w:left="2370" w:hanging="2220"/>
      </w:pPr>
      <w:rPr>
        <w:rFonts w:hint="default"/>
      </w:rPr>
    </w:lvl>
    <w:lvl w:ilvl="6">
      <w:start w:val="1"/>
      <w:numFmt w:val="decimal"/>
      <w:lvlText w:val="%1.%2.%3.%4.%5.%6.%7"/>
      <w:lvlJc w:val="left"/>
      <w:pPr>
        <w:tabs>
          <w:tab w:val="num" w:pos="2400"/>
        </w:tabs>
        <w:ind w:left="2400" w:hanging="2220"/>
      </w:pPr>
      <w:rPr>
        <w:rFonts w:hint="default"/>
      </w:rPr>
    </w:lvl>
    <w:lvl w:ilvl="7">
      <w:start w:val="1"/>
      <w:numFmt w:val="decimal"/>
      <w:lvlText w:val="%1.%2.%3.%4.%5.%6.%7.%8"/>
      <w:lvlJc w:val="left"/>
      <w:pPr>
        <w:tabs>
          <w:tab w:val="num" w:pos="2430"/>
        </w:tabs>
        <w:ind w:left="2430" w:hanging="2220"/>
      </w:pPr>
      <w:rPr>
        <w:rFonts w:hint="default"/>
      </w:rPr>
    </w:lvl>
    <w:lvl w:ilvl="8">
      <w:start w:val="1"/>
      <w:numFmt w:val="decimal"/>
      <w:lvlText w:val="%1.%2.%3.%4.%5.%6.%7.%8.%9"/>
      <w:lvlJc w:val="left"/>
      <w:pPr>
        <w:tabs>
          <w:tab w:val="num" w:pos="2460"/>
        </w:tabs>
        <w:ind w:left="2460" w:hanging="2220"/>
      </w:pPr>
      <w:rPr>
        <w:rFonts w:hint="default"/>
      </w:rPr>
    </w:lvl>
  </w:abstractNum>
  <w:abstractNum w:abstractNumId="8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nsid w:val="792721C9"/>
    <w:multiLevelType w:val="hybridMultilevel"/>
    <w:tmpl w:val="83B8CA2A"/>
    <w:lvl w:ilvl="0" w:tplc="CBB4325C">
      <w:start w:val="1"/>
      <w:numFmt w:val="russianLower"/>
      <w:lvlText w:val="%1)"/>
      <w:lvlJc w:val="left"/>
      <w:pPr>
        <w:tabs>
          <w:tab w:val="num" w:pos="1200"/>
        </w:tabs>
        <w:ind w:left="1200" w:hanging="360"/>
      </w:pPr>
      <w:rPr>
        <w:rFonts w:hint="default"/>
      </w:rPr>
    </w:lvl>
    <w:lvl w:ilvl="1" w:tplc="842AAD2A">
      <w:start w:val="1"/>
      <w:numFmt w:val="lowerLetter"/>
      <w:lvlText w:val="%2."/>
      <w:lvlJc w:val="left"/>
      <w:pPr>
        <w:tabs>
          <w:tab w:val="num" w:pos="1440"/>
        </w:tabs>
        <w:ind w:left="1440" w:hanging="360"/>
      </w:pPr>
    </w:lvl>
    <w:lvl w:ilvl="2" w:tplc="C2ACCB7C">
      <w:start w:val="1"/>
      <w:numFmt w:val="lowerRoman"/>
      <w:lvlText w:val="%3."/>
      <w:lvlJc w:val="right"/>
      <w:pPr>
        <w:tabs>
          <w:tab w:val="num" w:pos="2160"/>
        </w:tabs>
        <w:ind w:left="2160" w:hanging="180"/>
      </w:pPr>
    </w:lvl>
    <w:lvl w:ilvl="3" w:tplc="D410E78E" w:tentative="1">
      <w:start w:val="1"/>
      <w:numFmt w:val="decimal"/>
      <w:lvlText w:val="%4."/>
      <w:lvlJc w:val="left"/>
      <w:pPr>
        <w:tabs>
          <w:tab w:val="num" w:pos="2880"/>
        </w:tabs>
        <w:ind w:left="2880" w:hanging="360"/>
      </w:pPr>
    </w:lvl>
    <w:lvl w:ilvl="4" w:tplc="F7562CB4" w:tentative="1">
      <w:start w:val="1"/>
      <w:numFmt w:val="lowerLetter"/>
      <w:lvlText w:val="%5."/>
      <w:lvlJc w:val="left"/>
      <w:pPr>
        <w:tabs>
          <w:tab w:val="num" w:pos="3600"/>
        </w:tabs>
        <w:ind w:left="3600" w:hanging="360"/>
      </w:pPr>
    </w:lvl>
    <w:lvl w:ilvl="5" w:tplc="729AEE12" w:tentative="1">
      <w:start w:val="1"/>
      <w:numFmt w:val="lowerRoman"/>
      <w:lvlText w:val="%6."/>
      <w:lvlJc w:val="right"/>
      <w:pPr>
        <w:tabs>
          <w:tab w:val="num" w:pos="4320"/>
        </w:tabs>
        <w:ind w:left="4320" w:hanging="180"/>
      </w:pPr>
    </w:lvl>
    <w:lvl w:ilvl="6" w:tplc="D5686E02" w:tentative="1">
      <w:start w:val="1"/>
      <w:numFmt w:val="decimal"/>
      <w:lvlText w:val="%7."/>
      <w:lvlJc w:val="left"/>
      <w:pPr>
        <w:tabs>
          <w:tab w:val="num" w:pos="5040"/>
        </w:tabs>
        <w:ind w:left="5040" w:hanging="360"/>
      </w:pPr>
    </w:lvl>
    <w:lvl w:ilvl="7" w:tplc="A45858F6" w:tentative="1">
      <w:start w:val="1"/>
      <w:numFmt w:val="lowerLetter"/>
      <w:lvlText w:val="%8."/>
      <w:lvlJc w:val="left"/>
      <w:pPr>
        <w:tabs>
          <w:tab w:val="num" w:pos="5760"/>
        </w:tabs>
        <w:ind w:left="5760" w:hanging="360"/>
      </w:pPr>
    </w:lvl>
    <w:lvl w:ilvl="8" w:tplc="498E2B1E" w:tentative="1">
      <w:start w:val="1"/>
      <w:numFmt w:val="lowerRoman"/>
      <w:lvlText w:val="%9."/>
      <w:lvlJc w:val="right"/>
      <w:pPr>
        <w:tabs>
          <w:tab w:val="num" w:pos="6480"/>
        </w:tabs>
        <w:ind w:left="6480" w:hanging="180"/>
      </w:pPr>
    </w:lvl>
  </w:abstractNum>
  <w:abstractNum w:abstractNumId="90">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2">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093DBC"/>
    <w:multiLevelType w:val="multilevel"/>
    <w:tmpl w:val="417EC9E0"/>
    <w:lvl w:ilvl="0">
      <w:start w:val="2"/>
      <w:numFmt w:val="decimal"/>
      <w:pStyle w:val="-"/>
      <w:lvlText w:val="%1."/>
      <w:lvlJc w:val="center"/>
      <w:pPr>
        <w:tabs>
          <w:tab w:val="num" w:pos="0"/>
        </w:tabs>
        <w:ind w:left="0" w:firstLine="0"/>
      </w:pPr>
      <w:rPr>
        <w:b/>
        <w:i w:val="0"/>
        <w:sz w:val="26"/>
      </w:rPr>
    </w:lvl>
    <w:lvl w:ilvl="1">
      <w:start w:val="2"/>
      <w:numFmt w:val="decimal"/>
      <w:pStyle w:val="-0"/>
      <w:lvlText w:val="%1.%2"/>
      <w:lvlJc w:val="left"/>
      <w:pPr>
        <w:tabs>
          <w:tab w:val="num" w:pos="2471"/>
        </w:tabs>
        <w:ind w:left="2471" w:hanging="851"/>
      </w:pPr>
      <w:rPr>
        <w:rFonts w:cs="Times New Roman"/>
        <w:b/>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bCs w:val="0"/>
        <w:i w:val="0"/>
        <w:iCs w:val="0"/>
        <w:sz w:val="26"/>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sz w:val="22"/>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5"/>
  </w:num>
  <w:num w:numId="2">
    <w:abstractNumId w:val="77"/>
  </w:num>
  <w:num w:numId="3">
    <w:abstractNumId w:val="68"/>
  </w:num>
  <w:num w:numId="4">
    <w:abstractNumId w:val="2"/>
  </w:num>
  <w:num w:numId="5">
    <w:abstractNumId w:val="0"/>
  </w:num>
  <w:num w:numId="6">
    <w:abstractNumId w:val="22"/>
  </w:num>
  <w:num w:numId="7">
    <w:abstractNumId w:val="78"/>
  </w:num>
  <w:num w:numId="8">
    <w:abstractNumId w:val="58"/>
  </w:num>
  <w:num w:numId="9">
    <w:abstractNumId w:val="56"/>
  </w:num>
  <w:num w:numId="10">
    <w:abstractNumId w:val="4"/>
  </w:num>
  <w:num w:numId="11">
    <w:abstractNumId w:val="51"/>
  </w:num>
  <w:num w:numId="12">
    <w:abstractNumId w:val="6"/>
  </w:num>
  <w:num w:numId="13">
    <w:abstractNumId w:val="36"/>
  </w:num>
  <w:num w:numId="14">
    <w:abstractNumId w:val="38"/>
  </w:num>
  <w:num w:numId="15">
    <w:abstractNumId w:val="35"/>
  </w:num>
  <w:num w:numId="16">
    <w:abstractNumId w:val="18"/>
  </w:num>
  <w:num w:numId="17">
    <w:abstractNumId w:val="37"/>
  </w:num>
  <w:num w:numId="18">
    <w:abstractNumId w:val="89"/>
  </w:num>
  <w:num w:numId="19">
    <w:abstractNumId w:val="39"/>
  </w:num>
  <w:num w:numId="20">
    <w:abstractNumId w:val="3"/>
  </w:num>
  <w:num w:numId="21">
    <w:abstractNumId w:val="79"/>
  </w:num>
  <w:num w:numId="22">
    <w:abstractNumId w:val="95"/>
  </w:num>
  <w:num w:numId="23">
    <w:abstractNumId w:val="81"/>
  </w:num>
  <w:num w:numId="24">
    <w:abstractNumId w:val="52"/>
  </w:num>
  <w:num w:numId="25">
    <w:abstractNumId w:val="31"/>
  </w:num>
  <w:num w:numId="26">
    <w:abstractNumId w:val="23"/>
  </w:num>
  <w:num w:numId="27">
    <w:abstractNumId w:val="30"/>
  </w:num>
  <w:num w:numId="28">
    <w:abstractNumId w:val="9"/>
  </w:num>
  <w:num w:numId="29">
    <w:abstractNumId w:val="47"/>
  </w:num>
  <w:num w:numId="30">
    <w:abstractNumId w:val="83"/>
  </w:num>
  <w:num w:numId="31">
    <w:abstractNumId w:val="42"/>
  </w:num>
  <w:num w:numId="32">
    <w:abstractNumId w:val="84"/>
  </w:num>
  <w:num w:numId="33">
    <w:abstractNumId w:val="82"/>
  </w:num>
  <w:num w:numId="34">
    <w:abstractNumId w:val="75"/>
  </w:num>
  <w:num w:numId="35">
    <w:abstractNumId w:val="76"/>
  </w:num>
  <w:num w:numId="36">
    <w:abstractNumId w:val="60"/>
  </w:num>
  <w:num w:numId="37">
    <w:abstractNumId w:val="11"/>
  </w:num>
  <w:num w:numId="38">
    <w:abstractNumId w:val="29"/>
  </w:num>
  <w:num w:numId="39">
    <w:abstractNumId w:val="46"/>
  </w:num>
  <w:num w:numId="40">
    <w:abstractNumId w:val="62"/>
  </w:num>
  <w:num w:numId="41">
    <w:abstractNumId w:val="32"/>
  </w:num>
  <w:num w:numId="42">
    <w:abstractNumId w:val="17"/>
  </w:num>
  <w:num w:numId="43">
    <w:abstractNumId w:val="93"/>
  </w:num>
  <w:num w:numId="44">
    <w:abstractNumId w:val="61"/>
  </w:num>
  <w:num w:numId="45">
    <w:abstractNumId w:val="88"/>
  </w:num>
  <w:num w:numId="46">
    <w:abstractNumId w:val="67"/>
  </w:num>
  <w:num w:numId="47">
    <w:abstractNumId w:val="44"/>
  </w:num>
  <w:num w:numId="48">
    <w:abstractNumId w:val="72"/>
  </w:num>
  <w:num w:numId="49">
    <w:abstractNumId w:val="71"/>
  </w:num>
  <w:num w:numId="50">
    <w:abstractNumId w:val="53"/>
  </w:num>
  <w:num w:numId="51">
    <w:abstractNumId w:val="80"/>
  </w:num>
  <w:num w:numId="52">
    <w:abstractNumId w:val="28"/>
  </w:num>
  <w:num w:numId="53">
    <w:abstractNumId w:val="73"/>
  </w:num>
  <w:num w:numId="54">
    <w:abstractNumId w:val="86"/>
  </w:num>
  <w:num w:numId="55">
    <w:abstractNumId w:val="16"/>
  </w:num>
  <w:num w:numId="56">
    <w:abstractNumId w:val="24"/>
  </w:num>
  <w:num w:numId="57">
    <w:abstractNumId w:val="65"/>
  </w:num>
  <w:num w:numId="58">
    <w:abstractNumId w:val="91"/>
  </w:num>
  <w:num w:numId="59">
    <w:abstractNumId w:val="13"/>
  </w:num>
  <w:num w:numId="60">
    <w:abstractNumId w:val="59"/>
  </w:num>
  <w:num w:numId="61">
    <w:abstractNumId w:val="27"/>
  </w:num>
  <w:num w:numId="62">
    <w:abstractNumId w:val="49"/>
  </w:num>
  <w:num w:numId="63">
    <w:abstractNumId w:val="74"/>
  </w:num>
  <w:num w:numId="64">
    <w:abstractNumId w:val="8"/>
  </w:num>
  <w:num w:numId="65">
    <w:abstractNumId w:val="40"/>
  </w:num>
  <w:num w:numId="66">
    <w:abstractNumId w:val="90"/>
  </w:num>
  <w:num w:numId="67">
    <w:abstractNumId w:val="10"/>
  </w:num>
  <w:num w:numId="68">
    <w:abstractNumId w:val="19"/>
  </w:num>
  <w:num w:numId="69">
    <w:abstractNumId w:val="92"/>
  </w:num>
  <w:num w:numId="70">
    <w:abstractNumId w:val="55"/>
  </w:num>
  <w:num w:numId="71">
    <w:abstractNumId w:val="7"/>
  </w:num>
  <w:num w:numId="72">
    <w:abstractNumId w:val="43"/>
  </w:num>
  <w:num w:numId="73">
    <w:abstractNumId w:val="41"/>
  </w:num>
  <w:num w:numId="74">
    <w:abstractNumId w:val="70"/>
  </w:num>
  <w:num w:numId="75">
    <w:abstractNumId w:val="34"/>
  </w:num>
  <w:num w:numId="76">
    <w:abstractNumId w:val="50"/>
  </w:num>
  <w:num w:numId="77">
    <w:abstractNumId w:val="12"/>
  </w:num>
  <w:num w:numId="78">
    <w:abstractNumId w:val="21"/>
  </w:num>
  <w:num w:numId="79">
    <w:abstractNumId w:val="26"/>
  </w:num>
  <w:num w:numId="80">
    <w:abstractNumId w:val="1"/>
  </w:num>
  <w:num w:numId="81">
    <w:abstractNumId w:val="9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82">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7"/>
  </w:num>
  <w:num w:numId="84">
    <w:abstractNumId w:val="69"/>
  </w:num>
  <w:num w:numId="85">
    <w:abstractNumId w:val="66"/>
  </w:num>
  <w:num w:numId="86">
    <w:abstractNumId w:val="2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87"/>
  </w:num>
  <w:num w:numId="88">
    <w:abstractNumId w:val="64"/>
  </w:num>
  <w:num w:numId="89">
    <w:abstractNumId w:val="14"/>
  </w:num>
  <w:num w:numId="90">
    <w:abstractNumId w:val="33"/>
  </w:num>
  <w:num w:numId="91">
    <w:abstractNumId w:val="63"/>
  </w:num>
  <w:num w:numId="92">
    <w:abstractNumId w:val="20"/>
  </w:num>
  <w:num w:numId="93">
    <w:abstractNumId w:val="45"/>
  </w:num>
  <w:num w:numId="94">
    <w:abstractNumId w:val="48"/>
  </w:num>
  <w:num w:numId="95">
    <w:abstractNumId w:val="5"/>
  </w:num>
  <w:num w:numId="96">
    <w:abstractNumId w:val="5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33F4"/>
    <w:rsid w:val="00003492"/>
    <w:rsid w:val="000040B1"/>
    <w:rsid w:val="000043D2"/>
    <w:rsid w:val="00005878"/>
    <w:rsid w:val="00005A51"/>
    <w:rsid w:val="000101B6"/>
    <w:rsid w:val="0001026F"/>
    <w:rsid w:val="00010734"/>
    <w:rsid w:val="0001132A"/>
    <w:rsid w:val="00012898"/>
    <w:rsid w:val="00014974"/>
    <w:rsid w:val="00014CA1"/>
    <w:rsid w:val="000151F3"/>
    <w:rsid w:val="000154DB"/>
    <w:rsid w:val="0001676C"/>
    <w:rsid w:val="00020A4E"/>
    <w:rsid w:val="000216C0"/>
    <w:rsid w:val="000217DE"/>
    <w:rsid w:val="000229B3"/>
    <w:rsid w:val="00023248"/>
    <w:rsid w:val="000233ED"/>
    <w:rsid w:val="000234B1"/>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5035B"/>
    <w:rsid w:val="0005382C"/>
    <w:rsid w:val="000577DD"/>
    <w:rsid w:val="00060547"/>
    <w:rsid w:val="000608EB"/>
    <w:rsid w:val="00061FD1"/>
    <w:rsid w:val="0006373D"/>
    <w:rsid w:val="000637C1"/>
    <w:rsid w:val="00063E74"/>
    <w:rsid w:val="00064C5C"/>
    <w:rsid w:val="00065353"/>
    <w:rsid w:val="000655F9"/>
    <w:rsid w:val="00065AC7"/>
    <w:rsid w:val="000674FB"/>
    <w:rsid w:val="0007261C"/>
    <w:rsid w:val="00072EBB"/>
    <w:rsid w:val="000731E7"/>
    <w:rsid w:val="00074026"/>
    <w:rsid w:val="0007446D"/>
    <w:rsid w:val="00074DEA"/>
    <w:rsid w:val="00074F81"/>
    <w:rsid w:val="00075374"/>
    <w:rsid w:val="00077E17"/>
    <w:rsid w:val="00080972"/>
    <w:rsid w:val="0008141F"/>
    <w:rsid w:val="0008151E"/>
    <w:rsid w:val="000822FC"/>
    <w:rsid w:val="000823DA"/>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166C"/>
    <w:rsid w:val="000C1C15"/>
    <w:rsid w:val="000C2F60"/>
    <w:rsid w:val="000D27E3"/>
    <w:rsid w:val="000D282D"/>
    <w:rsid w:val="000D3AA2"/>
    <w:rsid w:val="000D3BD4"/>
    <w:rsid w:val="000D42F9"/>
    <w:rsid w:val="000D5B5F"/>
    <w:rsid w:val="000D60F2"/>
    <w:rsid w:val="000D6783"/>
    <w:rsid w:val="000D73B6"/>
    <w:rsid w:val="000E0B70"/>
    <w:rsid w:val="000E12B7"/>
    <w:rsid w:val="000E3425"/>
    <w:rsid w:val="000E3F07"/>
    <w:rsid w:val="000E6013"/>
    <w:rsid w:val="000E6268"/>
    <w:rsid w:val="000F05B1"/>
    <w:rsid w:val="000F0B55"/>
    <w:rsid w:val="000F0D24"/>
    <w:rsid w:val="000F149B"/>
    <w:rsid w:val="000F1CEB"/>
    <w:rsid w:val="000F4066"/>
    <w:rsid w:val="000F5076"/>
    <w:rsid w:val="000F528D"/>
    <w:rsid w:val="000F5545"/>
    <w:rsid w:val="00101D5D"/>
    <w:rsid w:val="001030DA"/>
    <w:rsid w:val="0010414F"/>
    <w:rsid w:val="0010521C"/>
    <w:rsid w:val="00107AD4"/>
    <w:rsid w:val="00110379"/>
    <w:rsid w:val="0011038C"/>
    <w:rsid w:val="00110DFA"/>
    <w:rsid w:val="00111BA4"/>
    <w:rsid w:val="001150D8"/>
    <w:rsid w:val="00116368"/>
    <w:rsid w:val="001209EA"/>
    <w:rsid w:val="0012137B"/>
    <w:rsid w:val="001217B3"/>
    <w:rsid w:val="00121C57"/>
    <w:rsid w:val="001225DD"/>
    <w:rsid w:val="00123124"/>
    <w:rsid w:val="0012344B"/>
    <w:rsid w:val="00123656"/>
    <w:rsid w:val="001249CA"/>
    <w:rsid w:val="00124F88"/>
    <w:rsid w:val="0012627E"/>
    <w:rsid w:val="001269E6"/>
    <w:rsid w:val="00126DD7"/>
    <w:rsid w:val="001275EF"/>
    <w:rsid w:val="0013016B"/>
    <w:rsid w:val="00131583"/>
    <w:rsid w:val="00131BA7"/>
    <w:rsid w:val="00135032"/>
    <w:rsid w:val="00136346"/>
    <w:rsid w:val="00136B62"/>
    <w:rsid w:val="001400F3"/>
    <w:rsid w:val="00141163"/>
    <w:rsid w:val="0014140C"/>
    <w:rsid w:val="001426EE"/>
    <w:rsid w:val="00142709"/>
    <w:rsid w:val="00142ED8"/>
    <w:rsid w:val="0014384C"/>
    <w:rsid w:val="00143CA1"/>
    <w:rsid w:val="00144CC3"/>
    <w:rsid w:val="00145D26"/>
    <w:rsid w:val="00146EDF"/>
    <w:rsid w:val="00146FED"/>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C50"/>
    <w:rsid w:val="00160064"/>
    <w:rsid w:val="001607F9"/>
    <w:rsid w:val="00160FBD"/>
    <w:rsid w:val="00160FE1"/>
    <w:rsid w:val="00161892"/>
    <w:rsid w:val="0016417D"/>
    <w:rsid w:val="0016462A"/>
    <w:rsid w:val="00165D5E"/>
    <w:rsid w:val="00166228"/>
    <w:rsid w:val="001702A6"/>
    <w:rsid w:val="00170CF9"/>
    <w:rsid w:val="00171244"/>
    <w:rsid w:val="00171666"/>
    <w:rsid w:val="00172174"/>
    <w:rsid w:val="00172A27"/>
    <w:rsid w:val="00173D87"/>
    <w:rsid w:val="00176FD1"/>
    <w:rsid w:val="0018033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5CDE"/>
    <w:rsid w:val="001964BA"/>
    <w:rsid w:val="0019725B"/>
    <w:rsid w:val="001978D8"/>
    <w:rsid w:val="001A0744"/>
    <w:rsid w:val="001A08B7"/>
    <w:rsid w:val="001A18CE"/>
    <w:rsid w:val="001A40B4"/>
    <w:rsid w:val="001A4649"/>
    <w:rsid w:val="001A59CE"/>
    <w:rsid w:val="001A788E"/>
    <w:rsid w:val="001A78DA"/>
    <w:rsid w:val="001A79AB"/>
    <w:rsid w:val="001A7CC1"/>
    <w:rsid w:val="001B0A51"/>
    <w:rsid w:val="001B29F2"/>
    <w:rsid w:val="001B2C65"/>
    <w:rsid w:val="001B6AE7"/>
    <w:rsid w:val="001B7DBD"/>
    <w:rsid w:val="001B7FED"/>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57E9"/>
    <w:rsid w:val="001E6EAB"/>
    <w:rsid w:val="001E7001"/>
    <w:rsid w:val="001E70F7"/>
    <w:rsid w:val="001F0175"/>
    <w:rsid w:val="001F02C2"/>
    <w:rsid w:val="001F31B0"/>
    <w:rsid w:val="001F364B"/>
    <w:rsid w:val="001F40F1"/>
    <w:rsid w:val="001F4F5F"/>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67D1"/>
    <w:rsid w:val="0023019B"/>
    <w:rsid w:val="00230F9F"/>
    <w:rsid w:val="00231F47"/>
    <w:rsid w:val="00232FCF"/>
    <w:rsid w:val="00232FE1"/>
    <w:rsid w:val="002336AF"/>
    <w:rsid w:val="00235009"/>
    <w:rsid w:val="002355AA"/>
    <w:rsid w:val="00235F20"/>
    <w:rsid w:val="00240974"/>
    <w:rsid w:val="00240BC0"/>
    <w:rsid w:val="002424F9"/>
    <w:rsid w:val="00242839"/>
    <w:rsid w:val="002429E1"/>
    <w:rsid w:val="00244105"/>
    <w:rsid w:val="00244814"/>
    <w:rsid w:val="002464D8"/>
    <w:rsid w:val="00247766"/>
    <w:rsid w:val="0025028E"/>
    <w:rsid w:val="00250406"/>
    <w:rsid w:val="00252EBD"/>
    <w:rsid w:val="00252FF5"/>
    <w:rsid w:val="0025506F"/>
    <w:rsid w:val="002551DE"/>
    <w:rsid w:val="00260EF2"/>
    <w:rsid w:val="00261A2A"/>
    <w:rsid w:val="0026204B"/>
    <w:rsid w:val="00264F3C"/>
    <w:rsid w:val="00265509"/>
    <w:rsid w:val="00265BE7"/>
    <w:rsid w:val="00266729"/>
    <w:rsid w:val="00266EC4"/>
    <w:rsid w:val="00267E20"/>
    <w:rsid w:val="002719DF"/>
    <w:rsid w:val="00271B9A"/>
    <w:rsid w:val="00271E6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993"/>
    <w:rsid w:val="00285E07"/>
    <w:rsid w:val="00286DB2"/>
    <w:rsid w:val="00291011"/>
    <w:rsid w:val="00291063"/>
    <w:rsid w:val="00292290"/>
    <w:rsid w:val="002933E2"/>
    <w:rsid w:val="0029716D"/>
    <w:rsid w:val="00297932"/>
    <w:rsid w:val="002A0BBB"/>
    <w:rsid w:val="002A1492"/>
    <w:rsid w:val="002A29F9"/>
    <w:rsid w:val="002A2CFE"/>
    <w:rsid w:val="002A3E2B"/>
    <w:rsid w:val="002A7AD1"/>
    <w:rsid w:val="002B0A65"/>
    <w:rsid w:val="002B16BF"/>
    <w:rsid w:val="002B2A48"/>
    <w:rsid w:val="002B3004"/>
    <w:rsid w:val="002B619A"/>
    <w:rsid w:val="002C0E1F"/>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E0576"/>
    <w:rsid w:val="002E1075"/>
    <w:rsid w:val="002E2B40"/>
    <w:rsid w:val="002E2D5F"/>
    <w:rsid w:val="002E3EE2"/>
    <w:rsid w:val="002E432C"/>
    <w:rsid w:val="002E43F8"/>
    <w:rsid w:val="002E4BED"/>
    <w:rsid w:val="002E59BF"/>
    <w:rsid w:val="002E6928"/>
    <w:rsid w:val="002F081A"/>
    <w:rsid w:val="002F0913"/>
    <w:rsid w:val="002F21D9"/>
    <w:rsid w:val="002F7216"/>
    <w:rsid w:val="00300E5F"/>
    <w:rsid w:val="00301200"/>
    <w:rsid w:val="00301743"/>
    <w:rsid w:val="00301B00"/>
    <w:rsid w:val="00304C16"/>
    <w:rsid w:val="00305484"/>
    <w:rsid w:val="003058B6"/>
    <w:rsid w:val="00305D7D"/>
    <w:rsid w:val="003062FB"/>
    <w:rsid w:val="003063C0"/>
    <w:rsid w:val="00306451"/>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303A"/>
    <w:rsid w:val="0032365F"/>
    <w:rsid w:val="00323FE8"/>
    <w:rsid w:val="003260B3"/>
    <w:rsid w:val="00326C48"/>
    <w:rsid w:val="00327639"/>
    <w:rsid w:val="00327EBB"/>
    <w:rsid w:val="00330613"/>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63D0"/>
    <w:rsid w:val="00350926"/>
    <w:rsid w:val="00350A1A"/>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8F0"/>
    <w:rsid w:val="00366AF3"/>
    <w:rsid w:val="00366CFA"/>
    <w:rsid w:val="00367738"/>
    <w:rsid w:val="00367AFA"/>
    <w:rsid w:val="00370BA0"/>
    <w:rsid w:val="00372241"/>
    <w:rsid w:val="00373EEC"/>
    <w:rsid w:val="00373F51"/>
    <w:rsid w:val="003740D1"/>
    <w:rsid w:val="00375F3C"/>
    <w:rsid w:val="003801FC"/>
    <w:rsid w:val="00380F9D"/>
    <w:rsid w:val="003817DF"/>
    <w:rsid w:val="003824AA"/>
    <w:rsid w:val="00382F40"/>
    <w:rsid w:val="00386828"/>
    <w:rsid w:val="00386C50"/>
    <w:rsid w:val="003904DA"/>
    <w:rsid w:val="00390623"/>
    <w:rsid w:val="0039201A"/>
    <w:rsid w:val="00392911"/>
    <w:rsid w:val="00394210"/>
    <w:rsid w:val="003943DD"/>
    <w:rsid w:val="003953D5"/>
    <w:rsid w:val="003A065D"/>
    <w:rsid w:val="003A1CC5"/>
    <w:rsid w:val="003A217A"/>
    <w:rsid w:val="003A36E0"/>
    <w:rsid w:val="003A3C48"/>
    <w:rsid w:val="003A5013"/>
    <w:rsid w:val="003A5666"/>
    <w:rsid w:val="003A627F"/>
    <w:rsid w:val="003A7DD5"/>
    <w:rsid w:val="003B14BD"/>
    <w:rsid w:val="003B1D83"/>
    <w:rsid w:val="003B23F8"/>
    <w:rsid w:val="003B27CC"/>
    <w:rsid w:val="003B3418"/>
    <w:rsid w:val="003B4DFB"/>
    <w:rsid w:val="003B51F1"/>
    <w:rsid w:val="003B5D14"/>
    <w:rsid w:val="003B5DB4"/>
    <w:rsid w:val="003B73B0"/>
    <w:rsid w:val="003B7A32"/>
    <w:rsid w:val="003C02BD"/>
    <w:rsid w:val="003C0513"/>
    <w:rsid w:val="003C0E6E"/>
    <w:rsid w:val="003C2A7D"/>
    <w:rsid w:val="003C5257"/>
    <w:rsid w:val="003C5658"/>
    <w:rsid w:val="003C60E7"/>
    <w:rsid w:val="003C72D4"/>
    <w:rsid w:val="003C7416"/>
    <w:rsid w:val="003D2803"/>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586F"/>
    <w:rsid w:val="003F6568"/>
    <w:rsid w:val="003F6BFD"/>
    <w:rsid w:val="003F6C75"/>
    <w:rsid w:val="003F7230"/>
    <w:rsid w:val="003F7241"/>
    <w:rsid w:val="00400225"/>
    <w:rsid w:val="00401244"/>
    <w:rsid w:val="00401B98"/>
    <w:rsid w:val="004026C9"/>
    <w:rsid w:val="00405B85"/>
    <w:rsid w:val="00405BF3"/>
    <w:rsid w:val="004066BB"/>
    <w:rsid w:val="00406EFC"/>
    <w:rsid w:val="004118A0"/>
    <w:rsid w:val="00412AF5"/>
    <w:rsid w:val="00412C97"/>
    <w:rsid w:val="00414325"/>
    <w:rsid w:val="004150E7"/>
    <w:rsid w:val="0041735D"/>
    <w:rsid w:val="00417E39"/>
    <w:rsid w:val="00420E19"/>
    <w:rsid w:val="00422F12"/>
    <w:rsid w:val="004230C1"/>
    <w:rsid w:val="00423394"/>
    <w:rsid w:val="00423663"/>
    <w:rsid w:val="00424CA9"/>
    <w:rsid w:val="00425F60"/>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2F8D"/>
    <w:rsid w:val="0045374B"/>
    <w:rsid w:val="00453EC4"/>
    <w:rsid w:val="00455A60"/>
    <w:rsid w:val="00455E7D"/>
    <w:rsid w:val="004564FB"/>
    <w:rsid w:val="00457A4A"/>
    <w:rsid w:val="0046112E"/>
    <w:rsid w:val="00461AA2"/>
    <w:rsid w:val="004644C8"/>
    <w:rsid w:val="00464647"/>
    <w:rsid w:val="00464C59"/>
    <w:rsid w:val="00466283"/>
    <w:rsid w:val="004666F4"/>
    <w:rsid w:val="00466FF8"/>
    <w:rsid w:val="004712DA"/>
    <w:rsid w:val="00471CA8"/>
    <w:rsid w:val="00473741"/>
    <w:rsid w:val="0047403E"/>
    <w:rsid w:val="00474975"/>
    <w:rsid w:val="0047567D"/>
    <w:rsid w:val="00475C2C"/>
    <w:rsid w:val="00475C30"/>
    <w:rsid w:val="0048246A"/>
    <w:rsid w:val="00482B9C"/>
    <w:rsid w:val="00483C33"/>
    <w:rsid w:val="00485A19"/>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26B1"/>
    <w:rsid w:val="004A29FD"/>
    <w:rsid w:val="004A32C4"/>
    <w:rsid w:val="004A41E6"/>
    <w:rsid w:val="004A4375"/>
    <w:rsid w:val="004A5DFD"/>
    <w:rsid w:val="004A6955"/>
    <w:rsid w:val="004A6C28"/>
    <w:rsid w:val="004A6F03"/>
    <w:rsid w:val="004A7506"/>
    <w:rsid w:val="004A7526"/>
    <w:rsid w:val="004B31A4"/>
    <w:rsid w:val="004B3499"/>
    <w:rsid w:val="004B43C0"/>
    <w:rsid w:val="004B541C"/>
    <w:rsid w:val="004C1016"/>
    <w:rsid w:val="004C1219"/>
    <w:rsid w:val="004C1A41"/>
    <w:rsid w:val="004C1EE9"/>
    <w:rsid w:val="004C1FBF"/>
    <w:rsid w:val="004C6E77"/>
    <w:rsid w:val="004D09D6"/>
    <w:rsid w:val="004D1B01"/>
    <w:rsid w:val="004D2497"/>
    <w:rsid w:val="004D294D"/>
    <w:rsid w:val="004D4156"/>
    <w:rsid w:val="004D457F"/>
    <w:rsid w:val="004D6AE4"/>
    <w:rsid w:val="004D6B92"/>
    <w:rsid w:val="004E0AE1"/>
    <w:rsid w:val="004E14A4"/>
    <w:rsid w:val="004E17F7"/>
    <w:rsid w:val="004E2613"/>
    <w:rsid w:val="004E386E"/>
    <w:rsid w:val="004E47F1"/>
    <w:rsid w:val="004E7F3A"/>
    <w:rsid w:val="004F1A53"/>
    <w:rsid w:val="004F1C4B"/>
    <w:rsid w:val="004F3F84"/>
    <w:rsid w:val="004F43D3"/>
    <w:rsid w:val="004F46C4"/>
    <w:rsid w:val="004F5662"/>
    <w:rsid w:val="004F57B3"/>
    <w:rsid w:val="004F6589"/>
    <w:rsid w:val="004F78CE"/>
    <w:rsid w:val="004F79D5"/>
    <w:rsid w:val="0050026E"/>
    <w:rsid w:val="005006D7"/>
    <w:rsid w:val="00500ADD"/>
    <w:rsid w:val="00500B13"/>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7F23"/>
    <w:rsid w:val="00517F3C"/>
    <w:rsid w:val="00522A91"/>
    <w:rsid w:val="00522C3C"/>
    <w:rsid w:val="00522CFE"/>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49A9"/>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643"/>
    <w:rsid w:val="00550CDB"/>
    <w:rsid w:val="00551504"/>
    <w:rsid w:val="00551F0C"/>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649D"/>
    <w:rsid w:val="0058682C"/>
    <w:rsid w:val="00592DD8"/>
    <w:rsid w:val="00593E01"/>
    <w:rsid w:val="00593F78"/>
    <w:rsid w:val="00594655"/>
    <w:rsid w:val="00594A53"/>
    <w:rsid w:val="00595227"/>
    <w:rsid w:val="0059558C"/>
    <w:rsid w:val="005A0D64"/>
    <w:rsid w:val="005A1E20"/>
    <w:rsid w:val="005A1FC6"/>
    <w:rsid w:val="005A212A"/>
    <w:rsid w:val="005A21C5"/>
    <w:rsid w:val="005A2224"/>
    <w:rsid w:val="005A31BC"/>
    <w:rsid w:val="005A383A"/>
    <w:rsid w:val="005A39A2"/>
    <w:rsid w:val="005A4B93"/>
    <w:rsid w:val="005A524B"/>
    <w:rsid w:val="005A68FD"/>
    <w:rsid w:val="005B07C7"/>
    <w:rsid w:val="005B3145"/>
    <w:rsid w:val="005B4598"/>
    <w:rsid w:val="005B4813"/>
    <w:rsid w:val="005B53F9"/>
    <w:rsid w:val="005B7B08"/>
    <w:rsid w:val="005B7DB1"/>
    <w:rsid w:val="005C062A"/>
    <w:rsid w:val="005C0EF3"/>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70B1"/>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678A"/>
    <w:rsid w:val="005F70C9"/>
    <w:rsid w:val="00600304"/>
    <w:rsid w:val="00600E86"/>
    <w:rsid w:val="0060117D"/>
    <w:rsid w:val="00601FA6"/>
    <w:rsid w:val="0060277C"/>
    <w:rsid w:val="00602F64"/>
    <w:rsid w:val="00603664"/>
    <w:rsid w:val="006037AB"/>
    <w:rsid w:val="00603971"/>
    <w:rsid w:val="00603F42"/>
    <w:rsid w:val="006046F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1450"/>
    <w:rsid w:val="00632073"/>
    <w:rsid w:val="00632941"/>
    <w:rsid w:val="00633C42"/>
    <w:rsid w:val="006341C4"/>
    <w:rsid w:val="006341E5"/>
    <w:rsid w:val="0063648E"/>
    <w:rsid w:val="00636A33"/>
    <w:rsid w:val="00636C59"/>
    <w:rsid w:val="00637643"/>
    <w:rsid w:val="006376EB"/>
    <w:rsid w:val="00637935"/>
    <w:rsid w:val="0064185B"/>
    <w:rsid w:val="00641ED7"/>
    <w:rsid w:val="00641F05"/>
    <w:rsid w:val="0064221C"/>
    <w:rsid w:val="00642728"/>
    <w:rsid w:val="0064493C"/>
    <w:rsid w:val="00644FFD"/>
    <w:rsid w:val="00645757"/>
    <w:rsid w:val="00645CA9"/>
    <w:rsid w:val="00646CC6"/>
    <w:rsid w:val="00647F8D"/>
    <w:rsid w:val="00650A97"/>
    <w:rsid w:val="0065162B"/>
    <w:rsid w:val="00653423"/>
    <w:rsid w:val="006537DF"/>
    <w:rsid w:val="0065380F"/>
    <w:rsid w:val="006541D1"/>
    <w:rsid w:val="00656D73"/>
    <w:rsid w:val="00656E62"/>
    <w:rsid w:val="00657A45"/>
    <w:rsid w:val="006624A0"/>
    <w:rsid w:val="006624C1"/>
    <w:rsid w:val="00664075"/>
    <w:rsid w:val="00664DF9"/>
    <w:rsid w:val="0066511F"/>
    <w:rsid w:val="00667182"/>
    <w:rsid w:val="006708B5"/>
    <w:rsid w:val="00671936"/>
    <w:rsid w:val="00671FDB"/>
    <w:rsid w:val="0067329D"/>
    <w:rsid w:val="0067380D"/>
    <w:rsid w:val="00674280"/>
    <w:rsid w:val="00675567"/>
    <w:rsid w:val="00677DD7"/>
    <w:rsid w:val="006801D9"/>
    <w:rsid w:val="00680C42"/>
    <w:rsid w:val="00680E6E"/>
    <w:rsid w:val="006811D8"/>
    <w:rsid w:val="006812ED"/>
    <w:rsid w:val="00681D8F"/>
    <w:rsid w:val="0068221E"/>
    <w:rsid w:val="0068493A"/>
    <w:rsid w:val="006849E7"/>
    <w:rsid w:val="0068550A"/>
    <w:rsid w:val="00685BDF"/>
    <w:rsid w:val="00685C6E"/>
    <w:rsid w:val="00686193"/>
    <w:rsid w:val="006873A9"/>
    <w:rsid w:val="00692519"/>
    <w:rsid w:val="00692651"/>
    <w:rsid w:val="00692839"/>
    <w:rsid w:val="00693017"/>
    <w:rsid w:val="00693C3F"/>
    <w:rsid w:val="00694293"/>
    <w:rsid w:val="006958F6"/>
    <w:rsid w:val="00695D9D"/>
    <w:rsid w:val="00695E99"/>
    <w:rsid w:val="0069766D"/>
    <w:rsid w:val="006A08A9"/>
    <w:rsid w:val="006A256D"/>
    <w:rsid w:val="006A33E1"/>
    <w:rsid w:val="006A3F4F"/>
    <w:rsid w:val="006A4115"/>
    <w:rsid w:val="006A4E1E"/>
    <w:rsid w:val="006A66EB"/>
    <w:rsid w:val="006B034F"/>
    <w:rsid w:val="006B0D0B"/>
    <w:rsid w:val="006B20CC"/>
    <w:rsid w:val="006B23C5"/>
    <w:rsid w:val="006B2E8B"/>
    <w:rsid w:val="006B7447"/>
    <w:rsid w:val="006C07A7"/>
    <w:rsid w:val="006C14D1"/>
    <w:rsid w:val="006C1709"/>
    <w:rsid w:val="006C3345"/>
    <w:rsid w:val="006C35ED"/>
    <w:rsid w:val="006C5B44"/>
    <w:rsid w:val="006C5D31"/>
    <w:rsid w:val="006C68B5"/>
    <w:rsid w:val="006C6978"/>
    <w:rsid w:val="006D067D"/>
    <w:rsid w:val="006D1496"/>
    <w:rsid w:val="006D19B7"/>
    <w:rsid w:val="006D233D"/>
    <w:rsid w:val="006D246B"/>
    <w:rsid w:val="006D390F"/>
    <w:rsid w:val="006D6C20"/>
    <w:rsid w:val="006D70CB"/>
    <w:rsid w:val="006D7C02"/>
    <w:rsid w:val="006E1EA3"/>
    <w:rsid w:val="006E2007"/>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10A57"/>
    <w:rsid w:val="00710BE4"/>
    <w:rsid w:val="00710FD8"/>
    <w:rsid w:val="00711643"/>
    <w:rsid w:val="00712DAC"/>
    <w:rsid w:val="0071394E"/>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596"/>
    <w:rsid w:val="00746FFA"/>
    <w:rsid w:val="00750ADE"/>
    <w:rsid w:val="00751A59"/>
    <w:rsid w:val="007531B5"/>
    <w:rsid w:val="00753445"/>
    <w:rsid w:val="007540C3"/>
    <w:rsid w:val="007542FD"/>
    <w:rsid w:val="00754D85"/>
    <w:rsid w:val="00755CF7"/>
    <w:rsid w:val="00755E36"/>
    <w:rsid w:val="007562CE"/>
    <w:rsid w:val="00756C3E"/>
    <w:rsid w:val="007603BF"/>
    <w:rsid w:val="00760450"/>
    <w:rsid w:val="00760675"/>
    <w:rsid w:val="007609AE"/>
    <w:rsid w:val="007630D7"/>
    <w:rsid w:val="00763BD2"/>
    <w:rsid w:val="00764362"/>
    <w:rsid w:val="0076483D"/>
    <w:rsid w:val="00764EA5"/>
    <w:rsid w:val="0076550D"/>
    <w:rsid w:val="00766AB8"/>
    <w:rsid w:val="0076701E"/>
    <w:rsid w:val="00770D16"/>
    <w:rsid w:val="00770FB1"/>
    <w:rsid w:val="00772755"/>
    <w:rsid w:val="00772C7B"/>
    <w:rsid w:val="00772CBD"/>
    <w:rsid w:val="00772FB7"/>
    <w:rsid w:val="00774A61"/>
    <w:rsid w:val="00774E5E"/>
    <w:rsid w:val="00776419"/>
    <w:rsid w:val="0077683F"/>
    <w:rsid w:val="00776FA2"/>
    <w:rsid w:val="007771E4"/>
    <w:rsid w:val="007816DE"/>
    <w:rsid w:val="00781786"/>
    <w:rsid w:val="007844E4"/>
    <w:rsid w:val="00785377"/>
    <w:rsid w:val="007866CF"/>
    <w:rsid w:val="0079087A"/>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2AAC"/>
    <w:rsid w:val="007A36EE"/>
    <w:rsid w:val="007A38B9"/>
    <w:rsid w:val="007A3C36"/>
    <w:rsid w:val="007A4D4B"/>
    <w:rsid w:val="007A530A"/>
    <w:rsid w:val="007A5C2B"/>
    <w:rsid w:val="007A5D9A"/>
    <w:rsid w:val="007A678F"/>
    <w:rsid w:val="007A722E"/>
    <w:rsid w:val="007B078D"/>
    <w:rsid w:val="007B0E1F"/>
    <w:rsid w:val="007B10DF"/>
    <w:rsid w:val="007B1C01"/>
    <w:rsid w:val="007B277F"/>
    <w:rsid w:val="007B2A90"/>
    <w:rsid w:val="007B2C36"/>
    <w:rsid w:val="007B2CC5"/>
    <w:rsid w:val="007B3344"/>
    <w:rsid w:val="007B44FB"/>
    <w:rsid w:val="007B555B"/>
    <w:rsid w:val="007B55B6"/>
    <w:rsid w:val="007B6A20"/>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5539"/>
    <w:rsid w:val="007D5DAE"/>
    <w:rsid w:val="007D6039"/>
    <w:rsid w:val="007D694F"/>
    <w:rsid w:val="007D70F0"/>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78D"/>
    <w:rsid w:val="007F77AE"/>
    <w:rsid w:val="007F7BD3"/>
    <w:rsid w:val="0080091E"/>
    <w:rsid w:val="00800F26"/>
    <w:rsid w:val="00801070"/>
    <w:rsid w:val="0080142B"/>
    <w:rsid w:val="00802EF4"/>
    <w:rsid w:val="008038A7"/>
    <w:rsid w:val="00803E2E"/>
    <w:rsid w:val="0080514B"/>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21213"/>
    <w:rsid w:val="00822AB6"/>
    <w:rsid w:val="008240C6"/>
    <w:rsid w:val="00826DC5"/>
    <w:rsid w:val="00830DA7"/>
    <w:rsid w:val="00834060"/>
    <w:rsid w:val="00834659"/>
    <w:rsid w:val="0083518C"/>
    <w:rsid w:val="008353FC"/>
    <w:rsid w:val="00836B0F"/>
    <w:rsid w:val="00836DFB"/>
    <w:rsid w:val="00836EF0"/>
    <w:rsid w:val="0083749C"/>
    <w:rsid w:val="00841A6E"/>
    <w:rsid w:val="00842353"/>
    <w:rsid w:val="008428D4"/>
    <w:rsid w:val="00843E2C"/>
    <w:rsid w:val="00844333"/>
    <w:rsid w:val="00844CD1"/>
    <w:rsid w:val="00845129"/>
    <w:rsid w:val="00845162"/>
    <w:rsid w:val="00845B0A"/>
    <w:rsid w:val="00846046"/>
    <w:rsid w:val="00846883"/>
    <w:rsid w:val="00846990"/>
    <w:rsid w:val="00846F5B"/>
    <w:rsid w:val="00847B9F"/>
    <w:rsid w:val="00850F3A"/>
    <w:rsid w:val="00851012"/>
    <w:rsid w:val="008516CC"/>
    <w:rsid w:val="00853FB7"/>
    <w:rsid w:val="00853FC6"/>
    <w:rsid w:val="0085523F"/>
    <w:rsid w:val="00856785"/>
    <w:rsid w:val="008577D6"/>
    <w:rsid w:val="00857DE6"/>
    <w:rsid w:val="00857F01"/>
    <w:rsid w:val="00860E21"/>
    <w:rsid w:val="00860FB7"/>
    <w:rsid w:val="008620F6"/>
    <w:rsid w:val="0086246F"/>
    <w:rsid w:val="008665B9"/>
    <w:rsid w:val="00871752"/>
    <w:rsid w:val="00872492"/>
    <w:rsid w:val="00872F85"/>
    <w:rsid w:val="0087433A"/>
    <w:rsid w:val="0087492F"/>
    <w:rsid w:val="00877EB0"/>
    <w:rsid w:val="00880239"/>
    <w:rsid w:val="0088045F"/>
    <w:rsid w:val="008804F3"/>
    <w:rsid w:val="00880578"/>
    <w:rsid w:val="0088069A"/>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35C0"/>
    <w:rsid w:val="008A644E"/>
    <w:rsid w:val="008A7596"/>
    <w:rsid w:val="008B0182"/>
    <w:rsid w:val="008B0384"/>
    <w:rsid w:val="008B0988"/>
    <w:rsid w:val="008B0F62"/>
    <w:rsid w:val="008B254F"/>
    <w:rsid w:val="008B2FDA"/>
    <w:rsid w:val="008B398B"/>
    <w:rsid w:val="008B4AC9"/>
    <w:rsid w:val="008B4E54"/>
    <w:rsid w:val="008B5F59"/>
    <w:rsid w:val="008B68A4"/>
    <w:rsid w:val="008B75E7"/>
    <w:rsid w:val="008B79DC"/>
    <w:rsid w:val="008C116E"/>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33CB"/>
    <w:rsid w:val="008F37CA"/>
    <w:rsid w:val="008F411C"/>
    <w:rsid w:val="008F68A0"/>
    <w:rsid w:val="009000DC"/>
    <w:rsid w:val="00900572"/>
    <w:rsid w:val="009033B3"/>
    <w:rsid w:val="00904567"/>
    <w:rsid w:val="009049B0"/>
    <w:rsid w:val="00904A85"/>
    <w:rsid w:val="00904F39"/>
    <w:rsid w:val="009061ED"/>
    <w:rsid w:val="00906A50"/>
    <w:rsid w:val="00911463"/>
    <w:rsid w:val="00911A12"/>
    <w:rsid w:val="0091236D"/>
    <w:rsid w:val="0091242A"/>
    <w:rsid w:val="009149C5"/>
    <w:rsid w:val="009158A4"/>
    <w:rsid w:val="00917B07"/>
    <w:rsid w:val="009200A3"/>
    <w:rsid w:val="009211D1"/>
    <w:rsid w:val="0092139C"/>
    <w:rsid w:val="00923855"/>
    <w:rsid w:val="00923B4A"/>
    <w:rsid w:val="00926242"/>
    <w:rsid w:val="009278D2"/>
    <w:rsid w:val="009279F6"/>
    <w:rsid w:val="00927AAF"/>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CE5"/>
    <w:rsid w:val="00950DFB"/>
    <w:rsid w:val="00953477"/>
    <w:rsid w:val="00954E81"/>
    <w:rsid w:val="00955EB5"/>
    <w:rsid w:val="0096039E"/>
    <w:rsid w:val="009611F7"/>
    <w:rsid w:val="00963ABB"/>
    <w:rsid w:val="00963D48"/>
    <w:rsid w:val="00964E64"/>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CB5"/>
    <w:rsid w:val="00996482"/>
    <w:rsid w:val="00996539"/>
    <w:rsid w:val="0099714F"/>
    <w:rsid w:val="00997528"/>
    <w:rsid w:val="00997A5C"/>
    <w:rsid w:val="009A05CD"/>
    <w:rsid w:val="009A3000"/>
    <w:rsid w:val="009A4C92"/>
    <w:rsid w:val="009A68E2"/>
    <w:rsid w:val="009A77ED"/>
    <w:rsid w:val="009B05E3"/>
    <w:rsid w:val="009B31F9"/>
    <w:rsid w:val="009B385C"/>
    <w:rsid w:val="009B4AB0"/>
    <w:rsid w:val="009B4AF7"/>
    <w:rsid w:val="009B54E0"/>
    <w:rsid w:val="009B65E9"/>
    <w:rsid w:val="009B674F"/>
    <w:rsid w:val="009B746A"/>
    <w:rsid w:val="009C222C"/>
    <w:rsid w:val="009C249E"/>
    <w:rsid w:val="009C27DB"/>
    <w:rsid w:val="009C2E22"/>
    <w:rsid w:val="009C4A58"/>
    <w:rsid w:val="009C5F84"/>
    <w:rsid w:val="009C61E7"/>
    <w:rsid w:val="009D2544"/>
    <w:rsid w:val="009D350D"/>
    <w:rsid w:val="009D403F"/>
    <w:rsid w:val="009D5BEA"/>
    <w:rsid w:val="009D6A1E"/>
    <w:rsid w:val="009D6B8F"/>
    <w:rsid w:val="009D75CD"/>
    <w:rsid w:val="009D7EA2"/>
    <w:rsid w:val="009E12C7"/>
    <w:rsid w:val="009E2D02"/>
    <w:rsid w:val="009E3290"/>
    <w:rsid w:val="009E6B81"/>
    <w:rsid w:val="009E6E3F"/>
    <w:rsid w:val="009E7B08"/>
    <w:rsid w:val="009F057F"/>
    <w:rsid w:val="009F1060"/>
    <w:rsid w:val="009F11A9"/>
    <w:rsid w:val="009F2526"/>
    <w:rsid w:val="009F32A0"/>
    <w:rsid w:val="009F5224"/>
    <w:rsid w:val="009F5CA3"/>
    <w:rsid w:val="009F66B7"/>
    <w:rsid w:val="009F7866"/>
    <w:rsid w:val="00A004EB"/>
    <w:rsid w:val="00A015B5"/>
    <w:rsid w:val="00A019FE"/>
    <w:rsid w:val="00A01C77"/>
    <w:rsid w:val="00A0446F"/>
    <w:rsid w:val="00A044FC"/>
    <w:rsid w:val="00A047FA"/>
    <w:rsid w:val="00A05E79"/>
    <w:rsid w:val="00A071F8"/>
    <w:rsid w:val="00A10A3D"/>
    <w:rsid w:val="00A1397A"/>
    <w:rsid w:val="00A1400A"/>
    <w:rsid w:val="00A14785"/>
    <w:rsid w:val="00A14A5C"/>
    <w:rsid w:val="00A1630A"/>
    <w:rsid w:val="00A16A86"/>
    <w:rsid w:val="00A16E2A"/>
    <w:rsid w:val="00A20865"/>
    <w:rsid w:val="00A20C7D"/>
    <w:rsid w:val="00A226B0"/>
    <w:rsid w:val="00A2274B"/>
    <w:rsid w:val="00A22807"/>
    <w:rsid w:val="00A234AA"/>
    <w:rsid w:val="00A23620"/>
    <w:rsid w:val="00A2638F"/>
    <w:rsid w:val="00A26658"/>
    <w:rsid w:val="00A26FCE"/>
    <w:rsid w:val="00A30317"/>
    <w:rsid w:val="00A31102"/>
    <w:rsid w:val="00A330AA"/>
    <w:rsid w:val="00A338BB"/>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8B8"/>
    <w:rsid w:val="00A57216"/>
    <w:rsid w:val="00A57583"/>
    <w:rsid w:val="00A601B5"/>
    <w:rsid w:val="00A60574"/>
    <w:rsid w:val="00A62A69"/>
    <w:rsid w:val="00A6467A"/>
    <w:rsid w:val="00A65979"/>
    <w:rsid w:val="00A65ED9"/>
    <w:rsid w:val="00A701B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7C8"/>
    <w:rsid w:val="00AA325D"/>
    <w:rsid w:val="00AA3DA4"/>
    <w:rsid w:val="00AA5DBC"/>
    <w:rsid w:val="00AA6AB7"/>
    <w:rsid w:val="00AB02A2"/>
    <w:rsid w:val="00AB0D1D"/>
    <w:rsid w:val="00AB0DA7"/>
    <w:rsid w:val="00AB1190"/>
    <w:rsid w:val="00AB2229"/>
    <w:rsid w:val="00AB2697"/>
    <w:rsid w:val="00AB2757"/>
    <w:rsid w:val="00AB2C14"/>
    <w:rsid w:val="00AB3157"/>
    <w:rsid w:val="00AB4931"/>
    <w:rsid w:val="00AB4B91"/>
    <w:rsid w:val="00AB68C2"/>
    <w:rsid w:val="00AB7AAF"/>
    <w:rsid w:val="00AC14AF"/>
    <w:rsid w:val="00AC2C95"/>
    <w:rsid w:val="00AC319D"/>
    <w:rsid w:val="00AC4086"/>
    <w:rsid w:val="00AC63D4"/>
    <w:rsid w:val="00AC6426"/>
    <w:rsid w:val="00AC6ABA"/>
    <w:rsid w:val="00AD023D"/>
    <w:rsid w:val="00AD1BCC"/>
    <w:rsid w:val="00AD1EF7"/>
    <w:rsid w:val="00AD2C25"/>
    <w:rsid w:val="00AD6F5B"/>
    <w:rsid w:val="00AD6F69"/>
    <w:rsid w:val="00AD716A"/>
    <w:rsid w:val="00AE0985"/>
    <w:rsid w:val="00AE2915"/>
    <w:rsid w:val="00AE2F18"/>
    <w:rsid w:val="00AE35D2"/>
    <w:rsid w:val="00AE3E73"/>
    <w:rsid w:val="00AE4504"/>
    <w:rsid w:val="00AE501E"/>
    <w:rsid w:val="00AE5CFF"/>
    <w:rsid w:val="00AE68EA"/>
    <w:rsid w:val="00AE6EEE"/>
    <w:rsid w:val="00AE7830"/>
    <w:rsid w:val="00AE7CC5"/>
    <w:rsid w:val="00AF35F1"/>
    <w:rsid w:val="00AF3775"/>
    <w:rsid w:val="00AF3E12"/>
    <w:rsid w:val="00AF47A9"/>
    <w:rsid w:val="00AF6714"/>
    <w:rsid w:val="00B018BA"/>
    <w:rsid w:val="00B02943"/>
    <w:rsid w:val="00B02F01"/>
    <w:rsid w:val="00B03906"/>
    <w:rsid w:val="00B06A01"/>
    <w:rsid w:val="00B106F2"/>
    <w:rsid w:val="00B10D28"/>
    <w:rsid w:val="00B113F1"/>
    <w:rsid w:val="00B13723"/>
    <w:rsid w:val="00B1482B"/>
    <w:rsid w:val="00B14BD7"/>
    <w:rsid w:val="00B15A9F"/>
    <w:rsid w:val="00B16151"/>
    <w:rsid w:val="00B16F53"/>
    <w:rsid w:val="00B20C8B"/>
    <w:rsid w:val="00B21E08"/>
    <w:rsid w:val="00B22F40"/>
    <w:rsid w:val="00B24165"/>
    <w:rsid w:val="00B24686"/>
    <w:rsid w:val="00B267B4"/>
    <w:rsid w:val="00B26DF8"/>
    <w:rsid w:val="00B27257"/>
    <w:rsid w:val="00B272A2"/>
    <w:rsid w:val="00B27E89"/>
    <w:rsid w:val="00B31780"/>
    <w:rsid w:val="00B31A37"/>
    <w:rsid w:val="00B31CF2"/>
    <w:rsid w:val="00B32141"/>
    <w:rsid w:val="00B3242E"/>
    <w:rsid w:val="00B347A0"/>
    <w:rsid w:val="00B35AFC"/>
    <w:rsid w:val="00B36870"/>
    <w:rsid w:val="00B37793"/>
    <w:rsid w:val="00B3791C"/>
    <w:rsid w:val="00B37F1F"/>
    <w:rsid w:val="00B41184"/>
    <w:rsid w:val="00B42517"/>
    <w:rsid w:val="00B42856"/>
    <w:rsid w:val="00B43714"/>
    <w:rsid w:val="00B45283"/>
    <w:rsid w:val="00B50018"/>
    <w:rsid w:val="00B50E31"/>
    <w:rsid w:val="00B5577A"/>
    <w:rsid w:val="00B55A01"/>
    <w:rsid w:val="00B5715C"/>
    <w:rsid w:val="00B5784A"/>
    <w:rsid w:val="00B6054F"/>
    <w:rsid w:val="00B60EB3"/>
    <w:rsid w:val="00B60EF9"/>
    <w:rsid w:val="00B61F16"/>
    <w:rsid w:val="00B63606"/>
    <w:rsid w:val="00B649C6"/>
    <w:rsid w:val="00B6501C"/>
    <w:rsid w:val="00B650E5"/>
    <w:rsid w:val="00B6561F"/>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D378F"/>
    <w:rsid w:val="00BD6905"/>
    <w:rsid w:val="00BD7BCD"/>
    <w:rsid w:val="00BD7D4E"/>
    <w:rsid w:val="00BD7FA6"/>
    <w:rsid w:val="00BE0DFB"/>
    <w:rsid w:val="00BE0F77"/>
    <w:rsid w:val="00BE152F"/>
    <w:rsid w:val="00BE1634"/>
    <w:rsid w:val="00BE1F34"/>
    <w:rsid w:val="00BE2745"/>
    <w:rsid w:val="00BE3001"/>
    <w:rsid w:val="00BE3811"/>
    <w:rsid w:val="00BE41C0"/>
    <w:rsid w:val="00BE4838"/>
    <w:rsid w:val="00BE51DB"/>
    <w:rsid w:val="00BE5D78"/>
    <w:rsid w:val="00BE6436"/>
    <w:rsid w:val="00BE6451"/>
    <w:rsid w:val="00BE681A"/>
    <w:rsid w:val="00BE7A05"/>
    <w:rsid w:val="00BE7E57"/>
    <w:rsid w:val="00BF1DE6"/>
    <w:rsid w:val="00BF3EAF"/>
    <w:rsid w:val="00BF4047"/>
    <w:rsid w:val="00BF5DCE"/>
    <w:rsid w:val="00BF7D12"/>
    <w:rsid w:val="00C017B7"/>
    <w:rsid w:val="00C01EAB"/>
    <w:rsid w:val="00C04EB4"/>
    <w:rsid w:val="00C05770"/>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58E"/>
    <w:rsid w:val="00C405FF"/>
    <w:rsid w:val="00C406C5"/>
    <w:rsid w:val="00C429A8"/>
    <w:rsid w:val="00C43314"/>
    <w:rsid w:val="00C44B79"/>
    <w:rsid w:val="00C44C6F"/>
    <w:rsid w:val="00C44CF9"/>
    <w:rsid w:val="00C463D9"/>
    <w:rsid w:val="00C477D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67C4C"/>
    <w:rsid w:val="00C70DCE"/>
    <w:rsid w:val="00C70F28"/>
    <w:rsid w:val="00C72DF2"/>
    <w:rsid w:val="00C73495"/>
    <w:rsid w:val="00C73931"/>
    <w:rsid w:val="00C73EE4"/>
    <w:rsid w:val="00C74D73"/>
    <w:rsid w:val="00C74E80"/>
    <w:rsid w:val="00C760C2"/>
    <w:rsid w:val="00C7612B"/>
    <w:rsid w:val="00C7644E"/>
    <w:rsid w:val="00C766FA"/>
    <w:rsid w:val="00C7758A"/>
    <w:rsid w:val="00C776A7"/>
    <w:rsid w:val="00C81AEA"/>
    <w:rsid w:val="00C8213F"/>
    <w:rsid w:val="00C83CBD"/>
    <w:rsid w:val="00C842A4"/>
    <w:rsid w:val="00C849B6"/>
    <w:rsid w:val="00C867C7"/>
    <w:rsid w:val="00C87330"/>
    <w:rsid w:val="00C87EE0"/>
    <w:rsid w:val="00C90E0F"/>
    <w:rsid w:val="00C9142A"/>
    <w:rsid w:val="00C92949"/>
    <w:rsid w:val="00C93144"/>
    <w:rsid w:val="00C9348B"/>
    <w:rsid w:val="00C93A5B"/>
    <w:rsid w:val="00C93D66"/>
    <w:rsid w:val="00C94D01"/>
    <w:rsid w:val="00C956AB"/>
    <w:rsid w:val="00C9629A"/>
    <w:rsid w:val="00C9637E"/>
    <w:rsid w:val="00C97366"/>
    <w:rsid w:val="00C975D6"/>
    <w:rsid w:val="00CA06EF"/>
    <w:rsid w:val="00CA1996"/>
    <w:rsid w:val="00CA2886"/>
    <w:rsid w:val="00CA3F23"/>
    <w:rsid w:val="00CA4159"/>
    <w:rsid w:val="00CA5128"/>
    <w:rsid w:val="00CA564D"/>
    <w:rsid w:val="00CA77A6"/>
    <w:rsid w:val="00CA7FA4"/>
    <w:rsid w:val="00CB1649"/>
    <w:rsid w:val="00CB225A"/>
    <w:rsid w:val="00CB24BF"/>
    <w:rsid w:val="00CB268B"/>
    <w:rsid w:val="00CB2F59"/>
    <w:rsid w:val="00CB3291"/>
    <w:rsid w:val="00CB3448"/>
    <w:rsid w:val="00CB661E"/>
    <w:rsid w:val="00CB6822"/>
    <w:rsid w:val="00CB706C"/>
    <w:rsid w:val="00CC0522"/>
    <w:rsid w:val="00CC1CD9"/>
    <w:rsid w:val="00CC3538"/>
    <w:rsid w:val="00CC4A6C"/>
    <w:rsid w:val="00CC5E40"/>
    <w:rsid w:val="00CC66D6"/>
    <w:rsid w:val="00CD11FC"/>
    <w:rsid w:val="00CD1B67"/>
    <w:rsid w:val="00CD2079"/>
    <w:rsid w:val="00CD4C11"/>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7EA"/>
    <w:rsid w:val="00CE7C3D"/>
    <w:rsid w:val="00CF1418"/>
    <w:rsid w:val="00CF14AC"/>
    <w:rsid w:val="00CF25D1"/>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3342"/>
    <w:rsid w:val="00D24ACD"/>
    <w:rsid w:val="00D25769"/>
    <w:rsid w:val="00D25855"/>
    <w:rsid w:val="00D266F2"/>
    <w:rsid w:val="00D27AE2"/>
    <w:rsid w:val="00D3087E"/>
    <w:rsid w:val="00D3198A"/>
    <w:rsid w:val="00D329A8"/>
    <w:rsid w:val="00D339C9"/>
    <w:rsid w:val="00D3508A"/>
    <w:rsid w:val="00D353DA"/>
    <w:rsid w:val="00D35743"/>
    <w:rsid w:val="00D35AC2"/>
    <w:rsid w:val="00D35F80"/>
    <w:rsid w:val="00D40A11"/>
    <w:rsid w:val="00D411CE"/>
    <w:rsid w:val="00D413CC"/>
    <w:rsid w:val="00D42224"/>
    <w:rsid w:val="00D428BD"/>
    <w:rsid w:val="00D43372"/>
    <w:rsid w:val="00D452EF"/>
    <w:rsid w:val="00D4559E"/>
    <w:rsid w:val="00D45873"/>
    <w:rsid w:val="00D46422"/>
    <w:rsid w:val="00D46BB4"/>
    <w:rsid w:val="00D46C66"/>
    <w:rsid w:val="00D4707D"/>
    <w:rsid w:val="00D47146"/>
    <w:rsid w:val="00D47AF4"/>
    <w:rsid w:val="00D53408"/>
    <w:rsid w:val="00D55876"/>
    <w:rsid w:val="00D5677A"/>
    <w:rsid w:val="00D56ACF"/>
    <w:rsid w:val="00D57144"/>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71B7"/>
    <w:rsid w:val="00D7743F"/>
    <w:rsid w:val="00D776CC"/>
    <w:rsid w:val="00D815DA"/>
    <w:rsid w:val="00D8239C"/>
    <w:rsid w:val="00D82F05"/>
    <w:rsid w:val="00D8389C"/>
    <w:rsid w:val="00D90057"/>
    <w:rsid w:val="00D90127"/>
    <w:rsid w:val="00D90F8A"/>
    <w:rsid w:val="00D913CA"/>
    <w:rsid w:val="00D937BC"/>
    <w:rsid w:val="00D93F7B"/>
    <w:rsid w:val="00D94305"/>
    <w:rsid w:val="00D95548"/>
    <w:rsid w:val="00D95D9A"/>
    <w:rsid w:val="00D96E84"/>
    <w:rsid w:val="00D970DC"/>
    <w:rsid w:val="00DA010F"/>
    <w:rsid w:val="00DA05F5"/>
    <w:rsid w:val="00DA0A0B"/>
    <w:rsid w:val="00DA1362"/>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D0201"/>
    <w:rsid w:val="00DD2162"/>
    <w:rsid w:val="00DD28F8"/>
    <w:rsid w:val="00DD308D"/>
    <w:rsid w:val="00DD34A3"/>
    <w:rsid w:val="00DD4932"/>
    <w:rsid w:val="00DD4FCC"/>
    <w:rsid w:val="00DD6BF6"/>
    <w:rsid w:val="00DD6CBC"/>
    <w:rsid w:val="00DE419C"/>
    <w:rsid w:val="00DE56F3"/>
    <w:rsid w:val="00DF1A5E"/>
    <w:rsid w:val="00DF1A96"/>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498"/>
    <w:rsid w:val="00E11833"/>
    <w:rsid w:val="00E120F5"/>
    <w:rsid w:val="00E12CB6"/>
    <w:rsid w:val="00E131AB"/>
    <w:rsid w:val="00E14352"/>
    <w:rsid w:val="00E15A77"/>
    <w:rsid w:val="00E15F63"/>
    <w:rsid w:val="00E23AF3"/>
    <w:rsid w:val="00E23E58"/>
    <w:rsid w:val="00E24DF2"/>
    <w:rsid w:val="00E25760"/>
    <w:rsid w:val="00E26346"/>
    <w:rsid w:val="00E27C3B"/>
    <w:rsid w:val="00E334CA"/>
    <w:rsid w:val="00E34DA8"/>
    <w:rsid w:val="00E36358"/>
    <w:rsid w:val="00E37740"/>
    <w:rsid w:val="00E40F04"/>
    <w:rsid w:val="00E4216F"/>
    <w:rsid w:val="00E4325A"/>
    <w:rsid w:val="00E454FB"/>
    <w:rsid w:val="00E455A6"/>
    <w:rsid w:val="00E4774F"/>
    <w:rsid w:val="00E50268"/>
    <w:rsid w:val="00E5027E"/>
    <w:rsid w:val="00E51996"/>
    <w:rsid w:val="00E51ACD"/>
    <w:rsid w:val="00E51F60"/>
    <w:rsid w:val="00E526CF"/>
    <w:rsid w:val="00E546EE"/>
    <w:rsid w:val="00E55790"/>
    <w:rsid w:val="00E55E60"/>
    <w:rsid w:val="00E56677"/>
    <w:rsid w:val="00E57596"/>
    <w:rsid w:val="00E57706"/>
    <w:rsid w:val="00E6116E"/>
    <w:rsid w:val="00E619D3"/>
    <w:rsid w:val="00E627E4"/>
    <w:rsid w:val="00E6361B"/>
    <w:rsid w:val="00E6392F"/>
    <w:rsid w:val="00E63E34"/>
    <w:rsid w:val="00E64067"/>
    <w:rsid w:val="00E65C2E"/>
    <w:rsid w:val="00E66998"/>
    <w:rsid w:val="00E672D2"/>
    <w:rsid w:val="00E71A4D"/>
    <w:rsid w:val="00E72CF7"/>
    <w:rsid w:val="00E73806"/>
    <w:rsid w:val="00E7477B"/>
    <w:rsid w:val="00E7647C"/>
    <w:rsid w:val="00E800A0"/>
    <w:rsid w:val="00E80AF2"/>
    <w:rsid w:val="00E81AA4"/>
    <w:rsid w:val="00E83CC1"/>
    <w:rsid w:val="00E8406C"/>
    <w:rsid w:val="00E845A7"/>
    <w:rsid w:val="00E87A55"/>
    <w:rsid w:val="00E910DD"/>
    <w:rsid w:val="00E91FEA"/>
    <w:rsid w:val="00E92226"/>
    <w:rsid w:val="00E934BB"/>
    <w:rsid w:val="00E93F95"/>
    <w:rsid w:val="00E94880"/>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6A53"/>
    <w:rsid w:val="00EB72B5"/>
    <w:rsid w:val="00EB7A60"/>
    <w:rsid w:val="00EC01D0"/>
    <w:rsid w:val="00EC02F0"/>
    <w:rsid w:val="00EC14CD"/>
    <w:rsid w:val="00EC2C6D"/>
    <w:rsid w:val="00EC75B2"/>
    <w:rsid w:val="00ED062D"/>
    <w:rsid w:val="00ED0FFF"/>
    <w:rsid w:val="00ED17B1"/>
    <w:rsid w:val="00ED33A8"/>
    <w:rsid w:val="00ED40CA"/>
    <w:rsid w:val="00ED4F2B"/>
    <w:rsid w:val="00ED560E"/>
    <w:rsid w:val="00EE09E6"/>
    <w:rsid w:val="00EE121D"/>
    <w:rsid w:val="00EE17A2"/>
    <w:rsid w:val="00EE1B75"/>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31F"/>
    <w:rsid w:val="00F0595D"/>
    <w:rsid w:val="00F05B20"/>
    <w:rsid w:val="00F061FA"/>
    <w:rsid w:val="00F071DC"/>
    <w:rsid w:val="00F107EC"/>
    <w:rsid w:val="00F10A3D"/>
    <w:rsid w:val="00F117F5"/>
    <w:rsid w:val="00F11E83"/>
    <w:rsid w:val="00F12222"/>
    <w:rsid w:val="00F12CDF"/>
    <w:rsid w:val="00F13295"/>
    <w:rsid w:val="00F13476"/>
    <w:rsid w:val="00F15CF1"/>
    <w:rsid w:val="00F16DF3"/>
    <w:rsid w:val="00F202E7"/>
    <w:rsid w:val="00F208D2"/>
    <w:rsid w:val="00F20A7E"/>
    <w:rsid w:val="00F21B5F"/>
    <w:rsid w:val="00F21B8C"/>
    <w:rsid w:val="00F21FE8"/>
    <w:rsid w:val="00F224E6"/>
    <w:rsid w:val="00F23E94"/>
    <w:rsid w:val="00F2459A"/>
    <w:rsid w:val="00F249AA"/>
    <w:rsid w:val="00F24F02"/>
    <w:rsid w:val="00F300DE"/>
    <w:rsid w:val="00F306A3"/>
    <w:rsid w:val="00F30B16"/>
    <w:rsid w:val="00F32B5D"/>
    <w:rsid w:val="00F33CF3"/>
    <w:rsid w:val="00F343BF"/>
    <w:rsid w:val="00F34659"/>
    <w:rsid w:val="00F35248"/>
    <w:rsid w:val="00F3540C"/>
    <w:rsid w:val="00F35F38"/>
    <w:rsid w:val="00F367B4"/>
    <w:rsid w:val="00F400CC"/>
    <w:rsid w:val="00F406C4"/>
    <w:rsid w:val="00F40EA1"/>
    <w:rsid w:val="00F42828"/>
    <w:rsid w:val="00F42C08"/>
    <w:rsid w:val="00F43EC5"/>
    <w:rsid w:val="00F459BB"/>
    <w:rsid w:val="00F50B6D"/>
    <w:rsid w:val="00F5157F"/>
    <w:rsid w:val="00F52654"/>
    <w:rsid w:val="00F53E04"/>
    <w:rsid w:val="00F54E69"/>
    <w:rsid w:val="00F55ABC"/>
    <w:rsid w:val="00F55C42"/>
    <w:rsid w:val="00F62BD9"/>
    <w:rsid w:val="00F632B9"/>
    <w:rsid w:val="00F63FFF"/>
    <w:rsid w:val="00F667E7"/>
    <w:rsid w:val="00F67529"/>
    <w:rsid w:val="00F67E44"/>
    <w:rsid w:val="00F70D79"/>
    <w:rsid w:val="00F73797"/>
    <w:rsid w:val="00F7673D"/>
    <w:rsid w:val="00F768E9"/>
    <w:rsid w:val="00F77672"/>
    <w:rsid w:val="00F77F39"/>
    <w:rsid w:val="00F80B4D"/>
    <w:rsid w:val="00F80E4A"/>
    <w:rsid w:val="00F811D4"/>
    <w:rsid w:val="00F8267E"/>
    <w:rsid w:val="00F82BE3"/>
    <w:rsid w:val="00F84F2E"/>
    <w:rsid w:val="00F851B5"/>
    <w:rsid w:val="00F863ED"/>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1AF2"/>
    <w:rsid w:val="00FC1C33"/>
    <w:rsid w:val="00FC3A97"/>
    <w:rsid w:val="00FC4223"/>
    <w:rsid w:val="00FC5BB1"/>
    <w:rsid w:val="00FD248C"/>
    <w:rsid w:val="00FD47CE"/>
    <w:rsid w:val="00FD5765"/>
    <w:rsid w:val="00FD75F7"/>
    <w:rsid w:val="00FD7930"/>
    <w:rsid w:val="00FD7941"/>
    <w:rsid w:val="00FE01F5"/>
    <w:rsid w:val="00FE02FE"/>
    <w:rsid w:val="00FE1072"/>
    <w:rsid w:val="00FE14EA"/>
    <w:rsid w:val="00FE1A38"/>
    <w:rsid w:val="00FE1B13"/>
    <w:rsid w:val="00FE1C8F"/>
    <w:rsid w:val="00FE1FF1"/>
    <w:rsid w:val="00FE2C50"/>
    <w:rsid w:val="00FE30AA"/>
    <w:rsid w:val="00FE3808"/>
    <w:rsid w:val="00FE3B0A"/>
    <w:rsid w:val="00FE3B9C"/>
    <w:rsid w:val="00FE4672"/>
    <w:rsid w:val="00FE6BED"/>
    <w:rsid w:val="00FE76A0"/>
    <w:rsid w:val="00FE7D45"/>
    <w:rsid w:val="00FF0DD7"/>
    <w:rsid w:val="00FF599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0"/>
    <w:lsdException w:name="Body Text" w:uiPriority="0"/>
    <w:lsdException w:name="List Continue" w:uiPriority="0"/>
    <w:lsdException w:name="List Continue 2"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0">
    <w:name w:val="heading 4"/>
    <w:basedOn w:val="a5"/>
    <w:next w:val="a5"/>
    <w:uiPriority w:val="99"/>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pPr>
      <w:tabs>
        <w:tab w:val="center" w:pos="4153"/>
        <w:tab w:val="right" w:pos="8306"/>
      </w:tabs>
    </w:pPr>
    <w:rPr>
      <w:rFonts w:ascii="Courier New" w:hAnsi="Courier New" w:cs="Courier New"/>
      <w:sz w:val="20"/>
      <w:szCs w:val="20"/>
    </w:rPr>
  </w:style>
  <w:style w:type="paragraph" w:styleId="ab">
    <w:name w:val="footer"/>
    <w:basedOn w:val="a5"/>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c">
    <w:name w:val="Body Text Indent"/>
    <w:basedOn w:val="a5"/>
    <w:link w:val="ad"/>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e">
    <w:name w:val="page number"/>
    <w:basedOn w:val="a6"/>
  </w:style>
  <w:style w:type="character" w:styleId="af">
    <w:name w:val="annotation reference"/>
    <w:uiPriority w:val="99"/>
    <w:semiHidden/>
    <w:rPr>
      <w:sz w:val="16"/>
      <w:szCs w:val="16"/>
    </w:rPr>
  </w:style>
  <w:style w:type="paragraph" w:styleId="af0">
    <w:name w:val="annotation text"/>
    <w:basedOn w:val="a5"/>
    <w:uiPriority w:val="99"/>
    <w:rPr>
      <w:sz w:val="20"/>
      <w:szCs w:val="20"/>
    </w:rPr>
  </w:style>
  <w:style w:type="character" w:customStyle="1" w:styleId="af1">
    <w:name w:val="Текст примечания Знак"/>
    <w:basedOn w:val="a6"/>
    <w:uiPriority w:val="99"/>
  </w:style>
  <w:style w:type="paragraph" w:styleId="af2">
    <w:name w:val="annotation subject"/>
    <w:basedOn w:val="af0"/>
    <w:next w:val="af0"/>
    <w:uiPriority w:val="99"/>
    <w:rPr>
      <w:b/>
      <w:bCs/>
    </w:rPr>
  </w:style>
  <w:style w:type="character" w:customStyle="1" w:styleId="af3">
    <w:name w:val="Тема примечания Знак"/>
    <w:uiPriority w:val="99"/>
    <w:rPr>
      <w:b/>
      <w:bCs/>
    </w:rPr>
  </w:style>
  <w:style w:type="paragraph" w:styleId="af4">
    <w:name w:val="Balloon Text"/>
    <w:basedOn w:val="a5"/>
    <w:uiPriority w:val="99"/>
    <w:rPr>
      <w:rFonts w:ascii="Tahoma" w:hAnsi="Tahoma" w:cs="Tahoma"/>
      <w:sz w:val="16"/>
      <w:szCs w:val="16"/>
    </w:rPr>
  </w:style>
  <w:style w:type="character" w:customStyle="1" w:styleId="af5">
    <w:name w:val="Текст выноски Знак"/>
    <w:uiPriority w:val="99"/>
    <w:rPr>
      <w:rFonts w:ascii="Tahoma" w:hAnsi="Tahoma" w:cs="Tahoma"/>
      <w:sz w:val="16"/>
      <w:szCs w:val="16"/>
    </w:rPr>
  </w:style>
  <w:style w:type="paragraph" w:styleId="22">
    <w:name w:val="Body Text Indent 2"/>
    <w:basedOn w:val="a5"/>
    <w:uiPriority w:val="99"/>
    <w:pPr>
      <w:ind w:firstLine="720"/>
      <w:jc w:val="both"/>
    </w:pPr>
  </w:style>
  <w:style w:type="paragraph" w:styleId="33">
    <w:name w:val="Body Text Indent 3"/>
    <w:basedOn w:val="a5"/>
    <w:link w:val="34"/>
    <w:uiPriority w:val="99"/>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6">
    <w:name w:val="Normal (Web)"/>
    <w:aliases w:val="Обычный (Web),Обычный (веб) Знак Знак,Обычный (Web) Знак Знак Знак"/>
    <w:basedOn w:val="a5"/>
    <w:link w:val="af7"/>
    <w:qFormat/>
    <w:pPr>
      <w:spacing w:before="100" w:beforeAutospacing="1" w:after="100" w:afterAutospacing="1"/>
    </w:pPr>
    <w:rPr>
      <w:lang w:val="x-none" w:eastAsia="x-none"/>
    </w:rPr>
  </w:style>
  <w:style w:type="paragraph" w:styleId="23">
    <w:name w:val="List 2"/>
    <w:basedOn w:val="a5"/>
    <w:semiHidden/>
    <w:pPr>
      <w:ind w:left="566" w:hanging="283"/>
    </w:pPr>
  </w:style>
  <w:style w:type="paragraph" w:customStyle="1" w:styleId="af8">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4">
    <w:name w:val="Body Text 2"/>
    <w:basedOn w:val="a5"/>
    <w:link w:val="25"/>
    <w:pPr>
      <w:spacing w:after="120" w:line="480" w:lineRule="auto"/>
    </w:pPr>
  </w:style>
  <w:style w:type="paragraph" w:styleId="35">
    <w:name w:val="Body Text 3"/>
    <w:basedOn w:val="a5"/>
    <w:link w:val="36"/>
    <w:uiPriority w:val="99"/>
    <w:semiHidden/>
    <w:pPr>
      <w:spacing w:after="120"/>
    </w:pPr>
    <w:rPr>
      <w:sz w:val="16"/>
      <w:szCs w:val="16"/>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6">
    <w:name w:val="çàãîëîâîê 2"/>
    <w:basedOn w:val="a5"/>
    <w:next w:val="a5"/>
    <w:pPr>
      <w:keepNext/>
      <w:jc w:val="both"/>
    </w:pPr>
    <w:rPr>
      <w:szCs w:val="20"/>
      <w:lang w:val="en-GB"/>
    </w:rPr>
  </w:style>
  <w:style w:type="paragraph" w:customStyle="1" w:styleId="afa">
    <w:name w:val="Таблица шапка"/>
    <w:basedOn w:val="a5"/>
    <w:pPr>
      <w:keepNext/>
      <w:spacing w:before="40" w:after="40"/>
      <w:ind w:left="57" w:right="57"/>
    </w:pPr>
    <w:rPr>
      <w:snapToGrid w:val="0"/>
      <w:sz w:val="22"/>
      <w:szCs w:val="20"/>
    </w:rPr>
  </w:style>
  <w:style w:type="paragraph" w:customStyle="1" w:styleId="afb">
    <w:name w:val="Таблица текст"/>
    <w:basedOn w:val="a5"/>
    <w:pPr>
      <w:spacing w:before="40" w:after="40"/>
      <w:ind w:left="57" w:right="57"/>
    </w:pPr>
    <w:rPr>
      <w:snapToGrid w:val="0"/>
      <w:szCs w:val="20"/>
    </w:rPr>
  </w:style>
  <w:style w:type="paragraph" w:customStyle="1" w:styleId="a2">
    <w:name w:val="Пункт"/>
    <w:basedOn w:val="a5"/>
    <w:pPr>
      <w:numPr>
        <w:ilvl w:val="2"/>
        <w:numId w:val="8"/>
      </w:numPr>
      <w:spacing w:line="360" w:lineRule="auto"/>
      <w:jc w:val="both"/>
    </w:pPr>
    <w:rPr>
      <w:snapToGrid w:val="0"/>
      <w:sz w:val="28"/>
      <w:szCs w:val="28"/>
    </w:rPr>
  </w:style>
  <w:style w:type="paragraph" w:styleId="HTML">
    <w:name w:val="HTML Preformatted"/>
    <w:basedOn w:val="a5"/>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c">
    <w:name w:val="Нижний колонтитул Знак"/>
    <w:uiPriority w:val="99"/>
    <w:rPr>
      <w:rFonts w:ascii="Courier New" w:hAnsi="Courier New" w:cs="Courier New"/>
    </w:rPr>
  </w:style>
  <w:style w:type="character" w:styleId="afd">
    <w:name w:val="Hyperlink"/>
    <w:uiPriority w:val="99"/>
    <w:rPr>
      <w:color w:val="0000FF"/>
      <w:u w:val="single"/>
    </w:rPr>
  </w:style>
  <w:style w:type="paragraph" w:styleId="afe">
    <w:name w:val="Body Text"/>
    <w:basedOn w:val="a5"/>
    <w:pPr>
      <w:spacing w:after="120"/>
    </w:pPr>
  </w:style>
  <w:style w:type="character" w:customStyle="1" w:styleId="aff">
    <w:name w:val="Основной текст Знак"/>
    <w:rPr>
      <w:sz w:val="24"/>
      <w:szCs w:val="24"/>
    </w:rPr>
  </w:style>
  <w:style w:type="paragraph" w:styleId="aff0">
    <w:name w:val="footnote text"/>
    <w:basedOn w:val="a5"/>
    <w:pPr>
      <w:spacing w:line="360" w:lineRule="auto"/>
      <w:ind w:firstLine="567"/>
      <w:jc w:val="both"/>
    </w:pPr>
    <w:rPr>
      <w:snapToGrid w:val="0"/>
      <w:szCs w:val="20"/>
    </w:rPr>
  </w:style>
  <w:style w:type="character" w:customStyle="1" w:styleId="aff1">
    <w:name w:val="Текст сноски Знак"/>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2">
    <w:name w:val="Заголовок 4 Знак"/>
    <w:uiPriority w:val="99"/>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2">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pPr>
      <w:numPr>
        <w:numId w:val="3"/>
      </w:numPr>
      <w:jc w:val="both"/>
    </w:pPr>
  </w:style>
  <w:style w:type="paragraph" w:customStyle="1" w:styleId="38">
    <w:name w:val="Стиль3"/>
    <w:basedOn w:val="22"/>
    <w:link w:val="39"/>
    <w:qFormat/>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3">
    <w:name w:val="Plain Text"/>
    <w:basedOn w:val="a5"/>
    <w:rPr>
      <w:rFonts w:ascii="Courier New" w:hAnsi="Courier New"/>
      <w:snapToGrid w:val="0"/>
      <w:sz w:val="20"/>
      <w:szCs w:val="20"/>
    </w:rPr>
  </w:style>
  <w:style w:type="character" w:customStyle="1" w:styleId="aff4">
    <w:name w:val="Текст Знак"/>
    <w:rPr>
      <w:rFonts w:ascii="Courier New" w:hAnsi="Courier New"/>
      <w:snapToGrid w:val="0"/>
    </w:rPr>
  </w:style>
  <w:style w:type="paragraph" w:styleId="aff5">
    <w:name w:val="Block Text"/>
    <w:basedOn w:val="a5"/>
    <w:semiHidden/>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6">
    <w:name w:val="Document Map"/>
    <w:basedOn w:val="a5"/>
    <w:semiHidden/>
    <w:pPr>
      <w:shd w:val="clear" w:color="auto" w:fill="000080"/>
    </w:pPr>
    <w:rPr>
      <w:rFonts w:ascii="Tahoma" w:hAnsi="Tahoma" w:cs="Tahoma"/>
      <w:szCs w:val="20"/>
    </w:rPr>
  </w:style>
  <w:style w:type="character" w:customStyle="1" w:styleId="aff7">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uiPriority w:val="39"/>
    <w:rsid w:val="00070D14"/>
    <w:pPr>
      <w:jc w:val="both"/>
    </w:pPr>
    <w:rPr>
      <w:szCs w:val="20"/>
    </w:rPr>
  </w:style>
  <w:style w:type="paragraph" w:styleId="43">
    <w:name w:val="toc 4"/>
    <w:basedOn w:val="a5"/>
    <w:next w:val="a5"/>
    <w:autoRedefine/>
    <w:uiPriority w:val="39"/>
    <w:pPr>
      <w:ind w:left="720"/>
    </w:pPr>
    <w:rPr>
      <w:szCs w:val="20"/>
    </w:rPr>
  </w:style>
  <w:style w:type="paragraph" w:styleId="51">
    <w:name w:val="toc 5"/>
    <w:basedOn w:val="a5"/>
    <w:next w:val="a5"/>
    <w:autoRedefine/>
    <w:semiHidden/>
    <w:pPr>
      <w:ind w:left="960"/>
    </w:pPr>
    <w:rPr>
      <w:szCs w:val="20"/>
    </w:rPr>
  </w:style>
  <w:style w:type="paragraph" w:styleId="61">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8">
    <w:name w:val="Подраздел"/>
    <w:basedOn w:val="a5"/>
    <w:pPr>
      <w:spacing w:before="240"/>
      <w:ind w:left="1701" w:hanging="283"/>
      <w:jc w:val="both"/>
    </w:pPr>
    <w:rPr>
      <w:rFonts w:ascii="PragmaticaTT" w:hAnsi="PragmaticaTT"/>
      <w:szCs w:val="20"/>
    </w:rPr>
  </w:style>
  <w:style w:type="paragraph" w:customStyle="1" w:styleId="aff9">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semiHidden/>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link w:val="afff"/>
    <w:rsid w:val="00933693"/>
    <w:pPr>
      <w:numPr>
        <w:numId w:val="14"/>
      </w:numPr>
    </w:pPr>
  </w:style>
  <w:style w:type="paragraph" w:customStyle="1" w:styleId="afff0">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1"/>
    <w:locked/>
    <w:rsid w:val="00741B1F"/>
    <w:rPr>
      <w:rFonts w:ascii="Arial" w:hAnsi="Arial" w:cs="Arial"/>
      <w:sz w:val="24"/>
      <w:szCs w:val="24"/>
      <w:lang w:val="ru-RU" w:eastAsia="ru-RU" w:bidi="ar-SA"/>
    </w:rPr>
  </w:style>
  <w:style w:type="paragraph" w:styleId="afff2">
    <w:name w:val="List Paragraph"/>
    <w:basedOn w:val="a5"/>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8">
    <w:name w:val="endnote text"/>
    <w:basedOn w:val="a5"/>
    <w:link w:val="afff9"/>
    <w:uiPriority w:val="99"/>
    <w:semiHidden/>
    <w:rsid w:val="00F60D29"/>
    <w:rPr>
      <w:sz w:val="20"/>
      <w:szCs w:val="20"/>
    </w:rPr>
  </w:style>
  <w:style w:type="table" w:styleId="afffa">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d">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1">
    <w:name w:val="Пункт_4"/>
    <w:basedOn w:val="a5"/>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f">
    <w:name w:val="Примечание"/>
    <w:basedOn w:val="a5"/>
    <w:link w:val="affff0"/>
    <w:rsid w:val="00FA013F"/>
    <w:pPr>
      <w:spacing w:before="240" w:after="240" w:line="288" w:lineRule="auto"/>
      <w:ind w:left="1134" w:right="1134"/>
      <w:jc w:val="both"/>
    </w:pPr>
    <w:rPr>
      <w:spacing w:val="20"/>
      <w:szCs w:val="28"/>
      <w:lang w:val="x-none" w:eastAsia="x-none"/>
    </w:rPr>
  </w:style>
  <w:style w:type="character" w:customStyle="1" w:styleId="affff0">
    <w:name w:val="Примечание Знак"/>
    <w:link w:val="affff"/>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FE01F5"/>
    <w:rPr>
      <w:b/>
      <w:bCs/>
      <w:sz w:val="22"/>
      <w:szCs w:val="22"/>
    </w:rPr>
  </w:style>
  <w:style w:type="paragraph" w:styleId="affff1">
    <w:name w:val="List Bullet"/>
    <w:basedOn w:val="a5"/>
    <w:autoRedefine/>
    <w:semiHidden/>
    <w:unhideWhenUsed/>
    <w:rsid w:val="00FE01F5"/>
    <w:pPr>
      <w:tabs>
        <w:tab w:val="num" w:pos="927"/>
      </w:tabs>
      <w:spacing w:line="360" w:lineRule="auto"/>
      <w:ind w:left="360" w:hanging="360"/>
      <w:jc w:val="both"/>
    </w:pPr>
    <w:rPr>
      <w:sz w:val="28"/>
      <w:szCs w:val="20"/>
    </w:rPr>
  </w:style>
  <w:style w:type="paragraph" w:styleId="4">
    <w:name w:val="List Bullet 4"/>
    <w:basedOn w:val="a5"/>
    <w:semiHidden/>
    <w:unhideWhenUsed/>
    <w:rsid w:val="00FE01F5"/>
    <w:pPr>
      <w:numPr>
        <w:numId w:val="80"/>
      </w:numPr>
      <w:spacing w:after="120"/>
    </w:pPr>
    <w:rPr>
      <w:sz w:val="22"/>
      <w:szCs w:val="20"/>
      <w:lang w:val="en-US" w:eastAsia="en-US"/>
    </w:rPr>
  </w:style>
  <w:style w:type="paragraph" w:styleId="affff2">
    <w:name w:val="Title"/>
    <w:basedOn w:val="a5"/>
    <w:link w:val="affff3"/>
    <w:qFormat/>
    <w:rsid w:val="00FE01F5"/>
    <w:pPr>
      <w:spacing w:before="240" w:after="60"/>
      <w:jc w:val="center"/>
      <w:outlineLvl w:val="0"/>
    </w:pPr>
    <w:rPr>
      <w:rFonts w:ascii="Arial" w:hAnsi="Arial"/>
      <w:b/>
      <w:kern w:val="28"/>
      <w:sz w:val="32"/>
      <w:szCs w:val="20"/>
    </w:rPr>
  </w:style>
  <w:style w:type="character" w:customStyle="1" w:styleId="affff3">
    <w:name w:val="Название Знак"/>
    <w:basedOn w:val="a6"/>
    <w:link w:val="affff2"/>
    <w:rsid w:val="00FE01F5"/>
    <w:rPr>
      <w:rFonts w:ascii="Arial" w:hAnsi="Arial"/>
      <w:b/>
      <w:kern w:val="28"/>
      <w:sz w:val="32"/>
    </w:rPr>
  </w:style>
  <w:style w:type="character" w:customStyle="1" w:styleId="ad">
    <w:name w:val="Основной текст с отступом Знак"/>
    <w:basedOn w:val="a6"/>
    <w:link w:val="ac"/>
    <w:uiPriority w:val="99"/>
    <w:rsid w:val="00FE01F5"/>
    <w:rPr>
      <w:color w:val="000000"/>
      <w:sz w:val="24"/>
      <w:szCs w:val="24"/>
    </w:rPr>
  </w:style>
  <w:style w:type="character" w:customStyle="1" w:styleId="25">
    <w:name w:val="Основной текст 2 Знак"/>
    <w:basedOn w:val="a6"/>
    <w:link w:val="24"/>
    <w:rsid w:val="00FE01F5"/>
    <w:rPr>
      <w:sz w:val="24"/>
      <w:szCs w:val="24"/>
    </w:rPr>
  </w:style>
  <w:style w:type="character" w:customStyle="1" w:styleId="34">
    <w:name w:val="Основной текст с отступом 3 Знак"/>
    <w:basedOn w:val="a6"/>
    <w:link w:val="33"/>
    <w:uiPriority w:val="99"/>
    <w:rsid w:val="00FE01F5"/>
    <w:rPr>
      <w:color w:val="0000FF"/>
      <w:sz w:val="24"/>
      <w:szCs w:val="24"/>
      <w:u w:val="single"/>
    </w:rPr>
  </w:style>
  <w:style w:type="paragraph" w:customStyle="1" w:styleId="affff4">
    <w:name w:val="Структура"/>
    <w:basedOn w:val="a5"/>
    <w:rsid w:val="00FE01F5"/>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paragraph" w:customStyle="1" w:styleId="2c">
    <w:name w:val="Пункт2"/>
    <w:basedOn w:val="a2"/>
    <w:uiPriority w:val="99"/>
    <w:rsid w:val="00FE01F5"/>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5"/>
    <w:rsid w:val="00FE01F5"/>
    <w:pPr>
      <w:spacing w:before="75" w:after="150" w:line="225" w:lineRule="atLeast"/>
      <w:ind w:left="150"/>
    </w:pPr>
    <w:rPr>
      <w:rFonts w:ascii="Arial" w:hAnsi="Arial" w:cs="Arial"/>
      <w:color w:val="000000"/>
      <w:sz w:val="18"/>
      <w:szCs w:val="18"/>
    </w:rPr>
  </w:style>
  <w:style w:type="paragraph" w:customStyle="1" w:styleId="affff5">
    <w:name w:val="Основной текст документа"/>
    <w:rsid w:val="00FE01F5"/>
    <w:pPr>
      <w:ind w:firstLine="720"/>
      <w:jc w:val="both"/>
    </w:pPr>
    <w:rPr>
      <w:sz w:val="28"/>
      <w:szCs w:val="28"/>
    </w:rPr>
  </w:style>
  <w:style w:type="paragraph" w:customStyle="1" w:styleId="LocalSubtitle">
    <w:name w:val="Local Subtitle"/>
    <w:next w:val="a5"/>
    <w:rsid w:val="00FE01F5"/>
    <w:pPr>
      <w:spacing w:line="300" w:lineRule="exact"/>
      <w:jc w:val="both"/>
    </w:pPr>
    <w:rPr>
      <w:smallCaps/>
      <w:noProof/>
      <w:spacing w:val="40"/>
      <w:sz w:val="22"/>
      <w:szCs w:val="22"/>
      <w:lang w:val="en-US" w:eastAsia="en-US"/>
    </w:rPr>
  </w:style>
  <w:style w:type="paragraph" w:customStyle="1" w:styleId="ConsCell">
    <w:name w:val="ConsCell"/>
    <w:rsid w:val="00FE01F5"/>
    <w:pPr>
      <w:autoSpaceDE w:val="0"/>
      <w:autoSpaceDN w:val="0"/>
      <w:adjustRightInd w:val="0"/>
      <w:ind w:right="19772"/>
      <w:jc w:val="both"/>
    </w:pPr>
    <w:rPr>
      <w:rFonts w:ascii="Arial" w:hAnsi="Arial" w:cs="Arial"/>
    </w:rPr>
  </w:style>
  <w:style w:type="paragraph" w:customStyle="1" w:styleId="Heading11">
    <w:name w:val="Heading 11"/>
    <w:rsid w:val="00FE01F5"/>
    <w:pPr>
      <w:widowControl w:val="0"/>
      <w:autoSpaceDE w:val="0"/>
      <w:autoSpaceDN w:val="0"/>
      <w:adjustRightInd w:val="0"/>
      <w:spacing w:before="240" w:after="120"/>
      <w:jc w:val="center"/>
    </w:pPr>
    <w:rPr>
      <w:b/>
      <w:bCs/>
      <w:sz w:val="28"/>
      <w:szCs w:val="28"/>
    </w:rPr>
  </w:style>
  <w:style w:type="paragraph" w:customStyle="1" w:styleId="Aaoieeeaieiioeooe">
    <w:name w:val="Aa?oiee eaieiioeooe"/>
    <w:basedOn w:val="a5"/>
    <w:rsid w:val="00FE01F5"/>
    <w:pPr>
      <w:widowControl w:val="0"/>
      <w:tabs>
        <w:tab w:val="center" w:pos="4536"/>
        <w:tab w:val="right" w:pos="9072"/>
      </w:tabs>
    </w:pPr>
    <w:rPr>
      <w:szCs w:val="20"/>
    </w:rPr>
  </w:style>
  <w:style w:type="paragraph" w:customStyle="1" w:styleId="ConsPlusNormal">
    <w:name w:val="ConsPlusNormal"/>
    <w:rsid w:val="00FE01F5"/>
    <w:pPr>
      <w:widowControl w:val="0"/>
      <w:autoSpaceDE w:val="0"/>
      <w:autoSpaceDN w:val="0"/>
      <w:adjustRightInd w:val="0"/>
      <w:ind w:firstLine="720"/>
      <w:jc w:val="both"/>
    </w:pPr>
    <w:rPr>
      <w:rFonts w:ascii="Arial" w:hAnsi="Arial" w:cs="Arial"/>
    </w:rPr>
  </w:style>
  <w:style w:type="paragraph" w:customStyle="1" w:styleId="a00">
    <w:name w:val="a0"/>
    <w:basedOn w:val="a5"/>
    <w:rsid w:val="00FE01F5"/>
    <w:pPr>
      <w:tabs>
        <w:tab w:val="num" w:pos="360"/>
      </w:tabs>
      <w:snapToGrid w:val="0"/>
      <w:spacing w:line="360" w:lineRule="auto"/>
      <w:ind w:left="360" w:hanging="360"/>
      <w:jc w:val="both"/>
    </w:pPr>
    <w:rPr>
      <w:sz w:val="28"/>
      <w:szCs w:val="28"/>
    </w:rPr>
  </w:style>
  <w:style w:type="paragraph" w:customStyle="1" w:styleId="02statia3">
    <w:name w:val="02statia3"/>
    <w:basedOn w:val="a5"/>
    <w:rsid w:val="00FE01F5"/>
    <w:pPr>
      <w:spacing w:before="120" w:line="320" w:lineRule="atLeast"/>
      <w:ind w:left="2900" w:hanging="880"/>
      <w:jc w:val="both"/>
    </w:pPr>
    <w:rPr>
      <w:rFonts w:ascii="GaramondNarrowC" w:hAnsi="GaramondNarrowC"/>
      <w:color w:val="000000"/>
      <w:sz w:val="21"/>
      <w:szCs w:val="21"/>
    </w:rPr>
  </w:style>
  <w:style w:type="paragraph" w:customStyle="1" w:styleId="Body1">
    <w:name w:val="*Body 1"/>
    <w:rsid w:val="00FE01F5"/>
    <w:pPr>
      <w:spacing w:after="240" w:line="280" w:lineRule="exact"/>
      <w:jc w:val="both"/>
    </w:pPr>
    <w:rPr>
      <w:rFonts w:ascii="Times" w:hAnsi="Times"/>
      <w:noProof/>
      <w:sz w:val="22"/>
      <w:lang w:val="en-US" w:eastAsia="en-US"/>
    </w:rPr>
  </w:style>
  <w:style w:type="paragraph" w:customStyle="1" w:styleId="DocumentTitle">
    <w:name w:val="*Document Title"/>
    <w:basedOn w:val="ab"/>
    <w:rsid w:val="00FE01F5"/>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HEADINGS">
    <w:name w:val="HEADINGS"/>
    <w:basedOn w:val="10"/>
    <w:autoRedefine/>
    <w:qFormat/>
    <w:rsid w:val="00FE01F5"/>
    <w:pPr>
      <w:numPr>
        <w:numId w:val="0"/>
      </w:numPr>
      <w:spacing w:before="240" w:after="240"/>
      <w:jc w:val="center"/>
    </w:pPr>
    <w:rPr>
      <w:b/>
      <w:bCs/>
      <w:iCs w:val="0"/>
      <w:lang w:val="ru-RU" w:eastAsia="ru-RU"/>
    </w:rPr>
  </w:style>
  <w:style w:type="paragraph" w:customStyle="1" w:styleId="03osnovnoytexttabl">
    <w:name w:val="03osnovnoytexttabl"/>
    <w:basedOn w:val="a5"/>
    <w:uiPriority w:val="99"/>
    <w:rsid w:val="00FE01F5"/>
    <w:pPr>
      <w:spacing w:before="120" w:line="320" w:lineRule="atLeast"/>
    </w:pPr>
    <w:rPr>
      <w:rFonts w:ascii="GaramondC" w:hAnsi="GaramondC"/>
      <w:color w:val="000000"/>
      <w:sz w:val="20"/>
      <w:szCs w:val="20"/>
    </w:rPr>
  </w:style>
  <w:style w:type="paragraph" w:customStyle="1" w:styleId="affff6">
    <w:name w:val="Основной текст с красной строки"/>
    <w:basedOn w:val="a5"/>
    <w:rsid w:val="00FE01F5"/>
    <w:pPr>
      <w:spacing w:before="60" w:line="360" w:lineRule="auto"/>
      <w:ind w:firstLine="851"/>
      <w:jc w:val="both"/>
    </w:pPr>
  </w:style>
  <w:style w:type="paragraph" w:customStyle="1" w:styleId="-">
    <w:name w:val="Контракт-раздел"/>
    <w:basedOn w:val="a5"/>
    <w:rsid w:val="00FE01F5"/>
    <w:pPr>
      <w:numPr>
        <w:numId w:val="81"/>
      </w:numPr>
      <w:spacing w:line="360" w:lineRule="auto"/>
      <w:jc w:val="both"/>
    </w:pPr>
    <w:rPr>
      <w:sz w:val="28"/>
      <w:szCs w:val="20"/>
    </w:rPr>
  </w:style>
  <w:style w:type="paragraph" w:customStyle="1" w:styleId="-0">
    <w:name w:val="Контракт-пункт"/>
    <w:basedOn w:val="a5"/>
    <w:rsid w:val="00FE01F5"/>
    <w:pPr>
      <w:numPr>
        <w:ilvl w:val="1"/>
        <w:numId w:val="81"/>
      </w:numPr>
      <w:spacing w:line="360" w:lineRule="auto"/>
      <w:jc w:val="both"/>
    </w:pPr>
    <w:rPr>
      <w:sz w:val="28"/>
      <w:szCs w:val="20"/>
    </w:rPr>
  </w:style>
  <w:style w:type="paragraph" w:customStyle="1" w:styleId="-1">
    <w:name w:val="Контракт-подпункт"/>
    <w:basedOn w:val="a5"/>
    <w:rsid w:val="00FE01F5"/>
    <w:pPr>
      <w:numPr>
        <w:ilvl w:val="2"/>
        <w:numId w:val="81"/>
      </w:numPr>
      <w:spacing w:line="360" w:lineRule="auto"/>
      <w:jc w:val="both"/>
    </w:pPr>
    <w:rPr>
      <w:sz w:val="28"/>
      <w:szCs w:val="20"/>
    </w:rPr>
  </w:style>
  <w:style w:type="paragraph" w:customStyle="1" w:styleId="-2">
    <w:name w:val="Контракт-подподпункт"/>
    <w:basedOn w:val="a5"/>
    <w:rsid w:val="00FE01F5"/>
    <w:pPr>
      <w:numPr>
        <w:ilvl w:val="3"/>
        <w:numId w:val="81"/>
      </w:numPr>
      <w:spacing w:line="360" w:lineRule="auto"/>
      <w:jc w:val="both"/>
    </w:pPr>
    <w:rPr>
      <w:sz w:val="28"/>
      <w:szCs w:val="20"/>
    </w:rPr>
  </w:style>
  <w:style w:type="character" w:customStyle="1" w:styleId="3c">
    <w:name w:val="Стиль3 Знак Знак Знак Знак"/>
    <w:link w:val="3d"/>
    <w:locked/>
    <w:rsid w:val="00FE01F5"/>
    <w:rPr>
      <w:sz w:val="24"/>
      <w:szCs w:val="24"/>
    </w:rPr>
  </w:style>
  <w:style w:type="paragraph" w:customStyle="1" w:styleId="3d">
    <w:name w:val="Стиль3 Знак Знак Знак"/>
    <w:basedOn w:val="22"/>
    <w:link w:val="3c"/>
    <w:rsid w:val="00FE01F5"/>
    <w:pPr>
      <w:widowControl w:val="0"/>
      <w:adjustRightInd w:val="0"/>
      <w:ind w:firstLine="0"/>
    </w:pPr>
  </w:style>
  <w:style w:type="paragraph" w:customStyle="1" w:styleId="17">
    <w:name w:val="Знак Знак1"/>
    <w:basedOn w:val="a5"/>
    <w:rsid w:val="00FE01F5"/>
    <w:pPr>
      <w:spacing w:after="160" w:line="240" w:lineRule="exact"/>
    </w:pPr>
    <w:rPr>
      <w:rFonts w:ascii="Verdana" w:hAnsi="Verdana"/>
      <w:lang w:val="en-US" w:eastAsia="en-US"/>
    </w:rPr>
  </w:style>
  <w:style w:type="character" w:styleId="affff7">
    <w:name w:val="footnote reference"/>
    <w:unhideWhenUsed/>
    <w:rsid w:val="00FE01F5"/>
    <w:rPr>
      <w:vertAlign w:val="superscript"/>
    </w:rPr>
  </w:style>
  <w:style w:type="character" w:customStyle="1" w:styleId="affff8">
    <w:name w:val="Пункт Знак"/>
    <w:rsid w:val="00FE01F5"/>
    <w:rPr>
      <w:rFonts w:ascii="Times New Roman" w:hAnsi="Times New Roman" w:cs="Times New Roman" w:hint="default"/>
      <w:sz w:val="28"/>
      <w:lang w:val="ru-RU" w:eastAsia="ru-RU" w:bidi="ar-SA"/>
    </w:rPr>
  </w:style>
  <w:style w:type="character" w:customStyle="1" w:styleId="SUBST">
    <w:name w:val="__SUBST"/>
    <w:rsid w:val="00FE01F5"/>
    <w:rPr>
      <w:b/>
      <w:bCs w:val="0"/>
      <w:i/>
      <w:iCs w:val="0"/>
      <w:sz w:val="22"/>
    </w:rPr>
  </w:style>
  <w:style w:type="character" w:customStyle="1" w:styleId="EmailStyle1031">
    <w:name w:val="EmailStyle1031"/>
    <w:semiHidden/>
    <w:rsid w:val="00FE01F5"/>
    <w:rPr>
      <w:rFonts w:ascii="Arial" w:hAnsi="Arial" w:cs="Arial" w:hint="default"/>
      <w:color w:val="auto"/>
      <w:sz w:val="20"/>
      <w:szCs w:val="20"/>
    </w:rPr>
  </w:style>
  <w:style w:type="table" w:styleId="-50">
    <w:name w:val="Light Shading Accent 5"/>
    <w:basedOn w:val="a7"/>
    <w:rsid w:val="00FE01F5"/>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0">
    <w:name w:val="Главы"/>
    <w:basedOn w:val="affff4"/>
    <w:next w:val="a5"/>
    <w:rsid w:val="00FE01F5"/>
    <w:pPr>
      <w:numPr>
        <w:numId w:val="82"/>
      </w:numPr>
      <w:pBdr>
        <w:bottom w:val="none" w:sz="0" w:space="0" w:color="auto"/>
      </w:pBdr>
      <w:spacing w:before="1440" w:after="720" w:line="360" w:lineRule="auto"/>
      <w:ind w:right="0"/>
      <w:jc w:val="center"/>
    </w:pPr>
    <w:rPr>
      <w:spacing w:val="40"/>
      <w:sz w:val="44"/>
      <w:szCs w:val="44"/>
    </w:rPr>
  </w:style>
  <w:style w:type="paragraph" w:customStyle="1" w:styleId="affff9">
    <w:name w:val="Служебный"/>
    <w:basedOn w:val="a0"/>
    <w:rsid w:val="00FE01F5"/>
  </w:style>
  <w:style w:type="character" w:styleId="affffa">
    <w:name w:val="Placeholder Text"/>
    <w:uiPriority w:val="99"/>
    <w:semiHidden/>
    <w:rsid w:val="00FE01F5"/>
    <w:rPr>
      <w:color w:val="808080"/>
    </w:rPr>
  </w:style>
  <w:style w:type="paragraph" w:customStyle="1" w:styleId="310">
    <w:name w:val="Основной текст 31"/>
    <w:basedOn w:val="a5"/>
    <w:rsid w:val="00FE01F5"/>
    <w:pPr>
      <w:widowControl w:val="0"/>
      <w:jc w:val="center"/>
    </w:pPr>
    <w:rPr>
      <w:b/>
      <w:szCs w:val="20"/>
    </w:rPr>
  </w:style>
  <w:style w:type="paragraph" w:customStyle="1" w:styleId="auiue">
    <w:name w:val="au?iue"/>
    <w:rsid w:val="00FE01F5"/>
    <w:pPr>
      <w:widowControl w:val="0"/>
      <w:ind w:firstLine="709"/>
      <w:jc w:val="both"/>
    </w:pPr>
    <w:rPr>
      <w:rFonts w:ascii="Journal" w:hAnsi="Journal"/>
      <w:sz w:val="24"/>
    </w:rPr>
  </w:style>
  <w:style w:type="paragraph" w:customStyle="1" w:styleId="BodyText25">
    <w:name w:val="Body Text 25"/>
    <w:basedOn w:val="auiue"/>
    <w:rsid w:val="00FE01F5"/>
    <w:pPr>
      <w:tabs>
        <w:tab w:val="left" w:pos="0"/>
      </w:tabs>
      <w:spacing w:line="360" w:lineRule="auto"/>
      <w:ind w:firstLine="0"/>
    </w:pPr>
    <w:rPr>
      <w:rFonts w:ascii="Arial" w:hAnsi="Arial"/>
      <w:sz w:val="20"/>
    </w:rPr>
  </w:style>
  <w:style w:type="paragraph" w:customStyle="1" w:styleId="FR1">
    <w:name w:val="FR1"/>
    <w:rsid w:val="00FE01F5"/>
    <w:pPr>
      <w:widowControl w:val="0"/>
      <w:spacing w:before="560"/>
      <w:jc w:val="center"/>
    </w:pPr>
    <w:rPr>
      <w:rFonts w:ascii="Arial" w:hAnsi="Arial"/>
      <w:b/>
      <w:i/>
    </w:rPr>
  </w:style>
  <w:style w:type="character" w:customStyle="1" w:styleId="afff">
    <w:name w:val="Подподпункт Знак"/>
    <w:link w:val="a1"/>
    <w:locked/>
    <w:rsid w:val="00FE01F5"/>
    <w:rPr>
      <w:bCs/>
      <w:snapToGrid w:val="0"/>
      <w:sz w:val="22"/>
      <w:szCs w:val="22"/>
    </w:rPr>
  </w:style>
  <w:style w:type="paragraph" w:customStyle="1" w:styleId="18">
    <w:name w:val="Абзац списка1"/>
    <w:basedOn w:val="a5"/>
    <w:rsid w:val="00FE01F5"/>
    <w:pPr>
      <w:spacing w:line="360" w:lineRule="auto"/>
      <w:ind w:left="708" w:firstLine="567"/>
      <w:jc w:val="both"/>
    </w:pPr>
    <w:rPr>
      <w:sz w:val="28"/>
      <w:szCs w:val="20"/>
    </w:rPr>
  </w:style>
  <w:style w:type="character" w:customStyle="1" w:styleId="apple-style-span">
    <w:name w:val="apple-style-span"/>
    <w:basedOn w:val="a6"/>
    <w:rsid w:val="00FE01F5"/>
  </w:style>
  <w:style w:type="character" w:customStyle="1" w:styleId="apple-converted-space">
    <w:name w:val="apple-converted-space"/>
    <w:basedOn w:val="a6"/>
    <w:rsid w:val="00FE01F5"/>
  </w:style>
  <w:style w:type="paragraph" w:customStyle="1" w:styleId="affffb">
    <w:name w:val="бычный"/>
    <w:rsid w:val="00FE01F5"/>
    <w:pPr>
      <w:widowControl w:val="0"/>
      <w:ind w:firstLine="709"/>
      <w:jc w:val="both"/>
    </w:pPr>
    <w:rPr>
      <w:rFonts w:ascii="Journal" w:hAnsi="Journal"/>
      <w:sz w:val="24"/>
    </w:rPr>
  </w:style>
  <w:style w:type="paragraph" w:customStyle="1" w:styleId="2d">
    <w:name w:val="Абзац списка2"/>
    <w:basedOn w:val="a5"/>
    <w:rsid w:val="00FE01F5"/>
    <w:pPr>
      <w:spacing w:line="360" w:lineRule="auto"/>
      <w:ind w:left="708" w:firstLine="567"/>
      <w:jc w:val="both"/>
    </w:pPr>
    <w:rPr>
      <w:sz w:val="28"/>
      <w:szCs w:val="20"/>
    </w:rPr>
  </w:style>
  <w:style w:type="character" w:customStyle="1" w:styleId="39">
    <w:name w:val="Стиль3 Знак"/>
    <w:link w:val="38"/>
    <w:rsid w:val="00FE01F5"/>
    <w:rPr>
      <w:sz w:val="24"/>
    </w:rPr>
  </w:style>
  <w:style w:type="paragraph" w:customStyle="1" w:styleId="19">
    <w:name w:val="Без интервала1"/>
    <w:link w:val="NoSpacingChar1"/>
    <w:rsid w:val="00FE01F5"/>
    <w:pPr>
      <w:ind w:firstLine="567"/>
      <w:jc w:val="both"/>
    </w:pPr>
    <w:rPr>
      <w:snapToGrid w:val="0"/>
      <w:sz w:val="28"/>
    </w:rPr>
  </w:style>
  <w:style w:type="character" w:customStyle="1" w:styleId="NoSpacingChar1">
    <w:name w:val="No Spacing Char1"/>
    <w:link w:val="19"/>
    <w:locked/>
    <w:rsid w:val="00FE01F5"/>
    <w:rPr>
      <w:snapToGrid w:val="0"/>
      <w:sz w:val="28"/>
    </w:rPr>
  </w:style>
  <w:style w:type="paragraph" w:customStyle="1" w:styleId="3e">
    <w:name w:val="Абзац списка3"/>
    <w:basedOn w:val="a5"/>
    <w:rsid w:val="00FE01F5"/>
    <w:pPr>
      <w:spacing w:line="360" w:lineRule="auto"/>
      <w:ind w:left="708" w:firstLine="567"/>
      <w:jc w:val="both"/>
    </w:pPr>
    <w:rPr>
      <w:sz w:val="28"/>
      <w:szCs w:val="20"/>
    </w:rPr>
  </w:style>
  <w:style w:type="paragraph" w:customStyle="1" w:styleId="Rule3">
    <w:name w:val="Rule3"/>
    <w:basedOn w:val="a5"/>
    <w:rsid w:val="00FE01F5"/>
    <w:pPr>
      <w:spacing w:after="120"/>
      <w:ind w:firstLine="284"/>
      <w:jc w:val="both"/>
    </w:pPr>
    <w:rPr>
      <w:rFonts w:ascii="NewtonCTT" w:hAnsi="NewtonCTT"/>
      <w:szCs w:val="20"/>
      <w:lang w:eastAsia="en-US"/>
    </w:rPr>
  </w:style>
  <w:style w:type="character" w:customStyle="1" w:styleId="afff9">
    <w:name w:val="Текст концевой сноски Знак"/>
    <w:basedOn w:val="a6"/>
    <w:link w:val="afff8"/>
    <w:uiPriority w:val="99"/>
    <w:semiHidden/>
    <w:rsid w:val="00FE01F5"/>
  </w:style>
  <w:style w:type="character" w:styleId="affffc">
    <w:name w:val="endnote reference"/>
    <w:uiPriority w:val="99"/>
    <w:semiHidden/>
    <w:unhideWhenUsed/>
    <w:rsid w:val="00FE01F5"/>
    <w:rPr>
      <w:vertAlign w:val="superscript"/>
    </w:rPr>
  </w:style>
  <w:style w:type="paragraph" w:customStyle="1" w:styleId="affffd">
    <w:name w:val="Подподподпункт"/>
    <w:basedOn w:val="a5"/>
    <w:rsid w:val="00FE01F5"/>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FE01F5"/>
    <w:pPr>
      <w:tabs>
        <w:tab w:val="num" w:pos="720"/>
      </w:tabs>
      <w:spacing w:before="240" w:line="360" w:lineRule="auto"/>
      <w:ind w:left="720" w:hanging="720"/>
      <w:jc w:val="center"/>
    </w:pPr>
    <w:rPr>
      <w:rFonts w:ascii="Arial" w:hAnsi="Arial"/>
      <w:b/>
      <w:snapToGrid w:val="0"/>
      <w:sz w:val="28"/>
      <w:szCs w:val="28"/>
    </w:rPr>
  </w:style>
  <w:style w:type="paragraph" w:customStyle="1" w:styleId="212">
    <w:name w:val="Основной текст 21"/>
    <w:basedOn w:val="a5"/>
    <w:rsid w:val="00FE01F5"/>
    <w:pPr>
      <w:overflowPunct w:val="0"/>
      <w:autoSpaceDE w:val="0"/>
      <w:autoSpaceDN w:val="0"/>
      <w:adjustRightInd w:val="0"/>
      <w:jc w:val="center"/>
    </w:pPr>
    <w:rPr>
      <w:b/>
      <w:sz w:val="28"/>
    </w:rPr>
  </w:style>
  <w:style w:type="paragraph" w:customStyle="1" w:styleId="220">
    <w:name w:val="Основной текст 22"/>
    <w:basedOn w:val="a5"/>
    <w:rsid w:val="00FE01F5"/>
    <w:pPr>
      <w:widowControl w:val="0"/>
      <w:jc w:val="both"/>
    </w:pPr>
    <w:rPr>
      <w:snapToGrid w:val="0"/>
      <w:szCs w:val="20"/>
    </w:rPr>
  </w:style>
  <w:style w:type="paragraph" w:customStyle="1" w:styleId="1b">
    <w:name w:val="Знак1"/>
    <w:basedOn w:val="a5"/>
    <w:rsid w:val="00FE01F5"/>
    <w:pPr>
      <w:spacing w:before="100" w:beforeAutospacing="1" w:after="100" w:afterAutospacing="1"/>
    </w:pPr>
    <w:rPr>
      <w:rFonts w:ascii="Tahoma" w:hAnsi="Tahoma"/>
      <w:sz w:val="20"/>
      <w:szCs w:val="20"/>
      <w:lang w:val="en-US" w:eastAsia="en-US"/>
    </w:rPr>
  </w:style>
  <w:style w:type="paragraph" w:customStyle="1" w:styleId="affffe">
    <w:name w:val="Стиль"/>
    <w:rsid w:val="00FE01F5"/>
    <w:pPr>
      <w:widowControl w:val="0"/>
      <w:autoSpaceDE w:val="0"/>
      <w:autoSpaceDN w:val="0"/>
      <w:adjustRightInd w:val="0"/>
      <w:jc w:val="both"/>
    </w:pPr>
    <w:rPr>
      <w:sz w:val="24"/>
      <w:szCs w:val="24"/>
    </w:rPr>
  </w:style>
  <w:style w:type="paragraph" w:customStyle="1" w:styleId="CharCharCharChar1">
    <w:name w:val="Знак Знак Char Char Знак Знак Char Char Знак Знак Знак1 Знак Знак Знак Знак"/>
    <w:basedOn w:val="a5"/>
    <w:rsid w:val="00FE01F5"/>
    <w:pPr>
      <w:spacing w:after="160" w:line="240" w:lineRule="exact"/>
    </w:pPr>
    <w:rPr>
      <w:rFonts w:ascii="Verdana" w:hAnsi="Verdana"/>
      <w:sz w:val="20"/>
      <w:szCs w:val="20"/>
      <w:lang w:val="en-US" w:eastAsia="en-US"/>
    </w:rPr>
  </w:style>
  <w:style w:type="numbering" w:styleId="111111">
    <w:name w:val="Outline List 2"/>
    <w:basedOn w:val="a8"/>
    <w:rsid w:val="00FE01F5"/>
    <w:pPr>
      <w:numPr>
        <w:numId w:val="83"/>
      </w:numPr>
    </w:pPr>
  </w:style>
  <w:style w:type="paragraph" w:customStyle="1" w:styleId="Default">
    <w:name w:val="Default"/>
    <w:rsid w:val="00FE01F5"/>
    <w:pPr>
      <w:autoSpaceDE w:val="0"/>
      <w:autoSpaceDN w:val="0"/>
      <w:adjustRightInd w:val="0"/>
      <w:jc w:val="both"/>
    </w:pPr>
    <w:rPr>
      <w:rFonts w:ascii="Courier New" w:eastAsia="Calibri" w:hAnsi="Courier New" w:cs="Courier New"/>
      <w:color w:val="000000"/>
      <w:sz w:val="24"/>
      <w:szCs w:val="24"/>
      <w:lang w:eastAsia="en-US"/>
    </w:rPr>
  </w:style>
  <w:style w:type="paragraph" w:customStyle="1" w:styleId="rvps46">
    <w:name w:val="rvps46"/>
    <w:basedOn w:val="a5"/>
    <w:uiPriority w:val="34"/>
    <w:qFormat/>
    <w:rsid w:val="00FE01F5"/>
    <w:pPr>
      <w:spacing w:before="120" w:after="120"/>
      <w:contextualSpacing/>
    </w:pPr>
    <w:rPr>
      <w:lang w:val="en-US"/>
    </w:rPr>
  </w:style>
  <w:style w:type="paragraph" w:customStyle="1" w:styleId="rvps9">
    <w:name w:val="rvps9"/>
    <w:basedOn w:val="a5"/>
    <w:uiPriority w:val="34"/>
    <w:qFormat/>
    <w:rsid w:val="00FE01F5"/>
    <w:pPr>
      <w:contextualSpacing/>
      <w:jc w:val="both"/>
    </w:pPr>
    <w:rPr>
      <w:lang w:val="en-US"/>
    </w:rPr>
  </w:style>
  <w:style w:type="paragraph" w:customStyle="1" w:styleId="ListParagraph1">
    <w:name w:val="List Paragraph1"/>
    <w:basedOn w:val="a5"/>
    <w:uiPriority w:val="99"/>
    <w:qFormat/>
    <w:rsid w:val="00FE01F5"/>
    <w:pPr>
      <w:spacing w:after="200" w:line="276" w:lineRule="auto"/>
      <w:ind w:left="720"/>
      <w:contextualSpacing/>
    </w:pPr>
    <w:rPr>
      <w:rFonts w:ascii="Calibri" w:hAnsi="Calibri"/>
      <w:sz w:val="22"/>
      <w:szCs w:val="22"/>
      <w:lang w:eastAsia="en-US"/>
    </w:rPr>
  </w:style>
  <w:style w:type="numbering" w:customStyle="1" w:styleId="1c">
    <w:name w:val="Нет списка1"/>
    <w:next w:val="a8"/>
    <w:uiPriority w:val="99"/>
    <w:semiHidden/>
    <w:unhideWhenUsed/>
    <w:rsid w:val="00FE01F5"/>
  </w:style>
  <w:style w:type="character" w:customStyle="1" w:styleId="36">
    <w:name w:val="Основной текст 3 Знак"/>
    <w:basedOn w:val="a6"/>
    <w:link w:val="35"/>
    <w:uiPriority w:val="99"/>
    <w:semiHidden/>
    <w:rsid w:val="00FE01F5"/>
    <w:rPr>
      <w:sz w:val="16"/>
      <w:szCs w:val="16"/>
    </w:rPr>
  </w:style>
  <w:style w:type="paragraph" w:styleId="afffff">
    <w:name w:val="List"/>
    <w:basedOn w:val="a5"/>
    <w:rsid w:val="00FE01F5"/>
    <w:pPr>
      <w:ind w:left="283" w:hanging="283"/>
    </w:pPr>
    <w:rPr>
      <w:sz w:val="28"/>
      <w:szCs w:val="20"/>
    </w:rPr>
  </w:style>
  <w:style w:type="paragraph" w:styleId="3f">
    <w:name w:val="List 3"/>
    <w:basedOn w:val="a5"/>
    <w:semiHidden/>
    <w:rsid w:val="00FE01F5"/>
    <w:pPr>
      <w:ind w:left="849" w:hanging="283"/>
    </w:pPr>
    <w:rPr>
      <w:sz w:val="28"/>
      <w:szCs w:val="20"/>
    </w:rPr>
  </w:style>
  <w:style w:type="paragraph" w:styleId="2e">
    <w:name w:val="List Continue 2"/>
    <w:basedOn w:val="a5"/>
    <w:semiHidden/>
    <w:rsid w:val="00FE01F5"/>
    <w:pPr>
      <w:spacing w:after="120"/>
      <w:ind w:left="566"/>
    </w:pPr>
    <w:rPr>
      <w:sz w:val="28"/>
      <w:szCs w:val="20"/>
    </w:rPr>
  </w:style>
  <w:style w:type="paragraph" w:customStyle="1" w:styleId="Style17">
    <w:name w:val="Style17"/>
    <w:basedOn w:val="a5"/>
    <w:rsid w:val="00FE01F5"/>
    <w:pPr>
      <w:widowControl w:val="0"/>
      <w:autoSpaceDE w:val="0"/>
      <w:autoSpaceDN w:val="0"/>
      <w:adjustRightInd w:val="0"/>
      <w:spacing w:line="240" w:lineRule="exact"/>
      <w:ind w:hanging="624"/>
    </w:pPr>
  </w:style>
  <w:style w:type="character" w:styleId="afffff0">
    <w:name w:val="Strong"/>
    <w:uiPriority w:val="22"/>
    <w:qFormat/>
    <w:rsid w:val="00FE01F5"/>
    <w:rPr>
      <w:b/>
      <w:bCs/>
    </w:rPr>
  </w:style>
  <w:style w:type="table" w:customStyle="1" w:styleId="1d">
    <w:name w:val="Сетка таблицы1"/>
    <w:basedOn w:val="a7"/>
    <w:next w:val="afffa"/>
    <w:uiPriority w:val="59"/>
    <w:rsid w:val="00FE01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писок ."/>
    <w:basedOn w:val="a5"/>
    <w:rsid w:val="00FE01F5"/>
    <w:pPr>
      <w:numPr>
        <w:numId w:val="84"/>
      </w:numPr>
      <w:jc w:val="both"/>
    </w:pPr>
    <w:rPr>
      <w:rFonts w:ascii="Arial" w:hAnsi="Arial"/>
      <w:kern w:val="16"/>
      <w:sz w:val="20"/>
      <w:szCs w:val="20"/>
    </w:rPr>
  </w:style>
  <w:style w:type="character" w:customStyle="1" w:styleId="afffff1">
    <w:name w:val="Основной текст_"/>
    <w:link w:val="1e"/>
    <w:rsid w:val="00FE01F5"/>
    <w:rPr>
      <w:shd w:val="clear" w:color="auto" w:fill="FFFFFF"/>
    </w:rPr>
  </w:style>
  <w:style w:type="paragraph" w:customStyle="1" w:styleId="1e">
    <w:name w:val="Основной текст1"/>
    <w:basedOn w:val="a5"/>
    <w:link w:val="afffff1"/>
    <w:rsid w:val="00FE01F5"/>
    <w:pPr>
      <w:widowControl w:val="0"/>
      <w:shd w:val="clear" w:color="auto" w:fill="FFFFFF"/>
      <w:spacing w:before="600" w:line="374" w:lineRule="exact"/>
      <w:jc w:val="center"/>
    </w:pPr>
    <w:rPr>
      <w:sz w:val="20"/>
      <w:szCs w:val="20"/>
    </w:rPr>
  </w:style>
  <w:style w:type="paragraph" w:customStyle="1" w:styleId="1f">
    <w:name w:val="Текст1"/>
    <w:basedOn w:val="a5"/>
    <w:uiPriority w:val="99"/>
    <w:rsid w:val="00FE01F5"/>
    <w:pPr>
      <w:spacing w:after="120"/>
      <w:ind w:firstLine="720"/>
    </w:pPr>
    <w:rPr>
      <w:rFonts w:eastAsia="Calibri"/>
    </w:rPr>
  </w:style>
  <w:style w:type="paragraph" w:customStyle="1" w:styleId="font5">
    <w:name w:val="font5"/>
    <w:basedOn w:val="a5"/>
    <w:rsid w:val="00FE01F5"/>
    <w:pPr>
      <w:spacing w:before="100" w:beforeAutospacing="1" w:after="100" w:afterAutospacing="1"/>
    </w:pPr>
    <w:rPr>
      <w:i/>
      <w:iCs/>
      <w:sz w:val="14"/>
      <w:szCs w:val="14"/>
      <w:lang w:val="en-US" w:eastAsia="en-US"/>
    </w:rPr>
  </w:style>
  <w:style w:type="paragraph" w:customStyle="1" w:styleId="font6">
    <w:name w:val="font6"/>
    <w:basedOn w:val="a5"/>
    <w:rsid w:val="00FE01F5"/>
    <w:pPr>
      <w:spacing w:before="100" w:beforeAutospacing="1" w:after="100" w:afterAutospacing="1"/>
    </w:pPr>
    <w:rPr>
      <w:rFonts w:ascii="Calibri" w:hAnsi="Calibri"/>
      <w:i/>
      <w:iCs/>
      <w:sz w:val="20"/>
      <w:szCs w:val="20"/>
      <w:lang w:val="en-US" w:eastAsia="en-US"/>
    </w:rPr>
  </w:style>
  <w:style w:type="paragraph" w:customStyle="1" w:styleId="font7">
    <w:name w:val="font7"/>
    <w:basedOn w:val="a5"/>
    <w:rsid w:val="00FE01F5"/>
    <w:pPr>
      <w:spacing w:before="100" w:beforeAutospacing="1" w:after="100" w:afterAutospacing="1"/>
    </w:pPr>
    <w:rPr>
      <w:i/>
      <w:iCs/>
      <w:sz w:val="20"/>
      <w:szCs w:val="20"/>
      <w:lang w:val="en-US" w:eastAsia="en-US"/>
    </w:rPr>
  </w:style>
  <w:style w:type="paragraph" w:customStyle="1" w:styleId="xl108">
    <w:name w:val="xl108"/>
    <w:basedOn w:val="a5"/>
    <w:rsid w:val="00FE01F5"/>
    <w:pPr>
      <w:spacing w:before="100" w:beforeAutospacing="1" w:after="100" w:afterAutospacing="1"/>
      <w:textAlignment w:val="top"/>
    </w:pPr>
    <w:rPr>
      <w:rFonts w:ascii="Calibri" w:hAnsi="Calibri"/>
      <w:lang w:val="en-US" w:eastAsia="en-US"/>
    </w:rPr>
  </w:style>
  <w:style w:type="paragraph" w:customStyle="1" w:styleId="xl109">
    <w:name w:val="xl109"/>
    <w:basedOn w:val="a5"/>
    <w:rsid w:val="00FE01F5"/>
    <w:pPr>
      <w:shd w:val="clear" w:color="000000" w:fill="C0C0C0"/>
      <w:spacing w:before="100" w:beforeAutospacing="1" w:after="100" w:afterAutospacing="1"/>
      <w:jc w:val="center"/>
      <w:textAlignment w:val="top"/>
    </w:pPr>
    <w:rPr>
      <w:rFonts w:ascii="Calibri" w:hAnsi="Calibri"/>
      <w:lang w:val="en-US" w:eastAsia="en-US"/>
    </w:rPr>
  </w:style>
  <w:style w:type="paragraph" w:customStyle="1" w:styleId="xl110">
    <w:name w:val="xl110"/>
    <w:basedOn w:val="a5"/>
    <w:rsid w:val="00FE01F5"/>
    <w:pPr>
      <w:spacing w:before="100" w:beforeAutospacing="1" w:after="100" w:afterAutospacing="1"/>
      <w:jc w:val="center"/>
      <w:textAlignment w:val="top"/>
    </w:pPr>
    <w:rPr>
      <w:rFonts w:ascii="Calibri" w:hAnsi="Calibri"/>
      <w:lang w:val="en-US" w:eastAsia="en-US"/>
    </w:rPr>
  </w:style>
  <w:style w:type="paragraph" w:customStyle="1" w:styleId="xl111">
    <w:name w:val="xl111"/>
    <w:basedOn w:val="a5"/>
    <w:rsid w:val="00FE01F5"/>
    <w:pPr>
      <w:shd w:val="clear" w:color="000000" w:fill="C0C0C0"/>
      <w:spacing w:before="100" w:beforeAutospacing="1" w:after="100" w:afterAutospacing="1"/>
      <w:jc w:val="center"/>
      <w:textAlignment w:val="top"/>
    </w:pPr>
    <w:rPr>
      <w:rFonts w:ascii="Calibri" w:hAnsi="Calibri"/>
      <w:b/>
      <w:bCs/>
      <w:lang w:val="en-US" w:eastAsia="en-US"/>
    </w:rPr>
  </w:style>
  <w:style w:type="paragraph" w:customStyle="1" w:styleId="xl112">
    <w:name w:val="xl112"/>
    <w:basedOn w:val="a5"/>
    <w:rsid w:val="00FE01F5"/>
    <w:pPr>
      <w:spacing w:before="100" w:beforeAutospacing="1" w:after="100" w:afterAutospacing="1"/>
      <w:textAlignment w:val="top"/>
    </w:pPr>
    <w:rPr>
      <w:rFonts w:ascii="Calibri" w:hAnsi="Calibri"/>
      <w:b/>
      <w:bCs/>
      <w:lang w:val="en-US" w:eastAsia="en-US"/>
    </w:rPr>
  </w:style>
  <w:style w:type="paragraph" w:customStyle="1" w:styleId="xl113">
    <w:name w:val="xl113"/>
    <w:basedOn w:val="a5"/>
    <w:rsid w:val="00FE01F5"/>
    <w:pPr>
      <w:spacing w:before="100" w:beforeAutospacing="1" w:after="100" w:afterAutospacing="1"/>
      <w:jc w:val="center"/>
      <w:textAlignment w:val="top"/>
    </w:pPr>
    <w:rPr>
      <w:rFonts w:ascii="Calibri" w:hAnsi="Calibri"/>
      <w:b/>
      <w:bCs/>
      <w:lang w:val="en-US" w:eastAsia="en-US"/>
    </w:rPr>
  </w:style>
  <w:style w:type="paragraph" w:customStyle="1" w:styleId="xl114">
    <w:name w:val="xl114"/>
    <w:basedOn w:val="a5"/>
    <w:rsid w:val="00FE01F5"/>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15">
    <w:name w:val="xl115"/>
    <w:basedOn w:val="a5"/>
    <w:rsid w:val="00FE01F5"/>
    <w:pPr>
      <w:spacing w:before="100" w:beforeAutospacing="1" w:after="100" w:afterAutospacing="1"/>
      <w:jc w:val="right"/>
      <w:textAlignment w:val="top"/>
    </w:pPr>
    <w:rPr>
      <w:rFonts w:ascii="Calibri" w:hAnsi="Calibri"/>
      <w:b/>
      <w:bCs/>
      <w:lang w:val="en-US" w:eastAsia="en-US"/>
    </w:rPr>
  </w:style>
  <w:style w:type="paragraph" w:customStyle="1" w:styleId="xl116">
    <w:name w:val="xl116"/>
    <w:basedOn w:val="a5"/>
    <w:rsid w:val="00FE01F5"/>
    <w:pPr>
      <w:spacing w:before="100" w:beforeAutospacing="1" w:after="100" w:afterAutospacing="1"/>
      <w:jc w:val="right"/>
      <w:textAlignment w:val="top"/>
    </w:pPr>
    <w:rPr>
      <w:rFonts w:ascii="Calibri" w:hAnsi="Calibri"/>
      <w:lang w:val="en-US" w:eastAsia="en-US"/>
    </w:rPr>
  </w:style>
  <w:style w:type="paragraph" w:customStyle="1" w:styleId="xl117">
    <w:name w:val="xl117"/>
    <w:basedOn w:val="a5"/>
    <w:rsid w:val="00FE01F5"/>
    <w:pPr>
      <w:shd w:val="clear" w:color="000000" w:fill="BFBFBF"/>
      <w:spacing w:before="100" w:beforeAutospacing="1" w:after="100" w:afterAutospacing="1"/>
      <w:textAlignment w:val="top"/>
    </w:pPr>
    <w:rPr>
      <w:rFonts w:ascii="Calibri" w:hAnsi="Calibri"/>
      <w:b/>
      <w:bCs/>
      <w:sz w:val="22"/>
      <w:szCs w:val="22"/>
      <w:lang w:val="en-US" w:eastAsia="en-US"/>
    </w:rPr>
  </w:style>
  <w:style w:type="paragraph" w:customStyle="1" w:styleId="xl118">
    <w:name w:val="xl118"/>
    <w:basedOn w:val="a5"/>
    <w:rsid w:val="00FE01F5"/>
    <w:pPr>
      <w:shd w:val="clear" w:color="000000" w:fill="BFBFBF"/>
      <w:spacing w:before="100" w:beforeAutospacing="1" w:after="100" w:afterAutospacing="1"/>
      <w:jc w:val="right"/>
      <w:textAlignment w:val="top"/>
    </w:pPr>
    <w:rPr>
      <w:rFonts w:ascii="Calibri" w:hAnsi="Calibri"/>
      <w:b/>
      <w:bCs/>
      <w:sz w:val="22"/>
      <w:szCs w:val="22"/>
      <w:lang w:val="en-US" w:eastAsia="en-US"/>
    </w:rPr>
  </w:style>
  <w:style w:type="paragraph" w:customStyle="1" w:styleId="xl119">
    <w:name w:val="xl119"/>
    <w:basedOn w:val="a5"/>
    <w:rsid w:val="00FE01F5"/>
    <w:pPr>
      <w:spacing w:before="100" w:beforeAutospacing="1" w:after="100" w:afterAutospacing="1"/>
      <w:textAlignment w:val="top"/>
    </w:pPr>
    <w:rPr>
      <w:rFonts w:ascii="Calibri" w:hAnsi="Calibri"/>
      <w:sz w:val="22"/>
      <w:szCs w:val="22"/>
      <w:lang w:val="en-US" w:eastAsia="en-US"/>
    </w:rPr>
  </w:style>
  <w:style w:type="paragraph" w:customStyle="1" w:styleId="xl120">
    <w:name w:val="xl120"/>
    <w:basedOn w:val="a5"/>
    <w:rsid w:val="00FE01F5"/>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21">
    <w:name w:val="xl121"/>
    <w:basedOn w:val="a5"/>
    <w:rsid w:val="00FE01F5"/>
    <w:pPr>
      <w:spacing w:before="100" w:beforeAutospacing="1" w:after="100" w:afterAutospacing="1"/>
      <w:textAlignment w:val="top"/>
    </w:pPr>
    <w:rPr>
      <w:rFonts w:ascii="Calibri" w:hAnsi="Calibri"/>
      <w:color w:val="000000"/>
      <w:lang w:val="en-US" w:eastAsia="en-US"/>
    </w:rPr>
  </w:style>
  <w:style w:type="paragraph" w:customStyle="1" w:styleId="xl122">
    <w:name w:val="xl122"/>
    <w:basedOn w:val="a5"/>
    <w:rsid w:val="00FE01F5"/>
    <w:pPr>
      <w:spacing w:before="100" w:beforeAutospacing="1" w:after="100" w:afterAutospacing="1"/>
      <w:textAlignment w:val="top"/>
    </w:pPr>
    <w:rPr>
      <w:rFonts w:ascii="Calibri" w:hAnsi="Calibri"/>
      <w:b/>
      <w:bCs/>
      <w:i/>
      <w:iCs/>
      <w:color w:val="000000"/>
      <w:lang w:val="en-US" w:eastAsia="en-US"/>
    </w:rPr>
  </w:style>
  <w:style w:type="paragraph" w:customStyle="1" w:styleId="xl123">
    <w:name w:val="xl123"/>
    <w:basedOn w:val="a5"/>
    <w:rsid w:val="00FE01F5"/>
    <w:pPr>
      <w:spacing w:before="100" w:beforeAutospacing="1" w:after="100" w:afterAutospacing="1"/>
      <w:textAlignment w:val="top"/>
    </w:pPr>
    <w:rPr>
      <w:rFonts w:ascii="Calibri" w:hAnsi="Calibri"/>
      <w:i/>
      <w:iCs/>
      <w:color w:val="000000"/>
      <w:lang w:val="en-US" w:eastAsia="en-US"/>
    </w:rPr>
  </w:style>
  <w:style w:type="paragraph" w:styleId="afffff2">
    <w:name w:val="No Spacing"/>
    <w:link w:val="afffff3"/>
    <w:uiPriority w:val="1"/>
    <w:qFormat/>
    <w:rsid w:val="00FE01F5"/>
    <w:pPr>
      <w:ind w:firstLine="567"/>
      <w:jc w:val="both"/>
    </w:pPr>
    <w:rPr>
      <w:sz w:val="28"/>
    </w:rPr>
  </w:style>
  <w:style w:type="paragraph" w:customStyle="1" w:styleId="xl107">
    <w:name w:val="xl107"/>
    <w:basedOn w:val="a5"/>
    <w:rsid w:val="00FE01F5"/>
    <w:pPr>
      <w:spacing w:before="100" w:beforeAutospacing="1" w:after="100" w:afterAutospacing="1"/>
      <w:textAlignment w:val="top"/>
    </w:pPr>
    <w:rPr>
      <w:rFonts w:ascii="Calibri" w:hAnsi="Calibri"/>
      <w:lang w:val="en-US" w:eastAsia="en-US"/>
    </w:rPr>
  </w:style>
  <w:style w:type="paragraph" w:customStyle="1" w:styleId="xl124">
    <w:name w:val="xl124"/>
    <w:basedOn w:val="a5"/>
    <w:rsid w:val="00FE01F5"/>
    <w:pPr>
      <w:spacing w:before="100" w:beforeAutospacing="1" w:after="100" w:afterAutospacing="1"/>
      <w:textAlignment w:val="top"/>
    </w:pPr>
    <w:rPr>
      <w:rFonts w:ascii="Calibri" w:hAnsi="Calibri"/>
      <w:b/>
      <w:bCs/>
      <w:i/>
      <w:iCs/>
      <w:lang w:val="en-US" w:eastAsia="en-US"/>
    </w:rPr>
  </w:style>
  <w:style w:type="paragraph" w:customStyle="1" w:styleId="xl125">
    <w:name w:val="xl125"/>
    <w:basedOn w:val="a5"/>
    <w:rsid w:val="00FE01F5"/>
    <w:pPr>
      <w:shd w:val="clear" w:color="000000" w:fill="FFFF00"/>
      <w:spacing w:before="100" w:beforeAutospacing="1" w:after="100" w:afterAutospacing="1"/>
      <w:textAlignment w:val="top"/>
    </w:pPr>
    <w:rPr>
      <w:rFonts w:ascii="Calibri" w:hAnsi="Calibri"/>
      <w:b/>
      <w:bCs/>
      <w:i/>
      <w:iCs/>
      <w:lang w:val="en-US" w:eastAsia="en-US"/>
    </w:rPr>
  </w:style>
  <w:style w:type="paragraph" w:customStyle="1" w:styleId="xl126">
    <w:name w:val="xl126"/>
    <w:basedOn w:val="a5"/>
    <w:rsid w:val="00FE01F5"/>
    <w:pPr>
      <w:spacing w:before="100" w:beforeAutospacing="1" w:after="100" w:afterAutospacing="1"/>
    </w:pPr>
    <w:rPr>
      <w:rFonts w:ascii="Calibri" w:hAnsi="Calibri"/>
      <w:b/>
      <w:bCs/>
      <w:i/>
      <w:iCs/>
      <w:color w:val="000000"/>
      <w:lang w:val="en-US" w:eastAsia="en-US"/>
    </w:rPr>
  </w:style>
  <w:style w:type="paragraph" w:customStyle="1" w:styleId="xl127">
    <w:name w:val="xl127"/>
    <w:basedOn w:val="a5"/>
    <w:rsid w:val="00FE01F5"/>
    <w:pPr>
      <w:spacing w:before="100" w:beforeAutospacing="1" w:after="100" w:afterAutospacing="1"/>
      <w:textAlignment w:val="top"/>
    </w:pPr>
    <w:rPr>
      <w:rFonts w:ascii="Calibri" w:hAnsi="Calibri"/>
      <w:i/>
      <w:iCs/>
      <w:color w:val="000000"/>
      <w:lang w:val="en-US" w:eastAsia="en-US"/>
    </w:rPr>
  </w:style>
  <w:style w:type="paragraph" w:customStyle="1" w:styleId="xl128">
    <w:name w:val="xl128"/>
    <w:basedOn w:val="a5"/>
    <w:rsid w:val="00FE01F5"/>
    <w:pPr>
      <w:spacing w:before="100" w:beforeAutospacing="1" w:after="100" w:afterAutospacing="1"/>
      <w:textAlignment w:val="center"/>
    </w:pPr>
    <w:rPr>
      <w:rFonts w:ascii="Calibri" w:hAnsi="Calibri"/>
      <w:i/>
      <w:iCs/>
      <w:color w:val="000000"/>
      <w:lang w:val="en-US" w:eastAsia="en-US"/>
    </w:rPr>
  </w:style>
  <w:style w:type="paragraph" w:customStyle="1" w:styleId="xl129">
    <w:name w:val="xl129"/>
    <w:basedOn w:val="a5"/>
    <w:rsid w:val="00FE01F5"/>
    <w:pPr>
      <w:spacing w:before="100" w:beforeAutospacing="1" w:after="100" w:afterAutospacing="1"/>
      <w:textAlignment w:val="center"/>
    </w:pPr>
    <w:rPr>
      <w:rFonts w:ascii="Calibri" w:hAnsi="Calibri"/>
      <w:i/>
      <w:iCs/>
      <w:lang w:val="en-US" w:eastAsia="en-US"/>
    </w:rPr>
  </w:style>
  <w:style w:type="paragraph" w:customStyle="1" w:styleId="xl130">
    <w:name w:val="xl130"/>
    <w:basedOn w:val="a5"/>
    <w:rsid w:val="00FE01F5"/>
    <w:pPr>
      <w:spacing w:before="100" w:beforeAutospacing="1" w:after="100" w:afterAutospacing="1"/>
    </w:pPr>
    <w:rPr>
      <w:rFonts w:ascii="Calibri" w:hAnsi="Calibri"/>
      <w:color w:val="000000"/>
      <w:lang w:val="en-US" w:eastAsia="en-US"/>
    </w:rPr>
  </w:style>
  <w:style w:type="paragraph" w:customStyle="1" w:styleId="xl131">
    <w:name w:val="xl131"/>
    <w:basedOn w:val="a5"/>
    <w:rsid w:val="00FE01F5"/>
    <w:pPr>
      <w:spacing w:before="100" w:beforeAutospacing="1" w:after="100" w:afterAutospacing="1"/>
    </w:pPr>
    <w:rPr>
      <w:rFonts w:ascii="Calibri" w:hAnsi="Calibri"/>
      <w:b/>
      <w:bCs/>
      <w:i/>
      <w:iCs/>
      <w:color w:val="000000"/>
      <w:lang w:val="en-US" w:eastAsia="en-US"/>
    </w:rPr>
  </w:style>
  <w:style w:type="character" w:styleId="afffff4">
    <w:name w:val="line number"/>
    <w:basedOn w:val="a6"/>
    <w:uiPriority w:val="99"/>
    <w:semiHidden/>
    <w:unhideWhenUsed/>
    <w:rsid w:val="00FE01F5"/>
  </w:style>
  <w:style w:type="character" w:customStyle="1" w:styleId="afffff3">
    <w:name w:val="Без интервала Знак"/>
    <w:basedOn w:val="a6"/>
    <w:link w:val="afffff2"/>
    <w:uiPriority w:val="1"/>
    <w:rsid w:val="00FE01F5"/>
    <w:rPr>
      <w:sz w:val="28"/>
    </w:rPr>
  </w:style>
  <w:style w:type="paragraph" w:customStyle="1" w:styleId="45">
    <w:name w:val="Абзац списка4"/>
    <w:basedOn w:val="a5"/>
    <w:rsid w:val="00FE01F5"/>
    <w:pPr>
      <w:ind w:left="708"/>
    </w:pPr>
    <w:rPr>
      <w:rFonts w:eastAsia="Calibri"/>
    </w:rPr>
  </w:style>
  <w:style w:type="paragraph" w:customStyle="1" w:styleId="BodyText211">
    <w:name w:val="Body Text 211"/>
    <w:basedOn w:val="a5"/>
    <w:rsid w:val="00FE01F5"/>
    <w:pPr>
      <w:suppressAutoHyphens/>
      <w:spacing w:before="120" w:after="120"/>
      <w:ind w:firstLine="680"/>
      <w:jc w:val="both"/>
    </w:pPr>
    <w:rPr>
      <w:szCs w:val="20"/>
      <w:lang w:eastAsia="ar-SA"/>
    </w:rPr>
  </w:style>
  <w:style w:type="paragraph" w:customStyle="1" w:styleId="BodyTextIndent21">
    <w:name w:val="Body Text Indent 21"/>
    <w:basedOn w:val="a5"/>
    <w:rsid w:val="00FE01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Заголовок 11"/>
    <w:rsid w:val="00FE01F5"/>
    <w:pPr>
      <w:widowControl w:val="0"/>
      <w:spacing w:before="360" w:after="40"/>
    </w:pPr>
    <w:rPr>
      <w:b/>
      <w:snapToGrid w:val="0"/>
      <w:sz w:val="24"/>
    </w:rPr>
  </w:style>
  <w:style w:type="paragraph" w:customStyle="1" w:styleId="TableText">
    <w:name w:val="Table Text"/>
    <w:rsid w:val="00FE01F5"/>
    <w:pPr>
      <w:widowControl w:val="0"/>
      <w:spacing w:before="20" w:after="20"/>
    </w:pPr>
    <w:rPr>
      <w:snapToGrid w:val="0"/>
    </w:rPr>
  </w:style>
  <w:style w:type="paragraph" w:customStyle="1" w:styleId="Iiiaeuiue">
    <w:name w:val="Ii?iaeuiue"/>
    <w:rsid w:val="00FE01F5"/>
    <w:pPr>
      <w:autoSpaceDE w:val="0"/>
      <w:autoSpaceDN w:val="0"/>
    </w:pPr>
  </w:style>
  <w:style w:type="character" w:customStyle="1" w:styleId="ca-01">
    <w:name w:val="ca-01"/>
    <w:basedOn w:val="a6"/>
    <w:rsid w:val="00FE01F5"/>
    <w:rPr>
      <w:rFonts w:ascii="Times New Roman" w:hAnsi="Times New Roman" w:cs="Times New Roman" w:hint="default"/>
      <w:sz w:val="22"/>
      <w:szCs w:val="22"/>
    </w:rPr>
  </w:style>
  <w:style w:type="numbering" w:customStyle="1" w:styleId="2f">
    <w:name w:val="Нет списка2"/>
    <w:next w:val="a8"/>
    <w:uiPriority w:val="99"/>
    <w:semiHidden/>
    <w:unhideWhenUsed/>
    <w:rsid w:val="00F071DC"/>
  </w:style>
  <w:style w:type="character" w:customStyle="1" w:styleId="2f0">
    <w:name w:val="Основной шрифт абзаца2"/>
    <w:rsid w:val="00F071DC"/>
  </w:style>
  <w:style w:type="character" w:customStyle="1" w:styleId="Absatz-Standardschriftart">
    <w:name w:val="Absatz-Standardschriftart"/>
    <w:rsid w:val="00F071DC"/>
  </w:style>
  <w:style w:type="character" w:customStyle="1" w:styleId="WW-Absatz-Standardschriftart">
    <w:name w:val="WW-Absatz-Standardschriftart"/>
    <w:rsid w:val="00F071DC"/>
  </w:style>
  <w:style w:type="character" w:customStyle="1" w:styleId="WW-Absatz-Standardschriftart1">
    <w:name w:val="WW-Absatz-Standardschriftart1"/>
    <w:rsid w:val="00F071DC"/>
  </w:style>
  <w:style w:type="character" w:customStyle="1" w:styleId="WW-Absatz-Standardschriftart11">
    <w:name w:val="WW-Absatz-Standardschriftart11"/>
    <w:rsid w:val="00F071DC"/>
  </w:style>
  <w:style w:type="character" w:customStyle="1" w:styleId="WW-Absatz-Standardschriftart111">
    <w:name w:val="WW-Absatz-Standardschriftart111"/>
    <w:rsid w:val="00F071DC"/>
  </w:style>
  <w:style w:type="character" w:customStyle="1" w:styleId="WW-Absatz-Standardschriftart1111">
    <w:name w:val="WW-Absatz-Standardschriftart1111"/>
    <w:rsid w:val="00F071DC"/>
  </w:style>
  <w:style w:type="character" w:customStyle="1" w:styleId="WW-Absatz-Standardschriftart11111">
    <w:name w:val="WW-Absatz-Standardschriftart11111"/>
    <w:rsid w:val="00F071DC"/>
  </w:style>
  <w:style w:type="character" w:customStyle="1" w:styleId="1f0">
    <w:name w:val="Основной шрифт абзаца1"/>
    <w:rsid w:val="00F071DC"/>
  </w:style>
  <w:style w:type="paragraph" w:customStyle="1" w:styleId="afffff5">
    <w:name w:val="Заголовок"/>
    <w:basedOn w:val="a5"/>
    <w:next w:val="afe"/>
    <w:rsid w:val="00F071DC"/>
    <w:pPr>
      <w:keepNext/>
      <w:suppressAutoHyphens/>
      <w:spacing w:before="240" w:after="120"/>
    </w:pPr>
    <w:rPr>
      <w:rFonts w:ascii="Arial" w:eastAsia="MS Mincho" w:hAnsi="Arial" w:cs="Tahoma"/>
      <w:sz w:val="28"/>
      <w:szCs w:val="28"/>
      <w:lang w:eastAsia="ar-SA"/>
    </w:rPr>
  </w:style>
  <w:style w:type="paragraph" w:customStyle="1" w:styleId="2f1">
    <w:name w:val="Название2"/>
    <w:basedOn w:val="a5"/>
    <w:rsid w:val="00F071DC"/>
    <w:pPr>
      <w:suppressLineNumbers/>
      <w:suppressAutoHyphens/>
      <w:spacing w:before="120" w:after="120"/>
    </w:pPr>
    <w:rPr>
      <w:rFonts w:ascii="Arial" w:hAnsi="Arial" w:cs="Mangal"/>
      <w:i/>
      <w:iCs/>
      <w:sz w:val="20"/>
      <w:lang w:eastAsia="ar-SA"/>
    </w:rPr>
  </w:style>
  <w:style w:type="paragraph" w:customStyle="1" w:styleId="2f2">
    <w:name w:val="Указатель2"/>
    <w:basedOn w:val="a5"/>
    <w:rsid w:val="00F071DC"/>
    <w:pPr>
      <w:suppressLineNumbers/>
      <w:suppressAutoHyphens/>
    </w:pPr>
    <w:rPr>
      <w:rFonts w:ascii="Arial" w:hAnsi="Arial" w:cs="Mangal"/>
      <w:lang w:eastAsia="ar-SA"/>
    </w:rPr>
  </w:style>
  <w:style w:type="paragraph" w:customStyle="1" w:styleId="1f1">
    <w:name w:val="Название1"/>
    <w:basedOn w:val="a5"/>
    <w:rsid w:val="00F071DC"/>
    <w:pPr>
      <w:suppressLineNumbers/>
      <w:suppressAutoHyphens/>
      <w:spacing w:before="120" w:after="120"/>
    </w:pPr>
    <w:rPr>
      <w:rFonts w:ascii="Arial" w:hAnsi="Arial" w:cs="Tahoma"/>
      <w:i/>
      <w:iCs/>
      <w:lang w:eastAsia="ar-SA"/>
    </w:rPr>
  </w:style>
  <w:style w:type="paragraph" w:customStyle="1" w:styleId="1f2">
    <w:name w:val="Указатель1"/>
    <w:basedOn w:val="a5"/>
    <w:rsid w:val="00F071DC"/>
    <w:pPr>
      <w:suppressLineNumbers/>
      <w:suppressAutoHyphens/>
    </w:pPr>
    <w:rPr>
      <w:rFonts w:ascii="Arial" w:hAnsi="Arial" w:cs="Tahoma"/>
      <w:lang w:eastAsia="ar-SA"/>
    </w:rPr>
  </w:style>
  <w:style w:type="paragraph" w:customStyle="1" w:styleId="afffff6">
    <w:name w:val="Содержимое таблицы"/>
    <w:basedOn w:val="a5"/>
    <w:rsid w:val="00F071DC"/>
    <w:pPr>
      <w:suppressLineNumbers/>
      <w:suppressAutoHyphens/>
    </w:pPr>
    <w:rPr>
      <w:lang w:eastAsia="ar-SA"/>
    </w:rPr>
  </w:style>
  <w:style w:type="paragraph" w:customStyle="1" w:styleId="afffff7">
    <w:name w:val="Заголовок таблицы"/>
    <w:basedOn w:val="afffff6"/>
    <w:rsid w:val="00F071DC"/>
    <w:pPr>
      <w:jc w:val="center"/>
    </w:pPr>
    <w:rPr>
      <w:b/>
      <w:bCs/>
    </w:rPr>
  </w:style>
  <w:style w:type="paragraph" w:customStyle="1" w:styleId="afffff8">
    <w:name w:val="Содержимое врезки"/>
    <w:basedOn w:val="afe"/>
    <w:rsid w:val="00F071DC"/>
    <w:pPr>
      <w:suppressAutoHyphens/>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F071DC"/>
    <w:pPr>
      <w:spacing w:before="100" w:beforeAutospacing="1" w:after="100" w:afterAutospacing="1"/>
    </w:pPr>
    <w:rPr>
      <w:rFonts w:ascii="Tahoma" w:hAnsi="Tahoma"/>
      <w:sz w:val="20"/>
      <w:szCs w:val="20"/>
      <w:lang w:val="en-US" w:eastAsia="en-US"/>
    </w:rPr>
  </w:style>
  <w:style w:type="paragraph" w:customStyle="1" w:styleId="Style1">
    <w:name w:val="Style1"/>
    <w:basedOn w:val="a5"/>
    <w:uiPriority w:val="99"/>
    <w:rsid w:val="00F071DC"/>
    <w:pPr>
      <w:widowControl w:val="0"/>
      <w:autoSpaceDE w:val="0"/>
      <w:autoSpaceDN w:val="0"/>
      <w:adjustRightInd w:val="0"/>
      <w:spacing w:line="317" w:lineRule="exact"/>
      <w:jc w:val="right"/>
    </w:pPr>
    <w:rPr>
      <w:rFonts w:ascii="Palatino Linotype" w:hAnsi="Palatino Linotype"/>
    </w:rPr>
  </w:style>
  <w:style w:type="paragraph" w:customStyle="1" w:styleId="Style2">
    <w:name w:val="Style2"/>
    <w:basedOn w:val="a5"/>
    <w:uiPriority w:val="99"/>
    <w:rsid w:val="00F071DC"/>
    <w:pPr>
      <w:widowControl w:val="0"/>
      <w:autoSpaceDE w:val="0"/>
      <w:autoSpaceDN w:val="0"/>
      <w:adjustRightInd w:val="0"/>
    </w:pPr>
    <w:rPr>
      <w:rFonts w:ascii="Palatino Linotype" w:hAnsi="Palatino Linotype"/>
    </w:rPr>
  </w:style>
  <w:style w:type="paragraph" w:customStyle="1" w:styleId="Style5">
    <w:name w:val="Style5"/>
    <w:basedOn w:val="a5"/>
    <w:uiPriority w:val="99"/>
    <w:rsid w:val="00F071DC"/>
    <w:pPr>
      <w:widowControl w:val="0"/>
      <w:autoSpaceDE w:val="0"/>
      <w:autoSpaceDN w:val="0"/>
      <w:adjustRightInd w:val="0"/>
      <w:spacing w:line="322" w:lineRule="exact"/>
      <w:jc w:val="center"/>
    </w:pPr>
    <w:rPr>
      <w:rFonts w:ascii="Palatino Linotype" w:hAnsi="Palatino Linotype"/>
    </w:rPr>
  </w:style>
  <w:style w:type="paragraph" w:customStyle="1" w:styleId="Style8">
    <w:name w:val="Style8"/>
    <w:basedOn w:val="a5"/>
    <w:uiPriority w:val="99"/>
    <w:rsid w:val="00F071DC"/>
    <w:pPr>
      <w:widowControl w:val="0"/>
      <w:autoSpaceDE w:val="0"/>
      <w:autoSpaceDN w:val="0"/>
      <w:adjustRightInd w:val="0"/>
    </w:pPr>
    <w:rPr>
      <w:rFonts w:ascii="Palatino Linotype" w:hAnsi="Palatino Linotype"/>
    </w:rPr>
  </w:style>
  <w:style w:type="paragraph" w:customStyle="1" w:styleId="Style10">
    <w:name w:val="Style10"/>
    <w:basedOn w:val="a5"/>
    <w:uiPriority w:val="99"/>
    <w:rsid w:val="00F071DC"/>
    <w:pPr>
      <w:widowControl w:val="0"/>
      <w:autoSpaceDE w:val="0"/>
      <w:autoSpaceDN w:val="0"/>
      <w:adjustRightInd w:val="0"/>
      <w:spacing w:line="331" w:lineRule="exact"/>
      <w:jc w:val="both"/>
    </w:pPr>
    <w:rPr>
      <w:rFonts w:ascii="Palatino Linotype" w:hAnsi="Palatino Linotype"/>
    </w:rPr>
  </w:style>
  <w:style w:type="character" w:customStyle="1" w:styleId="FontStyle14">
    <w:name w:val="Font Style14"/>
    <w:uiPriority w:val="99"/>
    <w:rsid w:val="00F071DC"/>
    <w:rPr>
      <w:rFonts w:ascii="Palatino Linotype" w:hAnsi="Palatino Linotype" w:cs="Palatino Linotype"/>
      <w:b/>
      <w:bCs/>
      <w:sz w:val="30"/>
      <w:szCs w:val="30"/>
    </w:rPr>
  </w:style>
  <w:style w:type="character" w:customStyle="1" w:styleId="FontStyle19">
    <w:name w:val="Font Style19"/>
    <w:uiPriority w:val="99"/>
    <w:rsid w:val="00F071DC"/>
    <w:rPr>
      <w:rFonts w:ascii="Palatino Linotype" w:hAnsi="Palatino Linotype" w:cs="Palatino Linotype"/>
      <w:sz w:val="24"/>
      <w:szCs w:val="24"/>
    </w:rPr>
  </w:style>
  <w:style w:type="character" w:customStyle="1" w:styleId="FontStyle49">
    <w:name w:val="Font Style49"/>
    <w:rsid w:val="00F071DC"/>
    <w:rPr>
      <w:rFonts w:ascii="Times New Roman" w:hAnsi="Times New Roman" w:cs="Times New Roman"/>
      <w:sz w:val="22"/>
      <w:szCs w:val="22"/>
    </w:rPr>
  </w:style>
  <w:style w:type="paragraph" w:customStyle="1" w:styleId="Style7">
    <w:name w:val="Style7"/>
    <w:basedOn w:val="a5"/>
    <w:rsid w:val="00F071DC"/>
    <w:pPr>
      <w:widowControl w:val="0"/>
      <w:autoSpaceDE w:val="0"/>
      <w:autoSpaceDN w:val="0"/>
      <w:adjustRightInd w:val="0"/>
      <w:spacing w:line="274" w:lineRule="exact"/>
      <w:jc w:val="center"/>
    </w:pPr>
  </w:style>
  <w:style w:type="paragraph" w:customStyle="1" w:styleId="Style15">
    <w:name w:val="Style15"/>
    <w:basedOn w:val="a5"/>
    <w:rsid w:val="00F071DC"/>
    <w:pPr>
      <w:widowControl w:val="0"/>
      <w:autoSpaceDE w:val="0"/>
      <w:autoSpaceDN w:val="0"/>
      <w:adjustRightInd w:val="0"/>
      <w:spacing w:line="266" w:lineRule="exact"/>
      <w:jc w:val="both"/>
    </w:pPr>
  </w:style>
  <w:style w:type="paragraph" w:customStyle="1" w:styleId="Style24">
    <w:name w:val="Style24"/>
    <w:basedOn w:val="a5"/>
    <w:rsid w:val="00F071DC"/>
    <w:pPr>
      <w:widowControl w:val="0"/>
      <w:autoSpaceDE w:val="0"/>
      <w:autoSpaceDN w:val="0"/>
      <w:adjustRightInd w:val="0"/>
      <w:spacing w:line="281" w:lineRule="exact"/>
      <w:jc w:val="both"/>
    </w:pPr>
  </w:style>
  <w:style w:type="paragraph" w:customStyle="1" w:styleId="Style34">
    <w:name w:val="Style34"/>
    <w:basedOn w:val="a5"/>
    <w:rsid w:val="00F071DC"/>
    <w:pPr>
      <w:widowControl w:val="0"/>
      <w:autoSpaceDE w:val="0"/>
      <w:autoSpaceDN w:val="0"/>
      <w:adjustRightInd w:val="0"/>
      <w:spacing w:line="281" w:lineRule="exact"/>
      <w:ind w:firstLine="742"/>
      <w:jc w:val="both"/>
    </w:pPr>
  </w:style>
  <w:style w:type="paragraph" w:customStyle="1" w:styleId="Style35">
    <w:name w:val="Style35"/>
    <w:basedOn w:val="a5"/>
    <w:rsid w:val="00F071DC"/>
    <w:pPr>
      <w:widowControl w:val="0"/>
      <w:autoSpaceDE w:val="0"/>
      <w:autoSpaceDN w:val="0"/>
      <w:adjustRightInd w:val="0"/>
      <w:spacing w:line="274" w:lineRule="exact"/>
      <w:ind w:firstLine="713"/>
      <w:jc w:val="both"/>
    </w:pPr>
  </w:style>
  <w:style w:type="character" w:customStyle="1" w:styleId="afff3">
    <w:name w:val="Абзац списка Знак"/>
    <w:link w:val="afff2"/>
    <w:uiPriority w:val="99"/>
    <w:locked/>
    <w:rsid w:val="00F071DC"/>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0"/>
    <w:lsdException w:name="toc 6" w:uiPriority="0"/>
    <w:lsdException w:name="toc 7" w:uiPriority="0"/>
    <w:lsdException w:name="toc 8" w:uiPriority="0"/>
    <w:lsdException w:name="toc 9" w:uiPriority="0"/>
    <w:lsdException w:name="footnote text" w:uiPriority="0"/>
    <w:lsdException w:name="footer" w:uiPriority="0"/>
    <w:lsdException w:name="caption" w:semiHidden="0" w:uiPriority="0" w:unhideWhenUsed="0" w:qFormat="1"/>
    <w:lsdException w:name="footnote reference"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0"/>
    <w:lsdException w:name="Body Text" w:uiPriority="0"/>
    <w:lsdException w:name="List Continue" w:uiPriority="0"/>
    <w:lsdException w:name="List Continue 2"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716E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pPr>
      <w:keepNext/>
      <w:numPr>
        <w:ilvl w:val="2"/>
        <w:numId w:val="9"/>
      </w:numPr>
      <w:spacing w:before="240" w:after="60"/>
      <w:outlineLvl w:val="2"/>
    </w:pPr>
    <w:rPr>
      <w:rFonts w:ascii="Cambria" w:hAnsi="Cambria"/>
      <w:b/>
      <w:bCs/>
      <w:sz w:val="26"/>
      <w:szCs w:val="26"/>
    </w:rPr>
  </w:style>
  <w:style w:type="paragraph" w:styleId="40">
    <w:name w:val="heading 4"/>
    <w:basedOn w:val="a5"/>
    <w:next w:val="a5"/>
    <w:uiPriority w:val="99"/>
    <w:qFormat/>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pPr>
      <w:spacing w:before="240" w:after="60"/>
      <w:outlineLvl w:val="5"/>
    </w:pPr>
    <w:rPr>
      <w:b/>
      <w:bCs/>
      <w:sz w:val="22"/>
      <w:szCs w:val="22"/>
    </w:rPr>
  </w:style>
  <w:style w:type="paragraph" w:styleId="7">
    <w:name w:val="heading 7"/>
    <w:basedOn w:val="a5"/>
    <w:next w:val="a5"/>
    <w:qFormat/>
    <w:pPr>
      <w:tabs>
        <w:tab w:val="num" w:pos="3469"/>
      </w:tabs>
      <w:spacing w:before="240" w:after="60"/>
      <w:ind w:left="3469" w:hanging="1296"/>
      <w:outlineLvl w:val="6"/>
    </w:pPr>
  </w:style>
  <w:style w:type="paragraph" w:styleId="8">
    <w:name w:val="heading 8"/>
    <w:basedOn w:val="a5"/>
    <w:next w:val="a5"/>
    <w:qFormat/>
    <w:pPr>
      <w:tabs>
        <w:tab w:val="num" w:pos="3613"/>
      </w:tabs>
      <w:spacing w:before="240" w:after="60"/>
      <w:ind w:left="3613" w:hanging="1440"/>
      <w:outlineLvl w:val="7"/>
    </w:pPr>
    <w:rPr>
      <w:i/>
      <w:iCs/>
    </w:rPr>
  </w:style>
  <w:style w:type="paragraph" w:styleId="9">
    <w:name w:val="heading 9"/>
    <w:basedOn w:val="a5"/>
    <w:next w:val="a5"/>
    <w:qFormat/>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pPr>
      <w:tabs>
        <w:tab w:val="center" w:pos="4153"/>
        <w:tab w:val="right" w:pos="8306"/>
      </w:tabs>
    </w:pPr>
    <w:rPr>
      <w:rFonts w:ascii="Courier New" w:hAnsi="Courier New" w:cs="Courier New"/>
      <w:sz w:val="20"/>
      <w:szCs w:val="20"/>
    </w:rPr>
  </w:style>
  <w:style w:type="paragraph" w:styleId="ab">
    <w:name w:val="footer"/>
    <w:basedOn w:val="a5"/>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c">
    <w:name w:val="Body Text Indent"/>
    <w:basedOn w:val="a5"/>
    <w:link w:val="ad"/>
    <w:uiPriority w:val="99"/>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e">
    <w:name w:val="page number"/>
    <w:basedOn w:val="a6"/>
  </w:style>
  <w:style w:type="character" w:styleId="af">
    <w:name w:val="annotation reference"/>
    <w:uiPriority w:val="99"/>
    <w:semiHidden/>
    <w:rPr>
      <w:sz w:val="16"/>
      <w:szCs w:val="16"/>
    </w:rPr>
  </w:style>
  <w:style w:type="paragraph" w:styleId="af0">
    <w:name w:val="annotation text"/>
    <w:basedOn w:val="a5"/>
    <w:uiPriority w:val="99"/>
    <w:rPr>
      <w:sz w:val="20"/>
      <w:szCs w:val="20"/>
    </w:rPr>
  </w:style>
  <w:style w:type="character" w:customStyle="1" w:styleId="af1">
    <w:name w:val="Текст примечания Знак"/>
    <w:basedOn w:val="a6"/>
    <w:uiPriority w:val="99"/>
  </w:style>
  <w:style w:type="paragraph" w:styleId="af2">
    <w:name w:val="annotation subject"/>
    <w:basedOn w:val="af0"/>
    <w:next w:val="af0"/>
    <w:uiPriority w:val="99"/>
    <w:rPr>
      <w:b/>
      <w:bCs/>
    </w:rPr>
  </w:style>
  <w:style w:type="character" w:customStyle="1" w:styleId="af3">
    <w:name w:val="Тема примечания Знак"/>
    <w:uiPriority w:val="99"/>
    <w:rPr>
      <w:b/>
      <w:bCs/>
    </w:rPr>
  </w:style>
  <w:style w:type="paragraph" w:styleId="af4">
    <w:name w:val="Balloon Text"/>
    <w:basedOn w:val="a5"/>
    <w:uiPriority w:val="99"/>
    <w:rPr>
      <w:rFonts w:ascii="Tahoma" w:hAnsi="Tahoma" w:cs="Tahoma"/>
      <w:sz w:val="16"/>
      <w:szCs w:val="16"/>
    </w:rPr>
  </w:style>
  <w:style w:type="character" w:customStyle="1" w:styleId="af5">
    <w:name w:val="Текст выноски Знак"/>
    <w:uiPriority w:val="99"/>
    <w:rPr>
      <w:rFonts w:ascii="Tahoma" w:hAnsi="Tahoma" w:cs="Tahoma"/>
      <w:sz w:val="16"/>
      <w:szCs w:val="16"/>
    </w:rPr>
  </w:style>
  <w:style w:type="paragraph" w:styleId="22">
    <w:name w:val="Body Text Indent 2"/>
    <w:basedOn w:val="a5"/>
    <w:uiPriority w:val="99"/>
    <w:pPr>
      <w:ind w:firstLine="720"/>
      <w:jc w:val="both"/>
    </w:pPr>
  </w:style>
  <w:style w:type="paragraph" w:styleId="33">
    <w:name w:val="Body Text Indent 3"/>
    <w:basedOn w:val="a5"/>
    <w:link w:val="34"/>
    <w:uiPriority w:val="99"/>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6">
    <w:name w:val="Normal (Web)"/>
    <w:aliases w:val="Обычный (Web),Обычный (веб) Знак Знак,Обычный (Web) Знак Знак Знак"/>
    <w:basedOn w:val="a5"/>
    <w:link w:val="af7"/>
    <w:qFormat/>
    <w:pPr>
      <w:spacing w:before="100" w:beforeAutospacing="1" w:after="100" w:afterAutospacing="1"/>
    </w:pPr>
    <w:rPr>
      <w:lang w:val="x-none" w:eastAsia="x-none"/>
    </w:rPr>
  </w:style>
  <w:style w:type="paragraph" w:styleId="23">
    <w:name w:val="List 2"/>
    <w:basedOn w:val="a5"/>
    <w:semiHidden/>
    <w:pPr>
      <w:ind w:left="566" w:hanging="283"/>
    </w:pPr>
  </w:style>
  <w:style w:type="paragraph" w:customStyle="1" w:styleId="af8">
    <w:name w:val="Знак"/>
    <w:basedOn w:val="a5"/>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pPr>
      <w:keepNext/>
      <w:jc w:val="center"/>
    </w:pPr>
    <w:rPr>
      <w:snapToGrid w:val="0"/>
      <w:szCs w:val="20"/>
    </w:rPr>
  </w:style>
  <w:style w:type="paragraph" w:styleId="24">
    <w:name w:val="Body Text 2"/>
    <w:basedOn w:val="a5"/>
    <w:link w:val="25"/>
    <w:pPr>
      <w:spacing w:after="120" w:line="480" w:lineRule="auto"/>
    </w:pPr>
  </w:style>
  <w:style w:type="paragraph" w:styleId="35">
    <w:name w:val="Body Text 3"/>
    <w:basedOn w:val="a5"/>
    <w:link w:val="36"/>
    <w:uiPriority w:val="99"/>
    <w:semiHidden/>
    <w:pPr>
      <w:spacing w:after="120"/>
    </w:pPr>
    <w:rPr>
      <w:sz w:val="16"/>
      <w:szCs w:val="16"/>
    </w:rPr>
  </w:style>
  <w:style w:type="paragraph" w:customStyle="1" w:styleId="13">
    <w:name w:val="заголовок 1"/>
    <w:basedOn w:val="a5"/>
    <w:next w:val="a5"/>
    <w:pPr>
      <w:keepNext/>
      <w:widowControl w:val="0"/>
      <w:jc w:val="center"/>
    </w:pPr>
    <w:rPr>
      <w:b/>
      <w:snapToGrid w:val="0"/>
      <w:sz w:val="22"/>
      <w:szCs w:val="20"/>
    </w:rPr>
  </w:style>
  <w:style w:type="paragraph" w:customStyle="1" w:styleId="26">
    <w:name w:val="çàãîëîâîê 2"/>
    <w:basedOn w:val="a5"/>
    <w:next w:val="a5"/>
    <w:pPr>
      <w:keepNext/>
      <w:jc w:val="both"/>
    </w:pPr>
    <w:rPr>
      <w:szCs w:val="20"/>
      <w:lang w:val="en-GB"/>
    </w:rPr>
  </w:style>
  <w:style w:type="paragraph" w:customStyle="1" w:styleId="afa">
    <w:name w:val="Таблица шапка"/>
    <w:basedOn w:val="a5"/>
    <w:pPr>
      <w:keepNext/>
      <w:spacing w:before="40" w:after="40"/>
      <w:ind w:left="57" w:right="57"/>
    </w:pPr>
    <w:rPr>
      <w:snapToGrid w:val="0"/>
      <w:sz w:val="22"/>
      <w:szCs w:val="20"/>
    </w:rPr>
  </w:style>
  <w:style w:type="paragraph" w:customStyle="1" w:styleId="afb">
    <w:name w:val="Таблица текст"/>
    <w:basedOn w:val="a5"/>
    <w:pPr>
      <w:spacing w:before="40" w:after="40"/>
      <w:ind w:left="57" w:right="57"/>
    </w:pPr>
    <w:rPr>
      <w:snapToGrid w:val="0"/>
      <w:szCs w:val="20"/>
    </w:rPr>
  </w:style>
  <w:style w:type="paragraph" w:customStyle="1" w:styleId="a2">
    <w:name w:val="Пункт"/>
    <w:basedOn w:val="a5"/>
    <w:pPr>
      <w:numPr>
        <w:ilvl w:val="2"/>
        <w:numId w:val="8"/>
      </w:numPr>
      <w:spacing w:line="360" w:lineRule="auto"/>
      <w:jc w:val="both"/>
    </w:pPr>
    <w:rPr>
      <w:snapToGrid w:val="0"/>
      <w:sz w:val="28"/>
      <w:szCs w:val="28"/>
    </w:rPr>
  </w:style>
  <w:style w:type="paragraph" w:styleId="HTML">
    <w:name w:val="HTML Preformatted"/>
    <w:basedOn w:val="a5"/>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c">
    <w:name w:val="Нижний колонтитул Знак"/>
    <w:uiPriority w:val="99"/>
    <w:rPr>
      <w:rFonts w:ascii="Courier New" w:hAnsi="Courier New" w:cs="Courier New"/>
    </w:rPr>
  </w:style>
  <w:style w:type="character" w:styleId="afd">
    <w:name w:val="Hyperlink"/>
    <w:uiPriority w:val="99"/>
    <w:rPr>
      <w:color w:val="0000FF"/>
      <w:u w:val="single"/>
    </w:rPr>
  </w:style>
  <w:style w:type="paragraph" w:styleId="afe">
    <w:name w:val="Body Text"/>
    <w:basedOn w:val="a5"/>
    <w:pPr>
      <w:spacing w:after="120"/>
    </w:pPr>
  </w:style>
  <w:style w:type="character" w:customStyle="1" w:styleId="aff">
    <w:name w:val="Основной текст Знак"/>
    <w:rPr>
      <w:sz w:val="24"/>
      <w:szCs w:val="24"/>
    </w:rPr>
  </w:style>
  <w:style w:type="paragraph" w:styleId="aff0">
    <w:name w:val="footnote text"/>
    <w:basedOn w:val="a5"/>
    <w:pPr>
      <w:spacing w:line="360" w:lineRule="auto"/>
      <w:ind w:firstLine="567"/>
      <w:jc w:val="both"/>
    </w:pPr>
    <w:rPr>
      <w:snapToGrid w:val="0"/>
      <w:szCs w:val="20"/>
    </w:rPr>
  </w:style>
  <w:style w:type="character" w:customStyle="1" w:styleId="aff1">
    <w:name w:val="Текст сноски Знак"/>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2">
    <w:name w:val="Заголовок 4 Знак"/>
    <w:uiPriority w:val="99"/>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pPr>
      <w:tabs>
        <w:tab w:val="clear" w:pos="927"/>
        <w:tab w:val="num" w:pos="360"/>
        <w:tab w:val="num" w:pos="2160"/>
      </w:tabs>
      <w:ind w:left="2160" w:hanging="180"/>
    </w:pPr>
  </w:style>
  <w:style w:type="paragraph" w:customStyle="1" w:styleId="aff2">
    <w:name w:val="Заголовок статьи"/>
    <w:basedOn w:val="a5"/>
    <w:next w:val="a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pPr>
      <w:numPr>
        <w:numId w:val="3"/>
      </w:numPr>
      <w:jc w:val="both"/>
    </w:pPr>
  </w:style>
  <w:style w:type="paragraph" w:customStyle="1" w:styleId="38">
    <w:name w:val="Стиль3"/>
    <w:basedOn w:val="22"/>
    <w:link w:val="39"/>
    <w:qFormat/>
    <w:pPr>
      <w:widowControl w:val="0"/>
      <w:tabs>
        <w:tab w:val="num" w:pos="1307"/>
      </w:tabs>
      <w:adjustRightInd w:val="0"/>
      <w:ind w:left="1080" w:firstLine="0"/>
      <w:textAlignment w:val="baseline"/>
    </w:pPr>
    <w:rPr>
      <w:szCs w:val="20"/>
    </w:rPr>
  </w:style>
  <w:style w:type="paragraph" w:customStyle="1" w:styleId="1-3">
    <w:name w:val="Текст1-3"/>
    <w:basedOn w:val="a5"/>
    <w:pPr>
      <w:spacing w:after="60" w:line="288" w:lineRule="auto"/>
      <w:jc w:val="both"/>
    </w:pPr>
    <w:rPr>
      <w:szCs w:val="20"/>
    </w:rPr>
  </w:style>
  <w:style w:type="paragraph" w:customStyle="1" w:styleId="aHeader">
    <w:name w:val="a_Header"/>
    <w:basedOn w:val="a5"/>
    <w:pPr>
      <w:tabs>
        <w:tab w:val="left" w:pos="1985"/>
      </w:tabs>
      <w:spacing w:after="60"/>
      <w:jc w:val="center"/>
    </w:pPr>
    <w:rPr>
      <w:rFonts w:ascii="Courier New" w:hAnsi="Courier New"/>
    </w:rPr>
  </w:style>
  <w:style w:type="paragraph" w:styleId="aff3">
    <w:name w:val="Plain Text"/>
    <w:basedOn w:val="a5"/>
    <w:rPr>
      <w:rFonts w:ascii="Courier New" w:hAnsi="Courier New"/>
      <w:snapToGrid w:val="0"/>
      <w:sz w:val="20"/>
      <w:szCs w:val="20"/>
    </w:rPr>
  </w:style>
  <w:style w:type="character" w:customStyle="1" w:styleId="aff4">
    <w:name w:val="Текст Знак"/>
    <w:rPr>
      <w:rFonts w:ascii="Courier New" w:hAnsi="Courier New"/>
      <w:snapToGrid w:val="0"/>
    </w:rPr>
  </w:style>
  <w:style w:type="paragraph" w:styleId="aff5">
    <w:name w:val="Block Text"/>
    <w:basedOn w:val="a5"/>
    <w:semiHidden/>
    <w:pPr>
      <w:ind w:left="-5220" w:right="-105"/>
      <w:jc w:val="both"/>
    </w:pPr>
    <w:rPr>
      <w:i/>
      <w:iCs/>
    </w:rPr>
  </w:style>
  <w:style w:type="paragraph" w:styleId="29">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uiPriority w:val="99"/>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6">
    <w:name w:val="Document Map"/>
    <w:basedOn w:val="a5"/>
    <w:semiHidden/>
    <w:pPr>
      <w:shd w:val="clear" w:color="auto" w:fill="000080"/>
    </w:pPr>
    <w:rPr>
      <w:rFonts w:ascii="Tahoma" w:hAnsi="Tahoma" w:cs="Tahoma"/>
      <w:szCs w:val="20"/>
    </w:rPr>
  </w:style>
  <w:style w:type="character" w:customStyle="1" w:styleId="aff7">
    <w:name w:val="Схема документа Знак"/>
    <w:rPr>
      <w:rFonts w:ascii="Tahoma" w:hAnsi="Tahoma" w:cs="Tahoma"/>
      <w:sz w:val="24"/>
      <w:shd w:val="clear" w:color="auto" w:fill="000080"/>
    </w:rPr>
  </w:style>
  <w:style w:type="paragraph" w:styleId="14">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uiPriority w:val="39"/>
    <w:rsid w:val="00070D14"/>
    <w:pPr>
      <w:jc w:val="both"/>
    </w:pPr>
    <w:rPr>
      <w:szCs w:val="20"/>
    </w:rPr>
  </w:style>
  <w:style w:type="paragraph" w:styleId="43">
    <w:name w:val="toc 4"/>
    <w:basedOn w:val="a5"/>
    <w:next w:val="a5"/>
    <w:autoRedefine/>
    <w:uiPriority w:val="39"/>
    <w:pPr>
      <w:ind w:left="720"/>
    </w:pPr>
    <w:rPr>
      <w:szCs w:val="20"/>
    </w:rPr>
  </w:style>
  <w:style w:type="paragraph" w:styleId="51">
    <w:name w:val="toc 5"/>
    <w:basedOn w:val="a5"/>
    <w:next w:val="a5"/>
    <w:autoRedefine/>
    <w:semiHidden/>
    <w:pPr>
      <w:ind w:left="960"/>
    </w:pPr>
    <w:rPr>
      <w:szCs w:val="20"/>
    </w:rPr>
  </w:style>
  <w:style w:type="paragraph" w:styleId="61">
    <w:name w:val="toc 6"/>
    <w:basedOn w:val="a5"/>
    <w:next w:val="a5"/>
    <w:autoRedefine/>
    <w:semiHidden/>
    <w:pPr>
      <w:ind w:left="1200"/>
    </w:pPr>
    <w:rPr>
      <w:szCs w:val="20"/>
    </w:rPr>
  </w:style>
  <w:style w:type="paragraph" w:styleId="71">
    <w:name w:val="toc 7"/>
    <w:basedOn w:val="a5"/>
    <w:next w:val="a5"/>
    <w:autoRedefine/>
    <w:semiHidden/>
    <w:pPr>
      <w:ind w:left="1440"/>
    </w:pPr>
    <w:rPr>
      <w:szCs w:val="20"/>
    </w:rPr>
  </w:style>
  <w:style w:type="paragraph" w:styleId="81">
    <w:name w:val="toc 8"/>
    <w:basedOn w:val="a5"/>
    <w:next w:val="a5"/>
    <w:autoRedefine/>
    <w:semiHidden/>
    <w:pPr>
      <w:ind w:left="1680"/>
    </w:pPr>
    <w:rPr>
      <w:szCs w:val="20"/>
    </w:rPr>
  </w:style>
  <w:style w:type="paragraph" w:styleId="91">
    <w:name w:val="toc 9"/>
    <w:basedOn w:val="a5"/>
    <w:next w:val="a5"/>
    <w:autoRedefine/>
    <w:semiHidden/>
    <w:pPr>
      <w:ind w:left="1920"/>
    </w:pPr>
    <w:rPr>
      <w:szCs w:val="20"/>
    </w:rPr>
  </w:style>
  <w:style w:type="paragraph" w:customStyle="1" w:styleId="aff8">
    <w:name w:val="Подраздел"/>
    <w:basedOn w:val="a5"/>
    <w:pPr>
      <w:spacing w:before="240"/>
      <w:ind w:left="1701" w:hanging="283"/>
      <w:jc w:val="both"/>
    </w:pPr>
    <w:rPr>
      <w:rFonts w:ascii="PragmaticaTT" w:hAnsi="PragmaticaTT"/>
      <w:szCs w:val="20"/>
    </w:rPr>
  </w:style>
  <w:style w:type="paragraph" w:customStyle="1" w:styleId="aff9">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uiPriority w:val="99"/>
    <w:semiHidden/>
    <w:rPr>
      <w:color w:val="800080"/>
      <w:u w:val="single"/>
    </w:rPr>
  </w:style>
  <w:style w:type="paragraph" w:customStyle="1" w:styleId="Times12">
    <w:name w:val="Times 12"/>
    <w:basedOn w:val="a5"/>
    <w:qFormat/>
    <w:rsid w:val="007352CA"/>
    <w:pPr>
      <w:overflowPunct w:val="0"/>
      <w:autoSpaceDE w:val="0"/>
      <w:autoSpaceDN w:val="0"/>
      <w:adjustRightInd w:val="0"/>
      <w:ind w:firstLine="567"/>
      <w:jc w:val="both"/>
    </w:pPr>
    <w:rPr>
      <w:bCs/>
      <w:szCs w:val="22"/>
    </w:rPr>
  </w:style>
  <w:style w:type="paragraph" w:customStyle="1" w:styleId="2b">
    <w:name w:val="Пункт_2"/>
    <w:basedOn w:val="a5"/>
    <w:rsid w:val="00B175B8"/>
    <w:pPr>
      <w:tabs>
        <w:tab w:val="num" w:pos="643"/>
        <w:tab w:val="num" w:pos="1701"/>
      </w:tabs>
      <w:ind w:left="643" w:hanging="360"/>
      <w:jc w:val="both"/>
    </w:pPr>
    <w:rPr>
      <w:sz w:val="28"/>
      <w:szCs w:val="20"/>
    </w:rPr>
  </w:style>
  <w:style w:type="paragraph" w:customStyle="1" w:styleId="32">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link w:val="afff"/>
    <w:rsid w:val="00933693"/>
    <w:pPr>
      <w:numPr>
        <w:numId w:val="14"/>
      </w:numPr>
    </w:pPr>
  </w:style>
  <w:style w:type="paragraph" w:customStyle="1" w:styleId="afff0">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5"/>
    <w:link w:val="15"/>
    <w:rsid w:val="00741B1F"/>
    <w:pPr>
      <w:spacing w:before="120" w:after="120" w:line="360" w:lineRule="auto"/>
      <w:ind w:firstLine="851"/>
      <w:jc w:val="both"/>
    </w:pPr>
    <w:rPr>
      <w:rFonts w:ascii="Arial" w:hAnsi="Arial" w:cs="Arial"/>
    </w:rPr>
  </w:style>
  <w:style w:type="character" w:customStyle="1" w:styleId="15">
    <w:name w:val="Ариал Знак1"/>
    <w:link w:val="afff1"/>
    <w:locked/>
    <w:rsid w:val="00741B1F"/>
    <w:rPr>
      <w:rFonts w:ascii="Arial" w:hAnsi="Arial" w:cs="Arial"/>
      <w:sz w:val="24"/>
      <w:szCs w:val="24"/>
      <w:lang w:val="ru-RU" w:eastAsia="ru-RU" w:bidi="ar-SA"/>
    </w:rPr>
  </w:style>
  <w:style w:type="paragraph" w:styleId="afff2">
    <w:name w:val="List Paragraph"/>
    <w:basedOn w:val="a5"/>
    <w:link w:val="afff3"/>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8">
    <w:name w:val="endnote text"/>
    <w:basedOn w:val="a5"/>
    <w:link w:val="afff9"/>
    <w:uiPriority w:val="99"/>
    <w:semiHidden/>
    <w:rsid w:val="00F60D29"/>
    <w:rPr>
      <w:sz w:val="20"/>
      <w:szCs w:val="20"/>
    </w:rPr>
  </w:style>
  <w:style w:type="table" w:styleId="afffa">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AA5740"/>
  </w:style>
  <w:style w:type="character" w:customStyle="1" w:styleId="afffc">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d">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e">
    <w:name w:val="Revision"/>
    <w:hidden/>
    <w:uiPriority w:val="99"/>
    <w:semiHidden/>
    <w:rsid w:val="00121D3C"/>
    <w:rPr>
      <w:sz w:val="24"/>
      <w:szCs w:val="24"/>
    </w:rPr>
  </w:style>
  <w:style w:type="paragraph" w:customStyle="1" w:styleId="41">
    <w:name w:val="Пункт_4"/>
    <w:basedOn w:val="a5"/>
    <w:link w:val="44"/>
    <w:uiPriority w:val="99"/>
    <w:rsid w:val="00C8254D"/>
    <w:pPr>
      <w:numPr>
        <w:ilvl w:val="3"/>
        <w:numId w:val="2"/>
      </w:numPr>
      <w:jc w:val="both"/>
    </w:pPr>
    <w:rPr>
      <w:sz w:val="28"/>
      <w:szCs w:val="28"/>
      <w:lang w:val="x-none" w:eastAsia="x-none"/>
    </w:rPr>
  </w:style>
  <w:style w:type="character" w:customStyle="1" w:styleId="44">
    <w:name w:val="Пункт_4 Знак"/>
    <w:link w:val="41"/>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f">
    <w:name w:val="Примечание"/>
    <w:basedOn w:val="a5"/>
    <w:link w:val="affff0"/>
    <w:rsid w:val="00FA013F"/>
    <w:pPr>
      <w:spacing w:before="240" w:after="240" w:line="288" w:lineRule="auto"/>
      <w:ind w:left="1134" w:right="1134"/>
      <w:jc w:val="both"/>
    </w:pPr>
    <w:rPr>
      <w:spacing w:val="20"/>
      <w:szCs w:val="28"/>
      <w:lang w:val="x-none" w:eastAsia="x-none"/>
    </w:rPr>
  </w:style>
  <w:style w:type="character" w:customStyle="1" w:styleId="affff0">
    <w:name w:val="Примечание Знак"/>
    <w:link w:val="affff"/>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FE01F5"/>
    <w:rPr>
      <w:b/>
      <w:bCs/>
      <w:sz w:val="22"/>
      <w:szCs w:val="22"/>
    </w:rPr>
  </w:style>
  <w:style w:type="paragraph" w:styleId="affff1">
    <w:name w:val="List Bullet"/>
    <w:basedOn w:val="a5"/>
    <w:autoRedefine/>
    <w:semiHidden/>
    <w:unhideWhenUsed/>
    <w:rsid w:val="00FE01F5"/>
    <w:pPr>
      <w:tabs>
        <w:tab w:val="num" w:pos="927"/>
      </w:tabs>
      <w:spacing w:line="360" w:lineRule="auto"/>
      <w:ind w:left="360" w:hanging="360"/>
      <w:jc w:val="both"/>
    </w:pPr>
    <w:rPr>
      <w:sz w:val="28"/>
      <w:szCs w:val="20"/>
    </w:rPr>
  </w:style>
  <w:style w:type="paragraph" w:styleId="4">
    <w:name w:val="List Bullet 4"/>
    <w:basedOn w:val="a5"/>
    <w:semiHidden/>
    <w:unhideWhenUsed/>
    <w:rsid w:val="00FE01F5"/>
    <w:pPr>
      <w:numPr>
        <w:numId w:val="80"/>
      </w:numPr>
      <w:spacing w:after="120"/>
    </w:pPr>
    <w:rPr>
      <w:sz w:val="22"/>
      <w:szCs w:val="20"/>
      <w:lang w:val="en-US" w:eastAsia="en-US"/>
    </w:rPr>
  </w:style>
  <w:style w:type="paragraph" w:styleId="affff2">
    <w:name w:val="Title"/>
    <w:basedOn w:val="a5"/>
    <w:link w:val="affff3"/>
    <w:qFormat/>
    <w:rsid w:val="00FE01F5"/>
    <w:pPr>
      <w:spacing w:before="240" w:after="60"/>
      <w:jc w:val="center"/>
      <w:outlineLvl w:val="0"/>
    </w:pPr>
    <w:rPr>
      <w:rFonts w:ascii="Arial" w:hAnsi="Arial"/>
      <w:b/>
      <w:kern w:val="28"/>
      <w:sz w:val="32"/>
      <w:szCs w:val="20"/>
    </w:rPr>
  </w:style>
  <w:style w:type="character" w:customStyle="1" w:styleId="affff3">
    <w:name w:val="Название Знак"/>
    <w:basedOn w:val="a6"/>
    <w:link w:val="affff2"/>
    <w:rsid w:val="00FE01F5"/>
    <w:rPr>
      <w:rFonts w:ascii="Arial" w:hAnsi="Arial"/>
      <w:b/>
      <w:kern w:val="28"/>
      <w:sz w:val="32"/>
    </w:rPr>
  </w:style>
  <w:style w:type="character" w:customStyle="1" w:styleId="ad">
    <w:name w:val="Основной текст с отступом Знак"/>
    <w:basedOn w:val="a6"/>
    <w:link w:val="ac"/>
    <w:uiPriority w:val="99"/>
    <w:rsid w:val="00FE01F5"/>
    <w:rPr>
      <w:color w:val="000000"/>
      <w:sz w:val="24"/>
      <w:szCs w:val="24"/>
    </w:rPr>
  </w:style>
  <w:style w:type="character" w:customStyle="1" w:styleId="25">
    <w:name w:val="Основной текст 2 Знак"/>
    <w:basedOn w:val="a6"/>
    <w:link w:val="24"/>
    <w:rsid w:val="00FE01F5"/>
    <w:rPr>
      <w:sz w:val="24"/>
      <w:szCs w:val="24"/>
    </w:rPr>
  </w:style>
  <w:style w:type="character" w:customStyle="1" w:styleId="34">
    <w:name w:val="Основной текст с отступом 3 Знак"/>
    <w:basedOn w:val="a6"/>
    <w:link w:val="33"/>
    <w:uiPriority w:val="99"/>
    <w:rsid w:val="00FE01F5"/>
    <w:rPr>
      <w:color w:val="0000FF"/>
      <w:sz w:val="24"/>
      <w:szCs w:val="24"/>
      <w:u w:val="single"/>
    </w:rPr>
  </w:style>
  <w:style w:type="paragraph" w:customStyle="1" w:styleId="affff4">
    <w:name w:val="Структура"/>
    <w:basedOn w:val="a5"/>
    <w:rsid w:val="00FE01F5"/>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rPr>
  </w:style>
  <w:style w:type="paragraph" w:customStyle="1" w:styleId="2c">
    <w:name w:val="Пункт2"/>
    <w:basedOn w:val="a2"/>
    <w:uiPriority w:val="99"/>
    <w:rsid w:val="00FE01F5"/>
    <w:pPr>
      <w:keepNext/>
      <w:numPr>
        <w:ilvl w:val="0"/>
        <w:numId w:val="0"/>
      </w:numPr>
      <w:suppressAutoHyphens/>
      <w:spacing w:before="240" w:after="120" w:line="240" w:lineRule="auto"/>
      <w:jc w:val="left"/>
      <w:outlineLvl w:val="2"/>
    </w:pPr>
    <w:rPr>
      <w:b/>
      <w:snapToGrid/>
      <w:szCs w:val="20"/>
    </w:rPr>
  </w:style>
  <w:style w:type="paragraph" w:customStyle="1" w:styleId="n-txt">
    <w:name w:val="n-txt"/>
    <w:basedOn w:val="a5"/>
    <w:rsid w:val="00FE01F5"/>
    <w:pPr>
      <w:spacing w:before="75" w:after="150" w:line="225" w:lineRule="atLeast"/>
      <w:ind w:left="150"/>
    </w:pPr>
    <w:rPr>
      <w:rFonts w:ascii="Arial" w:hAnsi="Arial" w:cs="Arial"/>
      <w:color w:val="000000"/>
      <w:sz w:val="18"/>
      <w:szCs w:val="18"/>
    </w:rPr>
  </w:style>
  <w:style w:type="paragraph" w:customStyle="1" w:styleId="affff5">
    <w:name w:val="Основной текст документа"/>
    <w:rsid w:val="00FE01F5"/>
    <w:pPr>
      <w:ind w:firstLine="720"/>
      <w:jc w:val="both"/>
    </w:pPr>
    <w:rPr>
      <w:sz w:val="28"/>
      <w:szCs w:val="28"/>
    </w:rPr>
  </w:style>
  <w:style w:type="paragraph" w:customStyle="1" w:styleId="LocalSubtitle">
    <w:name w:val="Local Subtitle"/>
    <w:next w:val="a5"/>
    <w:rsid w:val="00FE01F5"/>
    <w:pPr>
      <w:spacing w:line="300" w:lineRule="exact"/>
      <w:jc w:val="both"/>
    </w:pPr>
    <w:rPr>
      <w:smallCaps/>
      <w:noProof/>
      <w:spacing w:val="40"/>
      <w:sz w:val="22"/>
      <w:szCs w:val="22"/>
      <w:lang w:val="en-US" w:eastAsia="en-US"/>
    </w:rPr>
  </w:style>
  <w:style w:type="paragraph" w:customStyle="1" w:styleId="ConsCell">
    <w:name w:val="ConsCell"/>
    <w:rsid w:val="00FE01F5"/>
    <w:pPr>
      <w:autoSpaceDE w:val="0"/>
      <w:autoSpaceDN w:val="0"/>
      <w:adjustRightInd w:val="0"/>
      <w:ind w:right="19772"/>
      <w:jc w:val="both"/>
    </w:pPr>
    <w:rPr>
      <w:rFonts w:ascii="Arial" w:hAnsi="Arial" w:cs="Arial"/>
    </w:rPr>
  </w:style>
  <w:style w:type="paragraph" w:customStyle="1" w:styleId="Heading11">
    <w:name w:val="Heading 11"/>
    <w:rsid w:val="00FE01F5"/>
    <w:pPr>
      <w:widowControl w:val="0"/>
      <w:autoSpaceDE w:val="0"/>
      <w:autoSpaceDN w:val="0"/>
      <w:adjustRightInd w:val="0"/>
      <w:spacing w:before="240" w:after="120"/>
      <w:jc w:val="center"/>
    </w:pPr>
    <w:rPr>
      <w:b/>
      <w:bCs/>
      <w:sz w:val="28"/>
      <w:szCs w:val="28"/>
    </w:rPr>
  </w:style>
  <w:style w:type="paragraph" w:customStyle="1" w:styleId="Aaoieeeaieiioeooe">
    <w:name w:val="Aa?oiee eaieiioeooe"/>
    <w:basedOn w:val="a5"/>
    <w:rsid w:val="00FE01F5"/>
    <w:pPr>
      <w:widowControl w:val="0"/>
      <w:tabs>
        <w:tab w:val="center" w:pos="4536"/>
        <w:tab w:val="right" w:pos="9072"/>
      </w:tabs>
    </w:pPr>
    <w:rPr>
      <w:szCs w:val="20"/>
    </w:rPr>
  </w:style>
  <w:style w:type="paragraph" w:customStyle="1" w:styleId="ConsPlusNormal">
    <w:name w:val="ConsPlusNormal"/>
    <w:rsid w:val="00FE01F5"/>
    <w:pPr>
      <w:widowControl w:val="0"/>
      <w:autoSpaceDE w:val="0"/>
      <w:autoSpaceDN w:val="0"/>
      <w:adjustRightInd w:val="0"/>
      <w:ind w:firstLine="720"/>
      <w:jc w:val="both"/>
    </w:pPr>
    <w:rPr>
      <w:rFonts w:ascii="Arial" w:hAnsi="Arial" w:cs="Arial"/>
    </w:rPr>
  </w:style>
  <w:style w:type="paragraph" w:customStyle="1" w:styleId="a00">
    <w:name w:val="a0"/>
    <w:basedOn w:val="a5"/>
    <w:rsid w:val="00FE01F5"/>
    <w:pPr>
      <w:tabs>
        <w:tab w:val="num" w:pos="360"/>
      </w:tabs>
      <w:snapToGrid w:val="0"/>
      <w:spacing w:line="360" w:lineRule="auto"/>
      <w:ind w:left="360" w:hanging="360"/>
      <w:jc w:val="both"/>
    </w:pPr>
    <w:rPr>
      <w:sz w:val="28"/>
      <w:szCs w:val="28"/>
    </w:rPr>
  </w:style>
  <w:style w:type="paragraph" w:customStyle="1" w:styleId="02statia3">
    <w:name w:val="02statia3"/>
    <w:basedOn w:val="a5"/>
    <w:rsid w:val="00FE01F5"/>
    <w:pPr>
      <w:spacing w:before="120" w:line="320" w:lineRule="atLeast"/>
      <w:ind w:left="2900" w:hanging="880"/>
      <w:jc w:val="both"/>
    </w:pPr>
    <w:rPr>
      <w:rFonts w:ascii="GaramondNarrowC" w:hAnsi="GaramondNarrowC"/>
      <w:color w:val="000000"/>
      <w:sz w:val="21"/>
      <w:szCs w:val="21"/>
    </w:rPr>
  </w:style>
  <w:style w:type="paragraph" w:customStyle="1" w:styleId="Body1">
    <w:name w:val="*Body 1"/>
    <w:rsid w:val="00FE01F5"/>
    <w:pPr>
      <w:spacing w:after="240" w:line="280" w:lineRule="exact"/>
      <w:jc w:val="both"/>
    </w:pPr>
    <w:rPr>
      <w:rFonts w:ascii="Times" w:hAnsi="Times"/>
      <w:noProof/>
      <w:sz w:val="22"/>
      <w:lang w:val="en-US" w:eastAsia="en-US"/>
    </w:rPr>
  </w:style>
  <w:style w:type="paragraph" w:customStyle="1" w:styleId="DocumentTitle">
    <w:name w:val="*Document Title"/>
    <w:basedOn w:val="ab"/>
    <w:rsid w:val="00FE01F5"/>
    <w:pPr>
      <w:tabs>
        <w:tab w:val="clear" w:pos="4153"/>
        <w:tab w:val="clear" w:pos="8306"/>
      </w:tabs>
      <w:spacing w:after="120"/>
      <w:jc w:val="center"/>
    </w:pPr>
    <w:rPr>
      <w:rFonts w:ascii="Times New Roman" w:hAnsi="Times New Roman" w:cs="Times New Roman"/>
      <w:b/>
      <w:smallCaps/>
      <w:noProof/>
      <w:sz w:val="32"/>
      <w:lang w:val="en-US" w:eastAsia="en-US"/>
    </w:rPr>
  </w:style>
  <w:style w:type="paragraph" w:customStyle="1" w:styleId="HEADINGS">
    <w:name w:val="HEADINGS"/>
    <w:basedOn w:val="10"/>
    <w:autoRedefine/>
    <w:qFormat/>
    <w:rsid w:val="00FE01F5"/>
    <w:pPr>
      <w:numPr>
        <w:numId w:val="0"/>
      </w:numPr>
      <w:spacing w:before="240" w:after="240"/>
      <w:jc w:val="center"/>
    </w:pPr>
    <w:rPr>
      <w:b/>
      <w:bCs/>
      <w:iCs w:val="0"/>
      <w:lang w:val="ru-RU" w:eastAsia="ru-RU"/>
    </w:rPr>
  </w:style>
  <w:style w:type="paragraph" w:customStyle="1" w:styleId="03osnovnoytexttabl">
    <w:name w:val="03osnovnoytexttabl"/>
    <w:basedOn w:val="a5"/>
    <w:uiPriority w:val="99"/>
    <w:rsid w:val="00FE01F5"/>
    <w:pPr>
      <w:spacing w:before="120" w:line="320" w:lineRule="atLeast"/>
    </w:pPr>
    <w:rPr>
      <w:rFonts w:ascii="GaramondC" w:hAnsi="GaramondC"/>
      <w:color w:val="000000"/>
      <w:sz w:val="20"/>
      <w:szCs w:val="20"/>
    </w:rPr>
  </w:style>
  <w:style w:type="paragraph" w:customStyle="1" w:styleId="affff6">
    <w:name w:val="Основной текст с красной строки"/>
    <w:basedOn w:val="a5"/>
    <w:rsid w:val="00FE01F5"/>
    <w:pPr>
      <w:spacing w:before="60" w:line="360" w:lineRule="auto"/>
      <w:ind w:firstLine="851"/>
      <w:jc w:val="both"/>
    </w:pPr>
  </w:style>
  <w:style w:type="paragraph" w:customStyle="1" w:styleId="-">
    <w:name w:val="Контракт-раздел"/>
    <w:basedOn w:val="a5"/>
    <w:rsid w:val="00FE01F5"/>
    <w:pPr>
      <w:numPr>
        <w:numId w:val="81"/>
      </w:numPr>
      <w:spacing w:line="360" w:lineRule="auto"/>
      <w:jc w:val="both"/>
    </w:pPr>
    <w:rPr>
      <w:sz w:val="28"/>
      <w:szCs w:val="20"/>
    </w:rPr>
  </w:style>
  <w:style w:type="paragraph" w:customStyle="1" w:styleId="-0">
    <w:name w:val="Контракт-пункт"/>
    <w:basedOn w:val="a5"/>
    <w:rsid w:val="00FE01F5"/>
    <w:pPr>
      <w:numPr>
        <w:ilvl w:val="1"/>
        <w:numId w:val="81"/>
      </w:numPr>
      <w:spacing w:line="360" w:lineRule="auto"/>
      <w:jc w:val="both"/>
    </w:pPr>
    <w:rPr>
      <w:sz w:val="28"/>
      <w:szCs w:val="20"/>
    </w:rPr>
  </w:style>
  <w:style w:type="paragraph" w:customStyle="1" w:styleId="-1">
    <w:name w:val="Контракт-подпункт"/>
    <w:basedOn w:val="a5"/>
    <w:rsid w:val="00FE01F5"/>
    <w:pPr>
      <w:numPr>
        <w:ilvl w:val="2"/>
        <w:numId w:val="81"/>
      </w:numPr>
      <w:spacing w:line="360" w:lineRule="auto"/>
      <w:jc w:val="both"/>
    </w:pPr>
    <w:rPr>
      <w:sz w:val="28"/>
      <w:szCs w:val="20"/>
    </w:rPr>
  </w:style>
  <w:style w:type="paragraph" w:customStyle="1" w:styleId="-2">
    <w:name w:val="Контракт-подподпункт"/>
    <w:basedOn w:val="a5"/>
    <w:rsid w:val="00FE01F5"/>
    <w:pPr>
      <w:numPr>
        <w:ilvl w:val="3"/>
        <w:numId w:val="81"/>
      </w:numPr>
      <w:spacing w:line="360" w:lineRule="auto"/>
      <w:jc w:val="both"/>
    </w:pPr>
    <w:rPr>
      <w:sz w:val="28"/>
      <w:szCs w:val="20"/>
    </w:rPr>
  </w:style>
  <w:style w:type="character" w:customStyle="1" w:styleId="3c">
    <w:name w:val="Стиль3 Знак Знак Знак Знак"/>
    <w:link w:val="3d"/>
    <w:locked/>
    <w:rsid w:val="00FE01F5"/>
    <w:rPr>
      <w:sz w:val="24"/>
      <w:szCs w:val="24"/>
    </w:rPr>
  </w:style>
  <w:style w:type="paragraph" w:customStyle="1" w:styleId="3d">
    <w:name w:val="Стиль3 Знак Знак Знак"/>
    <w:basedOn w:val="22"/>
    <w:link w:val="3c"/>
    <w:rsid w:val="00FE01F5"/>
    <w:pPr>
      <w:widowControl w:val="0"/>
      <w:adjustRightInd w:val="0"/>
      <w:ind w:firstLine="0"/>
    </w:pPr>
  </w:style>
  <w:style w:type="paragraph" w:customStyle="1" w:styleId="17">
    <w:name w:val="Знак Знак1"/>
    <w:basedOn w:val="a5"/>
    <w:rsid w:val="00FE01F5"/>
    <w:pPr>
      <w:spacing w:after="160" w:line="240" w:lineRule="exact"/>
    </w:pPr>
    <w:rPr>
      <w:rFonts w:ascii="Verdana" w:hAnsi="Verdana"/>
      <w:lang w:val="en-US" w:eastAsia="en-US"/>
    </w:rPr>
  </w:style>
  <w:style w:type="character" w:styleId="affff7">
    <w:name w:val="footnote reference"/>
    <w:unhideWhenUsed/>
    <w:rsid w:val="00FE01F5"/>
    <w:rPr>
      <w:vertAlign w:val="superscript"/>
    </w:rPr>
  </w:style>
  <w:style w:type="character" w:customStyle="1" w:styleId="affff8">
    <w:name w:val="Пункт Знак"/>
    <w:rsid w:val="00FE01F5"/>
    <w:rPr>
      <w:rFonts w:ascii="Times New Roman" w:hAnsi="Times New Roman" w:cs="Times New Roman" w:hint="default"/>
      <w:sz w:val="28"/>
      <w:lang w:val="ru-RU" w:eastAsia="ru-RU" w:bidi="ar-SA"/>
    </w:rPr>
  </w:style>
  <w:style w:type="character" w:customStyle="1" w:styleId="SUBST">
    <w:name w:val="__SUBST"/>
    <w:rsid w:val="00FE01F5"/>
    <w:rPr>
      <w:b/>
      <w:bCs w:val="0"/>
      <w:i/>
      <w:iCs w:val="0"/>
      <w:sz w:val="22"/>
    </w:rPr>
  </w:style>
  <w:style w:type="character" w:customStyle="1" w:styleId="EmailStyle1031">
    <w:name w:val="EmailStyle1031"/>
    <w:semiHidden/>
    <w:rsid w:val="00FE01F5"/>
    <w:rPr>
      <w:rFonts w:ascii="Arial" w:hAnsi="Arial" w:cs="Arial" w:hint="default"/>
      <w:color w:val="auto"/>
      <w:sz w:val="20"/>
      <w:szCs w:val="20"/>
    </w:rPr>
  </w:style>
  <w:style w:type="table" w:styleId="-50">
    <w:name w:val="Light Shading Accent 5"/>
    <w:basedOn w:val="a7"/>
    <w:rsid w:val="00FE01F5"/>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a0">
    <w:name w:val="Главы"/>
    <w:basedOn w:val="affff4"/>
    <w:next w:val="a5"/>
    <w:rsid w:val="00FE01F5"/>
    <w:pPr>
      <w:numPr>
        <w:numId w:val="82"/>
      </w:numPr>
      <w:pBdr>
        <w:bottom w:val="none" w:sz="0" w:space="0" w:color="auto"/>
      </w:pBdr>
      <w:spacing w:before="1440" w:after="720" w:line="360" w:lineRule="auto"/>
      <w:ind w:right="0"/>
      <w:jc w:val="center"/>
    </w:pPr>
    <w:rPr>
      <w:spacing w:val="40"/>
      <w:sz w:val="44"/>
      <w:szCs w:val="44"/>
    </w:rPr>
  </w:style>
  <w:style w:type="paragraph" w:customStyle="1" w:styleId="affff9">
    <w:name w:val="Служебный"/>
    <w:basedOn w:val="a0"/>
    <w:rsid w:val="00FE01F5"/>
  </w:style>
  <w:style w:type="character" w:styleId="affffa">
    <w:name w:val="Placeholder Text"/>
    <w:uiPriority w:val="99"/>
    <w:semiHidden/>
    <w:rsid w:val="00FE01F5"/>
    <w:rPr>
      <w:color w:val="808080"/>
    </w:rPr>
  </w:style>
  <w:style w:type="paragraph" w:customStyle="1" w:styleId="310">
    <w:name w:val="Основной текст 31"/>
    <w:basedOn w:val="a5"/>
    <w:rsid w:val="00FE01F5"/>
    <w:pPr>
      <w:widowControl w:val="0"/>
      <w:jc w:val="center"/>
    </w:pPr>
    <w:rPr>
      <w:b/>
      <w:szCs w:val="20"/>
    </w:rPr>
  </w:style>
  <w:style w:type="paragraph" w:customStyle="1" w:styleId="auiue">
    <w:name w:val="au?iue"/>
    <w:rsid w:val="00FE01F5"/>
    <w:pPr>
      <w:widowControl w:val="0"/>
      <w:ind w:firstLine="709"/>
      <w:jc w:val="both"/>
    </w:pPr>
    <w:rPr>
      <w:rFonts w:ascii="Journal" w:hAnsi="Journal"/>
      <w:sz w:val="24"/>
    </w:rPr>
  </w:style>
  <w:style w:type="paragraph" w:customStyle="1" w:styleId="BodyText25">
    <w:name w:val="Body Text 25"/>
    <w:basedOn w:val="auiue"/>
    <w:rsid w:val="00FE01F5"/>
    <w:pPr>
      <w:tabs>
        <w:tab w:val="left" w:pos="0"/>
      </w:tabs>
      <w:spacing w:line="360" w:lineRule="auto"/>
      <w:ind w:firstLine="0"/>
    </w:pPr>
    <w:rPr>
      <w:rFonts w:ascii="Arial" w:hAnsi="Arial"/>
      <w:sz w:val="20"/>
    </w:rPr>
  </w:style>
  <w:style w:type="paragraph" w:customStyle="1" w:styleId="FR1">
    <w:name w:val="FR1"/>
    <w:rsid w:val="00FE01F5"/>
    <w:pPr>
      <w:widowControl w:val="0"/>
      <w:spacing w:before="560"/>
      <w:jc w:val="center"/>
    </w:pPr>
    <w:rPr>
      <w:rFonts w:ascii="Arial" w:hAnsi="Arial"/>
      <w:b/>
      <w:i/>
    </w:rPr>
  </w:style>
  <w:style w:type="character" w:customStyle="1" w:styleId="afff">
    <w:name w:val="Подподпункт Знак"/>
    <w:link w:val="a1"/>
    <w:locked/>
    <w:rsid w:val="00FE01F5"/>
    <w:rPr>
      <w:bCs/>
      <w:snapToGrid w:val="0"/>
      <w:sz w:val="22"/>
      <w:szCs w:val="22"/>
    </w:rPr>
  </w:style>
  <w:style w:type="paragraph" w:customStyle="1" w:styleId="18">
    <w:name w:val="Абзац списка1"/>
    <w:basedOn w:val="a5"/>
    <w:rsid w:val="00FE01F5"/>
    <w:pPr>
      <w:spacing w:line="360" w:lineRule="auto"/>
      <w:ind w:left="708" w:firstLine="567"/>
      <w:jc w:val="both"/>
    </w:pPr>
    <w:rPr>
      <w:sz w:val="28"/>
      <w:szCs w:val="20"/>
    </w:rPr>
  </w:style>
  <w:style w:type="character" w:customStyle="1" w:styleId="apple-style-span">
    <w:name w:val="apple-style-span"/>
    <w:basedOn w:val="a6"/>
    <w:rsid w:val="00FE01F5"/>
  </w:style>
  <w:style w:type="character" w:customStyle="1" w:styleId="apple-converted-space">
    <w:name w:val="apple-converted-space"/>
    <w:basedOn w:val="a6"/>
    <w:rsid w:val="00FE01F5"/>
  </w:style>
  <w:style w:type="paragraph" w:customStyle="1" w:styleId="affffb">
    <w:name w:val="бычный"/>
    <w:rsid w:val="00FE01F5"/>
    <w:pPr>
      <w:widowControl w:val="0"/>
      <w:ind w:firstLine="709"/>
      <w:jc w:val="both"/>
    </w:pPr>
    <w:rPr>
      <w:rFonts w:ascii="Journal" w:hAnsi="Journal"/>
      <w:sz w:val="24"/>
    </w:rPr>
  </w:style>
  <w:style w:type="paragraph" w:customStyle="1" w:styleId="2d">
    <w:name w:val="Абзац списка2"/>
    <w:basedOn w:val="a5"/>
    <w:rsid w:val="00FE01F5"/>
    <w:pPr>
      <w:spacing w:line="360" w:lineRule="auto"/>
      <w:ind w:left="708" w:firstLine="567"/>
      <w:jc w:val="both"/>
    </w:pPr>
    <w:rPr>
      <w:sz w:val="28"/>
      <w:szCs w:val="20"/>
    </w:rPr>
  </w:style>
  <w:style w:type="character" w:customStyle="1" w:styleId="39">
    <w:name w:val="Стиль3 Знак"/>
    <w:link w:val="38"/>
    <w:rsid w:val="00FE01F5"/>
    <w:rPr>
      <w:sz w:val="24"/>
    </w:rPr>
  </w:style>
  <w:style w:type="paragraph" w:customStyle="1" w:styleId="19">
    <w:name w:val="Без интервала1"/>
    <w:link w:val="NoSpacingChar1"/>
    <w:rsid w:val="00FE01F5"/>
    <w:pPr>
      <w:ind w:firstLine="567"/>
      <w:jc w:val="both"/>
    </w:pPr>
    <w:rPr>
      <w:snapToGrid w:val="0"/>
      <w:sz w:val="28"/>
    </w:rPr>
  </w:style>
  <w:style w:type="character" w:customStyle="1" w:styleId="NoSpacingChar1">
    <w:name w:val="No Spacing Char1"/>
    <w:link w:val="19"/>
    <w:locked/>
    <w:rsid w:val="00FE01F5"/>
    <w:rPr>
      <w:snapToGrid w:val="0"/>
      <w:sz w:val="28"/>
    </w:rPr>
  </w:style>
  <w:style w:type="paragraph" w:customStyle="1" w:styleId="3e">
    <w:name w:val="Абзац списка3"/>
    <w:basedOn w:val="a5"/>
    <w:rsid w:val="00FE01F5"/>
    <w:pPr>
      <w:spacing w:line="360" w:lineRule="auto"/>
      <w:ind w:left="708" w:firstLine="567"/>
      <w:jc w:val="both"/>
    </w:pPr>
    <w:rPr>
      <w:sz w:val="28"/>
      <w:szCs w:val="20"/>
    </w:rPr>
  </w:style>
  <w:style w:type="paragraph" w:customStyle="1" w:styleId="Rule3">
    <w:name w:val="Rule3"/>
    <w:basedOn w:val="a5"/>
    <w:rsid w:val="00FE01F5"/>
    <w:pPr>
      <w:spacing w:after="120"/>
      <w:ind w:firstLine="284"/>
      <w:jc w:val="both"/>
    </w:pPr>
    <w:rPr>
      <w:rFonts w:ascii="NewtonCTT" w:hAnsi="NewtonCTT"/>
      <w:szCs w:val="20"/>
      <w:lang w:eastAsia="en-US"/>
    </w:rPr>
  </w:style>
  <w:style w:type="character" w:customStyle="1" w:styleId="afff9">
    <w:name w:val="Текст концевой сноски Знак"/>
    <w:basedOn w:val="a6"/>
    <w:link w:val="afff8"/>
    <w:uiPriority w:val="99"/>
    <w:semiHidden/>
    <w:rsid w:val="00FE01F5"/>
  </w:style>
  <w:style w:type="character" w:styleId="affffc">
    <w:name w:val="endnote reference"/>
    <w:uiPriority w:val="99"/>
    <w:semiHidden/>
    <w:unhideWhenUsed/>
    <w:rsid w:val="00FE01F5"/>
    <w:rPr>
      <w:vertAlign w:val="superscript"/>
    </w:rPr>
  </w:style>
  <w:style w:type="paragraph" w:customStyle="1" w:styleId="affffd">
    <w:name w:val="Подподподпункт"/>
    <w:basedOn w:val="a5"/>
    <w:rsid w:val="00FE01F5"/>
    <w:pPr>
      <w:tabs>
        <w:tab w:val="left" w:pos="1134"/>
        <w:tab w:val="num" w:pos="1576"/>
        <w:tab w:val="left" w:pos="1701"/>
      </w:tabs>
      <w:spacing w:line="360" w:lineRule="auto"/>
      <w:ind w:left="1576" w:hanging="1008"/>
      <w:jc w:val="both"/>
    </w:pPr>
    <w:rPr>
      <w:snapToGrid w:val="0"/>
      <w:sz w:val="28"/>
      <w:szCs w:val="20"/>
    </w:rPr>
  </w:style>
  <w:style w:type="paragraph" w:customStyle="1" w:styleId="1a">
    <w:name w:val="Пункт1"/>
    <w:basedOn w:val="a5"/>
    <w:rsid w:val="00FE01F5"/>
    <w:pPr>
      <w:tabs>
        <w:tab w:val="num" w:pos="720"/>
      </w:tabs>
      <w:spacing w:before="240" w:line="360" w:lineRule="auto"/>
      <w:ind w:left="720" w:hanging="720"/>
      <w:jc w:val="center"/>
    </w:pPr>
    <w:rPr>
      <w:rFonts w:ascii="Arial" w:hAnsi="Arial"/>
      <w:b/>
      <w:snapToGrid w:val="0"/>
      <w:sz w:val="28"/>
      <w:szCs w:val="28"/>
    </w:rPr>
  </w:style>
  <w:style w:type="paragraph" w:customStyle="1" w:styleId="212">
    <w:name w:val="Основной текст 21"/>
    <w:basedOn w:val="a5"/>
    <w:rsid w:val="00FE01F5"/>
    <w:pPr>
      <w:overflowPunct w:val="0"/>
      <w:autoSpaceDE w:val="0"/>
      <w:autoSpaceDN w:val="0"/>
      <w:adjustRightInd w:val="0"/>
      <w:jc w:val="center"/>
    </w:pPr>
    <w:rPr>
      <w:b/>
      <w:sz w:val="28"/>
    </w:rPr>
  </w:style>
  <w:style w:type="paragraph" w:customStyle="1" w:styleId="220">
    <w:name w:val="Основной текст 22"/>
    <w:basedOn w:val="a5"/>
    <w:rsid w:val="00FE01F5"/>
    <w:pPr>
      <w:widowControl w:val="0"/>
      <w:jc w:val="both"/>
    </w:pPr>
    <w:rPr>
      <w:snapToGrid w:val="0"/>
      <w:szCs w:val="20"/>
    </w:rPr>
  </w:style>
  <w:style w:type="paragraph" w:customStyle="1" w:styleId="1b">
    <w:name w:val="Знак1"/>
    <w:basedOn w:val="a5"/>
    <w:rsid w:val="00FE01F5"/>
    <w:pPr>
      <w:spacing w:before="100" w:beforeAutospacing="1" w:after="100" w:afterAutospacing="1"/>
    </w:pPr>
    <w:rPr>
      <w:rFonts w:ascii="Tahoma" w:hAnsi="Tahoma"/>
      <w:sz w:val="20"/>
      <w:szCs w:val="20"/>
      <w:lang w:val="en-US" w:eastAsia="en-US"/>
    </w:rPr>
  </w:style>
  <w:style w:type="paragraph" w:customStyle="1" w:styleId="affffe">
    <w:name w:val="Стиль"/>
    <w:rsid w:val="00FE01F5"/>
    <w:pPr>
      <w:widowControl w:val="0"/>
      <w:autoSpaceDE w:val="0"/>
      <w:autoSpaceDN w:val="0"/>
      <w:adjustRightInd w:val="0"/>
      <w:jc w:val="both"/>
    </w:pPr>
    <w:rPr>
      <w:sz w:val="24"/>
      <w:szCs w:val="24"/>
    </w:rPr>
  </w:style>
  <w:style w:type="paragraph" w:customStyle="1" w:styleId="CharCharCharChar1">
    <w:name w:val="Знак Знак Char Char Знак Знак Char Char Знак Знак Знак1 Знак Знак Знак Знак"/>
    <w:basedOn w:val="a5"/>
    <w:rsid w:val="00FE01F5"/>
    <w:pPr>
      <w:spacing w:after="160" w:line="240" w:lineRule="exact"/>
    </w:pPr>
    <w:rPr>
      <w:rFonts w:ascii="Verdana" w:hAnsi="Verdana"/>
      <w:sz w:val="20"/>
      <w:szCs w:val="20"/>
      <w:lang w:val="en-US" w:eastAsia="en-US"/>
    </w:rPr>
  </w:style>
  <w:style w:type="numbering" w:styleId="111111">
    <w:name w:val="Outline List 2"/>
    <w:basedOn w:val="a8"/>
    <w:rsid w:val="00FE01F5"/>
    <w:pPr>
      <w:numPr>
        <w:numId w:val="83"/>
      </w:numPr>
    </w:pPr>
  </w:style>
  <w:style w:type="paragraph" w:customStyle="1" w:styleId="Default">
    <w:name w:val="Default"/>
    <w:rsid w:val="00FE01F5"/>
    <w:pPr>
      <w:autoSpaceDE w:val="0"/>
      <w:autoSpaceDN w:val="0"/>
      <w:adjustRightInd w:val="0"/>
      <w:jc w:val="both"/>
    </w:pPr>
    <w:rPr>
      <w:rFonts w:ascii="Courier New" w:eastAsia="Calibri" w:hAnsi="Courier New" w:cs="Courier New"/>
      <w:color w:val="000000"/>
      <w:sz w:val="24"/>
      <w:szCs w:val="24"/>
      <w:lang w:eastAsia="en-US"/>
    </w:rPr>
  </w:style>
  <w:style w:type="paragraph" w:customStyle="1" w:styleId="rvps46">
    <w:name w:val="rvps46"/>
    <w:basedOn w:val="a5"/>
    <w:uiPriority w:val="34"/>
    <w:qFormat/>
    <w:rsid w:val="00FE01F5"/>
    <w:pPr>
      <w:spacing w:before="120" w:after="120"/>
      <w:contextualSpacing/>
    </w:pPr>
    <w:rPr>
      <w:lang w:val="en-US"/>
    </w:rPr>
  </w:style>
  <w:style w:type="paragraph" w:customStyle="1" w:styleId="rvps9">
    <w:name w:val="rvps9"/>
    <w:basedOn w:val="a5"/>
    <w:uiPriority w:val="34"/>
    <w:qFormat/>
    <w:rsid w:val="00FE01F5"/>
    <w:pPr>
      <w:contextualSpacing/>
      <w:jc w:val="both"/>
    </w:pPr>
    <w:rPr>
      <w:lang w:val="en-US"/>
    </w:rPr>
  </w:style>
  <w:style w:type="paragraph" w:customStyle="1" w:styleId="ListParagraph1">
    <w:name w:val="List Paragraph1"/>
    <w:basedOn w:val="a5"/>
    <w:uiPriority w:val="99"/>
    <w:qFormat/>
    <w:rsid w:val="00FE01F5"/>
    <w:pPr>
      <w:spacing w:after="200" w:line="276" w:lineRule="auto"/>
      <w:ind w:left="720"/>
      <w:contextualSpacing/>
    </w:pPr>
    <w:rPr>
      <w:rFonts w:ascii="Calibri" w:hAnsi="Calibri"/>
      <w:sz w:val="22"/>
      <w:szCs w:val="22"/>
      <w:lang w:eastAsia="en-US"/>
    </w:rPr>
  </w:style>
  <w:style w:type="numbering" w:customStyle="1" w:styleId="1c">
    <w:name w:val="Нет списка1"/>
    <w:next w:val="a8"/>
    <w:uiPriority w:val="99"/>
    <w:semiHidden/>
    <w:unhideWhenUsed/>
    <w:rsid w:val="00FE01F5"/>
  </w:style>
  <w:style w:type="character" w:customStyle="1" w:styleId="36">
    <w:name w:val="Основной текст 3 Знак"/>
    <w:basedOn w:val="a6"/>
    <w:link w:val="35"/>
    <w:uiPriority w:val="99"/>
    <w:semiHidden/>
    <w:rsid w:val="00FE01F5"/>
    <w:rPr>
      <w:sz w:val="16"/>
      <w:szCs w:val="16"/>
    </w:rPr>
  </w:style>
  <w:style w:type="paragraph" w:styleId="afffff">
    <w:name w:val="List"/>
    <w:basedOn w:val="a5"/>
    <w:rsid w:val="00FE01F5"/>
    <w:pPr>
      <w:ind w:left="283" w:hanging="283"/>
    </w:pPr>
    <w:rPr>
      <w:sz w:val="28"/>
      <w:szCs w:val="20"/>
    </w:rPr>
  </w:style>
  <w:style w:type="paragraph" w:styleId="3f">
    <w:name w:val="List 3"/>
    <w:basedOn w:val="a5"/>
    <w:semiHidden/>
    <w:rsid w:val="00FE01F5"/>
    <w:pPr>
      <w:ind w:left="849" w:hanging="283"/>
    </w:pPr>
    <w:rPr>
      <w:sz w:val="28"/>
      <w:szCs w:val="20"/>
    </w:rPr>
  </w:style>
  <w:style w:type="paragraph" w:styleId="2e">
    <w:name w:val="List Continue 2"/>
    <w:basedOn w:val="a5"/>
    <w:semiHidden/>
    <w:rsid w:val="00FE01F5"/>
    <w:pPr>
      <w:spacing w:after="120"/>
      <w:ind w:left="566"/>
    </w:pPr>
    <w:rPr>
      <w:sz w:val="28"/>
      <w:szCs w:val="20"/>
    </w:rPr>
  </w:style>
  <w:style w:type="paragraph" w:customStyle="1" w:styleId="Style17">
    <w:name w:val="Style17"/>
    <w:basedOn w:val="a5"/>
    <w:rsid w:val="00FE01F5"/>
    <w:pPr>
      <w:widowControl w:val="0"/>
      <w:autoSpaceDE w:val="0"/>
      <w:autoSpaceDN w:val="0"/>
      <w:adjustRightInd w:val="0"/>
      <w:spacing w:line="240" w:lineRule="exact"/>
      <w:ind w:hanging="624"/>
    </w:pPr>
  </w:style>
  <w:style w:type="character" w:styleId="afffff0">
    <w:name w:val="Strong"/>
    <w:uiPriority w:val="22"/>
    <w:qFormat/>
    <w:rsid w:val="00FE01F5"/>
    <w:rPr>
      <w:b/>
      <w:bCs/>
    </w:rPr>
  </w:style>
  <w:style w:type="table" w:customStyle="1" w:styleId="1d">
    <w:name w:val="Сетка таблицы1"/>
    <w:basedOn w:val="a7"/>
    <w:next w:val="afffa"/>
    <w:uiPriority w:val="59"/>
    <w:rsid w:val="00FE01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Список ."/>
    <w:basedOn w:val="a5"/>
    <w:rsid w:val="00FE01F5"/>
    <w:pPr>
      <w:numPr>
        <w:numId w:val="84"/>
      </w:numPr>
      <w:jc w:val="both"/>
    </w:pPr>
    <w:rPr>
      <w:rFonts w:ascii="Arial" w:hAnsi="Arial"/>
      <w:kern w:val="16"/>
      <w:sz w:val="20"/>
      <w:szCs w:val="20"/>
    </w:rPr>
  </w:style>
  <w:style w:type="character" w:customStyle="1" w:styleId="afffff1">
    <w:name w:val="Основной текст_"/>
    <w:link w:val="1e"/>
    <w:rsid w:val="00FE01F5"/>
    <w:rPr>
      <w:shd w:val="clear" w:color="auto" w:fill="FFFFFF"/>
    </w:rPr>
  </w:style>
  <w:style w:type="paragraph" w:customStyle="1" w:styleId="1e">
    <w:name w:val="Основной текст1"/>
    <w:basedOn w:val="a5"/>
    <w:link w:val="afffff1"/>
    <w:rsid w:val="00FE01F5"/>
    <w:pPr>
      <w:widowControl w:val="0"/>
      <w:shd w:val="clear" w:color="auto" w:fill="FFFFFF"/>
      <w:spacing w:before="600" w:line="374" w:lineRule="exact"/>
      <w:jc w:val="center"/>
    </w:pPr>
    <w:rPr>
      <w:sz w:val="20"/>
      <w:szCs w:val="20"/>
    </w:rPr>
  </w:style>
  <w:style w:type="paragraph" w:customStyle="1" w:styleId="1f">
    <w:name w:val="Текст1"/>
    <w:basedOn w:val="a5"/>
    <w:uiPriority w:val="99"/>
    <w:rsid w:val="00FE01F5"/>
    <w:pPr>
      <w:spacing w:after="120"/>
      <w:ind w:firstLine="720"/>
    </w:pPr>
    <w:rPr>
      <w:rFonts w:eastAsia="Calibri"/>
    </w:rPr>
  </w:style>
  <w:style w:type="paragraph" w:customStyle="1" w:styleId="font5">
    <w:name w:val="font5"/>
    <w:basedOn w:val="a5"/>
    <w:rsid w:val="00FE01F5"/>
    <w:pPr>
      <w:spacing w:before="100" w:beforeAutospacing="1" w:after="100" w:afterAutospacing="1"/>
    </w:pPr>
    <w:rPr>
      <w:i/>
      <w:iCs/>
      <w:sz w:val="14"/>
      <w:szCs w:val="14"/>
      <w:lang w:val="en-US" w:eastAsia="en-US"/>
    </w:rPr>
  </w:style>
  <w:style w:type="paragraph" w:customStyle="1" w:styleId="font6">
    <w:name w:val="font6"/>
    <w:basedOn w:val="a5"/>
    <w:rsid w:val="00FE01F5"/>
    <w:pPr>
      <w:spacing w:before="100" w:beforeAutospacing="1" w:after="100" w:afterAutospacing="1"/>
    </w:pPr>
    <w:rPr>
      <w:rFonts w:ascii="Calibri" w:hAnsi="Calibri"/>
      <w:i/>
      <w:iCs/>
      <w:sz w:val="20"/>
      <w:szCs w:val="20"/>
      <w:lang w:val="en-US" w:eastAsia="en-US"/>
    </w:rPr>
  </w:style>
  <w:style w:type="paragraph" w:customStyle="1" w:styleId="font7">
    <w:name w:val="font7"/>
    <w:basedOn w:val="a5"/>
    <w:rsid w:val="00FE01F5"/>
    <w:pPr>
      <w:spacing w:before="100" w:beforeAutospacing="1" w:after="100" w:afterAutospacing="1"/>
    </w:pPr>
    <w:rPr>
      <w:i/>
      <w:iCs/>
      <w:sz w:val="20"/>
      <w:szCs w:val="20"/>
      <w:lang w:val="en-US" w:eastAsia="en-US"/>
    </w:rPr>
  </w:style>
  <w:style w:type="paragraph" w:customStyle="1" w:styleId="xl108">
    <w:name w:val="xl108"/>
    <w:basedOn w:val="a5"/>
    <w:rsid w:val="00FE01F5"/>
    <w:pPr>
      <w:spacing w:before="100" w:beforeAutospacing="1" w:after="100" w:afterAutospacing="1"/>
      <w:textAlignment w:val="top"/>
    </w:pPr>
    <w:rPr>
      <w:rFonts w:ascii="Calibri" w:hAnsi="Calibri"/>
      <w:lang w:val="en-US" w:eastAsia="en-US"/>
    </w:rPr>
  </w:style>
  <w:style w:type="paragraph" w:customStyle="1" w:styleId="xl109">
    <w:name w:val="xl109"/>
    <w:basedOn w:val="a5"/>
    <w:rsid w:val="00FE01F5"/>
    <w:pPr>
      <w:shd w:val="clear" w:color="000000" w:fill="C0C0C0"/>
      <w:spacing w:before="100" w:beforeAutospacing="1" w:after="100" w:afterAutospacing="1"/>
      <w:jc w:val="center"/>
      <w:textAlignment w:val="top"/>
    </w:pPr>
    <w:rPr>
      <w:rFonts w:ascii="Calibri" w:hAnsi="Calibri"/>
      <w:lang w:val="en-US" w:eastAsia="en-US"/>
    </w:rPr>
  </w:style>
  <w:style w:type="paragraph" w:customStyle="1" w:styleId="xl110">
    <w:name w:val="xl110"/>
    <w:basedOn w:val="a5"/>
    <w:rsid w:val="00FE01F5"/>
    <w:pPr>
      <w:spacing w:before="100" w:beforeAutospacing="1" w:after="100" w:afterAutospacing="1"/>
      <w:jc w:val="center"/>
      <w:textAlignment w:val="top"/>
    </w:pPr>
    <w:rPr>
      <w:rFonts w:ascii="Calibri" w:hAnsi="Calibri"/>
      <w:lang w:val="en-US" w:eastAsia="en-US"/>
    </w:rPr>
  </w:style>
  <w:style w:type="paragraph" w:customStyle="1" w:styleId="xl111">
    <w:name w:val="xl111"/>
    <w:basedOn w:val="a5"/>
    <w:rsid w:val="00FE01F5"/>
    <w:pPr>
      <w:shd w:val="clear" w:color="000000" w:fill="C0C0C0"/>
      <w:spacing w:before="100" w:beforeAutospacing="1" w:after="100" w:afterAutospacing="1"/>
      <w:jc w:val="center"/>
      <w:textAlignment w:val="top"/>
    </w:pPr>
    <w:rPr>
      <w:rFonts w:ascii="Calibri" w:hAnsi="Calibri"/>
      <w:b/>
      <w:bCs/>
      <w:lang w:val="en-US" w:eastAsia="en-US"/>
    </w:rPr>
  </w:style>
  <w:style w:type="paragraph" w:customStyle="1" w:styleId="xl112">
    <w:name w:val="xl112"/>
    <w:basedOn w:val="a5"/>
    <w:rsid w:val="00FE01F5"/>
    <w:pPr>
      <w:spacing w:before="100" w:beforeAutospacing="1" w:after="100" w:afterAutospacing="1"/>
      <w:textAlignment w:val="top"/>
    </w:pPr>
    <w:rPr>
      <w:rFonts w:ascii="Calibri" w:hAnsi="Calibri"/>
      <w:b/>
      <w:bCs/>
      <w:lang w:val="en-US" w:eastAsia="en-US"/>
    </w:rPr>
  </w:style>
  <w:style w:type="paragraph" w:customStyle="1" w:styleId="xl113">
    <w:name w:val="xl113"/>
    <w:basedOn w:val="a5"/>
    <w:rsid w:val="00FE01F5"/>
    <w:pPr>
      <w:spacing w:before="100" w:beforeAutospacing="1" w:after="100" w:afterAutospacing="1"/>
      <w:jc w:val="center"/>
      <w:textAlignment w:val="top"/>
    </w:pPr>
    <w:rPr>
      <w:rFonts w:ascii="Calibri" w:hAnsi="Calibri"/>
      <w:b/>
      <w:bCs/>
      <w:lang w:val="en-US" w:eastAsia="en-US"/>
    </w:rPr>
  </w:style>
  <w:style w:type="paragraph" w:customStyle="1" w:styleId="xl114">
    <w:name w:val="xl114"/>
    <w:basedOn w:val="a5"/>
    <w:rsid w:val="00FE01F5"/>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15">
    <w:name w:val="xl115"/>
    <w:basedOn w:val="a5"/>
    <w:rsid w:val="00FE01F5"/>
    <w:pPr>
      <w:spacing w:before="100" w:beforeAutospacing="1" w:after="100" w:afterAutospacing="1"/>
      <w:jc w:val="right"/>
      <w:textAlignment w:val="top"/>
    </w:pPr>
    <w:rPr>
      <w:rFonts w:ascii="Calibri" w:hAnsi="Calibri"/>
      <w:b/>
      <w:bCs/>
      <w:lang w:val="en-US" w:eastAsia="en-US"/>
    </w:rPr>
  </w:style>
  <w:style w:type="paragraph" w:customStyle="1" w:styleId="xl116">
    <w:name w:val="xl116"/>
    <w:basedOn w:val="a5"/>
    <w:rsid w:val="00FE01F5"/>
    <w:pPr>
      <w:spacing w:before="100" w:beforeAutospacing="1" w:after="100" w:afterAutospacing="1"/>
      <w:jc w:val="right"/>
      <w:textAlignment w:val="top"/>
    </w:pPr>
    <w:rPr>
      <w:rFonts w:ascii="Calibri" w:hAnsi="Calibri"/>
      <w:lang w:val="en-US" w:eastAsia="en-US"/>
    </w:rPr>
  </w:style>
  <w:style w:type="paragraph" w:customStyle="1" w:styleId="xl117">
    <w:name w:val="xl117"/>
    <w:basedOn w:val="a5"/>
    <w:rsid w:val="00FE01F5"/>
    <w:pPr>
      <w:shd w:val="clear" w:color="000000" w:fill="BFBFBF"/>
      <w:spacing w:before="100" w:beforeAutospacing="1" w:after="100" w:afterAutospacing="1"/>
      <w:textAlignment w:val="top"/>
    </w:pPr>
    <w:rPr>
      <w:rFonts w:ascii="Calibri" w:hAnsi="Calibri"/>
      <w:b/>
      <w:bCs/>
      <w:sz w:val="22"/>
      <w:szCs w:val="22"/>
      <w:lang w:val="en-US" w:eastAsia="en-US"/>
    </w:rPr>
  </w:style>
  <w:style w:type="paragraph" w:customStyle="1" w:styleId="xl118">
    <w:name w:val="xl118"/>
    <w:basedOn w:val="a5"/>
    <w:rsid w:val="00FE01F5"/>
    <w:pPr>
      <w:shd w:val="clear" w:color="000000" w:fill="BFBFBF"/>
      <w:spacing w:before="100" w:beforeAutospacing="1" w:after="100" w:afterAutospacing="1"/>
      <w:jc w:val="right"/>
      <w:textAlignment w:val="top"/>
    </w:pPr>
    <w:rPr>
      <w:rFonts w:ascii="Calibri" w:hAnsi="Calibri"/>
      <w:b/>
      <w:bCs/>
      <w:sz w:val="22"/>
      <w:szCs w:val="22"/>
      <w:lang w:val="en-US" w:eastAsia="en-US"/>
    </w:rPr>
  </w:style>
  <w:style w:type="paragraph" w:customStyle="1" w:styleId="xl119">
    <w:name w:val="xl119"/>
    <w:basedOn w:val="a5"/>
    <w:rsid w:val="00FE01F5"/>
    <w:pPr>
      <w:spacing w:before="100" w:beforeAutospacing="1" w:after="100" w:afterAutospacing="1"/>
      <w:textAlignment w:val="top"/>
    </w:pPr>
    <w:rPr>
      <w:rFonts w:ascii="Calibri" w:hAnsi="Calibri"/>
      <w:sz w:val="22"/>
      <w:szCs w:val="22"/>
      <w:lang w:val="en-US" w:eastAsia="en-US"/>
    </w:rPr>
  </w:style>
  <w:style w:type="paragraph" w:customStyle="1" w:styleId="xl120">
    <w:name w:val="xl120"/>
    <w:basedOn w:val="a5"/>
    <w:rsid w:val="00FE01F5"/>
    <w:pPr>
      <w:shd w:val="clear" w:color="000000" w:fill="FFFF00"/>
      <w:spacing w:before="100" w:beforeAutospacing="1" w:after="100" w:afterAutospacing="1"/>
      <w:textAlignment w:val="top"/>
    </w:pPr>
    <w:rPr>
      <w:rFonts w:ascii="Calibri" w:hAnsi="Calibri"/>
      <w:b/>
      <w:bCs/>
      <w:lang w:val="en-US" w:eastAsia="en-US"/>
    </w:rPr>
  </w:style>
  <w:style w:type="paragraph" w:customStyle="1" w:styleId="xl121">
    <w:name w:val="xl121"/>
    <w:basedOn w:val="a5"/>
    <w:rsid w:val="00FE01F5"/>
    <w:pPr>
      <w:spacing w:before="100" w:beforeAutospacing="1" w:after="100" w:afterAutospacing="1"/>
      <w:textAlignment w:val="top"/>
    </w:pPr>
    <w:rPr>
      <w:rFonts w:ascii="Calibri" w:hAnsi="Calibri"/>
      <w:color w:val="000000"/>
      <w:lang w:val="en-US" w:eastAsia="en-US"/>
    </w:rPr>
  </w:style>
  <w:style w:type="paragraph" w:customStyle="1" w:styleId="xl122">
    <w:name w:val="xl122"/>
    <w:basedOn w:val="a5"/>
    <w:rsid w:val="00FE01F5"/>
    <w:pPr>
      <w:spacing w:before="100" w:beforeAutospacing="1" w:after="100" w:afterAutospacing="1"/>
      <w:textAlignment w:val="top"/>
    </w:pPr>
    <w:rPr>
      <w:rFonts w:ascii="Calibri" w:hAnsi="Calibri"/>
      <w:b/>
      <w:bCs/>
      <w:i/>
      <w:iCs/>
      <w:color w:val="000000"/>
      <w:lang w:val="en-US" w:eastAsia="en-US"/>
    </w:rPr>
  </w:style>
  <w:style w:type="paragraph" w:customStyle="1" w:styleId="xl123">
    <w:name w:val="xl123"/>
    <w:basedOn w:val="a5"/>
    <w:rsid w:val="00FE01F5"/>
    <w:pPr>
      <w:spacing w:before="100" w:beforeAutospacing="1" w:after="100" w:afterAutospacing="1"/>
      <w:textAlignment w:val="top"/>
    </w:pPr>
    <w:rPr>
      <w:rFonts w:ascii="Calibri" w:hAnsi="Calibri"/>
      <w:i/>
      <w:iCs/>
      <w:color w:val="000000"/>
      <w:lang w:val="en-US" w:eastAsia="en-US"/>
    </w:rPr>
  </w:style>
  <w:style w:type="paragraph" w:styleId="afffff2">
    <w:name w:val="No Spacing"/>
    <w:link w:val="afffff3"/>
    <w:uiPriority w:val="1"/>
    <w:qFormat/>
    <w:rsid w:val="00FE01F5"/>
    <w:pPr>
      <w:ind w:firstLine="567"/>
      <w:jc w:val="both"/>
    </w:pPr>
    <w:rPr>
      <w:sz w:val="28"/>
    </w:rPr>
  </w:style>
  <w:style w:type="paragraph" w:customStyle="1" w:styleId="xl107">
    <w:name w:val="xl107"/>
    <w:basedOn w:val="a5"/>
    <w:rsid w:val="00FE01F5"/>
    <w:pPr>
      <w:spacing w:before="100" w:beforeAutospacing="1" w:after="100" w:afterAutospacing="1"/>
      <w:textAlignment w:val="top"/>
    </w:pPr>
    <w:rPr>
      <w:rFonts w:ascii="Calibri" w:hAnsi="Calibri"/>
      <w:lang w:val="en-US" w:eastAsia="en-US"/>
    </w:rPr>
  </w:style>
  <w:style w:type="paragraph" w:customStyle="1" w:styleId="xl124">
    <w:name w:val="xl124"/>
    <w:basedOn w:val="a5"/>
    <w:rsid w:val="00FE01F5"/>
    <w:pPr>
      <w:spacing w:before="100" w:beforeAutospacing="1" w:after="100" w:afterAutospacing="1"/>
      <w:textAlignment w:val="top"/>
    </w:pPr>
    <w:rPr>
      <w:rFonts w:ascii="Calibri" w:hAnsi="Calibri"/>
      <w:b/>
      <w:bCs/>
      <w:i/>
      <w:iCs/>
      <w:lang w:val="en-US" w:eastAsia="en-US"/>
    </w:rPr>
  </w:style>
  <w:style w:type="paragraph" w:customStyle="1" w:styleId="xl125">
    <w:name w:val="xl125"/>
    <w:basedOn w:val="a5"/>
    <w:rsid w:val="00FE01F5"/>
    <w:pPr>
      <w:shd w:val="clear" w:color="000000" w:fill="FFFF00"/>
      <w:spacing w:before="100" w:beforeAutospacing="1" w:after="100" w:afterAutospacing="1"/>
      <w:textAlignment w:val="top"/>
    </w:pPr>
    <w:rPr>
      <w:rFonts w:ascii="Calibri" w:hAnsi="Calibri"/>
      <w:b/>
      <w:bCs/>
      <w:i/>
      <w:iCs/>
      <w:lang w:val="en-US" w:eastAsia="en-US"/>
    </w:rPr>
  </w:style>
  <w:style w:type="paragraph" w:customStyle="1" w:styleId="xl126">
    <w:name w:val="xl126"/>
    <w:basedOn w:val="a5"/>
    <w:rsid w:val="00FE01F5"/>
    <w:pPr>
      <w:spacing w:before="100" w:beforeAutospacing="1" w:after="100" w:afterAutospacing="1"/>
    </w:pPr>
    <w:rPr>
      <w:rFonts w:ascii="Calibri" w:hAnsi="Calibri"/>
      <w:b/>
      <w:bCs/>
      <w:i/>
      <w:iCs/>
      <w:color w:val="000000"/>
      <w:lang w:val="en-US" w:eastAsia="en-US"/>
    </w:rPr>
  </w:style>
  <w:style w:type="paragraph" w:customStyle="1" w:styleId="xl127">
    <w:name w:val="xl127"/>
    <w:basedOn w:val="a5"/>
    <w:rsid w:val="00FE01F5"/>
    <w:pPr>
      <w:spacing w:before="100" w:beforeAutospacing="1" w:after="100" w:afterAutospacing="1"/>
      <w:textAlignment w:val="top"/>
    </w:pPr>
    <w:rPr>
      <w:rFonts w:ascii="Calibri" w:hAnsi="Calibri"/>
      <w:i/>
      <w:iCs/>
      <w:color w:val="000000"/>
      <w:lang w:val="en-US" w:eastAsia="en-US"/>
    </w:rPr>
  </w:style>
  <w:style w:type="paragraph" w:customStyle="1" w:styleId="xl128">
    <w:name w:val="xl128"/>
    <w:basedOn w:val="a5"/>
    <w:rsid w:val="00FE01F5"/>
    <w:pPr>
      <w:spacing w:before="100" w:beforeAutospacing="1" w:after="100" w:afterAutospacing="1"/>
      <w:textAlignment w:val="center"/>
    </w:pPr>
    <w:rPr>
      <w:rFonts w:ascii="Calibri" w:hAnsi="Calibri"/>
      <w:i/>
      <w:iCs/>
      <w:color w:val="000000"/>
      <w:lang w:val="en-US" w:eastAsia="en-US"/>
    </w:rPr>
  </w:style>
  <w:style w:type="paragraph" w:customStyle="1" w:styleId="xl129">
    <w:name w:val="xl129"/>
    <w:basedOn w:val="a5"/>
    <w:rsid w:val="00FE01F5"/>
    <w:pPr>
      <w:spacing w:before="100" w:beforeAutospacing="1" w:after="100" w:afterAutospacing="1"/>
      <w:textAlignment w:val="center"/>
    </w:pPr>
    <w:rPr>
      <w:rFonts w:ascii="Calibri" w:hAnsi="Calibri"/>
      <w:i/>
      <w:iCs/>
      <w:lang w:val="en-US" w:eastAsia="en-US"/>
    </w:rPr>
  </w:style>
  <w:style w:type="paragraph" w:customStyle="1" w:styleId="xl130">
    <w:name w:val="xl130"/>
    <w:basedOn w:val="a5"/>
    <w:rsid w:val="00FE01F5"/>
    <w:pPr>
      <w:spacing w:before="100" w:beforeAutospacing="1" w:after="100" w:afterAutospacing="1"/>
    </w:pPr>
    <w:rPr>
      <w:rFonts w:ascii="Calibri" w:hAnsi="Calibri"/>
      <w:color w:val="000000"/>
      <w:lang w:val="en-US" w:eastAsia="en-US"/>
    </w:rPr>
  </w:style>
  <w:style w:type="paragraph" w:customStyle="1" w:styleId="xl131">
    <w:name w:val="xl131"/>
    <w:basedOn w:val="a5"/>
    <w:rsid w:val="00FE01F5"/>
    <w:pPr>
      <w:spacing w:before="100" w:beforeAutospacing="1" w:after="100" w:afterAutospacing="1"/>
    </w:pPr>
    <w:rPr>
      <w:rFonts w:ascii="Calibri" w:hAnsi="Calibri"/>
      <w:b/>
      <w:bCs/>
      <w:i/>
      <w:iCs/>
      <w:color w:val="000000"/>
      <w:lang w:val="en-US" w:eastAsia="en-US"/>
    </w:rPr>
  </w:style>
  <w:style w:type="character" w:styleId="afffff4">
    <w:name w:val="line number"/>
    <w:basedOn w:val="a6"/>
    <w:uiPriority w:val="99"/>
    <w:semiHidden/>
    <w:unhideWhenUsed/>
    <w:rsid w:val="00FE01F5"/>
  </w:style>
  <w:style w:type="character" w:customStyle="1" w:styleId="afffff3">
    <w:name w:val="Без интервала Знак"/>
    <w:basedOn w:val="a6"/>
    <w:link w:val="afffff2"/>
    <w:uiPriority w:val="1"/>
    <w:rsid w:val="00FE01F5"/>
    <w:rPr>
      <w:sz w:val="28"/>
    </w:rPr>
  </w:style>
  <w:style w:type="paragraph" w:customStyle="1" w:styleId="45">
    <w:name w:val="Абзац списка4"/>
    <w:basedOn w:val="a5"/>
    <w:rsid w:val="00FE01F5"/>
    <w:pPr>
      <w:ind w:left="708"/>
    </w:pPr>
    <w:rPr>
      <w:rFonts w:eastAsia="Calibri"/>
    </w:rPr>
  </w:style>
  <w:style w:type="paragraph" w:customStyle="1" w:styleId="BodyText211">
    <w:name w:val="Body Text 211"/>
    <w:basedOn w:val="a5"/>
    <w:rsid w:val="00FE01F5"/>
    <w:pPr>
      <w:suppressAutoHyphens/>
      <w:spacing w:before="120" w:after="120"/>
      <w:ind w:firstLine="680"/>
      <w:jc w:val="both"/>
    </w:pPr>
    <w:rPr>
      <w:szCs w:val="20"/>
      <w:lang w:eastAsia="ar-SA"/>
    </w:rPr>
  </w:style>
  <w:style w:type="paragraph" w:customStyle="1" w:styleId="BodyTextIndent21">
    <w:name w:val="Body Text Indent 21"/>
    <w:basedOn w:val="a5"/>
    <w:rsid w:val="00FE01F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Заголовок 11"/>
    <w:rsid w:val="00FE01F5"/>
    <w:pPr>
      <w:widowControl w:val="0"/>
      <w:spacing w:before="360" w:after="40"/>
    </w:pPr>
    <w:rPr>
      <w:b/>
      <w:snapToGrid w:val="0"/>
      <w:sz w:val="24"/>
    </w:rPr>
  </w:style>
  <w:style w:type="paragraph" w:customStyle="1" w:styleId="TableText">
    <w:name w:val="Table Text"/>
    <w:rsid w:val="00FE01F5"/>
    <w:pPr>
      <w:widowControl w:val="0"/>
      <w:spacing w:before="20" w:after="20"/>
    </w:pPr>
    <w:rPr>
      <w:snapToGrid w:val="0"/>
    </w:rPr>
  </w:style>
  <w:style w:type="paragraph" w:customStyle="1" w:styleId="Iiiaeuiue">
    <w:name w:val="Ii?iaeuiue"/>
    <w:rsid w:val="00FE01F5"/>
    <w:pPr>
      <w:autoSpaceDE w:val="0"/>
      <w:autoSpaceDN w:val="0"/>
    </w:pPr>
  </w:style>
  <w:style w:type="character" w:customStyle="1" w:styleId="ca-01">
    <w:name w:val="ca-01"/>
    <w:basedOn w:val="a6"/>
    <w:rsid w:val="00FE01F5"/>
    <w:rPr>
      <w:rFonts w:ascii="Times New Roman" w:hAnsi="Times New Roman" w:cs="Times New Roman" w:hint="default"/>
      <w:sz w:val="22"/>
      <w:szCs w:val="22"/>
    </w:rPr>
  </w:style>
  <w:style w:type="numbering" w:customStyle="1" w:styleId="2f">
    <w:name w:val="Нет списка2"/>
    <w:next w:val="a8"/>
    <w:uiPriority w:val="99"/>
    <w:semiHidden/>
    <w:unhideWhenUsed/>
    <w:rsid w:val="00F071DC"/>
  </w:style>
  <w:style w:type="character" w:customStyle="1" w:styleId="2f0">
    <w:name w:val="Основной шрифт абзаца2"/>
    <w:rsid w:val="00F071DC"/>
  </w:style>
  <w:style w:type="character" w:customStyle="1" w:styleId="Absatz-Standardschriftart">
    <w:name w:val="Absatz-Standardschriftart"/>
    <w:rsid w:val="00F071DC"/>
  </w:style>
  <w:style w:type="character" w:customStyle="1" w:styleId="WW-Absatz-Standardschriftart">
    <w:name w:val="WW-Absatz-Standardschriftart"/>
    <w:rsid w:val="00F071DC"/>
  </w:style>
  <w:style w:type="character" w:customStyle="1" w:styleId="WW-Absatz-Standardschriftart1">
    <w:name w:val="WW-Absatz-Standardschriftart1"/>
    <w:rsid w:val="00F071DC"/>
  </w:style>
  <w:style w:type="character" w:customStyle="1" w:styleId="WW-Absatz-Standardschriftart11">
    <w:name w:val="WW-Absatz-Standardschriftart11"/>
    <w:rsid w:val="00F071DC"/>
  </w:style>
  <w:style w:type="character" w:customStyle="1" w:styleId="WW-Absatz-Standardschriftart111">
    <w:name w:val="WW-Absatz-Standardschriftart111"/>
    <w:rsid w:val="00F071DC"/>
  </w:style>
  <w:style w:type="character" w:customStyle="1" w:styleId="WW-Absatz-Standardschriftart1111">
    <w:name w:val="WW-Absatz-Standardschriftart1111"/>
    <w:rsid w:val="00F071DC"/>
  </w:style>
  <w:style w:type="character" w:customStyle="1" w:styleId="WW-Absatz-Standardschriftart11111">
    <w:name w:val="WW-Absatz-Standardschriftart11111"/>
    <w:rsid w:val="00F071DC"/>
  </w:style>
  <w:style w:type="character" w:customStyle="1" w:styleId="1f0">
    <w:name w:val="Основной шрифт абзаца1"/>
    <w:rsid w:val="00F071DC"/>
  </w:style>
  <w:style w:type="paragraph" w:customStyle="1" w:styleId="afffff5">
    <w:name w:val="Заголовок"/>
    <w:basedOn w:val="a5"/>
    <w:next w:val="afe"/>
    <w:rsid w:val="00F071DC"/>
    <w:pPr>
      <w:keepNext/>
      <w:suppressAutoHyphens/>
      <w:spacing w:before="240" w:after="120"/>
    </w:pPr>
    <w:rPr>
      <w:rFonts w:ascii="Arial" w:eastAsia="MS Mincho" w:hAnsi="Arial" w:cs="Tahoma"/>
      <w:sz w:val="28"/>
      <w:szCs w:val="28"/>
      <w:lang w:eastAsia="ar-SA"/>
    </w:rPr>
  </w:style>
  <w:style w:type="paragraph" w:customStyle="1" w:styleId="2f1">
    <w:name w:val="Название2"/>
    <w:basedOn w:val="a5"/>
    <w:rsid w:val="00F071DC"/>
    <w:pPr>
      <w:suppressLineNumbers/>
      <w:suppressAutoHyphens/>
      <w:spacing w:before="120" w:after="120"/>
    </w:pPr>
    <w:rPr>
      <w:rFonts w:ascii="Arial" w:hAnsi="Arial" w:cs="Mangal"/>
      <w:i/>
      <w:iCs/>
      <w:sz w:val="20"/>
      <w:lang w:eastAsia="ar-SA"/>
    </w:rPr>
  </w:style>
  <w:style w:type="paragraph" w:customStyle="1" w:styleId="2f2">
    <w:name w:val="Указатель2"/>
    <w:basedOn w:val="a5"/>
    <w:rsid w:val="00F071DC"/>
    <w:pPr>
      <w:suppressLineNumbers/>
      <w:suppressAutoHyphens/>
    </w:pPr>
    <w:rPr>
      <w:rFonts w:ascii="Arial" w:hAnsi="Arial" w:cs="Mangal"/>
      <w:lang w:eastAsia="ar-SA"/>
    </w:rPr>
  </w:style>
  <w:style w:type="paragraph" w:customStyle="1" w:styleId="1f1">
    <w:name w:val="Название1"/>
    <w:basedOn w:val="a5"/>
    <w:rsid w:val="00F071DC"/>
    <w:pPr>
      <w:suppressLineNumbers/>
      <w:suppressAutoHyphens/>
      <w:spacing w:before="120" w:after="120"/>
    </w:pPr>
    <w:rPr>
      <w:rFonts w:ascii="Arial" w:hAnsi="Arial" w:cs="Tahoma"/>
      <w:i/>
      <w:iCs/>
      <w:lang w:eastAsia="ar-SA"/>
    </w:rPr>
  </w:style>
  <w:style w:type="paragraph" w:customStyle="1" w:styleId="1f2">
    <w:name w:val="Указатель1"/>
    <w:basedOn w:val="a5"/>
    <w:rsid w:val="00F071DC"/>
    <w:pPr>
      <w:suppressLineNumbers/>
      <w:suppressAutoHyphens/>
    </w:pPr>
    <w:rPr>
      <w:rFonts w:ascii="Arial" w:hAnsi="Arial" w:cs="Tahoma"/>
      <w:lang w:eastAsia="ar-SA"/>
    </w:rPr>
  </w:style>
  <w:style w:type="paragraph" w:customStyle="1" w:styleId="afffff6">
    <w:name w:val="Содержимое таблицы"/>
    <w:basedOn w:val="a5"/>
    <w:rsid w:val="00F071DC"/>
    <w:pPr>
      <w:suppressLineNumbers/>
      <w:suppressAutoHyphens/>
    </w:pPr>
    <w:rPr>
      <w:lang w:eastAsia="ar-SA"/>
    </w:rPr>
  </w:style>
  <w:style w:type="paragraph" w:customStyle="1" w:styleId="afffff7">
    <w:name w:val="Заголовок таблицы"/>
    <w:basedOn w:val="afffff6"/>
    <w:rsid w:val="00F071DC"/>
    <w:pPr>
      <w:jc w:val="center"/>
    </w:pPr>
    <w:rPr>
      <w:b/>
      <w:bCs/>
    </w:rPr>
  </w:style>
  <w:style w:type="paragraph" w:customStyle="1" w:styleId="afffff8">
    <w:name w:val="Содержимое врезки"/>
    <w:basedOn w:val="afe"/>
    <w:rsid w:val="00F071DC"/>
    <w:pPr>
      <w:suppressAutoHyphens/>
    </w:pPr>
    <w:rPr>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F071DC"/>
    <w:pPr>
      <w:spacing w:before="100" w:beforeAutospacing="1" w:after="100" w:afterAutospacing="1"/>
    </w:pPr>
    <w:rPr>
      <w:rFonts w:ascii="Tahoma" w:hAnsi="Tahoma"/>
      <w:sz w:val="20"/>
      <w:szCs w:val="20"/>
      <w:lang w:val="en-US" w:eastAsia="en-US"/>
    </w:rPr>
  </w:style>
  <w:style w:type="paragraph" w:customStyle="1" w:styleId="Style1">
    <w:name w:val="Style1"/>
    <w:basedOn w:val="a5"/>
    <w:uiPriority w:val="99"/>
    <w:rsid w:val="00F071DC"/>
    <w:pPr>
      <w:widowControl w:val="0"/>
      <w:autoSpaceDE w:val="0"/>
      <w:autoSpaceDN w:val="0"/>
      <w:adjustRightInd w:val="0"/>
      <w:spacing w:line="317" w:lineRule="exact"/>
      <w:jc w:val="right"/>
    </w:pPr>
    <w:rPr>
      <w:rFonts w:ascii="Palatino Linotype" w:hAnsi="Palatino Linotype"/>
    </w:rPr>
  </w:style>
  <w:style w:type="paragraph" w:customStyle="1" w:styleId="Style2">
    <w:name w:val="Style2"/>
    <w:basedOn w:val="a5"/>
    <w:uiPriority w:val="99"/>
    <w:rsid w:val="00F071DC"/>
    <w:pPr>
      <w:widowControl w:val="0"/>
      <w:autoSpaceDE w:val="0"/>
      <w:autoSpaceDN w:val="0"/>
      <w:adjustRightInd w:val="0"/>
    </w:pPr>
    <w:rPr>
      <w:rFonts w:ascii="Palatino Linotype" w:hAnsi="Palatino Linotype"/>
    </w:rPr>
  </w:style>
  <w:style w:type="paragraph" w:customStyle="1" w:styleId="Style5">
    <w:name w:val="Style5"/>
    <w:basedOn w:val="a5"/>
    <w:uiPriority w:val="99"/>
    <w:rsid w:val="00F071DC"/>
    <w:pPr>
      <w:widowControl w:val="0"/>
      <w:autoSpaceDE w:val="0"/>
      <w:autoSpaceDN w:val="0"/>
      <w:adjustRightInd w:val="0"/>
      <w:spacing w:line="322" w:lineRule="exact"/>
      <w:jc w:val="center"/>
    </w:pPr>
    <w:rPr>
      <w:rFonts w:ascii="Palatino Linotype" w:hAnsi="Palatino Linotype"/>
    </w:rPr>
  </w:style>
  <w:style w:type="paragraph" w:customStyle="1" w:styleId="Style8">
    <w:name w:val="Style8"/>
    <w:basedOn w:val="a5"/>
    <w:uiPriority w:val="99"/>
    <w:rsid w:val="00F071DC"/>
    <w:pPr>
      <w:widowControl w:val="0"/>
      <w:autoSpaceDE w:val="0"/>
      <w:autoSpaceDN w:val="0"/>
      <w:adjustRightInd w:val="0"/>
    </w:pPr>
    <w:rPr>
      <w:rFonts w:ascii="Palatino Linotype" w:hAnsi="Palatino Linotype"/>
    </w:rPr>
  </w:style>
  <w:style w:type="paragraph" w:customStyle="1" w:styleId="Style10">
    <w:name w:val="Style10"/>
    <w:basedOn w:val="a5"/>
    <w:uiPriority w:val="99"/>
    <w:rsid w:val="00F071DC"/>
    <w:pPr>
      <w:widowControl w:val="0"/>
      <w:autoSpaceDE w:val="0"/>
      <w:autoSpaceDN w:val="0"/>
      <w:adjustRightInd w:val="0"/>
      <w:spacing w:line="331" w:lineRule="exact"/>
      <w:jc w:val="both"/>
    </w:pPr>
    <w:rPr>
      <w:rFonts w:ascii="Palatino Linotype" w:hAnsi="Palatino Linotype"/>
    </w:rPr>
  </w:style>
  <w:style w:type="character" w:customStyle="1" w:styleId="FontStyle14">
    <w:name w:val="Font Style14"/>
    <w:uiPriority w:val="99"/>
    <w:rsid w:val="00F071DC"/>
    <w:rPr>
      <w:rFonts w:ascii="Palatino Linotype" w:hAnsi="Palatino Linotype" w:cs="Palatino Linotype"/>
      <w:b/>
      <w:bCs/>
      <w:sz w:val="30"/>
      <w:szCs w:val="30"/>
    </w:rPr>
  </w:style>
  <w:style w:type="character" w:customStyle="1" w:styleId="FontStyle19">
    <w:name w:val="Font Style19"/>
    <w:uiPriority w:val="99"/>
    <w:rsid w:val="00F071DC"/>
    <w:rPr>
      <w:rFonts w:ascii="Palatino Linotype" w:hAnsi="Palatino Linotype" w:cs="Palatino Linotype"/>
      <w:sz w:val="24"/>
      <w:szCs w:val="24"/>
    </w:rPr>
  </w:style>
  <w:style w:type="character" w:customStyle="1" w:styleId="FontStyle49">
    <w:name w:val="Font Style49"/>
    <w:rsid w:val="00F071DC"/>
    <w:rPr>
      <w:rFonts w:ascii="Times New Roman" w:hAnsi="Times New Roman" w:cs="Times New Roman"/>
      <w:sz w:val="22"/>
      <w:szCs w:val="22"/>
    </w:rPr>
  </w:style>
  <w:style w:type="paragraph" w:customStyle="1" w:styleId="Style7">
    <w:name w:val="Style7"/>
    <w:basedOn w:val="a5"/>
    <w:rsid w:val="00F071DC"/>
    <w:pPr>
      <w:widowControl w:val="0"/>
      <w:autoSpaceDE w:val="0"/>
      <w:autoSpaceDN w:val="0"/>
      <w:adjustRightInd w:val="0"/>
      <w:spacing w:line="274" w:lineRule="exact"/>
      <w:jc w:val="center"/>
    </w:pPr>
  </w:style>
  <w:style w:type="paragraph" w:customStyle="1" w:styleId="Style15">
    <w:name w:val="Style15"/>
    <w:basedOn w:val="a5"/>
    <w:rsid w:val="00F071DC"/>
    <w:pPr>
      <w:widowControl w:val="0"/>
      <w:autoSpaceDE w:val="0"/>
      <w:autoSpaceDN w:val="0"/>
      <w:adjustRightInd w:val="0"/>
      <w:spacing w:line="266" w:lineRule="exact"/>
      <w:jc w:val="both"/>
    </w:pPr>
  </w:style>
  <w:style w:type="paragraph" w:customStyle="1" w:styleId="Style24">
    <w:name w:val="Style24"/>
    <w:basedOn w:val="a5"/>
    <w:rsid w:val="00F071DC"/>
    <w:pPr>
      <w:widowControl w:val="0"/>
      <w:autoSpaceDE w:val="0"/>
      <w:autoSpaceDN w:val="0"/>
      <w:adjustRightInd w:val="0"/>
      <w:spacing w:line="281" w:lineRule="exact"/>
      <w:jc w:val="both"/>
    </w:pPr>
  </w:style>
  <w:style w:type="paragraph" w:customStyle="1" w:styleId="Style34">
    <w:name w:val="Style34"/>
    <w:basedOn w:val="a5"/>
    <w:rsid w:val="00F071DC"/>
    <w:pPr>
      <w:widowControl w:val="0"/>
      <w:autoSpaceDE w:val="0"/>
      <w:autoSpaceDN w:val="0"/>
      <w:adjustRightInd w:val="0"/>
      <w:spacing w:line="281" w:lineRule="exact"/>
      <w:ind w:firstLine="742"/>
      <w:jc w:val="both"/>
    </w:pPr>
  </w:style>
  <w:style w:type="paragraph" w:customStyle="1" w:styleId="Style35">
    <w:name w:val="Style35"/>
    <w:basedOn w:val="a5"/>
    <w:rsid w:val="00F071DC"/>
    <w:pPr>
      <w:widowControl w:val="0"/>
      <w:autoSpaceDE w:val="0"/>
      <w:autoSpaceDN w:val="0"/>
      <w:adjustRightInd w:val="0"/>
      <w:spacing w:line="274" w:lineRule="exact"/>
      <w:ind w:firstLine="713"/>
      <w:jc w:val="both"/>
    </w:pPr>
  </w:style>
  <w:style w:type="character" w:customStyle="1" w:styleId="afff3">
    <w:name w:val="Абзац списка Знак"/>
    <w:link w:val="afff2"/>
    <w:uiPriority w:val="99"/>
    <w:locked/>
    <w:rsid w:val="00F071DC"/>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ISmirnova@aem-group.ru" TargetMode="External"/><Relationship Id="rId18" Type="http://schemas.openxmlformats.org/officeDocument/2006/relationships/hyperlink" Target="http://www.zakupki.gov.ru" TargetMode="External"/><Relationship Id="rId26" Type="http://schemas.openxmlformats.org/officeDocument/2006/relationships/hyperlink" Target="http://www.moodys.com" TargetMode="External"/><Relationship Id="rId3" Type="http://schemas.openxmlformats.org/officeDocument/2006/relationships/numbering" Target="numbering.xml"/><Relationship Id="rId21" Type="http://schemas.openxmlformats.org/officeDocument/2006/relationships/hyperlink" Target="mailto:AISmirnova@aem-group.ru" TargetMode="Externa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www.a-k-d.ru" TargetMode="External"/><Relationship Id="rId25" Type="http://schemas.openxmlformats.org/officeDocument/2006/relationships/hyperlink" Target="http://www.standardandpoors.com"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hyperlink" Target="http://zakupki.rosatom.ru/" TargetMode="External"/><Relationship Id="rId31" Type="http://schemas.openxmlformats.org/officeDocument/2006/relationships/hyperlink" Target="mailto:zio@aozio.msk.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fitchratings.com" TargetMode="External"/><Relationship Id="rId30"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B7833-6075-4375-93FA-0B818D3EA1DD}">
  <ds:schemaRefs>
    <ds:schemaRef ds:uri="http://schemas.openxmlformats.org/officeDocument/2006/bibliography"/>
  </ds:schemaRefs>
</ds:datastoreItem>
</file>

<file path=customXml/itemProps2.xml><?xml version="1.0" encoding="utf-8"?>
<ds:datastoreItem xmlns:ds="http://schemas.openxmlformats.org/officeDocument/2006/customXml" ds:itemID="{7F18EADE-F97C-4F6E-9F35-29E8E48D22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110</Pages>
  <Words>39472</Words>
  <Characters>224991</Characters>
  <Application>Microsoft Office Word</Application>
  <DocSecurity>0</DocSecurity>
  <Lines>1874</Lines>
  <Paragraphs>527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263936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Смирнова Анна Ильинична</cp:lastModifiedBy>
  <cp:revision>2</cp:revision>
  <cp:lastPrinted>2013-07-29T12:34:00Z</cp:lastPrinted>
  <dcterms:created xsi:type="dcterms:W3CDTF">2015-04-17T08:44:00Z</dcterms:created>
  <dcterms:modified xsi:type="dcterms:W3CDTF">2015-04-17T08:44:00Z</dcterms:modified>
</cp:coreProperties>
</file>