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043B83"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З</w:t>
            </w:r>
            <w:r w:rsidR="002D70B4" w:rsidRPr="008E0529">
              <w:rPr>
                <w:sz w:val="28"/>
                <w:szCs w:val="28"/>
              </w:rPr>
              <w:t>аместител</w:t>
            </w:r>
            <w:r>
              <w:rPr>
                <w:sz w:val="28"/>
                <w:szCs w:val="28"/>
              </w:rPr>
              <w:t>ь</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043B83" w:rsidP="000606A0">
            <w:pPr>
              <w:autoSpaceDN w:val="0"/>
              <w:ind w:firstLine="3011"/>
              <w:jc w:val="right"/>
              <w:rPr>
                <w:sz w:val="28"/>
                <w:szCs w:val="28"/>
              </w:rPr>
            </w:pPr>
            <w:r>
              <w:rPr>
                <w:sz w:val="28"/>
                <w:szCs w:val="28"/>
              </w:rPr>
              <w:t>В</w:t>
            </w:r>
            <w:r w:rsidR="002D70B4" w:rsidRPr="008E0529">
              <w:rPr>
                <w:sz w:val="28"/>
                <w:szCs w:val="28"/>
              </w:rPr>
              <w:t>.</w:t>
            </w:r>
            <w:r>
              <w:rPr>
                <w:sz w:val="28"/>
                <w:szCs w:val="28"/>
              </w:rPr>
              <w:t>И</w:t>
            </w:r>
            <w:r w:rsidR="002D70B4" w:rsidRPr="008E0529">
              <w:rPr>
                <w:sz w:val="28"/>
                <w:szCs w:val="28"/>
              </w:rPr>
              <w:t xml:space="preserve">. </w:t>
            </w:r>
            <w:r>
              <w:rPr>
                <w:sz w:val="28"/>
                <w:szCs w:val="28"/>
              </w:rPr>
              <w:t>Денисов</w:t>
            </w:r>
          </w:p>
          <w:p w:rsidR="002D70B4" w:rsidRPr="008E0529" w:rsidRDefault="002D70B4" w:rsidP="000606A0">
            <w:pPr>
              <w:autoSpaceDN w:val="0"/>
              <w:ind w:firstLine="3011"/>
              <w:jc w:val="center"/>
              <w:rPr>
                <w:bCs/>
                <w:sz w:val="28"/>
              </w:rPr>
            </w:pPr>
          </w:p>
          <w:p w:rsidR="002D70B4" w:rsidRPr="008E0529" w:rsidRDefault="002D70B4" w:rsidP="00395C1B">
            <w:pPr>
              <w:autoSpaceDN w:val="0"/>
              <w:jc w:val="right"/>
              <w:rPr>
                <w:bCs/>
                <w:sz w:val="28"/>
              </w:rPr>
            </w:pPr>
            <w:r w:rsidRPr="008E0529">
              <w:rPr>
                <w:sz w:val="28"/>
                <w:szCs w:val="28"/>
              </w:rPr>
              <w:t>«</w:t>
            </w:r>
            <w:r w:rsidR="00395C1B">
              <w:rPr>
                <w:sz w:val="28"/>
                <w:szCs w:val="28"/>
              </w:rPr>
              <w:t>18</w:t>
            </w:r>
            <w:r w:rsidRPr="008E0529">
              <w:rPr>
                <w:sz w:val="28"/>
                <w:szCs w:val="28"/>
              </w:rPr>
              <w:t xml:space="preserve">» </w:t>
            </w:r>
            <w:r w:rsidRPr="008E0529">
              <w:rPr>
                <w:sz w:val="28"/>
                <w:szCs w:val="28"/>
                <w:u w:val="single"/>
              </w:rPr>
              <w:t xml:space="preserve">   </w:t>
            </w:r>
            <w:r w:rsidR="00043B83">
              <w:rPr>
                <w:sz w:val="28"/>
                <w:szCs w:val="28"/>
                <w:u w:val="single"/>
              </w:rPr>
              <w:t>февраль</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FF7460" w:rsidRPr="00FF7460">
        <w:rPr>
          <w:sz w:val="28"/>
        </w:rPr>
        <w:t>затворов, клапанов трубопроводных</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043B83">
        <w:rPr>
          <w:sz w:val="28"/>
          <w:szCs w:val="28"/>
        </w:rPr>
        <w:t xml:space="preserve"> </w:t>
      </w:r>
      <w:r w:rsidR="00395C1B">
        <w:rPr>
          <w:sz w:val="28"/>
          <w:szCs w:val="28"/>
        </w:rPr>
        <w:t>18</w:t>
      </w:r>
      <w:r>
        <w:rPr>
          <w:sz w:val="28"/>
          <w:szCs w:val="28"/>
        </w:rPr>
        <w:t>.</w:t>
      </w:r>
      <w:r w:rsidR="00AB3C73">
        <w:rPr>
          <w:sz w:val="28"/>
          <w:szCs w:val="28"/>
        </w:rPr>
        <w:t>0</w:t>
      </w:r>
      <w:r w:rsidR="00043B83">
        <w:rPr>
          <w:sz w:val="28"/>
          <w:szCs w:val="28"/>
        </w:rPr>
        <w:t>2</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15</w:t>
      </w:r>
      <w:r w:rsidR="00FF7460">
        <w:rPr>
          <w:sz w:val="28"/>
        </w:rPr>
        <w:t>083</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BF3B01" w:rsidRDefault="002D70B4" w:rsidP="002D70B4">
      <w:pPr>
        <w:pStyle w:val="110"/>
        <w:keepNext w:val="0"/>
        <w:rPr>
          <w:b/>
          <w:snapToGrid/>
          <w:sz w:val="28"/>
          <w:szCs w:val="24"/>
          <w:lang w:val="en-US"/>
        </w:rPr>
      </w:pPr>
      <w:r w:rsidRPr="00E25B1F">
        <w:rPr>
          <w:snapToGrid/>
          <w:sz w:val="28"/>
          <w:szCs w:val="24"/>
        </w:rPr>
        <w:t>20</w:t>
      </w:r>
      <w:r w:rsidRPr="00600717">
        <w:rPr>
          <w:snapToGrid/>
          <w:sz w:val="28"/>
          <w:szCs w:val="24"/>
        </w:rPr>
        <w:t>1</w:t>
      </w:r>
      <w:r w:rsidR="00BF3B01">
        <w:rPr>
          <w:snapToGrid/>
          <w:sz w:val="28"/>
          <w:szCs w:val="24"/>
          <w:lang w:val="en-US"/>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1D23AC"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1D23AC"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1D23AC"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1D23AC"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1D23AC"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1D23AC"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1D23AC"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FF7460" w:rsidRPr="00A5312B">
              <w:t>затвор</w:t>
            </w:r>
            <w:r w:rsidR="00FF7460">
              <w:t>ов</w:t>
            </w:r>
            <w:r w:rsidR="00FF7460" w:rsidRPr="00A5312B">
              <w:t>, клапан</w:t>
            </w:r>
            <w:r w:rsidR="00FF7460">
              <w:t>ов</w:t>
            </w:r>
            <w:r w:rsidR="00FF7460" w:rsidRPr="00A5312B">
              <w:t xml:space="preserve"> трубопроводны</w:t>
            </w:r>
            <w:r w:rsidR="00FF7460">
              <w:t>х</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FF7460" w:rsidRPr="00A5312B">
              <w:t>затвор</w:t>
            </w:r>
            <w:r w:rsidR="00FF7460">
              <w:t>ов</w:t>
            </w:r>
            <w:r w:rsidR="00FF7460" w:rsidRPr="00A5312B">
              <w:t>, клапан</w:t>
            </w:r>
            <w:r w:rsidR="00FF7460">
              <w:t>ов</w:t>
            </w:r>
            <w:r w:rsidR="00FF7460" w:rsidRPr="00A5312B">
              <w:t xml:space="preserve"> трубопроводны</w:t>
            </w:r>
            <w:r w:rsidR="00FF7460">
              <w:t>х</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Pr="00007A46" w:rsidRDefault="002D70B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P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B14D65" w:rsidRPr="00E25B1F" w:rsidRDefault="00B14D65" w:rsidP="000606A0">
            <w:pPr>
              <w:ind w:right="153"/>
              <w:rPr>
                <w:b/>
                <w:bCs/>
                <w:i/>
                <w:shd w:val="clear" w:color="auto" w:fill="FDE9D9"/>
              </w:rPr>
            </w:pPr>
          </w:p>
          <w:p w:rsidR="002D70B4" w:rsidRDefault="002D70B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2D70B4" w:rsidRPr="00600717" w:rsidRDefault="002D70B4" w:rsidP="000606A0">
            <w:pPr>
              <w:ind w:right="153"/>
              <w:jc w:val="both"/>
            </w:pPr>
            <w:r w:rsidRPr="00600717">
              <w:t xml:space="preserve">окончание поставки товара – </w:t>
            </w:r>
            <w:r w:rsidR="00FF7460" w:rsidRPr="00FF7460">
              <w:rPr>
                <w:lang w:eastAsia="en-US"/>
              </w:rPr>
              <w:t>не более 100 календарных дней со дня подписания договора уполномоченными представителями сторон</w:t>
            </w:r>
            <w:r w:rsidRPr="00600717">
              <w:t>.</w:t>
            </w: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B14D65" w:rsidP="000606A0">
            <w:pPr>
              <w:ind w:right="153"/>
              <w:jc w:val="both"/>
            </w:pPr>
            <w:r w:rsidRPr="0008502E">
              <w:rPr>
                <w:lang w:eastAsia="en-US"/>
              </w:rPr>
              <w:t xml:space="preserve">склад Покупателя – ОАО «УЭХК», ул. </w:t>
            </w:r>
            <w:proofErr w:type="gramStart"/>
            <w:r w:rsidRPr="0008502E">
              <w:rPr>
                <w:lang w:eastAsia="en-US"/>
              </w:rPr>
              <w:t>Торговая</w:t>
            </w:r>
            <w:proofErr w:type="gramEnd"/>
            <w:r w:rsidRPr="0008502E">
              <w:rPr>
                <w:lang w:eastAsia="en-US"/>
              </w:rPr>
              <w:t>, 4, г. Новоуральск, Свердловской области</w:t>
            </w:r>
          </w:p>
          <w:p w:rsidR="002D70B4" w:rsidRDefault="002D70B4" w:rsidP="000606A0">
            <w:pPr>
              <w:ind w:right="153"/>
              <w:jc w:val="both"/>
              <w:rPr>
                <w:b/>
                <w:i/>
              </w:rPr>
            </w:pPr>
          </w:p>
          <w:p w:rsidR="002D70B4" w:rsidRPr="00E25B1F" w:rsidRDefault="00B14D65"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7566BF">
              <w:lastRenderedPageBreak/>
              <w:t>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B14D65">
              <w:rPr>
                <w:bCs/>
                <w:color w:val="000000"/>
                <w:szCs w:val="22"/>
              </w:rPr>
              <w:t>Родичев Александр Петрович</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w:t>
            </w:r>
            <w:r w:rsidR="00B14D65">
              <w:t>223</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w:t>
            </w:r>
            <w:r w:rsidR="00B14D65">
              <w:t>223</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868B9">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8868B9">
              <w:t>А-К-Д</w:t>
            </w:r>
            <w:r>
              <w:t xml:space="preserve"> в сети «Интернет» по адресу: http://</w:t>
            </w:r>
            <w:r w:rsidR="008868B9">
              <w:rPr>
                <w:lang w:val="en-US"/>
              </w:rPr>
              <w:t>a</w:t>
            </w:r>
            <w:r w:rsidR="008868B9" w:rsidRPr="008868B9">
              <w:t>-</w:t>
            </w:r>
            <w:r w:rsidR="008868B9">
              <w:rPr>
                <w:lang w:val="en-US"/>
              </w:rPr>
              <w:t>k</w:t>
            </w:r>
            <w:r w:rsidR="008868B9" w:rsidRPr="008868B9">
              <w:t>-</w:t>
            </w:r>
            <w:r w:rsidR="008868B9">
              <w:rPr>
                <w:lang w:val="en-US"/>
              </w:rPr>
              <w:t>d</w:t>
            </w:r>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654D57">
              <w:t>2 362 610,83 (Два миллиона триста шестьдесят две тысячи шестьсот десять) рублей 83 копейки</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9A3AF5" w:rsidP="000606A0">
            <w:pPr>
              <w:tabs>
                <w:tab w:val="left" w:pos="709"/>
              </w:tabs>
              <w:contextualSpacing/>
              <w:jc w:val="both"/>
            </w:pPr>
            <w:r>
              <w:t>ё</w:t>
            </w: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7B1645" w:rsidRPr="007B1645">
              <w:t>2</w:t>
            </w:r>
            <w:r w:rsidR="007B1645">
              <w:t> 002 212,57 (Два миллиона две тысячи двести двенадцать) рублей 57 копеек</w:t>
            </w:r>
            <w:r w:rsidRPr="004970AE">
              <w:t xml:space="preserve">, без учета НДС. Предложение участника о цене договора не должно превышать начальную </w:t>
            </w:r>
            <w:r w:rsidRPr="004970AE">
              <w:lastRenderedPageBreak/>
              <w:t>(максимальную)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306A59"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lastRenderedPageBreak/>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9B17C0"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9B17C0" w:rsidRPr="004970AE" w:rsidRDefault="009B17C0" w:rsidP="009B17C0">
            <w:pPr>
              <w:numPr>
                <w:ilvl w:val="0"/>
                <w:numId w:val="24"/>
              </w:numPr>
              <w:tabs>
                <w:tab w:val="left" w:pos="0"/>
                <w:tab w:val="left" w:pos="1204"/>
              </w:tabs>
              <w:ind w:left="0" w:right="153" w:firstLine="495"/>
              <w:jc w:val="both"/>
            </w:pPr>
            <w:proofErr w:type="gramStart"/>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w:t>
            </w:r>
            <w:r>
              <w:t xml:space="preserve"> цены договора.</w:t>
            </w:r>
            <w:proofErr w:type="gramEnd"/>
          </w:p>
          <w:p w:rsidR="009B17C0" w:rsidRPr="009B17C0" w:rsidRDefault="009B17C0" w:rsidP="009B17C0">
            <w:pPr>
              <w:tabs>
                <w:tab w:val="left" w:pos="1094"/>
              </w:tabs>
              <w:ind w:right="153"/>
              <w:jc w:val="both"/>
              <w:rPr>
                <w:b/>
                <w:i/>
              </w:rPr>
            </w:pP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lastRenderedPageBreak/>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9B17C0" w:rsidRPr="00942766" w:rsidRDefault="009B17C0" w:rsidP="009B17C0">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7F307E">
              <w:rPr>
                <w:color w:val="000000"/>
              </w:rPr>
              <w:t>Форма </w:t>
            </w:r>
            <w:r w:rsidRPr="007F307E">
              <w:rPr>
                <w:rStyle w:val="FontStyle33"/>
                <w:color w:val="000000"/>
                <w:sz w:val="24"/>
                <w:szCs w:val="24"/>
              </w:rPr>
              <w:t>4</w:t>
            </w:r>
            <w:r w:rsidRPr="007275B0">
              <w:rPr>
                <w:rStyle w:val="FontStyle33"/>
                <w:sz w:val="24"/>
                <w:szCs w:val="24"/>
              </w:rPr>
              <w:t>).</w:t>
            </w:r>
          </w:p>
          <w:p w:rsidR="009B17C0" w:rsidRDefault="009B17C0" w:rsidP="009B17C0">
            <w:pPr>
              <w:widowControl w:val="0"/>
              <w:tabs>
                <w:tab w:val="left" w:pos="636"/>
              </w:tabs>
              <w:adjustRightInd w:val="0"/>
              <w:ind w:left="360" w:right="153"/>
              <w:jc w:val="both"/>
              <w:textAlignment w:val="baseline"/>
            </w:pPr>
            <w:r w:rsidRPr="007275B0">
              <w:t>Организатор торгов</w:t>
            </w:r>
            <w:r w:rsidR="007D7F53">
              <w:t>ой процедуры</w:t>
            </w:r>
            <w:r w:rsidRPr="007275B0">
              <w:t xml:space="preserve">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043B83">
                <w:rPr>
                  <w:rStyle w:val="afb"/>
                  <w:color w:val="000000" w:themeColor="text1"/>
                  <w:szCs w:val="24"/>
                  <w:u w:val="none"/>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043B83">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w:t>
            </w:r>
            <w:r w:rsidRPr="00E25B1F">
              <w:rPr>
                <w:szCs w:val="24"/>
              </w:rPr>
              <w:lastRenderedPageBreak/>
              <w:t xml:space="preserve">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EA24AE" w:rsidRPr="00FD0DB0" w:rsidRDefault="002D70B4" w:rsidP="00FD0DB0">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FC5102">
              <w:t>А-К-Д</w:t>
            </w:r>
            <w:r w:rsidRPr="00023CC1">
              <w:t xml:space="preserve">, </w:t>
            </w:r>
            <w:r w:rsidRPr="007A4E8F">
              <w:t>http://</w:t>
            </w:r>
            <w:r w:rsidR="00FC5102">
              <w:rPr>
                <w:lang w:val="en-US"/>
              </w:rPr>
              <w:t>a</w:t>
            </w:r>
            <w:r w:rsidR="00FC5102" w:rsidRPr="00FC5102">
              <w:t>-</w:t>
            </w:r>
            <w:r w:rsidR="00FC5102">
              <w:rPr>
                <w:lang w:val="en-US"/>
              </w:rPr>
              <w:t>k</w:t>
            </w:r>
            <w:r w:rsidR="00FC5102" w:rsidRPr="00FC5102">
              <w:t>-</w:t>
            </w:r>
            <w:r w:rsidR="00FC5102">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395C1B">
              <w:rPr>
                <w:bCs/>
                <w:szCs w:val="22"/>
              </w:rPr>
              <w:t>26</w:t>
            </w:r>
            <w:r w:rsidRPr="008E4065">
              <w:rPr>
                <w:bCs/>
                <w:szCs w:val="22"/>
              </w:rPr>
              <w:t xml:space="preserve">» </w:t>
            </w:r>
            <w:r w:rsidR="00F00B54">
              <w:rPr>
                <w:bCs/>
                <w:szCs w:val="22"/>
              </w:rPr>
              <w:t>февраля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 xml:space="preserve">не позднее </w:t>
            </w:r>
            <w:r w:rsidR="00395C1B" w:rsidRPr="002D5F7E">
              <w:rPr>
                <w:sz w:val="28"/>
                <w:szCs w:val="28"/>
              </w:rPr>
              <w:t>«</w:t>
            </w:r>
            <w:r w:rsidR="00395C1B" w:rsidRPr="0024092D">
              <w:rPr>
                <w:sz w:val="28"/>
                <w:szCs w:val="28"/>
              </w:rPr>
              <w:t>18</w:t>
            </w:r>
            <w:r w:rsidR="00395C1B" w:rsidRPr="002D5F7E">
              <w:rPr>
                <w:sz w:val="28"/>
                <w:szCs w:val="28"/>
              </w:rPr>
              <w:t xml:space="preserve">» </w:t>
            </w:r>
            <w:r w:rsidR="00395C1B">
              <w:rPr>
                <w:sz w:val="28"/>
                <w:szCs w:val="28"/>
              </w:rPr>
              <w:t>марта</w:t>
            </w:r>
            <w:r w:rsidRPr="00A50827">
              <w:t xml:space="preserve"> 201</w:t>
            </w:r>
            <w:r w:rsidR="00FC5102">
              <w:t>5</w:t>
            </w:r>
            <w:r w:rsidRPr="00A50827">
              <w:t xml:space="preserve"> года</w:t>
            </w:r>
          </w:p>
          <w:p w:rsidR="002D70B4" w:rsidRPr="00E25B1F" w:rsidRDefault="002D70B4" w:rsidP="00043B83">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395C1B" w:rsidRPr="002D5F7E">
              <w:rPr>
                <w:sz w:val="28"/>
                <w:szCs w:val="28"/>
              </w:rPr>
              <w:t>«</w:t>
            </w:r>
            <w:r w:rsidR="00395C1B" w:rsidRPr="0024092D">
              <w:rPr>
                <w:sz w:val="28"/>
                <w:szCs w:val="28"/>
              </w:rPr>
              <w:t>18</w:t>
            </w:r>
            <w:r w:rsidR="00395C1B" w:rsidRPr="002D5F7E">
              <w:rPr>
                <w:sz w:val="28"/>
                <w:szCs w:val="28"/>
              </w:rPr>
              <w:t xml:space="preserve">» </w:t>
            </w:r>
            <w:r w:rsidR="00395C1B">
              <w:rPr>
                <w:sz w:val="28"/>
                <w:szCs w:val="28"/>
              </w:rPr>
              <w:t>марта</w:t>
            </w:r>
            <w:bookmarkStart w:id="243" w:name="_GoBack"/>
            <w:bookmarkEnd w:id="243"/>
            <w:r w:rsidR="009236F1"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Запрос рассматривается организатором закупки  в срок, не превышающий 5 рабочих дней. Данный срок </w:t>
            </w:r>
            <w:r w:rsidRPr="00EC41A2">
              <w:rPr>
                <w:rFonts w:eastAsia="Calibri"/>
                <w:bCs/>
                <w:lang w:eastAsia="en-US"/>
              </w:rPr>
              <w:lastRenderedPageBreak/>
              <w:t>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1D23AC"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1D23AC"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1D23AC"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1D23AC"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1D23AC"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7B1645" w:rsidRPr="007B1645">
        <w:rPr>
          <w:sz w:val="28"/>
        </w:rPr>
        <w:t>затворов, клапанов трубопроводных</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7B1645" w:rsidRPr="007B1645">
        <w:rPr>
          <w:sz w:val="28"/>
        </w:rPr>
        <w:t>затворов, клапанов трубопроводных</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7B1645" w:rsidRPr="007B1645">
        <w:rPr>
          <w:sz w:val="28"/>
        </w:rPr>
        <w:t>затворов, клапанов трубопроводных</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D5EEB" w:rsidRDefault="00522C8E" w:rsidP="00522C8E">
      <w:pPr>
        <w:pStyle w:val="Times12"/>
        <w:ind w:firstLine="0"/>
        <w:jc w:val="right"/>
        <w:rPr>
          <w:bCs w:val="0"/>
          <w:sz w:val="28"/>
          <w:szCs w:val="28"/>
        </w:rPr>
      </w:pPr>
      <w:r w:rsidRPr="00DD5EEB">
        <w:rPr>
          <w:iCs/>
          <w:sz w:val="20"/>
          <w:szCs w:val="20"/>
        </w:rPr>
        <w:lastRenderedPageBreak/>
        <w:tab/>
      </w:r>
      <w:r w:rsidRPr="00DD5EEB">
        <w:rPr>
          <w:bCs w:val="0"/>
          <w:sz w:val="28"/>
          <w:szCs w:val="28"/>
        </w:rPr>
        <w:t xml:space="preserve">Форма </w:t>
      </w:r>
      <w:r>
        <w:rPr>
          <w:bCs w:val="0"/>
          <w:sz w:val="28"/>
          <w:szCs w:val="28"/>
        </w:rPr>
        <w:t>4</w:t>
      </w:r>
      <w:r w:rsidRPr="00DD5EEB">
        <w:rPr>
          <w:bCs w:val="0"/>
          <w:sz w:val="28"/>
          <w:szCs w:val="28"/>
        </w:rPr>
        <w:t>.</w:t>
      </w:r>
    </w:p>
    <w:p w:rsidR="00522C8E" w:rsidRPr="00DD5EEB" w:rsidRDefault="00522C8E" w:rsidP="00522C8E">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522C8E" w:rsidRPr="00DD5EEB" w:rsidRDefault="00522C8E" w:rsidP="00522C8E">
      <w:pPr>
        <w:pStyle w:val="Times12"/>
        <w:ind w:left="8505" w:firstLine="0"/>
        <w:jc w:val="left"/>
        <w:rPr>
          <w:szCs w:val="24"/>
        </w:rPr>
      </w:pPr>
      <w:r w:rsidRPr="00DD5EEB">
        <w:rPr>
          <w:iCs/>
          <w:szCs w:val="24"/>
        </w:rPr>
        <w:t>от «___» __________ 20___ г. № ______</w:t>
      </w:r>
    </w:p>
    <w:p w:rsidR="00522C8E" w:rsidRPr="00DD5EEB" w:rsidRDefault="00522C8E" w:rsidP="00522C8E">
      <w:pPr>
        <w:pStyle w:val="Times12"/>
        <w:jc w:val="right"/>
        <w:rPr>
          <w:b/>
          <w:bCs w:val="0"/>
          <w:sz w:val="22"/>
        </w:rPr>
      </w:pPr>
    </w:p>
    <w:p w:rsidR="00522C8E" w:rsidRPr="00DD5EEB" w:rsidRDefault="00522C8E" w:rsidP="00522C8E">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007B1645" w:rsidRPr="007B1645">
        <w:rPr>
          <w:sz w:val="28"/>
        </w:rPr>
        <w:t>затворов, клапанов трубопроводных</w:t>
      </w:r>
      <w:r>
        <w:rPr>
          <w:color w:val="000000"/>
          <w:sz w:val="28"/>
          <w:szCs w:val="28"/>
        </w:rPr>
        <w:t>.</w:t>
      </w:r>
    </w:p>
    <w:p w:rsidR="00522C8E" w:rsidRPr="00DD5EEB" w:rsidRDefault="00522C8E" w:rsidP="00522C8E">
      <w:pPr>
        <w:jc w:val="right"/>
        <w:rPr>
          <w:b/>
          <w:i/>
          <w:szCs w:val="22"/>
        </w:rPr>
      </w:pPr>
    </w:p>
    <w:p w:rsidR="00522C8E" w:rsidRPr="00DD5EEB" w:rsidRDefault="00522C8E" w:rsidP="00522C8E">
      <w:pPr>
        <w:pStyle w:val="20"/>
        <w:numPr>
          <w:ilvl w:val="0"/>
          <w:numId w:val="0"/>
        </w:numPr>
        <w:spacing w:before="0" w:after="0"/>
        <w:jc w:val="center"/>
        <w:rPr>
          <w:rFonts w:ascii="Times New Roman" w:hAnsi="Times New Roman" w:cs="Times New Roman"/>
          <w:b w:val="0"/>
          <w:i w:val="0"/>
        </w:rPr>
      </w:pPr>
      <w:bookmarkStart w:id="288" w:name="_Toc389491577"/>
      <w:bookmarkStart w:id="289"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88"/>
      <w:bookmarkEnd w:id="289"/>
    </w:p>
    <w:p w:rsidR="00522C8E" w:rsidRPr="00DD5EEB" w:rsidRDefault="00522C8E" w:rsidP="00522C8E">
      <w:pPr>
        <w:widowControl w:val="0"/>
        <w:autoSpaceDE w:val="0"/>
        <w:autoSpaceDN w:val="0"/>
        <w:adjustRightInd w:val="0"/>
        <w:jc w:val="center"/>
        <w:rPr>
          <w:b/>
          <w:iCs/>
          <w:spacing w:val="-2"/>
          <w:sz w:val="22"/>
          <w:szCs w:val="22"/>
          <w:lang w:val="ru-MO"/>
        </w:rPr>
      </w:pPr>
    </w:p>
    <w:p w:rsidR="00522C8E" w:rsidRPr="00DD5EEB" w:rsidRDefault="00522C8E" w:rsidP="00522C8E">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522C8E" w:rsidRPr="00FC009D" w:rsidRDefault="00522C8E" w:rsidP="00522C8E">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522C8E" w:rsidRPr="00DD5EEB" w:rsidTr="007D7F53">
        <w:trPr>
          <w:cantSplit/>
          <w:trHeight w:val="555"/>
          <w:tblHeader/>
        </w:trPr>
        <w:tc>
          <w:tcPr>
            <w:tcW w:w="710"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522C8E" w:rsidRPr="00DD5EEB" w:rsidRDefault="00522C8E" w:rsidP="007D7F53">
            <w:pPr>
              <w:pStyle w:val="af9"/>
              <w:ind w:left="-108" w:right="-108"/>
              <w:jc w:val="center"/>
              <w:rPr>
                <w:szCs w:val="22"/>
              </w:rPr>
            </w:pPr>
            <w:r w:rsidRPr="00DD5EEB">
              <w:rPr>
                <w:szCs w:val="22"/>
              </w:rPr>
              <w:t xml:space="preserve">Реквизиты договора </w:t>
            </w:r>
          </w:p>
          <w:p w:rsidR="00522C8E" w:rsidRPr="00DD5EEB" w:rsidRDefault="00522C8E" w:rsidP="007D7F53">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522C8E" w:rsidRPr="00DD5EEB" w:rsidRDefault="00522C8E" w:rsidP="007D7F53">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522C8E" w:rsidRPr="00DD5EEB" w:rsidRDefault="00522C8E" w:rsidP="007D7F53">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522C8E" w:rsidRPr="00DD5EEB" w:rsidTr="007D7F53">
        <w:trPr>
          <w:cantSplit/>
          <w:trHeight w:val="1250"/>
          <w:tblHeader/>
        </w:trPr>
        <w:tc>
          <w:tcPr>
            <w:tcW w:w="710" w:type="dxa"/>
            <w:vMerge/>
            <w:shd w:val="clear" w:color="auto" w:fill="auto"/>
            <w:vAlign w:val="center"/>
          </w:tcPr>
          <w:p w:rsidR="00522C8E" w:rsidRPr="00DD5EEB" w:rsidRDefault="00522C8E" w:rsidP="007D7F53">
            <w:pPr>
              <w:pStyle w:val="af9"/>
              <w:ind w:left="-57" w:right="-57"/>
              <w:jc w:val="center"/>
              <w:rPr>
                <w:szCs w:val="22"/>
              </w:rPr>
            </w:pPr>
          </w:p>
        </w:tc>
        <w:tc>
          <w:tcPr>
            <w:tcW w:w="1702" w:type="dxa"/>
            <w:vMerge/>
          </w:tcPr>
          <w:p w:rsidR="00522C8E" w:rsidRPr="00DD5EEB" w:rsidRDefault="00522C8E" w:rsidP="007D7F53">
            <w:pPr>
              <w:pStyle w:val="af9"/>
              <w:ind w:left="-108" w:right="-108"/>
              <w:jc w:val="center"/>
              <w:rPr>
                <w:szCs w:val="22"/>
              </w:rPr>
            </w:pPr>
          </w:p>
        </w:tc>
        <w:tc>
          <w:tcPr>
            <w:tcW w:w="2409" w:type="dxa"/>
            <w:vMerge/>
            <w:shd w:val="clear" w:color="auto" w:fill="auto"/>
            <w:vAlign w:val="center"/>
          </w:tcPr>
          <w:p w:rsidR="00522C8E" w:rsidRPr="00DD5EEB" w:rsidRDefault="00522C8E" w:rsidP="007D7F53">
            <w:pPr>
              <w:pStyle w:val="af9"/>
              <w:ind w:left="-108" w:right="-108"/>
              <w:jc w:val="center"/>
              <w:rPr>
                <w:szCs w:val="22"/>
              </w:rPr>
            </w:pPr>
          </w:p>
        </w:tc>
        <w:tc>
          <w:tcPr>
            <w:tcW w:w="2126" w:type="dxa"/>
            <w:vMerge/>
            <w:shd w:val="clear" w:color="auto" w:fill="auto"/>
            <w:vAlign w:val="center"/>
          </w:tcPr>
          <w:p w:rsidR="00522C8E" w:rsidRPr="00DD5EEB" w:rsidRDefault="00522C8E" w:rsidP="007D7F53">
            <w:pPr>
              <w:pStyle w:val="af9"/>
              <w:ind w:left="-57" w:right="-57"/>
              <w:jc w:val="center"/>
              <w:rPr>
                <w:szCs w:val="22"/>
              </w:rPr>
            </w:pPr>
          </w:p>
        </w:tc>
        <w:tc>
          <w:tcPr>
            <w:tcW w:w="2551" w:type="dxa"/>
            <w:vMerge/>
            <w:shd w:val="clear" w:color="auto" w:fill="auto"/>
            <w:vAlign w:val="center"/>
          </w:tcPr>
          <w:p w:rsidR="00522C8E" w:rsidRPr="00DD5EEB" w:rsidRDefault="00522C8E" w:rsidP="007D7F53">
            <w:pPr>
              <w:pStyle w:val="af9"/>
              <w:ind w:left="-108" w:right="-108"/>
              <w:jc w:val="center"/>
              <w:rPr>
                <w:szCs w:val="22"/>
              </w:rPr>
            </w:pPr>
          </w:p>
        </w:tc>
        <w:tc>
          <w:tcPr>
            <w:tcW w:w="1129" w:type="dxa"/>
            <w:shd w:val="clear" w:color="auto" w:fill="auto"/>
            <w:vAlign w:val="center"/>
          </w:tcPr>
          <w:p w:rsidR="00522C8E" w:rsidRPr="00DD5EEB" w:rsidRDefault="00522C8E" w:rsidP="007D7F53">
            <w:pPr>
              <w:pStyle w:val="af9"/>
              <w:ind w:left="-57" w:right="-57"/>
              <w:jc w:val="center"/>
              <w:rPr>
                <w:szCs w:val="22"/>
              </w:rPr>
            </w:pPr>
            <w:r w:rsidRPr="00DD5EEB">
              <w:rPr>
                <w:szCs w:val="22"/>
              </w:rPr>
              <w:t>Сумма договора, рублей с НДС</w:t>
            </w:r>
          </w:p>
        </w:tc>
        <w:tc>
          <w:tcPr>
            <w:tcW w:w="2699" w:type="dxa"/>
            <w:vAlign w:val="center"/>
          </w:tcPr>
          <w:p w:rsidR="00522C8E" w:rsidRPr="00DD5EEB" w:rsidRDefault="00522C8E" w:rsidP="007D7F53">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522C8E" w:rsidRPr="00DD5EEB" w:rsidRDefault="00522C8E" w:rsidP="007D7F53">
            <w:pPr>
              <w:pStyle w:val="af9"/>
              <w:tabs>
                <w:tab w:val="left" w:pos="1332"/>
              </w:tabs>
              <w:ind w:left="-108" w:right="-108" w:hanging="165"/>
              <w:jc w:val="center"/>
              <w:rPr>
                <w:szCs w:val="22"/>
              </w:rPr>
            </w:pPr>
          </w:p>
        </w:tc>
      </w:tr>
      <w:tr w:rsidR="00522C8E" w:rsidRPr="00DD5EEB" w:rsidTr="007D7F53">
        <w:trPr>
          <w:cantSplit/>
          <w:trHeight w:val="311"/>
          <w:tblHeader/>
        </w:trPr>
        <w:tc>
          <w:tcPr>
            <w:tcW w:w="710" w:type="dxa"/>
            <w:shd w:val="clear" w:color="auto" w:fill="auto"/>
            <w:vAlign w:val="center"/>
          </w:tcPr>
          <w:p w:rsidR="00522C8E" w:rsidRPr="00DD5EEB" w:rsidRDefault="00522C8E" w:rsidP="007D7F53">
            <w:pPr>
              <w:pStyle w:val="af9"/>
              <w:ind w:left="-57" w:right="-57"/>
              <w:jc w:val="center"/>
              <w:rPr>
                <w:szCs w:val="22"/>
              </w:rPr>
            </w:pPr>
            <w:r w:rsidRPr="00DD5EEB">
              <w:rPr>
                <w:szCs w:val="22"/>
              </w:rPr>
              <w:t>1</w:t>
            </w:r>
          </w:p>
        </w:tc>
        <w:tc>
          <w:tcPr>
            <w:tcW w:w="1702" w:type="dxa"/>
            <w:vAlign w:val="center"/>
          </w:tcPr>
          <w:p w:rsidR="00522C8E" w:rsidRPr="00DD5EEB" w:rsidRDefault="00522C8E" w:rsidP="007D7F53">
            <w:pPr>
              <w:pStyle w:val="af9"/>
              <w:ind w:left="-108" w:right="-108"/>
              <w:jc w:val="center"/>
              <w:rPr>
                <w:szCs w:val="22"/>
              </w:rPr>
            </w:pPr>
            <w:r w:rsidRPr="00DD5EEB">
              <w:rPr>
                <w:szCs w:val="22"/>
              </w:rPr>
              <w:t>2</w:t>
            </w:r>
          </w:p>
        </w:tc>
        <w:tc>
          <w:tcPr>
            <w:tcW w:w="2409" w:type="dxa"/>
            <w:shd w:val="clear" w:color="auto" w:fill="auto"/>
            <w:vAlign w:val="center"/>
          </w:tcPr>
          <w:p w:rsidR="00522C8E" w:rsidRPr="00DD5EEB" w:rsidRDefault="00522C8E" w:rsidP="007D7F53">
            <w:pPr>
              <w:pStyle w:val="af9"/>
              <w:ind w:left="-108" w:right="-108"/>
              <w:jc w:val="center"/>
              <w:rPr>
                <w:szCs w:val="22"/>
              </w:rPr>
            </w:pPr>
            <w:r w:rsidRPr="00DD5EEB">
              <w:rPr>
                <w:szCs w:val="22"/>
              </w:rPr>
              <w:t>3</w:t>
            </w:r>
          </w:p>
        </w:tc>
        <w:tc>
          <w:tcPr>
            <w:tcW w:w="2126" w:type="dxa"/>
            <w:shd w:val="clear" w:color="auto" w:fill="auto"/>
            <w:vAlign w:val="center"/>
          </w:tcPr>
          <w:p w:rsidR="00522C8E" w:rsidRPr="00DD5EEB" w:rsidRDefault="00522C8E" w:rsidP="007D7F53">
            <w:pPr>
              <w:pStyle w:val="af9"/>
              <w:ind w:left="-57" w:right="-57"/>
              <w:jc w:val="center"/>
              <w:rPr>
                <w:szCs w:val="22"/>
              </w:rPr>
            </w:pPr>
            <w:r w:rsidRPr="00DD5EEB">
              <w:rPr>
                <w:szCs w:val="22"/>
              </w:rPr>
              <w:t>4</w:t>
            </w:r>
          </w:p>
        </w:tc>
        <w:tc>
          <w:tcPr>
            <w:tcW w:w="2551" w:type="dxa"/>
            <w:shd w:val="clear" w:color="auto" w:fill="auto"/>
            <w:vAlign w:val="center"/>
          </w:tcPr>
          <w:p w:rsidR="00522C8E" w:rsidRPr="00DD5EEB" w:rsidRDefault="00522C8E" w:rsidP="007D7F53">
            <w:pPr>
              <w:pStyle w:val="af9"/>
              <w:ind w:left="-108" w:right="-108"/>
              <w:jc w:val="center"/>
              <w:rPr>
                <w:szCs w:val="22"/>
              </w:rPr>
            </w:pPr>
            <w:r w:rsidRPr="00DD5EEB">
              <w:rPr>
                <w:szCs w:val="22"/>
              </w:rPr>
              <w:t>5</w:t>
            </w:r>
          </w:p>
        </w:tc>
        <w:tc>
          <w:tcPr>
            <w:tcW w:w="1129" w:type="dxa"/>
            <w:shd w:val="clear" w:color="auto" w:fill="auto"/>
          </w:tcPr>
          <w:p w:rsidR="00522C8E" w:rsidRPr="00DD5EEB" w:rsidRDefault="00522C8E" w:rsidP="007D7F53">
            <w:pPr>
              <w:pStyle w:val="af9"/>
              <w:ind w:left="-57" w:right="-57"/>
              <w:jc w:val="center"/>
              <w:rPr>
                <w:szCs w:val="22"/>
              </w:rPr>
            </w:pPr>
            <w:r w:rsidRPr="00DD5EEB">
              <w:rPr>
                <w:szCs w:val="22"/>
              </w:rPr>
              <w:t>6</w:t>
            </w:r>
          </w:p>
        </w:tc>
        <w:tc>
          <w:tcPr>
            <w:tcW w:w="2699" w:type="dxa"/>
          </w:tcPr>
          <w:p w:rsidR="00522C8E" w:rsidRPr="00DD5EEB" w:rsidRDefault="00522C8E" w:rsidP="007D7F53">
            <w:pPr>
              <w:pStyle w:val="af9"/>
              <w:tabs>
                <w:tab w:val="left" w:pos="1332"/>
              </w:tabs>
              <w:ind w:left="-108" w:right="-108"/>
              <w:jc w:val="center"/>
              <w:rPr>
                <w:szCs w:val="22"/>
              </w:rPr>
            </w:pPr>
            <w:r w:rsidRPr="00DD5EEB">
              <w:rPr>
                <w:szCs w:val="22"/>
              </w:rPr>
              <w:t>7</w:t>
            </w:r>
          </w:p>
        </w:tc>
        <w:tc>
          <w:tcPr>
            <w:tcW w:w="1701" w:type="dxa"/>
          </w:tcPr>
          <w:p w:rsidR="00522C8E" w:rsidRPr="00DD5EEB" w:rsidRDefault="00522C8E" w:rsidP="007D7F53">
            <w:pPr>
              <w:pStyle w:val="af9"/>
              <w:tabs>
                <w:tab w:val="left" w:pos="1332"/>
              </w:tabs>
              <w:ind w:left="-108" w:right="-108" w:hanging="165"/>
              <w:jc w:val="center"/>
              <w:rPr>
                <w:szCs w:val="22"/>
              </w:rPr>
            </w:pPr>
            <w:r w:rsidRPr="00DD5EEB">
              <w:rPr>
                <w:szCs w:val="22"/>
              </w:rPr>
              <w:t>8</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522C8E" w:rsidRPr="00DD5EEB" w:rsidRDefault="00522C8E" w:rsidP="007D7F53">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7D7F53">
            <w:pPr>
              <w:pStyle w:val="afa"/>
              <w:spacing w:before="0" w:after="0"/>
              <w:ind w:left="0" w:right="-54"/>
              <w:jc w:val="both"/>
              <w:rPr>
                <w:sz w:val="22"/>
                <w:szCs w:val="22"/>
              </w:rPr>
            </w:pPr>
            <w:r w:rsidRPr="00DD5EEB">
              <w:rPr>
                <w:sz w:val="22"/>
                <w:szCs w:val="22"/>
              </w:rPr>
              <w:t>…</w:t>
            </w:r>
          </w:p>
        </w:tc>
        <w:tc>
          <w:tcPr>
            <w:tcW w:w="1702" w:type="dxa"/>
          </w:tcPr>
          <w:p w:rsidR="00522C8E" w:rsidRPr="00DD5EEB" w:rsidRDefault="00522C8E" w:rsidP="007D7F53">
            <w:pPr>
              <w:pStyle w:val="afa"/>
              <w:spacing w:before="0" w:after="0"/>
              <w:rPr>
                <w:sz w:val="22"/>
                <w:szCs w:val="22"/>
              </w:rPr>
            </w:pPr>
            <w:r w:rsidRPr="00DD5EEB">
              <w:rPr>
                <w:sz w:val="22"/>
                <w:szCs w:val="22"/>
              </w:rPr>
              <w:t>…</w:t>
            </w:r>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10"/>
        </w:trPr>
        <w:tc>
          <w:tcPr>
            <w:tcW w:w="710" w:type="dxa"/>
            <w:shd w:val="clear" w:color="auto" w:fill="auto"/>
          </w:tcPr>
          <w:p w:rsidR="00522C8E" w:rsidRPr="00DD5EEB" w:rsidRDefault="00522C8E" w:rsidP="007D7F53">
            <w:pPr>
              <w:pStyle w:val="afa"/>
              <w:spacing w:before="0" w:after="0"/>
              <w:ind w:left="0" w:right="-54"/>
              <w:jc w:val="both"/>
              <w:rPr>
                <w:sz w:val="22"/>
                <w:szCs w:val="22"/>
              </w:rPr>
            </w:pPr>
          </w:p>
        </w:tc>
        <w:tc>
          <w:tcPr>
            <w:tcW w:w="8788" w:type="dxa"/>
            <w:gridSpan w:val="4"/>
            <w:vAlign w:val="center"/>
          </w:tcPr>
          <w:p w:rsidR="00522C8E" w:rsidRPr="00DD5EEB" w:rsidRDefault="00522C8E" w:rsidP="007D7F53">
            <w:pPr>
              <w:pStyle w:val="afa"/>
              <w:spacing w:before="0" w:after="0"/>
              <w:rPr>
                <w:sz w:val="22"/>
                <w:szCs w:val="22"/>
              </w:rPr>
            </w:pPr>
            <w:r w:rsidRPr="00DD5EEB">
              <w:rPr>
                <w:sz w:val="22"/>
                <w:szCs w:val="22"/>
              </w:rPr>
              <w:t>ИТОГО</w:t>
            </w:r>
          </w:p>
        </w:tc>
        <w:tc>
          <w:tcPr>
            <w:tcW w:w="1129" w:type="dxa"/>
            <w:shd w:val="clear" w:color="auto" w:fill="auto"/>
          </w:tcPr>
          <w:p w:rsidR="00522C8E" w:rsidRPr="00DD5EEB" w:rsidRDefault="00522C8E" w:rsidP="007D7F53">
            <w:pPr>
              <w:pStyle w:val="afa"/>
              <w:spacing w:before="0" w:after="0"/>
              <w:rPr>
                <w:sz w:val="22"/>
                <w:szCs w:val="22"/>
              </w:rPr>
            </w:pPr>
          </w:p>
        </w:tc>
        <w:tc>
          <w:tcPr>
            <w:tcW w:w="2699" w:type="dxa"/>
          </w:tcPr>
          <w:p w:rsidR="00522C8E" w:rsidRPr="00DD5EEB" w:rsidRDefault="00522C8E" w:rsidP="007D7F53">
            <w:pPr>
              <w:pStyle w:val="afa"/>
              <w:spacing w:before="0" w:after="0"/>
              <w:rPr>
                <w:sz w:val="22"/>
                <w:szCs w:val="22"/>
              </w:rPr>
            </w:pPr>
          </w:p>
        </w:tc>
        <w:tc>
          <w:tcPr>
            <w:tcW w:w="1701" w:type="dxa"/>
            <w:vAlign w:val="center"/>
          </w:tcPr>
          <w:p w:rsidR="00522C8E" w:rsidRPr="00DD5EEB" w:rsidRDefault="00522C8E" w:rsidP="007D7F53">
            <w:pPr>
              <w:pStyle w:val="afa"/>
              <w:spacing w:before="0" w:after="0"/>
              <w:jc w:val="center"/>
              <w:rPr>
                <w:sz w:val="22"/>
                <w:szCs w:val="22"/>
              </w:rPr>
            </w:pPr>
            <w:r w:rsidRPr="00DD5EEB">
              <w:rPr>
                <w:sz w:val="22"/>
                <w:szCs w:val="22"/>
              </w:rPr>
              <w:t>Х</w:t>
            </w:r>
          </w:p>
        </w:tc>
      </w:tr>
    </w:tbl>
    <w:p w:rsidR="00522C8E" w:rsidRPr="00DD5EEB" w:rsidRDefault="00522C8E" w:rsidP="00522C8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22C8E" w:rsidRPr="00DD5EEB" w:rsidRDefault="00522C8E" w:rsidP="00522C8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22C8E" w:rsidRPr="00DD5EEB" w:rsidRDefault="00522C8E" w:rsidP="00522C8E">
      <w:pPr>
        <w:pStyle w:val="Times12"/>
        <w:ind w:firstLine="709"/>
        <w:rPr>
          <w:bCs w:val="0"/>
          <w:sz w:val="28"/>
        </w:rPr>
      </w:pPr>
      <w:r w:rsidRPr="00DD5EEB">
        <w:rPr>
          <w:bCs w:val="0"/>
          <w:sz w:val="28"/>
        </w:rPr>
        <w:t>М.П.</w:t>
      </w:r>
    </w:p>
    <w:p w:rsidR="00522C8E" w:rsidRDefault="00522C8E" w:rsidP="00522C8E">
      <w:pPr>
        <w:pStyle w:val="Times12"/>
        <w:tabs>
          <w:tab w:val="left" w:pos="709"/>
        </w:tabs>
        <w:ind w:firstLine="709"/>
        <w:rPr>
          <w:bCs w:val="0"/>
          <w:szCs w:val="24"/>
        </w:rPr>
      </w:pPr>
    </w:p>
    <w:p w:rsidR="00522C8E" w:rsidRPr="00DD5EEB" w:rsidRDefault="00522C8E" w:rsidP="00522C8E">
      <w:pPr>
        <w:pStyle w:val="Times12"/>
        <w:tabs>
          <w:tab w:val="left" w:pos="709"/>
        </w:tabs>
        <w:ind w:firstLine="709"/>
        <w:rPr>
          <w:bCs w:val="0"/>
          <w:szCs w:val="24"/>
        </w:rPr>
      </w:pPr>
      <w:r w:rsidRPr="00DD5EEB">
        <w:rPr>
          <w:bCs w:val="0"/>
          <w:szCs w:val="24"/>
        </w:rPr>
        <w:t>ИНСТРУКЦИИ ПО ЗАПОЛНЕНИЮ</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522C8E" w:rsidRPr="00D21BC9"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522C8E" w:rsidRDefault="00522C8E" w:rsidP="002D70B4">
      <w:pPr>
        <w:pStyle w:val="Times12"/>
        <w:tabs>
          <w:tab w:val="left" w:pos="1140"/>
          <w:tab w:val="left" w:pos="1418"/>
          <w:tab w:val="num" w:pos="2564"/>
        </w:tabs>
        <w:ind w:firstLine="0"/>
        <w:sectPr w:rsidR="00522C8E" w:rsidSect="00522C8E">
          <w:pgSz w:w="16840" w:h="11907" w:orient="landscape" w:code="9"/>
          <w:pgMar w:top="1418" w:right="1134" w:bottom="567" w:left="1134"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90" w:name="_План_распределения_объемов_выполнен"/>
      <w:bookmarkStart w:id="291" w:name="_Ref318824453"/>
      <w:bookmarkStart w:id="292" w:name="_Toc395625616"/>
      <w:bookmarkEnd w:id="290"/>
      <w:r w:rsidRPr="00E25B1F">
        <w:rPr>
          <w:b/>
          <w:sz w:val="28"/>
          <w:szCs w:val="28"/>
        </w:rPr>
        <w:lastRenderedPageBreak/>
        <w:t>ПРОЕКТ ДОГОВОРА»</w:t>
      </w:r>
      <w:bookmarkEnd w:id="291"/>
      <w:bookmarkEnd w:id="292"/>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3" w:name="_Toc375044150"/>
      <w:bookmarkStart w:id="294" w:name="_Toc389123012"/>
      <w:bookmarkStart w:id="295" w:name="_Toc395625617"/>
      <w:r w:rsidRPr="008007AD">
        <w:rPr>
          <w:b/>
          <w:iCs/>
          <w:sz w:val="28"/>
          <w:szCs w:val="28"/>
          <w:lang w:eastAsia="x-none"/>
        </w:rPr>
        <w:lastRenderedPageBreak/>
        <w:t>ТОМ 2</w:t>
      </w:r>
    </w:p>
    <w:p w:rsidR="002D70B4" w:rsidRPr="00353BF3"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3"/>
      <w:bookmarkEnd w:id="294"/>
      <w:bookmarkEnd w:id="295"/>
    </w:p>
    <w:p w:rsidR="00FE1669" w:rsidRPr="00404655" w:rsidRDefault="00FE1669" w:rsidP="00FE1669">
      <w:pPr>
        <w:tabs>
          <w:tab w:val="left" w:pos="5103"/>
        </w:tabs>
        <w:ind w:left="5103"/>
        <w:jc w:val="center"/>
        <w:rPr>
          <w:i/>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Default="00522C8E" w:rsidP="00522C8E">
      <w:pPr>
        <w:jc w:val="center"/>
        <w:rPr>
          <w:color w:val="000000"/>
        </w:rPr>
      </w:pPr>
    </w:p>
    <w:p w:rsidR="00337ACA" w:rsidRPr="00762ECA" w:rsidRDefault="00337ACA" w:rsidP="00337ACA">
      <w:pPr>
        <w:jc w:val="center"/>
        <w:rPr>
          <w:color w:val="000000"/>
        </w:rPr>
      </w:pPr>
      <w:r w:rsidRPr="00762ECA">
        <w:rPr>
          <w:color w:val="000000"/>
        </w:rPr>
        <w:t xml:space="preserve">ТЕХНИЧЕСКОЕ ЗАДАНИЕ </w:t>
      </w:r>
    </w:p>
    <w:p w:rsidR="00337ACA" w:rsidRPr="00762ECA" w:rsidRDefault="00337ACA" w:rsidP="00337ACA">
      <w:pPr>
        <w:jc w:val="center"/>
        <w:rPr>
          <w:color w:val="000000"/>
        </w:rPr>
      </w:pPr>
      <w:r w:rsidRPr="00762ECA">
        <w:rPr>
          <w:color w:val="000000"/>
        </w:rPr>
        <w:t>НА ПОСТАВКУ СТАНДАРТНОГО ПРОМЫШЛЕННОГО ОБОРУДОВАНИЯ</w:t>
      </w: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762ECA" w:rsidRDefault="00337ACA" w:rsidP="00337ACA">
      <w:pPr>
        <w:jc w:val="center"/>
        <w:rPr>
          <w:color w:val="000000"/>
        </w:rPr>
      </w:pPr>
    </w:p>
    <w:p w:rsidR="00337ACA" w:rsidRPr="00DE7771" w:rsidRDefault="00337ACA" w:rsidP="00337ACA">
      <w:pPr>
        <w:jc w:val="center"/>
        <w:rPr>
          <w:color w:val="000000"/>
        </w:rPr>
      </w:pPr>
      <w:r w:rsidRPr="00762ECA">
        <w:rPr>
          <w:color w:val="000000"/>
        </w:rPr>
        <w:t>Предмет закупки</w:t>
      </w:r>
      <w:r>
        <w:rPr>
          <w:color w:val="000000"/>
        </w:rPr>
        <w:t>: затворы, клапаны трубопроводные</w:t>
      </w:r>
    </w:p>
    <w:p w:rsidR="00337ACA" w:rsidRPr="00762ECA" w:rsidRDefault="00337ACA" w:rsidP="00337ACA">
      <w:pPr>
        <w:autoSpaceDE w:val="0"/>
        <w:autoSpaceDN w:val="0"/>
        <w:adjustRightInd w:val="0"/>
        <w:rPr>
          <w:color w:val="000000"/>
        </w:rPr>
      </w:pPr>
    </w:p>
    <w:p w:rsidR="00337ACA" w:rsidRPr="00762ECA" w:rsidRDefault="00337ACA" w:rsidP="00337ACA">
      <w:pPr>
        <w:jc w:val="center"/>
        <w:rPr>
          <w:color w:val="000000"/>
        </w:rPr>
      </w:pPr>
    </w:p>
    <w:p w:rsidR="00337ACA" w:rsidRPr="00762ECA" w:rsidRDefault="00337ACA" w:rsidP="00337ACA">
      <w:pPr>
        <w:rPr>
          <w:color w:val="000000"/>
        </w:rPr>
      </w:pPr>
    </w:p>
    <w:p w:rsidR="00337ACA" w:rsidRPr="00762ECA" w:rsidRDefault="00337ACA" w:rsidP="00337ACA">
      <w:pPr>
        <w:rPr>
          <w:color w:val="000000"/>
        </w:rPr>
      </w:pPr>
    </w:p>
    <w:p w:rsidR="00337ACA" w:rsidRPr="00762ECA" w:rsidRDefault="00337ACA" w:rsidP="00337ACA">
      <w:pPr>
        <w:rPr>
          <w:color w:val="000000"/>
        </w:rPr>
      </w:pPr>
    </w:p>
    <w:p w:rsidR="00337ACA" w:rsidRPr="00762E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Default="00337ACA" w:rsidP="00337ACA">
      <w:pPr>
        <w:rPr>
          <w:color w:val="000000"/>
        </w:rPr>
      </w:pPr>
    </w:p>
    <w:p w:rsidR="00337ACA" w:rsidRPr="00762ECA" w:rsidRDefault="00337ACA" w:rsidP="00337ACA">
      <w:pPr>
        <w:rPr>
          <w:color w:val="000000"/>
        </w:rPr>
      </w:pPr>
    </w:p>
    <w:p w:rsidR="00337ACA" w:rsidRPr="00762ECA" w:rsidRDefault="00337ACA" w:rsidP="00337ACA">
      <w:pPr>
        <w:rPr>
          <w:color w:val="000000"/>
        </w:rPr>
      </w:pPr>
    </w:p>
    <w:p w:rsidR="00337ACA" w:rsidRPr="00762ECA" w:rsidRDefault="00337ACA" w:rsidP="00337ACA">
      <w:pPr>
        <w:jc w:val="center"/>
        <w:rPr>
          <w:color w:val="000000"/>
        </w:rPr>
      </w:pPr>
      <w:r w:rsidRPr="00762ECA">
        <w:rPr>
          <w:color w:val="000000"/>
        </w:rPr>
        <w:t>Новоуральск</w:t>
      </w:r>
    </w:p>
    <w:p w:rsidR="00337ACA" w:rsidRPr="00762ECA" w:rsidRDefault="00337ACA" w:rsidP="00337ACA">
      <w:pPr>
        <w:jc w:val="center"/>
        <w:rPr>
          <w:color w:val="000000"/>
        </w:rPr>
      </w:pPr>
      <w:r w:rsidRPr="00762ECA">
        <w:rPr>
          <w:color w:val="000000"/>
        </w:rPr>
        <w:t>20</w:t>
      </w:r>
      <w:r w:rsidRPr="00512468">
        <w:rPr>
          <w:color w:val="000000"/>
        </w:rPr>
        <w:t>1</w:t>
      </w:r>
      <w:r w:rsidRPr="004B2C8A">
        <w:rPr>
          <w:color w:val="000000"/>
        </w:rPr>
        <w:t>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337ACA" w:rsidRPr="00337ACA" w:rsidRDefault="00337ACA" w:rsidP="00337ACA">
      <w:pPr>
        <w:jc w:val="center"/>
        <w:rPr>
          <w:color w:val="000000"/>
        </w:rPr>
      </w:pPr>
      <w:r>
        <w:rPr>
          <w:rFonts w:eastAsia="Calibri"/>
          <w:color w:val="000000"/>
        </w:rPr>
        <w:t>На поставку затворов, клапанов трубопроводных</w:t>
      </w:r>
      <w:r w:rsidRPr="00512468">
        <w:rPr>
          <w:rFonts w:eastAsia="Calibri"/>
          <w:color w:val="000000"/>
        </w:rPr>
        <w:t>.</w:t>
      </w:r>
    </w:p>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СОДЕРЖАНИЕ</w:t>
      </w:r>
    </w:p>
    <w:p w:rsidR="00337ACA" w:rsidRPr="00762ECA" w:rsidRDefault="00337ACA" w:rsidP="00337ACA">
      <w:pPr>
        <w:jc w:val="center"/>
        <w:rPr>
          <w:color w:val="000000"/>
        </w:rPr>
      </w:pPr>
    </w:p>
    <w:p w:rsidR="00337ACA" w:rsidRPr="00762ECA" w:rsidRDefault="00337ACA" w:rsidP="00337ACA">
      <w:pPr>
        <w:rPr>
          <w:color w:val="000000"/>
        </w:rPr>
      </w:pPr>
      <w:r w:rsidRPr="00762ECA">
        <w:rPr>
          <w:color w:val="000000"/>
        </w:rPr>
        <w:t>РАЗДЕЛ 1. ОБЩИЕ СВЕДЕНИЯ</w:t>
      </w:r>
    </w:p>
    <w:p w:rsidR="00337ACA" w:rsidRPr="00762ECA" w:rsidRDefault="00337ACA" w:rsidP="00337ACA">
      <w:pPr>
        <w:ind w:left="851"/>
        <w:rPr>
          <w:color w:val="000000"/>
        </w:rPr>
      </w:pPr>
      <w:r w:rsidRPr="00762ECA">
        <w:rPr>
          <w:color w:val="000000"/>
        </w:rPr>
        <w:t>Подраздел 1.1 Наименование</w:t>
      </w:r>
    </w:p>
    <w:p w:rsidR="00337ACA" w:rsidRPr="00762ECA" w:rsidRDefault="00337ACA" w:rsidP="00337ACA">
      <w:pPr>
        <w:ind w:left="851"/>
        <w:rPr>
          <w:color w:val="000000"/>
        </w:rPr>
      </w:pPr>
      <w:r w:rsidRPr="00762ECA">
        <w:rPr>
          <w:color w:val="000000"/>
        </w:rPr>
        <w:t>Подраздел 1.2 Сведения о новизне</w:t>
      </w:r>
    </w:p>
    <w:p w:rsidR="00337ACA" w:rsidRPr="00762ECA" w:rsidRDefault="00337ACA" w:rsidP="00337ACA">
      <w:pPr>
        <w:ind w:left="851"/>
        <w:rPr>
          <w:color w:val="000000"/>
        </w:rPr>
      </w:pPr>
      <w:r w:rsidRPr="00762ECA">
        <w:rPr>
          <w:color w:val="000000"/>
        </w:rPr>
        <w:t>Подраздел 1.3 Код ОКП</w:t>
      </w:r>
    </w:p>
    <w:p w:rsidR="00337ACA" w:rsidRPr="00762ECA" w:rsidRDefault="00337ACA" w:rsidP="00337ACA">
      <w:pPr>
        <w:rPr>
          <w:color w:val="000000"/>
        </w:rPr>
      </w:pPr>
      <w:r w:rsidRPr="00762ECA">
        <w:rPr>
          <w:color w:val="000000"/>
        </w:rPr>
        <w:t>РАЗДЕЛ 2. ОБЛАСТЬ ПРИМЕНЕНИЯ</w:t>
      </w:r>
    </w:p>
    <w:p w:rsidR="00337ACA" w:rsidRPr="00762ECA" w:rsidRDefault="00337ACA" w:rsidP="00337ACA">
      <w:pPr>
        <w:rPr>
          <w:color w:val="000000"/>
        </w:rPr>
      </w:pPr>
      <w:r w:rsidRPr="00762ECA">
        <w:rPr>
          <w:color w:val="000000"/>
        </w:rPr>
        <w:t>РАЗДЕЛ 3. УСЛОВИЯ ЭКСПЛУАТАЦИИ</w:t>
      </w:r>
    </w:p>
    <w:p w:rsidR="00337ACA" w:rsidRPr="00762ECA" w:rsidRDefault="00337ACA" w:rsidP="00337ACA">
      <w:pPr>
        <w:rPr>
          <w:color w:val="000000"/>
        </w:rPr>
      </w:pPr>
      <w:r w:rsidRPr="00762ECA">
        <w:rPr>
          <w:color w:val="000000"/>
        </w:rPr>
        <w:t>РАЗДЕЛ 4. ТЕХНИЧЕСКИЕ ТРЕБОВАНИЯ</w:t>
      </w:r>
    </w:p>
    <w:p w:rsidR="00337ACA" w:rsidRPr="00762ECA" w:rsidRDefault="00337ACA" w:rsidP="00337ACA">
      <w:pPr>
        <w:ind w:left="851"/>
        <w:rPr>
          <w:color w:val="000000"/>
        </w:rPr>
      </w:pPr>
      <w:r w:rsidRPr="00762ECA">
        <w:rPr>
          <w:color w:val="000000"/>
        </w:rPr>
        <w:t>Подраздел 4.1. Основные параметры и размеры.</w:t>
      </w:r>
    </w:p>
    <w:p w:rsidR="00337ACA" w:rsidRPr="00762ECA" w:rsidRDefault="00337ACA" w:rsidP="00337ACA">
      <w:pPr>
        <w:ind w:left="851"/>
        <w:rPr>
          <w:color w:val="000000"/>
        </w:rPr>
      </w:pPr>
      <w:r w:rsidRPr="00762ECA">
        <w:rPr>
          <w:color w:val="000000"/>
        </w:rPr>
        <w:t>Подраздел 4.2. Основные технико-экономические и эксплуатационные показатели</w:t>
      </w:r>
    </w:p>
    <w:p w:rsidR="00337ACA" w:rsidRPr="00762ECA" w:rsidRDefault="00337ACA" w:rsidP="00337ACA">
      <w:pPr>
        <w:ind w:left="851"/>
        <w:rPr>
          <w:color w:val="000000"/>
        </w:rPr>
      </w:pPr>
      <w:r w:rsidRPr="00762ECA">
        <w:rPr>
          <w:color w:val="000000"/>
        </w:rPr>
        <w:t>Подраздел 4.3. Требования по надежности</w:t>
      </w:r>
    </w:p>
    <w:p w:rsidR="00337ACA" w:rsidRPr="00762ECA" w:rsidRDefault="00337ACA" w:rsidP="00337ACA">
      <w:pPr>
        <w:ind w:left="851"/>
        <w:rPr>
          <w:color w:val="000000"/>
        </w:rPr>
      </w:pPr>
      <w:r w:rsidRPr="00762ECA">
        <w:rPr>
          <w:color w:val="000000"/>
        </w:rPr>
        <w:t>Подраздел 4.4. Требования к конструкции, монтажно-технические требования</w:t>
      </w:r>
    </w:p>
    <w:p w:rsidR="00337ACA" w:rsidRPr="00762ECA" w:rsidRDefault="00337ACA" w:rsidP="00337ACA">
      <w:pPr>
        <w:ind w:left="851"/>
        <w:rPr>
          <w:color w:val="000000"/>
        </w:rPr>
      </w:pPr>
      <w:r w:rsidRPr="00762ECA">
        <w:rPr>
          <w:color w:val="000000"/>
        </w:rPr>
        <w:t>Подраздел 4.5. Требования к материалам и комплектующим оборудования</w:t>
      </w:r>
    </w:p>
    <w:p w:rsidR="00337ACA" w:rsidRPr="00762ECA" w:rsidRDefault="00337ACA" w:rsidP="00337ACA">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337ACA" w:rsidRPr="00762ECA" w:rsidRDefault="00337ACA" w:rsidP="00337ACA">
      <w:pPr>
        <w:ind w:left="851"/>
        <w:rPr>
          <w:color w:val="000000"/>
        </w:rPr>
      </w:pPr>
      <w:r w:rsidRPr="00762ECA">
        <w:rPr>
          <w:color w:val="000000"/>
        </w:rPr>
        <w:t>Подраздел 4.7. Требования к электропитанию</w:t>
      </w:r>
    </w:p>
    <w:p w:rsidR="00337ACA" w:rsidRPr="00762ECA" w:rsidRDefault="00337ACA" w:rsidP="00337ACA">
      <w:pPr>
        <w:ind w:left="851"/>
        <w:rPr>
          <w:color w:val="000000"/>
        </w:rPr>
      </w:pPr>
      <w:r w:rsidRPr="00762ECA">
        <w:rPr>
          <w:color w:val="000000"/>
        </w:rPr>
        <w:t>Подраздел 4.8. Требования к контрольно-измерительным приборам и автоматике</w:t>
      </w:r>
    </w:p>
    <w:p w:rsidR="00337ACA" w:rsidRPr="00762ECA" w:rsidRDefault="00337ACA" w:rsidP="00337ACA">
      <w:pPr>
        <w:ind w:left="851"/>
        <w:rPr>
          <w:color w:val="000000"/>
        </w:rPr>
      </w:pPr>
      <w:r w:rsidRPr="00762ECA">
        <w:rPr>
          <w:color w:val="000000"/>
        </w:rPr>
        <w:t>Подраздел 4.9. Требования к комплектности</w:t>
      </w:r>
    </w:p>
    <w:p w:rsidR="00337ACA" w:rsidRPr="00762ECA" w:rsidRDefault="00337ACA" w:rsidP="00337ACA">
      <w:pPr>
        <w:ind w:left="851"/>
        <w:rPr>
          <w:color w:val="000000"/>
        </w:rPr>
      </w:pPr>
      <w:r w:rsidRPr="00762ECA">
        <w:rPr>
          <w:color w:val="000000"/>
        </w:rPr>
        <w:t>Подраздел 4.10. Требования к маркировке</w:t>
      </w:r>
    </w:p>
    <w:p w:rsidR="00337ACA" w:rsidRPr="00762ECA" w:rsidRDefault="00337ACA" w:rsidP="00337ACA">
      <w:pPr>
        <w:ind w:left="851"/>
        <w:rPr>
          <w:color w:val="000000"/>
        </w:rPr>
      </w:pPr>
      <w:r w:rsidRPr="00762ECA">
        <w:rPr>
          <w:color w:val="000000"/>
        </w:rPr>
        <w:t>Подраздел 4.11. Требования к упаковке</w:t>
      </w:r>
    </w:p>
    <w:p w:rsidR="00337ACA" w:rsidRPr="00762ECA" w:rsidRDefault="00337ACA" w:rsidP="00337ACA">
      <w:pPr>
        <w:rPr>
          <w:color w:val="000000"/>
        </w:rPr>
      </w:pPr>
      <w:r w:rsidRPr="00762ECA">
        <w:rPr>
          <w:color w:val="000000"/>
        </w:rPr>
        <w:t>РАЗДЕЛ 5. ТРЕБОВАНИЯ ПО ПРАВИЛАМ СДАЧИ И ПРИЕМКИ</w:t>
      </w:r>
    </w:p>
    <w:p w:rsidR="00337ACA" w:rsidRPr="00762ECA" w:rsidRDefault="00337ACA" w:rsidP="00337ACA">
      <w:pPr>
        <w:tabs>
          <w:tab w:val="left" w:pos="851"/>
        </w:tabs>
        <w:ind w:left="1276" w:hanging="425"/>
        <w:rPr>
          <w:color w:val="000000"/>
        </w:rPr>
      </w:pPr>
      <w:r w:rsidRPr="00762ECA">
        <w:rPr>
          <w:color w:val="000000"/>
        </w:rPr>
        <w:t>Подраздел 5.1 Порядок сдачи и приемки</w:t>
      </w:r>
    </w:p>
    <w:p w:rsidR="00337ACA" w:rsidRPr="00762ECA" w:rsidRDefault="00337ACA" w:rsidP="00337ACA">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337ACA" w:rsidRPr="00762ECA" w:rsidRDefault="00337ACA" w:rsidP="00337ACA">
      <w:pPr>
        <w:rPr>
          <w:color w:val="000000"/>
        </w:rPr>
      </w:pPr>
      <w:r w:rsidRPr="00762ECA">
        <w:rPr>
          <w:color w:val="000000"/>
        </w:rPr>
        <w:t>РАЗДЕЛ 6. ТРЕБОВАНИЯ К ТРАНСПОРТИРОВАНИЮ</w:t>
      </w:r>
    </w:p>
    <w:p w:rsidR="00337ACA" w:rsidRPr="00762ECA" w:rsidRDefault="00337ACA" w:rsidP="00337ACA">
      <w:pPr>
        <w:rPr>
          <w:color w:val="000000"/>
        </w:rPr>
      </w:pPr>
      <w:r w:rsidRPr="00762ECA">
        <w:rPr>
          <w:color w:val="000000"/>
        </w:rPr>
        <w:t>РАЗДЕЛ 7. ТРЕБОВАНИЯ К ХРАНЕНИЮ</w:t>
      </w:r>
    </w:p>
    <w:p w:rsidR="00337ACA" w:rsidRPr="00762ECA" w:rsidRDefault="00337ACA" w:rsidP="00337ACA">
      <w:pPr>
        <w:ind w:left="1276" w:hanging="1276"/>
        <w:rPr>
          <w:color w:val="000000"/>
        </w:rPr>
      </w:pPr>
      <w:r w:rsidRPr="00762ECA">
        <w:rPr>
          <w:color w:val="000000"/>
        </w:rPr>
        <w:t>РАЗДЕЛ 8. ТРЕБОВАНИЯ К ОБЪЕМУ И/ИЛИ СРОКУ ПРЕДОСТАВЛЕНИЯ ГАРАНТИЙ</w:t>
      </w:r>
    </w:p>
    <w:p w:rsidR="00337ACA" w:rsidRPr="00762ECA" w:rsidRDefault="00337ACA" w:rsidP="00337ACA">
      <w:pPr>
        <w:rPr>
          <w:color w:val="000000"/>
        </w:rPr>
      </w:pPr>
      <w:r w:rsidRPr="00762ECA">
        <w:rPr>
          <w:color w:val="000000"/>
        </w:rPr>
        <w:t>РАЗДЕЛ 9. ТРЕБОВАНИЯ ПО РЕМОНТОПРИГОДНОСТИ</w:t>
      </w:r>
    </w:p>
    <w:p w:rsidR="00337ACA" w:rsidRPr="00762ECA" w:rsidRDefault="00337ACA" w:rsidP="00337ACA">
      <w:pPr>
        <w:rPr>
          <w:color w:val="000000"/>
        </w:rPr>
      </w:pPr>
      <w:r w:rsidRPr="00762ECA">
        <w:rPr>
          <w:color w:val="000000"/>
        </w:rPr>
        <w:t>РАЗДЕЛ 10. ТРЕБОВАНИЯ К ОБСЛУЖИВАНИЮ</w:t>
      </w:r>
    </w:p>
    <w:p w:rsidR="00337ACA" w:rsidRPr="00762ECA" w:rsidRDefault="00337ACA" w:rsidP="00337ACA">
      <w:pPr>
        <w:rPr>
          <w:color w:val="000000"/>
        </w:rPr>
      </w:pPr>
      <w:r w:rsidRPr="00762ECA">
        <w:rPr>
          <w:color w:val="000000"/>
        </w:rPr>
        <w:t>РАЗДЕЛ 11. ЭКОЛОГИЧЕСКИЕ ТРЕБОВАНИЯ</w:t>
      </w:r>
    </w:p>
    <w:p w:rsidR="00337ACA" w:rsidRPr="00762ECA" w:rsidRDefault="00337ACA" w:rsidP="00337ACA">
      <w:pPr>
        <w:rPr>
          <w:color w:val="000000"/>
        </w:rPr>
      </w:pPr>
      <w:r w:rsidRPr="00762ECA">
        <w:rPr>
          <w:color w:val="000000"/>
        </w:rPr>
        <w:t>РАЗДЕЛ 12. ТРЕБОВАНИЯ ПО БЕЗОПАСНОСТИ</w:t>
      </w:r>
    </w:p>
    <w:p w:rsidR="00337ACA" w:rsidRPr="00762ECA" w:rsidRDefault="00337ACA" w:rsidP="00337ACA">
      <w:pPr>
        <w:rPr>
          <w:color w:val="000000"/>
        </w:rPr>
      </w:pPr>
      <w:r w:rsidRPr="00762ECA">
        <w:rPr>
          <w:color w:val="000000"/>
        </w:rPr>
        <w:t>РАЗДЕЛ 13. ТРЕБОВАНИЯ К КАЧЕСТВУ И КЛАССИФИКАЦИЯ ОБОРУДОВАНИЯ</w:t>
      </w:r>
    </w:p>
    <w:p w:rsidR="00337ACA" w:rsidRPr="00762ECA" w:rsidRDefault="00337ACA" w:rsidP="00337ACA">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337ACA" w:rsidRPr="00762ECA" w:rsidRDefault="00337ACA" w:rsidP="00337ACA">
      <w:pPr>
        <w:rPr>
          <w:color w:val="000000"/>
        </w:rPr>
      </w:pPr>
      <w:r w:rsidRPr="00762ECA">
        <w:rPr>
          <w:color w:val="000000"/>
        </w:rPr>
        <w:t>РАЗДЕЛ 15. ДОПОЛНИТЕЛЬНЫЕ (ИНЫЕ) ТРЕБОВАНИЯ</w:t>
      </w:r>
    </w:p>
    <w:p w:rsidR="00337ACA" w:rsidRPr="00762ECA" w:rsidRDefault="00337ACA" w:rsidP="00337ACA">
      <w:pPr>
        <w:ind w:left="1418" w:hanging="1418"/>
        <w:rPr>
          <w:color w:val="000000"/>
        </w:rPr>
      </w:pPr>
      <w:r w:rsidRPr="00762ECA">
        <w:rPr>
          <w:color w:val="000000"/>
        </w:rPr>
        <w:t>РАЗДЕЛ 16. ТРЕБОВАНИЯ К КОЛИЧЕСТВУ И СРОКУ (ПЕРИОДИЧНОСТИ) ПОСТАВКИ</w:t>
      </w:r>
    </w:p>
    <w:p w:rsidR="00337ACA" w:rsidRPr="00762ECA" w:rsidRDefault="00337ACA" w:rsidP="00337ACA">
      <w:pPr>
        <w:rPr>
          <w:color w:val="000000"/>
        </w:rPr>
      </w:pPr>
      <w:r w:rsidRPr="00762ECA">
        <w:rPr>
          <w:color w:val="000000"/>
        </w:rPr>
        <w:t>РАЗДЕЛ 17. ТРЕБОВАНИЕ К ФОРМЕ ПРЕДСТАВЛЯЕМОЙ ИНФОРМАЦИИ</w:t>
      </w:r>
    </w:p>
    <w:p w:rsidR="00337ACA" w:rsidRPr="00762ECA" w:rsidRDefault="00337ACA" w:rsidP="00337ACA">
      <w:pPr>
        <w:ind w:left="1418" w:hanging="1418"/>
        <w:rPr>
          <w:color w:val="000000"/>
        </w:rPr>
      </w:pPr>
      <w:r w:rsidRPr="00762ECA">
        <w:rPr>
          <w:color w:val="000000"/>
        </w:rPr>
        <w:t>РАЗДЕЛ 18. ТРЕБОВАНИЯ К ТЕХНИЧЕСКОМУ ОБУЧЕНИЮ ПЕРСОНАЛА ЗАКАЗЧИКА</w:t>
      </w:r>
    </w:p>
    <w:p w:rsidR="00337ACA" w:rsidRPr="00762ECA" w:rsidRDefault="00337ACA" w:rsidP="00337ACA">
      <w:pPr>
        <w:rPr>
          <w:color w:val="000000"/>
        </w:rPr>
      </w:pPr>
      <w:r w:rsidRPr="00762ECA">
        <w:rPr>
          <w:color w:val="000000"/>
        </w:rPr>
        <w:t>РАЗДЕЛ 19. ПЕРЕЧЕНЬ ПРИНЯТЫХ СОКРАЩЕНИЙ</w:t>
      </w:r>
    </w:p>
    <w:p w:rsidR="00337ACA" w:rsidRPr="00762ECA" w:rsidRDefault="00337ACA" w:rsidP="00337ACA">
      <w:pPr>
        <w:rPr>
          <w:color w:val="000000"/>
        </w:rPr>
      </w:pPr>
      <w:r w:rsidRPr="00762ECA">
        <w:rPr>
          <w:color w:val="000000"/>
        </w:rPr>
        <w:t>РАЗДЕЛ 20. ПЕРЕЧЕНЬ ПРИЛОЖЕНИЙ</w:t>
      </w:r>
    </w:p>
    <w:p w:rsidR="00337ACA" w:rsidRPr="00762ECA" w:rsidRDefault="00337ACA" w:rsidP="00337ACA">
      <w:pPr>
        <w:jc w:val="center"/>
        <w:rPr>
          <w:color w:val="000000"/>
        </w:rPr>
      </w:pPr>
      <w:r w:rsidRPr="00762ECA">
        <w:rPr>
          <w:color w:val="000000"/>
        </w:rPr>
        <w:br w:type="page"/>
      </w:r>
      <w:r w:rsidRPr="00762ECA">
        <w:rPr>
          <w:color w:val="000000"/>
        </w:rPr>
        <w:lastRenderedPageBreak/>
        <w:t>РАЗДЕЛ 1. ОБЩИЕ СВЕДЕНИЯ</w:t>
      </w:r>
    </w:p>
    <w:p w:rsidR="00337ACA" w:rsidRPr="00762ECA" w:rsidRDefault="00337ACA" w:rsidP="00337ACA">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273"/>
        </w:trPr>
        <w:tc>
          <w:tcPr>
            <w:tcW w:w="9356" w:type="dxa"/>
            <w:tcBorders>
              <w:top w:val="single" w:sz="4" w:space="0" w:color="auto"/>
              <w:left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1.1 Наименование</w:t>
            </w:r>
          </w:p>
        </w:tc>
      </w:tr>
      <w:tr w:rsidR="00337ACA" w:rsidRPr="00762ECA" w:rsidTr="00E85893">
        <w:trPr>
          <w:trHeight w:val="399"/>
        </w:trPr>
        <w:tc>
          <w:tcPr>
            <w:tcW w:w="9356" w:type="dxa"/>
            <w:tcBorders>
              <w:top w:val="single" w:sz="4" w:space="0" w:color="auto"/>
              <w:left w:val="single" w:sz="4" w:space="0" w:color="auto"/>
              <w:bottom w:val="single" w:sz="4" w:space="0" w:color="auto"/>
              <w:right w:val="single" w:sz="4" w:space="0" w:color="auto"/>
            </w:tcBorders>
          </w:tcPr>
          <w:p w:rsidR="00337ACA" w:rsidRPr="00427582" w:rsidRDefault="00337ACA" w:rsidP="00E85893">
            <w:pPr>
              <w:rPr>
                <w:i/>
                <w:color w:val="000000"/>
              </w:rPr>
            </w:pPr>
            <w:r w:rsidRPr="00427582">
              <w:rPr>
                <w:i/>
                <w:color w:val="000000"/>
              </w:rPr>
              <w:t xml:space="preserve">1. Затвор дисковый запорно-регулирующий с симметричным диском ЗД0.40.16.06.2202 Ду40 Ру16 -10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427582">
              <w:rPr>
                <w:i/>
                <w:color w:val="000000"/>
              </w:rPr>
              <w:t xml:space="preserve">2.  Затвор дисковый запорно-регулирующий с симметричным диском ЗД0.50.16.06.2202 Ду50 Ру16 – 10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427582">
              <w:rPr>
                <w:i/>
                <w:color w:val="000000"/>
              </w:rPr>
              <w:t xml:space="preserve">3. Затвор дисковый запорно-регулирующий с симметричным диском ЗД0.32.16.06.2202 Ду32 Ру16 – 15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427582">
              <w:rPr>
                <w:i/>
                <w:color w:val="000000"/>
              </w:rPr>
              <w:t xml:space="preserve">4. Затвор дисковый запорно-регулирующий с симметричным диском ЗД0.80.16.06.2202 Ду80 Ру16 – 5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8A5CED">
              <w:rPr>
                <w:i/>
                <w:color w:val="000000"/>
              </w:rPr>
              <w:t>5</w:t>
            </w:r>
            <w:r w:rsidRPr="00427582">
              <w:rPr>
                <w:i/>
                <w:color w:val="000000"/>
              </w:rPr>
              <w:t xml:space="preserve">. Клапан обратный фланцевый КО 80.16.3322 Ду80 Ру16 – 10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8A5CED">
              <w:rPr>
                <w:i/>
                <w:color w:val="000000"/>
              </w:rPr>
              <w:t>6</w:t>
            </w:r>
            <w:r w:rsidRPr="00427582">
              <w:rPr>
                <w:i/>
                <w:color w:val="000000"/>
              </w:rPr>
              <w:t xml:space="preserve">. Клапан обратный фланцевый КО 50.16.3322 Ду50 Ру16 – 10 </w:t>
            </w:r>
            <w:proofErr w:type="spellStart"/>
            <w:proofErr w:type="gramStart"/>
            <w:r w:rsidRPr="00427582">
              <w:rPr>
                <w:i/>
                <w:color w:val="000000"/>
              </w:rPr>
              <w:t>шт</w:t>
            </w:r>
            <w:proofErr w:type="spellEnd"/>
            <w:proofErr w:type="gramEnd"/>
          </w:p>
          <w:p w:rsidR="00337ACA" w:rsidRPr="00427582" w:rsidRDefault="00337ACA" w:rsidP="00E85893">
            <w:pPr>
              <w:rPr>
                <w:i/>
                <w:color w:val="000000"/>
              </w:rPr>
            </w:pPr>
            <w:r w:rsidRPr="00B404B1">
              <w:rPr>
                <w:i/>
                <w:color w:val="000000"/>
              </w:rPr>
              <w:t>7</w:t>
            </w:r>
            <w:r w:rsidRPr="00427582">
              <w:rPr>
                <w:i/>
                <w:color w:val="000000"/>
              </w:rPr>
              <w:t xml:space="preserve">. Затвор ЗД0.300.16.01.1232 Ду300 Ру16 – 2 </w:t>
            </w:r>
            <w:proofErr w:type="spellStart"/>
            <w:proofErr w:type="gramStart"/>
            <w:r w:rsidRPr="00427582">
              <w:rPr>
                <w:i/>
                <w:color w:val="000000"/>
              </w:rPr>
              <w:t>шт</w:t>
            </w:r>
            <w:proofErr w:type="spellEnd"/>
            <w:proofErr w:type="gramEnd"/>
          </w:p>
          <w:p w:rsidR="00337ACA" w:rsidRPr="004B2C8A" w:rsidRDefault="00337ACA" w:rsidP="00E85893">
            <w:pPr>
              <w:rPr>
                <w:i/>
                <w:color w:val="000000"/>
              </w:rPr>
            </w:pPr>
            <w:r>
              <w:rPr>
                <w:i/>
                <w:color w:val="000000"/>
              </w:rPr>
              <w:t>или эквивалент. Критерии эквивалентности см. п. 4.1</w:t>
            </w:r>
          </w:p>
        </w:tc>
      </w:tr>
      <w:tr w:rsidR="00337ACA" w:rsidRPr="00762ECA" w:rsidTr="00E85893">
        <w:trPr>
          <w:trHeight w:val="399"/>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1.2 Сведения о новизне</w:t>
            </w:r>
          </w:p>
        </w:tc>
      </w:tr>
      <w:tr w:rsidR="00337ACA" w:rsidRPr="00762ECA" w:rsidTr="00E85893">
        <w:trPr>
          <w:trHeight w:val="399"/>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tc>
      </w:tr>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1.3 Код ОКП</w:t>
            </w:r>
          </w:p>
        </w:tc>
      </w:tr>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F35511" w:rsidRDefault="00337ACA" w:rsidP="00E85893">
            <w:pPr>
              <w:jc w:val="center"/>
              <w:rPr>
                <w:i/>
                <w:color w:val="000000"/>
                <w:lang w:val="en-US"/>
              </w:rPr>
            </w:pPr>
            <w:r>
              <w:rPr>
                <w:i/>
                <w:color w:val="000000"/>
                <w:lang w:val="en-US"/>
              </w:rPr>
              <w:t>29 1700 7</w:t>
            </w:r>
          </w:p>
        </w:tc>
      </w:tr>
    </w:tbl>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2. ОБЛАСТЬ ПРИМЕНЕНИЯ</w:t>
      </w:r>
    </w:p>
    <w:p w:rsidR="00337ACA" w:rsidRPr="00762ECA" w:rsidRDefault="00337ACA" w:rsidP="00337ACA">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35"/>
        </w:trPr>
        <w:tc>
          <w:tcPr>
            <w:tcW w:w="9356" w:type="dxa"/>
            <w:tcBorders>
              <w:top w:val="single" w:sz="4" w:space="0" w:color="auto"/>
              <w:left w:val="single" w:sz="4" w:space="0" w:color="auto"/>
              <w:right w:val="single" w:sz="4" w:space="0" w:color="auto"/>
            </w:tcBorders>
          </w:tcPr>
          <w:p w:rsidR="00337ACA" w:rsidRPr="00F35511" w:rsidRDefault="00337ACA" w:rsidP="00E85893">
            <w:pPr>
              <w:autoSpaceDE w:val="0"/>
              <w:autoSpaceDN w:val="0"/>
              <w:adjustRightInd w:val="0"/>
              <w:rPr>
                <w:i/>
                <w:color w:val="000000"/>
              </w:rPr>
            </w:pPr>
            <w:r>
              <w:rPr>
                <w:i/>
                <w:color w:val="000000"/>
              </w:rPr>
              <w:t xml:space="preserve">Перекрытие и регулировка в трубопроводах потока рабочих </w:t>
            </w:r>
            <w:proofErr w:type="gramStart"/>
            <w:r>
              <w:rPr>
                <w:i/>
                <w:color w:val="000000"/>
              </w:rPr>
              <w:t>сред</w:t>
            </w:r>
            <w:proofErr w:type="gramEnd"/>
            <w:r w:rsidRPr="00B976C5">
              <w:rPr>
                <w:i/>
                <w:color w:val="000000"/>
              </w:rPr>
              <w:t xml:space="preserve"> </w:t>
            </w:r>
            <w:r>
              <w:rPr>
                <w:i/>
                <w:color w:val="000000"/>
              </w:rPr>
              <w:t xml:space="preserve">таких как </w:t>
            </w:r>
            <w:r w:rsidRPr="00B976C5">
              <w:rPr>
                <w:rFonts w:eastAsia="Calibri"/>
                <w:i/>
              </w:rPr>
              <w:t>вода, воздух,</w:t>
            </w:r>
            <w:r>
              <w:rPr>
                <w:rFonts w:eastAsia="Calibri"/>
                <w:i/>
              </w:rPr>
              <w:t xml:space="preserve"> </w:t>
            </w:r>
            <w:r w:rsidRPr="00B976C5">
              <w:rPr>
                <w:rFonts w:eastAsia="Calibri"/>
                <w:i/>
              </w:rPr>
              <w:t>пар, природный газ и нефтепродукты, агрессивные</w:t>
            </w:r>
            <w:r>
              <w:rPr>
                <w:rFonts w:eastAsia="Calibri"/>
                <w:i/>
              </w:rPr>
              <w:t xml:space="preserve"> </w:t>
            </w:r>
            <w:r w:rsidRPr="00B976C5">
              <w:rPr>
                <w:rFonts w:eastAsia="Calibri"/>
                <w:i/>
              </w:rPr>
              <w:t>среды, сыпучие вещества и т. д.</w:t>
            </w:r>
          </w:p>
        </w:tc>
      </w:tr>
    </w:tbl>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269"/>
        </w:trPr>
        <w:tc>
          <w:tcPr>
            <w:tcW w:w="9356" w:type="dxa"/>
            <w:tcBorders>
              <w:top w:val="single" w:sz="4" w:space="0" w:color="auto"/>
              <w:left w:val="single" w:sz="4" w:space="0" w:color="auto"/>
              <w:right w:val="single" w:sz="4" w:space="0" w:color="auto"/>
            </w:tcBorders>
          </w:tcPr>
          <w:p w:rsidR="00337ACA" w:rsidRPr="00762ECA" w:rsidRDefault="00337ACA" w:rsidP="00E85893">
            <w:pPr>
              <w:jc w:val="both"/>
              <w:rPr>
                <w:i/>
                <w:color w:val="000000"/>
              </w:rPr>
            </w:pPr>
            <w:r>
              <w:rPr>
                <w:i/>
                <w:color w:val="000000"/>
              </w:rPr>
              <w:t>от – 40 до +60</w:t>
            </w:r>
            <w:proofErr w:type="gramStart"/>
            <w:r>
              <w:rPr>
                <w:i/>
                <w:color w:val="000000"/>
              </w:rPr>
              <w:t xml:space="preserve"> С</w:t>
            </w:r>
            <w:proofErr w:type="gramEnd"/>
          </w:p>
        </w:tc>
      </w:tr>
    </w:tbl>
    <w:p w:rsidR="00337ACA" w:rsidRPr="00762ECA" w:rsidRDefault="00337ACA" w:rsidP="00337ACA">
      <w:pPr>
        <w:jc w:val="center"/>
        <w:rPr>
          <w:color w:val="000000"/>
        </w:rPr>
      </w:pPr>
    </w:p>
    <w:p w:rsidR="00337ACA" w:rsidRDefault="00337ACA" w:rsidP="00337ACA">
      <w:pPr>
        <w:jc w:val="center"/>
        <w:rPr>
          <w:color w:val="000000"/>
        </w:rPr>
      </w:pPr>
      <w:r w:rsidRPr="00762ECA">
        <w:rPr>
          <w:color w:val="000000"/>
        </w:rPr>
        <w:t>РАЗДЕЛ 4. ТЕХНИЧЕСКИЕ ТРЕБОВАНИЯ</w:t>
      </w:r>
    </w:p>
    <w:p w:rsidR="00337ACA" w:rsidRPr="00762ECA" w:rsidRDefault="00337ACA" w:rsidP="00337AC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4.1 Основные параметры и размеры</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833121" w:rsidRDefault="00337ACA" w:rsidP="00E85893">
            <w:pPr>
              <w:pStyle w:val="affff"/>
              <w:rPr>
                <w:i/>
                <w:sz w:val="24"/>
                <w:szCs w:val="24"/>
              </w:rPr>
            </w:pPr>
            <w:r w:rsidRPr="00BC5449">
              <w:rPr>
                <w:sz w:val="24"/>
                <w:szCs w:val="24"/>
              </w:rPr>
              <w:t xml:space="preserve">1.  </w:t>
            </w:r>
            <w:r w:rsidRPr="00833121">
              <w:rPr>
                <w:i/>
                <w:sz w:val="24"/>
                <w:szCs w:val="24"/>
              </w:rPr>
              <w:t xml:space="preserve">Затвор поворотный  дисковый  </w:t>
            </w:r>
            <w:proofErr w:type="spellStart"/>
            <w:r w:rsidRPr="00833121">
              <w:rPr>
                <w:i/>
                <w:sz w:val="24"/>
                <w:szCs w:val="24"/>
              </w:rPr>
              <w:t>межфланцевый</w:t>
            </w:r>
            <w:proofErr w:type="spellEnd"/>
            <w:r w:rsidRPr="00833121">
              <w:rPr>
                <w:i/>
                <w:sz w:val="24"/>
                <w:szCs w:val="24"/>
              </w:rPr>
              <w:t xml:space="preserve"> с симметричным диском Ду40 Ру16, температура раб. среды  от -40</w:t>
            </w:r>
            <w:proofErr w:type="gramStart"/>
            <w:r w:rsidRPr="00833121">
              <w:rPr>
                <w:i/>
                <w:sz w:val="24"/>
                <w:szCs w:val="24"/>
              </w:rPr>
              <w:t xml:space="preserve"> С</w:t>
            </w:r>
            <w:proofErr w:type="gramEnd"/>
            <w:r w:rsidRPr="00833121">
              <w:rPr>
                <w:i/>
                <w:sz w:val="24"/>
                <w:szCs w:val="24"/>
              </w:rPr>
              <w:t xml:space="preserve"> до + 190 С, климатическое исполнение – не ниже УХЛ, К</w:t>
            </w:r>
            <w:r w:rsidRPr="00833121">
              <w:rPr>
                <w:i/>
                <w:sz w:val="24"/>
                <w:szCs w:val="24"/>
                <w:lang w:val="en-US"/>
              </w:rPr>
              <w:t>v</w:t>
            </w:r>
            <w:r w:rsidRPr="00833121">
              <w:rPr>
                <w:i/>
                <w:sz w:val="24"/>
                <w:szCs w:val="24"/>
              </w:rPr>
              <w:t xml:space="preserve">= 60 м3/час,  материал корпуса – 12Х18Н10Т, материал диска - 12Х18Н10Т, </w:t>
            </w:r>
            <w:r w:rsidRPr="00833121">
              <w:rPr>
                <w:i/>
                <w:sz w:val="24"/>
                <w:szCs w:val="24"/>
                <w:lang w:val="en-US"/>
              </w:rPr>
              <w:t>L</w:t>
            </w:r>
            <w:r w:rsidRPr="00833121">
              <w:rPr>
                <w:i/>
                <w:sz w:val="24"/>
                <w:szCs w:val="24"/>
              </w:rPr>
              <w:t xml:space="preserve"> = 33, В =121, С = 55, Е=187,Н1=147, </w:t>
            </w:r>
            <w:r w:rsidRPr="00833121">
              <w:rPr>
                <w:i/>
                <w:sz w:val="24"/>
                <w:szCs w:val="24"/>
                <w:lang w:val="en-US"/>
              </w:rPr>
              <w:t>D</w:t>
            </w:r>
            <w:r w:rsidRPr="00833121">
              <w:rPr>
                <w:i/>
                <w:sz w:val="24"/>
                <w:szCs w:val="24"/>
              </w:rPr>
              <w:t xml:space="preserve">1=150, </w:t>
            </w:r>
            <w:r w:rsidRPr="00833121">
              <w:rPr>
                <w:i/>
                <w:sz w:val="24"/>
                <w:szCs w:val="24"/>
                <w:lang w:val="en-US"/>
              </w:rPr>
              <w:t>D</w:t>
            </w:r>
            <w:r w:rsidRPr="00833121">
              <w:rPr>
                <w:i/>
                <w:sz w:val="24"/>
                <w:szCs w:val="24"/>
              </w:rPr>
              <w:t>2=110,</w:t>
            </w:r>
            <w:r w:rsidRPr="00833121">
              <w:rPr>
                <w:i/>
                <w:sz w:val="24"/>
                <w:szCs w:val="24"/>
                <w:lang w:val="en-US"/>
              </w:rPr>
              <w:t>m</w:t>
            </w:r>
            <w:r w:rsidRPr="00833121">
              <w:rPr>
                <w:i/>
                <w:sz w:val="24"/>
                <w:szCs w:val="24"/>
              </w:rPr>
              <w:t xml:space="preserve"> не менее 3,5 кг, </w:t>
            </w:r>
            <w:r>
              <w:rPr>
                <w:i/>
                <w:sz w:val="24"/>
                <w:szCs w:val="24"/>
              </w:rPr>
              <w:t>к</w:t>
            </w:r>
            <w:r w:rsidRPr="00833121">
              <w:rPr>
                <w:i/>
                <w:sz w:val="24"/>
                <w:szCs w:val="24"/>
              </w:rPr>
              <w:t>оэффициент гидравлического сопротивления – не более 1,0. Полный средний срок службы – не менее 40 000 часов. Гарантийная наработка – не менее 1600 циклов;</w:t>
            </w:r>
          </w:p>
          <w:p w:rsidR="00337ACA" w:rsidRPr="00833121" w:rsidRDefault="00337ACA" w:rsidP="00E85893">
            <w:pPr>
              <w:pStyle w:val="affff"/>
              <w:rPr>
                <w:i/>
                <w:sz w:val="24"/>
                <w:szCs w:val="24"/>
              </w:rPr>
            </w:pPr>
            <w:r w:rsidRPr="00833121">
              <w:rPr>
                <w:i/>
                <w:sz w:val="24"/>
                <w:szCs w:val="24"/>
              </w:rPr>
              <w:t xml:space="preserve">2. Затвор поворотный  дисковый  </w:t>
            </w:r>
            <w:proofErr w:type="spellStart"/>
            <w:r w:rsidRPr="00833121">
              <w:rPr>
                <w:i/>
                <w:sz w:val="24"/>
                <w:szCs w:val="24"/>
              </w:rPr>
              <w:t>межфланцевый</w:t>
            </w:r>
            <w:proofErr w:type="spellEnd"/>
            <w:r w:rsidRPr="00833121">
              <w:rPr>
                <w:i/>
                <w:sz w:val="24"/>
                <w:szCs w:val="24"/>
              </w:rPr>
              <w:t xml:space="preserve"> с симметричным диском Ду50 Ру16, температура раб. среды  от -40</w:t>
            </w:r>
            <w:proofErr w:type="gramStart"/>
            <w:r w:rsidRPr="00833121">
              <w:rPr>
                <w:i/>
                <w:sz w:val="24"/>
                <w:szCs w:val="24"/>
              </w:rPr>
              <w:t xml:space="preserve"> С</w:t>
            </w:r>
            <w:proofErr w:type="gramEnd"/>
            <w:r w:rsidRPr="00833121">
              <w:rPr>
                <w:i/>
                <w:sz w:val="24"/>
                <w:szCs w:val="24"/>
              </w:rPr>
              <w:t xml:space="preserve"> до + 190 С, климатическое исполнение – не ниже УХЛ, К</w:t>
            </w:r>
            <w:r w:rsidRPr="00833121">
              <w:rPr>
                <w:i/>
                <w:sz w:val="24"/>
                <w:szCs w:val="24"/>
                <w:lang w:val="en-US"/>
              </w:rPr>
              <w:t>v</w:t>
            </w:r>
            <w:r w:rsidRPr="00833121">
              <w:rPr>
                <w:i/>
                <w:sz w:val="24"/>
                <w:szCs w:val="24"/>
              </w:rPr>
              <w:t xml:space="preserve">= 100 м3/час,  материал корпуса – 12Х18Н10Т, материал диска - 12Х18Н10Т, </w:t>
            </w:r>
            <w:r w:rsidRPr="00833121">
              <w:rPr>
                <w:i/>
                <w:sz w:val="24"/>
                <w:szCs w:val="24"/>
                <w:lang w:val="en-US"/>
              </w:rPr>
              <w:t>L</w:t>
            </w:r>
            <w:r w:rsidRPr="00833121">
              <w:rPr>
                <w:i/>
                <w:sz w:val="24"/>
                <w:szCs w:val="24"/>
              </w:rPr>
              <w:t xml:space="preserve"> = 43, В =161, С = 75, Е=187,Н1=187, </w:t>
            </w:r>
            <w:r w:rsidRPr="00833121">
              <w:rPr>
                <w:i/>
                <w:sz w:val="24"/>
                <w:szCs w:val="24"/>
                <w:lang w:val="en-US"/>
              </w:rPr>
              <w:t>D</w:t>
            </w:r>
            <w:r w:rsidRPr="00833121">
              <w:rPr>
                <w:i/>
                <w:sz w:val="24"/>
                <w:szCs w:val="24"/>
              </w:rPr>
              <w:t xml:space="preserve">1=150, </w:t>
            </w:r>
            <w:r w:rsidRPr="00833121">
              <w:rPr>
                <w:i/>
                <w:sz w:val="24"/>
                <w:szCs w:val="24"/>
                <w:lang w:val="en-US"/>
              </w:rPr>
              <w:t>D</w:t>
            </w:r>
            <w:r w:rsidRPr="00833121">
              <w:rPr>
                <w:i/>
                <w:sz w:val="24"/>
                <w:szCs w:val="24"/>
              </w:rPr>
              <w:t>2=125,</w:t>
            </w:r>
            <w:r w:rsidRPr="00833121">
              <w:rPr>
                <w:i/>
                <w:sz w:val="24"/>
                <w:szCs w:val="24"/>
                <w:lang w:val="en-US"/>
              </w:rPr>
              <w:t>m</w:t>
            </w:r>
            <w:r w:rsidRPr="00833121">
              <w:rPr>
                <w:i/>
                <w:sz w:val="24"/>
                <w:szCs w:val="24"/>
              </w:rPr>
              <w:t xml:space="preserve"> не менее 4,0 кг,</w:t>
            </w:r>
            <w:r>
              <w:rPr>
                <w:i/>
                <w:sz w:val="24"/>
                <w:szCs w:val="24"/>
              </w:rPr>
              <w:t xml:space="preserve"> к</w:t>
            </w:r>
            <w:r w:rsidRPr="00833121">
              <w:rPr>
                <w:i/>
                <w:sz w:val="24"/>
                <w:szCs w:val="24"/>
              </w:rPr>
              <w:t>оэффициент гидравлического сопротивления – не более 1,0. Полный средний срок службы – не менее 40 000 часов. Гарантийная наработка – не менее 1600 циклов;</w:t>
            </w:r>
          </w:p>
          <w:p w:rsidR="00337ACA" w:rsidRPr="00833121" w:rsidRDefault="00337ACA" w:rsidP="00E85893">
            <w:pPr>
              <w:pStyle w:val="affff"/>
              <w:rPr>
                <w:i/>
                <w:sz w:val="24"/>
                <w:szCs w:val="24"/>
              </w:rPr>
            </w:pPr>
            <w:r w:rsidRPr="00833121">
              <w:rPr>
                <w:i/>
                <w:sz w:val="24"/>
                <w:szCs w:val="24"/>
              </w:rPr>
              <w:t xml:space="preserve">3. Затвор поворотный  дисковый  </w:t>
            </w:r>
            <w:proofErr w:type="spellStart"/>
            <w:r w:rsidRPr="00833121">
              <w:rPr>
                <w:i/>
                <w:sz w:val="24"/>
                <w:szCs w:val="24"/>
              </w:rPr>
              <w:t>межфланцевый</w:t>
            </w:r>
            <w:proofErr w:type="spellEnd"/>
            <w:r w:rsidRPr="00833121">
              <w:rPr>
                <w:i/>
                <w:sz w:val="24"/>
                <w:szCs w:val="24"/>
              </w:rPr>
              <w:t xml:space="preserve"> с симметричным диском Ду32 Ру16, температура раб. среды  от -40</w:t>
            </w:r>
            <w:proofErr w:type="gramStart"/>
            <w:r w:rsidRPr="00833121">
              <w:rPr>
                <w:i/>
                <w:sz w:val="24"/>
                <w:szCs w:val="24"/>
              </w:rPr>
              <w:t xml:space="preserve"> С</w:t>
            </w:r>
            <w:proofErr w:type="gramEnd"/>
            <w:r w:rsidRPr="00833121">
              <w:rPr>
                <w:i/>
                <w:sz w:val="24"/>
                <w:szCs w:val="24"/>
              </w:rPr>
              <w:t xml:space="preserve"> до + 190 С, климатическое исполнение – не ниже УХЛ, К</w:t>
            </w:r>
            <w:r w:rsidRPr="00833121">
              <w:rPr>
                <w:i/>
                <w:sz w:val="24"/>
                <w:szCs w:val="24"/>
                <w:lang w:val="en-US"/>
              </w:rPr>
              <w:t>v</w:t>
            </w:r>
            <w:r w:rsidRPr="00833121">
              <w:rPr>
                <w:i/>
                <w:sz w:val="24"/>
                <w:szCs w:val="24"/>
              </w:rPr>
              <w:t xml:space="preserve">= 55 м3/час,  материал корпуса – 12Х18Н10Т, материал диска - 12Х18Н10Т, </w:t>
            </w:r>
            <w:r w:rsidRPr="00833121">
              <w:rPr>
                <w:i/>
                <w:sz w:val="24"/>
                <w:szCs w:val="24"/>
                <w:lang w:val="en-US"/>
              </w:rPr>
              <w:t>L</w:t>
            </w:r>
            <w:r w:rsidRPr="00833121">
              <w:rPr>
                <w:i/>
                <w:sz w:val="24"/>
                <w:szCs w:val="24"/>
              </w:rPr>
              <w:t xml:space="preserve"> = 33, В =121, С = 55, Е=187,Н1=147, </w:t>
            </w:r>
            <w:r w:rsidRPr="00833121">
              <w:rPr>
                <w:i/>
                <w:sz w:val="24"/>
                <w:szCs w:val="24"/>
                <w:lang w:val="en-US"/>
              </w:rPr>
              <w:t>D</w:t>
            </w:r>
            <w:r w:rsidRPr="00833121">
              <w:rPr>
                <w:i/>
                <w:sz w:val="24"/>
                <w:szCs w:val="24"/>
              </w:rPr>
              <w:t xml:space="preserve">1=150, </w:t>
            </w:r>
            <w:r w:rsidRPr="00833121">
              <w:rPr>
                <w:i/>
                <w:sz w:val="24"/>
                <w:szCs w:val="24"/>
                <w:lang w:val="en-US"/>
              </w:rPr>
              <w:t>D</w:t>
            </w:r>
            <w:r w:rsidRPr="00833121">
              <w:rPr>
                <w:i/>
                <w:sz w:val="24"/>
                <w:szCs w:val="24"/>
              </w:rPr>
              <w:t>2=110,</w:t>
            </w:r>
            <w:r w:rsidRPr="00833121">
              <w:rPr>
                <w:i/>
                <w:sz w:val="24"/>
                <w:szCs w:val="24"/>
                <w:lang w:val="en-US"/>
              </w:rPr>
              <w:t>m</w:t>
            </w:r>
            <w:r w:rsidRPr="00833121">
              <w:rPr>
                <w:i/>
                <w:sz w:val="24"/>
                <w:szCs w:val="24"/>
              </w:rPr>
              <w:t xml:space="preserve"> не менее 3,2 кг, </w:t>
            </w:r>
            <w:r>
              <w:rPr>
                <w:i/>
                <w:sz w:val="24"/>
                <w:szCs w:val="24"/>
              </w:rPr>
              <w:t>к</w:t>
            </w:r>
            <w:r w:rsidRPr="00833121">
              <w:rPr>
                <w:i/>
                <w:sz w:val="24"/>
                <w:szCs w:val="24"/>
              </w:rPr>
              <w:t xml:space="preserve">оэффициент </w:t>
            </w:r>
            <w:r w:rsidRPr="00833121">
              <w:rPr>
                <w:i/>
                <w:sz w:val="24"/>
                <w:szCs w:val="24"/>
              </w:rPr>
              <w:lastRenderedPageBreak/>
              <w:t>гидравлического сопротивления – не более 1,0. Полный средний срок службы – не менее 40 000 часов. Гарантийная наработка – не менее 1600 циклов;</w:t>
            </w:r>
          </w:p>
          <w:p w:rsidR="00337ACA" w:rsidRPr="00833121" w:rsidRDefault="00337ACA" w:rsidP="00E85893">
            <w:pPr>
              <w:pStyle w:val="affff"/>
              <w:rPr>
                <w:i/>
                <w:sz w:val="24"/>
                <w:szCs w:val="24"/>
              </w:rPr>
            </w:pPr>
            <w:r w:rsidRPr="00833121">
              <w:rPr>
                <w:i/>
                <w:sz w:val="24"/>
                <w:szCs w:val="24"/>
              </w:rPr>
              <w:t xml:space="preserve">4. Затвор поворотный  дисковый  </w:t>
            </w:r>
            <w:proofErr w:type="spellStart"/>
            <w:r w:rsidRPr="00833121">
              <w:rPr>
                <w:i/>
                <w:sz w:val="24"/>
                <w:szCs w:val="24"/>
              </w:rPr>
              <w:t>межфланцевый</w:t>
            </w:r>
            <w:proofErr w:type="spellEnd"/>
            <w:r w:rsidRPr="00833121">
              <w:rPr>
                <w:i/>
                <w:sz w:val="24"/>
                <w:szCs w:val="24"/>
              </w:rPr>
              <w:t xml:space="preserve"> с симметричным диском Ду80 Ру16, температура раб. среды  от -40</w:t>
            </w:r>
            <w:proofErr w:type="gramStart"/>
            <w:r w:rsidRPr="00833121">
              <w:rPr>
                <w:i/>
                <w:sz w:val="24"/>
                <w:szCs w:val="24"/>
              </w:rPr>
              <w:t xml:space="preserve"> С</w:t>
            </w:r>
            <w:proofErr w:type="gramEnd"/>
            <w:r w:rsidRPr="00833121">
              <w:rPr>
                <w:i/>
                <w:sz w:val="24"/>
                <w:szCs w:val="24"/>
              </w:rPr>
              <w:t xml:space="preserve"> до + 190 С, климатическое исполнение – не ниже УХЛ, К</w:t>
            </w:r>
            <w:r w:rsidRPr="00833121">
              <w:rPr>
                <w:i/>
                <w:sz w:val="24"/>
                <w:szCs w:val="24"/>
                <w:lang w:val="en-US"/>
              </w:rPr>
              <w:t>v</w:t>
            </w:r>
            <w:r w:rsidRPr="00833121">
              <w:rPr>
                <w:i/>
                <w:sz w:val="24"/>
                <w:szCs w:val="24"/>
              </w:rPr>
              <w:t xml:space="preserve">= 260 м3/час,  материал корпуса – 12Х18Н10Т, материал диска - 12Х18Н10Т, </w:t>
            </w:r>
            <w:r w:rsidRPr="00833121">
              <w:rPr>
                <w:i/>
                <w:sz w:val="24"/>
                <w:szCs w:val="24"/>
                <w:lang w:val="en-US"/>
              </w:rPr>
              <w:t>L</w:t>
            </w:r>
            <w:r w:rsidRPr="00833121">
              <w:rPr>
                <w:i/>
                <w:sz w:val="24"/>
                <w:szCs w:val="24"/>
              </w:rPr>
              <w:t xml:space="preserve"> = 46, В =181, С = 98, Е=187,Н1=207, </w:t>
            </w:r>
            <w:r w:rsidRPr="00833121">
              <w:rPr>
                <w:i/>
                <w:sz w:val="24"/>
                <w:szCs w:val="24"/>
                <w:lang w:val="en-US"/>
              </w:rPr>
              <w:t>D</w:t>
            </w:r>
            <w:r w:rsidRPr="00833121">
              <w:rPr>
                <w:i/>
                <w:sz w:val="24"/>
                <w:szCs w:val="24"/>
              </w:rPr>
              <w:t xml:space="preserve">1=150, </w:t>
            </w:r>
            <w:r w:rsidRPr="00833121">
              <w:rPr>
                <w:i/>
                <w:sz w:val="24"/>
                <w:szCs w:val="24"/>
                <w:lang w:val="en-US"/>
              </w:rPr>
              <w:t>D</w:t>
            </w:r>
            <w:r w:rsidRPr="00833121">
              <w:rPr>
                <w:i/>
                <w:sz w:val="24"/>
                <w:szCs w:val="24"/>
              </w:rPr>
              <w:t>2=160,</w:t>
            </w:r>
            <w:r w:rsidRPr="00833121">
              <w:rPr>
                <w:i/>
                <w:sz w:val="24"/>
                <w:szCs w:val="24"/>
                <w:lang w:val="en-US"/>
              </w:rPr>
              <w:t>m</w:t>
            </w:r>
            <w:r w:rsidRPr="00833121">
              <w:rPr>
                <w:i/>
                <w:sz w:val="24"/>
                <w:szCs w:val="24"/>
              </w:rPr>
              <w:t xml:space="preserve"> не менее 4,7 кг, </w:t>
            </w:r>
            <w:r>
              <w:rPr>
                <w:i/>
                <w:sz w:val="24"/>
                <w:szCs w:val="24"/>
              </w:rPr>
              <w:t>к</w:t>
            </w:r>
            <w:r w:rsidRPr="00833121">
              <w:rPr>
                <w:i/>
                <w:sz w:val="24"/>
                <w:szCs w:val="24"/>
              </w:rPr>
              <w:t>оэффициент гидравлического сопротивления – не более 1,0. Полный средний срок службы – не менее 40 000 часов. Гарантийная наработка – не менее 1600 циклов;</w:t>
            </w:r>
          </w:p>
          <w:p w:rsidR="00337ACA" w:rsidRPr="00833121" w:rsidRDefault="00337ACA" w:rsidP="00E85893">
            <w:pPr>
              <w:pStyle w:val="affff"/>
              <w:rPr>
                <w:i/>
                <w:sz w:val="24"/>
                <w:szCs w:val="24"/>
              </w:rPr>
            </w:pPr>
            <w:r w:rsidRPr="00833121">
              <w:rPr>
                <w:i/>
                <w:sz w:val="24"/>
                <w:szCs w:val="24"/>
              </w:rPr>
              <w:t>5. Клапан обратный поворотный Ду80 Ру16, температура раб. среды –  от – 60</w:t>
            </w:r>
            <w:proofErr w:type="gramStart"/>
            <w:r w:rsidRPr="00833121">
              <w:rPr>
                <w:i/>
                <w:sz w:val="24"/>
                <w:szCs w:val="24"/>
              </w:rPr>
              <w:t xml:space="preserve"> С</w:t>
            </w:r>
            <w:proofErr w:type="gramEnd"/>
            <w:r w:rsidRPr="00833121">
              <w:rPr>
                <w:i/>
                <w:sz w:val="24"/>
                <w:szCs w:val="24"/>
              </w:rPr>
              <w:t xml:space="preserve"> до + 60</w:t>
            </w:r>
            <w:r>
              <w:rPr>
                <w:i/>
                <w:sz w:val="24"/>
                <w:szCs w:val="24"/>
              </w:rPr>
              <w:t>0</w:t>
            </w:r>
            <w:r w:rsidRPr="00833121">
              <w:rPr>
                <w:i/>
                <w:sz w:val="24"/>
                <w:szCs w:val="24"/>
              </w:rPr>
              <w:t xml:space="preserve"> С, климатическое исполнение – не ниже УХЛ, материал корпуса, крышки - 12Х18Н10Т, диск - 12Х18Н10Т , </w:t>
            </w:r>
            <w:r w:rsidRPr="00833121">
              <w:rPr>
                <w:i/>
                <w:sz w:val="24"/>
                <w:szCs w:val="24"/>
                <w:lang w:val="en-US"/>
              </w:rPr>
              <w:t>L</w:t>
            </w:r>
            <w:r w:rsidRPr="00833121">
              <w:rPr>
                <w:i/>
                <w:sz w:val="24"/>
                <w:szCs w:val="24"/>
              </w:rPr>
              <w:t xml:space="preserve">=310, </w:t>
            </w:r>
            <w:r w:rsidRPr="00833121">
              <w:rPr>
                <w:i/>
                <w:sz w:val="24"/>
                <w:szCs w:val="24"/>
                <w:lang w:val="en-US"/>
              </w:rPr>
              <w:t>H</w:t>
            </w:r>
            <w:r w:rsidRPr="00833121">
              <w:rPr>
                <w:i/>
                <w:sz w:val="24"/>
                <w:szCs w:val="24"/>
              </w:rPr>
              <w:t xml:space="preserve">=180, </w:t>
            </w:r>
            <w:r w:rsidRPr="00833121">
              <w:rPr>
                <w:i/>
                <w:sz w:val="24"/>
                <w:szCs w:val="24"/>
                <w:lang w:val="en-US"/>
              </w:rPr>
              <w:t>m</w:t>
            </w:r>
            <w:r w:rsidRPr="00833121">
              <w:rPr>
                <w:i/>
                <w:sz w:val="24"/>
                <w:szCs w:val="24"/>
              </w:rPr>
              <w:t xml:space="preserve"> не менее 30 кг,  средний срок службы, не менее  2 800 циклов, наработка на отказ – не менее 600 циклов;</w:t>
            </w:r>
          </w:p>
          <w:p w:rsidR="00337ACA" w:rsidRPr="00833121" w:rsidRDefault="00337ACA" w:rsidP="00E85893">
            <w:pPr>
              <w:pStyle w:val="affff"/>
              <w:rPr>
                <w:i/>
                <w:sz w:val="24"/>
                <w:szCs w:val="24"/>
              </w:rPr>
            </w:pPr>
            <w:r w:rsidRPr="00833121">
              <w:rPr>
                <w:i/>
                <w:sz w:val="24"/>
                <w:szCs w:val="24"/>
              </w:rPr>
              <w:t>6. Клапан обратный поворотный Ду50 Ру16, температура раб. среды –  от – 60</w:t>
            </w:r>
            <w:proofErr w:type="gramStart"/>
            <w:r w:rsidRPr="00833121">
              <w:rPr>
                <w:i/>
                <w:sz w:val="24"/>
                <w:szCs w:val="24"/>
              </w:rPr>
              <w:t xml:space="preserve"> С</w:t>
            </w:r>
            <w:proofErr w:type="gramEnd"/>
            <w:r w:rsidRPr="00833121">
              <w:rPr>
                <w:i/>
                <w:sz w:val="24"/>
                <w:szCs w:val="24"/>
              </w:rPr>
              <w:t xml:space="preserve"> до + 60</w:t>
            </w:r>
            <w:r>
              <w:rPr>
                <w:i/>
                <w:sz w:val="24"/>
                <w:szCs w:val="24"/>
              </w:rPr>
              <w:t>0</w:t>
            </w:r>
            <w:r w:rsidRPr="00833121">
              <w:rPr>
                <w:i/>
                <w:sz w:val="24"/>
                <w:szCs w:val="24"/>
              </w:rPr>
              <w:t xml:space="preserve"> С, климатическое исполнение – не ниже УХЛ, материал корпуса, крышки - 12Х18Н10Т, диск - 12Х18Н10Т , </w:t>
            </w:r>
            <w:r w:rsidRPr="00833121">
              <w:rPr>
                <w:i/>
                <w:sz w:val="24"/>
                <w:szCs w:val="24"/>
                <w:lang w:val="en-US"/>
              </w:rPr>
              <w:t>L</w:t>
            </w:r>
            <w:r w:rsidRPr="00833121">
              <w:rPr>
                <w:i/>
                <w:sz w:val="24"/>
                <w:szCs w:val="24"/>
              </w:rPr>
              <w:t xml:space="preserve">=230, </w:t>
            </w:r>
            <w:r w:rsidRPr="00833121">
              <w:rPr>
                <w:i/>
                <w:sz w:val="24"/>
                <w:szCs w:val="24"/>
                <w:lang w:val="en-US"/>
              </w:rPr>
              <w:t>H</w:t>
            </w:r>
            <w:r w:rsidRPr="00833121">
              <w:rPr>
                <w:i/>
                <w:sz w:val="24"/>
                <w:szCs w:val="24"/>
              </w:rPr>
              <w:t xml:space="preserve">=150, </w:t>
            </w:r>
            <w:r w:rsidRPr="00833121">
              <w:rPr>
                <w:i/>
                <w:sz w:val="24"/>
                <w:szCs w:val="24"/>
                <w:lang w:val="en-US"/>
              </w:rPr>
              <w:t>m</w:t>
            </w:r>
            <w:r w:rsidRPr="00833121">
              <w:rPr>
                <w:i/>
                <w:sz w:val="24"/>
                <w:szCs w:val="24"/>
              </w:rPr>
              <w:t xml:space="preserve"> не менее 18 кг,  средний срок службы  не менее  2 800 циклов, наработка на отказ – не менее 600 циклов;</w:t>
            </w:r>
          </w:p>
          <w:p w:rsidR="00337ACA" w:rsidRPr="00655B1F" w:rsidRDefault="00337ACA" w:rsidP="00E85893">
            <w:pPr>
              <w:pStyle w:val="affff"/>
            </w:pPr>
            <w:r w:rsidRPr="00833121">
              <w:rPr>
                <w:i/>
                <w:sz w:val="24"/>
                <w:szCs w:val="24"/>
              </w:rPr>
              <w:t xml:space="preserve">7. Затвор поворотный  дисковый  </w:t>
            </w:r>
            <w:proofErr w:type="spellStart"/>
            <w:r w:rsidRPr="00833121">
              <w:rPr>
                <w:i/>
                <w:sz w:val="24"/>
                <w:szCs w:val="24"/>
              </w:rPr>
              <w:t>межфланцевый</w:t>
            </w:r>
            <w:proofErr w:type="spellEnd"/>
            <w:r w:rsidRPr="00833121">
              <w:rPr>
                <w:i/>
                <w:sz w:val="24"/>
                <w:szCs w:val="24"/>
              </w:rPr>
              <w:t xml:space="preserve"> с симметричным диском Ду300 Ру16, температура раб. среды  от -40</w:t>
            </w:r>
            <w:proofErr w:type="gramStart"/>
            <w:r w:rsidRPr="00833121">
              <w:rPr>
                <w:i/>
                <w:sz w:val="24"/>
                <w:szCs w:val="24"/>
              </w:rPr>
              <w:t xml:space="preserve"> С</w:t>
            </w:r>
            <w:proofErr w:type="gramEnd"/>
            <w:r w:rsidRPr="00833121">
              <w:rPr>
                <w:i/>
                <w:sz w:val="24"/>
                <w:szCs w:val="24"/>
              </w:rPr>
              <w:t xml:space="preserve"> до + 130 С, климатическое исполнение – не ниже У1, К</w:t>
            </w:r>
            <w:r w:rsidRPr="00833121">
              <w:rPr>
                <w:i/>
                <w:sz w:val="24"/>
                <w:szCs w:val="24"/>
                <w:lang w:val="en-US"/>
              </w:rPr>
              <w:t>v</w:t>
            </w:r>
            <w:r w:rsidRPr="00833121">
              <w:rPr>
                <w:i/>
                <w:sz w:val="24"/>
                <w:szCs w:val="24"/>
              </w:rPr>
              <w:t xml:space="preserve">= 7 100 м3/час,  материал корпуса – ст.20Л, материал диска - 12Х18Н10Т, </w:t>
            </w:r>
            <w:r w:rsidRPr="00833121">
              <w:rPr>
                <w:i/>
                <w:sz w:val="24"/>
                <w:szCs w:val="24"/>
                <w:lang w:val="en-US"/>
              </w:rPr>
              <w:t>L</w:t>
            </w:r>
            <w:r w:rsidRPr="00833121">
              <w:rPr>
                <w:i/>
                <w:sz w:val="24"/>
                <w:szCs w:val="24"/>
              </w:rPr>
              <w:t xml:space="preserve"> = 78, В =337, С = 242, Е=364, Н1=370, </w:t>
            </w:r>
            <w:r w:rsidRPr="00833121">
              <w:rPr>
                <w:i/>
                <w:sz w:val="24"/>
                <w:szCs w:val="24"/>
                <w:lang w:val="en-US"/>
              </w:rPr>
              <w:t>D</w:t>
            </w:r>
            <w:r w:rsidRPr="00833121">
              <w:rPr>
                <w:i/>
                <w:sz w:val="24"/>
                <w:szCs w:val="24"/>
              </w:rPr>
              <w:t xml:space="preserve">1=300, </w:t>
            </w:r>
            <w:r w:rsidRPr="00833121">
              <w:rPr>
                <w:i/>
                <w:sz w:val="24"/>
                <w:szCs w:val="24"/>
                <w:lang w:val="en-US"/>
              </w:rPr>
              <w:t>D</w:t>
            </w:r>
            <w:r w:rsidRPr="00833121">
              <w:rPr>
                <w:i/>
                <w:sz w:val="24"/>
                <w:szCs w:val="24"/>
              </w:rPr>
              <w:t>2=410,</w:t>
            </w:r>
            <w:r w:rsidRPr="00833121">
              <w:rPr>
                <w:i/>
                <w:sz w:val="24"/>
                <w:szCs w:val="24"/>
                <w:lang w:val="en-US"/>
              </w:rPr>
              <w:t>m</w:t>
            </w:r>
            <w:r w:rsidRPr="00833121">
              <w:rPr>
                <w:i/>
                <w:sz w:val="24"/>
                <w:szCs w:val="24"/>
              </w:rPr>
              <w:t xml:space="preserve"> не менее 35,0 кг, </w:t>
            </w:r>
            <w:r>
              <w:rPr>
                <w:i/>
                <w:sz w:val="24"/>
                <w:szCs w:val="24"/>
              </w:rPr>
              <w:t>к</w:t>
            </w:r>
            <w:r w:rsidRPr="00833121">
              <w:rPr>
                <w:i/>
                <w:sz w:val="24"/>
                <w:szCs w:val="24"/>
              </w:rPr>
              <w:t>оэффициент гидравлического сопротивления – не более 1,0. Полный средний срок службы – не менее 40 000 часов. Гарантийная наработка – не менее 1200 циклов.</w:t>
            </w:r>
          </w:p>
          <w:p w:rsidR="00337ACA" w:rsidRDefault="00337ACA" w:rsidP="00E85893">
            <w:pPr>
              <w:pStyle w:val="affff"/>
              <w:rPr>
                <w:i/>
                <w:sz w:val="24"/>
                <w:szCs w:val="24"/>
              </w:rPr>
            </w:pPr>
          </w:p>
          <w:p w:rsidR="00337ACA" w:rsidRPr="00D5276D" w:rsidRDefault="00337ACA" w:rsidP="00E85893">
            <w:pPr>
              <w:pStyle w:val="affff"/>
              <w:rPr>
                <w:color w:val="000000"/>
                <w:sz w:val="24"/>
                <w:szCs w:val="24"/>
              </w:rPr>
            </w:pPr>
            <w:r>
              <w:rPr>
                <w:i/>
                <w:sz w:val="24"/>
                <w:szCs w:val="24"/>
              </w:rPr>
              <w:t>К</w:t>
            </w:r>
            <w:r w:rsidRPr="00833121">
              <w:rPr>
                <w:i/>
                <w:sz w:val="24"/>
                <w:szCs w:val="24"/>
              </w:rPr>
              <w:t xml:space="preserve">ласс герметичности </w:t>
            </w:r>
            <w:r>
              <w:rPr>
                <w:i/>
                <w:sz w:val="24"/>
                <w:szCs w:val="24"/>
              </w:rPr>
              <w:t xml:space="preserve">всей арматуры </w:t>
            </w:r>
            <w:r w:rsidRPr="00833121">
              <w:rPr>
                <w:i/>
                <w:sz w:val="24"/>
                <w:szCs w:val="24"/>
              </w:rPr>
              <w:t>не ниже «А» в двух направлениях подачи рабочей среды</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BC5449" w:rsidRDefault="00337ACA" w:rsidP="00E85893">
            <w:pPr>
              <w:jc w:val="both"/>
              <w:rPr>
                <w:i/>
                <w:color w:val="000000"/>
              </w:rPr>
            </w:pPr>
            <w:r>
              <w:rPr>
                <w:i/>
              </w:rPr>
              <w:t xml:space="preserve">Вид арматуры, тип конструкции, строительные размеры, материалы деталей конструкции, тип присоединения, климатическое исполнение, класс герметичности, температура рабочей среды см. </w:t>
            </w:r>
            <w:r>
              <w:rPr>
                <w:i/>
                <w:lang w:val="en-US"/>
              </w:rPr>
              <w:t>www</w:t>
            </w:r>
            <w:r w:rsidRPr="00BC5449">
              <w:rPr>
                <w:i/>
              </w:rPr>
              <w:t xml:space="preserve">. </w:t>
            </w:r>
            <w:proofErr w:type="spellStart"/>
            <w:r>
              <w:rPr>
                <w:i/>
                <w:lang w:val="en-US"/>
              </w:rPr>
              <w:t>emk</w:t>
            </w:r>
            <w:proofErr w:type="spellEnd"/>
            <w:r w:rsidRPr="00BC5449">
              <w:rPr>
                <w:i/>
              </w:rPr>
              <w:t>.</w:t>
            </w:r>
            <w:proofErr w:type="spellStart"/>
            <w:r>
              <w:rPr>
                <w:i/>
                <w:lang w:val="en-US"/>
              </w:rPr>
              <w:t>ru</w:t>
            </w:r>
            <w:proofErr w:type="spellEnd"/>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4.3. Требования по надежности</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F35511" w:rsidRDefault="00337ACA" w:rsidP="00E85893">
            <w:pPr>
              <w:rPr>
                <w:i/>
                <w:color w:val="000000"/>
              </w:rPr>
            </w:pPr>
            <w:r>
              <w:rPr>
                <w:i/>
              </w:rPr>
              <w:t>см. п. 4.1</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4.4. Требования к конструкции, монтажно-технические требования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350CC5" w:rsidRDefault="00337ACA" w:rsidP="00E85893">
            <w:pPr>
              <w:jc w:val="both"/>
              <w:rPr>
                <w:i/>
                <w:color w:val="000000"/>
              </w:rPr>
            </w:pPr>
            <w:r>
              <w:rPr>
                <w:i/>
              </w:rPr>
              <w:t>см. п. 4.1</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4.5. Требования к материалам и комплектующим оборудования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F35511" w:rsidRDefault="00337ACA" w:rsidP="00E85893">
            <w:pPr>
              <w:jc w:val="both"/>
              <w:rPr>
                <w:i/>
                <w:color w:val="000000"/>
              </w:rPr>
            </w:pPr>
            <w:r>
              <w:rPr>
                <w:i/>
                <w:color w:val="000000"/>
              </w:rPr>
              <w:t>см. п. 4.1</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r>
              <w:rPr>
                <w:i/>
                <w:color w:val="000000"/>
              </w:rPr>
              <w:t>не требуется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4.7. Требования к электропитанию</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r>
              <w:rPr>
                <w:i/>
                <w:color w:val="000000"/>
              </w:rPr>
              <w:t>не требуется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4.8 Требования к контрольно-измерительным приборам и автоматике</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192BAF" w:rsidRDefault="00337ACA" w:rsidP="00E85893">
            <w:pPr>
              <w:jc w:val="both"/>
              <w:rPr>
                <w:color w:val="000000"/>
              </w:rPr>
            </w:pPr>
            <w:r>
              <w:rPr>
                <w:i/>
                <w:color w:val="000000"/>
              </w:rPr>
              <w:t>не требуется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Подраздел 4.9 Требования к комплектности</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F35511" w:rsidRDefault="00337ACA" w:rsidP="00E85893">
            <w:pPr>
              <w:jc w:val="both"/>
              <w:rPr>
                <w:i/>
                <w:color w:val="000000"/>
              </w:rPr>
            </w:pPr>
            <w:r>
              <w:rPr>
                <w:i/>
                <w:color w:val="000000"/>
              </w:rPr>
              <w:t>не требуется</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i/>
                <w:color w:val="000000"/>
              </w:rPr>
            </w:pPr>
            <w:r w:rsidRPr="00762ECA">
              <w:rPr>
                <w:color w:val="000000"/>
              </w:rPr>
              <w:t xml:space="preserve">Подраздел 4.10 Требования к маркировке </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E3E28" w:rsidRDefault="00337ACA" w:rsidP="00E85893">
            <w:pPr>
              <w:jc w:val="both"/>
              <w:rPr>
                <w:i/>
                <w:color w:val="000000"/>
              </w:rPr>
            </w:pPr>
            <w:r w:rsidRPr="007E3E28">
              <w:rPr>
                <w:i/>
              </w:rPr>
              <w:t xml:space="preserve">все изделия номерные, наличие на корпусе фирменного знака завода – изготовителя, маркировки изделия, </w:t>
            </w:r>
            <w:proofErr w:type="spellStart"/>
            <w:r w:rsidRPr="007E3E28">
              <w:rPr>
                <w:i/>
              </w:rPr>
              <w:t>Ду</w:t>
            </w:r>
            <w:proofErr w:type="spellEnd"/>
            <w:r w:rsidRPr="007E3E28">
              <w:rPr>
                <w:i/>
              </w:rPr>
              <w:t xml:space="preserve">, </w:t>
            </w:r>
            <w:proofErr w:type="spellStart"/>
            <w:r w:rsidRPr="007E3E28">
              <w:rPr>
                <w:i/>
              </w:rPr>
              <w:t>Ру</w:t>
            </w:r>
            <w:proofErr w:type="spellEnd"/>
            <w:r w:rsidRPr="007E3E28">
              <w:rPr>
                <w:i/>
              </w:rPr>
              <w:t>, марки стали</w:t>
            </w:r>
            <w:r>
              <w:rPr>
                <w:i/>
              </w:rPr>
              <w:t xml:space="preserve"> обязательно</w:t>
            </w:r>
            <w:r w:rsidRPr="007E3E28">
              <w:rPr>
                <w:i/>
              </w:rPr>
              <w:t>.</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4.11 Требования к упаковке</w:t>
            </w:r>
          </w:p>
        </w:tc>
      </w:tr>
      <w:tr w:rsidR="00337ACA" w:rsidRPr="00762ECA" w:rsidTr="00E85893">
        <w:trPr>
          <w:trHeight w:val="335"/>
        </w:trPr>
        <w:tc>
          <w:tcPr>
            <w:tcW w:w="9356" w:type="dxa"/>
            <w:tcBorders>
              <w:top w:val="single" w:sz="4" w:space="0" w:color="auto"/>
              <w:left w:val="single" w:sz="4" w:space="0" w:color="auto"/>
              <w:bottom w:val="single" w:sz="4" w:space="0" w:color="auto"/>
              <w:right w:val="single" w:sz="4" w:space="0" w:color="auto"/>
            </w:tcBorders>
          </w:tcPr>
          <w:p w:rsidR="00337ACA" w:rsidRPr="00F35511" w:rsidRDefault="00337ACA" w:rsidP="00E85893">
            <w:pPr>
              <w:jc w:val="both"/>
              <w:rPr>
                <w:i/>
                <w:color w:val="000000"/>
              </w:rPr>
            </w:pPr>
            <w:r>
              <w:rPr>
                <w:i/>
                <w:color w:val="000000"/>
              </w:rPr>
              <w:lastRenderedPageBreak/>
              <w:t>Арматура должна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5.1 Порядок сдачи и приемки</w:t>
            </w:r>
          </w:p>
        </w:tc>
      </w:tr>
      <w:tr w:rsidR="00337ACA" w:rsidRPr="00762ECA" w:rsidTr="00E85893">
        <w:trPr>
          <w:trHeight w:val="399"/>
        </w:trPr>
        <w:tc>
          <w:tcPr>
            <w:tcW w:w="9356" w:type="dxa"/>
            <w:tcBorders>
              <w:top w:val="single" w:sz="4" w:space="0" w:color="auto"/>
              <w:left w:val="single" w:sz="4" w:space="0" w:color="auto"/>
              <w:bottom w:val="single" w:sz="4" w:space="0" w:color="auto"/>
              <w:right w:val="single" w:sz="4" w:space="0" w:color="auto"/>
            </w:tcBorders>
          </w:tcPr>
          <w:p w:rsidR="00337ACA" w:rsidRPr="00702024" w:rsidRDefault="00337ACA" w:rsidP="00E85893">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337ACA" w:rsidRPr="00762ECA" w:rsidTr="00E85893">
        <w:trPr>
          <w:trHeight w:val="399"/>
        </w:trPr>
        <w:tc>
          <w:tcPr>
            <w:tcW w:w="9356"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D5276D" w:rsidRDefault="00337ACA" w:rsidP="00E85893">
            <w:pPr>
              <w:rPr>
                <w:i/>
              </w:rPr>
            </w:pPr>
            <w:r>
              <w:rPr>
                <w:i/>
              </w:rPr>
              <w:t>1</w:t>
            </w:r>
            <w:r w:rsidRPr="00F35511">
              <w:rPr>
                <w:i/>
              </w:rPr>
              <w:t>. Паспорт на изделие</w:t>
            </w:r>
            <w:r w:rsidRPr="00D5276D">
              <w:rPr>
                <w:i/>
              </w:rPr>
              <w:t xml:space="preserve"> </w:t>
            </w:r>
            <w:r>
              <w:rPr>
                <w:i/>
              </w:rPr>
              <w:t>с отметкой ОТК</w:t>
            </w:r>
          </w:p>
          <w:p w:rsidR="00337ACA" w:rsidRDefault="00337ACA" w:rsidP="00E85893">
            <w:pPr>
              <w:rPr>
                <w:i/>
                <w:lang w:eastAsia="en-US"/>
              </w:rPr>
            </w:pPr>
            <w:r>
              <w:rPr>
                <w:i/>
              </w:rPr>
              <w:t>2</w:t>
            </w:r>
            <w:r w:rsidRPr="00F35511">
              <w:rPr>
                <w:i/>
              </w:rPr>
              <w:t xml:space="preserve">.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 или</w:t>
            </w:r>
            <w:r w:rsidRPr="008C4E10">
              <w:rPr>
                <w:i/>
                <w:lang w:eastAsia="en-US"/>
              </w:rPr>
              <w:t xml:space="preserve"> действующее разрешение на применение запорной арматуры, выданного </w:t>
            </w:r>
            <w:proofErr w:type="spellStart"/>
            <w:r w:rsidRPr="008C4E10">
              <w:rPr>
                <w:i/>
                <w:lang w:eastAsia="en-US"/>
              </w:rPr>
              <w:t>ФСЭТиА</w:t>
            </w:r>
            <w:r>
              <w:rPr>
                <w:i/>
                <w:lang w:eastAsia="en-US"/>
              </w:rPr>
              <w:t>Н</w:t>
            </w:r>
            <w:proofErr w:type="spellEnd"/>
            <w:r>
              <w:rPr>
                <w:i/>
                <w:lang w:eastAsia="en-US"/>
              </w:rPr>
              <w:t>. На момент поставки обязательно предоставление сертификата соответствия регламенту безопасности машин и оборудования</w:t>
            </w:r>
          </w:p>
          <w:p w:rsidR="00337ACA" w:rsidRPr="00762ECA" w:rsidRDefault="00337ACA" w:rsidP="00E85893">
            <w:pPr>
              <w:rPr>
                <w:i/>
                <w:color w:val="000000"/>
              </w:rPr>
            </w:pPr>
            <w:r>
              <w:rPr>
                <w:i/>
                <w:lang w:eastAsia="en-US"/>
              </w:rPr>
              <w:t>3. Руководство по эксплуатации</w:t>
            </w:r>
          </w:p>
        </w:tc>
      </w:tr>
    </w:tbl>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6. ТРЕБОВАНИЯ К ТРАНСПОРТИРОВАНИЮ</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F35511" w:rsidRDefault="00337ACA" w:rsidP="00E85893">
            <w:pPr>
              <w:rPr>
                <w:i/>
                <w:color w:val="000000"/>
              </w:rPr>
            </w:pPr>
            <w:r>
              <w:rPr>
                <w:i/>
                <w:color w:val="000000"/>
              </w:rPr>
              <w:t>должны обеспечивать сохранность оборудования</w:t>
            </w:r>
          </w:p>
        </w:tc>
      </w:tr>
    </w:tbl>
    <w:p w:rsidR="00337ACA" w:rsidRPr="00762ECA" w:rsidRDefault="00337ACA" w:rsidP="00337ACA">
      <w:pPr>
        <w:jc w:val="center"/>
        <w:rPr>
          <w:color w:val="000000"/>
        </w:rPr>
      </w:pPr>
    </w:p>
    <w:p w:rsidR="00337ACA" w:rsidRDefault="00337ACA" w:rsidP="00337ACA">
      <w:pPr>
        <w:jc w:val="center"/>
        <w:rPr>
          <w:color w:val="000000"/>
        </w:rPr>
      </w:pPr>
      <w:r w:rsidRPr="00762ECA">
        <w:rPr>
          <w:color w:val="000000"/>
        </w:rPr>
        <w:t>РАЗДЕЛ 7. ТРЕБОВАНИЯ К ХРАНЕНИЮ</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762ECA" w:rsidRDefault="00337ACA" w:rsidP="00E85893">
            <w:pPr>
              <w:ind w:firstLine="318"/>
              <w:jc w:val="both"/>
              <w:rPr>
                <w:i/>
                <w:color w:val="000000"/>
              </w:rPr>
            </w:pPr>
            <w:r>
              <w:rPr>
                <w:i/>
                <w:color w:val="000000"/>
              </w:rPr>
              <w:t>должны обеспечивать сохранность оборудования</w:t>
            </w:r>
          </w:p>
        </w:tc>
      </w:tr>
    </w:tbl>
    <w:p w:rsidR="00337A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8. ТРЕБОВАНИЯ К ОБЪЕМУ И/ИЛИ СРОКУ ПРЕДОСТАВЛЕНИЯ ГАРАНТИЙ</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762ECA" w:rsidRDefault="00337ACA" w:rsidP="00E85893">
            <w:pPr>
              <w:rPr>
                <w:i/>
                <w:color w:val="000000"/>
              </w:rPr>
            </w:pPr>
            <w:r>
              <w:rPr>
                <w:i/>
                <w:color w:val="000000"/>
              </w:rPr>
              <w:t>в соответствии с паспортами на арматуру, но не менее 24 месяцев со дня поставки</w:t>
            </w:r>
          </w:p>
        </w:tc>
      </w:tr>
    </w:tbl>
    <w:p w:rsidR="00337ACA" w:rsidRDefault="00337ACA" w:rsidP="00337ACA">
      <w:pPr>
        <w:jc w:val="center"/>
        <w:rPr>
          <w:color w:val="000000"/>
        </w:rPr>
      </w:pPr>
    </w:p>
    <w:p w:rsidR="00337ACA" w:rsidRDefault="00337ACA" w:rsidP="00337ACA">
      <w:pPr>
        <w:jc w:val="center"/>
        <w:rPr>
          <w:color w:val="000000"/>
        </w:rPr>
      </w:pPr>
      <w:r>
        <w:rPr>
          <w:color w:val="000000"/>
        </w:rPr>
        <w:t>РАЗДЕЛ 9. ТРЕБОВАНИЯ ПО РЕМОНТОПРИГОДНОСТИ</w:t>
      </w:r>
    </w:p>
    <w:p w:rsidR="00337ACA" w:rsidRPr="00F35511" w:rsidRDefault="00337ACA" w:rsidP="00337ACA">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7A430C" w:rsidTr="00E85893">
        <w:tc>
          <w:tcPr>
            <w:tcW w:w="9571" w:type="dxa"/>
          </w:tcPr>
          <w:p w:rsidR="00337ACA" w:rsidRPr="00DD26F0" w:rsidRDefault="00337ACA" w:rsidP="00E85893">
            <w:pPr>
              <w:rPr>
                <w:i/>
                <w:color w:val="000000"/>
              </w:rPr>
            </w:pPr>
            <w:r w:rsidRPr="00DD26F0">
              <w:rPr>
                <w:i/>
              </w:rPr>
              <w:t>100 % ремонтопригодность  продукции</w:t>
            </w:r>
          </w:p>
        </w:tc>
      </w:tr>
    </w:tbl>
    <w:p w:rsidR="00337ACA" w:rsidRDefault="00337ACA" w:rsidP="00337ACA">
      <w:pPr>
        <w:jc w:val="center"/>
        <w:rPr>
          <w:color w:val="000000"/>
        </w:rPr>
      </w:pPr>
    </w:p>
    <w:p w:rsidR="00337ACA" w:rsidRDefault="00337ACA" w:rsidP="00337ACA">
      <w:pPr>
        <w:jc w:val="center"/>
        <w:rPr>
          <w:color w:val="000000"/>
        </w:rPr>
      </w:pPr>
      <w:r>
        <w:rPr>
          <w:color w:val="000000"/>
        </w:rPr>
        <w:t>РАЗДЕЛ 10. ТРЕБОВАНИЯ К ОБСЛУЖИВАНИЮ</w:t>
      </w:r>
    </w:p>
    <w:p w:rsidR="00337ACA" w:rsidRDefault="00337ACA" w:rsidP="00337AC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7A430C" w:rsidTr="00E85893">
        <w:tc>
          <w:tcPr>
            <w:tcW w:w="9571" w:type="dxa"/>
          </w:tcPr>
          <w:p w:rsidR="00337ACA" w:rsidRPr="007A430C" w:rsidRDefault="00337ACA" w:rsidP="00E85893">
            <w:pPr>
              <w:rPr>
                <w:color w:val="000000"/>
              </w:rPr>
            </w:pPr>
            <w:r w:rsidRPr="007A430C">
              <w:rPr>
                <w:i/>
                <w:color w:val="000000"/>
              </w:rPr>
              <w:t>Не требуются</w:t>
            </w:r>
          </w:p>
        </w:tc>
      </w:tr>
    </w:tbl>
    <w:p w:rsidR="00337ACA" w:rsidRDefault="00337ACA" w:rsidP="00337ACA">
      <w:pPr>
        <w:jc w:val="center"/>
        <w:rPr>
          <w:color w:val="000000"/>
        </w:rPr>
      </w:pPr>
    </w:p>
    <w:p w:rsidR="00337ACA" w:rsidRDefault="00337ACA" w:rsidP="00337ACA">
      <w:pPr>
        <w:jc w:val="center"/>
        <w:rPr>
          <w:color w:val="000000"/>
        </w:rPr>
      </w:pPr>
      <w:r>
        <w:rPr>
          <w:color w:val="000000"/>
        </w:rPr>
        <w:t>РАЗДЕЛ 11. ЭКОЛОГИЧЕСКИЕ ТРЕБОВАНИЯ</w:t>
      </w:r>
    </w:p>
    <w:p w:rsidR="00337ACA" w:rsidRDefault="00337ACA" w:rsidP="00337AC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7A430C" w:rsidTr="00E85893">
        <w:tc>
          <w:tcPr>
            <w:tcW w:w="9571" w:type="dxa"/>
          </w:tcPr>
          <w:p w:rsidR="00337ACA" w:rsidRPr="007A430C" w:rsidRDefault="00337ACA" w:rsidP="00E85893">
            <w:pPr>
              <w:rPr>
                <w:color w:val="000000"/>
              </w:rPr>
            </w:pPr>
            <w:r w:rsidRPr="007A430C">
              <w:rPr>
                <w:i/>
                <w:color w:val="000000"/>
              </w:rPr>
              <w:t>Не требуются</w:t>
            </w:r>
          </w:p>
        </w:tc>
      </w:tr>
    </w:tbl>
    <w:p w:rsidR="00337ACA" w:rsidRPr="00762E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12. ТРЕБОВАНИЯ ПО БЕЗОПАСНОСТИ</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F35511" w:rsidRDefault="00337ACA" w:rsidP="00E85893">
            <w:pPr>
              <w:jc w:val="both"/>
              <w:rPr>
                <w:i/>
                <w:color w:val="000000"/>
              </w:rPr>
            </w:pPr>
            <w:r w:rsidRPr="00F35511">
              <w:rPr>
                <w:i/>
                <w:color w:val="000000"/>
              </w:rPr>
              <w:t>Не требуются</w:t>
            </w:r>
          </w:p>
        </w:tc>
      </w:tr>
    </w:tbl>
    <w:p w:rsidR="00337ACA" w:rsidRDefault="00337ACA" w:rsidP="00337ACA">
      <w:pPr>
        <w:jc w:val="center"/>
        <w:rPr>
          <w:color w:val="000000"/>
        </w:rPr>
      </w:pPr>
    </w:p>
    <w:p w:rsidR="00337ACA" w:rsidRPr="00762ECA" w:rsidRDefault="00337ACA" w:rsidP="00337ACA">
      <w:pPr>
        <w:jc w:val="center"/>
        <w:rPr>
          <w:color w:val="000000"/>
        </w:rPr>
      </w:pPr>
      <w:r w:rsidRPr="00762ECA">
        <w:rPr>
          <w:color w:val="000000"/>
        </w:rPr>
        <w:t>РАЗДЕЛ 13. ТРЕБОВАНИЯ К КАЧЕСТВУ И КЛАССИФИКАЦИЯ ОБОРУДОВАНИЯ</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Default="00337ACA" w:rsidP="00E85893">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должна; </w:t>
            </w:r>
          </w:p>
          <w:p w:rsidR="00337ACA" w:rsidRPr="00B404B1" w:rsidRDefault="00337ACA" w:rsidP="00E85893">
            <w:pPr>
              <w:ind w:firstLine="459"/>
              <w:jc w:val="both"/>
              <w:rPr>
                <w:i/>
                <w:iCs/>
                <w:color w:val="000000"/>
              </w:rPr>
            </w:pPr>
          </w:p>
        </w:tc>
      </w:tr>
    </w:tbl>
    <w:p w:rsidR="00337ACA" w:rsidRDefault="00337ACA" w:rsidP="00337ACA">
      <w:pPr>
        <w:tabs>
          <w:tab w:val="left" w:pos="540"/>
        </w:tabs>
        <w:jc w:val="center"/>
        <w:rPr>
          <w:color w:val="000000"/>
        </w:rPr>
      </w:pPr>
    </w:p>
    <w:p w:rsidR="00337ACA" w:rsidRDefault="00337ACA" w:rsidP="00337ACA">
      <w:pPr>
        <w:tabs>
          <w:tab w:val="left" w:pos="540"/>
        </w:tabs>
        <w:jc w:val="center"/>
        <w:rPr>
          <w:color w:val="000000"/>
        </w:rPr>
      </w:pPr>
    </w:p>
    <w:p w:rsidR="00337ACA" w:rsidRDefault="00337ACA" w:rsidP="00337ACA">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337ACA" w:rsidRDefault="00337ACA" w:rsidP="00337ACA">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7A430C" w:rsidTr="00E85893">
        <w:tc>
          <w:tcPr>
            <w:tcW w:w="9571" w:type="dxa"/>
          </w:tcPr>
          <w:p w:rsidR="00337ACA" w:rsidRPr="007A430C" w:rsidRDefault="00337ACA" w:rsidP="00E85893">
            <w:pPr>
              <w:tabs>
                <w:tab w:val="left" w:pos="540"/>
              </w:tabs>
              <w:rPr>
                <w:color w:val="000000"/>
              </w:rPr>
            </w:pPr>
            <w:r w:rsidRPr="007A430C">
              <w:rPr>
                <w:i/>
                <w:color w:val="000000"/>
              </w:rPr>
              <w:t>Не требуются</w:t>
            </w:r>
          </w:p>
        </w:tc>
      </w:tr>
    </w:tbl>
    <w:p w:rsidR="00337ACA" w:rsidRDefault="00337ACA" w:rsidP="00337ACA">
      <w:pPr>
        <w:tabs>
          <w:tab w:val="left" w:pos="540"/>
        </w:tabs>
        <w:jc w:val="center"/>
        <w:rPr>
          <w:color w:val="000000"/>
        </w:rPr>
      </w:pPr>
    </w:p>
    <w:p w:rsidR="00337ACA" w:rsidRDefault="00337ACA" w:rsidP="00337ACA">
      <w:pPr>
        <w:tabs>
          <w:tab w:val="left" w:pos="540"/>
        </w:tabs>
        <w:jc w:val="center"/>
        <w:rPr>
          <w:color w:val="000000"/>
        </w:rPr>
      </w:pPr>
    </w:p>
    <w:p w:rsidR="00337ACA" w:rsidRPr="00762ECA" w:rsidRDefault="00337ACA" w:rsidP="00337ACA">
      <w:pPr>
        <w:tabs>
          <w:tab w:val="left" w:pos="540"/>
        </w:tabs>
        <w:jc w:val="center"/>
        <w:rPr>
          <w:color w:val="000000"/>
        </w:rPr>
      </w:pPr>
      <w:r w:rsidRPr="00762ECA">
        <w:rPr>
          <w:color w:val="000000"/>
        </w:rPr>
        <w:t>РАЗДЕЛ 15. ДОПОЛНИТЕЛЬНЫЕ (ИНЫЕ) ТРЕБОВАНИЯ</w:t>
      </w:r>
    </w:p>
    <w:p w:rsidR="00337ACA" w:rsidRPr="00762ECA" w:rsidRDefault="00337ACA" w:rsidP="00337ACA">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37ACA" w:rsidRPr="00762ECA" w:rsidTr="00E85893">
        <w:trPr>
          <w:trHeight w:val="399"/>
        </w:trPr>
        <w:tc>
          <w:tcPr>
            <w:tcW w:w="9356" w:type="dxa"/>
            <w:tcBorders>
              <w:top w:val="single" w:sz="4" w:space="0" w:color="auto"/>
              <w:left w:val="single" w:sz="4" w:space="0" w:color="auto"/>
              <w:right w:val="single" w:sz="4" w:space="0" w:color="auto"/>
            </w:tcBorders>
          </w:tcPr>
          <w:p w:rsidR="00337ACA" w:rsidRPr="00F35511" w:rsidRDefault="00337ACA" w:rsidP="00E85893">
            <w:pPr>
              <w:jc w:val="both"/>
              <w:rPr>
                <w:i/>
                <w:color w:val="000000"/>
              </w:rPr>
            </w:pPr>
            <w:r w:rsidRPr="00F35511">
              <w:rPr>
                <w:i/>
                <w:color w:val="000000"/>
              </w:rPr>
              <w:t>Не требуются</w:t>
            </w:r>
          </w:p>
        </w:tc>
      </w:tr>
    </w:tbl>
    <w:p w:rsidR="00337ACA" w:rsidRDefault="00337ACA" w:rsidP="00337ACA">
      <w:pPr>
        <w:jc w:val="center"/>
        <w:rPr>
          <w:color w:val="000000"/>
        </w:rPr>
      </w:pPr>
    </w:p>
    <w:p w:rsidR="00337ACA" w:rsidRDefault="00337ACA" w:rsidP="00337ACA">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337ACA" w:rsidRDefault="00337ACA" w:rsidP="00337AC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F70914" w:rsidTr="00E85893">
        <w:tc>
          <w:tcPr>
            <w:tcW w:w="9571" w:type="dxa"/>
          </w:tcPr>
          <w:p w:rsidR="00337ACA" w:rsidRPr="00702024" w:rsidRDefault="00337ACA" w:rsidP="00E85893">
            <w:pPr>
              <w:rPr>
                <w:color w:val="000000"/>
              </w:rPr>
            </w:pPr>
            <w:r>
              <w:rPr>
                <w:i/>
                <w:color w:val="000000"/>
              </w:rPr>
              <w:t>Согласно договору</w:t>
            </w:r>
          </w:p>
        </w:tc>
      </w:tr>
    </w:tbl>
    <w:p w:rsidR="00337ACA" w:rsidRDefault="00337ACA" w:rsidP="00337ACA">
      <w:pPr>
        <w:jc w:val="center"/>
        <w:rPr>
          <w:color w:val="000000"/>
        </w:rPr>
      </w:pPr>
    </w:p>
    <w:p w:rsidR="00337ACA" w:rsidRDefault="00337ACA" w:rsidP="00337ACA">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337ACA" w:rsidRDefault="00337ACA" w:rsidP="00337AC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F70914" w:rsidTr="00E85893">
        <w:tc>
          <w:tcPr>
            <w:tcW w:w="9571" w:type="dxa"/>
          </w:tcPr>
          <w:p w:rsidR="00337ACA" w:rsidRPr="00F70914" w:rsidRDefault="00337ACA" w:rsidP="00E85893">
            <w:pPr>
              <w:rPr>
                <w:i/>
                <w:color w:val="000000"/>
              </w:rPr>
            </w:pPr>
            <w:r w:rsidRPr="00F70914">
              <w:rPr>
                <w:i/>
                <w:color w:val="000000"/>
              </w:rPr>
              <w:t>Вся документация предоставляется на русском языке</w:t>
            </w:r>
          </w:p>
        </w:tc>
      </w:tr>
    </w:tbl>
    <w:p w:rsidR="00337ACA" w:rsidRPr="00702024" w:rsidRDefault="00337ACA" w:rsidP="00337ACA">
      <w:pPr>
        <w:jc w:val="center"/>
        <w:rPr>
          <w:color w:val="000000"/>
        </w:rPr>
      </w:pPr>
    </w:p>
    <w:p w:rsidR="00337ACA" w:rsidRDefault="00337ACA" w:rsidP="00337ACA">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337ACA" w:rsidRDefault="00337ACA" w:rsidP="00337AC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37ACA" w:rsidRPr="00F70914" w:rsidTr="00E85893">
        <w:tc>
          <w:tcPr>
            <w:tcW w:w="9571" w:type="dxa"/>
          </w:tcPr>
          <w:p w:rsidR="00337ACA" w:rsidRPr="00F70914" w:rsidRDefault="00337ACA" w:rsidP="00E85893">
            <w:pPr>
              <w:rPr>
                <w:color w:val="000000"/>
              </w:rPr>
            </w:pPr>
            <w:r w:rsidRPr="00F70914">
              <w:rPr>
                <w:i/>
                <w:color w:val="000000"/>
              </w:rPr>
              <w:t>Не требуются</w:t>
            </w:r>
          </w:p>
        </w:tc>
      </w:tr>
    </w:tbl>
    <w:p w:rsidR="00337ACA" w:rsidRPr="00762ECA" w:rsidRDefault="00337ACA" w:rsidP="00337ACA">
      <w:pPr>
        <w:jc w:val="center"/>
        <w:rPr>
          <w:color w:val="000000"/>
        </w:rPr>
      </w:pPr>
    </w:p>
    <w:p w:rsidR="00337ACA" w:rsidRDefault="00337ACA" w:rsidP="00337ACA">
      <w:pPr>
        <w:jc w:val="center"/>
        <w:rPr>
          <w:color w:val="000000"/>
        </w:rPr>
      </w:pPr>
      <w:r w:rsidRPr="00762ECA">
        <w:rPr>
          <w:color w:val="000000"/>
        </w:rPr>
        <w:t>РАЗДЕЛ 19. ПЕРЕЧЕНЬ ПРИНЯТЫХ СОКРАЩЕНИЙ</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337ACA" w:rsidRPr="00762ECA" w:rsidTr="00E8589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jc w:val="center"/>
              <w:rPr>
                <w:color w:val="000000"/>
              </w:rPr>
            </w:pPr>
            <w:r w:rsidRPr="00762ECA">
              <w:rPr>
                <w:color w:val="000000"/>
              </w:rPr>
              <w:t>Расшифровка сокращения</w:t>
            </w:r>
          </w:p>
        </w:tc>
      </w:tr>
      <w:tr w:rsidR="00337ACA" w:rsidRPr="00762ECA" w:rsidTr="00E85893">
        <w:trPr>
          <w:trHeight w:val="238"/>
        </w:trPr>
        <w:tc>
          <w:tcPr>
            <w:tcW w:w="709"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p>
        </w:tc>
      </w:tr>
    </w:tbl>
    <w:p w:rsidR="00337ACA" w:rsidRPr="00762ECA" w:rsidRDefault="00337ACA" w:rsidP="00337ACA">
      <w:pPr>
        <w:ind w:firstLine="567"/>
        <w:jc w:val="both"/>
        <w:rPr>
          <w:color w:val="000000"/>
        </w:rPr>
      </w:pPr>
    </w:p>
    <w:p w:rsidR="00337ACA" w:rsidRDefault="00337ACA" w:rsidP="00337ACA">
      <w:pPr>
        <w:jc w:val="center"/>
        <w:rPr>
          <w:color w:val="000000"/>
        </w:rPr>
      </w:pPr>
      <w:r w:rsidRPr="00762ECA">
        <w:rPr>
          <w:color w:val="000000"/>
        </w:rPr>
        <w:t>РАЗДЕЛ 20. ПЕРЕЧЕНЬ ПРИЛОЖЕНИЙ</w:t>
      </w:r>
    </w:p>
    <w:p w:rsidR="00337ACA" w:rsidRPr="00762ECA" w:rsidRDefault="00337ACA" w:rsidP="00337AC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337ACA" w:rsidRPr="00762ECA" w:rsidTr="00E8589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337ACA" w:rsidRPr="00762ECA" w:rsidRDefault="00337ACA" w:rsidP="00E85893">
            <w:pPr>
              <w:jc w:val="center"/>
              <w:rPr>
                <w:color w:val="000000"/>
              </w:rPr>
            </w:pPr>
            <w:r w:rsidRPr="00762ECA">
              <w:rPr>
                <w:color w:val="000000"/>
              </w:rPr>
              <w:t>Номер страницы</w:t>
            </w:r>
          </w:p>
        </w:tc>
      </w:tr>
      <w:tr w:rsidR="00337ACA" w:rsidRPr="00762ECA" w:rsidTr="00E85893">
        <w:trPr>
          <w:trHeight w:val="220"/>
        </w:trPr>
        <w:tc>
          <w:tcPr>
            <w:tcW w:w="709" w:type="dxa"/>
            <w:tcBorders>
              <w:top w:val="single" w:sz="4" w:space="0" w:color="auto"/>
              <w:left w:val="single" w:sz="4" w:space="0" w:color="auto"/>
              <w:bottom w:val="single" w:sz="4" w:space="0" w:color="auto"/>
              <w:right w:val="single" w:sz="4" w:space="0" w:color="auto"/>
            </w:tcBorders>
          </w:tcPr>
          <w:p w:rsidR="00337ACA" w:rsidRPr="009E29D1" w:rsidRDefault="00337ACA" w:rsidP="00E85893">
            <w:pPr>
              <w:jc w:val="both"/>
              <w:rPr>
                <w:i/>
                <w:color w:val="000000"/>
              </w:rPr>
            </w:pPr>
          </w:p>
        </w:tc>
        <w:tc>
          <w:tcPr>
            <w:tcW w:w="7229" w:type="dxa"/>
            <w:tcBorders>
              <w:top w:val="single" w:sz="4" w:space="0" w:color="auto"/>
              <w:left w:val="single" w:sz="4" w:space="0" w:color="auto"/>
              <w:bottom w:val="single" w:sz="4" w:space="0" w:color="auto"/>
              <w:right w:val="single" w:sz="4" w:space="0" w:color="auto"/>
            </w:tcBorders>
          </w:tcPr>
          <w:p w:rsidR="00337ACA" w:rsidRPr="00DA3EC9" w:rsidRDefault="00337ACA" w:rsidP="00E85893">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p>
        </w:tc>
      </w:tr>
      <w:tr w:rsidR="00337ACA" w:rsidRPr="00762ECA" w:rsidTr="00E85893">
        <w:trPr>
          <w:trHeight w:val="220"/>
        </w:trPr>
        <w:tc>
          <w:tcPr>
            <w:tcW w:w="709"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337ACA" w:rsidRPr="00762ECA" w:rsidRDefault="00337ACA" w:rsidP="00E85893">
            <w:pPr>
              <w:jc w:val="both"/>
              <w:rPr>
                <w:i/>
                <w:color w:val="000000"/>
              </w:rPr>
            </w:pPr>
          </w:p>
        </w:tc>
      </w:tr>
    </w:tbl>
    <w:p w:rsidR="00337ACA" w:rsidRPr="00762ECA" w:rsidRDefault="00337ACA" w:rsidP="00337ACA">
      <w:pPr>
        <w:ind w:left="5103"/>
        <w:rPr>
          <w:i/>
          <w:color w:val="000000"/>
        </w:rPr>
      </w:pPr>
    </w:p>
    <w:p w:rsidR="00337ACA" w:rsidRDefault="00337ACA" w:rsidP="00337ACA">
      <w:pPr>
        <w:spacing w:line="276" w:lineRule="auto"/>
      </w:pPr>
    </w:p>
    <w:p w:rsidR="00337ACA" w:rsidRPr="00762ECA" w:rsidRDefault="00337ACA" w:rsidP="00337ACA">
      <w:pPr>
        <w:spacing w:line="276" w:lineRule="auto"/>
      </w:pPr>
      <w:r>
        <w:t>Н</w:t>
      </w:r>
      <w:r w:rsidRPr="00BC5449">
        <w:t>ачальник ОМТС</w:t>
      </w:r>
      <w:r>
        <w:t xml:space="preserve">                                     </w:t>
      </w:r>
      <w:r w:rsidRPr="00762ECA">
        <w:t xml:space="preserve">__________________ </w:t>
      </w:r>
      <w:r>
        <w:t xml:space="preserve"> </w:t>
      </w:r>
      <w:r w:rsidRPr="00762ECA">
        <w:t xml:space="preserve">    </w:t>
      </w:r>
      <w:r>
        <w:t xml:space="preserve"> </w:t>
      </w:r>
      <w:r w:rsidRPr="00BC5449">
        <w:tab/>
        <w:t xml:space="preserve"> Фоменко Б.Н.</w:t>
      </w:r>
    </w:p>
    <w:p w:rsidR="00337ACA" w:rsidRDefault="00337ACA" w:rsidP="00337ACA">
      <w:pPr>
        <w:spacing w:line="276" w:lineRule="auto"/>
        <w:rPr>
          <w:i/>
        </w:rPr>
      </w:pPr>
      <w:r w:rsidRPr="00702024">
        <w:t xml:space="preserve">       </w:t>
      </w:r>
      <w:r w:rsidRPr="00762ECA">
        <w:tab/>
      </w:r>
      <w:r w:rsidRPr="00762ECA">
        <w:tab/>
        <w:t xml:space="preserve">                                                 </w:t>
      </w:r>
      <w:r w:rsidRPr="00702024">
        <w:t xml:space="preserve">            </w:t>
      </w:r>
      <w:r w:rsidRPr="00762ECA">
        <w:rPr>
          <w:i/>
        </w:rPr>
        <w:t>(подпи</w:t>
      </w:r>
      <w:r>
        <w:rPr>
          <w:i/>
        </w:rPr>
        <w:t>сь)</w:t>
      </w:r>
      <w:r>
        <w:rPr>
          <w:i/>
        </w:rPr>
        <w:tab/>
        <w:t xml:space="preserve"> </w:t>
      </w:r>
    </w:p>
    <w:p w:rsidR="00337ACA" w:rsidRDefault="00337ACA" w:rsidP="00337ACA">
      <w:pPr>
        <w:spacing w:line="276" w:lineRule="auto"/>
        <w:rPr>
          <w:i/>
          <w:lang w:val="en-US"/>
        </w:rPr>
      </w:pPr>
      <w:r>
        <w:rPr>
          <w:i/>
        </w:rPr>
        <w:t xml:space="preserve">                     </w:t>
      </w:r>
    </w:p>
    <w:p w:rsidR="00337ACA" w:rsidRDefault="00337ACA" w:rsidP="00337ACA">
      <w:pPr>
        <w:spacing w:line="276" w:lineRule="auto"/>
        <w:rPr>
          <w:i/>
        </w:rPr>
      </w:pPr>
      <w:r>
        <w:rPr>
          <w:i/>
        </w:rPr>
        <w:t xml:space="preserve">    </w:t>
      </w:r>
    </w:p>
    <w:p w:rsidR="00337ACA" w:rsidRPr="00762ECA" w:rsidRDefault="00337ACA" w:rsidP="00337ACA">
      <w:pPr>
        <w:spacing w:line="276" w:lineRule="auto"/>
      </w:pPr>
      <w:r w:rsidRPr="00BC5449">
        <w:t>Инженер по комплектации</w:t>
      </w:r>
      <w:r>
        <w:t xml:space="preserve">     </w:t>
      </w:r>
      <w:r w:rsidRPr="00762ECA">
        <w:t xml:space="preserve">       </w:t>
      </w:r>
      <w:r>
        <w:t xml:space="preserve">   </w:t>
      </w:r>
      <w:r w:rsidRPr="00762ECA">
        <w:t xml:space="preserve">     __________________ </w:t>
      </w:r>
      <w:r>
        <w:t xml:space="preserve">    </w:t>
      </w:r>
      <w:r>
        <w:rPr>
          <w:lang w:val="en-US"/>
        </w:rPr>
        <w:t xml:space="preserve">    </w:t>
      </w:r>
      <w:r>
        <w:t xml:space="preserve">  </w:t>
      </w:r>
      <w:r w:rsidRPr="00BC5449">
        <w:t>Родичев А.П.</w:t>
      </w:r>
    </w:p>
    <w:p w:rsidR="00FE1669" w:rsidRPr="00404655" w:rsidRDefault="00337ACA" w:rsidP="00337ACA">
      <w:pPr>
        <w:jc w:val="center"/>
        <w:rPr>
          <w:color w:val="000000"/>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rsidRPr="00762ECA">
        <w:rPr>
          <w:i/>
        </w:rPr>
        <w:t>(подпись)</w:t>
      </w:r>
      <w:r w:rsidRPr="00762ECA">
        <w:rPr>
          <w:i/>
        </w:rPr>
        <w:tab/>
      </w:r>
    </w:p>
    <w:sectPr w:rsidR="00FE1669" w:rsidRPr="00404655" w:rsidSect="002D70B4">
      <w:headerReference w:type="default" r:id="rId19"/>
      <w:headerReference w:type="first" r:id="rId20"/>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3AC" w:rsidRDefault="001D23AC">
      <w:r>
        <w:separator/>
      </w:r>
    </w:p>
  </w:endnote>
  <w:endnote w:type="continuationSeparator" w:id="0">
    <w:p w:rsidR="001D23AC" w:rsidRDefault="001D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60" w:rsidRDefault="00FF746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F7460" w:rsidRDefault="00FF746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60" w:rsidRPr="00FE6219" w:rsidRDefault="00FF7460"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3AC" w:rsidRDefault="001D23AC">
      <w:r>
        <w:separator/>
      </w:r>
    </w:p>
  </w:footnote>
  <w:footnote w:type="continuationSeparator" w:id="0">
    <w:p w:rsidR="001D23AC" w:rsidRDefault="001D2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60" w:rsidRPr="00F429FC" w:rsidRDefault="00FF7460"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5C1B">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60" w:rsidRDefault="00FF7460">
    <w:pPr>
      <w:pStyle w:val="a7"/>
      <w:jc w:val="center"/>
    </w:pPr>
    <w:r>
      <w:fldChar w:fldCharType="begin"/>
    </w:r>
    <w:r>
      <w:instrText xml:space="preserve"> PAGE   \* MERGEFORMAT </w:instrText>
    </w:r>
    <w:r>
      <w:fldChar w:fldCharType="separate"/>
    </w:r>
    <w:r w:rsidR="00395C1B">
      <w:rPr>
        <w:noProof/>
      </w:rPr>
      <w:t>51</w:t>
    </w:r>
    <w:r>
      <w:fldChar w:fldCharType="end"/>
    </w:r>
  </w:p>
  <w:p w:rsidR="00FF7460" w:rsidRDefault="00FF7460">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60" w:rsidRDefault="00FF7460">
    <w:pPr>
      <w:pStyle w:val="a7"/>
      <w:jc w:val="center"/>
    </w:pPr>
    <w:r>
      <w:fldChar w:fldCharType="begin"/>
    </w:r>
    <w:r>
      <w:instrText xml:space="preserve"> PAGE   \* MERGEFORMAT </w:instrText>
    </w:r>
    <w:r>
      <w:fldChar w:fldCharType="separate"/>
    </w:r>
    <w:r>
      <w:rPr>
        <w:noProof/>
      </w:rPr>
      <w:t>2</w:t>
    </w:r>
    <w:r>
      <w:fldChar w:fldCharType="end"/>
    </w:r>
  </w:p>
  <w:p w:rsidR="00FF7460" w:rsidRDefault="00FF746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6"/>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51"/>
  </w:num>
  <w:num w:numId="17">
    <w:abstractNumId w:val="63"/>
  </w:num>
  <w:num w:numId="18">
    <w:abstractNumId w:val="54"/>
  </w:num>
  <w:num w:numId="19">
    <w:abstractNumId w:val="20"/>
  </w:num>
  <w:num w:numId="20">
    <w:abstractNumId w:val="31"/>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2"/>
  </w:num>
  <w:num w:numId="29">
    <w:abstractNumId w:val="29"/>
  </w:num>
  <w:num w:numId="30">
    <w:abstractNumId w:val="53"/>
  </w:num>
  <w:num w:numId="31">
    <w:abstractNumId w:val="18"/>
  </w:num>
  <w:num w:numId="32">
    <w:abstractNumId w:val="9"/>
  </w:num>
  <w:num w:numId="33">
    <w:abstractNumId w:val="22"/>
  </w:num>
  <w:num w:numId="34">
    <w:abstractNumId w:val="38"/>
  </w:num>
  <w:num w:numId="35">
    <w:abstractNumId w:val="30"/>
  </w:num>
  <w:num w:numId="36">
    <w:abstractNumId w:val="17"/>
  </w:num>
  <w:num w:numId="37">
    <w:abstractNumId w:val="27"/>
  </w:num>
  <w:num w:numId="38">
    <w:abstractNumId w:val="34"/>
  </w:num>
  <w:num w:numId="39">
    <w:abstractNumId w:val="32"/>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6"/>
  </w:num>
  <w:num w:numId="49">
    <w:abstractNumId w:val="24"/>
  </w:num>
  <w:num w:numId="50">
    <w:abstractNumId w:val="28"/>
  </w:num>
  <w:num w:numId="51">
    <w:abstractNumId w:val="4"/>
  </w:num>
  <w:num w:numId="52">
    <w:abstractNumId w:val="16"/>
  </w:num>
  <w:num w:numId="53">
    <w:abstractNumId w:val="33"/>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37"/>
  </w:num>
  <w:num w:numId="64">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43B83"/>
    <w:rsid w:val="00045A7F"/>
    <w:rsid w:val="000606A0"/>
    <w:rsid w:val="000774FB"/>
    <w:rsid w:val="000B3AA5"/>
    <w:rsid w:val="00115E62"/>
    <w:rsid w:val="0019307D"/>
    <w:rsid w:val="001C21CB"/>
    <w:rsid w:val="001D23AC"/>
    <w:rsid w:val="00220E80"/>
    <w:rsid w:val="0024195C"/>
    <w:rsid w:val="002D70B4"/>
    <w:rsid w:val="00306A59"/>
    <w:rsid w:val="00337ACA"/>
    <w:rsid w:val="00353BF3"/>
    <w:rsid w:val="00395C1B"/>
    <w:rsid w:val="00404275"/>
    <w:rsid w:val="004755E2"/>
    <w:rsid w:val="004F46EF"/>
    <w:rsid w:val="004F534C"/>
    <w:rsid w:val="00514319"/>
    <w:rsid w:val="00522C8E"/>
    <w:rsid w:val="005C64CF"/>
    <w:rsid w:val="005D7CFA"/>
    <w:rsid w:val="0061486F"/>
    <w:rsid w:val="006172D7"/>
    <w:rsid w:val="00654D57"/>
    <w:rsid w:val="00687821"/>
    <w:rsid w:val="00740360"/>
    <w:rsid w:val="00744F73"/>
    <w:rsid w:val="00794F53"/>
    <w:rsid w:val="007B1645"/>
    <w:rsid w:val="007D7F53"/>
    <w:rsid w:val="008868B9"/>
    <w:rsid w:val="0088706E"/>
    <w:rsid w:val="008B0297"/>
    <w:rsid w:val="008F21E4"/>
    <w:rsid w:val="00900F08"/>
    <w:rsid w:val="00912D80"/>
    <w:rsid w:val="009236F1"/>
    <w:rsid w:val="00924B46"/>
    <w:rsid w:val="009A0173"/>
    <w:rsid w:val="009A3AF5"/>
    <w:rsid w:val="009B17C0"/>
    <w:rsid w:val="009E0595"/>
    <w:rsid w:val="009F5641"/>
    <w:rsid w:val="00A30FE7"/>
    <w:rsid w:val="00A54B8F"/>
    <w:rsid w:val="00A7085D"/>
    <w:rsid w:val="00A72774"/>
    <w:rsid w:val="00A74E5C"/>
    <w:rsid w:val="00AB3C73"/>
    <w:rsid w:val="00B14D65"/>
    <w:rsid w:val="00B70A30"/>
    <w:rsid w:val="00BC28AB"/>
    <w:rsid w:val="00BF3B01"/>
    <w:rsid w:val="00C3023F"/>
    <w:rsid w:val="00C370B7"/>
    <w:rsid w:val="00DC2105"/>
    <w:rsid w:val="00DC325D"/>
    <w:rsid w:val="00DF496A"/>
    <w:rsid w:val="00E70435"/>
    <w:rsid w:val="00EA24AE"/>
    <w:rsid w:val="00EA59A1"/>
    <w:rsid w:val="00EC4CF9"/>
    <w:rsid w:val="00F00B54"/>
    <w:rsid w:val="00F32ADB"/>
    <w:rsid w:val="00F440ED"/>
    <w:rsid w:val="00F53299"/>
    <w:rsid w:val="00F91A52"/>
    <w:rsid w:val="00FC0515"/>
    <w:rsid w:val="00FC5102"/>
    <w:rsid w:val="00FC7FD3"/>
    <w:rsid w:val="00FD0DB0"/>
    <w:rsid w:val="00FE1669"/>
    <w:rsid w:val="00FF7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51</Pages>
  <Words>16189</Words>
  <Characters>92278</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5</cp:revision>
  <dcterms:created xsi:type="dcterms:W3CDTF">2015-02-09T10:36:00Z</dcterms:created>
  <dcterms:modified xsi:type="dcterms:W3CDTF">2015-02-18T06:41:00Z</dcterms:modified>
</cp:coreProperties>
</file>