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262E98" w:rsidRDefault="003B5FBA" w:rsidP="00677D93">
            <w:pPr>
              <w:jc w:val="center"/>
              <w:rPr>
                <w:b/>
                <w:color w:val="000000"/>
              </w:rPr>
            </w:pPr>
            <w:r w:rsidRPr="00A01CC5">
              <w:rPr>
                <w:b/>
                <w:sz w:val="28"/>
              </w:rPr>
              <w:t xml:space="preserve">На </w:t>
            </w:r>
            <w:r w:rsidR="00837884" w:rsidRPr="00837884">
              <w:rPr>
                <w:b/>
                <w:sz w:val="28"/>
              </w:rPr>
              <w:t xml:space="preserve">выполнение работ </w:t>
            </w:r>
            <w:r w:rsidR="00262E98">
              <w:rPr>
                <w:b/>
                <w:color w:val="000000"/>
              </w:rPr>
              <w:t xml:space="preserve">по ремонту кабинетов ОКС </w:t>
            </w:r>
            <w:r w:rsidR="00262E98" w:rsidRPr="00CB31B9">
              <w:rPr>
                <w:b/>
                <w:color w:val="000000"/>
              </w:rPr>
              <w:t xml:space="preserve"> </w:t>
            </w:r>
            <w:r w:rsidR="00262E98">
              <w:rPr>
                <w:b/>
                <w:color w:val="000000"/>
              </w:rPr>
              <w:t xml:space="preserve">№ 514, 812,816,819 </w:t>
            </w:r>
          </w:p>
          <w:p w:rsidR="00DE204E" w:rsidRPr="00A01CC5" w:rsidRDefault="00262E98" w:rsidP="00677D93">
            <w:pPr>
              <w:jc w:val="center"/>
              <w:rPr>
                <w:b/>
                <w:sz w:val="28"/>
                <w:szCs w:val="28"/>
                <w:u w:val="single"/>
              </w:rPr>
            </w:pPr>
            <w:r>
              <w:rPr>
                <w:b/>
                <w:color w:val="000000"/>
              </w:rPr>
              <w:t>в здании АИК по ул. Ленина, 90/1.</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677D93">
              <w:rPr>
                <w:b/>
                <w:u w:val="single"/>
              </w:rPr>
              <w:t>20</w:t>
            </w:r>
            <w:r w:rsidR="00262E98">
              <w:rPr>
                <w:b/>
                <w:u w:val="single"/>
              </w:rPr>
              <w:t>2</w:t>
            </w:r>
            <w:r w:rsidRPr="00E75F7D">
              <w:rPr>
                <w:b/>
                <w:u w:val="single"/>
              </w:rPr>
              <w:t xml:space="preserve">  от «</w:t>
            </w:r>
            <w:r w:rsidR="00677D93">
              <w:rPr>
                <w:b/>
                <w:u w:val="single"/>
              </w:rPr>
              <w:t>0</w:t>
            </w:r>
            <w:r w:rsidR="00262E98">
              <w:rPr>
                <w:b/>
                <w:u w:val="single"/>
              </w:rPr>
              <w:t>3</w:t>
            </w:r>
            <w:r w:rsidRPr="00E75F7D">
              <w:rPr>
                <w:b/>
                <w:u w:val="single"/>
              </w:rPr>
              <w:t xml:space="preserve">»   </w:t>
            </w:r>
            <w:r w:rsidR="00677D93">
              <w:rPr>
                <w:b/>
                <w:u w:val="single"/>
              </w:rPr>
              <w:t>ию</w:t>
            </w:r>
            <w:r w:rsidR="00E21D1E">
              <w:rPr>
                <w:b/>
                <w:u w:val="single"/>
              </w:rPr>
              <w:t>л</w:t>
            </w:r>
            <w:r w:rsidR="00677D93">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677D93">
              <w:rPr>
                <w:b/>
              </w:rPr>
              <w:t>7</w:t>
            </w:r>
            <w:r w:rsidR="00262E98">
              <w:rPr>
                <w:b/>
              </w:rPr>
              <w:t>316</w:t>
            </w:r>
          </w:p>
          <w:p w:rsidR="00DE204E" w:rsidRPr="00A265E4" w:rsidRDefault="001E7700" w:rsidP="00262E98">
            <w:pPr>
              <w:suppressAutoHyphens/>
              <w:jc w:val="center"/>
              <w:rPr>
                <w:b/>
                <w:u w:val="single"/>
              </w:rPr>
            </w:pPr>
            <w:r>
              <w:rPr>
                <w:b/>
              </w:rPr>
              <w:t>5890</w:t>
            </w:r>
            <w:r w:rsidR="00DE204E">
              <w:rPr>
                <w:b/>
                <w:lang w:val="en-US"/>
              </w:rPr>
              <w:t>/</w:t>
            </w:r>
            <w:r w:rsidR="00677D93">
              <w:rPr>
                <w:b/>
              </w:rPr>
              <w:t>81</w:t>
            </w:r>
            <w:r w:rsidR="00262E98">
              <w:rPr>
                <w:b/>
              </w:rPr>
              <w:t>8</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D296E">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4D296E">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4D296E">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4D296E">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4D296E">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4D296E"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262E98">
            <w:pPr>
              <w:rPr>
                <w:b/>
              </w:rPr>
            </w:pPr>
            <w:r w:rsidRPr="00550DF1">
              <w:rPr>
                <w:b/>
              </w:rPr>
              <w:t xml:space="preserve">Право заключения договора на </w:t>
            </w:r>
            <w:r w:rsidR="00262E98" w:rsidRPr="00837884">
              <w:rPr>
                <w:b/>
                <w:sz w:val="28"/>
              </w:rPr>
              <w:t xml:space="preserve">выполнение работ </w:t>
            </w:r>
            <w:r w:rsidR="00262E98">
              <w:rPr>
                <w:b/>
                <w:color w:val="000000"/>
              </w:rPr>
              <w:t xml:space="preserve">по ремонту кабинетов ОКС </w:t>
            </w:r>
            <w:r w:rsidR="00262E98" w:rsidRPr="00CB31B9">
              <w:rPr>
                <w:b/>
                <w:color w:val="000000"/>
              </w:rPr>
              <w:t xml:space="preserve"> </w:t>
            </w:r>
            <w:r w:rsidR="00262E98">
              <w:rPr>
                <w:b/>
                <w:color w:val="000000"/>
              </w:rPr>
              <w:t>№ 514, 812,816,819 в здании АИК по ул. Ленина, 90/1</w:t>
            </w:r>
            <w:r w:rsidR="00677D93" w:rsidRPr="00677D93">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Pr="00262E98" w:rsidRDefault="00262E98" w:rsidP="00550DF1">
            <w:pPr>
              <w:ind w:right="-3"/>
            </w:pPr>
            <w:r w:rsidRPr="00262E98">
              <w:rPr>
                <w:bCs/>
                <w:color w:val="000000"/>
                <w:lang w:val="en-US"/>
              </w:rPr>
              <w:t>c</w:t>
            </w:r>
            <w:r w:rsidRPr="00262E98">
              <w:rPr>
                <w:bCs/>
                <w:color w:val="000000"/>
              </w:rPr>
              <w:t xml:space="preserve"> момента заключения  договора до 31.12.2014г.</w:t>
            </w:r>
          </w:p>
          <w:p w:rsidR="00AE227A" w:rsidRDefault="00AE227A"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550DF1" w:rsidP="00457C91">
            <w:pPr>
              <w:ind w:right="153"/>
              <w:jc w:val="both"/>
              <w:rPr>
                <w:bCs/>
              </w:rPr>
            </w:pPr>
            <w:r w:rsidRPr="00EA7263">
              <w:rPr>
                <w:bCs/>
              </w:rPr>
              <w:t xml:space="preserve">636039, Томская область, </w:t>
            </w:r>
            <w:r w:rsidR="004B33BE" w:rsidRPr="004B33BE">
              <w:rPr>
                <w:bCs/>
              </w:rPr>
              <w:t xml:space="preserve">г. Северск, </w:t>
            </w:r>
            <w:r w:rsidR="00262E98">
              <w:rPr>
                <w:bCs/>
              </w:rPr>
              <w:t xml:space="preserve">ОАО СХК </w:t>
            </w:r>
            <w:r w:rsidR="00262E98" w:rsidRPr="00262E98">
              <w:rPr>
                <w:bCs/>
              </w:rPr>
              <w:t>здани</w:t>
            </w:r>
            <w:r w:rsidR="00262E98">
              <w:rPr>
                <w:bCs/>
              </w:rPr>
              <w:t>е</w:t>
            </w:r>
            <w:r w:rsidR="00262E98" w:rsidRPr="00262E98">
              <w:rPr>
                <w:bCs/>
              </w:rPr>
              <w:t xml:space="preserve"> АИК по ул. Ленина, 90/1</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Pr="00AF6819" w:rsidRDefault="00550DF1" w:rsidP="00457C91">
            <w:pPr>
              <w:ind w:right="153"/>
              <w:jc w:val="both"/>
              <w:rPr>
                <w:b/>
                <w:i/>
              </w:rPr>
            </w:pPr>
            <w:r w:rsidRPr="00295B67">
              <w:rPr>
                <w:bCs/>
                <w:color w:val="000000"/>
              </w:rPr>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w:t>
            </w:r>
            <w:r>
              <w:rPr>
                <w:bCs/>
                <w:color w:val="000000"/>
              </w:rPr>
              <w:lastRenderedPageBreak/>
              <w:t xml:space="preserve">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r w:rsidR="000349E7">
              <w:rPr>
                <w:bCs/>
                <w:color w:val="000000"/>
              </w:rPr>
              <w:t>.</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E21D1E" w:rsidRDefault="00E21D1E" w:rsidP="003C3EBB">
            <w:pPr>
              <w:ind w:right="153"/>
              <w:jc w:val="both"/>
            </w:pPr>
            <w:r w:rsidRPr="00E21D1E">
              <w:t xml:space="preserve">Петлина Д.В.,  специалист по сметной работе ОЭиОИК </w:t>
            </w:r>
          </w:p>
          <w:p w:rsidR="00837884" w:rsidRPr="00AF6819" w:rsidRDefault="00E21D1E" w:rsidP="003C3EBB">
            <w:pPr>
              <w:ind w:right="153"/>
              <w:jc w:val="both"/>
            </w:pPr>
            <w:r w:rsidRPr="00E21D1E">
              <w:rPr>
                <w:bCs/>
              </w:rPr>
              <w:t>8-3823-547000</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 xml:space="preserve">Дата опубликования </w:t>
            </w:r>
            <w:r w:rsidRPr="00AF6819">
              <w:rPr>
                <w:bCs/>
              </w:rPr>
              <w:lastRenderedPageBreak/>
              <w:t>извещения о проведении Запроса предложений</w:t>
            </w:r>
          </w:p>
        </w:tc>
        <w:tc>
          <w:tcPr>
            <w:tcW w:w="10664" w:type="dxa"/>
          </w:tcPr>
          <w:p w:rsidR="00AE227A" w:rsidRDefault="00AE227A" w:rsidP="00457C91">
            <w:pPr>
              <w:ind w:right="153"/>
              <w:rPr>
                <w:bCs/>
              </w:rPr>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262E98" w:rsidP="00457C91">
            <w:pPr>
              <w:pStyle w:val="38"/>
              <w:tabs>
                <w:tab w:val="clear" w:pos="1307"/>
              </w:tabs>
              <w:ind w:left="0" w:right="153"/>
              <w:rPr>
                <w:b/>
                <w:i/>
                <w:szCs w:val="24"/>
              </w:rPr>
            </w:pPr>
            <w:r w:rsidRPr="00262E98">
              <w:rPr>
                <w:b/>
                <w:bCs/>
                <w:color w:val="000000"/>
                <w:szCs w:val="24"/>
              </w:rPr>
              <w:t>1 169 136,12 (один миллион сто шестьдесят девять  тысяч сто тридцать шесть</w:t>
            </w:r>
            <w:r w:rsidR="003C3EBB" w:rsidRPr="003C3EBB">
              <w:rPr>
                <w:b/>
                <w:bCs/>
                <w:color w:val="000000"/>
                <w:szCs w:val="24"/>
              </w:rPr>
              <w:t xml:space="preserve">) рублей </w:t>
            </w:r>
            <w:r>
              <w:rPr>
                <w:b/>
                <w:bCs/>
                <w:color w:val="000000"/>
                <w:szCs w:val="24"/>
              </w:rPr>
              <w:t>12</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4B33BE" w:rsidP="00457C91">
            <w:pPr>
              <w:jc w:val="both"/>
              <w:rPr>
                <w:highlight w:val="green"/>
              </w:rPr>
            </w:pPr>
            <w:r w:rsidRPr="004B33BE">
              <w:rPr>
                <w:b/>
              </w:rPr>
              <w:t>9</w:t>
            </w:r>
            <w:r w:rsidR="00262E98">
              <w:rPr>
                <w:b/>
              </w:rPr>
              <w:t>90</w:t>
            </w:r>
            <w:r w:rsidRPr="004B33BE">
              <w:rPr>
                <w:b/>
              </w:rPr>
              <w:t xml:space="preserve"> </w:t>
            </w:r>
            <w:r w:rsidR="00262E98">
              <w:rPr>
                <w:b/>
              </w:rPr>
              <w:t>793</w:t>
            </w:r>
            <w:r w:rsidRPr="004B33BE">
              <w:rPr>
                <w:b/>
              </w:rPr>
              <w:t>,</w:t>
            </w:r>
            <w:r w:rsidR="00262E98">
              <w:rPr>
                <w:b/>
              </w:rPr>
              <w:t>32</w:t>
            </w:r>
            <w:r w:rsidRPr="004B33BE">
              <w:rPr>
                <w:b/>
              </w:rPr>
              <w:t xml:space="preserve"> </w:t>
            </w:r>
            <w:r w:rsidR="00AE227A" w:rsidRPr="004465D7">
              <w:rPr>
                <w:b/>
              </w:rPr>
              <w:t>(</w:t>
            </w:r>
            <w:r>
              <w:rPr>
                <w:b/>
              </w:rPr>
              <w:t xml:space="preserve">девятьсот </w:t>
            </w:r>
            <w:r w:rsidR="00262E98">
              <w:rPr>
                <w:b/>
              </w:rPr>
              <w:t>девяносто</w:t>
            </w:r>
            <w:r w:rsidR="00AE227A" w:rsidRPr="004465D7">
              <w:rPr>
                <w:b/>
              </w:rPr>
              <w:t xml:space="preserve"> тысяч </w:t>
            </w:r>
            <w:r w:rsidR="00262E98">
              <w:rPr>
                <w:b/>
              </w:rPr>
              <w:t>семьсот девяносто три</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sidR="00262E98">
              <w:rPr>
                <w:b/>
                <w:bCs/>
                <w:color w:val="000000"/>
              </w:rPr>
              <w:t>32</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r w:rsidR="004B33BE">
              <w:rPr>
                <w:sz w:val="28"/>
                <w:szCs w:val="20"/>
              </w:rPr>
              <w:t xml:space="preserve"> </w:t>
            </w:r>
            <w:r w:rsidR="004B33BE" w:rsidRPr="005A7C39">
              <w:t>Вывоз строительного мусора осуществляется Исполнителем</w:t>
            </w:r>
            <w:r w:rsidR="004B33BE">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lastRenderedPageBreak/>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поставщикам/ </w:t>
            </w:r>
            <w:r w:rsidRPr="00AF6819">
              <w:rPr>
                <w:b/>
                <w:i/>
                <w:szCs w:val="24"/>
              </w:rPr>
              <w:lastRenderedPageBreak/>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2"/>
            <w:r w:rsidRPr="00AF6819">
              <w:t>:</w:t>
            </w:r>
          </w:p>
          <w:p w:rsidR="00AE227A" w:rsidRPr="00AF6819" w:rsidRDefault="00AE227A" w:rsidP="005E34BB">
            <w:pPr>
              <w:numPr>
                <w:ilvl w:val="0"/>
                <w:numId w:val="53"/>
              </w:numPr>
              <w:tabs>
                <w:tab w:val="left" w:pos="0"/>
              </w:tabs>
              <w:ind w:left="0" w:right="153" w:firstLine="669"/>
              <w:jc w:val="both"/>
            </w:pPr>
            <w:bookmarkStart w:id="313" w:name="_Ref319493337"/>
            <w:bookmarkStart w:id="314" w:name="_Ref319493636"/>
            <w:r w:rsidRPr="00AF6819">
              <w:t xml:space="preserve">документы, подтверждающие сведения о цепочке собственников, включая </w:t>
            </w:r>
            <w:r w:rsidRPr="00AF6819">
              <w:lastRenderedPageBreak/>
              <w:t>бенефициаров (в том числе конечных)</w:t>
            </w:r>
            <w:bookmarkEnd w:id="313"/>
            <w:r w:rsidRPr="00AF6819">
              <w:t xml:space="preserve"> в соответствии с формой, приложенной к Документации;</w:t>
            </w:r>
            <w:bookmarkEnd w:id="314"/>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 xml:space="preserve">(непредставление </w:t>
            </w:r>
            <w:r w:rsidRPr="00AF6819">
              <w:rPr>
                <w:b/>
                <w:i/>
                <w:szCs w:val="24"/>
              </w:rPr>
              <w:lastRenderedPageBreak/>
              <w:t>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сопоставимого  характера    и    объ</w:t>
            </w:r>
            <w:r w:rsidR="00A21494">
              <w:rPr>
                <w:szCs w:val="24"/>
              </w:rPr>
              <w:t>ё</w:t>
            </w:r>
            <w:r w:rsidR="00EF469F" w:rsidRPr="00EF469F">
              <w:rPr>
                <w:szCs w:val="24"/>
              </w:rPr>
              <w:t xml:space="preserve">ма    </w:t>
            </w:r>
            <w:r w:rsidR="00EF469F" w:rsidRPr="00EF469F">
              <w:rPr>
                <w:b/>
                <w:szCs w:val="24"/>
              </w:rPr>
              <w:t>[</w:t>
            </w:r>
            <w:r w:rsidR="00A21494">
              <w:rPr>
                <w:b/>
                <w:szCs w:val="24"/>
              </w:rPr>
              <w:t>работы по ремонту помещений</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C4675F">
              <w:rPr>
                <w:b/>
                <w:i/>
                <w:sz w:val="28"/>
                <w:szCs w:val="24"/>
              </w:rPr>
              <w:t>1</w:t>
            </w:r>
            <w:r w:rsidR="003A377C">
              <w:rPr>
                <w:b/>
                <w:i/>
                <w:sz w:val="28"/>
                <w:szCs w:val="24"/>
              </w:rPr>
              <w:t>6</w:t>
            </w:r>
            <w:r w:rsidRPr="00FC3C5F">
              <w:rPr>
                <w:b/>
                <w:i/>
                <w:sz w:val="28"/>
                <w:szCs w:val="24"/>
              </w:rPr>
              <w:t xml:space="preserve">» </w:t>
            </w:r>
            <w:r w:rsidR="00C4675F">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lastRenderedPageBreak/>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3A377C">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C4675F">
              <w:rPr>
                <w:b/>
                <w:i/>
                <w:sz w:val="28"/>
                <w:szCs w:val="24"/>
              </w:rPr>
              <w:t>1</w:t>
            </w:r>
            <w:r w:rsidR="003A377C">
              <w:rPr>
                <w:b/>
                <w:i/>
                <w:sz w:val="28"/>
                <w:szCs w:val="24"/>
              </w:rPr>
              <w:t>6</w:t>
            </w:r>
            <w:r w:rsidR="00C4675F" w:rsidRPr="00FC3C5F">
              <w:rPr>
                <w:b/>
                <w:i/>
                <w:sz w:val="28"/>
                <w:szCs w:val="24"/>
              </w:rPr>
              <w:t xml:space="preserve">» </w:t>
            </w:r>
            <w:r w:rsidR="00C4675F">
              <w:rPr>
                <w:b/>
                <w:i/>
                <w:szCs w:val="24"/>
              </w:rPr>
              <w:t>июля</w:t>
            </w:r>
            <w:r w:rsidR="00C4675F"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C4675F">
              <w:rPr>
                <w:b/>
                <w:i/>
                <w:szCs w:val="24"/>
              </w:rPr>
              <w:t>0</w:t>
            </w:r>
            <w:r w:rsidR="00D82B10">
              <w:rPr>
                <w:b/>
                <w:i/>
                <w:szCs w:val="24"/>
              </w:rPr>
              <w:t>6</w:t>
            </w:r>
            <w:r w:rsidRPr="00E25B1F">
              <w:rPr>
                <w:szCs w:val="24"/>
              </w:rPr>
              <w:t xml:space="preserve">» </w:t>
            </w:r>
            <w:r w:rsidR="00C4675F">
              <w:rPr>
                <w:b/>
                <w:i/>
                <w:szCs w:val="24"/>
              </w:rPr>
              <w:t>августа</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D82B10">
            <w:pPr>
              <w:pStyle w:val="Times12"/>
              <w:ind w:firstLine="0"/>
              <w:rPr>
                <w:szCs w:val="24"/>
              </w:rPr>
            </w:pPr>
            <w:r w:rsidRPr="00E25B1F">
              <w:rPr>
                <w:szCs w:val="24"/>
              </w:rPr>
              <w:t>не позднее «</w:t>
            </w:r>
            <w:r w:rsidR="00C4675F">
              <w:rPr>
                <w:b/>
                <w:i/>
                <w:szCs w:val="24"/>
              </w:rPr>
              <w:t>1</w:t>
            </w:r>
            <w:r w:rsidR="00D82B10">
              <w:rPr>
                <w:b/>
                <w:i/>
                <w:szCs w:val="24"/>
              </w:rPr>
              <w:t>8</w:t>
            </w:r>
            <w:r w:rsidRPr="00E25B1F">
              <w:rPr>
                <w:szCs w:val="24"/>
              </w:rPr>
              <w:t xml:space="preserve">» </w:t>
            </w:r>
            <w:r w:rsidR="00C4675F">
              <w:rPr>
                <w:b/>
                <w:i/>
                <w:szCs w:val="24"/>
              </w:rPr>
              <w:t>августа</w:t>
            </w:r>
            <w:r w:rsidR="00C4675F" w:rsidRPr="00D14DE4">
              <w:rPr>
                <w:b/>
                <w:i/>
                <w:szCs w:val="24"/>
              </w:rPr>
              <w:t xml:space="preserve"> </w:t>
            </w:r>
            <w:r w:rsidRPr="00D14DE4">
              <w:rPr>
                <w:b/>
                <w:i/>
                <w:szCs w:val="24"/>
              </w:rPr>
              <w:t>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5007"/>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 xml:space="preserve">Расчет данного критерия оценки осуществляется по правилам, установленным в Разделе 7 Документации </w:t>
                        </w:r>
                        <w:r>
                          <w:lastRenderedPageBreak/>
                          <w:t>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4"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lastRenderedPageBreak/>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r w:rsidRPr="00E25B1F">
              <w:lastRenderedPageBreak/>
              <w:t>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D296E">
        <w:rPr>
          <w:szCs w:val="24"/>
        </w:rPr>
        <w:fldChar w:fldCharType="begin"/>
      </w:r>
      <w:r>
        <w:rPr>
          <w:szCs w:val="24"/>
        </w:rPr>
        <w:instrText xml:space="preserve"> REF _Ref349544856 \r \h </w:instrText>
      </w:r>
      <w:r w:rsidR="004D296E">
        <w:rPr>
          <w:szCs w:val="24"/>
        </w:rPr>
      </w:r>
      <w:r w:rsidR="004D296E">
        <w:rPr>
          <w:szCs w:val="24"/>
        </w:rPr>
        <w:fldChar w:fldCharType="separate"/>
      </w:r>
      <w:r>
        <w:rPr>
          <w:szCs w:val="24"/>
        </w:rPr>
        <w:t>14.3.2</w:t>
      </w:r>
      <w:r w:rsidR="004D296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9" w:name="_Ref321475870"/>
      <w:bookmarkStart w:id="420" w:name="_Toc326685652"/>
      <w:bookmarkStart w:id="421" w:name="_Toc388603290"/>
      <w:r>
        <w:t>М</w:t>
      </w:r>
      <w:r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24"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4"/>
    </w:p>
    <w:p w:rsidR="00A21494" w:rsidRPr="004958AE" w:rsidRDefault="00A21494" w:rsidP="00A21494">
      <w:pPr>
        <w:jc w:val="center"/>
        <w:rPr>
          <w:color w:val="000000"/>
          <w:sz w:val="32"/>
          <w:szCs w:val="32"/>
        </w:rPr>
      </w:pPr>
      <w:r w:rsidRPr="004958AE">
        <w:rPr>
          <w:color w:val="000000"/>
          <w:sz w:val="32"/>
          <w:szCs w:val="32"/>
        </w:rPr>
        <w:t>ТЕХНИЧЕСКОЕ ЗАДАНИЕ</w:t>
      </w:r>
    </w:p>
    <w:p w:rsidR="00A21494" w:rsidRPr="001F6931" w:rsidRDefault="00A21494" w:rsidP="00A21494">
      <w:pPr>
        <w:rPr>
          <w:color w:val="000000"/>
        </w:rPr>
      </w:pPr>
    </w:p>
    <w:p w:rsidR="00A21494" w:rsidRDefault="00A21494" w:rsidP="00A21494">
      <w:pPr>
        <w:rPr>
          <w:color w:val="000000"/>
        </w:rPr>
      </w:pPr>
      <w:r>
        <w:rPr>
          <w:color w:val="000000"/>
        </w:rPr>
        <w:t>Предмет</w:t>
      </w:r>
      <w:r w:rsidRPr="001F6931">
        <w:rPr>
          <w:color w:val="000000"/>
        </w:rPr>
        <w:t xml:space="preserve"> закупки</w:t>
      </w:r>
      <w:r>
        <w:rPr>
          <w:color w:val="000000"/>
        </w:rPr>
        <w:t xml:space="preserve"> </w:t>
      </w:r>
      <w:r w:rsidRPr="009F51A3">
        <w:rPr>
          <w:color w:val="000000"/>
        </w:rPr>
        <w:t xml:space="preserve">выполнение </w:t>
      </w:r>
      <w:r>
        <w:rPr>
          <w:color w:val="000000"/>
        </w:rPr>
        <w:t>текущего</w:t>
      </w:r>
      <w:r w:rsidRPr="009F51A3">
        <w:rPr>
          <w:color w:val="000000"/>
        </w:rPr>
        <w:t xml:space="preserve"> ремонта</w:t>
      </w:r>
      <w:r>
        <w:rPr>
          <w:color w:val="000000"/>
        </w:rPr>
        <w:t xml:space="preserve"> помещений</w:t>
      </w:r>
      <w:r w:rsidRPr="00A21494">
        <w:rPr>
          <w:color w:val="000000"/>
        </w:rPr>
        <w:t xml:space="preserve">: </w:t>
      </w:r>
    </w:p>
    <w:p w:rsidR="00A21494" w:rsidRPr="00A21494" w:rsidRDefault="00A21494" w:rsidP="00A21494">
      <w:pPr>
        <w:rPr>
          <w:b/>
          <w:i/>
        </w:rPr>
      </w:pPr>
      <w:r>
        <w:t>к</w:t>
      </w:r>
      <w:r w:rsidRPr="00A21494">
        <w:t>абинеты ОКСа по ул. Ленина</w:t>
      </w:r>
      <w:r w:rsidRPr="00A21494">
        <w:rPr>
          <w:i/>
        </w:rPr>
        <w:t xml:space="preserve"> 90/1.</w:t>
      </w:r>
    </w:p>
    <w:p w:rsidR="00A21494" w:rsidRDefault="00A21494" w:rsidP="00A21494">
      <w:pPr>
        <w:ind w:right="141"/>
        <w:jc w:val="center"/>
        <w:rPr>
          <w:color w:val="000000"/>
        </w:rPr>
      </w:pPr>
    </w:p>
    <w:p w:rsidR="00A21494" w:rsidRPr="00A91B63" w:rsidRDefault="00A21494" w:rsidP="00A21494">
      <w:pPr>
        <w:ind w:right="141"/>
        <w:jc w:val="center"/>
      </w:pPr>
      <w:r w:rsidRPr="00DE3963">
        <w:t>РАЗДЕЛ 1. НАИМЕНОВАНИЕ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2"/>
      </w:tblGrid>
      <w:tr w:rsidR="00A21494" w:rsidRPr="00DE3963" w:rsidTr="00A21494">
        <w:tc>
          <w:tcPr>
            <w:tcW w:w="9712" w:type="dxa"/>
          </w:tcPr>
          <w:p w:rsidR="00A21494" w:rsidRPr="00DE3963" w:rsidRDefault="00A21494" w:rsidP="007E12C3">
            <w:pPr>
              <w:jc w:val="both"/>
            </w:pPr>
            <w:r w:rsidRPr="00DE3963">
              <w:t xml:space="preserve"> </w:t>
            </w:r>
            <w:r>
              <w:t>Открытый запрос предложений</w:t>
            </w:r>
            <w:r w:rsidRPr="00DE3963">
              <w:t xml:space="preserve"> на проведение </w:t>
            </w:r>
            <w:r>
              <w:t>текущего</w:t>
            </w:r>
            <w:r w:rsidRPr="00DE3963">
              <w:t xml:space="preserve"> ремонта</w:t>
            </w:r>
            <w:r>
              <w:t xml:space="preserve"> помещений</w:t>
            </w:r>
            <w:r w:rsidRPr="00DE3963">
              <w:t>:</w:t>
            </w:r>
          </w:p>
          <w:p w:rsidR="00A21494" w:rsidRPr="00A21494" w:rsidRDefault="00A21494" w:rsidP="007E12C3">
            <w:pPr>
              <w:pStyle w:val="20"/>
              <w:rPr>
                <w:rFonts w:ascii="Times New Roman" w:hAnsi="Times New Roman" w:cs="Times New Roman"/>
                <w:b w:val="0"/>
                <w:i w:val="0"/>
                <w:sz w:val="24"/>
              </w:rPr>
            </w:pPr>
            <w:r w:rsidRPr="00A21494">
              <w:rPr>
                <w:rFonts w:ascii="Times New Roman" w:hAnsi="Times New Roman" w:cs="Times New Roman"/>
                <w:b w:val="0"/>
                <w:i w:val="0"/>
                <w:sz w:val="24"/>
              </w:rPr>
              <w:t>Кабинеты ОКСа по ул. Ленина 90/1</w:t>
            </w:r>
          </w:p>
        </w:tc>
      </w:tr>
    </w:tbl>
    <w:p w:rsidR="00A21494" w:rsidRPr="00DE3963" w:rsidRDefault="00A21494" w:rsidP="00A21494"/>
    <w:p w:rsidR="00A21494" w:rsidRPr="00A91B63" w:rsidRDefault="00A21494" w:rsidP="00A21494">
      <w:pPr>
        <w:jc w:val="center"/>
      </w:pPr>
      <w:r w:rsidRPr="00DE3963">
        <w:t>РАЗДЕЛ 2. ОБЩИЕ ПОЛОЖЕНИЯ</w:t>
      </w:r>
    </w:p>
    <w:tbl>
      <w:tblPr>
        <w:tblW w:w="97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2"/>
      </w:tblGrid>
      <w:tr w:rsidR="00A21494" w:rsidRPr="00DE3963" w:rsidTr="00A21494">
        <w:trPr>
          <w:trHeight w:val="664"/>
        </w:trPr>
        <w:tc>
          <w:tcPr>
            <w:tcW w:w="9712" w:type="dxa"/>
          </w:tcPr>
          <w:p w:rsidR="00A21494" w:rsidRPr="00DE3963" w:rsidRDefault="00A21494" w:rsidP="007E12C3">
            <w:pPr>
              <w:jc w:val="center"/>
              <w:rPr>
                <w:lang w:eastAsia="en-US"/>
              </w:rPr>
            </w:pPr>
            <w:r w:rsidRPr="00DE3963">
              <w:t xml:space="preserve">Подраздел 2.1 Сведения о строительно-монтажных работах при строительстве, реконструкции и капитальном ремонте объектов </w:t>
            </w:r>
          </w:p>
        </w:tc>
      </w:tr>
      <w:tr w:rsidR="00A21494" w:rsidRPr="00DE3963" w:rsidTr="00A21494">
        <w:trPr>
          <w:trHeight w:val="557"/>
        </w:trPr>
        <w:tc>
          <w:tcPr>
            <w:tcW w:w="9712" w:type="dxa"/>
          </w:tcPr>
          <w:p w:rsidR="00A21494" w:rsidRPr="00DE3963" w:rsidRDefault="00A21494" w:rsidP="007E12C3">
            <w:pPr>
              <w:ind w:left="135"/>
              <w:jc w:val="both"/>
              <w:rPr>
                <w:spacing w:val="-10"/>
              </w:rPr>
            </w:pPr>
            <w:r w:rsidRPr="00DE3963">
              <w:rPr>
                <w:spacing w:val="-10"/>
              </w:rPr>
              <w:t xml:space="preserve">     Работы по выполнению</w:t>
            </w:r>
            <w:r>
              <w:t xml:space="preserve"> текущего</w:t>
            </w:r>
            <w:r w:rsidRPr="00DE3963">
              <w:t xml:space="preserve"> ремонта</w:t>
            </w:r>
            <w:r>
              <w:t xml:space="preserve"> выполняются</w:t>
            </w:r>
            <w:r w:rsidRPr="00DE3963">
              <w:t xml:space="preserve"> в объеме</w:t>
            </w:r>
            <w:r>
              <w:t xml:space="preserve"> указанном в</w:t>
            </w:r>
            <w:r w:rsidRPr="00DE3963">
              <w:rPr>
                <w:spacing w:val="-10"/>
              </w:rPr>
              <w:t xml:space="preserve"> дефектных ведомост</w:t>
            </w:r>
            <w:r>
              <w:rPr>
                <w:spacing w:val="-10"/>
              </w:rPr>
              <w:t>ях.</w:t>
            </w:r>
            <w:r w:rsidRPr="00DE3963">
              <w:rPr>
                <w:spacing w:val="-10"/>
              </w:rPr>
              <w:t xml:space="preserve">  </w:t>
            </w:r>
          </w:p>
        </w:tc>
      </w:tr>
      <w:tr w:rsidR="00A21494" w:rsidRPr="00DE3963" w:rsidTr="00A21494">
        <w:trPr>
          <w:trHeight w:val="318"/>
        </w:trPr>
        <w:tc>
          <w:tcPr>
            <w:tcW w:w="9712" w:type="dxa"/>
          </w:tcPr>
          <w:p w:rsidR="00A21494" w:rsidRPr="00DE3963" w:rsidRDefault="00A21494" w:rsidP="007E12C3">
            <w:pPr>
              <w:jc w:val="center"/>
              <w:rPr>
                <w:i/>
                <w:iCs/>
              </w:rPr>
            </w:pPr>
            <w:r w:rsidRPr="00DE3963">
              <w:t>Подраздел 2.2 Сведения о выполняемых работах</w:t>
            </w:r>
          </w:p>
        </w:tc>
      </w:tr>
      <w:tr w:rsidR="00A21494" w:rsidRPr="00DE3963" w:rsidTr="00A21494">
        <w:trPr>
          <w:trHeight w:val="508"/>
        </w:trPr>
        <w:tc>
          <w:tcPr>
            <w:tcW w:w="9712" w:type="dxa"/>
          </w:tcPr>
          <w:p w:rsidR="00A21494" w:rsidRPr="000400FA" w:rsidRDefault="00A21494" w:rsidP="00A21494">
            <w:pPr>
              <w:numPr>
                <w:ilvl w:val="0"/>
                <w:numId w:val="54"/>
              </w:numPr>
              <w:rPr>
                <w:spacing w:val="-9"/>
              </w:rPr>
            </w:pPr>
            <w:r>
              <w:t>Ремонт кабинетов</w:t>
            </w:r>
            <w:r>
              <w:rPr>
                <w:spacing w:val="-9"/>
              </w:rPr>
              <w:t>.</w:t>
            </w:r>
          </w:p>
          <w:p w:rsidR="00A21494" w:rsidRPr="000400FA" w:rsidRDefault="00A21494" w:rsidP="00A21494">
            <w:pPr>
              <w:numPr>
                <w:ilvl w:val="0"/>
                <w:numId w:val="54"/>
              </w:numPr>
              <w:rPr>
                <w:spacing w:val="-9"/>
              </w:rPr>
            </w:pPr>
            <w:r>
              <w:t>Ремонт отопления.</w:t>
            </w:r>
          </w:p>
          <w:p w:rsidR="00A21494" w:rsidRPr="000400FA" w:rsidRDefault="00A21494" w:rsidP="007E12C3">
            <w:pPr>
              <w:rPr>
                <w:b/>
              </w:rPr>
            </w:pPr>
            <w:r w:rsidRPr="000400FA">
              <w:rPr>
                <w:spacing w:val="-9"/>
              </w:rPr>
              <w:t xml:space="preserve">  </w:t>
            </w:r>
            <w:r>
              <w:rPr>
                <w:spacing w:val="-9"/>
              </w:rPr>
              <w:t xml:space="preserve">      3.   Ремонт освещения.</w:t>
            </w:r>
          </w:p>
        </w:tc>
      </w:tr>
      <w:tr w:rsidR="00A21494" w:rsidRPr="00DE3963" w:rsidTr="00A21494">
        <w:trPr>
          <w:trHeight w:val="318"/>
        </w:trPr>
        <w:tc>
          <w:tcPr>
            <w:tcW w:w="9712" w:type="dxa"/>
          </w:tcPr>
          <w:p w:rsidR="00A21494" w:rsidRPr="00DE3963" w:rsidRDefault="00A21494" w:rsidP="007E12C3">
            <w:pPr>
              <w:jc w:val="center"/>
              <w:rPr>
                <w:i/>
                <w:iCs/>
              </w:rPr>
            </w:pPr>
            <w:r w:rsidRPr="00DE3963">
              <w:t>Подраздел 2.3 Сведения о месте выполнения работ</w:t>
            </w:r>
          </w:p>
        </w:tc>
      </w:tr>
      <w:tr w:rsidR="00A21494" w:rsidRPr="00DE3963" w:rsidTr="00A21494">
        <w:trPr>
          <w:trHeight w:val="458"/>
        </w:trPr>
        <w:tc>
          <w:tcPr>
            <w:tcW w:w="9712" w:type="dxa"/>
            <w:vAlign w:val="center"/>
          </w:tcPr>
          <w:p w:rsidR="00A21494" w:rsidRPr="00DE3963" w:rsidRDefault="00A21494" w:rsidP="007E12C3">
            <w:pPr>
              <w:rPr>
                <w:b/>
                <w:bCs/>
              </w:rPr>
            </w:pPr>
            <w:r w:rsidRPr="00DE3963">
              <w:t xml:space="preserve">       </w:t>
            </w:r>
          </w:p>
          <w:p w:rsidR="00A21494" w:rsidRPr="00A91B63" w:rsidRDefault="00A21494" w:rsidP="007E12C3">
            <w:pPr>
              <w:jc w:val="both"/>
            </w:pPr>
            <w:r w:rsidRPr="00DE3963">
              <w:t xml:space="preserve">      Россия, Томская область, г.Северск, </w:t>
            </w:r>
            <w:r>
              <w:t>ул. Ленина 90/1</w:t>
            </w:r>
          </w:p>
        </w:tc>
      </w:tr>
      <w:tr w:rsidR="00A21494" w:rsidRPr="00DE3963" w:rsidTr="00A21494">
        <w:trPr>
          <w:trHeight w:val="318"/>
        </w:trPr>
        <w:tc>
          <w:tcPr>
            <w:tcW w:w="9712" w:type="dxa"/>
          </w:tcPr>
          <w:p w:rsidR="00A21494" w:rsidRPr="00DE3963" w:rsidRDefault="00A21494" w:rsidP="007E12C3">
            <w:pPr>
              <w:jc w:val="center"/>
            </w:pPr>
            <w:r w:rsidRPr="00DE3963">
              <w:t>Подраздел 2.4 Требования к разработке ППР</w:t>
            </w:r>
          </w:p>
        </w:tc>
      </w:tr>
      <w:tr w:rsidR="00A21494" w:rsidRPr="00DE3963" w:rsidTr="00A21494">
        <w:trPr>
          <w:trHeight w:val="353"/>
        </w:trPr>
        <w:tc>
          <w:tcPr>
            <w:tcW w:w="9712" w:type="dxa"/>
          </w:tcPr>
          <w:p w:rsidR="00A21494" w:rsidRPr="00DE3963" w:rsidRDefault="00A21494" w:rsidP="007E12C3">
            <w:pPr>
              <w:pStyle w:val="ConsPlusTitle"/>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Не требуется.</w:t>
            </w:r>
          </w:p>
        </w:tc>
      </w:tr>
    </w:tbl>
    <w:p w:rsidR="00A21494" w:rsidRDefault="00A21494" w:rsidP="00A21494"/>
    <w:p w:rsidR="00A21494" w:rsidRPr="00A91B63" w:rsidRDefault="00A21494" w:rsidP="00A21494">
      <w:pPr>
        <w:jc w:val="center"/>
      </w:pPr>
      <w:r w:rsidRPr="00DE3963">
        <w:t>РАЗДЕЛ 3. ТРЕБОВАНИЯ К ТЕХНИЧЕСКИМ ХАРАКТЕРИСТИКАМ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76"/>
      </w:tblGrid>
      <w:tr w:rsidR="00A21494" w:rsidRPr="00DE3963" w:rsidTr="007E12C3">
        <w:tc>
          <w:tcPr>
            <w:tcW w:w="9676" w:type="dxa"/>
          </w:tcPr>
          <w:p w:rsidR="00A21494" w:rsidRPr="00DE3963" w:rsidRDefault="00A21494" w:rsidP="007E12C3">
            <w:pPr>
              <w:jc w:val="center"/>
            </w:pPr>
            <w:r w:rsidRPr="00DE3963">
              <w:t>Подраздел 3.1 Технические требования при выполнении работ</w:t>
            </w:r>
          </w:p>
        </w:tc>
      </w:tr>
      <w:tr w:rsidR="00A21494" w:rsidRPr="00DE3963" w:rsidTr="007E12C3">
        <w:tc>
          <w:tcPr>
            <w:tcW w:w="9676" w:type="dxa"/>
          </w:tcPr>
          <w:p w:rsidR="00A21494" w:rsidRPr="00A91B63" w:rsidRDefault="00A21494" w:rsidP="007E12C3">
            <w:pPr>
              <w:ind w:left="360"/>
              <w:rPr>
                <w:spacing w:val="-9"/>
              </w:rPr>
            </w:pPr>
            <w:r>
              <w:t>Не требуется</w:t>
            </w:r>
          </w:p>
        </w:tc>
      </w:tr>
      <w:tr w:rsidR="00A21494" w:rsidRPr="00DE3963" w:rsidTr="007E12C3">
        <w:tc>
          <w:tcPr>
            <w:tcW w:w="9676" w:type="dxa"/>
          </w:tcPr>
          <w:p w:rsidR="00A21494" w:rsidRPr="00DE3963" w:rsidRDefault="00A21494" w:rsidP="007E12C3">
            <w:pPr>
              <w:jc w:val="center"/>
            </w:pPr>
            <w:r w:rsidRPr="00DE3963">
              <w:t>Подраздел 3.2 Требования к оформлению и составу проекта производства работ (ППР)</w:t>
            </w:r>
          </w:p>
        </w:tc>
      </w:tr>
      <w:tr w:rsidR="00A21494" w:rsidRPr="00DE3963" w:rsidTr="007E12C3">
        <w:tc>
          <w:tcPr>
            <w:tcW w:w="9676" w:type="dxa"/>
          </w:tcPr>
          <w:p w:rsidR="00A21494" w:rsidRPr="00A91B63" w:rsidRDefault="00A21494" w:rsidP="007E12C3">
            <w:pPr>
              <w:ind w:left="360"/>
              <w:rPr>
                <w:spacing w:val="-9"/>
              </w:rPr>
            </w:pPr>
            <w:r>
              <w:t>Не требуется</w:t>
            </w:r>
          </w:p>
        </w:tc>
      </w:tr>
    </w:tbl>
    <w:p w:rsidR="00A21494" w:rsidRDefault="00A21494" w:rsidP="00A21494"/>
    <w:p w:rsidR="00A21494" w:rsidRPr="00DE3963" w:rsidRDefault="00A21494" w:rsidP="00A21494">
      <w:pPr>
        <w:jc w:val="center"/>
      </w:pPr>
      <w:r w:rsidRPr="00DE3963">
        <w:t xml:space="preserve">РАЗДЕЛ 4. ВЕДОМОСТЬ ФИЗИЧЕСКИХ ОБЪЕМОВ РАБОТ, РЕСУРСНАЯ ВЕДОМОСТЬ, СМЕТНЫЕ РАСЧЕТЫ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12"/>
      </w:tblGrid>
      <w:tr w:rsidR="00A21494" w:rsidRPr="00DE3963" w:rsidTr="00A21494">
        <w:trPr>
          <w:trHeight w:val="829"/>
        </w:trPr>
        <w:tc>
          <w:tcPr>
            <w:tcW w:w="9712" w:type="dxa"/>
          </w:tcPr>
          <w:p w:rsidR="00A21494" w:rsidRPr="00DE3963" w:rsidRDefault="00A21494" w:rsidP="007E12C3">
            <w:pPr>
              <w:widowControl w:val="0"/>
              <w:autoSpaceDE w:val="0"/>
              <w:autoSpaceDN w:val="0"/>
              <w:adjustRightInd w:val="0"/>
              <w:rPr>
                <w:i/>
                <w:iCs/>
              </w:rPr>
            </w:pPr>
            <w:r w:rsidRPr="00DE3963">
              <w:rPr>
                <w:i/>
                <w:iCs/>
              </w:rPr>
              <w:t xml:space="preserve">                                                                                                                                   Таблица 1</w:t>
            </w:r>
          </w:p>
          <w:tbl>
            <w:tblPr>
              <w:tblW w:w="9262" w:type="dxa"/>
              <w:tblCellMar>
                <w:left w:w="28" w:type="dxa"/>
                <w:right w:w="28" w:type="dxa"/>
              </w:tblCellMar>
              <w:tblLook w:val="00A0"/>
            </w:tblPr>
            <w:tblGrid>
              <w:gridCol w:w="2369"/>
              <w:gridCol w:w="4499"/>
              <w:gridCol w:w="1108"/>
              <w:gridCol w:w="1286"/>
            </w:tblGrid>
            <w:tr w:rsidR="00A21494" w:rsidRPr="00DE3963" w:rsidTr="00A21494">
              <w:trPr>
                <w:trHeight w:val="3535"/>
                <w:tblHeader/>
              </w:trPr>
              <w:tc>
                <w:tcPr>
                  <w:tcW w:w="1279"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autoSpaceDE w:val="0"/>
                    <w:autoSpaceDN w:val="0"/>
                    <w:adjustRightInd w:val="0"/>
                    <w:jc w:val="center"/>
                    <w:rPr>
                      <w:i/>
                      <w:iCs/>
                    </w:rPr>
                  </w:pPr>
                  <w:r w:rsidRPr="00DE3963">
                    <w:rPr>
                      <w:b/>
                      <w:bCs/>
                      <w:i/>
                      <w:iCs/>
                    </w:rPr>
                    <w:t xml:space="preserve">Ведомость физических объемов работ </w:t>
                  </w:r>
                  <w:r w:rsidRPr="00DE3963">
                    <w:rPr>
                      <w:i/>
                      <w:iCs/>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DE3963" w:rsidDel="00296733">
                    <w:rPr>
                      <w:b/>
                      <w:bCs/>
                      <w:i/>
                      <w:iCs/>
                    </w:rPr>
                    <w:t xml:space="preserve"> </w:t>
                  </w:r>
                  <w:bookmarkStart w:id="425" w:name="TO0000036"/>
                  <w:r w:rsidRPr="00DE3963">
                    <w:rPr>
                      <w:i/>
                      <w:iCs/>
                    </w:rPr>
                    <w:t>№ п.п.</w:t>
                  </w:r>
                </w:p>
              </w:tc>
              <w:tc>
                <w:tcPr>
                  <w:tcW w:w="2429"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autoSpaceDE w:val="0"/>
                    <w:autoSpaceDN w:val="0"/>
                    <w:adjustRightInd w:val="0"/>
                    <w:jc w:val="center"/>
                    <w:rPr>
                      <w:i/>
                      <w:iCs/>
                    </w:rPr>
                  </w:pPr>
                  <w:r w:rsidRPr="00DE3963">
                    <w:rPr>
                      <w:i/>
                      <w:iCs/>
                    </w:rPr>
                    <w:t>Наименование видов работ</w:t>
                  </w:r>
                </w:p>
                <w:p w:rsidR="00A21494" w:rsidRPr="00DE3963" w:rsidRDefault="00A21494" w:rsidP="007E12C3">
                  <w:pPr>
                    <w:autoSpaceDE w:val="0"/>
                    <w:autoSpaceDN w:val="0"/>
                    <w:adjustRightInd w:val="0"/>
                    <w:jc w:val="center"/>
                    <w:rPr>
                      <w:i/>
                      <w:iCs/>
                    </w:rPr>
                  </w:pPr>
                </w:p>
              </w:tc>
              <w:tc>
                <w:tcPr>
                  <w:tcW w:w="598"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autoSpaceDE w:val="0"/>
                    <w:autoSpaceDN w:val="0"/>
                    <w:adjustRightInd w:val="0"/>
                    <w:jc w:val="center"/>
                    <w:rPr>
                      <w:i/>
                      <w:iCs/>
                    </w:rPr>
                  </w:pPr>
                  <w:r w:rsidRPr="00DE3963">
                    <w:rPr>
                      <w:i/>
                      <w:iCs/>
                    </w:rPr>
                    <w:t>Единица измерения</w:t>
                  </w:r>
                </w:p>
              </w:tc>
              <w:tc>
                <w:tcPr>
                  <w:tcW w:w="694"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autoSpaceDE w:val="0"/>
                    <w:autoSpaceDN w:val="0"/>
                    <w:adjustRightInd w:val="0"/>
                    <w:jc w:val="center"/>
                    <w:rPr>
                      <w:i/>
                      <w:iCs/>
                    </w:rPr>
                  </w:pPr>
                  <w:r w:rsidRPr="00DE3963">
                    <w:rPr>
                      <w:i/>
                      <w:iCs/>
                    </w:rPr>
                    <w:t>Количество</w:t>
                  </w:r>
                </w:p>
              </w:tc>
            </w:tr>
            <w:tr w:rsidR="00A21494" w:rsidRPr="00DE3963" w:rsidTr="00A21494">
              <w:trPr>
                <w:trHeight w:val="216"/>
              </w:trPr>
              <w:tc>
                <w:tcPr>
                  <w:tcW w:w="1279"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widowControl w:val="0"/>
                    <w:autoSpaceDE w:val="0"/>
                    <w:autoSpaceDN w:val="0"/>
                    <w:adjustRightInd w:val="0"/>
                    <w:jc w:val="center"/>
                  </w:pPr>
                  <w:r w:rsidRPr="00DE3963">
                    <w:t>1.</w:t>
                  </w:r>
                </w:p>
              </w:tc>
              <w:tc>
                <w:tcPr>
                  <w:tcW w:w="2429" w:type="pct"/>
                  <w:tcBorders>
                    <w:top w:val="single" w:sz="4" w:space="0" w:color="auto"/>
                    <w:left w:val="single" w:sz="4" w:space="0" w:color="auto"/>
                    <w:bottom w:val="single" w:sz="4" w:space="0" w:color="auto"/>
                    <w:right w:val="single" w:sz="4" w:space="0" w:color="auto"/>
                  </w:tcBorders>
                </w:tcPr>
                <w:p w:rsidR="00A21494" w:rsidRPr="000848EE" w:rsidRDefault="00A21494" w:rsidP="007E12C3">
                  <w:pPr>
                    <w:rPr>
                      <w:spacing w:val="-9"/>
                    </w:rPr>
                  </w:pPr>
                  <w:r>
                    <w:t>Ремонт кабинетов</w:t>
                  </w:r>
                </w:p>
              </w:tc>
              <w:tc>
                <w:tcPr>
                  <w:tcW w:w="598" w:type="pct"/>
                  <w:tcBorders>
                    <w:top w:val="single" w:sz="4" w:space="0" w:color="auto"/>
                    <w:left w:val="single" w:sz="4" w:space="0" w:color="auto"/>
                    <w:bottom w:val="single" w:sz="4" w:space="0" w:color="auto"/>
                    <w:right w:val="single" w:sz="4" w:space="0" w:color="auto"/>
                  </w:tcBorders>
                </w:tcPr>
                <w:p w:rsidR="00A21494" w:rsidRPr="00DE3963" w:rsidRDefault="00A21494" w:rsidP="007E12C3">
                  <w:pPr>
                    <w:widowControl w:val="0"/>
                    <w:autoSpaceDE w:val="0"/>
                    <w:autoSpaceDN w:val="0"/>
                    <w:adjustRightInd w:val="0"/>
                    <w:jc w:val="center"/>
                  </w:pPr>
                  <w:r>
                    <w:t>каб.</w:t>
                  </w:r>
                </w:p>
              </w:tc>
              <w:tc>
                <w:tcPr>
                  <w:tcW w:w="694" w:type="pct"/>
                  <w:tcBorders>
                    <w:top w:val="single" w:sz="4" w:space="0" w:color="auto"/>
                    <w:left w:val="single" w:sz="4" w:space="0" w:color="auto"/>
                    <w:bottom w:val="single" w:sz="4" w:space="0" w:color="auto"/>
                    <w:right w:val="single" w:sz="4" w:space="0" w:color="auto"/>
                  </w:tcBorders>
                </w:tcPr>
                <w:p w:rsidR="00A21494" w:rsidRPr="00DE3963" w:rsidRDefault="00A21494" w:rsidP="007E12C3">
                  <w:pPr>
                    <w:widowControl w:val="0"/>
                    <w:autoSpaceDE w:val="0"/>
                    <w:autoSpaceDN w:val="0"/>
                    <w:adjustRightInd w:val="0"/>
                    <w:jc w:val="center"/>
                  </w:pPr>
                  <w:r>
                    <w:t>4</w:t>
                  </w:r>
                </w:p>
              </w:tc>
            </w:tr>
            <w:tr w:rsidR="00A21494" w:rsidRPr="00DE3963" w:rsidTr="00A21494">
              <w:trPr>
                <w:trHeight w:val="228"/>
              </w:trPr>
              <w:tc>
                <w:tcPr>
                  <w:tcW w:w="1279"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widowControl w:val="0"/>
                    <w:autoSpaceDE w:val="0"/>
                    <w:autoSpaceDN w:val="0"/>
                    <w:adjustRightInd w:val="0"/>
                    <w:jc w:val="center"/>
                  </w:pPr>
                  <w:r w:rsidRPr="00DE3963">
                    <w:t>2.</w:t>
                  </w:r>
                </w:p>
              </w:tc>
              <w:tc>
                <w:tcPr>
                  <w:tcW w:w="2429" w:type="pct"/>
                  <w:tcBorders>
                    <w:top w:val="single" w:sz="4" w:space="0" w:color="auto"/>
                    <w:left w:val="single" w:sz="4" w:space="0" w:color="auto"/>
                    <w:bottom w:val="single" w:sz="4" w:space="0" w:color="auto"/>
                    <w:right w:val="single" w:sz="4" w:space="0" w:color="auto"/>
                  </w:tcBorders>
                </w:tcPr>
                <w:p w:rsidR="00A21494" w:rsidRPr="00B26561" w:rsidRDefault="00A21494" w:rsidP="007E12C3">
                  <w:pPr>
                    <w:rPr>
                      <w:spacing w:val="-9"/>
                    </w:rPr>
                  </w:pPr>
                  <w:r w:rsidRPr="00DE3963">
                    <w:rPr>
                      <w:spacing w:val="-9"/>
                    </w:rPr>
                    <w:t xml:space="preserve"> </w:t>
                  </w:r>
                  <w:r>
                    <w:t xml:space="preserve">Ремонт отопления  </w:t>
                  </w:r>
                </w:p>
              </w:tc>
              <w:tc>
                <w:tcPr>
                  <w:tcW w:w="598" w:type="pct"/>
                  <w:tcBorders>
                    <w:top w:val="single" w:sz="4" w:space="0" w:color="auto"/>
                    <w:left w:val="single" w:sz="4" w:space="0" w:color="auto"/>
                    <w:bottom w:val="single" w:sz="4" w:space="0" w:color="auto"/>
                    <w:right w:val="single" w:sz="4" w:space="0" w:color="auto"/>
                  </w:tcBorders>
                </w:tcPr>
                <w:p w:rsidR="00A21494" w:rsidRPr="00DE3963" w:rsidRDefault="00A21494" w:rsidP="007E12C3">
                  <w:pPr>
                    <w:widowControl w:val="0"/>
                    <w:autoSpaceDE w:val="0"/>
                    <w:autoSpaceDN w:val="0"/>
                    <w:adjustRightInd w:val="0"/>
                    <w:jc w:val="center"/>
                  </w:pPr>
                  <w:r>
                    <w:t>каб.</w:t>
                  </w:r>
                </w:p>
              </w:tc>
              <w:tc>
                <w:tcPr>
                  <w:tcW w:w="694" w:type="pct"/>
                  <w:tcBorders>
                    <w:top w:val="single" w:sz="4" w:space="0" w:color="auto"/>
                    <w:left w:val="single" w:sz="4" w:space="0" w:color="auto"/>
                    <w:bottom w:val="single" w:sz="4" w:space="0" w:color="auto"/>
                    <w:right w:val="single" w:sz="4" w:space="0" w:color="auto"/>
                  </w:tcBorders>
                </w:tcPr>
                <w:p w:rsidR="00A21494" w:rsidRPr="00DE3963" w:rsidRDefault="00A21494" w:rsidP="007E12C3">
                  <w:pPr>
                    <w:widowControl w:val="0"/>
                    <w:autoSpaceDE w:val="0"/>
                    <w:autoSpaceDN w:val="0"/>
                    <w:adjustRightInd w:val="0"/>
                    <w:jc w:val="center"/>
                  </w:pPr>
                  <w:r>
                    <w:t>4</w:t>
                  </w:r>
                </w:p>
              </w:tc>
            </w:tr>
            <w:tr w:rsidR="00A21494" w:rsidRPr="00DE3963" w:rsidTr="00A21494">
              <w:trPr>
                <w:trHeight w:val="228"/>
              </w:trPr>
              <w:tc>
                <w:tcPr>
                  <w:tcW w:w="1279" w:type="pct"/>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widowControl w:val="0"/>
                    <w:autoSpaceDE w:val="0"/>
                    <w:autoSpaceDN w:val="0"/>
                    <w:adjustRightInd w:val="0"/>
                    <w:jc w:val="center"/>
                  </w:pPr>
                  <w:r>
                    <w:lastRenderedPageBreak/>
                    <w:t>3</w:t>
                  </w:r>
                  <w:r w:rsidRPr="00DE3963">
                    <w:t>.</w:t>
                  </w:r>
                </w:p>
              </w:tc>
              <w:tc>
                <w:tcPr>
                  <w:tcW w:w="2429" w:type="pct"/>
                  <w:tcBorders>
                    <w:top w:val="single" w:sz="4" w:space="0" w:color="auto"/>
                    <w:left w:val="single" w:sz="4" w:space="0" w:color="auto"/>
                    <w:bottom w:val="single" w:sz="4" w:space="0" w:color="auto"/>
                    <w:right w:val="single" w:sz="4" w:space="0" w:color="auto"/>
                  </w:tcBorders>
                </w:tcPr>
                <w:p w:rsidR="00A21494" w:rsidRPr="000848EE" w:rsidRDefault="00A21494" w:rsidP="007E12C3">
                  <w:pPr>
                    <w:rPr>
                      <w:spacing w:val="-9"/>
                    </w:rPr>
                  </w:pPr>
                  <w:r>
                    <w:rPr>
                      <w:spacing w:val="-9"/>
                    </w:rPr>
                    <w:t>Ремонт освещения</w:t>
                  </w:r>
                </w:p>
              </w:tc>
              <w:tc>
                <w:tcPr>
                  <w:tcW w:w="598" w:type="pct"/>
                  <w:tcBorders>
                    <w:top w:val="single" w:sz="4" w:space="0" w:color="auto"/>
                    <w:left w:val="single" w:sz="4" w:space="0" w:color="auto"/>
                    <w:bottom w:val="single" w:sz="4" w:space="0" w:color="auto"/>
                    <w:right w:val="single" w:sz="4" w:space="0" w:color="auto"/>
                  </w:tcBorders>
                </w:tcPr>
                <w:p w:rsidR="00A21494" w:rsidRPr="00DE3963" w:rsidRDefault="00A21494" w:rsidP="007E12C3">
                  <w:pPr>
                    <w:widowControl w:val="0"/>
                    <w:autoSpaceDE w:val="0"/>
                    <w:autoSpaceDN w:val="0"/>
                    <w:adjustRightInd w:val="0"/>
                    <w:jc w:val="center"/>
                  </w:pPr>
                  <w:r>
                    <w:t>каб.</w:t>
                  </w:r>
                </w:p>
              </w:tc>
              <w:tc>
                <w:tcPr>
                  <w:tcW w:w="694" w:type="pct"/>
                  <w:tcBorders>
                    <w:top w:val="single" w:sz="4" w:space="0" w:color="auto"/>
                    <w:left w:val="single" w:sz="4" w:space="0" w:color="auto"/>
                    <w:bottom w:val="single" w:sz="4" w:space="0" w:color="auto"/>
                    <w:right w:val="single" w:sz="4" w:space="0" w:color="auto"/>
                  </w:tcBorders>
                </w:tcPr>
                <w:p w:rsidR="00A21494" w:rsidRPr="00DE3963" w:rsidRDefault="00A21494" w:rsidP="007E12C3">
                  <w:pPr>
                    <w:widowControl w:val="0"/>
                    <w:autoSpaceDE w:val="0"/>
                    <w:autoSpaceDN w:val="0"/>
                    <w:adjustRightInd w:val="0"/>
                    <w:jc w:val="center"/>
                  </w:pPr>
                  <w:r>
                    <w:t>4</w:t>
                  </w:r>
                </w:p>
              </w:tc>
            </w:tr>
            <w:bookmarkEnd w:id="425"/>
          </w:tbl>
          <w:p w:rsidR="00A21494" w:rsidRPr="00DE3963" w:rsidRDefault="00A21494" w:rsidP="007E12C3">
            <w:pPr>
              <w:jc w:val="both"/>
              <w:rPr>
                <w:i/>
                <w:iCs/>
                <w:lang w:eastAsia="en-US"/>
              </w:rPr>
            </w:pPr>
          </w:p>
        </w:tc>
      </w:tr>
    </w:tbl>
    <w:p w:rsidR="00A21494" w:rsidRPr="00DE3963" w:rsidRDefault="00A21494" w:rsidP="00A21494">
      <w:pPr>
        <w:jc w:val="center"/>
      </w:pPr>
      <w:r w:rsidRPr="00DE3963">
        <w:lastRenderedPageBreak/>
        <w:t>РАЗДЕЛ 5. ТРЕБОВАНИЯ К МАТЕРИАЛАМ И ОБОРУДОВАНИЮ, ПРИМЕНЯЕМЫМ ДЛЯ ВЫПОЛНЕНИЯ РАБОТ,</w:t>
      </w:r>
    </w:p>
    <w:p w:rsidR="00A21494" w:rsidRPr="00DE3963" w:rsidRDefault="00A21494" w:rsidP="00A21494">
      <w:pPr>
        <w:jc w:val="center"/>
        <w:rPr>
          <w:b/>
          <w:bCs/>
        </w:rPr>
      </w:pPr>
      <w:r w:rsidRPr="00DE3963">
        <w:t>В Т.Ч. ВЕДОМОСТЬ МАТЕРИАЛОВ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21494" w:rsidRPr="00DE3963" w:rsidTr="007E12C3">
        <w:tc>
          <w:tcPr>
            <w:tcW w:w="9747" w:type="dxa"/>
          </w:tcPr>
          <w:p w:rsidR="00A21494" w:rsidRPr="00DE3963" w:rsidRDefault="00A21494" w:rsidP="007E12C3">
            <w:pPr>
              <w:jc w:val="both"/>
              <w:rPr>
                <w:lang w:eastAsia="en-US"/>
              </w:rPr>
            </w:pPr>
            <w:r w:rsidRPr="00DE3963">
              <w:rPr>
                <w:lang w:eastAsia="en-US"/>
              </w:rPr>
              <w:t xml:space="preserve">    Материалы применяемы</w:t>
            </w:r>
            <w:r>
              <w:rPr>
                <w:lang w:eastAsia="en-US"/>
              </w:rPr>
              <w:t>е</w:t>
            </w:r>
            <w:r w:rsidRPr="00DE3963">
              <w:rPr>
                <w:lang w:eastAsia="en-US"/>
              </w:rPr>
              <w:t xml:space="preserve"> при производстве работ должны быть сертифицированы, иметь соответствующие паспорта или другие документы, удостоверяющие качество.  </w:t>
            </w:r>
          </w:p>
        </w:tc>
      </w:tr>
    </w:tbl>
    <w:p w:rsidR="00A21494" w:rsidRDefault="00A21494" w:rsidP="00A21494"/>
    <w:p w:rsidR="00A21494" w:rsidRPr="00A91B63" w:rsidRDefault="00A21494" w:rsidP="00A21494">
      <w:pPr>
        <w:jc w:val="center"/>
      </w:pPr>
      <w:r w:rsidRPr="00DE3963">
        <w:t>РАЗДЕЛ 6. ПЕРЕЧЕНЬ ПРОЕКТНОЙ И РАБОЧЕЙ ДОКУМЕНТАЦИИ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A21494" w:rsidRPr="00DE3963" w:rsidTr="007E12C3">
        <w:trPr>
          <w:trHeight w:val="891"/>
        </w:trPr>
        <w:tc>
          <w:tcPr>
            <w:tcW w:w="9747" w:type="dxa"/>
          </w:tcPr>
          <w:p w:rsidR="00A21494" w:rsidRPr="00DE3963" w:rsidRDefault="00A21494" w:rsidP="007E12C3">
            <w:pPr>
              <w:rPr>
                <w:i/>
                <w:iCs/>
              </w:rPr>
            </w:pPr>
            <w:r w:rsidRPr="00DE3963">
              <w:rPr>
                <w:i/>
                <w:iCs/>
              </w:rPr>
              <w:t xml:space="preserve">                                                                                                                                   Таблица 2</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1547"/>
              <w:gridCol w:w="567"/>
              <w:gridCol w:w="5812"/>
              <w:gridCol w:w="992"/>
            </w:tblGrid>
            <w:tr w:rsidR="00A21494" w:rsidRPr="00DE3963" w:rsidTr="00A21494">
              <w:tc>
                <w:tcPr>
                  <w:tcW w:w="536" w:type="dxa"/>
                  <w:tcBorders>
                    <w:top w:val="single" w:sz="4" w:space="0" w:color="auto"/>
                    <w:left w:val="single" w:sz="4" w:space="0" w:color="auto"/>
                    <w:bottom w:val="single" w:sz="4" w:space="0" w:color="auto"/>
                    <w:right w:val="single" w:sz="4" w:space="0" w:color="auto"/>
                  </w:tcBorders>
                </w:tcPr>
                <w:p w:rsidR="00A21494" w:rsidRPr="00DE3963" w:rsidRDefault="00A21494" w:rsidP="007E12C3">
                  <w:pPr>
                    <w:jc w:val="center"/>
                    <w:rPr>
                      <w:i/>
                      <w:iCs/>
                    </w:rPr>
                  </w:pPr>
                  <w:r w:rsidRPr="00DE3963">
                    <w:rPr>
                      <w:i/>
                      <w:iCs/>
                    </w:rPr>
                    <w:t>№ п/п</w:t>
                  </w:r>
                </w:p>
              </w:tc>
              <w:tc>
                <w:tcPr>
                  <w:tcW w:w="1547"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rPr>
                      <w:i/>
                      <w:iCs/>
                    </w:rPr>
                  </w:pPr>
                  <w:r w:rsidRPr="00DE3963">
                    <w:rPr>
                      <w:i/>
                      <w:iCs/>
                    </w:rPr>
                    <w:t>Обозначение</w:t>
                  </w:r>
                </w:p>
              </w:tc>
              <w:tc>
                <w:tcPr>
                  <w:tcW w:w="567"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rPr>
                      <w:i/>
                      <w:iCs/>
                    </w:rPr>
                  </w:pPr>
                  <w:r w:rsidRPr="00DE3963">
                    <w:rPr>
                      <w:i/>
                      <w:iCs/>
                    </w:rPr>
                    <w:t>№</w:t>
                  </w:r>
                </w:p>
              </w:tc>
              <w:tc>
                <w:tcPr>
                  <w:tcW w:w="5812"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rPr>
                      <w:i/>
                      <w:iCs/>
                    </w:rPr>
                  </w:pPr>
                  <w:r w:rsidRPr="00DE3963">
                    <w:rPr>
                      <w:i/>
                      <w:iCs/>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rPr>
                      <w:i/>
                      <w:iCs/>
                    </w:rPr>
                  </w:pPr>
                  <w:r w:rsidRPr="00DE3963">
                    <w:rPr>
                      <w:i/>
                      <w:iCs/>
                    </w:rPr>
                    <w:t>Кол-во листов</w:t>
                  </w:r>
                </w:p>
              </w:tc>
            </w:tr>
            <w:tr w:rsidR="00A21494" w:rsidRPr="00DE3963" w:rsidTr="00A21494">
              <w:tc>
                <w:tcPr>
                  <w:tcW w:w="536" w:type="dxa"/>
                  <w:tcBorders>
                    <w:top w:val="single" w:sz="4" w:space="0" w:color="auto"/>
                    <w:left w:val="single" w:sz="4" w:space="0" w:color="auto"/>
                    <w:bottom w:val="single" w:sz="4" w:space="0" w:color="auto"/>
                    <w:right w:val="single" w:sz="4" w:space="0" w:color="auto"/>
                  </w:tcBorders>
                </w:tcPr>
                <w:p w:rsidR="00A21494" w:rsidRPr="00DE3963" w:rsidRDefault="00A21494" w:rsidP="007E12C3">
                  <w:pPr>
                    <w:jc w:val="center"/>
                  </w:pPr>
                  <w:r w:rsidRPr="00DE3963">
                    <w:t>1.</w:t>
                  </w:r>
                </w:p>
              </w:tc>
              <w:tc>
                <w:tcPr>
                  <w:tcW w:w="1547"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pPr>
                  <w:r w:rsidRPr="00DE3963">
                    <w:t>Дефектная ведомость</w:t>
                  </w:r>
                </w:p>
              </w:tc>
              <w:tc>
                <w:tcPr>
                  <w:tcW w:w="567"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pPr>
                  <w:r>
                    <w:t>90</w:t>
                  </w:r>
                </w:p>
              </w:tc>
              <w:tc>
                <w:tcPr>
                  <w:tcW w:w="5812" w:type="dxa"/>
                  <w:tcBorders>
                    <w:top w:val="single" w:sz="4" w:space="0" w:color="auto"/>
                    <w:left w:val="single" w:sz="4" w:space="0" w:color="auto"/>
                    <w:bottom w:val="single" w:sz="4" w:space="0" w:color="auto"/>
                    <w:right w:val="single" w:sz="4" w:space="0" w:color="auto"/>
                  </w:tcBorders>
                  <w:vAlign w:val="center"/>
                </w:tcPr>
                <w:p w:rsidR="00A21494" w:rsidRPr="008622EC" w:rsidRDefault="00A21494" w:rsidP="007E12C3">
                  <w:pPr>
                    <w:jc w:val="center"/>
                  </w:pPr>
                  <w:r w:rsidRPr="008622EC">
                    <w:t>Кабинеты ОКСа по ул. Ленина 90/1</w:t>
                  </w:r>
                  <w:r>
                    <w:t xml:space="preserve"> </w:t>
                  </w:r>
                  <w:r w:rsidRPr="008622EC">
                    <w:t>Общестроительные работы</w:t>
                  </w:r>
                </w:p>
              </w:tc>
              <w:tc>
                <w:tcPr>
                  <w:tcW w:w="992"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pPr>
                  <w:r>
                    <w:t>5</w:t>
                  </w:r>
                </w:p>
              </w:tc>
            </w:tr>
            <w:tr w:rsidR="00A21494" w:rsidRPr="00DE3963" w:rsidTr="00A21494">
              <w:trPr>
                <w:trHeight w:val="613"/>
              </w:trPr>
              <w:tc>
                <w:tcPr>
                  <w:tcW w:w="536" w:type="dxa"/>
                  <w:tcBorders>
                    <w:top w:val="single" w:sz="4" w:space="0" w:color="auto"/>
                    <w:left w:val="single" w:sz="4" w:space="0" w:color="auto"/>
                    <w:bottom w:val="single" w:sz="4" w:space="0" w:color="auto"/>
                    <w:right w:val="single" w:sz="4" w:space="0" w:color="auto"/>
                  </w:tcBorders>
                </w:tcPr>
                <w:p w:rsidR="00A21494" w:rsidRPr="00DE3963" w:rsidRDefault="00A21494" w:rsidP="007E12C3">
                  <w:pPr>
                    <w:jc w:val="center"/>
                  </w:pPr>
                  <w:r>
                    <w:t>2</w:t>
                  </w:r>
                  <w:r w:rsidRPr="00DE3963">
                    <w:t>.</w:t>
                  </w:r>
                </w:p>
              </w:tc>
              <w:tc>
                <w:tcPr>
                  <w:tcW w:w="1547"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pPr>
                  <w:r w:rsidRPr="00DE3963">
                    <w:t>Дефектная ведомость</w:t>
                  </w:r>
                </w:p>
              </w:tc>
              <w:tc>
                <w:tcPr>
                  <w:tcW w:w="567" w:type="dxa"/>
                  <w:tcBorders>
                    <w:top w:val="single" w:sz="4" w:space="0" w:color="auto"/>
                    <w:left w:val="single" w:sz="4" w:space="0" w:color="auto"/>
                    <w:bottom w:val="single" w:sz="4" w:space="0" w:color="auto"/>
                    <w:right w:val="single" w:sz="4" w:space="0" w:color="auto"/>
                  </w:tcBorders>
                  <w:vAlign w:val="center"/>
                </w:tcPr>
                <w:p w:rsidR="00A21494" w:rsidRDefault="00A21494" w:rsidP="007E12C3">
                  <w:pPr>
                    <w:jc w:val="center"/>
                  </w:pPr>
                  <w:r>
                    <w:t>64</w:t>
                  </w:r>
                </w:p>
                <w:p w:rsidR="00A21494" w:rsidRDefault="00A21494" w:rsidP="007E12C3">
                  <w:pPr>
                    <w:jc w:val="center"/>
                  </w:pPr>
                  <w:r>
                    <w:t>65</w:t>
                  </w:r>
                </w:p>
                <w:p w:rsidR="00A21494" w:rsidRPr="00DE3963" w:rsidRDefault="00A21494" w:rsidP="007E12C3">
                  <w:pPr>
                    <w:jc w:val="center"/>
                  </w:pPr>
                  <w:r>
                    <w:t>69</w:t>
                  </w:r>
                </w:p>
              </w:tc>
              <w:tc>
                <w:tcPr>
                  <w:tcW w:w="5812" w:type="dxa"/>
                  <w:tcBorders>
                    <w:top w:val="single" w:sz="4" w:space="0" w:color="auto"/>
                    <w:left w:val="single" w:sz="4" w:space="0" w:color="auto"/>
                    <w:bottom w:val="single" w:sz="4" w:space="0" w:color="auto"/>
                    <w:right w:val="single" w:sz="4" w:space="0" w:color="auto"/>
                  </w:tcBorders>
                  <w:vAlign w:val="center"/>
                </w:tcPr>
                <w:p w:rsidR="00A21494" w:rsidRDefault="00A21494" w:rsidP="007E12C3">
                  <w:pPr>
                    <w:jc w:val="center"/>
                  </w:pPr>
                  <w:r w:rsidRPr="008622EC">
                    <w:t xml:space="preserve">Кабинет </w:t>
                  </w:r>
                  <w:r>
                    <w:t>812</w:t>
                  </w:r>
                  <w:r w:rsidRPr="008622EC">
                    <w:t xml:space="preserve"> по ул. Ленина 90/1</w:t>
                  </w:r>
                  <w:r>
                    <w:t>.</w:t>
                  </w:r>
                  <w:r w:rsidRPr="008622EC">
                    <w:t xml:space="preserve"> </w:t>
                  </w:r>
                </w:p>
                <w:p w:rsidR="00A21494" w:rsidRDefault="00A21494" w:rsidP="007E12C3">
                  <w:pPr>
                    <w:jc w:val="center"/>
                  </w:pPr>
                  <w:r w:rsidRPr="008622EC">
                    <w:t xml:space="preserve">Кабинет </w:t>
                  </w:r>
                  <w:r>
                    <w:t xml:space="preserve">816, 916, </w:t>
                  </w:r>
                  <w:r w:rsidRPr="008622EC">
                    <w:t xml:space="preserve"> по ул. Ленина 90/1</w:t>
                  </w:r>
                </w:p>
                <w:p w:rsidR="00A21494" w:rsidRPr="008622EC" w:rsidRDefault="00A21494" w:rsidP="00A21494">
                  <w:pPr>
                    <w:jc w:val="center"/>
                  </w:pPr>
                  <w:r w:rsidRPr="008622EC">
                    <w:t xml:space="preserve">Кабинет </w:t>
                  </w:r>
                  <w:r>
                    <w:t>514</w:t>
                  </w:r>
                  <w:r w:rsidRPr="008622EC">
                    <w:t xml:space="preserve"> по ул. Ленина 90/1</w:t>
                  </w:r>
                  <w:r>
                    <w:t>. Отопление.</w:t>
                  </w:r>
                </w:p>
              </w:tc>
              <w:tc>
                <w:tcPr>
                  <w:tcW w:w="992" w:type="dxa"/>
                  <w:tcBorders>
                    <w:top w:val="single" w:sz="4" w:space="0" w:color="auto"/>
                    <w:left w:val="single" w:sz="4" w:space="0" w:color="auto"/>
                    <w:bottom w:val="single" w:sz="4" w:space="0" w:color="auto"/>
                    <w:right w:val="single" w:sz="4" w:space="0" w:color="auto"/>
                  </w:tcBorders>
                  <w:vAlign w:val="center"/>
                </w:tcPr>
                <w:p w:rsidR="00A21494" w:rsidRDefault="00A21494" w:rsidP="007E12C3">
                  <w:pPr>
                    <w:jc w:val="center"/>
                  </w:pPr>
                  <w:r>
                    <w:t>4</w:t>
                  </w:r>
                </w:p>
                <w:p w:rsidR="00A21494" w:rsidRDefault="00A21494" w:rsidP="007E12C3">
                  <w:pPr>
                    <w:jc w:val="center"/>
                  </w:pPr>
                  <w:r>
                    <w:t>4</w:t>
                  </w:r>
                </w:p>
                <w:p w:rsidR="00A21494" w:rsidRPr="00DE3963" w:rsidRDefault="00A21494" w:rsidP="007E12C3">
                  <w:pPr>
                    <w:jc w:val="center"/>
                  </w:pPr>
                  <w:r>
                    <w:t>4</w:t>
                  </w:r>
                </w:p>
              </w:tc>
            </w:tr>
            <w:tr w:rsidR="00A21494" w:rsidRPr="00DE3963" w:rsidTr="00A21494">
              <w:trPr>
                <w:trHeight w:val="613"/>
              </w:trPr>
              <w:tc>
                <w:tcPr>
                  <w:tcW w:w="536" w:type="dxa"/>
                  <w:tcBorders>
                    <w:top w:val="single" w:sz="4" w:space="0" w:color="auto"/>
                    <w:left w:val="single" w:sz="4" w:space="0" w:color="auto"/>
                    <w:bottom w:val="single" w:sz="4" w:space="0" w:color="auto"/>
                    <w:right w:val="single" w:sz="4" w:space="0" w:color="auto"/>
                  </w:tcBorders>
                </w:tcPr>
                <w:p w:rsidR="00A21494" w:rsidRPr="00DE3963" w:rsidRDefault="00A21494" w:rsidP="007E12C3">
                  <w:pPr>
                    <w:jc w:val="center"/>
                  </w:pPr>
                  <w:r>
                    <w:t>3.</w:t>
                  </w:r>
                </w:p>
              </w:tc>
              <w:tc>
                <w:tcPr>
                  <w:tcW w:w="1547" w:type="dxa"/>
                  <w:tcBorders>
                    <w:top w:val="single" w:sz="4" w:space="0" w:color="auto"/>
                    <w:left w:val="single" w:sz="4" w:space="0" w:color="auto"/>
                    <w:bottom w:val="single" w:sz="4" w:space="0" w:color="auto"/>
                    <w:right w:val="single" w:sz="4" w:space="0" w:color="auto"/>
                  </w:tcBorders>
                  <w:vAlign w:val="center"/>
                </w:tcPr>
                <w:p w:rsidR="00A21494" w:rsidRPr="00DE3963" w:rsidRDefault="00A21494" w:rsidP="007E12C3">
                  <w:pPr>
                    <w:jc w:val="center"/>
                  </w:pPr>
                  <w:r w:rsidRPr="00DE3963">
                    <w:t>Дефектная ведомость</w:t>
                  </w:r>
                </w:p>
              </w:tc>
              <w:tc>
                <w:tcPr>
                  <w:tcW w:w="567" w:type="dxa"/>
                  <w:tcBorders>
                    <w:top w:val="single" w:sz="4" w:space="0" w:color="auto"/>
                    <w:left w:val="single" w:sz="4" w:space="0" w:color="auto"/>
                    <w:bottom w:val="single" w:sz="4" w:space="0" w:color="auto"/>
                    <w:right w:val="single" w:sz="4" w:space="0" w:color="auto"/>
                  </w:tcBorders>
                  <w:vAlign w:val="center"/>
                </w:tcPr>
                <w:p w:rsidR="00A21494" w:rsidRDefault="00A21494" w:rsidP="007E12C3">
                  <w:pPr>
                    <w:jc w:val="center"/>
                  </w:pPr>
                  <w:r>
                    <w:t>74</w:t>
                  </w:r>
                </w:p>
                <w:p w:rsidR="00A21494" w:rsidRDefault="00A21494" w:rsidP="007E12C3">
                  <w:pPr>
                    <w:jc w:val="center"/>
                  </w:pPr>
                  <w:r>
                    <w:t>75</w:t>
                  </w:r>
                </w:p>
              </w:tc>
              <w:tc>
                <w:tcPr>
                  <w:tcW w:w="5812" w:type="dxa"/>
                  <w:tcBorders>
                    <w:top w:val="single" w:sz="4" w:space="0" w:color="auto"/>
                    <w:left w:val="single" w:sz="4" w:space="0" w:color="auto"/>
                    <w:bottom w:val="single" w:sz="4" w:space="0" w:color="auto"/>
                    <w:right w:val="single" w:sz="4" w:space="0" w:color="auto"/>
                  </w:tcBorders>
                  <w:vAlign w:val="center"/>
                </w:tcPr>
                <w:p w:rsidR="00A21494" w:rsidRDefault="00A21494" w:rsidP="007E12C3">
                  <w:pPr>
                    <w:jc w:val="center"/>
                  </w:pPr>
                  <w:r>
                    <w:t>Кабинет</w:t>
                  </w:r>
                  <w:r w:rsidRPr="008622EC">
                    <w:t xml:space="preserve"> </w:t>
                  </w:r>
                  <w:r>
                    <w:t xml:space="preserve">514 по ул. Ленина </w:t>
                  </w:r>
                  <w:r w:rsidRPr="008622EC">
                    <w:t>90/1</w:t>
                  </w:r>
                  <w:r>
                    <w:t>.</w:t>
                  </w:r>
                </w:p>
                <w:p w:rsidR="00A21494" w:rsidRDefault="00A21494" w:rsidP="007E12C3">
                  <w:pPr>
                    <w:jc w:val="center"/>
                  </w:pPr>
                  <w:r>
                    <w:t xml:space="preserve"> Кабинет</w:t>
                  </w:r>
                  <w:r w:rsidRPr="008622EC">
                    <w:t xml:space="preserve"> </w:t>
                  </w:r>
                  <w:r>
                    <w:t xml:space="preserve">812, 816, 916, по ул. Ленина </w:t>
                  </w:r>
                  <w:r w:rsidRPr="008622EC">
                    <w:t>90/1</w:t>
                  </w:r>
                  <w:r>
                    <w:t xml:space="preserve"> </w:t>
                  </w:r>
                </w:p>
                <w:p w:rsidR="00A21494" w:rsidRPr="008622EC" w:rsidRDefault="00A21494" w:rsidP="007E12C3">
                  <w:pPr>
                    <w:jc w:val="center"/>
                  </w:pPr>
                  <w:r>
                    <w:t>Электромонтажные работы.</w:t>
                  </w:r>
                </w:p>
              </w:tc>
              <w:tc>
                <w:tcPr>
                  <w:tcW w:w="992" w:type="dxa"/>
                  <w:tcBorders>
                    <w:top w:val="single" w:sz="4" w:space="0" w:color="auto"/>
                    <w:left w:val="single" w:sz="4" w:space="0" w:color="auto"/>
                    <w:bottom w:val="single" w:sz="4" w:space="0" w:color="auto"/>
                    <w:right w:val="single" w:sz="4" w:space="0" w:color="auto"/>
                  </w:tcBorders>
                  <w:vAlign w:val="center"/>
                </w:tcPr>
                <w:p w:rsidR="00A21494" w:rsidRDefault="00A21494" w:rsidP="007E12C3">
                  <w:pPr>
                    <w:jc w:val="center"/>
                  </w:pPr>
                  <w:r>
                    <w:t>4</w:t>
                  </w:r>
                </w:p>
                <w:p w:rsidR="00A21494" w:rsidRDefault="00A21494" w:rsidP="007E12C3">
                  <w:pPr>
                    <w:jc w:val="center"/>
                  </w:pPr>
                  <w:r>
                    <w:t>4</w:t>
                  </w:r>
                </w:p>
              </w:tc>
            </w:tr>
          </w:tbl>
          <w:p w:rsidR="00A21494" w:rsidRPr="00DE3963" w:rsidRDefault="00A21494" w:rsidP="007E12C3">
            <w:pPr>
              <w:ind w:right="-3"/>
              <w:jc w:val="both"/>
              <w:rPr>
                <w:b/>
                <w:bCs/>
              </w:rPr>
            </w:pPr>
          </w:p>
        </w:tc>
      </w:tr>
    </w:tbl>
    <w:p w:rsidR="00A21494" w:rsidRPr="00DE3963" w:rsidRDefault="00A21494" w:rsidP="00A21494">
      <w:pPr>
        <w:jc w:val="center"/>
      </w:pPr>
    </w:p>
    <w:p w:rsidR="00A21494" w:rsidRPr="00341724" w:rsidRDefault="00A21494" w:rsidP="00A21494">
      <w:pPr>
        <w:jc w:val="center"/>
      </w:pPr>
      <w:r w:rsidRPr="00DE3963">
        <w:t>РАЗДЕЛ 7. ТРЕБОВАНИЯ И УСЛОВИЯ К РАЗРАБОТКЕ ПРИРОДООХРАННЫХ МЕР И МЕРОПРИЯТИЙ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21494" w:rsidRPr="00DE3963" w:rsidTr="007E12C3">
        <w:tc>
          <w:tcPr>
            <w:tcW w:w="9747" w:type="dxa"/>
          </w:tcPr>
          <w:p w:rsidR="00A21494" w:rsidRPr="00DE3963" w:rsidRDefault="00A21494" w:rsidP="007E12C3">
            <w:pPr>
              <w:jc w:val="center"/>
              <w:rPr>
                <w:lang w:eastAsia="en-US"/>
              </w:rPr>
            </w:pPr>
            <w:r>
              <w:t xml:space="preserve">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 </w:t>
            </w:r>
          </w:p>
        </w:tc>
      </w:tr>
    </w:tbl>
    <w:p w:rsidR="00A21494" w:rsidRDefault="00A21494" w:rsidP="00A21494"/>
    <w:p w:rsidR="00A21494" w:rsidRPr="009A0147" w:rsidRDefault="00A21494" w:rsidP="00A21494">
      <w:pPr>
        <w:jc w:val="center"/>
      </w:pPr>
      <w:r w:rsidRPr="00DE3963">
        <w:t>РАЗДЕЛ 8. СРОК (ИНТЕРВАЛ) ВЫПОЛНЕНИЯ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21494" w:rsidRPr="00DE3963" w:rsidTr="007E12C3">
        <w:tc>
          <w:tcPr>
            <w:tcW w:w="9747" w:type="dxa"/>
          </w:tcPr>
          <w:p w:rsidR="00A21494" w:rsidRPr="00E41B22" w:rsidRDefault="00A21494" w:rsidP="007E12C3">
            <w:pPr>
              <w:ind w:right="-3"/>
              <w:jc w:val="center"/>
              <w:rPr>
                <w:lang w:eastAsia="en-US"/>
              </w:rPr>
            </w:pPr>
            <w:r>
              <w:rPr>
                <w:lang w:eastAsia="en-US"/>
              </w:rPr>
              <w:t xml:space="preserve"> С момента заключения договора по декабрь 2014г.</w:t>
            </w:r>
          </w:p>
        </w:tc>
      </w:tr>
    </w:tbl>
    <w:p w:rsidR="00A21494" w:rsidRDefault="00A21494" w:rsidP="00A21494">
      <w:pPr>
        <w:jc w:val="center"/>
      </w:pPr>
    </w:p>
    <w:p w:rsidR="00A21494" w:rsidRPr="002213A6" w:rsidRDefault="00A21494" w:rsidP="00A21494">
      <w:pPr>
        <w:jc w:val="center"/>
      </w:pPr>
      <w:r w:rsidRPr="00DE3963">
        <w:t>РАЗДЕЛ 9. ТРЕБОВАНИЯ К КАЧЕСТВУ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21494" w:rsidRPr="00DE3963" w:rsidTr="007E12C3">
        <w:tc>
          <w:tcPr>
            <w:tcW w:w="9747" w:type="dxa"/>
          </w:tcPr>
          <w:p w:rsidR="00A21494" w:rsidRPr="00DE3963" w:rsidRDefault="00A21494" w:rsidP="007E12C3">
            <w:pPr>
              <w:pStyle w:val="afffd"/>
              <w:tabs>
                <w:tab w:val="left" w:pos="3060"/>
              </w:tabs>
              <w:ind w:firstLine="426"/>
              <w:rPr>
                <w:sz w:val="24"/>
                <w:szCs w:val="24"/>
              </w:rPr>
            </w:pPr>
            <w:r w:rsidRPr="00DE3963">
              <w:rPr>
                <w:sz w:val="24"/>
                <w:szCs w:val="24"/>
              </w:rPr>
              <w:t>Все работы должны быть выполнены в полном объеме, с качеством, регламентированным существующими нормами и правилами.</w:t>
            </w:r>
          </w:p>
          <w:p w:rsidR="00A21494" w:rsidRPr="00DE3963" w:rsidRDefault="00A21494" w:rsidP="007E12C3">
            <w:pPr>
              <w:pStyle w:val="afffd"/>
              <w:tabs>
                <w:tab w:val="left" w:pos="3060"/>
              </w:tabs>
              <w:jc w:val="left"/>
              <w:rPr>
                <w:sz w:val="24"/>
                <w:szCs w:val="24"/>
              </w:rPr>
            </w:pPr>
            <w:r w:rsidRPr="00DE3963">
              <w:rPr>
                <w:sz w:val="24"/>
                <w:szCs w:val="24"/>
              </w:rPr>
              <w:t>СНиП 12-01-2004 «Организация строительства»;</w:t>
            </w:r>
          </w:p>
          <w:p w:rsidR="00A21494" w:rsidRDefault="00A21494" w:rsidP="007E12C3">
            <w:pPr>
              <w:pStyle w:val="afffd"/>
              <w:tabs>
                <w:tab w:val="left" w:pos="3060"/>
              </w:tabs>
              <w:jc w:val="left"/>
              <w:rPr>
                <w:sz w:val="24"/>
                <w:szCs w:val="24"/>
              </w:rPr>
            </w:pPr>
            <w:r w:rsidRPr="00DE3963">
              <w:rPr>
                <w:sz w:val="24"/>
                <w:szCs w:val="24"/>
              </w:rPr>
              <w:t>СНиП 3.01.01-85 «Организация строительного производства».</w:t>
            </w:r>
          </w:p>
          <w:p w:rsidR="00A21494" w:rsidRPr="00DE3963" w:rsidRDefault="00A21494" w:rsidP="007E12C3">
            <w:r w:rsidRPr="00412AC6">
              <w:t>СНиП 3.05.01-85 «Внутренние санитарно-технические системы», ПУЭ</w:t>
            </w:r>
          </w:p>
        </w:tc>
      </w:tr>
    </w:tbl>
    <w:p w:rsidR="00A21494" w:rsidRPr="00105FC1" w:rsidRDefault="00A21494" w:rsidP="00A21494"/>
    <w:p w:rsidR="00A21494" w:rsidRPr="002213A6" w:rsidRDefault="00A21494" w:rsidP="00A21494">
      <w:pPr>
        <w:jc w:val="center"/>
      </w:pPr>
      <w:r w:rsidRPr="00DE3963">
        <w:t>РАЗДЕЛ 10. ТРЕБОВАНИЯ К ОСОБЫМ УСЛОВИЯМ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21494" w:rsidRPr="00DE3963" w:rsidTr="007E12C3">
        <w:tc>
          <w:tcPr>
            <w:tcW w:w="9747" w:type="dxa"/>
          </w:tcPr>
          <w:p w:rsidR="00A21494" w:rsidRPr="00DE3963" w:rsidRDefault="00A21494" w:rsidP="007E12C3">
            <w:pPr>
              <w:ind w:right="-3"/>
              <w:jc w:val="center"/>
            </w:pPr>
            <w:r>
              <w:t>Не требуется</w:t>
            </w:r>
          </w:p>
        </w:tc>
      </w:tr>
    </w:tbl>
    <w:p w:rsidR="00A21494" w:rsidRPr="00105FC1" w:rsidRDefault="00A21494" w:rsidP="00A21494"/>
    <w:p w:rsidR="00A21494" w:rsidRPr="002213A6" w:rsidRDefault="00A21494" w:rsidP="00A21494">
      <w:pPr>
        <w:jc w:val="center"/>
      </w:pPr>
      <w:r w:rsidRPr="00DE3963">
        <w:t>РАЗДЕЛ 11. ТРЕБОВАНИЯ К СРОКУ И (ИЛИ) ОБЪЕМУ ПРЕДОСТАВЛЕНИЯ ГАРАНТИЙ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A21494" w:rsidRPr="00DE3963" w:rsidTr="007E12C3">
        <w:tc>
          <w:tcPr>
            <w:tcW w:w="9747" w:type="dxa"/>
          </w:tcPr>
          <w:p w:rsidR="00A21494" w:rsidRPr="00DE3963" w:rsidRDefault="00A21494" w:rsidP="007E12C3">
            <w:pPr>
              <w:jc w:val="both"/>
            </w:pPr>
            <w:r w:rsidRPr="00DE3963">
              <w:t xml:space="preserve">      Исполнитель гарантирует проведение строительно-монтажных работ с качеством, регламентированным нормативными документами и </w:t>
            </w:r>
            <w:r>
              <w:t xml:space="preserve">в </w:t>
            </w:r>
            <w:r w:rsidRPr="00DE3963">
              <w:t>сроки установленные договором.</w:t>
            </w:r>
          </w:p>
          <w:p w:rsidR="00A21494" w:rsidRPr="00DE3963" w:rsidRDefault="00A21494" w:rsidP="007E12C3">
            <w:pPr>
              <w:jc w:val="both"/>
              <w:rPr>
                <w:i/>
                <w:iCs/>
              </w:rPr>
            </w:pPr>
            <w:r w:rsidRPr="00DE3963">
              <w:t>Гарантийные обязательства - 2 года</w:t>
            </w:r>
            <w:r w:rsidRPr="00402561">
              <w:t>.</w:t>
            </w:r>
            <w:r>
              <w:t xml:space="preserve"> </w:t>
            </w:r>
            <w:r w:rsidRPr="00402561">
              <w:t>На оборудование и материалы срок гарантии определяется согласно гарантийным обязательствам завода-изготовителя.</w:t>
            </w:r>
          </w:p>
        </w:tc>
      </w:tr>
    </w:tbl>
    <w:p w:rsidR="00A21494" w:rsidRPr="009A0147" w:rsidRDefault="00A21494" w:rsidP="00A21494"/>
    <w:p w:rsidR="00A21494" w:rsidRPr="00DE3963" w:rsidRDefault="00A21494" w:rsidP="00A21494">
      <w:pPr>
        <w:jc w:val="center"/>
      </w:pPr>
      <w:r w:rsidRPr="00DE3963">
        <w:t>РАЗДЕЛ 12. ТРЕБОВАНИЯ К БЕЗОПАСНОСТИ ВЫПОЛНЯЕМЫХ РАБОТ</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4"/>
      </w:tblGrid>
      <w:tr w:rsidR="00A21494" w:rsidRPr="00DE3963" w:rsidTr="00A21494">
        <w:tc>
          <w:tcPr>
            <w:tcW w:w="9604" w:type="dxa"/>
          </w:tcPr>
          <w:p w:rsidR="00A21494" w:rsidRPr="00DE3963" w:rsidRDefault="00A21494" w:rsidP="007E12C3">
            <w:pPr>
              <w:autoSpaceDE w:val="0"/>
              <w:autoSpaceDN w:val="0"/>
              <w:adjustRightInd w:val="0"/>
              <w:spacing w:line="240" w:lineRule="exact"/>
              <w:jc w:val="both"/>
            </w:pPr>
            <w:r w:rsidRPr="00DE3963">
              <w:t xml:space="preserve">         - Технический регламент о требованиях пожарной безопасности № 123-ФЗ от 22 июля 2008;</w:t>
            </w:r>
          </w:p>
          <w:p w:rsidR="00A21494" w:rsidRPr="00DE3963" w:rsidRDefault="00A21494" w:rsidP="007E12C3">
            <w:pPr>
              <w:autoSpaceDE w:val="0"/>
              <w:autoSpaceDN w:val="0"/>
              <w:adjustRightInd w:val="0"/>
              <w:spacing w:line="240" w:lineRule="exact"/>
              <w:ind w:firstLine="567"/>
              <w:jc w:val="both"/>
            </w:pPr>
            <w:r w:rsidRPr="00DE3963">
              <w:t>- Технический регламент о безопасности зданий и сооружений N 384-ФЗ от 30 декабря 2009 года;</w:t>
            </w:r>
          </w:p>
          <w:p w:rsidR="00A21494" w:rsidRPr="00DE3963" w:rsidRDefault="00A21494" w:rsidP="007E12C3">
            <w:pPr>
              <w:spacing w:line="240" w:lineRule="exact"/>
              <w:ind w:firstLine="567"/>
              <w:jc w:val="both"/>
            </w:pPr>
            <w:r w:rsidRPr="00DE3963">
              <w:lastRenderedPageBreak/>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21494" w:rsidRPr="00DE3963" w:rsidRDefault="00A21494" w:rsidP="007E12C3">
            <w:pPr>
              <w:spacing w:line="240" w:lineRule="exact"/>
              <w:ind w:firstLine="567"/>
              <w:jc w:val="both"/>
            </w:pPr>
            <w:r w:rsidRPr="00DE3963">
              <w:t xml:space="preserve">-  </w:t>
            </w:r>
            <w:bookmarkStart w:id="426" w:name="OLE_LINK8"/>
            <w:r w:rsidRPr="00DE3963">
              <w:t>ППР-2012 «Правила противопожарного режима в Российской Федерации»</w:t>
            </w:r>
            <w:bookmarkEnd w:id="426"/>
            <w:r w:rsidRPr="00DE3963">
              <w:t xml:space="preserve">; </w:t>
            </w:r>
          </w:p>
          <w:p w:rsidR="00A21494" w:rsidRPr="00DE3963" w:rsidRDefault="00A21494" w:rsidP="007E12C3">
            <w:pPr>
              <w:spacing w:line="240" w:lineRule="exact"/>
              <w:ind w:firstLine="567"/>
              <w:jc w:val="both"/>
            </w:pPr>
            <w:r w:rsidRPr="00DE3963">
              <w:t>- СНиП 12-01-2004 «Организация строительства»;</w:t>
            </w:r>
          </w:p>
          <w:p w:rsidR="00A21494" w:rsidRPr="00DE3963" w:rsidRDefault="00A21494" w:rsidP="007E12C3">
            <w:pPr>
              <w:spacing w:line="240" w:lineRule="exact"/>
              <w:ind w:firstLine="567"/>
              <w:jc w:val="both"/>
            </w:pPr>
            <w:r w:rsidRPr="00DE3963">
              <w:t>- СНиП 12-03-2001 «Безопасность труда в строительстве». Часть 1.</w:t>
            </w:r>
          </w:p>
          <w:p w:rsidR="00A21494" w:rsidRPr="00DE3963" w:rsidRDefault="00A21494" w:rsidP="007E12C3">
            <w:pPr>
              <w:spacing w:line="240" w:lineRule="exact"/>
              <w:ind w:firstLine="567"/>
              <w:jc w:val="both"/>
            </w:pPr>
            <w:r w:rsidRPr="00DE3963">
              <w:t>- СНиП 12-04-2002 «Безопасность труда в строительстве». Часть 2.</w:t>
            </w:r>
          </w:p>
          <w:p w:rsidR="00A21494" w:rsidRPr="00DE3963" w:rsidRDefault="00A21494" w:rsidP="007E12C3">
            <w:pPr>
              <w:spacing w:line="240" w:lineRule="exact"/>
              <w:ind w:firstLine="567"/>
              <w:jc w:val="both"/>
            </w:pPr>
            <w:r w:rsidRPr="00DE3963">
              <w:t>- СНиП 3.01.01-85 «Организация строительного производства»;</w:t>
            </w:r>
          </w:p>
          <w:p w:rsidR="00A21494" w:rsidRPr="00DE3963" w:rsidRDefault="00A21494" w:rsidP="007E12C3">
            <w:pPr>
              <w:spacing w:line="240" w:lineRule="exact"/>
              <w:ind w:firstLine="567"/>
              <w:jc w:val="both"/>
            </w:pPr>
            <w:r w:rsidRPr="00DE3963">
              <w:t>- ППБ 05-86 «Правила пожарной безопасности при производстве строительно-монтажных работ».</w:t>
            </w:r>
          </w:p>
          <w:p w:rsidR="00A21494" w:rsidRPr="00DE3963" w:rsidRDefault="00A21494" w:rsidP="007E12C3">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A21494" w:rsidRPr="00DE3963" w:rsidRDefault="00A21494" w:rsidP="007E12C3">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A21494" w:rsidRPr="00DE3963" w:rsidRDefault="00A21494" w:rsidP="007E12C3">
            <w:pPr>
              <w:pStyle w:val="ConsPlusTitle"/>
              <w:spacing w:line="240" w:lineRule="exact"/>
              <w:ind w:firstLine="567"/>
              <w:jc w:val="both"/>
              <w:rPr>
                <w:rFonts w:ascii="Times New Roman" w:hAnsi="Times New Roman" w:cs="Times New Roman"/>
                <w:b w:val="0"/>
                <w:bCs w:val="0"/>
                <w:i/>
                <w:iCs/>
                <w:sz w:val="24"/>
                <w:szCs w:val="24"/>
              </w:rPr>
            </w:pPr>
            <w:r w:rsidRPr="00DE3963">
              <w:rPr>
                <w:rFonts w:ascii="Times New Roman" w:hAnsi="Times New Roman" w:cs="Times New Roman"/>
                <w:b w:val="0"/>
                <w:bCs w:val="0"/>
                <w:sz w:val="24"/>
                <w:szCs w:val="24"/>
              </w:rPr>
              <w:t>- П-ОТ-07-006-2012 «Положение о порядке обеспечения работающих на ОАО «Сибирский химический комбинат» специальной одеждой, специальной обувью и другими средствами индивидуальной защиты с Изм. 1, 2  п.8.</w:t>
            </w:r>
          </w:p>
        </w:tc>
      </w:tr>
    </w:tbl>
    <w:p w:rsidR="00A21494" w:rsidRPr="000827AE" w:rsidRDefault="00A21494" w:rsidP="00A21494"/>
    <w:p w:rsidR="00A21494" w:rsidRPr="002213A6" w:rsidRDefault="00A21494" w:rsidP="00A21494">
      <w:pPr>
        <w:jc w:val="center"/>
      </w:pPr>
      <w:r w:rsidRPr="00DE3963">
        <w:t>РАЗДЕЛ 13. ТРЕБОВАНИЯ К РЕЗУЛЬТАТАМ РАБОТ И ПОРЯДКУ ПРИЕМКИ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4"/>
      </w:tblGrid>
      <w:tr w:rsidR="00A21494" w:rsidRPr="00DE3963" w:rsidTr="00A21494">
        <w:tc>
          <w:tcPr>
            <w:tcW w:w="9604" w:type="dxa"/>
          </w:tcPr>
          <w:p w:rsidR="00A21494" w:rsidRPr="00DE3963" w:rsidRDefault="00A21494" w:rsidP="007E12C3">
            <w:pPr>
              <w:jc w:val="both"/>
            </w:pPr>
            <w:r w:rsidRPr="00DE3963">
              <w:t xml:space="preserve">    В соответствии с «Положением о комиссии по приемке зданий и сооружений ОАО «СХК» из текущего и капитального ремонта» П-03-010-2013.</w:t>
            </w:r>
          </w:p>
          <w:p w:rsidR="00A21494" w:rsidRPr="00DE3963" w:rsidRDefault="00A21494" w:rsidP="007E12C3">
            <w:pPr>
              <w:jc w:val="both"/>
            </w:pPr>
            <w:r w:rsidRPr="00DE3963">
              <w:t>При завершении работ, Исполнитель предоставляет Заказчику:</w:t>
            </w:r>
          </w:p>
          <w:p w:rsidR="00A21494" w:rsidRPr="00DE3963" w:rsidRDefault="00A21494" w:rsidP="007E12C3">
            <w:pPr>
              <w:jc w:val="both"/>
            </w:pPr>
            <w:r w:rsidRPr="00DE3963">
              <w:t>- акты проведения скрытых работ, исполнительную схему,  оформленный общий специальный журнал учета выполнения работ при капитальном ремонте объектов капитального строительства</w:t>
            </w:r>
            <w:r>
              <w:t>, паспорта</w:t>
            </w:r>
            <w:r w:rsidRPr="00DE3963">
              <w:t xml:space="preserve"> и сертификаты на материалы;</w:t>
            </w:r>
          </w:p>
          <w:p w:rsidR="00A21494" w:rsidRPr="00DE3963" w:rsidRDefault="00A21494" w:rsidP="007E12C3">
            <w:pPr>
              <w:jc w:val="both"/>
              <w:rPr>
                <w:i/>
                <w:iCs/>
              </w:rPr>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A21494" w:rsidRPr="00105FC1" w:rsidRDefault="00A21494" w:rsidP="00A21494">
      <w:pPr>
        <w:jc w:val="both"/>
      </w:pPr>
    </w:p>
    <w:p w:rsidR="00A21494" w:rsidRPr="00DE3963" w:rsidRDefault="00A21494" w:rsidP="00A21494">
      <w:pPr>
        <w:jc w:val="center"/>
      </w:pPr>
      <w:r w:rsidRPr="00DE3963">
        <w:t>РАЗДЕЛ 14. ТРЕБОВАНИЕ К ФОРМЕ ПРЕДСТАВЛЯЕМОЙ ИНФОРМАЦИИ</w:t>
      </w:r>
    </w:p>
    <w:tbl>
      <w:tblPr>
        <w:tblW w:w="95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0"/>
      </w:tblGrid>
      <w:tr w:rsidR="00A21494" w:rsidRPr="00DE3963" w:rsidTr="007E12C3">
        <w:tc>
          <w:tcPr>
            <w:tcW w:w="9570" w:type="dxa"/>
          </w:tcPr>
          <w:p w:rsidR="00A21494" w:rsidRPr="00DE3963" w:rsidRDefault="00A21494" w:rsidP="007E12C3">
            <w:pPr>
              <w:jc w:val="both"/>
            </w:pPr>
            <w:r w:rsidRPr="00DE3963">
              <w:t>Официальный язык процедуры закупки русский.</w:t>
            </w:r>
          </w:p>
          <w:p w:rsidR="00A21494" w:rsidRDefault="00A21494" w:rsidP="007E12C3">
            <w:pPr>
              <w:jc w:val="both"/>
            </w:pPr>
            <w:r w:rsidRPr="00DE3963">
              <w:t>Официальным сайтом в сети «Интернет» для размещения информации о проведении запроса предложений является:</w:t>
            </w:r>
          </w:p>
          <w:p w:rsidR="00A21494" w:rsidRPr="00DE3963" w:rsidRDefault="00A21494" w:rsidP="007E12C3">
            <w:pPr>
              <w:jc w:val="both"/>
            </w:pPr>
          </w:p>
          <w:p w:rsidR="00A21494" w:rsidRPr="00DE3963" w:rsidRDefault="00A21494" w:rsidP="007E12C3">
            <w:pPr>
              <w:jc w:val="both"/>
            </w:pPr>
            <w:r w:rsidRPr="00DE3963">
              <w:t>1. Официальный государственный сайт (</w:t>
            </w:r>
            <w:r w:rsidRPr="00DE3963">
              <w:rPr>
                <w:lang w:val="en-US"/>
              </w:rPr>
              <w:t>http</w:t>
            </w:r>
            <w:r w:rsidRPr="00DE3963">
              <w:t xml:space="preserve">: // </w:t>
            </w:r>
            <w:hyperlink r:id="rId24" w:history="1">
              <w:r w:rsidRPr="008C6BD5">
                <w:rPr>
                  <w:rStyle w:val="afb"/>
                  <w:lang w:val="en-US"/>
                </w:rPr>
                <w:t>www</w:t>
              </w:r>
              <w:r w:rsidRPr="008C6BD5">
                <w:rPr>
                  <w:rStyle w:val="afb"/>
                </w:rPr>
                <w:t>.</w:t>
              </w:r>
              <w:r w:rsidRPr="008C6BD5">
                <w:rPr>
                  <w:rStyle w:val="afb"/>
                  <w:lang w:val="en-US"/>
                </w:rPr>
                <w:t>zakupki</w:t>
              </w:r>
              <w:r w:rsidRPr="008C6BD5">
                <w:rPr>
                  <w:rStyle w:val="afb"/>
                </w:rPr>
                <w:t>.</w:t>
              </w:r>
              <w:r w:rsidRPr="008C6BD5">
                <w:rPr>
                  <w:rStyle w:val="afb"/>
                  <w:lang w:val="en-US"/>
                </w:rPr>
                <w:t>gov</w:t>
              </w:r>
              <w:r w:rsidRPr="008C6BD5">
                <w:rPr>
                  <w:rStyle w:val="afb"/>
                </w:rPr>
                <w:t>.</w:t>
              </w:r>
              <w:r w:rsidRPr="008C6BD5">
                <w:rPr>
                  <w:rStyle w:val="afb"/>
                  <w:lang w:val="en-US"/>
                </w:rPr>
                <w:t>ru</w:t>
              </w:r>
            </w:hyperlink>
            <w:r w:rsidRPr="00DE3963">
              <w:t>),</w:t>
            </w:r>
          </w:p>
          <w:p w:rsidR="00A21494" w:rsidRPr="00DE3963" w:rsidRDefault="00A21494" w:rsidP="007E12C3">
            <w:pPr>
              <w:jc w:val="both"/>
            </w:pPr>
            <w:r w:rsidRPr="00DE3963">
              <w:t>2. Официальный сайт по закупкам атомной отрасли Госкорпорации «Росатом»              (</w:t>
            </w:r>
            <w:r w:rsidRPr="00DE3963">
              <w:rPr>
                <w:lang w:val="en-US"/>
              </w:rPr>
              <w:t>http</w:t>
            </w:r>
            <w:r w:rsidRPr="00DE3963">
              <w:t xml:space="preserve">: // </w:t>
            </w:r>
            <w:hyperlink r:id="rId25"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rosatom</w:t>
              </w:r>
              <w:r w:rsidRPr="00DE3963">
                <w:rPr>
                  <w:rStyle w:val="afb"/>
                </w:rPr>
                <w:t>.</w:t>
              </w:r>
              <w:r w:rsidRPr="00DE3963">
                <w:rPr>
                  <w:rStyle w:val="afb"/>
                  <w:lang w:val="en-US"/>
                </w:rPr>
                <w:t>ru</w:t>
              </w:r>
            </w:hyperlink>
            <w:r w:rsidRPr="00DE3963">
              <w:t>)</w:t>
            </w:r>
            <w:r>
              <w:t>.</w:t>
            </w:r>
          </w:p>
        </w:tc>
      </w:tr>
    </w:tbl>
    <w:p w:rsidR="00A21494" w:rsidRPr="00DE3963" w:rsidRDefault="00A21494" w:rsidP="00A21494"/>
    <w:p w:rsidR="00A21494" w:rsidRPr="00DE3963" w:rsidRDefault="00A21494" w:rsidP="00A21494">
      <w:pPr>
        <w:ind w:firstLine="567"/>
        <w:jc w:val="center"/>
      </w:pPr>
      <w:r w:rsidRPr="00DE3963">
        <w:t>РАЗДЕЛ 15. ТРЕБОВАНИЯ К ТЕХНИЧЕСКОМУ ОБУЧЕНИЮ ПЕРСОНАЛА ЗАКАЗЧИКА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4"/>
      </w:tblGrid>
      <w:tr w:rsidR="00A21494" w:rsidRPr="00DE3963" w:rsidTr="00A21494">
        <w:tc>
          <w:tcPr>
            <w:tcW w:w="9604" w:type="dxa"/>
          </w:tcPr>
          <w:p w:rsidR="00A21494" w:rsidRPr="00DE3963" w:rsidRDefault="00A21494" w:rsidP="007E12C3">
            <w:pPr>
              <w:jc w:val="center"/>
            </w:pPr>
            <w:r w:rsidRPr="00DE3963">
              <w:t>Не требуется.</w:t>
            </w:r>
          </w:p>
        </w:tc>
      </w:tr>
    </w:tbl>
    <w:p w:rsidR="00A21494" w:rsidRPr="00DE3963" w:rsidRDefault="00A21494" w:rsidP="00A21494"/>
    <w:p w:rsidR="00A21494" w:rsidRPr="00DE3963" w:rsidRDefault="00A21494" w:rsidP="00A21494">
      <w:pPr>
        <w:ind w:firstLine="567"/>
        <w:jc w:val="center"/>
      </w:pPr>
      <w:r w:rsidRPr="00DE3963">
        <w:t>РАЗДЕЛ 16. ПЕРЕЧЕНЬ ПРИНЯТЫХ СОКРАЩЕНИЙ</w:t>
      </w:r>
    </w:p>
    <w:tbl>
      <w:tblPr>
        <w:tblW w:w="96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2410"/>
        <w:gridCol w:w="6343"/>
      </w:tblGrid>
      <w:tr w:rsidR="00A21494" w:rsidRPr="00DE3963" w:rsidTr="00A21494">
        <w:trPr>
          <w:trHeight w:val="399"/>
        </w:trPr>
        <w:tc>
          <w:tcPr>
            <w:tcW w:w="851" w:type="dxa"/>
            <w:vAlign w:val="center"/>
          </w:tcPr>
          <w:p w:rsidR="00A21494" w:rsidRPr="00DE3963" w:rsidRDefault="00A21494" w:rsidP="007E12C3">
            <w:pPr>
              <w:jc w:val="center"/>
            </w:pPr>
            <w:r w:rsidRPr="00DE3963">
              <w:t>№ п/п</w:t>
            </w:r>
          </w:p>
        </w:tc>
        <w:tc>
          <w:tcPr>
            <w:tcW w:w="2410" w:type="dxa"/>
            <w:vAlign w:val="center"/>
          </w:tcPr>
          <w:p w:rsidR="00A21494" w:rsidRPr="00DE3963" w:rsidRDefault="00A21494" w:rsidP="007E12C3">
            <w:pPr>
              <w:autoSpaceDE w:val="0"/>
              <w:autoSpaceDN w:val="0"/>
              <w:adjustRightInd w:val="0"/>
              <w:jc w:val="center"/>
            </w:pPr>
            <w:r w:rsidRPr="00DE3963">
              <w:t>Сокращение</w:t>
            </w:r>
          </w:p>
        </w:tc>
        <w:tc>
          <w:tcPr>
            <w:tcW w:w="6343" w:type="dxa"/>
            <w:vAlign w:val="center"/>
          </w:tcPr>
          <w:p w:rsidR="00A21494" w:rsidRPr="00DE3963" w:rsidRDefault="00A21494" w:rsidP="007E12C3">
            <w:pPr>
              <w:jc w:val="center"/>
            </w:pPr>
            <w:r w:rsidRPr="00DE3963">
              <w:t>Расшифровка сокращения</w:t>
            </w:r>
          </w:p>
        </w:tc>
      </w:tr>
      <w:tr w:rsidR="00A21494" w:rsidRPr="00DE3963" w:rsidTr="00A21494">
        <w:trPr>
          <w:trHeight w:val="399"/>
        </w:trPr>
        <w:tc>
          <w:tcPr>
            <w:tcW w:w="851" w:type="dxa"/>
            <w:vAlign w:val="center"/>
          </w:tcPr>
          <w:p w:rsidR="00A21494" w:rsidRPr="00DE3963" w:rsidRDefault="00A21494" w:rsidP="007E12C3">
            <w:pPr>
              <w:jc w:val="center"/>
            </w:pPr>
            <w:r w:rsidRPr="00DE3963">
              <w:t>1.</w:t>
            </w:r>
          </w:p>
        </w:tc>
        <w:tc>
          <w:tcPr>
            <w:tcW w:w="2410" w:type="dxa"/>
            <w:vAlign w:val="center"/>
          </w:tcPr>
          <w:p w:rsidR="00A21494" w:rsidRPr="00DE3963" w:rsidRDefault="00A21494" w:rsidP="007E12C3">
            <w:pPr>
              <w:autoSpaceDE w:val="0"/>
              <w:autoSpaceDN w:val="0"/>
              <w:adjustRightInd w:val="0"/>
              <w:jc w:val="center"/>
            </w:pPr>
            <w:r>
              <w:t>ОАО «</w:t>
            </w:r>
            <w:r w:rsidRPr="00DE3963">
              <w:t>СХК</w:t>
            </w:r>
            <w:r>
              <w:t>»</w:t>
            </w:r>
          </w:p>
        </w:tc>
        <w:tc>
          <w:tcPr>
            <w:tcW w:w="6343" w:type="dxa"/>
            <w:vAlign w:val="center"/>
          </w:tcPr>
          <w:p w:rsidR="00A21494" w:rsidRPr="00DE3963" w:rsidRDefault="00A21494" w:rsidP="007E12C3">
            <w:pPr>
              <w:jc w:val="center"/>
            </w:pPr>
            <w:r>
              <w:t>Открытое акционерное общество «</w:t>
            </w:r>
            <w:r w:rsidRPr="00DE3963">
              <w:t>Сибирский химический комбинат</w:t>
            </w:r>
            <w:r>
              <w:t>»</w:t>
            </w:r>
          </w:p>
        </w:tc>
      </w:tr>
      <w:tr w:rsidR="00A21494" w:rsidRPr="00DE3963" w:rsidTr="00A21494">
        <w:trPr>
          <w:trHeight w:val="399"/>
        </w:trPr>
        <w:tc>
          <w:tcPr>
            <w:tcW w:w="851" w:type="dxa"/>
            <w:vAlign w:val="center"/>
          </w:tcPr>
          <w:p w:rsidR="00A21494" w:rsidRPr="00DE3963" w:rsidRDefault="00A21494" w:rsidP="007E12C3">
            <w:pPr>
              <w:jc w:val="center"/>
            </w:pPr>
            <w:r>
              <w:t>2</w:t>
            </w:r>
            <w:r w:rsidRPr="00DE3963">
              <w:t>.</w:t>
            </w:r>
          </w:p>
        </w:tc>
        <w:tc>
          <w:tcPr>
            <w:tcW w:w="2410" w:type="dxa"/>
            <w:vAlign w:val="center"/>
          </w:tcPr>
          <w:p w:rsidR="00A21494" w:rsidRPr="00DE3963" w:rsidRDefault="00A21494" w:rsidP="007E12C3">
            <w:pPr>
              <w:autoSpaceDE w:val="0"/>
              <w:autoSpaceDN w:val="0"/>
              <w:adjustRightInd w:val="0"/>
              <w:jc w:val="center"/>
            </w:pPr>
            <w:r>
              <w:t>ОЭиОИК</w:t>
            </w:r>
          </w:p>
        </w:tc>
        <w:tc>
          <w:tcPr>
            <w:tcW w:w="6343" w:type="dxa"/>
            <w:vAlign w:val="center"/>
          </w:tcPr>
          <w:p w:rsidR="00A21494" w:rsidRPr="00DE3963" w:rsidRDefault="00A21494" w:rsidP="007E12C3">
            <w:pPr>
              <w:jc w:val="center"/>
            </w:pPr>
            <w:r>
              <w:t>Отдел по эксплуатации и обеспечению имущественного комплекса</w:t>
            </w:r>
          </w:p>
        </w:tc>
      </w:tr>
      <w:tr w:rsidR="00A21494" w:rsidRPr="00DE3963" w:rsidTr="00A21494">
        <w:trPr>
          <w:trHeight w:val="399"/>
        </w:trPr>
        <w:tc>
          <w:tcPr>
            <w:tcW w:w="851" w:type="dxa"/>
            <w:vAlign w:val="center"/>
          </w:tcPr>
          <w:p w:rsidR="00A21494" w:rsidRPr="00DE3963" w:rsidRDefault="00A21494" w:rsidP="007E12C3">
            <w:pPr>
              <w:jc w:val="center"/>
            </w:pPr>
            <w:r>
              <w:t>3.</w:t>
            </w:r>
          </w:p>
        </w:tc>
        <w:tc>
          <w:tcPr>
            <w:tcW w:w="2410" w:type="dxa"/>
            <w:vAlign w:val="center"/>
          </w:tcPr>
          <w:p w:rsidR="00A21494" w:rsidRDefault="00A21494" w:rsidP="007E12C3">
            <w:pPr>
              <w:autoSpaceDE w:val="0"/>
              <w:autoSpaceDN w:val="0"/>
              <w:adjustRightInd w:val="0"/>
              <w:jc w:val="center"/>
            </w:pPr>
            <w:r>
              <w:t>ППР</w:t>
            </w:r>
          </w:p>
        </w:tc>
        <w:tc>
          <w:tcPr>
            <w:tcW w:w="6343" w:type="dxa"/>
            <w:vAlign w:val="center"/>
          </w:tcPr>
          <w:p w:rsidR="00A21494" w:rsidRPr="002C5715" w:rsidRDefault="00A21494" w:rsidP="007E12C3">
            <w:pPr>
              <w:jc w:val="center"/>
            </w:pPr>
            <w:r w:rsidRPr="002C5715">
              <w:t>Проект производства работ</w:t>
            </w:r>
          </w:p>
        </w:tc>
      </w:tr>
      <w:tr w:rsidR="00A21494" w:rsidRPr="00DE3963" w:rsidTr="00A21494">
        <w:trPr>
          <w:trHeight w:val="399"/>
        </w:trPr>
        <w:tc>
          <w:tcPr>
            <w:tcW w:w="851" w:type="dxa"/>
            <w:vAlign w:val="center"/>
          </w:tcPr>
          <w:p w:rsidR="00A21494" w:rsidRPr="00DE3963" w:rsidRDefault="00A21494" w:rsidP="007E12C3">
            <w:pPr>
              <w:jc w:val="center"/>
            </w:pPr>
            <w:r>
              <w:lastRenderedPageBreak/>
              <w:t>4</w:t>
            </w:r>
            <w:r w:rsidRPr="00DE3963">
              <w:t>.</w:t>
            </w:r>
          </w:p>
        </w:tc>
        <w:tc>
          <w:tcPr>
            <w:tcW w:w="2410" w:type="dxa"/>
            <w:vAlign w:val="center"/>
          </w:tcPr>
          <w:p w:rsidR="00A21494" w:rsidRPr="00DE3963" w:rsidRDefault="00A21494" w:rsidP="007E12C3">
            <w:pPr>
              <w:autoSpaceDE w:val="0"/>
              <w:autoSpaceDN w:val="0"/>
              <w:adjustRightInd w:val="0"/>
              <w:jc w:val="center"/>
            </w:pPr>
            <w:r w:rsidRPr="00DE3963">
              <w:t>НМЦД</w:t>
            </w:r>
          </w:p>
        </w:tc>
        <w:tc>
          <w:tcPr>
            <w:tcW w:w="6343" w:type="dxa"/>
            <w:vAlign w:val="center"/>
          </w:tcPr>
          <w:p w:rsidR="00A21494" w:rsidRPr="00DE3963" w:rsidRDefault="00A21494" w:rsidP="007E12C3">
            <w:pPr>
              <w:jc w:val="center"/>
            </w:pPr>
            <w:r w:rsidRPr="00DE3963">
              <w:t>Начальная (максимальная) цена договора</w:t>
            </w:r>
          </w:p>
        </w:tc>
      </w:tr>
    </w:tbl>
    <w:p w:rsidR="00A21494" w:rsidRDefault="00A21494" w:rsidP="00A21494"/>
    <w:p w:rsidR="00A21494" w:rsidRPr="00DE3963" w:rsidRDefault="00A21494" w:rsidP="00A21494">
      <w:pPr>
        <w:ind w:firstLine="567"/>
        <w:jc w:val="center"/>
      </w:pPr>
      <w:r w:rsidRPr="00DE3963">
        <w:t>РАЗДЕЛ 17. ПЕРЕЧЕНЬ ПРИЛОЖЕНИЙ</w:t>
      </w:r>
    </w:p>
    <w:tbl>
      <w:tblPr>
        <w:tblW w:w="96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382"/>
      </w:tblGrid>
      <w:tr w:rsidR="00A21494" w:rsidRPr="00DE3963" w:rsidTr="00A21494">
        <w:trPr>
          <w:trHeight w:val="399"/>
        </w:trPr>
        <w:tc>
          <w:tcPr>
            <w:tcW w:w="851" w:type="dxa"/>
            <w:vAlign w:val="center"/>
          </w:tcPr>
          <w:p w:rsidR="00A21494" w:rsidRPr="00DE3963" w:rsidRDefault="00A21494" w:rsidP="007E12C3">
            <w:pPr>
              <w:jc w:val="center"/>
            </w:pPr>
            <w:r w:rsidRPr="00DE3963">
              <w:t>№ п/п</w:t>
            </w:r>
          </w:p>
        </w:tc>
        <w:tc>
          <w:tcPr>
            <w:tcW w:w="7371" w:type="dxa"/>
            <w:vAlign w:val="center"/>
          </w:tcPr>
          <w:p w:rsidR="00A21494" w:rsidRPr="00DE3963" w:rsidRDefault="00A21494" w:rsidP="007E12C3">
            <w:pPr>
              <w:autoSpaceDE w:val="0"/>
              <w:autoSpaceDN w:val="0"/>
              <w:adjustRightInd w:val="0"/>
              <w:jc w:val="center"/>
            </w:pPr>
            <w:r w:rsidRPr="00DE3963">
              <w:t>Наименование приложения</w:t>
            </w:r>
          </w:p>
        </w:tc>
        <w:tc>
          <w:tcPr>
            <w:tcW w:w="1382" w:type="dxa"/>
            <w:vAlign w:val="center"/>
          </w:tcPr>
          <w:p w:rsidR="00A21494" w:rsidRPr="00DE3963" w:rsidRDefault="00A21494" w:rsidP="007E12C3">
            <w:pPr>
              <w:jc w:val="center"/>
            </w:pPr>
            <w:r w:rsidRPr="00DE3963">
              <w:t>Номер страницы</w:t>
            </w:r>
          </w:p>
        </w:tc>
      </w:tr>
      <w:tr w:rsidR="00A21494" w:rsidRPr="00DE3963" w:rsidTr="00A21494">
        <w:trPr>
          <w:trHeight w:val="399"/>
        </w:trPr>
        <w:tc>
          <w:tcPr>
            <w:tcW w:w="851" w:type="dxa"/>
          </w:tcPr>
          <w:p w:rsidR="00A21494" w:rsidRPr="00DE3963" w:rsidRDefault="00A21494" w:rsidP="007E12C3">
            <w:pPr>
              <w:jc w:val="center"/>
            </w:pPr>
            <w:r w:rsidRPr="00DE3963">
              <w:t>1.</w:t>
            </w:r>
          </w:p>
        </w:tc>
        <w:tc>
          <w:tcPr>
            <w:tcW w:w="7371" w:type="dxa"/>
            <w:vAlign w:val="center"/>
          </w:tcPr>
          <w:p w:rsidR="00A21494" w:rsidRPr="00DE3963" w:rsidRDefault="00A21494" w:rsidP="007E12C3">
            <w:r w:rsidRPr="00DE3963">
              <w:t>Дефектная ведомость</w:t>
            </w:r>
            <w:r>
              <w:t xml:space="preserve"> № 90</w:t>
            </w:r>
          </w:p>
        </w:tc>
        <w:tc>
          <w:tcPr>
            <w:tcW w:w="1382" w:type="dxa"/>
          </w:tcPr>
          <w:p w:rsidR="00A21494" w:rsidRPr="00DE3963" w:rsidRDefault="00A21494" w:rsidP="007E12C3">
            <w:pPr>
              <w:jc w:val="both"/>
              <w:rPr>
                <w:i/>
                <w:iCs/>
              </w:rPr>
            </w:pPr>
          </w:p>
        </w:tc>
      </w:tr>
      <w:tr w:rsidR="00A21494" w:rsidRPr="00DE3963" w:rsidTr="00A21494">
        <w:trPr>
          <w:trHeight w:val="399"/>
        </w:trPr>
        <w:tc>
          <w:tcPr>
            <w:tcW w:w="851" w:type="dxa"/>
          </w:tcPr>
          <w:p w:rsidR="00A21494" w:rsidRPr="00DE3963" w:rsidRDefault="00A21494" w:rsidP="007E12C3">
            <w:pPr>
              <w:jc w:val="center"/>
            </w:pPr>
            <w:r w:rsidRPr="00DE3963">
              <w:t>2.</w:t>
            </w:r>
          </w:p>
        </w:tc>
        <w:tc>
          <w:tcPr>
            <w:tcW w:w="7371" w:type="dxa"/>
            <w:vAlign w:val="center"/>
          </w:tcPr>
          <w:p w:rsidR="00A21494" w:rsidRPr="00DE3963" w:rsidRDefault="00A21494" w:rsidP="007E12C3">
            <w:r w:rsidRPr="00DE3963">
              <w:t>Дефектная ведомость</w:t>
            </w:r>
            <w:r>
              <w:t xml:space="preserve"> № 64, № 65, № 69</w:t>
            </w:r>
          </w:p>
        </w:tc>
        <w:tc>
          <w:tcPr>
            <w:tcW w:w="1382" w:type="dxa"/>
          </w:tcPr>
          <w:p w:rsidR="00A21494" w:rsidRPr="00DE3963" w:rsidRDefault="00A21494" w:rsidP="007E12C3">
            <w:pPr>
              <w:jc w:val="both"/>
              <w:rPr>
                <w:i/>
                <w:iCs/>
              </w:rPr>
            </w:pPr>
          </w:p>
        </w:tc>
      </w:tr>
      <w:tr w:rsidR="00A21494" w:rsidRPr="00DE3963" w:rsidTr="00A21494">
        <w:trPr>
          <w:trHeight w:val="399"/>
        </w:trPr>
        <w:tc>
          <w:tcPr>
            <w:tcW w:w="851" w:type="dxa"/>
          </w:tcPr>
          <w:p w:rsidR="00A21494" w:rsidRPr="00DE3963" w:rsidRDefault="00A21494" w:rsidP="007E12C3">
            <w:pPr>
              <w:jc w:val="center"/>
            </w:pPr>
            <w:r w:rsidRPr="00DE3963">
              <w:t>3.</w:t>
            </w:r>
          </w:p>
        </w:tc>
        <w:tc>
          <w:tcPr>
            <w:tcW w:w="7371" w:type="dxa"/>
            <w:vAlign w:val="center"/>
          </w:tcPr>
          <w:p w:rsidR="00A21494" w:rsidRPr="00DE3963" w:rsidRDefault="00A21494" w:rsidP="007E12C3">
            <w:r w:rsidRPr="00DE3963">
              <w:t>Дефектная ведомость</w:t>
            </w:r>
            <w:r>
              <w:t xml:space="preserve"> № 74, № 75</w:t>
            </w:r>
          </w:p>
        </w:tc>
        <w:tc>
          <w:tcPr>
            <w:tcW w:w="1382" w:type="dxa"/>
          </w:tcPr>
          <w:p w:rsidR="00A21494" w:rsidRPr="00DE3963" w:rsidRDefault="00A21494" w:rsidP="007E12C3">
            <w:pPr>
              <w:jc w:val="both"/>
              <w:rPr>
                <w:i/>
                <w:iCs/>
              </w:rPr>
            </w:pPr>
          </w:p>
        </w:tc>
      </w:tr>
      <w:tr w:rsidR="00A21494" w:rsidRPr="00DE3963" w:rsidTr="00A21494">
        <w:trPr>
          <w:trHeight w:val="399"/>
        </w:trPr>
        <w:tc>
          <w:tcPr>
            <w:tcW w:w="851" w:type="dxa"/>
          </w:tcPr>
          <w:p w:rsidR="00A21494" w:rsidRPr="00A91B63" w:rsidRDefault="00A21494" w:rsidP="007E12C3">
            <w:pPr>
              <w:jc w:val="center"/>
              <w:rPr>
                <w:iCs/>
              </w:rPr>
            </w:pPr>
            <w:r>
              <w:rPr>
                <w:iCs/>
              </w:rPr>
              <w:t>4.</w:t>
            </w:r>
          </w:p>
        </w:tc>
        <w:tc>
          <w:tcPr>
            <w:tcW w:w="7371" w:type="dxa"/>
            <w:vAlign w:val="center"/>
          </w:tcPr>
          <w:p w:rsidR="00A21494" w:rsidRPr="00DE3963" w:rsidRDefault="00A21494" w:rsidP="007E12C3">
            <w:pPr>
              <w:rPr>
                <w:b/>
                <w:bCs/>
              </w:rPr>
            </w:pPr>
            <w:r w:rsidRPr="00DE3963">
              <w:t>Расчет НМЦД</w:t>
            </w:r>
          </w:p>
        </w:tc>
        <w:tc>
          <w:tcPr>
            <w:tcW w:w="1382" w:type="dxa"/>
          </w:tcPr>
          <w:p w:rsidR="00A21494" w:rsidRPr="00DE3963" w:rsidRDefault="00A21494" w:rsidP="007E12C3">
            <w:pPr>
              <w:jc w:val="both"/>
              <w:rPr>
                <w:i/>
                <w:iCs/>
              </w:rPr>
            </w:pPr>
          </w:p>
        </w:tc>
      </w:tr>
      <w:tr w:rsidR="00A21494" w:rsidRPr="00DE3963" w:rsidTr="00A21494">
        <w:trPr>
          <w:trHeight w:val="399"/>
        </w:trPr>
        <w:tc>
          <w:tcPr>
            <w:tcW w:w="851" w:type="dxa"/>
          </w:tcPr>
          <w:p w:rsidR="00A21494" w:rsidRPr="00DE3963" w:rsidRDefault="00A21494" w:rsidP="007E12C3">
            <w:pPr>
              <w:jc w:val="center"/>
            </w:pPr>
            <w:r>
              <w:t>5</w:t>
            </w:r>
            <w:r w:rsidRPr="00DE3963">
              <w:t>.</w:t>
            </w:r>
          </w:p>
        </w:tc>
        <w:tc>
          <w:tcPr>
            <w:tcW w:w="7371" w:type="dxa"/>
            <w:vAlign w:val="center"/>
          </w:tcPr>
          <w:p w:rsidR="00A21494" w:rsidRPr="00DE3963" w:rsidRDefault="00A21494" w:rsidP="007E12C3">
            <w:r w:rsidRPr="00DE3963">
              <w:t>Проект договора</w:t>
            </w:r>
          </w:p>
        </w:tc>
        <w:tc>
          <w:tcPr>
            <w:tcW w:w="1382" w:type="dxa"/>
          </w:tcPr>
          <w:p w:rsidR="00A21494" w:rsidRPr="00DE3963" w:rsidRDefault="00A21494" w:rsidP="007E12C3">
            <w:pPr>
              <w:jc w:val="both"/>
              <w:rPr>
                <w:i/>
                <w:iCs/>
              </w:rPr>
            </w:pPr>
          </w:p>
        </w:tc>
      </w:tr>
    </w:tbl>
    <w:p w:rsidR="00A21494" w:rsidRDefault="00A21494" w:rsidP="00A21494"/>
    <w:p w:rsidR="00A21494" w:rsidRPr="00DE3963" w:rsidRDefault="00A21494" w:rsidP="00A21494"/>
    <w:p w:rsidR="00A21494" w:rsidRDefault="00A21494" w:rsidP="00A21494">
      <w:pPr>
        <w:spacing w:line="360" w:lineRule="auto"/>
      </w:pPr>
      <w:r>
        <w:t>Начальник ОЭиОИК ОАО «СХК                                                                        С.В. Пидодня</w:t>
      </w:r>
    </w:p>
    <w:p w:rsidR="00A21494" w:rsidRPr="00105FC1" w:rsidRDefault="00A21494" w:rsidP="00A21494">
      <w:pPr>
        <w:spacing w:line="360" w:lineRule="auto"/>
      </w:pPr>
    </w:p>
    <w:p w:rsidR="00A21494" w:rsidRDefault="00A21494" w:rsidP="00A21494">
      <w:pPr>
        <w:tabs>
          <w:tab w:val="left" w:pos="7736"/>
        </w:tabs>
        <w:spacing w:line="360" w:lineRule="auto"/>
      </w:pPr>
      <w:r>
        <w:t>Главный специалист ОЭиОИК ОАО «СХК</w:t>
      </w:r>
      <w:r>
        <w:tab/>
        <w:t>Р.А. Хаиров</w:t>
      </w:r>
    </w:p>
    <w:p w:rsidR="00A21494" w:rsidRDefault="00A21494" w:rsidP="00A21494">
      <w:pPr>
        <w:tabs>
          <w:tab w:val="left" w:pos="7736"/>
        </w:tabs>
        <w:spacing w:line="360" w:lineRule="auto"/>
      </w:pPr>
    </w:p>
    <w:p w:rsidR="00A21494" w:rsidRDefault="00A21494" w:rsidP="00A21494">
      <w:pPr>
        <w:tabs>
          <w:tab w:val="left" w:pos="7736"/>
        </w:tabs>
        <w:spacing w:line="360" w:lineRule="auto"/>
      </w:pPr>
      <w:r>
        <w:t>Ведущий специалист ОЭиОИК ОАО «СХК</w:t>
      </w:r>
      <w:r>
        <w:tab/>
        <w:t>Е.Л. Дементьев</w:t>
      </w:r>
    </w:p>
    <w:p w:rsidR="00A21494" w:rsidRPr="002213A6" w:rsidRDefault="00A21494" w:rsidP="00A21494">
      <w:pPr>
        <w:tabs>
          <w:tab w:val="left" w:pos="7736"/>
        </w:tabs>
        <w:spacing w:line="360" w:lineRule="auto"/>
      </w:pPr>
    </w:p>
    <w:p w:rsidR="00A21494" w:rsidRPr="00141B66" w:rsidRDefault="00A21494" w:rsidP="00A21494">
      <w:pPr>
        <w:spacing w:line="360" w:lineRule="auto"/>
      </w:pPr>
      <w:r w:rsidRPr="00DE3963">
        <w:t xml:space="preserve">Составил инженер </w:t>
      </w:r>
      <w:r>
        <w:t>ОЭиОИК ОАО «СХК»</w:t>
      </w:r>
      <w:r>
        <w:tab/>
      </w:r>
      <w:r>
        <w:tab/>
      </w:r>
      <w:r>
        <w:tab/>
      </w:r>
      <w:r>
        <w:tab/>
        <w:t xml:space="preserve">           С.В. Важенин</w:t>
      </w:r>
    </w:p>
    <w:p w:rsidR="000F2076" w:rsidRPr="004958AE" w:rsidRDefault="000F2076" w:rsidP="000F2076">
      <w:pPr>
        <w:jc w:val="center"/>
        <w:rPr>
          <w:color w:val="000000"/>
          <w:sz w:val="32"/>
          <w:szCs w:val="32"/>
        </w:rPr>
      </w:pPr>
    </w:p>
    <w:sectPr w:rsidR="000F2076"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ED2" w:rsidRDefault="004D0ED2">
      <w:r>
        <w:separator/>
      </w:r>
    </w:p>
  </w:endnote>
  <w:endnote w:type="continuationSeparator" w:id="0">
    <w:p w:rsidR="004D0ED2" w:rsidRDefault="004D0E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E98" w:rsidRDefault="004D296E">
    <w:pPr>
      <w:pStyle w:val="a9"/>
      <w:framePr w:wrap="around" w:vAnchor="text" w:hAnchor="margin" w:xAlign="center" w:y="1"/>
      <w:rPr>
        <w:rStyle w:val="ac"/>
      </w:rPr>
    </w:pPr>
    <w:r>
      <w:rPr>
        <w:rStyle w:val="ac"/>
      </w:rPr>
      <w:fldChar w:fldCharType="begin"/>
    </w:r>
    <w:r w:rsidR="00262E98">
      <w:rPr>
        <w:rStyle w:val="ac"/>
      </w:rPr>
      <w:instrText xml:space="preserve">PAGE  </w:instrText>
    </w:r>
    <w:r>
      <w:rPr>
        <w:rStyle w:val="ac"/>
      </w:rPr>
      <w:fldChar w:fldCharType="end"/>
    </w:r>
  </w:p>
  <w:p w:rsidR="00262E98" w:rsidRDefault="00262E9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E98" w:rsidRPr="00FE6219" w:rsidRDefault="00262E9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ED2" w:rsidRDefault="004D0ED2">
      <w:r>
        <w:separator/>
      </w:r>
    </w:p>
  </w:footnote>
  <w:footnote w:type="continuationSeparator" w:id="0">
    <w:p w:rsidR="004D0ED2" w:rsidRDefault="004D0E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E98" w:rsidRPr="00F429FC" w:rsidRDefault="004D29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62E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2B10">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9E12DD5"/>
    <w:multiLevelType w:val="hybridMultilevel"/>
    <w:tmpl w:val="F5660EF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EA4203"/>
    <w:multiLevelType w:val="multilevel"/>
    <w:tmpl w:val="582E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8">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49"/>
  </w:num>
  <w:num w:numId="4">
    <w:abstractNumId w:val="1"/>
  </w:num>
  <w:num w:numId="5">
    <w:abstractNumId w:val="0"/>
  </w:num>
  <w:num w:numId="6">
    <w:abstractNumId w:val="19"/>
  </w:num>
  <w:num w:numId="7">
    <w:abstractNumId w:val="44"/>
  </w:num>
  <w:num w:numId="8">
    <w:abstractNumId w:val="43"/>
  </w:num>
  <w:num w:numId="9">
    <w:abstractNumId w:val="3"/>
  </w:num>
  <w:num w:numId="10">
    <w:abstractNumId w:val="39"/>
  </w:num>
  <w:num w:numId="11">
    <w:abstractNumId w:val="6"/>
  </w:num>
  <w:num w:numId="12">
    <w:abstractNumId w:val="31"/>
  </w:num>
  <w:num w:numId="13">
    <w:abstractNumId w:val="29"/>
  </w:num>
  <w:num w:numId="14">
    <w:abstractNumId w:val="73"/>
  </w:num>
  <w:num w:numId="15">
    <w:abstractNumId w:val="32"/>
  </w:num>
  <w:num w:numId="16">
    <w:abstractNumId w:val="2"/>
  </w:num>
  <w:num w:numId="17">
    <w:abstractNumId w:val="60"/>
  </w:num>
  <w:num w:numId="18">
    <w:abstractNumId w:val="74"/>
  </w:num>
  <w:num w:numId="19">
    <w:abstractNumId w:val="64"/>
  </w:num>
  <w:num w:numId="20">
    <w:abstractNumId w:val="40"/>
  </w:num>
  <w:num w:numId="21">
    <w:abstractNumId w:val="71"/>
  </w:num>
  <w:num w:numId="22">
    <w:abstractNumId w:val="27"/>
  </w:num>
  <w:num w:numId="23">
    <w:abstractNumId w:val="28"/>
  </w:num>
  <w:num w:numId="24">
    <w:abstractNumId w:val="18"/>
  </w:num>
  <w:num w:numId="25">
    <w:abstractNumId w:val="23"/>
  </w:num>
  <w:num w:numId="26">
    <w:abstractNumId w:val="61"/>
  </w:num>
  <w:num w:numId="27">
    <w:abstractNumId w:val="20"/>
  </w:num>
  <w:num w:numId="28">
    <w:abstractNumId w:val="22"/>
  </w:num>
  <w:num w:numId="29">
    <w:abstractNumId w:val="38"/>
  </w:num>
  <w:num w:numId="30">
    <w:abstractNumId w:val="66"/>
  </w:num>
  <w:num w:numId="31">
    <w:abstractNumId w:val="34"/>
  </w:num>
  <w:num w:numId="32">
    <w:abstractNumId w:val="68"/>
  </w:num>
  <w:num w:numId="33">
    <w:abstractNumId w:val="53"/>
  </w:num>
  <w:num w:numId="34">
    <w:abstractNumId w:val="37"/>
  </w:num>
  <w:num w:numId="35">
    <w:abstractNumId w:val="9"/>
  </w:num>
  <w:num w:numId="36">
    <w:abstractNumId w:val="57"/>
  </w:num>
  <w:num w:numId="37">
    <w:abstractNumId w:val="36"/>
  </w:num>
  <w:num w:numId="38">
    <w:abstractNumId w:val="14"/>
  </w:num>
  <w:num w:numId="39">
    <w:abstractNumId w:val="24"/>
  </w:num>
  <w:num w:numId="40">
    <w:abstractNumId w:val="26"/>
  </w:num>
  <w:num w:numId="41">
    <w:abstractNumId w:val="67"/>
  </w:num>
  <w:num w:numId="42">
    <w:abstractNumId w:val="10"/>
  </w:num>
  <w:num w:numId="43">
    <w:abstractNumId w:val="17"/>
  </w:num>
  <w:num w:numId="44">
    <w:abstractNumId w:val="4"/>
  </w:num>
  <w:num w:numId="45">
    <w:abstractNumId w:val="8"/>
  </w:num>
  <w:num w:numId="46">
    <w:abstractNumId w:val="45"/>
  </w:num>
  <w:num w:numId="47">
    <w:abstractNumId w:val="11"/>
  </w:num>
  <w:num w:numId="48">
    <w:abstractNumId w:val="21"/>
  </w:num>
  <w:num w:numId="49">
    <w:abstractNumId w:val="55"/>
  </w:num>
  <w:num w:numId="50">
    <w:abstractNumId w:val="33"/>
  </w:num>
  <w:num w:numId="51">
    <w:abstractNumId w:val="47"/>
  </w:num>
  <w:num w:numId="52">
    <w:abstractNumId w:val="25"/>
  </w:num>
  <w:num w:numId="53">
    <w:abstractNumId w:val="70"/>
  </w:num>
  <w:num w:numId="54">
    <w:abstractNumId w:val="41"/>
  </w:num>
  <w:num w:numId="55">
    <w:abstractNumId w:val="54"/>
  </w:num>
  <w:num w:numId="56">
    <w:abstractNumId w:val="59"/>
  </w:num>
  <w:num w:numId="57">
    <w:abstractNumId w:val="16"/>
  </w:num>
  <w:num w:numId="58">
    <w:abstractNumId w:val="30"/>
  </w:num>
  <w:num w:numId="59">
    <w:abstractNumId w:val="65"/>
  </w:num>
  <w:num w:numId="60">
    <w:abstractNumId w:val="56"/>
  </w:num>
  <w:num w:numId="61">
    <w:abstractNumId w:val="15"/>
  </w:num>
  <w:num w:numId="62">
    <w:abstractNumId w:val="62"/>
  </w:num>
  <w:num w:numId="63">
    <w:abstractNumId w:val="46"/>
  </w:num>
  <w:num w:numId="64">
    <w:abstractNumId w:val="72"/>
  </w:num>
  <w:num w:numId="65">
    <w:abstractNumId w:val="48"/>
  </w:num>
  <w:num w:numId="66">
    <w:abstractNumId w:val="35"/>
  </w:num>
  <w:num w:numId="67">
    <w:abstractNumId w:val="51"/>
  </w:num>
  <w:num w:numId="68">
    <w:abstractNumId w:val="50"/>
  </w:num>
  <w:num w:numId="69">
    <w:abstractNumId w:val="42"/>
  </w:num>
  <w:num w:numId="70">
    <w:abstractNumId w:val="63"/>
  </w:num>
  <w:num w:numId="71">
    <w:abstractNumId w:val="52"/>
  </w:num>
  <w:num w:numId="72">
    <w:abstractNumId w:val="5"/>
  </w:num>
  <w:num w:numId="73">
    <w:abstractNumId w:val="12"/>
  </w:num>
  <w:num w:numId="74">
    <w:abstractNumId w:val="13"/>
  </w:num>
  <w:num w:numId="75">
    <w:abstractNumId w:val="7"/>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49E7"/>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8F9"/>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2E98"/>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377C"/>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33BE"/>
    <w:rsid w:val="004B541C"/>
    <w:rsid w:val="004B5BE2"/>
    <w:rsid w:val="004C1016"/>
    <w:rsid w:val="004C1219"/>
    <w:rsid w:val="004C1A41"/>
    <w:rsid w:val="004C2C71"/>
    <w:rsid w:val="004C427D"/>
    <w:rsid w:val="004C654B"/>
    <w:rsid w:val="004C6A60"/>
    <w:rsid w:val="004D09D6"/>
    <w:rsid w:val="004D0ED2"/>
    <w:rsid w:val="004D296E"/>
    <w:rsid w:val="004D476F"/>
    <w:rsid w:val="004E05E1"/>
    <w:rsid w:val="004E6377"/>
    <w:rsid w:val="004F1DE2"/>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118C"/>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77D93"/>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69F1"/>
    <w:rsid w:val="007E70DE"/>
    <w:rsid w:val="007F0991"/>
    <w:rsid w:val="007F1024"/>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409D"/>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1494"/>
    <w:rsid w:val="00A226B0"/>
    <w:rsid w:val="00A23E0B"/>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368"/>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37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3E"/>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52FE"/>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1BA6"/>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675F"/>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6DB"/>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67993"/>
    <w:rsid w:val="00D7031F"/>
    <w:rsid w:val="00D71382"/>
    <w:rsid w:val="00D71393"/>
    <w:rsid w:val="00D717F7"/>
    <w:rsid w:val="00D74149"/>
    <w:rsid w:val="00D741F9"/>
    <w:rsid w:val="00D75219"/>
    <w:rsid w:val="00D7547E"/>
    <w:rsid w:val="00D76806"/>
    <w:rsid w:val="00D771B7"/>
    <w:rsid w:val="00D77F17"/>
    <w:rsid w:val="00D77F31"/>
    <w:rsid w:val="00D82B10"/>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1D1E"/>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0EBA"/>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uiPriority w:val="99"/>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D2365-3EC5-44E4-98C6-D9215F80F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95</Pages>
  <Words>33143</Words>
  <Characters>188917</Characters>
  <Application>Microsoft Office Word</Application>
  <DocSecurity>0</DocSecurity>
  <Lines>1574</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221617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10</cp:revision>
  <cp:lastPrinted>2013-05-13T06:54:00Z</cp:lastPrinted>
  <dcterms:created xsi:type="dcterms:W3CDTF">2014-06-05T10:00:00Z</dcterms:created>
  <dcterms:modified xsi:type="dcterms:W3CDTF">2014-07-04T04:44:00Z</dcterms:modified>
</cp:coreProperties>
</file>