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400889" w:rsidP="00CE6DAC">
            <w:pPr>
              <w:jc w:val="center"/>
              <w:rPr>
                <w:rFonts w:eastAsia="Calibri"/>
                <w:color w:val="000000"/>
              </w:rPr>
            </w:pPr>
            <w:r w:rsidRPr="00400889">
              <w:rPr>
                <w:b/>
                <w:bCs/>
                <w:color w:val="000000"/>
              </w:rPr>
              <w:t>Оказание услуг на производство аварийно-ремонтных работ санитарно-технических сетей и работа диспетчерской службы на зданиях и сооружениях ОЭиОИК ОАО «СХК».</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AE2856">
              <w:rPr>
                <w:b/>
                <w:u w:val="single"/>
              </w:rPr>
              <w:t>5</w:t>
            </w:r>
            <w:r w:rsidR="00400889">
              <w:rPr>
                <w:b/>
                <w:u w:val="single"/>
              </w:rPr>
              <w:t>14</w:t>
            </w:r>
            <w:r w:rsidRPr="00E75F7D">
              <w:rPr>
                <w:b/>
                <w:u w:val="single"/>
              </w:rPr>
              <w:t xml:space="preserve"> от «</w:t>
            </w:r>
            <w:r w:rsidR="00AE2856">
              <w:rPr>
                <w:b/>
                <w:u w:val="single"/>
              </w:rPr>
              <w:t>29</w:t>
            </w:r>
            <w:r>
              <w:rPr>
                <w:b/>
                <w:u w:val="single"/>
              </w:rPr>
              <w:t xml:space="preserve">» </w:t>
            </w:r>
            <w:r w:rsidR="00AE2856">
              <w:rPr>
                <w:b/>
                <w:u w:val="single"/>
              </w:rPr>
              <w:t>ок</w:t>
            </w:r>
            <w:r w:rsidR="00F525A3">
              <w:rPr>
                <w:b/>
                <w:u w:val="single"/>
              </w:rPr>
              <w:t>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8B10E8">
              <w:rPr>
                <w:b/>
              </w:rPr>
              <w:t>114</w:t>
            </w:r>
            <w:r w:rsidR="00400889">
              <w:rPr>
                <w:b/>
              </w:rPr>
              <w:t>31</w:t>
            </w:r>
          </w:p>
          <w:p w:rsidR="000253BE" w:rsidRPr="00E57FE0" w:rsidRDefault="00F525A3" w:rsidP="00400889">
            <w:pPr>
              <w:suppressAutoHyphens/>
              <w:jc w:val="center"/>
              <w:rPr>
                <w:b/>
                <w:u w:val="single"/>
              </w:rPr>
            </w:pPr>
            <w:r>
              <w:rPr>
                <w:b/>
              </w:rPr>
              <w:t>5890</w:t>
            </w:r>
            <w:r w:rsidR="002511C4" w:rsidRPr="008A59B2">
              <w:rPr>
                <w:b/>
                <w:lang w:val="en-US"/>
              </w:rPr>
              <w:t>/</w:t>
            </w:r>
            <w:r w:rsidR="00E57FE0">
              <w:rPr>
                <w:b/>
              </w:rPr>
              <w:t>11</w:t>
            </w:r>
            <w:r w:rsidR="00400889">
              <w:rPr>
                <w:b/>
              </w:rPr>
              <w:t>69</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812DAA">
          <w:pPr>
            <w:pStyle w:val="14"/>
            <w:rPr>
              <w:rFonts w:asciiTheme="minorHAnsi" w:eastAsiaTheme="minorEastAsia" w:hAnsiTheme="minorHAnsi" w:cstheme="minorBidi"/>
              <w:sz w:val="22"/>
              <w:szCs w:val="22"/>
            </w:rPr>
          </w:pPr>
          <w:r w:rsidRPr="00812DAA">
            <w:fldChar w:fldCharType="begin"/>
          </w:r>
          <w:r w:rsidR="00DC251B">
            <w:instrText xml:space="preserve"> TOC \o "1-3" \h \z \u </w:instrText>
          </w:r>
          <w:r w:rsidRPr="00812DAA">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812DAA">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812DAA">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812DAA">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812DAA">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812DAA">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812DAA">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812DAA">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812DAA">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w:t>
            </w:r>
            <w:r w:rsidR="00DC251B" w:rsidRPr="005858EF">
              <w:rPr>
                <w:rStyle w:val="afb"/>
                <w:noProof/>
              </w:rPr>
              <w:t>Р</w:t>
            </w:r>
            <w:r w:rsidR="00DC251B" w:rsidRPr="005858EF">
              <w:rPr>
                <w:rStyle w:val="afb"/>
                <w:noProof/>
              </w:rPr>
              <w:t>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812DAA">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812DAA">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812DAA">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812DAA">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812DAA">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812DAA">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400889" w:rsidP="008A7245">
            <w:pPr>
              <w:pStyle w:val="22"/>
              <w:ind w:right="153" w:firstLine="0"/>
              <w:rPr>
                <w:rFonts w:eastAsia="Calibri"/>
                <w:color w:val="000000"/>
              </w:rPr>
            </w:pPr>
            <w:r w:rsidRPr="00400889">
              <w:rPr>
                <w:b/>
                <w:bCs/>
                <w:color w:val="000000"/>
              </w:rPr>
              <w:t>Оказание услуг на производство аварийно-ремонтных работ санитарно-технических сетей и работа диспетчерской службы на зданиях и сооружениях ОЭиОИК ОАО «СХК».</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B10E8" w:rsidRDefault="008B10E8" w:rsidP="00C87330">
            <w:pPr>
              <w:ind w:right="153"/>
              <w:rPr>
                <w:b/>
                <w:i/>
              </w:rPr>
            </w:pPr>
          </w:p>
          <w:p w:rsidR="008B10E8" w:rsidRDefault="008B10E8"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8B10E8" w:rsidP="008A7245">
            <w:pPr>
              <w:ind w:right="153"/>
              <w:jc w:val="both"/>
            </w:pPr>
            <w:r w:rsidRPr="008C0EC7">
              <w:rPr>
                <w:bCs/>
              </w:rPr>
              <w:lastRenderedPageBreak/>
              <w:t xml:space="preserve">в течение </w:t>
            </w:r>
            <w:r>
              <w:rPr>
                <w:bCs/>
              </w:rPr>
              <w:t>12 месяцев</w:t>
            </w:r>
            <w:r w:rsidRPr="008C0EC7">
              <w:rPr>
                <w:bCs/>
              </w:rPr>
              <w:t xml:space="preserve"> с момента заключения договора.</w:t>
            </w:r>
          </w:p>
          <w:p w:rsidR="004F5157" w:rsidRDefault="004F5157" w:rsidP="008A7245">
            <w:pPr>
              <w:pStyle w:val="Times12"/>
              <w:overflowPunct/>
              <w:autoSpaceDE/>
              <w:autoSpaceDN/>
              <w:adjustRightInd/>
              <w:ind w:firstLine="0"/>
            </w:pPr>
          </w:p>
          <w:p w:rsidR="008B10E8" w:rsidRDefault="008B10E8" w:rsidP="008A7245">
            <w:pPr>
              <w:pStyle w:val="Times12"/>
              <w:overflowPunct/>
              <w:autoSpaceDE/>
              <w:autoSpaceDN/>
              <w:adjustRightInd/>
              <w:ind w:firstLine="0"/>
              <w:rPr>
                <w:bCs w:val="0"/>
              </w:rPr>
            </w:pPr>
          </w:p>
          <w:p w:rsidR="008B10E8" w:rsidRDefault="008B10E8" w:rsidP="008A7245">
            <w:pPr>
              <w:pStyle w:val="Times12"/>
              <w:overflowPunct/>
              <w:autoSpaceDE/>
              <w:autoSpaceDN/>
              <w:adjustRightInd/>
              <w:ind w:firstLine="0"/>
              <w:rPr>
                <w:bCs w:val="0"/>
              </w:rPr>
            </w:pPr>
          </w:p>
          <w:p w:rsidR="008B10E8" w:rsidRPr="008F2412" w:rsidRDefault="008B10E8" w:rsidP="008B10E8">
            <w:pPr>
              <w:ind w:firstLine="142"/>
              <w:jc w:val="both"/>
            </w:pPr>
            <w:r w:rsidRPr="008F2412">
              <w:t xml:space="preserve">636000, Российская Федерация, ЗАТО Северск, здания </w:t>
            </w:r>
            <w:r w:rsidRPr="009A57BA">
              <w:t xml:space="preserve">ОАО </w:t>
            </w:r>
            <w:r>
              <w:t>«Сибирский химический комбинат»</w:t>
            </w:r>
            <w:r w:rsidRPr="008F2412">
              <w:t>, расположенные на городской территории г. Северска</w:t>
            </w:r>
            <w: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B10E8" w:rsidRDefault="008B10E8" w:rsidP="008B10E8">
            <w:pPr>
              <w:jc w:val="both"/>
              <w:rPr>
                <w:color w:val="000000"/>
              </w:rPr>
            </w:pPr>
            <w:r>
              <w:t>О</w:t>
            </w:r>
            <w:r w:rsidRPr="00D368B1">
              <w:t xml:space="preserve">существляется </w:t>
            </w:r>
            <w:r w:rsidRPr="00D368B1">
              <w:rPr>
                <w:spacing w:val="-2"/>
              </w:rPr>
              <w:t>ежемесячно</w:t>
            </w:r>
            <w:r w:rsidRPr="00D368B1">
              <w:t xml:space="preserve"> на основании </w:t>
            </w:r>
            <w:r w:rsidRPr="00D368B1">
              <w:rPr>
                <w:rFonts w:eastAsia="Arial"/>
                <w:spacing w:val="-4"/>
              </w:rPr>
              <w:t xml:space="preserve">Акта приемки </w:t>
            </w:r>
            <w:r>
              <w:rPr>
                <w:spacing w:val="-2"/>
              </w:rPr>
              <w:t>оказанных услуг</w:t>
            </w:r>
            <w:r>
              <w:rPr>
                <w:color w:val="000000"/>
              </w:rPr>
              <w:t>.</w:t>
            </w:r>
          </w:p>
          <w:p w:rsidR="008B10E8" w:rsidRPr="00944BED" w:rsidRDefault="008B10E8" w:rsidP="008B10E8">
            <w:pPr>
              <w:pStyle w:val="aa"/>
              <w:ind w:firstLine="0"/>
            </w:pPr>
            <w:r w:rsidRPr="00D368B1">
              <w:lastRenderedPageBreak/>
              <w:t xml:space="preserve">Акт приемки </w:t>
            </w:r>
            <w:r>
              <w:rPr>
                <w:spacing w:val="-2"/>
              </w:rPr>
              <w:t>оказанных услуг</w:t>
            </w:r>
            <w:r w:rsidRPr="00D368B1">
              <w:t xml:space="preserve"> предоставляется Исполнителем не позднее 1-го числа месяца, следующего за расчетным (месяцем оказания услуг), рассматривается и подписывается Заказчиком в течение </w:t>
            </w:r>
            <w:r>
              <w:t>5</w:t>
            </w:r>
            <w:r w:rsidRPr="00D368B1">
              <w:t xml:space="preserve"> (</w:t>
            </w:r>
            <w:r>
              <w:t>пяти</w:t>
            </w:r>
            <w:r w:rsidRPr="00D368B1">
              <w:t>) календарных дней со дня его получения</w:t>
            </w:r>
            <w:r>
              <w:t>.</w:t>
            </w:r>
          </w:p>
          <w:p w:rsidR="008B10E8" w:rsidRDefault="008B10E8" w:rsidP="008B10E8">
            <w:pPr>
              <w:pStyle w:val="aa"/>
              <w:ind w:firstLine="0"/>
            </w:pPr>
            <w:r w:rsidRPr="00E86F51">
              <w:t>После подписания акт</w:t>
            </w:r>
            <w:r>
              <w:t>а</w:t>
            </w:r>
            <w:r w:rsidRPr="00E86F51">
              <w:t xml:space="preserve"> </w:t>
            </w:r>
            <w:r w:rsidRPr="00D368B1">
              <w:t>приемки</w:t>
            </w:r>
            <w:r>
              <w:t xml:space="preserve"> оказанных услуг</w:t>
            </w:r>
            <w:r w:rsidRPr="00E86F51">
              <w:t xml:space="preserve">, в течение 5 суток </w:t>
            </w:r>
            <w:r>
              <w:t>Исполнитель</w:t>
            </w:r>
            <w:r w:rsidRPr="00E86F51">
              <w:t xml:space="preserve"> предоставляет Заказчику счет</w:t>
            </w:r>
            <w:r>
              <w:t xml:space="preserve"> и</w:t>
            </w:r>
            <w:r w:rsidRPr="00E86F51">
              <w:t xml:space="preserve"> счет–фактуру, оформленную в соответствии с требованиями НК РФ.</w:t>
            </w:r>
          </w:p>
          <w:p w:rsidR="008A7245" w:rsidRDefault="008B10E8" w:rsidP="008B10E8">
            <w:pPr>
              <w:pStyle w:val="Times12"/>
              <w:overflowPunct/>
              <w:autoSpaceDE/>
              <w:adjustRightInd/>
              <w:ind w:firstLine="0"/>
              <w:rPr>
                <w:b/>
                <w:i/>
                <w:szCs w:val="24"/>
              </w:rPr>
            </w:pPr>
            <w:r w:rsidRPr="00D368B1">
              <w:t xml:space="preserve">Расчет за </w:t>
            </w:r>
            <w:r>
              <w:t>оказанные услуги</w:t>
            </w:r>
            <w:r w:rsidRPr="00D368B1">
              <w:t xml:space="preserve"> Заказчик производит в течение 30 календарных дней со дня предоставления </w:t>
            </w:r>
            <w:r>
              <w:t xml:space="preserve">акта, счета и </w:t>
            </w:r>
            <w:r w:rsidRPr="00D368B1">
              <w:t>счета-фактуры, путем перечисления денежных средств по реквизитам, указанным Исполнителем</w:t>
            </w:r>
            <w:r w:rsidR="00C261DA">
              <w:t>.</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400889" w:rsidP="008A7245">
            <w:pPr>
              <w:ind w:right="153"/>
              <w:contextualSpacing/>
              <w:jc w:val="both"/>
            </w:pPr>
            <w:r w:rsidRPr="00400889">
              <w:t>Чащихин Сергей Викторович</w:t>
            </w:r>
            <w:r>
              <w:t xml:space="preserve"> </w:t>
            </w:r>
            <w:r w:rsidRPr="00400889">
              <w:t>8-3823-54-77-29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w:t>
            </w:r>
            <w:r w:rsidRPr="00AF6819">
              <w:lastRenderedPageBreak/>
              <w:t xml:space="preserve">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lastRenderedPageBreak/>
              <w:t xml:space="preserve">Официальным сайтом </w:t>
            </w:r>
            <w:r>
              <w:t xml:space="preserve">в сети «Интернет» для размещения информации о проведении запроса </w:t>
            </w:r>
            <w:r>
              <w:lastRenderedPageBreak/>
              <w:t>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400889" w:rsidP="008A7245">
            <w:pPr>
              <w:contextualSpacing/>
              <w:jc w:val="both"/>
            </w:pPr>
            <w:r w:rsidRPr="00400889">
              <w:rPr>
                <w:b/>
                <w:bCs/>
                <w:color w:val="000000"/>
                <w:sz w:val="22"/>
                <w:szCs w:val="22"/>
              </w:rPr>
              <w:t>3 574 210,82  руб (три миллиона пятьсот семьдесят четыре тысячи тысяч двести десять</w:t>
            </w:r>
            <w:r w:rsidR="008A7245">
              <w:t>)</w:t>
            </w:r>
            <w:r w:rsidR="008A7245" w:rsidRPr="00CB3289">
              <w:t xml:space="preserve">, </w:t>
            </w:r>
            <w:r w:rsidR="00CC2E4B" w:rsidRPr="00CB3289">
              <w:t xml:space="preserve">рублей </w:t>
            </w:r>
            <w:r>
              <w:t>82</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400889" w:rsidP="008A7245">
            <w:pPr>
              <w:contextualSpacing/>
              <w:jc w:val="both"/>
            </w:pPr>
            <w:r>
              <w:rPr>
                <w:b/>
              </w:rPr>
              <w:t>3</w:t>
            </w:r>
            <w:r w:rsidR="008B10E8">
              <w:rPr>
                <w:b/>
              </w:rPr>
              <w:t xml:space="preserve"> 0</w:t>
            </w:r>
            <w:r>
              <w:rPr>
                <w:b/>
              </w:rPr>
              <w:t>28</w:t>
            </w:r>
            <w:r w:rsidR="008A7245">
              <w:rPr>
                <w:b/>
              </w:rPr>
              <w:t> </w:t>
            </w:r>
            <w:r>
              <w:rPr>
                <w:b/>
              </w:rPr>
              <w:t>992</w:t>
            </w:r>
            <w:r w:rsidR="008A7245">
              <w:rPr>
                <w:b/>
              </w:rPr>
              <w:t>,</w:t>
            </w:r>
            <w:r>
              <w:rPr>
                <w:b/>
              </w:rPr>
              <w:t>22</w:t>
            </w:r>
            <w:r w:rsidR="008A7245" w:rsidRPr="00B744B6">
              <w:rPr>
                <w:b/>
              </w:rPr>
              <w:t xml:space="preserve"> рубл</w:t>
            </w:r>
            <w:r w:rsidR="008A7245">
              <w:rPr>
                <w:b/>
              </w:rPr>
              <w:t xml:space="preserve">я </w:t>
            </w:r>
            <w:r w:rsidR="008A7245">
              <w:t>(</w:t>
            </w:r>
            <w:r>
              <w:t>три</w:t>
            </w:r>
            <w:r w:rsidR="008B10E8">
              <w:t xml:space="preserve"> миллион</w:t>
            </w:r>
            <w:r>
              <w:t>а</w:t>
            </w:r>
            <w:r w:rsidR="008B10E8">
              <w:t xml:space="preserve"> </w:t>
            </w:r>
            <w:r>
              <w:t>двадцать восемь</w:t>
            </w:r>
            <w:r w:rsidR="008B10E8">
              <w:t xml:space="preserve"> тысяч </w:t>
            </w:r>
            <w:r>
              <w:t>девятьсот девяносто два</w:t>
            </w:r>
            <w:r w:rsidR="00CC2E4B">
              <w:t xml:space="preserve">) рубля </w:t>
            </w:r>
            <w:r>
              <w:t>22</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8A7245">
            <w:pPr>
              <w:pStyle w:val="36"/>
              <w:tabs>
                <w:tab w:val="clear" w:pos="1307"/>
              </w:tabs>
              <w:ind w:left="0" w:right="153"/>
              <w:jc w:val="left"/>
              <w:rPr>
                <w:bCs/>
                <w:szCs w:val="24"/>
              </w:rPr>
            </w:pPr>
            <w:r w:rsidRPr="00CB334C">
              <w:t>Начальная (максимальная) цена</w:t>
            </w:r>
            <w:r w:rsidRPr="007403C9">
              <w:t xml:space="preserve"> </w:t>
            </w:r>
            <w:r w:rsidRPr="00D07E92">
              <w:t xml:space="preserve">договора включает в себя: </w:t>
            </w:r>
            <w:r w:rsidR="00DD1B1E" w:rsidRPr="005D1E3B">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5F25CA" w:rsidRDefault="005F25CA" w:rsidP="008A7245">
            <w:pPr>
              <w:pStyle w:val="36"/>
              <w:tabs>
                <w:tab w:val="clear" w:pos="1307"/>
              </w:tabs>
              <w:ind w:left="0" w:right="153"/>
              <w:jc w:val="left"/>
              <w:rPr>
                <w:i/>
              </w:rPr>
            </w:pPr>
          </w:p>
          <w:p w:rsidR="008A7245" w:rsidRPr="00A77E69" w:rsidRDefault="008A7245" w:rsidP="008A7245">
            <w:pPr>
              <w:pStyle w:val="36"/>
              <w:tabs>
                <w:tab w:val="clear" w:pos="1307"/>
              </w:tabs>
              <w:ind w:left="0" w:right="153"/>
              <w:jc w:val="left"/>
              <w:rPr>
                <w:i/>
                <w:szCs w:val="24"/>
              </w:rPr>
            </w:pPr>
            <w:r w:rsidRPr="00A77E69">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w:t>
            </w:r>
            <w:r w:rsidRPr="00A77E69">
              <w:rPr>
                <w:i/>
              </w:rPr>
              <w:lastRenderedPageBreak/>
              <w:t>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w:t>
            </w:r>
            <w:r w:rsidRPr="00BF01B4">
              <w:rPr>
                <w:i/>
              </w:rPr>
              <w:lastRenderedPageBreak/>
              <w:t>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Default="009A4559" w:rsidP="009A4559">
            <w:pPr>
              <w:widowControl w:val="0"/>
              <w:tabs>
                <w:tab w:val="left" w:pos="648"/>
              </w:tabs>
              <w:adjustRightInd w:val="0"/>
              <w:ind w:right="153" w:firstLine="660"/>
              <w:jc w:val="both"/>
              <w:textAlignment w:val="baseline"/>
            </w:pPr>
            <w:bookmarkStart w:id="319" w:name="_Ref317252351"/>
            <w:bookmarkStart w:id="320" w:name="_Ref353519901"/>
            <w:r>
              <w:t xml:space="preserve">17.2 </w:t>
            </w:r>
            <w:r w:rsidRPr="009A4559">
              <w:t>Документы, подтверждающие соответствие т</w:t>
            </w:r>
            <w:r>
              <w:t xml:space="preserve">ребованиям, предъявляемым </w:t>
            </w:r>
            <w:bookmarkEnd w:id="319"/>
            <w:bookmarkEnd w:id="320"/>
            <w:r w:rsidRPr="009A4559">
              <w:t>субподрядчикам/ соисполнителям в объеме выполняемых работ /оказываемых услуг</w:t>
            </w:r>
            <w:r w:rsidR="00974166">
              <w:t>.</w:t>
            </w:r>
            <w:bookmarkStart w:id="321" w:name="_Ref325033559"/>
          </w:p>
          <w:p w:rsidR="00443290" w:rsidRPr="009A4559" w:rsidRDefault="00443290" w:rsidP="009A4559">
            <w:pPr>
              <w:widowControl w:val="0"/>
              <w:tabs>
                <w:tab w:val="left" w:pos="648"/>
              </w:tabs>
              <w:adjustRightInd w:val="0"/>
              <w:ind w:right="153" w:firstLine="660"/>
              <w:jc w:val="both"/>
              <w:textAlignment w:val="baseline"/>
            </w:pPr>
          </w:p>
          <w:bookmarkEnd w:id="321"/>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2" w:name="_Ref317252608"/>
          </w:p>
        </w:tc>
        <w:bookmarkEnd w:id="32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3"/>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 xml:space="preserve">является субъектом малого и среднего предпринимательства с приложением документов, подтверждающих отнесение к субъектам малого и среднего </w:t>
            </w:r>
            <w:r>
              <w:lastRenderedPageBreak/>
              <w:t>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400889" w:rsidRPr="00400889">
              <w:rPr>
                <w:b/>
                <w:szCs w:val="24"/>
              </w:rPr>
              <w:t>Оказание услуг на производство аварийно-ремонтных работ санитарно-технических сетей и работа диспетчерской службы на зданиях и сооружениях</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 xml:space="preserve">ехническое предложение, подтверждающее выполнение каждого технического </w:t>
            </w:r>
            <w:r w:rsidR="00A419C8" w:rsidRPr="00C04C2D">
              <w:rPr>
                <w:szCs w:val="24"/>
              </w:rPr>
              <w:lastRenderedPageBreak/>
              <w:t>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4" w:name="_Ref317252128"/>
          </w:p>
        </w:tc>
        <w:bookmarkEnd w:id="324"/>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5" w:name="_Ref317254826"/>
          </w:p>
        </w:tc>
        <w:bookmarkEnd w:id="32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6" w:name="_Ref317250778"/>
          </w:p>
        </w:tc>
        <w:bookmarkEnd w:id="32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E57FE0">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E57FE0">
              <w:rPr>
                <w:b/>
                <w:i/>
                <w:u w:val="single"/>
              </w:rPr>
              <w:t>12</w:t>
            </w:r>
            <w:r w:rsidR="002E3D75" w:rsidRPr="002E3D75">
              <w:rPr>
                <w:b/>
                <w:i/>
                <w:u w:val="single"/>
              </w:rPr>
              <w:t xml:space="preserve">» </w:t>
            </w:r>
            <w:r w:rsidR="00E57FE0">
              <w:rPr>
                <w:b/>
                <w:i/>
                <w:u w:val="single"/>
              </w:rPr>
              <w:t>но</w:t>
            </w:r>
            <w:r w:rsidR="002E3D75" w:rsidRPr="002E3D75">
              <w:rPr>
                <w:b/>
                <w:i/>
                <w:u w:val="single"/>
              </w:rPr>
              <w:t xml:space="preserve">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7" w:name="_Ref317254136"/>
          </w:p>
        </w:tc>
        <w:bookmarkEnd w:id="32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E57FE0">
              <w:rPr>
                <w:b/>
                <w:i/>
              </w:rPr>
              <w:t>10</w:t>
            </w:r>
            <w:r w:rsidRPr="00822CA0">
              <w:rPr>
                <w:b/>
                <w:i/>
              </w:rPr>
              <w:t xml:space="preserve">» </w:t>
            </w:r>
            <w:r w:rsidR="00E57FE0">
              <w:rPr>
                <w:b/>
                <w:i/>
              </w:rPr>
              <w:t>дека</w:t>
            </w:r>
            <w:r w:rsidRPr="00822CA0">
              <w:rPr>
                <w:b/>
                <w:i/>
              </w:rPr>
              <w:t>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E57FE0">
            <w:pPr>
              <w:pStyle w:val="Times12"/>
              <w:ind w:firstLine="0"/>
              <w:rPr>
                <w:szCs w:val="24"/>
              </w:rPr>
            </w:pPr>
            <w:r>
              <w:t xml:space="preserve">не позднее  </w:t>
            </w:r>
            <w:r w:rsidRPr="00822CA0">
              <w:rPr>
                <w:b/>
                <w:i/>
              </w:rPr>
              <w:t>«</w:t>
            </w:r>
            <w:r w:rsidR="00E57FE0">
              <w:rPr>
                <w:b/>
                <w:i/>
              </w:rPr>
              <w:t>19</w:t>
            </w:r>
            <w:r w:rsidRPr="00822CA0">
              <w:rPr>
                <w:b/>
                <w:i/>
              </w:rPr>
              <w:t xml:space="preserve">» </w:t>
            </w:r>
            <w:r w:rsidR="00E57FE0">
              <w:rPr>
                <w:b/>
                <w:i/>
              </w:rPr>
              <w:t>дека</w:t>
            </w:r>
            <w:r w:rsidR="00E57FE0" w:rsidRPr="00822CA0">
              <w:rPr>
                <w:b/>
                <w:i/>
              </w:rPr>
              <w:t xml:space="preserve">бря </w:t>
            </w:r>
            <w:r w:rsidRPr="00822CA0">
              <w:rPr>
                <w:b/>
                <w:i/>
              </w:rPr>
              <w:t>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8" w:name="_Ref317255007"/>
          </w:p>
        </w:tc>
        <w:bookmarkEnd w:id="32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lastRenderedPageBreak/>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9" w:name="_Ref317255017"/>
          </w:p>
        </w:tc>
        <w:bookmarkEnd w:id="32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0" w:name="_Ref317254659"/>
          </w:p>
        </w:tc>
        <w:bookmarkEnd w:id="33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2" w:name="_Ref317256138"/>
          </w:p>
        </w:tc>
        <w:bookmarkEnd w:id="33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3" w:name="_Ref321836398"/>
          </w:p>
        </w:tc>
        <w:bookmarkEnd w:id="33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6685628"/>
      <w:bookmarkStart w:id="354" w:name="_Toc396380491"/>
      <w:bookmarkStart w:id="35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6" w:name="форма1"/>
      <w:bookmarkStart w:id="357" w:name="_Toc98251753"/>
      <w:bookmarkEnd w:id="355"/>
      <w:r w:rsidRPr="00AF6819">
        <w:rPr>
          <w:bCs w:val="0"/>
          <w:szCs w:val="24"/>
        </w:rPr>
        <w:t>Форма 1.</w:t>
      </w:r>
      <w:bookmarkEnd w:id="35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26685629"/>
      <w:bookmarkStart w:id="362" w:name="_Toc396380492"/>
      <w:bookmarkEnd w:id="35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9"/>
      <w:bookmarkEnd w:id="360"/>
      <w:bookmarkEnd w:id="361"/>
      <w:bookmarkEnd w:id="36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3" w:name="_Hlt440565644"/>
      <w:bookmarkEnd w:id="363"/>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4" w:name="_Ref55335821"/>
      <w:bookmarkStart w:id="365" w:name="_Ref55336345"/>
      <w:bookmarkStart w:id="366" w:name="_Toc57314674"/>
      <w:bookmarkStart w:id="367" w:name="_Toc69728988"/>
      <w:bookmarkStart w:id="368" w:name="_Toc98251754"/>
      <w:r w:rsidRPr="00AF6819">
        <w:br w:type="page"/>
      </w:r>
      <w:bookmarkEnd w:id="364"/>
      <w:bookmarkEnd w:id="365"/>
      <w:bookmarkEnd w:id="366"/>
      <w:bookmarkEnd w:id="367"/>
      <w:bookmarkEnd w:id="36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26685630"/>
      <w:bookmarkStart w:id="373" w:name="_Toc396380493"/>
      <w:bookmarkEnd w:id="369"/>
      <w:bookmarkEnd w:id="370"/>
      <w:r w:rsidRPr="00AF6819">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5" w:name="_Техническое_предложение_(Форма"/>
      <w:bookmarkStart w:id="376" w:name="_Toc235439567"/>
      <w:bookmarkStart w:id="377" w:name="_Toc326685631"/>
      <w:bookmarkStart w:id="378" w:name="_Toc396380494"/>
      <w:bookmarkEnd w:id="375"/>
      <w:r w:rsidRPr="00AF6819">
        <w:rPr>
          <w:rFonts w:ascii="Times New Roman" w:hAnsi="Times New Roman" w:cs="Times New Roman"/>
          <w:b w:val="0"/>
          <w:i w:val="0"/>
          <w:sz w:val="24"/>
          <w:szCs w:val="24"/>
        </w:rPr>
        <w:t>ТЕХНИЧЕСКОЕ ПРЕДЛОЖЕНИЕ (Форма __)</w:t>
      </w:r>
      <w:bookmarkEnd w:id="376"/>
      <w:bookmarkEnd w:id="377"/>
      <w:bookmarkEnd w:id="37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9" w:name="_Сводная_таблица_стоимости"/>
      <w:bookmarkEnd w:id="379"/>
    </w:p>
    <w:p w:rsidR="00C87330" w:rsidRPr="00AF6819" w:rsidRDefault="00C87330" w:rsidP="00C87330">
      <w:pPr>
        <w:pStyle w:val="Times12"/>
        <w:ind w:left="2836" w:firstLine="709"/>
        <w:jc w:val="center"/>
        <w:rPr>
          <w:b/>
          <w:bCs w:val="0"/>
          <w:szCs w:val="24"/>
        </w:rPr>
      </w:pPr>
      <w:bookmarkStart w:id="380" w:name="_Ref55335818"/>
      <w:bookmarkStart w:id="381" w:name="_Ref55336334"/>
      <w:bookmarkStart w:id="382" w:name="_Toc57314673"/>
      <w:bookmarkStart w:id="383" w:name="_Toc69728987"/>
      <w:bookmarkStart w:id="384"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5" w:name="_График_выполнения_поставок,"/>
      <w:bookmarkStart w:id="386" w:name="_Toc235439568"/>
      <w:bookmarkStart w:id="387" w:name="_Toc326685638"/>
      <w:bookmarkStart w:id="388" w:name="_Toc396380495"/>
      <w:bookmarkEnd w:id="385"/>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6"/>
      <w:bookmarkEnd w:id="387"/>
      <w:bookmarkEnd w:id="38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0"/>
    <w:bookmarkEnd w:id="381"/>
    <w:bookmarkEnd w:id="382"/>
    <w:bookmarkEnd w:id="383"/>
    <w:bookmarkEnd w:id="384"/>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9" w:name="_Toc326685639"/>
      <w:bookmarkStart w:id="390"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9"/>
      <w:bookmarkEnd w:id="390"/>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1" w:name="_Toc326685640"/>
      <w:bookmarkStart w:id="392"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1"/>
      <w:bookmarkEnd w:id="39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3" w:name="_Toc90385114"/>
      <w:bookmarkStart w:id="394" w:name="_Toc98251759"/>
      <w:r w:rsidRPr="00AF6819">
        <w:rPr>
          <w:bCs/>
          <w:iCs/>
        </w:rPr>
        <w:t>ИНСТРУКЦИИ ПО ЗАПОЛНЕНИЮ</w:t>
      </w:r>
      <w:bookmarkEnd w:id="393"/>
      <w:bookmarkEnd w:id="394"/>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5" w:name="_График_оплаты_выполняемых"/>
      <w:bookmarkStart w:id="396" w:name="_Toc326685641"/>
      <w:bookmarkStart w:id="397" w:name="_Toc396380498"/>
      <w:bookmarkStart w:id="398" w:name="_Toc255987075"/>
      <w:bookmarkEnd w:id="395"/>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6"/>
      <w:bookmarkEnd w:id="39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9" w:name="_Toc356806831"/>
      <w:bookmarkStart w:id="400" w:name="_Toc396380499"/>
      <w:r w:rsidRPr="00C12007">
        <w:rPr>
          <w:rFonts w:ascii="Times New Roman" w:hAnsi="Times New Roman" w:cs="Times New Roman"/>
          <w:b w:val="0"/>
          <w:i w:val="0"/>
        </w:rPr>
        <w:t>СПРАВКА ОБ ОПЫТЕ ВЫПОЛНЕНИЯ ДОГОВОРОВ (Форма __)</w:t>
      </w:r>
      <w:bookmarkEnd w:id="399"/>
      <w:bookmarkEnd w:id="40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812DAA">
        <w:rPr>
          <w:szCs w:val="24"/>
        </w:rPr>
        <w:fldChar w:fldCharType="begin"/>
      </w:r>
      <w:r>
        <w:rPr>
          <w:szCs w:val="24"/>
        </w:rPr>
        <w:instrText xml:space="preserve"> REF _Ref349544856 \r \h </w:instrText>
      </w:r>
      <w:r w:rsidR="00812DAA">
        <w:rPr>
          <w:szCs w:val="24"/>
        </w:rPr>
      </w:r>
      <w:r w:rsidR="00812DAA">
        <w:rPr>
          <w:szCs w:val="24"/>
        </w:rPr>
        <w:fldChar w:fldCharType="separate"/>
      </w:r>
      <w:r>
        <w:rPr>
          <w:szCs w:val="24"/>
        </w:rPr>
        <w:t>14.3.2</w:t>
      </w:r>
      <w:r w:rsidR="00812DA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2"/>
      <w:bookmarkStart w:id="402" w:name="_Toc396380500"/>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3"/>
      <w:bookmarkStart w:id="404" w:name="_Toc396380501"/>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5" w:name="_Справка_о_перечне"/>
      <w:bookmarkEnd w:id="405"/>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Справка_о_материально-технических_р"/>
      <w:bookmarkStart w:id="407" w:name="_Справка_о_материально-технических"/>
      <w:bookmarkStart w:id="408" w:name="_Toc255987080"/>
      <w:bookmarkStart w:id="409" w:name="_Toc326685644"/>
      <w:bookmarkStart w:id="410" w:name="_Toc396380502"/>
      <w:bookmarkEnd w:id="406"/>
      <w:bookmarkEnd w:id="407"/>
      <w:r w:rsidRPr="00AF6819">
        <w:rPr>
          <w:rFonts w:ascii="Times New Roman" w:hAnsi="Times New Roman" w:cs="Times New Roman"/>
          <w:b w:val="0"/>
          <w:i w:val="0"/>
          <w:sz w:val="24"/>
          <w:szCs w:val="24"/>
        </w:rPr>
        <w:t>СПРАВКА О МАТЕРИАЛЬНО-ТЕХНИЧЕСКИХ РЕСУРСАХ (Форма __)</w:t>
      </w:r>
      <w:bookmarkEnd w:id="408"/>
      <w:bookmarkEnd w:id="409"/>
      <w:bookmarkEnd w:id="41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5" w:name="_Toc326685645"/>
      <w:bookmarkStart w:id="416"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5"/>
      <w:bookmarkEnd w:id="41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Справка_о_кадровых_ресурсах_(Форма_"/>
      <w:bookmarkStart w:id="418" w:name="_Справка_о_кадровых"/>
      <w:bookmarkStart w:id="419" w:name="_Toc255987081"/>
      <w:bookmarkStart w:id="420" w:name="_Toc326685646"/>
      <w:bookmarkStart w:id="421" w:name="_Toc396380504"/>
      <w:bookmarkEnd w:id="417"/>
      <w:bookmarkEnd w:id="418"/>
      <w:r w:rsidRPr="00AF6819">
        <w:rPr>
          <w:rFonts w:ascii="Times New Roman" w:hAnsi="Times New Roman" w:cs="Times New Roman"/>
          <w:b w:val="0"/>
          <w:i w:val="0"/>
          <w:sz w:val="24"/>
          <w:szCs w:val="24"/>
        </w:rPr>
        <w:t>СПРАВКА О КАДРОВЫХ РЕСУРСАХ (Форма ___)</w:t>
      </w:r>
      <w:bookmarkEnd w:id="419"/>
      <w:bookmarkEnd w:id="420"/>
      <w:bookmarkEnd w:id="42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2" w:name="_Toc326685647"/>
      <w:bookmarkStart w:id="423" w:name="_Toc396380505"/>
      <w:r w:rsidRPr="00AF6819">
        <w:rPr>
          <w:rFonts w:ascii="Times New Roman" w:hAnsi="Times New Roman" w:cs="Times New Roman"/>
          <w:b w:val="0"/>
          <w:i w:val="0"/>
          <w:sz w:val="24"/>
          <w:szCs w:val="24"/>
        </w:rPr>
        <w:t>СПРАВКА О КАДРОВЫХ РЕСУРСАХ (Форма ___)</w:t>
      </w:r>
      <w:bookmarkEnd w:id="422"/>
      <w:bookmarkEnd w:id="42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4" w:name="_Справка_по_системе_управления_охран"/>
      <w:bookmarkStart w:id="425" w:name="_Справка_по_системе"/>
      <w:bookmarkStart w:id="426" w:name="форма15"/>
      <w:bookmarkEnd w:id="424"/>
      <w:bookmarkEnd w:id="42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7" w:name="_План_распределения_выполнения"/>
      <w:bookmarkStart w:id="428" w:name="_План_распределения_выполнения_объем"/>
      <w:bookmarkStart w:id="429" w:name="_Toc255987085"/>
      <w:bookmarkStart w:id="430" w:name="_Toc326685649"/>
      <w:bookmarkStart w:id="431" w:name="_Toc396380506"/>
      <w:bookmarkEnd w:id="427"/>
      <w:bookmarkEnd w:id="42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9"/>
      <w:bookmarkEnd w:id="430"/>
      <w:bookmarkEnd w:id="43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2" w:name="_План_распределения_объемов_выполнен"/>
      <w:bookmarkEnd w:id="426"/>
      <w:bookmarkEnd w:id="432"/>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3" w:name="_Свидетельство_производителя_оборудо"/>
      <w:bookmarkStart w:id="434" w:name="_Свидетельство_изготовителя_оборудов"/>
      <w:bookmarkStart w:id="435" w:name="_Toc356806840"/>
      <w:bookmarkStart w:id="436" w:name="_Toc396380507"/>
      <w:bookmarkStart w:id="437" w:name="_Ref121214513"/>
      <w:bookmarkStart w:id="438" w:name="_Ref121214543"/>
      <w:bookmarkStart w:id="439" w:name="_Toc127262922"/>
      <w:bookmarkStart w:id="440" w:name="_Toc153517580"/>
      <w:bookmarkStart w:id="441" w:name="_Toc153517828"/>
      <w:bookmarkStart w:id="442" w:name="_Toc162669282"/>
      <w:bookmarkStart w:id="443" w:name="_Toc188958839"/>
      <w:bookmarkStart w:id="444" w:name="_Toc255987087"/>
      <w:bookmarkStart w:id="445" w:name="_Toc326685650"/>
      <w:bookmarkEnd w:id="433"/>
      <w:bookmarkEnd w:id="434"/>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5"/>
      <w:bookmarkEnd w:id="436"/>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7"/>
    <w:bookmarkEnd w:id="438"/>
    <w:bookmarkEnd w:id="439"/>
    <w:bookmarkEnd w:id="440"/>
    <w:bookmarkEnd w:id="441"/>
    <w:bookmarkEnd w:id="442"/>
    <w:bookmarkEnd w:id="443"/>
    <w:bookmarkEnd w:id="444"/>
    <w:bookmarkEnd w:id="445"/>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812DAA">
        <w:fldChar w:fldCharType="begin"/>
      </w:r>
      <w:r>
        <w:instrText xml:space="preserve"> REF _Ref317249938 \r \h </w:instrText>
      </w:r>
      <w:r w:rsidR="00812DAA">
        <w:fldChar w:fldCharType="separate"/>
      </w:r>
      <w:r>
        <w:t>5</w:t>
      </w:r>
      <w:r w:rsidR="00812DAA">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6" w:name="_Ref321475870"/>
      <w:bookmarkStart w:id="447" w:name="_Toc326685652"/>
      <w:bookmarkStart w:id="448"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6"/>
      <w:bookmarkEnd w:id="447"/>
      <w:bookmarkEnd w:id="44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9" w:name="_Toc326685653"/>
      <w:bookmarkStart w:id="450" w:name="_Toc396380509"/>
      <w:r w:rsidRPr="00AF6819">
        <w:lastRenderedPageBreak/>
        <w:t>ЧАСТЬ 2 «ПРОЕКТ ДОГОВОРА»</w:t>
      </w:r>
      <w:bookmarkEnd w:id="449"/>
      <w:bookmarkEnd w:id="45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1" w:name="_Toc396380510"/>
      <w:r w:rsidRPr="008953CC">
        <w:t>ТОМ 2 ТЕХНИЧЕСКАЯ ЧАСТЬ</w:t>
      </w:r>
      <w:bookmarkEnd w:id="451"/>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00E57FE0">
        <w:rPr>
          <w:szCs w:val="24"/>
        </w:rPr>
        <w:t xml:space="preserve"> №99/2</w:t>
      </w:r>
      <w:r w:rsidR="00DC485A">
        <w:rPr>
          <w:szCs w:val="24"/>
        </w:rPr>
        <w:t>566</w:t>
      </w:r>
      <w:r w:rsidR="00E57FE0">
        <w:rPr>
          <w:szCs w:val="24"/>
        </w:rPr>
        <w:t xml:space="preserve"> от </w:t>
      </w:r>
      <w:r w:rsidR="00DC485A">
        <w:rPr>
          <w:szCs w:val="24"/>
        </w:rPr>
        <w:t>25</w:t>
      </w:r>
      <w:r w:rsidR="00E57FE0">
        <w:rPr>
          <w:szCs w:val="24"/>
        </w:rPr>
        <w:t>.0</w:t>
      </w:r>
      <w:r w:rsidR="00DC485A">
        <w:rPr>
          <w:szCs w:val="24"/>
        </w:rPr>
        <w:t>8</w:t>
      </w:r>
      <w:r w:rsidR="00E57FE0">
        <w:rPr>
          <w:szCs w:val="24"/>
        </w:rPr>
        <w:t xml:space="preserve">.2014г </w:t>
      </w:r>
      <w:r w:rsidRPr="00980579">
        <w:rPr>
          <w:szCs w:val="24"/>
        </w:rPr>
        <w:t xml:space="preserve"> приведено в виде отдельного файла в формате </w:t>
      </w:r>
      <w:r w:rsidRPr="00980579">
        <w:rPr>
          <w:szCs w:val="24"/>
          <w:lang w:val="en-US"/>
        </w:rPr>
        <w:t>pdf</w:t>
      </w:r>
      <w:r w:rsidR="00E57FE0">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3CBB" w:rsidRDefault="006C3CBB">
      <w:r>
        <w:separator/>
      </w:r>
    </w:p>
  </w:endnote>
  <w:endnote w:type="continuationSeparator" w:id="0">
    <w:p w:rsidR="006C3CBB" w:rsidRDefault="006C3C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Default="00812DAA">
    <w:pPr>
      <w:pStyle w:val="a9"/>
      <w:framePr w:wrap="around" w:vAnchor="text" w:hAnchor="margin" w:xAlign="center" w:y="1"/>
      <w:rPr>
        <w:rStyle w:val="ac"/>
      </w:rPr>
    </w:pPr>
    <w:r>
      <w:rPr>
        <w:rStyle w:val="ac"/>
      </w:rPr>
      <w:fldChar w:fldCharType="begin"/>
    </w:r>
    <w:r w:rsidR="00974166">
      <w:rPr>
        <w:rStyle w:val="ac"/>
      </w:rPr>
      <w:instrText xml:space="preserve">PAGE  </w:instrText>
    </w:r>
    <w:r>
      <w:rPr>
        <w:rStyle w:val="ac"/>
      </w:rPr>
      <w:fldChar w:fldCharType="end"/>
    </w:r>
  </w:p>
  <w:p w:rsidR="00974166" w:rsidRDefault="0097416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Pr="00FE6219" w:rsidRDefault="0097416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3CBB" w:rsidRDefault="006C3CBB">
      <w:r>
        <w:separator/>
      </w:r>
    </w:p>
  </w:footnote>
  <w:footnote w:type="continuationSeparator" w:id="0">
    <w:p w:rsidR="006C3CBB" w:rsidRDefault="006C3C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Pr="00D97403" w:rsidRDefault="00974166" w:rsidP="00D97403">
    <w:pPr>
      <w:jc w:val="center"/>
      <w:rPr>
        <w:bCs/>
        <w:sz w:val="28"/>
        <w:szCs w:val="28"/>
        <w:u w:val="single"/>
      </w:rPr>
    </w:pPr>
    <w:r w:rsidRPr="00D97403">
      <w:rPr>
        <w:b/>
        <w:sz w:val="28"/>
        <w:szCs w:val="28"/>
        <w:u w:val="single"/>
      </w:rPr>
      <w:t>ОАО «Сибирский химический комбинат»</w:t>
    </w:r>
  </w:p>
  <w:p w:rsidR="00974166" w:rsidRPr="00D97403" w:rsidRDefault="00974166"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Pr="00F429FC" w:rsidRDefault="00812DA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7416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485A">
      <w:rPr>
        <w:rFonts w:ascii="Times New Roman" w:hAnsi="Times New Roman" w:cs="Times New Roman"/>
        <w:noProof/>
        <w:sz w:val="24"/>
      </w:rPr>
      <w:t>93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5778"/>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4AB1"/>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53"/>
    <w:rsid w:val="003F25B8"/>
    <w:rsid w:val="003F26B6"/>
    <w:rsid w:val="003F3CD4"/>
    <w:rsid w:val="003F3D83"/>
    <w:rsid w:val="003F4859"/>
    <w:rsid w:val="003F6C75"/>
    <w:rsid w:val="003F7241"/>
    <w:rsid w:val="00400225"/>
    <w:rsid w:val="00400889"/>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3CBB"/>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8B2"/>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2DAA"/>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0E8"/>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166"/>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2856"/>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485A"/>
    <w:rsid w:val="00DC50FF"/>
    <w:rsid w:val="00DC513B"/>
    <w:rsid w:val="00DC546D"/>
    <w:rsid w:val="00DD0201"/>
    <w:rsid w:val="00DD1B1E"/>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57FE0"/>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CBAD1-D298-4D95-B0A3-82330C01D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94</Pages>
  <Words>32142</Words>
  <Characters>183210</Characters>
  <Application>Microsoft Office Word</Application>
  <DocSecurity>0</DocSecurity>
  <Lines>1526</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214923</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4</cp:revision>
  <cp:lastPrinted>2012-05-18T04:19:00Z</cp:lastPrinted>
  <dcterms:created xsi:type="dcterms:W3CDTF">2014-10-29T07:31:00Z</dcterms:created>
  <dcterms:modified xsi:type="dcterms:W3CDTF">2014-10-29T09:07:00Z</dcterms:modified>
</cp:coreProperties>
</file>