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BD" w:rsidRPr="00C547BD" w:rsidRDefault="00C547BD" w:rsidP="007722F9">
      <w:r>
        <w:t>Вопрос:</w:t>
      </w:r>
    </w:p>
    <w:p w:rsidR="007722F9" w:rsidRDefault="00C547BD" w:rsidP="00C547BD">
      <w:pPr>
        <w:spacing w:line="240" w:lineRule="auto"/>
      </w:pPr>
      <w:r>
        <w:t xml:space="preserve">        </w:t>
      </w:r>
      <w:r w:rsidR="007722F9">
        <w:t>В пункте 1.2.1 в требованиях к системному блоку указано:</w:t>
      </w:r>
    </w:p>
    <w:p w:rsidR="007722F9" w:rsidRDefault="007722F9" w:rsidP="00C547BD">
      <w:pPr>
        <w:spacing w:line="240" w:lineRule="auto"/>
      </w:pPr>
      <w:r>
        <w:t xml:space="preserve">корпус  </w:t>
      </w:r>
      <w:proofErr w:type="spellStart"/>
      <w:r>
        <w:t>Aerocool</w:t>
      </w:r>
      <w:proofErr w:type="spellEnd"/>
      <w:r>
        <w:t xml:space="preserve"> GT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Advance</w:t>
      </w:r>
      <w:proofErr w:type="spellEnd"/>
      <w:r>
        <w:t xml:space="preserve">, </w:t>
      </w:r>
      <w:proofErr w:type="spellStart"/>
      <w:proofErr w:type="gramStart"/>
      <w:r>
        <w:t>чер-ный</w:t>
      </w:r>
      <w:proofErr w:type="spellEnd"/>
      <w:proofErr w:type="gramEnd"/>
      <w:r>
        <w:t xml:space="preserve">, 500Вт, с логотипом "OLDI </w:t>
      </w:r>
      <w:proofErr w:type="spellStart"/>
      <w:r>
        <w:t>Computers</w:t>
      </w:r>
      <w:proofErr w:type="spellEnd"/>
      <w:r>
        <w:t>".</w:t>
      </w:r>
    </w:p>
    <w:p w:rsidR="00C547BD" w:rsidRDefault="007722F9" w:rsidP="00C547BD">
      <w:pPr>
        <w:spacing w:line="240" w:lineRule="auto"/>
      </w:pPr>
      <w:r>
        <w:t xml:space="preserve">Просим сообщить, является ли наличие логотипа "OLDI </w:t>
      </w:r>
      <w:proofErr w:type="spellStart"/>
      <w:r>
        <w:t>Computers</w:t>
      </w:r>
      <w:proofErr w:type="spellEnd"/>
      <w:r>
        <w:t>" на корпусе обязательным?</w:t>
      </w:r>
    </w:p>
    <w:p w:rsidR="00EE11FC" w:rsidRDefault="00EE11FC" w:rsidP="00C547BD"/>
    <w:p w:rsidR="00C547BD" w:rsidRDefault="00C547BD" w:rsidP="00C547BD">
      <w:r w:rsidRPr="00C547BD">
        <w:rPr>
          <w:u w:val="single"/>
        </w:rPr>
        <w:t>Ответ</w:t>
      </w:r>
      <w:r>
        <w:t>:</w:t>
      </w:r>
    </w:p>
    <w:p w:rsidR="00C547BD" w:rsidRDefault="00C547BD" w:rsidP="00C547BD">
      <w:r>
        <w:t xml:space="preserve">      Логотип  "OLDI </w:t>
      </w:r>
      <w:proofErr w:type="spellStart"/>
      <w:r>
        <w:t>Computers</w:t>
      </w:r>
      <w:proofErr w:type="spellEnd"/>
      <w:r>
        <w:t>" на корпусе не обязателен, остальные комплектующие согласно техническому заданию.</w:t>
      </w:r>
    </w:p>
    <w:p w:rsidR="009A7E60" w:rsidRDefault="009A7E60" w:rsidP="00C547BD">
      <w:r>
        <w:t xml:space="preserve">      В документацию об открытом аукционе в электронной форме будут внесены соответствующие изменения.</w:t>
      </w:r>
      <w:bookmarkStart w:id="0" w:name="_GoBack"/>
      <w:bookmarkEnd w:id="0"/>
    </w:p>
    <w:p w:rsidR="00C547BD" w:rsidRPr="00C547BD" w:rsidRDefault="00C547BD" w:rsidP="00C547BD">
      <w:r>
        <w:t xml:space="preserve">     </w:t>
      </w:r>
    </w:p>
    <w:sectPr w:rsidR="00C547BD" w:rsidRPr="00C547BD" w:rsidSect="00EE1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2F9"/>
    <w:rsid w:val="00092A31"/>
    <w:rsid w:val="002C0BB8"/>
    <w:rsid w:val="007722F9"/>
    <w:rsid w:val="009A7E60"/>
    <w:rsid w:val="00C547BD"/>
    <w:rsid w:val="00EE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APlavnik</dc:creator>
  <cp:lastModifiedBy>Guseva</cp:lastModifiedBy>
  <cp:revision>3</cp:revision>
  <dcterms:created xsi:type="dcterms:W3CDTF">2016-10-24T09:12:00Z</dcterms:created>
  <dcterms:modified xsi:type="dcterms:W3CDTF">2016-10-24T09:14:00Z</dcterms:modified>
</cp:coreProperties>
</file>