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226B" w:rsidRPr="009262F8" w:rsidRDefault="00BC1436">
      <w:pPr>
        <w:pStyle w:val="Style1"/>
        <w:widowControl/>
        <w:ind w:left="3811"/>
        <w:jc w:val="both"/>
        <w:rPr>
          <w:rStyle w:val="FontStyle20"/>
          <w:rFonts w:ascii="Times New Roman" w:hAnsi="Times New Roman" w:cs="Times New Roman"/>
          <w:sz w:val="24"/>
          <w:szCs w:val="24"/>
        </w:rPr>
      </w:pPr>
      <w:r w:rsidRPr="009262F8">
        <w:rPr>
          <w:rStyle w:val="FontStyle20"/>
          <w:rFonts w:ascii="Times New Roman" w:hAnsi="Times New Roman" w:cs="Times New Roman"/>
          <w:sz w:val="24"/>
          <w:szCs w:val="24"/>
        </w:rPr>
        <w:t>ДОГОВОР ПОСТАВКИ</w:t>
      </w:r>
    </w:p>
    <w:p w:rsidR="00A9226B" w:rsidRPr="009262F8" w:rsidRDefault="00A9226B">
      <w:pPr>
        <w:pStyle w:val="Style1"/>
        <w:widowControl/>
        <w:ind w:left="3811"/>
        <w:jc w:val="both"/>
        <w:rPr>
          <w:rStyle w:val="FontStyle20"/>
          <w:rFonts w:ascii="Times New Roman" w:hAnsi="Times New Roman" w:cs="Times New Roman"/>
          <w:sz w:val="24"/>
          <w:szCs w:val="24"/>
        </w:rPr>
        <w:sectPr w:rsidR="00A9226B" w:rsidRPr="009262F8" w:rsidSect="00DA7AE3">
          <w:headerReference w:type="even" r:id="rId7"/>
          <w:headerReference w:type="default" r:id="rId8"/>
          <w:footerReference w:type="even" r:id="rId9"/>
          <w:footerReference w:type="default" r:id="rId10"/>
          <w:headerReference w:type="first" r:id="rId11"/>
          <w:footerReference w:type="first" r:id="rId12"/>
          <w:type w:val="continuous"/>
          <w:pgSz w:w="11659" w:h="16363"/>
          <w:pgMar w:top="360" w:right="475" w:bottom="360" w:left="965" w:header="720" w:footer="720" w:gutter="0"/>
          <w:cols w:space="60"/>
          <w:noEndnote/>
          <w:docGrid w:linePitch="326"/>
        </w:sectPr>
      </w:pPr>
    </w:p>
    <w:p w:rsidR="00A9226B" w:rsidRPr="009262F8" w:rsidRDefault="00A9226B">
      <w:pPr>
        <w:pStyle w:val="Style3"/>
        <w:widowControl/>
        <w:spacing w:line="240" w:lineRule="exact"/>
        <w:ind w:left="758" w:firstLine="0"/>
        <w:jc w:val="left"/>
        <w:rPr>
          <w:rFonts w:ascii="Times New Roman" w:hAnsi="Times New Roman" w:cs="Times New Roman"/>
        </w:rPr>
      </w:pPr>
    </w:p>
    <w:p w:rsidR="00A9226B" w:rsidRPr="009262F8" w:rsidRDefault="00BC1436" w:rsidP="00A10C58">
      <w:pPr>
        <w:pStyle w:val="Style3"/>
        <w:widowControl/>
        <w:tabs>
          <w:tab w:val="left" w:pos="6931"/>
          <w:tab w:val="left" w:leader="underscore" w:pos="7454"/>
          <w:tab w:val="left" w:leader="underscore" w:pos="9451"/>
        </w:tabs>
        <w:spacing w:line="240" w:lineRule="auto"/>
        <w:ind w:left="758" w:firstLine="0"/>
        <w:jc w:val="left"/>
        <w:rPr>
          <w:rFonts w:ascii="Times New Roman" w:hAnsi="Times New Roman" w:cs="Times New Roman"/>
        </w:rPr>
      </w:pPr>
      <w:r w:rsidRPr="009262F8">
        <w:rPr>
          <w:rStyle w:val="FontStyle21"/>
          <w:rFonts w:ascii="Times New Roman" w:hAnsi="Times New Roman" w:cs="Times New Roman"/>
          <w:sz w:val="24"/>
          <w:szCs w:val="24"/>
        </w:rPr>
        <w:t>г. Десногорск</w:t>
      </w:r>
      <w:r w:rsidRPr="009262F8">
        <w:rPr>
          <w:rStyle w:val="FontStyle21"/>
          <w:rFonts w:ascii="Times New Roman" w:hAnsi="Times New Roman" w:cs="Times New Roman"/>
          <w:sz w:val="24"/>
          <w:szCs w:val="24"/>
        </w:rPr>
        <w:tab/>
        <w:t>«</w:t>
      </w:r>
      <w:r w:rsidRPr="009262F8">
        <w:rPr>
          <w:rStyle w:val="FontStyle21"/>
          <w:rFonts w:ascii="Times New Roman" w:hAnsi="Times New Roman" w:cs="Times New Roman"/>
          <w:sz w:val="24"/>
          <w:szCs w:val="24"/>
        </w:rPr>
        <w:tab/>
        <w:t>»</w:t>
      </w:r>
      <w:r w:rsidRPr="009262F8">
        <w:rPr>
          <w:rStyle w:val="FontStyle21"/>
          <w:rFonts w:ascii="Times New Roman" w:hAnsi="Times New Roman" w:cs="Times New Roman"/>
          <w:sz w:val="24"/>
          <w:szCs w:val="24"/>
        </w:rPr>
        <w:tab/>
        <w:t>201</w:t>
      </w:r>
      <w:r w:rsidR="00B145E2">
        <w:rPr>
          <w:rStyle w:val="FontStyle21"/>
          <w:rFonts w:ascii="Times New Roman" w:hAnsi="Times New Roman" w:cs="Times New Roman"/>
          <w:sz w:val="24"/>
          <w:szCs w:val="24"/>
        </w:rPr>
        <w:t>_</w:t>
      </w:r>
      <w:r w:rsidRPr="009262F8">
        <w:rPr>
          <w:rStyle w:val="FontStyle21"/>
          <w:rFonts w:ascii="Times New Roman" w:hAnsi="Times New Roman" w:cs="Times New Roman"/>
          <w:sz w:val="24"/>
          <w:szCs w:val="24"/>
        </w:rPr>
        <w:t xml:space="preserve"> г.</w:t>
      </w:r>
    </w:p>
    <w:p w:rsidR="00A9226B" w:rsidRDefault="00BC1436" w:rsidP="009262F8">
      <w:pPr>
        <w:pStyle w:val="Style3"/>
        <w:widowControl/>
        <w:spacing w:line="355" w:lineRule="exac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xml:space="preserve">Открытое акционерное общество по наладке, совершенствованию эксплуатации и организации управления атомных станций «Атомтехэнерго» (ОАО «Атомтехэнерго»), именуемое в дальнейшем </w:t>
      </w:r>
      <w:r w:rsidRPr="009262F8">
        <w:rPr>
          <w:rStyle w:val="FontStyle20"/>
          <w:rFonts w:ascii="Times New Roman" w:hAnsi="Times New Roman" w:cs="Times New Roman"/>
          <w:sz w:val="24"/>
          <w:szCs w:val="24"/>
        </w:rPr>
        <w:t xml:space="preserve">«Покупатель», </w:t>
      </w:r>
      <w:r w:rsidRPr="009262F8">
        <w:rPr>
          <w:rStyle w:val="FontStyle21"/>
          <w:rFonts w:ascii="Times New Roman" w:hAnsi="Times New Roman" w:cs="Times New Roman"/>
          <w:sz w:val="24"/>
          <w:szCs w:val="24"/>
        </w:rPr>
        <w:t xml:space="preserve">в лице заместителя Генерального директора </w:t>
      </w:r>
      <w:proofErr w:type="gramStart"/>
      <w:r w:rsidRPr="009262F8">
        <w:rPr>
          <w:rStyle w:val="FontStyle21"/>
          <w:rFonts w:ascii="Times New Roman" w:hAnsi="Times New Roman" w:cs="Times New Roman"/>
          <w:sz w:val="24"/>
          <w:szCs w:val="24"/>
        </w:rPr>
        <w:t>-д</w:t>
      </w:r>
      <w:proofErr w:type="gramEnd"/>
      <w:r w:rsidRPr="009262F8">
        <w:rPr>
          <w:rStyle w:val="FontStyle21"/>
          <w:rFonts w:ascii="Times New Roman" w:hAnsi="Times New Roman" w:cs="Times New Roman"/>
          <w:sz w:val="24"/>
          <w:szCs w:val="24"/>
        </w:rPr>
        <w:t xml:space="preserve">иректора Смоленского филиала «Смоленскатомтехэнерго» ОАО «Атомтехэнерго» Блохина В.Н., действующего на основании Доверенности </w:t>
      </w:r>
      <w:r w:rsidR="00A10C58">
        <w:rPr>
          <w:rStyle w:val="FontStyle21"/>
          <w:rFonts w:ascii="Times New Roman" w:hAnsi="Times New Roman" w:cs="Times New Roman"/>
          <w:sz w:val="24"/>
          <w:szCs w:val="24"/>
        </w:rPr>
        <w:t>№</w:t>
      </w:r>
      <w:r w:rsidRPr="009262F8">
        <w:rPr>
          <w:rStyle w:val="FontStyle21"/>
          <w:rFonts w:ascii="Times New Roman" w:hAnsi="Times New Roman" w:cs="Times New Roman"/>
          <w:sz w:val="24"/>
          <w:szCs w:val="24"/>
        </w:rPr>
        <w:t xml:space="preserve"> </w:t>
      </w:r>
      <w:r w:rsidR="009262F8" w:rsidRPr="009262F8">
        <w:rPr>
          <w:rStyle w:val="FontStyle21"/>
          <w:rFonts w:ascii="Times New Roman" w:hAnsi="Times New Roman" w:cs="Times New Roman"/>
          <w:sz w:val="24"/>
          <w:szCs w:val="24"/>
        </w:rPr>
        <w:t>_________</w:t>
      </w:r>
      <w:r w:rsidRPr="009262F8">
        <w:rPr>
          <w:rStyle w:val="FontStyle21"/>
          <w:rFonts w:ascii="Times New Roman" w:hAnsi="Times New Roman" w:cs="Times New Roman"/>
          <w:sz w:val="24"/>
          <w:szCs w:val="24"/>
        </w:rPr>
        <w:t xml:space="preserve"> от </w:t>
      </w:r>
      <w:r w:rsidR="009262F8" w:rsidRPr="009262F8">
        <w:rPr>
          <w:rStyle w:val="FontStyle21"/>
          <w:rFonts w:ascii="Times New Roman" w:hAnsi="Times New Roman" w:cs="Times New Roman"/>
          <w:sz w:val="24"/>
          <w:szCs w:val="24"/>
        </w:rPr>
        <w:t>«___»______201_г</w:t>
      </w:r>
      <w:r w:rsidRPr="009262F8">
        <w:rPr>
          <w:rStyle w:val="FontStyle21"/>
          <w:rFonts w:ascii="Times New Roman" w:hAnsi="Times New Roman" w:cs="Times New Roman"/>
          <w:sz w:val="24"/>
          <w:szCs w:val="24"/>
        </w:rPr>
        <w:t>., с одной стороны,</w:t>
      </w:r>
      <w:r w:rsidR="009262F8" w:rsidRPr="009262F8">
        <w:rPr>
          <w:rStyle w:val="FontStyle21"/>
          <w:rFonts w:ascii="Times New Roman" w:hAnsi="Times New Roman" w:cs="Times New Roman"/>
          <w:sz w:val="24"/>
          <w:szCs w:val="24"/>
        </w:rPr>
        <w:t xml:space="preserve"> </w:t>
      </w:r>
      <w:proofErr w:type="spellStart"/>
      <w:r w:rsidR="009262F8" w:rsidRPr="009262F8">
        <w:rPr>
          <w:rStyle w:val="FontStyle21"/>
          <w:rFonts w:ascii="Times New Roman" w:hAnsi="Times New Roman" w:cs="Times New Roman"/>
          <w:sz w:val="24"/>
          <w:szCs w:val="24"/>
        </w:rPr>
        <w:t>и</w:t>
      </w:r>
      <w:r w:rsidR="00A10C58">
        <w:rPr>
          <w:rStyle w:val="FontStyle21"/>
          <w:rFonts w:ascii="Times New Roman" w:hAnsi="Times New Roman" w:cs="Times New Roman"/>
          <w:sz w:val="24"/>
          <w:szCs w:val="24"/>
        </w:rPr>
        <w:t>___________</w:t>
      </w:r>
      <w:proofErr w:type="spellEnd"/>
      <w:r w:rsidRPr="009262F8">
        <w:rPr>
          <w:rStyle w:val="FontStyle21"/>
          <w:rFonts w:ascii="Times New Roman" w:hAnsi="Times New Roman" w:cs="Times New Roman"/>
          <w:sz w:val="24"/>
          <w:szCs w:val="24"/>
        </w:rPr>
        <w:t>, именуемое (</w:t>
      </w:r>
      <w:proofErr w:type="spellStart"/>
      <w:r w:rsidRPr="009262F8">
        <w:rPr>
          <w:rStyle w:val="FontStyle21"/>
          <w:rFonts w:ascii="Times New Roman" w:hAnsi="Times New Roman" w:cs="Times New Roman"/>
          <w:sz w:val="24"/>
          <w:szCs w:val="24"/>
        </w:rPr>
        <w:t>ый</w:t>
      </w:r>
      <w:proofErr w:type="spellEnd"/>
      <w:r w:rsidRPr="009262F8">
        <w:rPr>
          <w:rStyle w:val="FontStyle21"/>
          <w:rFonts w:ascii="Times New Roman" w:hAnsi="Times New Roman" w:cs="Times New Roman"/>
          <w:sz w:val="24"/>
          <w:szCs w:val="24"/>
        </w:rPr>
        <w:t xml:space="preserve">) в дальнейшем </w:t>
      </w:r>
      <w:r w:rsidRPr="009262F8">
        <w:rPr>
          <w:rStyle w:val="FontStyle20"/>
          <w:rFonts w:ascii="Times New Roman" w:hAnsi="Times New Roman" w:cs="Times New Roman"/>
          <w:sz w:val="24"/>
          <w:szCs w:val="24"/>
        </w:rPr>
        <w:t xml:space="preserve">«Поставщик», </w:t>
      </w:r>
      <w:r w:rsidRPr="009262F8">
        <w:rPr>
          <w:rStyle w:val="FontStyle21"/>
          <w:rFonts w:ascii="Times New Roman" w:hAnsi="Times New Roman" w:cs="Times New Roman"/>
          <w:sz w:val="24"/>
          <w:szCs w:val="24"/>
        </w:rPr>
        <w:t>в лице</w:t>
      </w:r>
      <w:r w:rsidR="009262F8" w:rsidRPr="009262F8">
        <w:rPr>
          <w:rStyle w:val="FontStyle21"/>
          <w:rFonts w:ascii="Times New Roman" w:hAnsi="Times New Roman" w:cs="Times New Roman"/>
          <w:sz w:val="24"/>
          <w:szCs w:val="24"/>
        </w:rPr>
        <w:t>_______</w:t>
      </w:r>
      <w:r w:rsidRPr="009262F8">
        <w:rPr>
          <w:rStyle w:val="FontStyle21"/>
          <w:rFonts w:ascii="Times New Roman" w:hAnsi="Times New Roman" w:cs="Times New Roman"/>
          <w:sz w:val="24"/>
          <w:szCs w:val="24"/>
        </w:rPr>
        <w:tab/>
        <w:t>, действующего (ей) на основании</w:t>
      </w:r>
      <w:r w:rsidRPr="009262F8">
        <w:rPr>
          <w:rStyle w:val="FontStyle21"/>
          <w:rFonts w:ascii="Times New Roman" w:hAnsi="Times New Roman" w:cs="Times New Roman"/>
          <w:sz w:val="24"/>
          <w:szCs w:val="24"/>
        </w:rPr>
        <w:tab/>
      </w:r>
      <w:r w:rsidR="00A10C58">
        <w:rPr>
          <w:rStyle w:val="FontStyle21"/>
          <w:rFonts w:ascii="Times New Roman" w:hAnsi="Times New Roman" w:cs="Times New Roman"/>
          <w:sz w:val="24"/>
          <w:szCs w:val="24"/>
        </w:rPr>
        <w:t>___________</w:t>
      </w:r>
      <w:r w:rsidRPr="009262F8">
        <w:rPr>
          <w:rStyle w:val="FontStyle21"/>
          <w:rFonts w:ascii="Times New Roman" w:hAnsi="Times New Roman" w:cs="Times New Roman"/>
          <w:sz w:val="24"/>
          <w:szCs w:val="24"/>
        </w:rPr>
        <w:t>, с</w:t>
      </w:r>
      <w:r w:rsidR="009262F8" w:rsidRPr="009262F8">
        <w:rPr>
          <w:rStyle w:val="FontStyle21"/>
          <w:rFonts w:ascii="Times New Roman" w:hAnsi="Times New Roman" w:cs="Times New Roman"/>
          <w:sz w:val="24"/>
          <w:szCs w:val="24"/>
        </w:rPr>
        <w:t xml:space="preserve"> </w:t>
      </w:r>
      <w:r w:rsidRPr="009262F8">
        <w:rPr>
          <w:rStyle w:val="FontStyle21"/>
          <w:rFonts w:ascii="Times New Roman" w:hAnsi="Times New Roman" w:cs="Times New Roman"/>
          <w:sz w:val="24"/>
          <w:szCs w:val="24"/>
        </w:rPr>
        <w:t xml:space="preserve">другой стороны, при совместном </w:t>
      </w:r>
      <w:proofErr w:type="gramStart"/>
      <w:r w:rsidRPr="009262F8">
        <w:rPr>
          <w:rStyle w:val="FontStyle21"/>
          <w:rFonts w:ascii="Times New Roman" w:hAnsi="Times New Roman" w:cs="Times New Roman"/>
          <w:sz w:val="24"/>
          <w:szCs w:val="24"/>
        </w:rPr>
        <w:t>упоминании</w:t>
      </w:r>
      <w:proofErr w:type="gramEnd"/>
      <w:r w:rsidRPr="009262F8">
        <w:rPr>
          <w:rStyle w:val="FontStyle21"/>
          <w:rFonts w:ascii="Times New Roman" w:hAnsi="Times New Roman" w:cs="Times New Roman"/>
          <w:sz w:val="24"/>
          <w:szCs w:val="24"/>
        </w:rPr>
        <w:t xml:space="preserve"> именуемые «Стороны», заключили настоящий договор о нижеследующем:</w:t>
      </w:r>
    </w:p>
    <w:p w:rsidR="00125AC3" w:rsidRPr="009262F8" w:rsidRDefault="00125AC3" w:rsidP="009262F8">
      <w:pPr>
        <w:pStyle w:val="Style3"/>
        <w:widowControl/>
        <w:spacing w:line="355" w:lineRule="exact"/>
        <w:rPr>
          <w:rStyle w:val="FontStyle21"/>
          <w:rFonts w:ascii="Times New Roman" w:hAnsi="Times New Roman" w:cs="Times New Roman"/>
          <w:sz w:val="24"/>
          <w:szCs w:val="24"/>
        </w:rPr>
      </w:pPr>
    </w:p>
    <w:p w:rsidR="00A9226B" w:rsidRPr="009262F8" w:rsidRDefault="00BC1436">
      <w:pPr>
        <w:pStyle w:val="Style9"/>
        <w:widowControl/>
        <w:tabs>
          <w:tab w:val="left" w:pos="998"/>
        </w:tabs>
        <w:spacing w:line="355" w:lineRule="exact"/>
        <w:ind w:left="730"/>
        <w:rPr>
          <w:rStyle w:val="FontStyle20"/>
          <w:rFonts w:ascii="Times New Roman" w:hAnsi="Times New Roman" w:cs="Times New Roman"/>
          <w:sz w:val="24"/>
          <w:szCs w:val="24"/>
        </w:rPr>
      </w:pPr>
      <w:r w:rsidRPr="009262F8">
        <w:rPr>
          <w:rStyle w:val="FontStyle20"/>
          <w:rFonts w:ascii="Times New Roman" w:hAnsi="Times New Roman" w:cs="Times New Roman"/>
          <w:sz w:val="24"/>
          <w:szCs w:val="24"/>
        </w:rPr>
        <w:t>1.</w:t>
      </w:r>
      <w:r w:rsidRPr="009262F8">
        <w:rPr>
          <w:rStyle w:val="FontStyle20"/>
          <w:rFonts w:ascii="Times New Roman" w:hAnsi="Times New Roman" w:cs="Times New Roman"/>
          <w:sz w:val="24"/>
          <w:szCs w:val="24"/>
        </w:rPr>
        <w:tab/>
        <w:t>ПРЕДМЕТ ДОГОВОРА</w:t>
      </w:r>
    </w:p>
    <w:p w:rsidR="00A9226B" w:rsidRPr="009262F8" w:rsidRDefault="00BC1436" w:rsidP="009262F8">
      <w:pPr>
        <w:pStyle w:val="Style3"/>
        <w:widowControl/>
        <w:spacing w:line="355" w:lineRule="exac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Предметом настоящего договора является поставка Продукции в количестве, ассортименте и по цене согласно Спецификации №1 (Приложение №1 являющиеся не</w:t>
      </w:r>
      <w:r w:rsidRPr="009262F8">
        <w:rPr>
          <w:rStyle w:val="FontStyle21"/>
          <w:rFonts w:ascii="Times New Roman" w:hAnsi="Times New Roman" w:cs="Times New Roman"/>
          <w:sz w:val="24"/>
          <w:szCs w:val="24"/>
        </w:rPr>
        <w:softHyphen/>
        <w:t>отъемлемой частью настоящего Договора).</w:t>
      </w:r>
    </w:p>
    <w:p w:rsidR="00A9226B" w:rsidRPr="009262F8" w:rsidRDefault="00BC1436" w:rsidP="009262F8">
      <w:pPr>
        <w:pStyle w:val="Style3"/>
        <w:widowControl/>
        <w:spacing w:line="355" w:lineRule="exac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Приемка и оплата Покупателем Продукции производится в сроки, определенные настоящим Договором.</w:t>
      </w:r>
    </w:p>
    <w:p w:rsidR="00A9226B" w:rsidRPr="009262F8" w:rsidRDefault="00BC1436" w:rsidP="009262F8">
      <w:pPr>
        <w:pStyle w:val="Style3"/>
        <w:widowControl/>
        <w:spacing w:line="355" w:lineRule="exac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Поставка Продукции по настоящему договору осуществляется в адрес Грузополучателя:</w:t>
      </w:r>
    </w:p>
    <w:p w:rsidR="00A9226B" w:rsidRPr="009262F8" w:rsidRDefault="00BC1436" w:rsidP="009262F8">
      <w:pPr>
        <w:pStyle w:val="Style3"/>
        <w:widowControl/>
        <w:spacing w:line="355" w:lineRule="exac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xml:space="preserve">- Смоленский филиал «Смоленскатомтехэнерго» ОАО «Атомтехэнерго» (216400, </w:t>
      </w:r>
      <w:proofErr w:type="gramStart"/>
      <w:r w:rsidRPr="009262F8">
        <w:rPr>
          <w:rStyle w:val="FontStyle21"/>
          <w:rFonts w:ascii="Times New Roman" w:hAnsi="Times New Roman" w:cs="Times New Roman"/>
          <w:sz w:val="24"/>
          <w:szCs w:val="24"/>
        </w:rPr>
        <w:t>Смоленская</w:t>
      </w:r>
      <w:proofErr w:type="gramEnd"/>
      <w:r w:rsidRPr="009262F8">
        <w:rPr>
          <w:rStyle w:val="FontStyle21"/>
          <w:rFonts w:ascii="Times New Roman" w:hAnsi="Times New Roman" w:cs="Times New Roman"/>
          <w:sz w:val="24"/>
          <w:szCs w:val="24"/>
        </w:rPr>
        <w:t xml:space="preserve"> обл., г. Десногорск, </w:t>
      </w:r>
      <w:proofErr w:type="spellStart"/>
      <w:r w:rsidRPr="009262F8">
        <w:rPr>
          <w:rStyle w:val="FontStyle21"/>
          <w:rFonts w:ascii="Times New Roman" w:hAnsi="Times New Roman" w:cs="Times New Roman"/>
          <w:sz w:val="24"/>
          <w:szCs w:val="24"/>
        </w:rPr>
        <w:t>Промзона</w:t>
      </w:r>
      <w:proofErr w:type="spellEnd"/>
      <w:r w:rsidRPr="009262F8">
        <w:rPr>
          <w:rStyle w:val="FontStyle21"/>
          <w:rFonts w:ascii="Times New Roman" w:hAnsi="Times New Roman" w:cs="Times New Roman"/>
          <w:sz w:val="24"/>
          <w:szCs w:val="24"/>
        </w:rPr>
        <w:t xml:space="preserve"> САЭС).</w:t>
      </w:r>
    </w:p>
    <w:p w:rsidR="00A9226B" w:rsidRDefault="00BC1436" w:rsidP="009262F8">
      <w:pPr>
        <w:pStyle w:val="Style3"/>
        <w:widowControl/>
        <w:spacing w:line="355" w:lineRule="exac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Грузополучатель осуществляет приемку продукции в порядке, установленном настоящим Договором.</w:t>
      </w:r>
    </w:p>
    <w:p w:rsidR="00125AC3" w:rsidRPr="009262F8" w:rsidRDefault="00125AC3" w:rsidP="009262F8">
      <w:pPr>
        <w:pStyle w:val="Style3"/>
        <w:widowControl/>
        <w:spacing w:line="355" w:lineRule="exact"/>
        <w:rPr>
          <w:rStyle w:val="FontStyle21"/>
          <w:rFonts w:ascii="Times New Roman" w:hAnsi="Times New Roman" w:cs="Times New Roman"/>
          <w:sz w:val="24"/>
          <w:szCs w:val="24"/>
        </w:rPr>
      </w:pPr>
    </w:p>
    <w:p w:rsidR="00A9226B" w:rsidRPr="009262F8" w:rsidRDefault="00BC1436">
      <w:pPr>
        <w:pStyle w:val="Style9"/>
        <w:widowControl/>
        <w:tabs>
          <w:tab w:val="left" w:pos="998"/>
        </w:tabs>
        <w:spacing w:line="350" w:lineRule="exact"/>
        <w:ind w:left="730"/>
        <w:rPr>
          <w:rStyle w:val="FontStyle20"/>
          <w:rFonts w:ascii="Times New Roman" w:hAnsi="Times New Roman" w:cs="Times New Roman"/>
          <w:sz w:val="24"/>
          <w:szCs w:val="24"/>
        </w:rPr>
      </w:pPr>
      <w:r w:rsidRPr="009262F8">
        <w:rPr>
          <w:rStyle w:val="FontStyle20"/>
          <w:rFonts w:ascii="Times New Roman" w:hAnsi="Times New Roman" w:cs="Times New Roman"/>
          <w:sz w:val="24"/>
          <w:szCs w:val="24"/>
        </w:rPr>
        <w:t>2.</w:t>
      </w:r>
      <w:r w:rsidRPr="009262F8">
        <w:rPr>
          <w:rStyle w:val="FontStyle20"/>
          <w:rFonts w:ascii="Times New Roman" w:hAnsi="Times New Roman" w:cs="Times New Roman"/>
          <w:sz w:val="24"/>
          <w:szCs w:val="24"/>
        </w:rPr>
        <w:tab/>
        <w:t>ЦЕНА ДОГОВОРА</w:t>
      </w:r>
    </w:p>
    <w:p w:rsidR="00A9226B" w:rsidRPr="009262F8" w:rsidRDefault="00BC1436">
      <w:pPr>
        <w:pStyle w:val="Style3"/>
        <w:widowControl/>
        <w:spacing w:line="350" w:lineRule="exact"/>
        <w:ind w:left="725"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2.1. Цена настоящего договора составляет</w:t>
      </w:r>
    </w:p>
    <w:p w:rsidR="00A9226B" w:rsidRPr="009262F8" w:rsidRDefault="00BC1436">
      <w:pPr>
        <w:pStyle w:val="Style3"/>
        <w:widowControl/>
        <w:tabs>
          <w:tab w:val="left" w:leader="underscore" w:pos="2578"/>
          <w:tab w:val="left" w:leader="underscore" w:pos="7910"/>
        </w:tabs>
        <w:spacing w:line="350" w:lineRule="exact"/>
        <w:ind w:left="710"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ab/>
        <w:t>(</w:t>
      </w:r>
      <w:r w:rsidRPr="009262F8">
        <w:rPr>
          <w:rStyle w:val="FontStyle21"/>
          <w:rFonts w:ascii="Times New Roman" w:hAnsi="Times New Roman" w:cs="Times New Roman"/>
          <w:sz w:val="24"/>
          <w:szCs w:val="24"/>
        </w:rPr>
        <w:tab/>
        <w:t>) руб. копеек,</w:t>
      </w:r>
    </w:p>
    <w:p w:rsidR="00A9226B" w:rsidRPr="009262F8" w:rsidRDefault="00BC1436">
      <w:pPr>
        <w:pStyle w:val="Style4"/>
        <w:widowControl/>
        <w:ind w:left="2832"/>
        <w:rPr>
          <w:rStyle w:val="FontStyle22"/>
          <w:rFonts w:ascii="Times New Roman" w:hAnsi="Times New Roman" w:cs="Times New Roman"/>
          <w:sz w:val="18"/>
          <w:szCs w:val="18"/>
        </w:rPr>
      </w:pPr>
      <w:r w:rsidRPr="009262F8">
        <w:rPr>
          <w:rStyle w:val="FontStyle22"/>
          <w:rFonts w:ascii="Times New Roman" w:hAnsi="Times New Roman" w:cs="Times New Roman"/>
          <w:sz w:val="18"/>
          <w:szCs w:val="18"/>
        </w:rPr>
        <w:t>цифрами и прописью</w:t>
      </w:r>
    </w:p>
    <w:p w:rsidR="00A9226B" w:rsidRPr="009262F8" w:rsidRDefault="00BC1436">
      <w:pPr>
        <w:pStyle w:val="Style3"/>
        <w:widowControl/>
        <w:tabs>
          <w:tab w:val="left" w:leader="underscore" w:pos="3158"/>
          <w:tab w:val="left" w:leader="underscore" w:pos="4718"/>
          <w:tab w:val="left" w:leader="underscore" w:pos="6547"/>
        </w:tabs>
        <w:spacing w:line="240" w:lineRule="auto"/>
        <w:ind w:left="730"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кроме того НДС</w:t>
      </w:r>
      <w:proofErr w:type="gramStart"/>
      <w:r w:rsidRPr="009262F8">
        <w:rPr>
          <w:rStyle w:val="FontStyle21"/>
          <w:rFonts w:ascii="Times New Roman" w:hAnsi="Times New Roman" w:cs="Times New Roman"/>
          <w:sz w:val="24"/>
          <w:szCs w:val="24"/>
        </w:rPr>
        <w:t xml:space="preserve"> (</w:t>
      </w:r>
      <w:r w:rsidRPr="009262F8">
        <w:rPr>
          <w:rStyle w:val="FontStyle21"/>
          <w:rFonts w:ascii="Times New Roman" w:hAnsi="Times New Roman" w:cs="Times New Roman"/>
          <w:sz w:val="24"/>
          <w:szCs w:val="24"/>
        </w:rPr>
        <w:tab/>
        <w:t>%)</w:t>
      </w:r>
      <w:r w:rsidRPr="009262F8">
        <w:rPr>
          <w:rStyle w:val="FontStyle21"/>
          <w:rFonts w:ascii="Times New Roman" w:hAnsi="Times New Roman" w:cs="Times New Roman"/>
          <w:sz w:val="24"/>
          <w:szCs w:val="24"/>
        </w:rPr>
        <w:tab/>
        <w:t>(</w:t>
      </w:r>
      <w:r w:rsidRPr="009262F8">
        <w:rPr>
          <w:rStyle w:val="FontStyle21"/>
          <w:rFonts w:ascii="Times New Roman" w:hAnsi="Times New Roman" w:cs="Times New Roman"/>
          <w:sz w:val="24"/>
          <w:szCs w:val="24"/>
        </w:rPr>
        <w:tab/>
      </w:r>
      <w:r w:rsidR="009262F8">
        <w:rPr>
          <w:rStyle w:val="FontStyle21"/>
          <w:rFonts w:ascii="Times New Roman" w:hAnsi="Times New Roman" w:cs="Times New Roman"/>
          <w:sz w:val="24"/>
          <w:szCs w:val="24"/>
        </w:rPr>
        <w:t xml:space="preserve">) </w:t>
      </w:r>
      <w:proofErr w:type="gramEnd"/>
      <w:r w:rsidR="009262F8">
        <w:rPr>
          <w:rStyle w:val="FontStyle21"/>
          <w:rFonts w:ascii="Times New Roman" w:hAnsi="Times New Roman" w:cs="Times New Roman"/>
          <w:sz w:val="24"/>
          <w:szCs w:val="24"/>
        </w:rPr>
        <w:t>руб., всего:</w:t>
      </w:r>
    </w:p>
    <w:p w:rsidR="00A9226B" w:rsidRPr="009262F8" w:rsidRDefault="00BC1436">
      <w:pPr>
        <w:pStyle w:val="Style2"/>
        <w:widowControl/>
        <w:ind w:left="4949"/>
        <w:rPr>
          <w:rStyle w:val="FontStyle22"/>
          <w:rFonts w:ascii="Times New Roman" w:hAnsi="Times New Roman" w:cs="Times New Roman"/>
          <w:sz w:val="18"/>
          <w:szCs w:val="18"/>
        </w:rPr>
      </w:pPr>
      <w:r w:rsidRPr="009262F8">
        <w:rPr>
          <w:rStyle w:val="FontStyle22"/>
          <w:rFonts w:ascii="Times New Roman" w:hAnsi="Times New Roman" w:cs="Times New Roman"/>
          <w:sz w:val="18"/>
          <w:szCs w:val="18"/>
        </w:rPr>
        <w:t>цифрами и прописью</w:t>
      </w:r>
    </w:p>
    <w:p w:rsidR="00A9226B" w:rsidRPr="009262F8" w:rsidRDefault="00BC1436">
      <w:pPr>
        <w:pStyle w:val="Style3"/>
        <w:widowControl/>
        <w:tabs>
          <w:tab w:val="left" w:leader="underscore" w:pos="2837"/>
          <w:tab w:val="left" w:leader="underscore" w:pos="6547"/>
        </w:tabs>
        <w:spacing w:line="355" w:lineRule="exact"/>
        <w:ind w:left="710"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ab/>
        <w:t>(</w:t>
      </w:r>
      <w:r w:rsidRPr="009262F8">
        <w:rPr>
          <w:rStyle w:val="FontStyle21"/>
          <w:rFonts w:ascii="Times New Roman" w:hAnsi="Times New Roman" w:cs="Times New Roman"/>
          <w:sz w:val="24"/>
          <w:szCs w:val="24"/>
        </w:rPr>
        <w:tab/>
      </w:r>
      <w:r w:rsidR="009262F8">
        <w:rPr>
          <w:rStyle w:val="FontStyle21"/>
          <w:rFonts w:ascii="Times New Roman" w:hAnsi="Times New Roman" w:cs="Times New Roman"/>
          <w:sz w:val="24"/>
          <w:szCs w:val="24"/>
        </w:rPr>
        <w:t xml:space="preserve">) </w:t>
      </w:r>
      <w:proofErr w:type="spellStart"/>
      <w:r w:rsidR="009262F8">
        <w:rPr>
          <w:rStyle w:val="FontStyle21"/>
          <w:rFonts w:ascii="Times New Roman" w:hAnsi="Times New Roman" w:cs="Times New Roman"/>
          <w:sz w:val="24"/>
          <w:szCs w:val="24"/>
        </w:rPr>
        <w:t>руб.___коп</w:t>
      </w:r>
      <w:proofErr w:type="spellEnd"/>
      <w:r w:rsidR="009262F8">
        <w:rPr>
          <w:rStyle w:val="FontStyle21"/>
          <w:rFonts w:ascii="Times New Roman" w:hAnsi="Times New Roman" w:cs="Times New Roman"/>
          <w:sz w:val="24"/>
          <w:szCs w:val="24"/>
        </w:rPr>
        <w:t>.</w:t>
      </w:r>
    </w:p>
    <w:p w:rsidR="00A9226B" w:rsidRPr="009262F8" w:rsidRDefault="00BC1436" w:rsidP="009262F8">
      <w:pPr>
        <w:pStyle w:val="Style2"/>
        <w:widowControl/>
        <w:ind w:left="4949"/>
        <w:rPr>
          <w:rStyle w:val="FontStyle22"/>
          <w:rFonts w:ascii="Times New Roman" w:hAnsi="Times New Roman" w:cs="Times New Roman"/>
          <w:sz w:val="18"/>
          <w:szCs w:val="18"/>
        </w:rPr>
      </w:pPr>
      <w:r w:rsidRPr="009262F8">
        <w:rPr>
          <w:rStyle w:val="FontStyle22"/>
          <w:rFonts w:ascii="Times New Roman" w:hAnsi="Times New Roman" w:cs="Times New Roman"/>
          <w:sz w:val="18"/>
          <w:szCs w:val="18"/>
        </w:rPr>
        <w:t>цифрами и прописью</w:t>
      </w:r>
    </w:p>
    <w:p w:rsidR="00A9226B" w:rsidRPr="009262F8" w:rsidRDefault="00BC1436">
      <w:pPr>
        <w:pStyle w:val="Style10"/>
        <w:widowControl/>
        <w:spacing w:line="274" w:lineRule="exact"/>
        <w:ind w:left="720"/>
        <w:rPr>
          <w:rStyle w:val="FontStyle23"/>
          <w:rFonts w:ascii="Times New Roman" w:hAnsi="Times New Roman" w:cs="Times New Roman"/>
          <w:spacing w:val="100"/>
        </w:rPr>
      </w:pPr>
      <w:r w:rsidRPr="009262F8">
        <w:rPr>
          <w:rStyle w:val="FontStyle23"/>
          <w:rFonts w:ascii="Times New Roman" w:hAnsi="Times New Roman" w:cs="Times New Roman"/>
          <w:spacing w:val="100"/>
        </w:rPr>
        <w:t>Примечания</w:t>
      </w:r>
    </w:p>
    <w:p w:rsidR="00A9226B" w:rsidRPr="009262F8" w:rsidRDefault="00BC1436" w:rsidP="009262F8">
      <w:pPr>
        <w:pStyle w:val="Style5"/>
        <w:widowControl/>
        <w:numPr>
          <w:ilvl w:val="0"/>
          <w:numId w:val="3"/>
        </w:numPr>
        <w:tabs>
          <w:tab w:val="left" w:pos="998"/>
        </w:tabs>
        <w:spacing w:line="274" w:lineRule="exact"/>
        <w:ind w:right="43"/>
        <w:jc w:val="both"/>
        <w:rPr>
          <w:rStyle w:val="FontStyle23"/>
          <w:rFonts w:ascii="Times New Roman" w:hAnsi="Times New Roman" w:cs="Times New Roman"/>
        </w:rPr>
      </w:pPr>
      <w:r w:rsidRPr="009262F8">
        <w:rPr>
          <w:rStyle w:val="FontStyle23"/>
          <w:rFonts w:ascii="Times New Roman" w:hAnsi="Times New Roman" w:cs="Times New Roman"/>
        </w:rPr>
        <w:t>В случае освобождения от налогообложения указать текст: «Налог на добав</w:t>
      </w:r>
      <w:r w:rsidRPr="009262F8">
        <w:rPr>
          <w:rStyle w:val="FontStyle23"/>
          <w:rFonts w:ascii="Times New Roman" w:hAnsi="Times New Roman" w:cs="Times New Roman"/>
        </w:rPr>
        <w:softHyphen/>
        <w:t xml:space="preserve">ленную стоимость не взимается в соответствии с </w:t>
      </w:r>
      <w:proofErr w:type="spellStart"/>
      <w:r w:rsidRPr="009262F8">
        <w:rPr>
          <w:rStyle w:val="FontStyle23"/>
          <w:rFonts w:ascii="Times New Roman" w:hAnsi="Times New Roman" w:cs="Times New Roman"/>
        </w:rPr>
        <w:t>пп</w:t>
      </w:r>
      <w:proofErr w:type="spellEnd"/>
      <w:r w:rsidRPr="009262F8">
        <w:rPr>
          <w:rStyle w:val="FontStyle23"/>
          <w:rFonts w:ascii="Times New Roman" w:hAnsi="Times New Roman" w:cs="Times New Roman"/>
        </w:rPr>
        <w:t>. 16, п. 3, п. 6, ст. 149, гл. 21 раздела VIII второй части Налогового кодекса Российской Федерации»;</w:t>
      </w:r>
    </w:p>
    <w:p w:rsidR="009262F8" w:rsidRPr="009262F8" w:rsidRDefault="00BC1436" w:rsidP="00A77324">
      <w:pPr>
        <w:pStyle w:val="Style5"/>
        <w:widowControl/>
        <w:numPr>
          <w:ilvl w:val="0"/>
          <w:numId w:val="3"/>
        </w:numPr>
        <w:tabs>
          <w:tab w:val="left" w:pos="1104"/>
        </w:tabs>
        <w:spacing w:line="355" w:lineRule="exact"/>
        <w:ind w:firstLine="686"/>
        <w:jc w:val="both"/>
        <w:rPr>
          <w:rStyle w:val="FontStyle23"/>
          <w:rFonts w:ascii="Times New Roman" w:hAnsi="Times New Roman" w:cs="Times New Roman"/>
          <w:i w:val="0"/>
          <w:iCs w:val="0"/>
        </w:rPr>
      </w:pPr>
      <w:r w:rsidRPr="009262F8">
        <w:rPr>
          <w:rStyle w:val="FontStyle23"/>
          <w:rFonts w:ascii="Times New Roman" w:hAnsi="Times New Roman" w:cs="Times New Roman"/>
        </w:rPr>
        <w:t>Если льгота по уплате НДС отсутствует, то тексты по льготе НДС не указывать при оформлении проекта договора.</w:t>
      </w:r>
    </w:p>
    <w:p w:rsidR="00A9226B" w:rsidRPr="009262F8" w:rsidRDefault="00BC1436" w:rsidP="009262F8">
      <w:pPr>
        <w:pStyle w:val="Style5"/>
        <w:widowControl/>
        <w:numPr>
          <w:ilvl w:val="0"/>
          <w:numId w:val="5"/>
        </w:numPr>
        <w:tabs>
          <w:tab w:val="left" w:pos="1104"/>
        </w:tabs>
        <w:spacing w:line="355" w:lineRule="exact"/>
        <w:ind w:firstLine="686"/>
        <w:jc w:val="both"/>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Цены являются твердыми на весь период поставки и не подлежат изменению. Цена за единицу Продукции указана в Спецификации №1.</w:t>
      </w:r>
    </w:p>
    <w:p w:rsidR="00A9226B" w:rsidRPr="009262F8" w:rsidRDefault="00BC1436" w:rsidP="00BC1436">
      <w:pPr>
        <w:pStyle w:val="Style8"/>
        <w:widowControl/>
        <w:numPr>
          <w:ilvl w:val="0"/>
          <w:numId w:val="5"/>
        </w:numPr>
        <w:tabs>
          <w:tab w:val="left" w:pos="1104"/>
        </w:tabs>
        <w:spacing w:line="355" w:lineRule="exact"/>
        <w:ind w:left="710"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Доставка продукции до склада Грузополучателя осуществляется Поставщиком.</w:t>
      </w:r>
    </w:p>
    <w:p w:rsidR="00A9226B" w:rsidRPr="009262F8" w:rsidRDefault="00A77324" w:rsidP="004D5AD5">
      <w:pPr>
        <w:pStyle w:val="Style3"/>
        <w:widowControl/>
        <w:spacing w:before="53" w:line="355" w:lineRule="exact"/>
        <w:ind w:firstLine="709"/>
        <w:rPr>
          <w:rStyle w:val="FontStyle21"/>
          <w:rFonts w:ascii="Times New Roman" w:hAnsi="Times New Roman" w:cs="Times New Roman"/>
          <w:sz w:val="24"/>
          <w:szCs w:val="24"/>
        </w:rPr>
      </w:pPr>
      <w:r>
        <w:rPr>
          <w:rStyle w:val="FontStyle21"/>
          <w:sz w:val="24"/>
          <w:szCs w:val="24"/>
        </w:rPr>
        <w:t>2.4</w:t>
      </w:r>
      <w:proofErr w:type="gramStart"/>
      <w:r w:rsidR="004D5AD5">
        <w:rPr>
          <w:rStyle w:val="FontStyle21"/>
          <w:sz w:val="24"/>
          <w:szCs w:val="24"/>
        </w:rPr>
        <w:t xml:space="preserve"> </w:t>
      </w:r>
      <w:r w:rsidR="00BC1436" w:rsidRPr="009262F8">
        <w:rPr>
          <w:rStyle w:val="FontStyle21"/>
          <w:rFonts w:ascii="Times New Roman" w:hAnsi="Times New Roman" w:cs="Times New Roman"/>
          <w:sz w:val="24"/>
          <w:szCs w:val="24"/>
        </w:rPr>
        <w:t>В</w:t>
      </w:r>
      <w:proofErr w:type="gramEnd"/>
      <w:r w:rsidR="00BC1436" w:rsidRPr="009262F8">
        <w:rPr>
          <w:rStyle w:val="FontStyle21"/>
          <w:rFonts w:ascii="Times New Roman" w:hAnsi="Times New Roman" w:cs="Times New Roman"/>
          <w:sz w:val="24"/>
          <w:szCs w:val="24"/>
        </w:rPr>
        <w:t xml:space="preserve"> цену Продукции входит стоимость тары и упаковки, маркировки, консервации, транспортные расходы по доставке, расходы на уплату таможенных пошлин и прочих сборов.</w:t>
      </w:r>
    </w:p>
    <w:p w:rsidR="009262F8" w:rsidRPr="009262F8" w:rsidRDefault="00BC1436">
      <w:pPr>
        <w:pStyle w:val="Style6"/>
        <w:widowControl/>
        <w:spacing w:line="374" w:lineRule="exact"/>
        <w:ind w:left="763" w:right="3763"/>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lastRenderedPageBreak/>
        <w:t xml:space="preserve">Тара и упаковка возвращению не подлежат. </w:t>
      </w:r>
    </w:p>
    <w:p w:rsidR="009262F8" w:rsidRDefault="009262F8">
      <w:pPr>
        <w:pStyle w:val="Style6"/>
        <w:widowControl/>
        <w:spacing w:line="374" w:lineRule="exact"/>
        <w:ind w:left="763" w:right="3763"/>
        <w:jc w:val="left"/>
        <w:rPr>
          <w:rStyle w:val="FontStyle21"/>
          <w:rFonts w:ascii="Times New Roman" w:hAnsi="Times New Roman" w:cs="Times New Roman"/>
          <w:sz w:val="24"/>
          <w:szCs w:val="24"/>
        </w:rPr>
      </w:pPr>
    </w:p>
    <w:p w:rsidR="00A9226B" w:rsidRPr="009262F8" w:rsidRDefault="00BC1436">
      <w:pPr>
        <w:pStyle w:val="Style6"/>
        <w:widowControl/>
        <w:spacing w:line="374" w:lineRule="exact"/>
        <w:ind w:left="763" w:right="3763"/>
        <w:jc w:val="left"/>
        <w:rPr>
          <w:rStyle w:val="FontStyle20"/>
          <w:rFonts w:ascii="Times New Roman" w:hAnsi="Times New Roman" w:cs="Times New Roman"/>
          <w:sz w:val="24"/>
          <w:szCs w:val="24"/>
        </w:rPr>
      </w:pPr>
      <w:r w:rsidRPr="009262F8">
        <w:rPr>
          <w:rStyle w:val="FontStyle21"/>
          <w:rFonts w:ascii="Times New Roman" w:hAnsi="Times New Roman" w:cs="Times New Roman"/>
          <w:sz w:val="24"/>
          <w:szCs w:val="24"/>
        </w:rPr>
        <w:t xml:space="preserve">3. </w:t>
      </w:r>
      <w:r w:rsidRPr="009262F8">
        <w:rPr>
          <w:rStyle w:val="FontStyle20"/>
          <w:rFonts w:ascii="Times New Roman" w:hAnsi="Times New Roman" w:cs="Times New Roman"/>
          <w:sz w:val="24"/>
          <w:szCs w:val="24"/>
        </w:rPr>
        <w:t>СРОКИ И УСЛОВИЯ ПОСТАВКИ, ГАРАНТИИ</w:t>
      </w:r>
    </w:p>
    <w:p w:rsidR="00A9226B" w:rsidRPr="009262F8" w:rsidRDefault="00BC1436" w:rsidP="00BC1436">
      <w:pPr>
        <w:pStyle w:val="Style8"/>
        <w:widowControl/>
        <w:numPr>
          <w:ilvl w:val="0"/>
          <w:numId w:val="6"/>
        </w:numPr>
        <w:tabs>
          <w:tab w:val="left" w:pos="1128"/>
        </w:tabs>
        <w:spacing w:line="350" w:lineRule="exact"/>
        <w:ind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xml:space="preserve">Поставщик обязуется поставить Продукцию </w:t>
      </w:r>
      <w:r w:rsidR="00BD0099">
        <w:rPr>
          <w:rStyle w:val="FontStyle21"/>
          <w:rFonts w:ascii="Times New Roman" w:hAnsi="Times New Roman" w:cs="Times New Roman"/>
          <w:sz w:val="24"/>
          <w:szCs w:val="24"/>
        </w:rPr>
        <w:t xml:space="preserve">в течение </w:t>
      </w:r>
      <w:r w:rsidR="00B53D2C">
        <w:rPr>
          <w:rStyle w:val="FontStyle21"/>
          <w:rFonts w:ascii="Times New Roman" w:hAnsi="Times New Roman" w:cs="Times New Roman"/>
          <w:sz w:val="24"/>
          <w:szCs w:val="24"/>
        </w:rPr>
        <w:t>60</w:t>
      </w:r>
      <w:r w:rsidR="00BD0099">
        <w:rPr>
          <w:rStyle w:val="FontStyle21"/>
          <w:rFonts w:ascii="Times New Roman" w:hAnsi="Times New Roman" w:cs="Times New Roman"/>
          <w:sz w:val="24"/>
          <w:szCs w:val="24"/>
        </w:rPr>
        <w:t xml:space="preserve"> (</w:t>
      </w:r>
      <w:r w:rsidR="00B53D2C">
        <w:rPr>
          <w:rStyle w:val="FontStyle21"/>
          <w:rFonts w:ascii="Times New Roman" w:hAnsi="Times New Roman" w:cs="Times New Roman"/>
          <w:sz w:val="24"/>
          <w:szCs w:val="24"/>
        </w:rPr>
        <w:t>шестидесяти</w:t>
      </w:r>
      <w:r w:rsidR="00BD0099">
        <w:rPr>
          <w:rStyle w:val="FontStyle21"/>
          <w:rFonts w:ascii="Times New Roman" w:hAnsi="Times New Roman" w:cs="Times New Roman"/>
          <w:sz w:val="24"/>
          <w:szCs w:val="24"/>
        </w:rPr>
        <w:t xml:space="preserve">) календарных дней </w:t>
      </w:r>
      <w:proofErr w:type="gramStart"/>
      <w:r w:rsidR="00BD0099">
        <w:rPr>
          <w:rStyle w:val="FontStyle21"/>
          <w:rFonts w:ascii="Times New Roman" w:hAnsi="Times New Roman" w:cs="Times New Roman"/>
          <w:sz w:val="24"/>
          <w:szCs w:val="24"/>
        </w:rPr>
        <w:t>с даты заключения</w:t>
      </w:r>
      <w:proofErr w:type="gramEnd"/>
      <w:r w:rsidR="00BD0099">
        <w:rPr>
          <w:rStyle w:val="FontStyle21"/>
          <w:rFonts w:ascii="Times New Roman" w:hAnsi="Times New Roman" w:cs="Times New Roman"/>
          <w:sz w:val="24"/>
          <w:szCs w:val="24"/>
        </w:rPr>
        <w:t xml:space="preserve"> договора</w:t>
      </w:r>
      <w:r w:rsidRPr="009262F8">
        <w:rPr>
          <w:rStyle w:val="FontStyle21"/>
          <w:rFonts w:ascii="Times New Roman" w:hAnsi="Times New Roman" w:cs="Times New Roman"/>
          <w:sz w:val="24"/>
          <w:szCs w:val="24"/>
        </w:rPr>
        <w:t xml:space="preserve"> с правом досрочной поставки.</w:t>
      </w:r>
    </w:p>
    <w:p w:rsidR="00A9226B" w:rsidRPr="009262F8" w:rsidRDefault="00BC1436" w:rsidP="00BC1436">
      <w:pPr>
        <w:pStyle w:val="Style8"/>
        <w:widowControl/>
        <w:numPr>
          <w:ilvl w:val="0"/>
          <w:numId w:val="6"/>
        </w:numPr>
        <w:tabs>
          <w:tab w:val="left" w:pos="1128"/>
        </w:tabs>
        <w:spacing w:before="5" w:line="350" w:lineRule="exact"/>
        <w:ind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Поставщик за 3 суток письменно уведомляет Грузополучателя о готовности Продукции к отгрузке и, после получения подтверждения о готовности принять Продук</w:t>
      </w:r>
      <w:r w:rsidRPr="009262F8">
        <w:rPr>
          <w:rStyle w:val="FontStyle21"/>
          <w:rFonts w:ascii="Times New Roman" w:hAnsi="Times New Roman" w:cs="Times New Roman"/>
          <w:sz w:val="24"/>
          <w:szCs w:val="24"/>
        </w:rPr>
        <w:softHyphen/>
        <w:t>цию, отгружает Продукцию в адрес Грузополучателя.</w:t>
      </w:r>
    </w:p>
    <w:p w:rsidR="00A9226B" w:rsidRPr="009262F8" w:rsidRDefault="00BC1436">
      <w:pPr>
        <w:pStyle w:val="Style3"/>
        <w:widowControl/>
        <w:spacing w:before="14" w:line="355" w:lineRule="exact"/>
        <w:ind w:firstLine="696"/>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Уведомление должно содержать сведения о дате и времени отгрузки, номер дого</w:t>
      </w:r>
      <w:r w:rsidRPr="009262F8">
        <w:rPr>
          <w:rStyle w:val="FontStyle21"/>
          <w:rFonts w:ascii="Times New Roman" w:hAnsi="Times New Roman" w:cs="Times New Roman"/>
          <w:sz w:val="24"/>
          <w:szCs w:val="24"/>
        </w:rPr>
        <w:softHyphen/>
        <w:t>вора, наименование и количество отгруженной продукции, наименование и номер транс</w:t>
      </w:r>
      <w:r w:rsidRPr="009262F8">
        <w:rPr>
          <w:rStyle w:val="FontStyle21"/>
          <w:rFonts w:ascii="Times New Roman" w:hAnsi="Times New Roman" w:cs="Times New Roman"/>
          <w:sz w:val="24"/>
          <w:szCs w:val="24"/>
        </w:rPr>
        <w:softHyphen/>
        <w:t>портного средства перевозящего продукцию.</w:t>
      </w:r>
    </w:p>
    <w:p w:rsidR="00A9226B" w:rsidRPr="009262F8" w:rsidRDefault="00BC1436">
      <w:pPr>
        <w:pStyle w:val="Style3"/>
        <w:widowControl/>
        <w:spacing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Допускается уведомление в электронном виде или по факсу с последующим пре</w:t>
      </w:r>
      <w:r w:rsidRPr="009262F8">
        <w:rPr>
          <w:rStyle w:val="FontStyle21"/>
          <w:rFonts w:ascii="Times New Roman" w:hAnsi="Times New Roman" w:cs="Times New Roman"/>
          <w:sz w:val="24"/>
          <w:szCs w:val="24"/>
        </w:rPr>
        <w:softHyphen/>
        <w:t>доставлением уведомления на бумажном носителе.</w:t>
      </w:r>
    </w:p>
    <w:p w:rsidR="00A9226B" w:rsidRPr="009262F8" w:rsidRDefault="00BC1436">
      <w:pPr>
        <w:pStyle w:val="Style3"/>
        <w:widowControl/>
        <w:spacing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Одновременно с Уведомлением о готовности продукции к отгрузке, с целью исклю</w:t>
      </w:r>
      <w:r w:rsidRPr="009262F8">
        <w:rPr>
          <w:rStyle w:val="FontStyle21"/>
          <w:rFonts w:ascii="Times New Roman" w:hAnsi="Times New Roman" w:cs="Times New Roman"/>
          <w:sz w:val="24"/>
          <w:szCs w:val="24"/>
        </w:rPr>
        <w:softHyphen/>
        <w:t>чения разногласий при приемке и оплате продукции, Поставщик направляет Покупателю все необходимые первичные документы, подлежащие передаче Покупателю, заполнен</w:t>
      </w:r>
      <w:r w:rsidRPr="009262F8">
        <w:rPr>
          <w:rStyle w:val="FontStyle21"/>
          <w:rFonts w:ascii="Times New Roman" w:hAnsi="Times New Roman" w:cs="Times New Roman"/>
          <w:sz w:val="24"/>
          <w:szCs w:val="24"/>
        </w:rPr>
        <w:softHyphen/>
        <w:t>ные в окончательном варианте (указанные в п.п. 3.6.1-3.6.3).</w:t>
      </w:r>
    </w:p>
    <w:p w:rsidR="00A9226B" w:rsidRPr="009262F8" w:rsidRDefault="00BC1436" w:rsidP="00BC1436">
      <w:pPr>
        <w:pStyle w:val="Style8"/>
        <w:widowControl/>
        <w:numPr>
          <w:ilvl w:val="0"/>
          <w:numId w:val="7"/>
        </w:numPr>
        <w:tabs>
          <w:tab w:val="left" w:pos="1128"/>
        </w:tabs>
        <w:spacing w:before="10" w:line="355" w:lineRule="exact"/>
        <w:ind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Отгрузка Продукции в адрес Грузополучателя осуществляется по реквизитам Грузополучателя, указанным в настоящем Договоре.</w:t>
      </w:r>
    </w:p>
    <w:p w:rsidR="00A9226B" w:rsidRPr="009262F8" w:rsidRDefault="00BC1436" w:rsidP="00BC1436">
      <w:pPr>
        <w:pStyle w:val="Style8"/>
        <w:widowControl/>
        <w:numPr>
          <w:ilvl w:val="0"/>
          <w:numId w:val="7"/>
        </w:numPr>
        <w:tabs>
          <w:tab w:val="left" w:pos="1128"/>
        </w:tabs>
        <w:spacing w:line="355" w:lineRule="exact"/>
        <w:ind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Датой поставки считается дата приемки Продукции на складе Грузополучателя по транспортной накладной.</w:t>
      </w:r>
    </w:p>
    <w:p w:rsidR="00A9226B" w:rsidRPr="009262F8" w:rsidRDefault="00BC1436" w:rsidP="00BC1436">
      <w:pPr>
        <w:pStyle w:val="Style8"/>
        <w:widowControl/>
        <w:numPr>
          <w:ilvl w:val="0"/>
          <w:numId w:val="7"/>
        </w:numPr>
        <w:tabs>
          <w:tab w:val="left" w:pos="1128"/>
        </w:tabs>
        <w:spacing w:line="355" w:lineRule="exact"/>
        <w:ind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Продукция должна быть упакована Поставщиком таким образом, чтобы исклю</w:t>
      </w:r>
      <w:r w:rsidRPr="009262F8">
        <w:rPr>
          <w:rStyle w:val="FontStyle21"/>
          <w:rFonts w:ascii="Times New Roman" w:hAnsi="Times New Roman" w:cs="Times New Roman"/>
          <w:sz w:val="24"/>
          <w:szCs w:val="24"/>
        </w:rPr>
        <w:softHyphen/>
        <w:t>чить порчу и уничтожение ее на период доставки до приемки ее Грузополучателем, а так</w:t>
      </w:r>
      <w:r w:rsidRPr="009262F8">
        <w:rPr>
          <w:rStyle w:val="FontStyle21"/>
          <w:rFonts w:ascii="Times New Roman" w:hAnsi="Times New Roman" w:cs="Times New Roman"/>
          <w:sz w:val="24"/>
          <w:szCs w:val="24"/>
        </w:rPr>
        <w:softHyphen/>
        <w:t>же на период хранения.</w:t>
      </w:r>
    </w:p>
    <w:p w:rsidR="00A9226B" w:rsidRPr="009262F8" w:rsidRDefault="00BC1436" w:rsidP="009262F8">
      <w:pPr>
        <w:pStyle w:val="Style8"/>
        <w:widowControl/>
        <w:numPr>
          <w:ilvl w:val="0"/>
          <w:numId w:val="7"/>
        </w:numPr>
        <w:tabs>
          <w:tab w:val="left" w:pos="1128"/>
        </w:tabs>
        <w:spacing w:before="10" w:line="355" w:lineRule="exact"/>
        <w:ind w:firstLine="710"/>
        <w:rPr>
          <w:rFonts w:ascii="Times New Roman" w:hAnsi="Times New Roman" w:cs="Times New Roman"/>
        </w:rPr>
      </w:pPr>
      <w:r w:rsidRPr="009262F8">
        <w:rPr>
          <w:rStyle w:val="FontStyle21"/>
          <w:rFonts w:ascii="Times New Roman" w:hAnsi="Times New Roman" w:cs="Times New Roman"/>
          <w:sz w:val="24"/>
          <w:szCs w:val="24"/>
        </w:rPr>
        <w:t>Поставщик обеспечивает предоставление Грузополучателю Продукции сле</w:t>
      </w:r>
      <w:r w:rsidRPr="009262F8">
        <w:rPr>
          <w:rStyle w:val="FontStyle21"/>
          <w:rFonts w:ascii="Times New Roman" w:hAnsi="Times New Roman" w:cs="Times New Roman"/>
          <w:sz w:val="24"/>
          <w:szCs w:val="24"/>
        </w:rPr>
        <w:softHyphen/>
        <w:t>дующих отчетных документов:</w:t>
      </w:r>
    </w:p>
    <w:p w:rsidR="00A9226B" w:rsidRPr="009262F8" w:rsidRDefault="00BC1436" w:rsidP="00BC1436">
      <w:pPr>
        <w:pStyle w:val="Style8"/>
        <w:widowControl/>
        <w:numPr>
          <w:ilvl w:val="0"/>
          <w:numId w:val="8"/>
        </w:numPr>
        <w:tabs>
          <w:tab w:val="left" w:pos="1306"/>
        </w:tabs>
        <w:spacing w:line="355" w:lineRule="exact"/>
        <w:ind w:left="715"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накладных на отпуск продукции (ТОРГ -12);</w:t>
      </w:r>
    </w:p>
    <w:p w:rsidR="00A9226B" w:rsidRPr="009262F8" w:rsidRDefault="00BC1436" w:rsidP="00BC1436">
      <w:pPr>
        <w:pStyle w:val="Style8"/>
        <w:widowControl/>
        <w:numPr>
          <w:ilvl w:val="0"/>
          <w:numId w:val="8"/>
        </w:numPr>
        <w:tabs>
          <w:tab w:val="left" w:pos="1306"/>
        </w:tabs>
        <w:spacing w:line="355" w:lineRule="exact"/>
        <w:ind w:left="715"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транспортных накладных (ТН);</w:t>
      </w:r>
    </w:p>
    <w:p w:rsidR="00A9226B" w:rsidRPr="009262F8" w:rsidRDefault="00BC1436" w:rsidP="00BC1436">
      <w:pPr>
        <w:pStyle w:val="Style8"/>
        <w:widowControl/>
        <w:numPr>
          <w:ilvl w:val="0"/>
          <w:numId w:val="9"/>
        </w:numPr>
        <w:tabs>
          <w:tab w:val="left" w:pos="1286"/>
        </w:tabs>
        <w:spacing w:line="355" w:lineRule="exact"/>
        <w:ind w:firstLine="696"/>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счетов-фактур, оформленных в соответствии с требованиями законодатель</w:t>
      </w:r>
      <w:r w:rsidRPr="009262F8">
        <w:rPr>
          <w:rStyle w:val="FontStyle21"/>
          <w:rFonts w:ascii="Times New Roman" w:hAnsi="Times New Roman" w:cs="Times New Roman"/>
          <w:sz w:val="24"/>
          <w:szCs w:val="24"/>
        </w:rPr>
        <w:softHyphen/>
        <w:t>ства Российской Федерации;</w:t>
      </w:r>
    </w:p>
    <w:p w:rsidR="00A9226B" w:rsidRPr="00125AC3" w:rsidRDefault="00BC1436" w:rsidP="00BC1436">
      <w:pPr>
        <w:pStyle w:val="Style8"/>
        <w:widowControl/>
        <w:numPr>
          <w:ilvl w:val="0"/>
          <w:numId w:val="8"/>
        </w:numPr>
        <w:tabs>
          <w:tab w:val="left" w:pos="1306"/>
        </w:tabs>
        <w:spacing w:before="5" w:line="355" w:lineRule="exact"/>
        <w:ind w:left="715" w:firstLine="0"/>
        <w:jc w:val="left"/>
        <w:rPr>
          <w:rStyle w:val="FontStyle21"/>
          <w:rFonts w:ascii="Times New Roman" w:hAnsi="Times New Roman" w:cs="Times New Roman"/>
          <w:sz w:val="24"/>
          <w:szCs w:val="24"/>
        </w:rPr>
      </w:pPr>
      <w:r w:rsidRPr="00125AC3">
        <w:rPr>
          <w:rStyle w:val="FontStyle21"/>
          <w:rFonts w:ascii="Times New Roman" w:hAnsi="Times New Roman" w:cs="Times New Roman"/>
          <w:sz w:val="24"/>
          <w:szCs w:val="24"/>
        </w:rPr>
        <w:t>- гарантийных талонов, руководств пользователя.</w:t>
      </w:r>
    </w:p>
    <w:p w:rsidR="00A9226B" w:rsidRPr="009262F8" w:rsidRDefault="00BC1436">
      <w:pPr>
        <w:pStyle w:val="Style3"/>
        <w:widowControl/>
        <w:spacing w:before="5" w:line="355" w:lineRule="exact"/>
        <w:ind w:firstLine="682"/>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xml:space="preserve">Для своевременного формирования бухгалтерской и налоговой отчетности Поставщик в день отгрузки Продукции (Товара) в адрес Грузополучателя обязан направить Покупателю по факсу или электронной почтой все необходимые копии отчетных документов (накладные ТОРГ-12, ТН, </w:t>
      </w:r>
      <w:proofErr w:type="spellStart"/>
      <w:proofErr w:type="gramStart"/>
      <w:r w:rsidRPr="009262F8">
        <w:rPr>
          <w:rStyle w:val="FontStyle21"/>
          <w:rFonts w:ascii="Times New Roman" w:hAnsi="Times New Roman" w:cs="Times New Roman"/>
          <w:sz w:val="24"/>
          <w:szCs w:val="24"/>
        </w:rPr>
        <w:t>счет-фактуры</w:t>
      </w:r>
      <w:proofErr w:type="spellEnd"/>
      <w:proofErr w:type="gramEnd"/>
      <w:r w:rsidRPr="009262F8">
        <w:rPr>
          <w:rStyle w:val="FontStyle21"/>
          <w:rFonts w:ascii="Times New Roman" w:hAnsi="Times New Roman" w:cs="Times New Roman"/>
          <w:sz w:val="24"/>
          <w:szCs w:val="24"/>
        </w:rPr>
        <w:t xml:space="preserve"> и пр.), перечисленных в 1 </w:t>
      </w:r>
      <w:proofErr w:type="spellStart"/>
      <w:r w:rsidRPr="009262F8">
        <w:rPr>
          <w:rStyle w:val="FontStyle21"/>
          <w:rFonts w:ascii="Times New Roman" w:hAnsi="Times New Roman" w:cs="Times New Roman"/>
          <w:sz w:val="24"/>
          <w:szCs w:val="24"/>
        </w:rPr>
        <w:t>абз</w:t>
      </w:r>
      <w:proofErr w:type="spellEnd"/>
      <w:r w:rsidRPr="009262F8">
        <w:rPr>
          <w:rStyle w:val="FontStyle21"/>
          <w:rFonts w:ascii="Times New Roman" w:hAnsi="Times New Roman" w:cs="Times New Roman"/>
          <w:sz w:val="24"/>
          <w:szCs w:val="24"/>
        </w:rPr>
        <w:t>. настоящего пункта договора.</w:t>
      </w:r>
    </w:p>
    <w:p w:rsidR="00A9226B" w:rsidRPr="009262F8" w:rsidRDefault="00BC1436">
      <w:pPr>
        <w:pStyle w:val="Style3"/>
        <w:widowControl/>
        <w:spacing w:line="355" w:lineRule="exact"/>
        <w:ind w:right="77" w:firstLine="72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Все первичные учетные документы, оформленные в рамках настоящего договора, должны содержать следующие обязательные реквизиты:</w:t>
      </w:r>
    </w:p>
    <w:p w:rsidR="00A9226B" w:rsidRPr="009262F8" w:rsidRDefault="00BC1436" w:rsidP="00BC1436">
      <w:pPr>
        <w:pStyle w:val="Style8"/>
        <w:widowControl/>
        <w:numPr>
          <w:ilvl w:val="0"/>
          <w:numId w:val="10"/>
        </w:numPr>
        <w:tabs>
          <w:tab w:val="left" w:pos="965"/>
        </w:tabs>
        <w:spacing w:before="5" w:line="355" w:lineRule="exact"/>
        <w:ind w:left="710"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Наименование документа;</w:t>
      </w:r>
    </w:p>
    <w:p w:rsidR="00A9226B" w:rsidRPr="009262F8" w:rsidRDefault="00BC1436" w:rsidP="00BC1436">
      <w:pPr>
        <w:pStyle w:val="Style8"/>
        <w:widowControl/>
        <w:numPr>
          <w:ilvl w:val="0"/>
          <w:numId w:val="10"/>
        </w:numPr>
        <w:tabs>
          <w:tab w:val="left" w:pos="965"/>
        </w:tabs>
        <w:spacing w:before="5" w:line="355" w:lineRule="exact"/>
        <w:ind w:left="710"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Дата составления документа;</w:t>
      </w:r>
    </w:p>
    <w:p w:rsidR="00A9226B" w:rsidRPr="009262F8" w:rsidRDefault="00BC1436" w:rsidP="00BC1436">
      <w:pPr>
        <w:pStyle w:val="Style8"/>
        <w:widowControl/>
        <w:numPr>
          <w:ilvl w:val="0"/>
          <w:numId w:val="10"/>
        </w:numPr>
        <w:tabs>
          <w:tab w:val="left" w:pos="965"/>
        </w:tabs>
        <w:spacing w:line="355" w:lineRule="exact"/>
        <w:ind w:left="710"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Наименование экономического субъекта, составившего документ;</w:t>
      </w:r>
    </w:p>
    <w:p w:rsidR="00A9226B" w:rsidRPr="009262F8" w:rsidRDefault="00BC1436" w:rsidP="00BC1436">
      <w:pPr>
        <w:pStyle w:val="Style8"/>
        <w:widowControl/>
        <w:numPr>
          <w:ilvl w:val="0"/>
          <w:numId w:val="11"/>
        </w:numPr>
        <w:tabs>
          <w:tab w:val="left" w:pos="1008"/>
        </w:tabs>
        <w:spacing w:before="53" w:line="355" w:lineRule="exact"/>
        <w:ind w:left="734"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lastRenderedPageBreak/>
        <w:t>Содержание факта хозяйственной жизни;</w:t>
      </w:r>
    </w:p>
    <w:p w:rsidR="00A9226B" w:rsidRPr="009262F8" w:rsidRDefault="00BC1436" w:rsidP="00BC1436">
      <w:pPr>
        <w:pStyle w:val="Style8"/>
        <w:widowControl/>
        <w:numPr>
          <w:ilvl w:val="0"/>
          <w:numId w:val="12"/>
        </w:numPr>
        <w:tabs>
          <w:tab w:val="left" w:pos="989"/>
        </w:tabs>
        <w:spacing w:line="355" w:lineRule="exact"/>
        <w:ind w:firstLine="706"/>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Величина натурального и (или) денежного измерения факта хозяйственной жизни с указанием единиц измерения;</w:t>
      </w:r>
    </w:p>
    <w:p w:rsidR="00A9226B" w:rsidRPr="009262F8" w:rsidRDefault="00BC1436" w:rsidP="00BC1436">
      <w:pPr>
        <w:pStyle w:val="Style8"/>
        <w:widowControl/>
        <w:numPr>
          <w:ilvl w:val="0"/>
          <w:numId w:val="12"/>
        </w:numPr>
        <w:tabs>
          <w:tab w:val="left" w:pos="989"/>
        </w:tabs>
        <w:spacing w:line="355" w:lineRule="exact"/>
        <w:ind w:firstLine="706"/>
        <w:rPr>
          <w:rStyle w:val="FontStyle21"/>
          <w:rFonts w:ascii="Times New Roman" w:hAnsi="Times New Roman" w:cs="Times New Roman"/>
          <w:sz w:val="24"/>
          <w:szCs w:val="24"/>
        </w:rPr>
      </w:pPr>
      <w:proofErr w:type="gramStart"/>
      <w:r w:rsidRPr="009262F8">
        <w:rPr>
          <w:rStyle w:val="FontStyle21"/>
          <w:rFonts w:ascii="Times New Roman" w:hAnsi="Times New Roman" w:cs="Times New Roman"/>
          <w:sz w:val="24"/>
          <w:szCs w:val="24"/>
        </w:rPr>
        <w:t>Наименование должности лица (лиц), совершившего (совершивших) сделку, операцию и ответственного (ответственных) за правильность ее оформления, либо наименование должности лица (лиц), ответственного (ответственных) за правильность оформления свершившегося события;</w:t>
      </w:r>
      <w:proofErr w:type="gramEnd"/>
    </w:p>
    <w:p w:rsidR="00A9226B" w:rsidRPr="009262F8" w:rsidRDefault="00BC1436" w:rsidP="009262F8">
      <w:pPr>
        <w:pStyle w:val="Style8"/>
        <w:widowControl/>
        <w:numPr>
          <w:ilvl w:val="0"/>
          <w:numId w:val="12"/>
        </w:numPr>
        <w:tabs>
          <w:tab w:val="left" w:pos="989"/>
        </w:tabs>
        <w:spacing w:line="355" w:lineRule="exact"/>
        <w:ind w:firstLine="706"/>
        <w:rPr>
          <w:rFonts w:ascii="Times New Roman" w:hAnsi="Times New Roman" w:cs="Times New Roman"/>
        </w:rPr>
      </w:pPr>
      <w:r w:rsidRPr="009262F8">
        <w:rPr>
          <w:rStyle w:val="FontStyle21"/>
          <w:rFonts w:ascii="Times New Roman" w:hAnsi="Times New Roman" w:cs="Times New Roman"/>
          <w:sz w:val="24"/>
          <w:szCs w:val="24"/>
        </w:rPr>
        <w:t>Подписи лиц, предусмотренных подпунктом 6 настоящего пункта, с указанием их фамилий и инициалов.</w:t>
      </w:r>
    </w:p>
    <w:p w:rsidR="00A9226B" w:rsidRPr="009262F8" w:rsidRDefault="00BC1436" w:rsidP="00BC1436">
      <w:pPr>
        <w:pStyle w:val="Style8"/>
        <w:widowControl/>
        <w:numPr>
          <w:ilvl w:val="0"/>
          <w:numId w:val="13"/>
        </w:numPr>
        <w:tabs>
          <w:tab w:val="left" w:pos="1118"/>
        </w:tabs>
        <w:spacing w:line="355" w:lineRule="exact"/>
        <w:ind w:firstLine="706"/>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Для оформления поставки по настоящему договору Стороны используют То</w:t>
      </w:r>
      <w:r w:rsidRPr="009262F8">
        <w:rPr>
          <w:rStyle w:val="FontStyle21"/>
          <w:rFonts w:ascii="Times New Roman" w:hAnsi="Times New Roman" w:cs="Times New Roman"/>
          <w:sz w:val="24"/>
          <w:szCs w:val="24"/>
        </w:rPr>
        <w:softHyphen/>
        <w:t>варную накладную по унифицированной форме ТОРГ-12, которая утверждена Постанов</w:t>
      </w:r>
      <w:r w:rsidRPr="009262F8">
        <w:rPr>
          <w:rStyle w:val="FontStyle21"/>
          <w:rFonts w:ascii="Times New Roman" w:hAnsi="Times New Roman" w:cs="Times New Roman"/>
          <w:sz w:val="24"/>
          <w:szCs w:val="24"/>
        </w:rPr>
        <w:softHyphen/>
        <w:t>лением Госкомстата от 11.11.1999г. №100. ТОРГ-12 оформляется Поставщиком с соблю</w:t>
      </w:r>
      <w:r w:rsidRPr="009262F8">
        <w:rPr>
          <w:rStyle w:val="FontStyle21"/>
          <w:rFonts w:ascii="Times New Roman" w:hAnsi="Times New Roman" w:cs="Times New Roman"/>
          <w:sz w:val="24"/>
          <w:szCs w:val="24"/>
        </w:rPr>
        <w:softHyphen/>
        <w:t>дением требований, перечисленных в п. 3.6 настоящего договора.</w:t>
      </w:r>
    </w:p>
    <w:p w:rsidR="00A9226B" w:rsidRPr="009262F8" w:rsidRDefault="00BC1436" w:rsidP="00BC1436">
      <w:pPr>
        <w:pStyle w:val="Style8"/>
        <w:widowControl/>
        <w:numPr>
          <w:ilvl w:val="0"/>
          <w:numId w:val="13"/>
        </w:numPr>
        <w:tabs>
          <w:tab w:val="left" w:pos="1118"/>
        </w:tabs>
        <w:spacing w:before="5" w:line="355" w:lineRule="exact"/>
        <w:ind w:firstLine="706"/>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Право собственности на поставляемую Продукцию переходит от Поставщика к Грузополучателю с момента приемки Продукции на складе Грузополучателя и подписания Грузополучателем акта приемки Продукции.</w:t>
      </w:r>
    </w:p>
    <w:p w:rsidR="00A9226B" w:rsidRPr="009262F8" w:rsidRDefault="00BC1436">
      <w:pPr>
        <w:pStyle w:val="Style3"/>
        <w:widowControl/>
        <w:spacing w:line="355" w:lineRule="exact"/>
        <w:ind w:firstLine="73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При отгрузке Продукции транспортной компанией, либо транспортом Поставщика до момента приемки Продукции Грузополучателем и подписания им акта приемки Продукции риск случайной гибели и порчи Продукции несет Поставщик.</w:t>
      </w:r>
    </w:p>
    <w:p w:rsidR="00A9226B" w:rsidRPr="009262F8" w:rsidRDefault="00BC1436" w:rsidP="00BC1436">
      <w:pPr>
        <w:pStyle w:val="Style8"/>
        <w:widowControl/>
        <w:numPr>
          <w:ilvl w:val="0"/>
          <w:numId w:val="14"/>
        </w:numPr>
        <w:tabs>
          <w:tab w:val="left" w:pos="1238"/>
        </w:tabs>
        <w:spacing w:before="5" w:line="355" w:lineRule="exact"/>
        <w:ind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Поставляемая Продукция должна соответствовать продукции, заявленной Продавцом при участии в процедуре размещения заказа (КД).</w:t>
      </w:r>
    </w:p>
    <w:p w:rsidR="00A9226B" w:rsidRPr="009262F8" w:rsidRDefault="00BC1436" w:rsidP="00BC1436">
      <w:pPr>
        <w:pStyle w:val="Style8"/>
        <w:widowControl/>
        <w:numPr>
          <w:ilvl w:val="0"/>
          <w:numId w:val="14"/>
        </w:numPr>
        <w:tabs>
          <w:tab w:val="left" w:pos="1243"/>
        </w:tabs>
        <w:spacing w:before="5" w:line="355" w:lineRule="exact"/>
        <w:ind w:left="715"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Гарантийные обязательства.</w:t>
      </w:r>
    </w:p>
    <w:p w:rsidR="00A9226B" w:rsidRPr="009262F8" w:rsidRDefault="00BC1436">
      <w:pPr>
        <w:pStyle w:val="Style3"/>
        <w:widowControl/>
        <w:spacing w:line="355" w:lineRule="exact"/>
        <w:ind w:left="730"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Поставщик гарантирует качество и надежность поставляемой Продукции.</w:t>
      </w:r>
    </w:p>
    <w:p w:rsidR="00A9226B" w:rsidRPr="009262F8" w:rsidRDefault="00BC1436">
      <w:pPr>
        <w:pStyle w:val="Style3"/>
        <w:widowControl/>
        <w:spacing w:line="355" w:lineRule="exac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xml:space="preserve">Гарантийные обязательства Поставщика на поставляемую Продукцию составляют не менее 12 месяцев </w:t>
      </w:r>
      <w:proofErr w:type="gramStart"/>
      <w:r w:rsidRPr="009262F8">
        <w:rPr>
          <w:rStyle w:val="FontStyle21"/>
          <w:rFonts w:ascii="Times New Roman" w:hAnsi="Times New Roman" w:cs="Times New Roman"/>
          <w:sz w:val="24"/>
          <w:szCs w:val="24"/>
        </w:rPr>
        <w:t>с даты приемки</w:t>
      </w:r>
      <w:proofErr w:type="gramEnd"/>
      <w:r w:rsidRPr="009262F8">
        <w:rPr>
          <w:rStyle w:val="FontStyle21"/>
          <w:rFonts w:ascii="Times New Roman" w:hAnsi="Times New Roman" w:cs="Times New Roman"/>
          <w:sz w:val="24"/>
          <w:szCs w:val="24"/>
        </w:rPr>
        <w:t xml:space="preserve"> Продукции. Гарантия распространяется на все составляющие части Продукции.</w:t>
      </w:r>
    </w:p>
    <w:p w:rsidR="00A9226B" w:rsidRPr="009262F8" w:rsidRDefault="00BC1436" w:rsidP="00BC1436">
      <w:pPr>
        <w:pStyle w:val="Style8"/>
        <w:widowControl/>
        <w:numPr>
          <w:ilvl w:val="0"/>
          <w:numId w:val="15"/>
        </w:numPr>
        <w:tabs>
          <w:tab w:val="left" w:pos="1238"/>
        </w:tabs>
        <w:spacing w:line="355" w:lineRule="exact"/>
        <w:ind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Поставщик гарантирует соответствие поставляемой продукции техническим условиям при ее использовании и хранении и несет все расходы по замене или ремонту дефектной продукции, выявленной Покупателем в течение гарантийного срока.</w:t>
      </w:r>
    </w:p>
    <w:p w:rsidR="00A9226B" w:rsidRPr="009262F8" w:rsidRDefault="00BC1436">
      <w:pPr>
        <w:pStyle w:val="Style3"/>
        <w:widowControl/>
        <w:spacing w:line="355" w:lineRule="exact"/>
        <w:ind w:right="19" w:firstLine="696"/>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Замена вышедшей из строя Продукции, ее составляющих осуществляется Поставщиком в течение 5 дней после получения уведомления об этом Покупателя. Ремонт вышедшей из строя Продукции осуществляется Поставщиком в течение 5 дней со дня передачи вышедшей из строя Продукции Поставщику.</w:t>
      </w:r>
    </w:p>
    <w:p w:rsidR="00A9226B" w:rsidRPr="009262F8" w:rsidRDefault="00BC1436">
      <w:pPr>
        <w:pStyle w:val="Style3"/>
        <w:widowControl/>
        <w:spacing w:line="355" w:lineRule="exact"/>
        <w:ind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xml:space="preserve">Гарантийный срок на замененную, отремонтированную Продукцию начинает течь заново </w:t>
      </w:r>
      <w:proofErr w:type="gramStart"/>
      <w:r w:rsidRPr="009262F8">
        <w:rPr>
          <w:rStyle w:val="FontStyle21"/>
          <w:rFonts w:ascii="Times New Roman" w:hAnsi="Times New Roman" w:cs="Times New Roman"/>
          <w:sz w:val="24"/>
          <w:szCs w:val="24"/>
        </w:rPr>
        <w:t>с даты</w:t>
      </w:r>
      <w:proofErr w:type="gramEnd"/>
      <w:r w:rsidRPr="009262F8">
        <w:rPr>
          <w:rStyle w:val="FontStyle21"/>
          <w:rFonts w:ascii="Times New Roman" w:hAnsi="Times New Roman" w:cs="Times New Roman"/>
          <w:sz w:val="24"/>
          <w:szCs w:val="24"/>
        </w:rPr>
        <w:t xml:space="preserve"> ее получения Покупателем после замены, ремонта.</w:t>
      </w:r>
    </w:p>
    <w:p w:rsidR="00A9226B" w:rsidRPr="009262F8" w:rsidRDefault="00BC1436">
      <w:pPr>
        <w:pStyle w:val="Style3"/>
        <w:widowControl/>
        <w:spacing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Если Поставщик не может произвести замену, ремонт вышедшей из строя Продукции, ее составляющих, Покупатель вправе отказаться от исполнения договора. При этом поставщик обязан за свой счет забрать ненадлежащую Продукцию со склада Покупателя, а Покупатель вправе требовать выплаты неустойки в размере 20% от стоимости соответствующей Продукции.</w:t>
      </w:r>
    </w:p>
    <w:p w:rsidR="00A9226B" w:rsidRDefault="00BC1436">
      <w:pPr>
        <w:pStyle w:val="Style8"/>
        <w:widowControl/>
        <w:tabs>
          <w:tab w:val="left" w:pos="1382"/>
        </w:tabs>
        <w:spacing w:before="5" w:line="355" w:lineRule="exact"/>
        <w:ind w:firstLine="686"/>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3.12</w:t>
      </w:r>
      <w:r w:rsidRPr="009262F8">
        <w:rPr>
          <w:rStyle w:val="FontStyle21"/>
          <w:rFonts w:ascii="Times New Roman" w:hAnsi="Times New Roman" w:cs="Times New Roman"/>
          <w:sz w:val="24"/>
          <w:szCs w:val="24"/>
        </w:rPr>
        <w:tab/>
        <w:t>Документы, указанные в п.п. 3.6.1 - 3.6.3 настоящего договора</w:t>
      </w:r>
      <w:r w:rsidRPr="009262F8">
        <w:rPr>
          <w:rStyle w:val="FontStyle21"/>
          <w:rFonts w:ascii="Times New Roman" w:hAnsi="Times New Roman" w:cs="Times New Roman"/>
          <w:sz w:val="24"/>
          <w:szCs w:val="24"/>
        </w:rPr>
        <w:br/>
        <w:t>предоставляются на русском языке. При непредставлении одного из перечисленных</w:t>
      </w:r>
      <w:r w:rsidRPr="009262F8">
        <w:rPr>
          <w:rStyle w:val="FontStyle21"/>
          <w:rFonts w:ascii="Times New Roman" w:hAnsi="Times New Roman" w:cs="Times New Roman"/>
          <w:sz w:val="24"/>
          <w:szCs w:val="24"/>
        </w:rPr>
        <w:br/>
      </w:r>
      <w:r w:rsidRPr="009262F8">
        <w:rPr>
          <w:rStyle w:val="FontStyle21"/>
          <w:rFonts w:ascii="Times New Roman" w:hAnsi="Times New Roman" w:cs="Times New Roman"/>
          <w:sz w:val="24"/>
          <w:szCs w:val="24"/>
        </w:rPr>
        <w:lastRenderedPageBreak/>
        <w:t>документов Покупатель вправе отказаться от приемки поставленной Продукции и от оплаты поставленной продукции.</w:t>
      </w:r>
    </w:p>
    <w:p w:rsidR="00125AC3" w:rsidRPr="009262F8" w:rsidRDefault="00125AC3">
      <w:pPr>
        <w:pStyle w:val="Style8"/>
        <w:widowControl/>
        <w:tabs>
          <w:tab w:val="left" w:pos="1382"/>
        </w:tabs>
        <w:spacing w:before="5" w:line="355" w:lineRule="exact"/>
        <w:ind w:firstLine="686"/>
        <w:rPr>
          <w:rStyle w:val="FontStyle21"/>
          <w:rFonts w:ascii="Times New Roman" w:hAnsi="Times New Roman" w:cs="Times New Roman"/>
          <w:sz w:val="24"/>
          <w:szCs w:val="24"/>
        </w:rPr>
      </w:pPr>
    </w:p>
    <w:p w:rsidR="00A9226B" w:rsidRPr="009262F8" w:rsidRDefault="00BC1436">
      <w:pPr>
        <w:pStyle w:val="Style9"/>
        <w:widowControl/>
        <w:tabs>
          <w:tab w:val="left" w:pos="1061"/>
        </w:tabs>
        <w:spacing w:before="14" w:line="355" w:lineRule="exact"/>
        <w:ind w:left="715"/>
        <w:rPr>
          <w:rStyle w:val="FontStyle20"/>
          <w:rFonts w:ascii="Times New Roman" w:hAnsi="Times New Roman" w:cs="Times New Roman"/>
          <w:sz w:val="24"/>
          <w:szCs w:val="24"/>
        </w:rPr>
      </w:pPr>
      <w:r w:rsidRPr="009262F8">
        <w:rPr>
          <w:rStyle w:val="FontStyle20"/>
          <w:rFonts w:ascii="Times New Roman" w:hAnsi="Times New Roman" w:cs="Times New Roman"/>
          <w:sz w:val="24"/>
          <w:szCs w:val="24"/>
        </w:rPr>
        <w:t>4.</w:t>
      </w:r>
      <w:r w:rsidRPr="009262F8">
        <w:rPr>
          <w:rStyle w:val="FontStyle20"/>
          <w:rFonts w:ascii="Times New Roman" w:hAnsi="Times New Roman" w:cs="Times New Roman"/>
          <w:sz w:val="24"/>
          <w:szCs w:val="24"/>
        </w:rPr>
        <w:tab/>
        <w:t>ПРИЕМКА ПРОДУКЦИИ</w:t>
      </w:r>
    </w:p>
    <w:p w:rsidR="00A9226B" w:rsidRPr="009262F8" w:rsidRDefault="00BC1436" w:rsidP="00BC1436">
      <w:pPr>
        <w:pStyle w:val="Style8"/>
        <w:widowControl/>
        <w:numPr>
          <w:ilvl w:val="0"/>
          <w:numId w:val="16"/>
        </w:numPr>
        <w:tabs>
          <w:tab w:val="left" w:pos="1301"/>
        </w:tabs>
        <w:spacing w:before="5" w:line="355" w:lineRule="exact"/>
        <w:ind w:right="10"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xml:space="preserve">Приемка Продукции по количеству, качеству и комплектности осуществляется Грузополучателем в момент ее поставки, а </w:t>
      </w:r>
      <w:proofErr w:type="spellStart"/>
      <w:r w:rsidRPr="009262F8">
        <w:rPr>
          <w:rStyle w:val="FontStyle21"/>
          <w:rFonts w:ascii="Times New Roman" w:hAnsi="Times New Roman" w:cs="Times New Roman"/>
          <w:sz w:val="24"/>
          <w:szCs w:val="24"/>
        </w:rPr>
        <w:t>внутритарно</w:t>
      </w:r>
      <w:proofErr w:type="spellEnd"/>
      <w:r w:rsidRPr="009262F8">
        <w:rPr>
          <w:rStyle w:val="FontStyle21"/>
          <w:rFonts w:ascii="Times New Roman" w:hAnsi="Times New Roman" w:cs="Times New Roman"/>
          <w:sz w:val="24"/>
          <w:szCs w:val="24"/>
        </w:rPr>
        <w:t>, при отсутствии повреждений та</w:t>
      </w:r>
      <w:r w:rsidRPr="009262F8">
        <w:rPr>
          <w:rStyle w:val="FontStyle21"/>
          <w:rFonts w:ascii="Times New Roman" w:hAnsi="Times New Roman" w:cs="Times New Roman"/>
          <w:sz w:val="24"/>
          <w:szCs w:val="24"/>
        </w:rPr>
        <w:softHyphen/>
        <w:t>ры (упаковки), в течение 3 (трех) дней с момента прибытия груза и оформляется актом приемки.</w:t>
      </w:r>
    </w:p>
    <w:p w:rsidR="00A9226B" w:rsidRPr="009262F8" w:rsidRDefault="00BC1436" w:rsidP="00BC1436">
      <w:pPr>
        <w:pStyle w:val="Style8"/>
        <w:widowControl/>
        <w:numPr>
          <w:ilvl w:val="0"/>
          <w:numId w:val="16"/>
        </w:numPr>
        <w:tabs>
          <w:tab w:val="left" w:pos="1301"/>
        </w:tabs>
        <w:spacing w:line="355" w:lineRule="exact"/>
        <w:ind w:right="10"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При обнаружении недостачи, некомплектности, производственных дефектов (брака, недостатках) во время приемки и при обнаружении производственных скрытых дефектов (браке, недостатках) в Продукции при эксплуатации в период гарантийного сро</w:t>
      </w:r>
      <w:r w:rsidRPr="009262F8">
        <w:rPr>
          <w:rStyle w:val="FontStyle21"/>
          <w:rFonts w:ascii="Times New Roman" w:hAnsi="Times New Roman" w:cs="Times New Roman"/>
          <w:sz w:val="24"/>
          <w:szCs w:val="24"/>
        </w:rPr>
        <w:softHyphen/>
        <w:t>ка обязательным является составление акта о выявленных недостачах, некомплектности, производственных дефектах (браке, недостатках). Вызов представителя Поставщика для участия в составлении такого акта обязателен. Срок прибытия - 10 (десять) дней с мо</w:t>
      </w:r>
      <w:r w:rsidRPr="009262F8">
        <w:rPr>
          <w:rStyle w:val="FontStyle21"/>
          <w:rFonts w:ascii="Times New Roman" w:hAnsi="Times New Roman" w:cs="Times New Roman"/>
          <w:sz w:val="24"/>
          <w:szCs w:val="24"/>
        </w:rPr>
        <w:softHyphen/>
        <w:t>мента получения вызова, если иной срок не установлен в вызове.</w:t>
      </w:r>
    </w:p>
    <w:p w:rsidR="00A9226B" w:rsidRPr="009262F8" w:rsidRDefault="00BC1436">
      <w:pPr>
        <w:pStyle w:val="Style3"/>
        <w:widowControl/>
        <w:spacing w:line="355" w:lineRule="exact"/>
        <w:ind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Представитель Поставщика, прибывший для составления акта должен иметь при себе надлежащим образом оформленную доверенность на право подписания акта.</w:t>
      </w:r>
    </w:p>
    <w:p w:rsidR="00A9226B" w:rsidRPr="009262F8" w:rsidRDefault="00BC1436" w:rsidP="00BC1436">
      <w:pPr>
        <w:pStyle w:val="Style8"/>
        <w:widowControl/>
        <w:numPr>
          <w:ilvl w:val="0"/>
          <w:numId w:val="17"/>
        </w:numPr>
        <w:tabs>
          <w:tab w:val="left" w:pos="1301"/>
        </w:tabs>
        <w:spacing w:before="5" w:line="355" w:lineRule="exact"/>
        <w:ind w:right="14" w:firstLine="710"/>
        <w:rPr>
          <w:rStyle w:val="FontStyle21"/>
          <w:rFonts w:ascii="Times New Roman" w:hAnsi="Times New Roman" w:cs="Times New Roman"/>
          <w:sz w:val="24"/>
          <w:szCs w:val="24"/>
        </w:rPr>
      </w:pPr>
      <w:proofErr w:type="gramStart"/>
      <w:r w:rsidRPr="009262F8">
        <w:rPr>
          <w:rStyle w:val="FontStyle21"/>
          <w:rFonts w:ascii="Times New Roman" w:hAnsi="Times New Roman" w:cs="Times New Roman"/>
          <w:sz w:val="24"/>
          <w:szCs w:val="24"/>
        </w:rPr>
        <w:t>В случае неявки представителя Поставщика в установленный срок или в срок, указанный в вызове, составление акта о недостаче, некомплектности, производственных дефектах (браке, недостатках), выявленных в ходе приемки продукции, а также составле</w:t>
      </w:r>
      <w:r w:rsidRPr="009262F8">
        <w:rPr>
          <w:rStyle w:val="FontStyle21"/>
          <w:rFonts w:ascii="Times New Roman" w:hAnsi="Times New Roman" w:cs="Times New Roman"/>
          <w:sz w:val="24"/>
          <w:szCs w:val="24"/>
        </w:rPr>
        <w:softHyphen/>
        <w:t>ние акта об обнаружении производственных скрытых дефектов (браке, недостатках) в Продукции при эксплуатации в период гарантийного срока осуществляется Грузополуча</w:t>
      </w:r>
      <w:r w:rsidRPr="009262F8">
        <w:rPr>
          <w:rStyle w:val="FontStyle21"/>
          <w:rFonts w:ascii="Times New Roman" w:hAnsi="Times New Roman" w:cs="Times New Roman"/>
          <w:sz w:val="24"/>
          <w:szCs w:val="24"/>
        </w:rPr>
        <w:softHyphen/>
        <w:t>телем в одностороннем порядке.</w:t>
      </w:r>
      <w:proofErr w:type="gramEnd"/>
      <w:r w:rsidRPr="009262F8">
        <w:rPr>
          <w:rStyle w:val="FontStyle21"/>
          <w:rFonts w:ascii="Times New Roman" w:hAnsi="Times New Roman" w:cs="Times New Roman"/>
          <w:sz w:val="24"/>
          <w:szCs w:val="24"/>
        </w:rPr>
        <w:t xml:space="preserve"> В случае неявки представителя Поставщика также на</w:t>
      </w:r>
      <w:r w:rsidRPr="009262F8">
        <w:rPr>
          <w:rStyle w:val="FontStyle21"/>
          <w:rFonts w:ascii="Times New Roman" w:hAnsi="Times New Roman" w:cs="Times New Roman"/>
          <w:sz w:val="24"/>
          <w:szCs w:val="24"/>
        </w:rPr>
        <w:softHyphen/>
        <w:t>ступают последствия, предусмотренные пунктом 7.5. настоящего договора.</w:t>
      </w:r>
    </w:p>
    <w:p w:rsidR="00A9226B" w:rsidRPr="009262F8" w:rsidRDefault="00BC1436" w:rsidP="00BC1436">
      <w:pPr>
        <w:pStyle w:val="Style8"/>
        <w:widowControl/>
        <w:numPr>
          <w:ilvl w:val="0"/>
          <w:numId w:val="17"/>
        </w:numPr>
        <w:tabs>
          <w:tab w:val="left" w:pos="1301"/>
        </w:tabs>
        <w:spacing w:line="355" w:lineRule="exact"/>
        <w:ind w:right="19"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xml:space="preserve">Акт приемки Продукции, составленный Грузополучателем в одностороннем порядке, имеет силу надлежащего доказательства </w:t>
      </w:r>
      <w:proofErr w:type="spellStart"/>
      <w:r w:rsidRPr="009262F8">
        <w:rPr>
          <w:rStyle w:val="FontStyle21"/>
          <w:rFonts w:ascii="Times New Roman" w:hAnsi="Times New Roman" w:cs="Times New Roman"/>
          <w:sz w:val="24"/>
          <w:szCs w:val="24"/>
        </w:rPr>
        <w:t>некачественности</w:t>
      </w:r>
      <w:proofErr w:type="spellEnd"/>
      <w:r w:rsidRPr="009262F8">
        <w:rPr>
          <w:rStyle w:val="FontStyle21"/>
          <w:rFonts w:ascii="Times New Roman" w:hAnsi="Times New Roman" w:cs="Times New Roman"/>
          <w:sz w:val="24"/>
          <w:szCs w:val="24"/>
        </w:rPr>
        <w:t>, недостачи, неком</w:t>
      </w:r>
      <w:r w:rsidRPr="009262F8">
        <w:rPr>
          <w:rStyle w:val="FontStyle21"/>
          <w:rFonts w:ascii="Times New Roman" w:hAnsi="Times New Roman" w:cs="Times New Roman"/>
          <w:sz w:val="24"/>
          <w:szCs w:val="24"/>
        </w:rPr>
        <w:softHyphen/>
        <w:t>плектности Продукции.</w:t>
      </w:r>
    </w:p>
    <w:p w:rsidR="00A9226B" w:rsidRDefault="00BC1436" w:rsidP="00BC1436">
      <w:pPr>
        <w:pStyle w:val="Style8"/>
        <w:widowControl/>
        <w:numPr>
          <w:ilvl w:val="0"/>
          <w:numId w:val="17"/>
        </w:numPr>
        <w:tabs>
          <w:tab w:val="left" w:pos="1301"/>
        </w:tabs>
        <w:spacing w:line="355" w:lineRule="exact"/>
        <w:ind w:right="19"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Замена, устранение производственных дефектов, доукомплектование и вос</w:t>
      </w:r>
      <w:r w:rsidRPr="009262F8">
        <w:rPr>
          <w:rStyle w:val="FontStyle21"/>
          <w:rFonts w:ascii="Times New Roman" w:hAnsi="Times New Roman" w:cs="Times New Roman"/>
          <w:sz w:val="24"/>
          <w:szCs w:val="24"/>
        </w:rPr>
        <w:softHyphen/>
        <w:t>полнение недостающей Продукции производит</w:t>
      </w:r>
      <w:r w:rsidRPr="009262F8">
        <w:rPr>
          <w:rStyle w:val="FontStyle21"/>
          <w:rFonts w:ascii="Times New Roman" w:hAnsi="Times New Roman" w:cs="Times New Roman"/>
          <w:sz w:val="24"/>
          <w:szCs w:val="24"/>
        </w:rPr>
        <w:softHyphen/>
        <w:t>ся Поставщиком за его счет в сроки, согласованные сторонами при составлении акта, а если акт составляется в одностороннем порядке при неявке представителя Поставщика, то в сроки, которые установлены Грузополучателем в таком акте.</w:t>
      </w:r>
    </w:p>
    <w:p w:rsidR="00125AC3" w:rsidRPr="009262F8" w:rsidRDefault="00125AC3" w:rsidP="00125AC3">
      <w:pPr>
        <w:pStyle w:val="Style8"/>
        <w:widowControl/>
        <w:tabs>
          <w:tab w:val="left" w:pos="1301"/>
        </w:tabs>
        <w:spacing w:line="355" w:lineRule="exact"/>
        <w:ind w:left="710" w:right="19" w:firstLine="0"/>
        <w:rPr>
          <w:rStyle w:val="FontStyle21"/>
          <w:rFonts w:ascii="Times New Roman" w:hAnsi="Times New Roman" w:cs="Times New Roman"/>
          <w:sz w:val="24"/>
          <w:szCs w:val="24"/>
        </w:rPr>
      </w:pPr>
    </w:p>
    <w:p w:rsidR="00A9226B" w:rsidRPr="009262F8" w:rsidRDefault="00BC1436">
      <w:pPr>
        <w:pStyle w:val="Style9"/>
        <w:widowControl/>
        <w:tabs>
          <w:tab w:val="left" w:pos="1061"/>
        </w:tabs>
        <w:spacing w:before="5" w:line="355" w:lineRule="exact"/>
        <w:ind w:left="715"/>
        <w:rPr>
          <w:rStyle w:val="FontStyle20"/>
          <w:rFonts w:ascii="Times New Roman" w:hAnsi="Times New Roman" w:cs="Times New Roman"/>
          <w:sz w:val="24"/>
          <w:szCs w:val="24"/>
        </w:rPr>
      </w:pPr>
      <w:r w:rsidRPr="009262F8">
        <w:rPr>
          <w:rStyle w:val="FontStyle20"/>
          <w:rFonts w:ascii="Times New Roman" w:hAnsi="Times New Roman" w:cs="Times New Roman"/>
          <w:sz w:val="24"/>
          <w:szCs w:val="24"/>
        </w:rPr>
        <w:t>5.</w:t>
      </w:r>
      <w:r w:rsidRPr="009262F8">
        <w:rPr>
          <w:rStyle w:val="FontStyle20"/>
          <w:rFonts w:ascii="Times New Roman" w:hAnsi="Times New Roman" w:cs="Times New Roman"/>
          <w:sz w:val="24"/>
          <w:szCs w:val="24"/>
        </w:rPr>
        <w:tab/>
        <w:t>ПОРЯДОК РАСЧЕТОВ</w:t>
      </w:r>
    </w:p>
    <w:p w:rsidR="00A9226B" w:rsidRPr="009262F8" w:rsidRDefault="00BC1436">
      <w:pPr>
        <w:pStyle w:val="Style3"/>
        <w:widowControl/>
        <w:spacing w:line="355" w:lineRule="exact"/>
        <w:ind w:left="710"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5.1. Оплата Продукции производится в следующем порядке:</w:t>
      </w:r>
    </w:p>
    <w:p w:rsidR="00A9226B" w:rsidRPr="009262F8" w:rsidRDefault="00BC1436" w:rsidP="00123695">
      <w:pPr>
        <w:pStyle w:val="Style3"/>
        <w:widowControl/>
        <w:spacing w:line="355" w:lineRule="exact"/>
        <w:ind w:firstLine="696"/>
        <w:rPr>
          <w:rStyle w:val="FontStyle21"/>
          <w:rFonts w:ascii="Times New Roman" w:hAnsi="Times New Roman" w:cs="Times New Roman"/>
          <w:sz w:val="24"/>
          <w:szCs w:val="24"/>
        </w:rPr>
      </w:pPr>
      <w:proofErr w:type="gramStart"/>
      <w:r w:rsidRPr="009262F8">
        <w:rPr>
          <w:rStyle w:val="FontStyle21"/>
          <w:rFonts w:ascii="Times New Roman" w:hAnsi="Times New Roman" w:cs="Times New Roman"/>
          <w:sz w:val="24"/>
          <w:szCs w:val="24"/>
        </w:rPr>
        <w:t>Оплата Продукции производится Поставщику по факту поставки Продукции, на ос</w:t>
      </w:r>
      <w:r w:rsidRPr="009262F8">
        <w:rPr>
          <w:rStyle w:val="FontStyle21"/>
          <w:rFonts w:ascii="Times New Roman" w:hAnsi="Times New Roman" w:cs="Times New Roman"/>
          <w:sz w:val="24"/>
          <w:szCs w:val="24"/>
        </w:rPr>
        <w:softHyphen/>
        <w:t>новании счета-фактуры в течение 30 календарных дней с даты подписания Грузополуча</w:t>
      </w:r>
      <w:r w:rsidRPr="009262F8">
        <w:rPr>
          <w:rStyle w:val="FontStyle21"/>
          <w:rFonts w:ascii="Times New Roman" w:hAnsi="Times New Roman" w:cs="Times New Roman"/>
          <w:sz w:val="24"/>
          <w:szCs w:val="24"/>
        </w:rPr>
        <w:softHyphen/>
        <w:t>телем накладных на отпуск продукции (ТОРГ -12), при условии, что Продукция поставле</w:t>
      </w:r>
      <w:r w:rsidRPr="009262F8">
        <w:rPr>
          <w:rStyle w:val="FontStyle21"/>
          <w:rFonts w:ascii="Times New Roman" w:hAnsi="Times New Roman" w:cs="Times New Roman"/>
          <w:sz w:val="24"/>
          <w:szCs w:val="24"/>
        </w:rPr>
        <w:softHyphen/>
        <w:t>на надлежащего качества и в надлежащей комплектности, акт Приемки Продукции подпи</w:t>
      </w:r>
      <w:r w:rsidRPr="009262F8">
        <w:rPr>
          <w:rStyle w:val="FontStyle21"/>
          <w:rFonts w:ascii="Times New Roman" w:hAnsi="Times New Roman" w:cs="Times New Roman"/>
          <w:sz w:val="24"/>
          <w:szCs w:val="24"/>
        </w:rPr>
        <w:softHyphen/>
        <w:t>сан Грузополучателем без замечаний, а документы, поименованные в пункте 3.6 настоя</w:t>
      </w:r>
      <w:r w:rsidRPr="009262F8">
        <w:rPr>
          <w:rStyle w:val="FontStyle21"/>
          <w:rFonts w:ascii="Times New Roman" w:hAnsi="Times New Roman" w:cs="Times New Roman"/>
          <w:sz w:val="24"/>
          <w:szCs w:val="24"/>
        </w:rPr>
        <w:softHyphen/>
        <w:t>щего Договора, предоставлены в полном объеме.</w:t>
      </w:r>
      <w:proofErr w:type="gramEnd"/>
      <w:r w:rsidR="00123695">
        <w:rPr>
          <w:rStyle w:val="FontStyle21"/>
          <w:rFonts w:ascii="Times New Roman" w:hAnsi="Times New Roman" w:cs="Times New Roman"/>
          <w:sz w:val="24"/>
          <w:szCs w:val="24"/>
        </w:rPr>
        <w:t xml:space="preserve"> </w:t>
      </w:r>
      <w:r w:rsidR="00123695">
        <w:rPr>
          <w:rStyle w:val="FontStyle21"/>
          <w:rFonts w:ascii="Times New Roman" w:hAnsi="Times New Roman" w:cs="Times New Roman"/>
          <w:sz w:val="24"/>
          <w:szCs w:val="24"/>
        </w:rPr>
        <w:br/>
      </w:r>
      <w:r w:rsidRPr="009262F8">
        <w:rPr>
          <w:rStyle w:val="FontStyle21"/>
          <w:rFonts w:ascii="Times New Roman" w:hAnsi="Times New Roman" w:cs="Times New Roman"/>
          <w:sz w:val="24"/>
          <w:szCs w:val="24"/>
        </w:rPr>
        <w:t xml:space="preserve">В случае несоблюдения сроков поставки Продукции, оплата производится в течение 30 </w:t>
      </w:r>
      <w:r w:rsidRPr="009262F8">
        <w:rPr>
          <w:rStyle w:val="FontStyle21"/>
          <w:rFonts w:ascii="Times New Roman" w:hAnsi="Times New Roman" w:cs="Times New Roman"/>
          <w:sz w:val="24"/>
          <w:szCs w:val="24"/>
        </w:rPr>
        <w:lastRenderedPageBreak/>
        <w:t>календарных дней после того, как Поставщик выплатит неустойку в соответствии с п.7.1 Договора, которая рассчитывается на момент фактической поставки Продукции</w:t>
      </w:r>
    </w:p>
    <w:p w:rsidR="00A9226B" w:rsidRPr="009262F8" w:rsidRDefault="006F2FD3" w:rsidP="00BC1436">
      <w:pPr>
        <w:pStyle w:val="Style8"/>
        <w:widowControl/>
        <w:numPr>
          <w:ilvl w:val="0"/>
          <w:numId w:val="18"/>
        </w:numPr>
        <w:tabs>
          <w:tab w:val="left" w:pos="1296"/>
        </w:tabs>
        <w:spacing w:before="53" w:line="355" w:lineRule="exact"/>
        <w:ind w:firstLine="706"/>
        <w:rPr>
          <w:rStyle w:val="FontStyle21"/>
          <w:rFonts w:ascii="Times New Roman" w:hAnsi="Times New Roman" w:cs="Times New Roman"/>
          <w:sz w:val="24"/>
          <w:szCs w:val="24"/>
        </w:rPr>
      </w:pPr>
      <w:r>
        <w:rPr>
          <w:rStyle w:val="FontStyle21"/>
          <w:rFonts w:ascii="Times New Roman" w:hAnsi="Times New Roman" w:cs="Times New Roman"/>
          <w:sz w:val="24"/>
          <w:szCs w:val="24"/>
        </w:rPr>
        <w:t xml:space="preserve">Плательщиком по настоящему договору является Смоленский филиал «Смоленскатомтехэнерго» ОАО «Атомтехэнерго». </w:t>
      </w:r>
      <w:r w:rsidR="00BC1436" w:rsidRPr="009262F8">
        <w:rPr>
          <w:rStyle w:val="FontStyle21"/>
          <w:rFonts w:ascii="Times New Roman" w:hAnsi="Times New Roman" w:cs="Times New Roman"/>
          <w:sz w:val="24"/>
          <w:szCs w:val="24"/>
        </w:rPr>
        <w:t>Датой оплаты считается дата списания денежных сре</w:t>
      </w:r>
      <w:proofErr w:type="gramStart"/>
      <w:r w:rsidR="00BC1436" w:rsidRPr="009262F8">
        <w:rPr>
          <w:rStyle w:val="FontStyle21"/>
          <w:rFonts w:ascii="Times New Roman" w:hAnsi="Times New Roman" w:cs="Times New Roman"/>
          <w:sz w:val="24"/>
          <w:szCs w:val="24"/>
        </w:rPr>
        <w:t>дств с р</w:t>
      </w:r>
      <w:proofErr w:type="gramEnd"/>
      <w:r w:rsidR="00BC1436" w:rsidRPr="009262F8">
        <w:rPr>
          <w:rStyle w:val="FontStyle21"/>
          <w:rFonts w:ascii="Times New Roman" w:hAnsi="Times New Roman" w:cs="Times New Roman"/>
          <w:sz w:val="24"/>
          <w:szCs w:val="24"/>
        </w:rPr>
        <w:t>асчетного счета П</w:t>
      </w:r>
      <w:r>
        <w:rPr>
          <w:rStyle w:val="FontStyle21"/>
          <w:rFonts w:ascii="Times New Roman" w:hAnsi="Times New Roman" w:cs="Times New Roman"/>
          <w:sz w:val="24"/>
          <w:szCs w:val="24"/>
        </w:rPr>
        <w:t>лательщика</w:t>
      </w:r>
      <w:r w:rsidR="00BC1436" w:rsidRPr="009262F8">
        <w:rPr>
          <w:rStyle w:val="FontStyle21"/>
          <w:rFonts w:ascii="Times New Roman" w:hAnsi="Times New Roman" w:cs="Times New Roman"/>
          <w:sz w:val="24"/>
          <w:szCs w:val="24"/>
        </w:rPr>
        <w:t>.</w:t>
      </w:r>
    </w:p>
    <w:p w:rsidR="00A9226B" w:rsidRPr="009262F8" w:rsidRDefault="00BC1436" w:rsidP="00BC1436">
      <w:pPr>
        <w:pStyle w:val="Style8"/>
        <w:widowControl/>
        <w:numPr>
          <w:ilvl w:val="0"/>
          <w:numId w:val="18"/>
        </w:numPr>
        <w:tabs>
          <w:tab w:val="left" w:pos="1296"/>
        </w:tabs>
        <w:spacing w:before="5" w:line="355" w:lineRule="exact"/>
        <w:ind w:firstLine="706"/>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xml:space="preserve">Расчеты по Договору могут осуществляться как перечислением денежных средств со счета </w:t>
      </w:r>
      <w:r w:rsidR="006F2FD3">
        <w:rPr>
          <w:rStyle w:val="FontStyle21"/>
          <w:rFonts w:ascii="Times New Roman" w:hAnsi="Times New Roman" w:cs="Times New Roman"/>
          <w:sz w:val="24"/>
          <w:szCs w:val="24"/>
        </w:rPr>
        <w:t>Плательщика</w:t>
      </w:r>
      <w:r w:rsidRPr="009262F8">
        <w:rPr>
          <w:rStyle w:val="FontStyle21"/>
          <w:rFonts w:ascii="Times New Roman" w:hAnsi="Times New Roman" w:cs="Times New Roman"/>
          <w:sz w:val="24"/>
          <w:szCs w:val="24"/>
        </w:rPr>
        <w:t xml:space="preserve"> на счет Поставщика, так и посредством передачи в качестве оплаты векселей и иных ценных бумаг, по согласованию Сторон.</w:t>
      </w:r>
    </w:p>
    <w:p w:rsidR="00A9226B" w:rsidRPr="009262F8" w:rsidRDefault="00BC1436" w:rsidP="00BC1436">
      <w:pPr>
        <w:pStyle w:val="Style8"/>
        <w:widowControl/>
        <w:numPr>
          <w:ilvl w:val="0"/>
          <w:numId w:val="18"/>
        </w:numPr>
        <w:tabs>
          <w:tab w:val="left" w:pos="1296"/>
        </w:tabs>
        <w:spacing w:before="10" w:line="355" w:lineRule="exact"/>
        <w:ind w:firstLine="706"/>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xml:space="preserve">Счета-фактуры направляются Поставщиком по фактическому адресу Грузополучателя: 216400, Смоленская область, </w:t>
      </w:r>
      <w:proofErr w:type="gramStart"/>
      <w:r w:rsidRPr="009262F8">
        <w:rPr>
          <w:rStyle w:val="FontStyle21"/>
          <w:rFonts w:ascii="Times New Roman" w:hAnsi="Times New Roman" w:cs="Times New Roman"/>
          <w:sz w:val="24"/>
          <w:szCs w:val="24"/>
        </w:rPr>
        <w:t>г</w:t>
      </w:r>
      <w:proofErr w:type="gramEnd"/>
      <w:r w:rsidRPr="009262F8">
        <w:rPr>
          <w:rStyle w:val="FontStyle21"/>
          <w:rFonts w:ascii="Times New Roman" w:hAnsi="Times New Roman" w:cs="Times New Roman"/>
          <w:sz w:val="24"/>
          <w:szCs w:val="24"/>
        </w:rPr>
        <w:t xml:space="preserve">. Десногорск, </w:t>
      </w:r>
      <w:proofErr w:type="spellStart"/>
      <w:r w:rsidRPr="009262F8">
        <w:rPr>
          <w:rStyle w:val="FontStyle21"/>
          <w:rFonts w:ascii="Times New Roman" w:hAnsi="Times New Roman" w:cs="Times New Roman"/>
          <w:sz w:val="24"/>
          <w:szCs w:val="24"/>
        </w:rPr>
        <w:t>Промзона</w:t>
      </w:r>
      <w:proofErr w:type="spellEnd"/>
      <w:r w:rsidRPr="009262F8">
        <w:rPr>
          <w:rStyle w:val="FontStyle21"/>
          <w:rFonts w:ascii="Times New Roman" w:hAnsi="Times New Roman" w:cs="Times New Roman"/>
          <w:sz w:val="24"/>
          <w:szCs w:val="24"/>
        </w:rPr>
        <w:t xml:space="preserve"> САЭС в течение 5 календарных дней с даты поставки продукции на склад Грузополучателя, но не позднее 30 числа отчетного месяца.</w:t>
      </w:r>
    </w:p>
    <w:p w:rsidR="00A9226B" w:rsidRPr="009262F8" w:rsidRDefault="00BC1436">
      <w:pPr>
        <w:pStyle w:val="Style3"/>
        <w:widowControl/>
        <w:spacing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В счете-фактуре, выставляемом при реализации Продукции, должны быть указаны все обязательные реквизиты, предусмотренные п.5 ст. 169 НК РФ.</w:t>
      </w:r>
    </w:p>
    <w:p w:rsidR="00A9226B" w:rsidRDefault="00BC1436" w:rsidP="00BC1436">
      <w:pPr>
        <w:pStyle w:val="Style8"/>
        <w:widowControl/>
        <w:numPr>
          <w:ilvl w:val="0"/>
          <w:numId w:val="19"/>
        </w:numPr>
        <w:tabs>
          <w:tab w:val="left" w:pos="1214"/>
        </w:tabs>
        <w:spacing w:line="355" w:lineRule="exac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Стороны обязаны ежеквартально производить сверку расчетов по обязатель</w:t>
      </w:r>
      <w:r w:rsidRPr="009262F8">
        <w:rPr>
          <w:rStyle w:val="FontStyle21"/>
          <w:rFonts w:ascii="Times New Roman" w:hAnsi="Times New Roman" w:cs="Times New Roman"/>
          <w:sz w:val="24"/>
          <w:szCs w:val="24"/>
        </w:rPr>
        <w:softHyphen/>
        <w:t xml:space="preserve">ствам, возникшим из исполняемого договора. Покупатель </w:t>
      </w:r>
      <w:r w:rsidR="006F2FD3">
        <w:rPr>
          <w:rStyle w:val="FontStyle21"/>
          <w:rFonts w:ascii="Times New Roman" w:hAnsi="Times New Roman" w:cs="Times New Roman"/>
          <w:sz w:val="24"/>
          <w:szCs w:val="24"/>
        </w:rPr>
        <w:t>(</w:t>
      </w:r>
      <w:r w:rsidR="00F62D9F">
        <w:rPr>
          <w:rStyle w:val="FontStyle21"/>
          <w:rFonts w:ascii="Times New Roman" w:hAnsi="Times New Roman" w:cs="Times New Roman"/>
          <w:sz w:val="24"/>
          <w:szCs w:val="24"/>
        </w:rPr>
        <w:t>Г</w:t>
      </w:r>
      <w:r w:rsidR="006F2FD3">
        <w:rPr>
          <w:rStyle w:val="FontStyle21"/>
          <w:rFonts w:ascii="Times New Roman" w:hAnsi="Times New Roman" w:cs="Times New Roman"/>
          <w:sz w:val="24"/>
          <w:szCs w:val="24"/>
        </w:rPr>
        <w:t xml:space="preserve">рузополучатель) </w:t>
      </w:r>
      <w:r w:rsidRPr="009262F8">
        <w:rPr>
          <w:rStyle w:val="FontStyle21"/>
          <w:rFonts w:ascii="Times New Roman" w:hAnsi="Times New Roman" w:cs="Times New Roman"/>
          <w:sz w:val="24"/>
          <w:szCs w:val="24"/>
        </w:rPr>
        <w:t>представляет подписанные ак</w:t>
      </w:r>
      <w:r w:rsidRPr="009262F8">
        <w:rPr>
          <w:rStyle w:val="FontStyle21"/>
          <w:rFonts w:ascii="Times New Roman" w:hAnsi="Times New Roman" w:cs="Times New Roman"/>
          <w:sz w:val="24"/>
          <w:szCs w:val="24"/>
        </w:rPr>
        <w:softHyphen/>
        <w:t>ты сверки расчетов (далее - акт сверки), составленные на последнее число месяца про</w:t>
      </w:r>
      <w:r w:rsidRPr="009262F8">
        <w:rPr>
          <w:rStyle w:val="FontStyle21"/>
          <w:rFonts w:ascii="Times New Roman" w:hAnsi="Times New Roman" w:cs="Times New Roman"/>
          <w:sz w:val="24"/>
          <w:szCs w:val="24"/>
        </w:rPr>
        <w:softHyphen/>
        <w:t xml:space="preserve">шедшего квартала в 2-х экземплярах. Поставщик в течение 5 (Пяти) рабочих дней </w:t>
      </w:r>
      <w:proofErr w:type="gramStart"/>
      <w:r w:rsidRPr="009262F8">
        <w:rPr>
          <w:rStyle w:val="FontStyle21"/>
          <w:rFonts w:ascii="Times New Roman" w:hAnsi="Times New Roman" w:cs="Times New Roman"/>
          <w:sz w:val="24"/>
          <w:szCs w:val="24"/>
        </w:rPr>
        <w:t>с даты получения</w:t>
      </w:r>
      <w:proofErr w:type="gramEnd"/>
      <w:r w:rsidRPr="009262F8">
        <w:rPr>
          <w:rStyle w:val="FontStyle21"/>
          <w:rFonts w:ascii="Times New Roman" w:hAnsi="Times New Roman" w:cs="Times New Roman"/>
          <w:sz w:val="24"/>
          <w:szCs w:val="24"/>
        </w:rPr>
        <w:t xml:space="preserve"> акта сверки подписывает акт сверки и возвращает один экземпляр Покупателю</w:t>
      </w:r>
      <w:r w:rsidR="006F2FD3">
        <w:rPr>
          <w:rStyle w:val="FontStyle21"/>
          <w:rFonts w:ascii="Times New Roman" w:hAnsi="Times New Roman" w:cs="Times New Roman"/>
          <w:sz w:val="24"/>
          <w:szCs w:val="24"/>
        </w:rPr>
        <w:t xml:space="preserve"> (</w:t>
      </w:r>
      <w:r w:rsidR="00F62D9F">
        <w:rPr>
          <w:rStyle w:val="FontStyle21"/>
          <w:rFonts w:ascii="Times New Roman" w:hAnsi="Times New Roman" w:cs="Times New Roman"/>
          <w:sz w:val="24"/>
          <w:szCs w:val="24"/>
        </w:rPr>
        <w:t>Г</w:t>
      </w:r>
      <w:r w:rsidR="006F2FD3">
        <w:rPr>
          <w:rStyle w:val="FontStyle21"/>
          <w:rFonts w:ascii="Times New Roman" w:hAnsi="Times New Roman" w:cs="Times New Roman"/>
          <w:sz w:val="24"/>
          <w:szCs w:val="24"/>
        </w:rPr>
        <w:t>рузополучателю)</w:t>
      </w:r>
      <w:r w:rsidRPr="009262F8">
        <w:rPr>
          <w:rStyle w:val="FontStyle21"/>
          <w:rFonts w:ascii="Times New Roman" w:hAnsi="Times New Roman" w:cs="Times New Roman"/>
          <w:sz w:val="24"/>
          <w:szCs w:val="24"/>
        </w:rPr>
        <w:t xml:space="preserve">, либо при наличии разногласий направляет в адрес Покупателя </w:t>
      </w:r>
      <w:r w:rsidR="006F2FD3">
        <w:rPr>
          <w:rStyle w:val="FontStyle21"/>
          <w:rFonts w:ascii="Times New Roman" w:hAnsi="Times New Roman" w:cs="Times New Roman"/>
          <w:sz w:val="24"/>
          <w:szCs w:val="24"/>
        </w:rPr>
        <w:t>(</w:t>
      </w:r>
      <w:r w:rsidR="00F62D9F">
        <w:rPr>
          <w:rStyle w:val="FontStyle21"/>
          <w:rFonts w:ascii="Times New Roman" w:hAnsi="Times New Roman" w:cs="Times New Roman"/>
          <w:sz w:val="24"/>
          <w:szCs w:val="24"/>
        </w:rPr>
        <w:t>Г</w:t>
      </w:r>
      <w:r w:rsidR="006F2FD3">
        <w:rPr>
          <w:rStyle w:val="FontStyle21"/>
          <w:rFonts w:ascii="Times New Roman" w:hAnsi="Times New Roman" w:cs="Times New Roman"/>
          <w:sz w:val="24"/>
          <w:szCs w:val="24"/>
        </w:rPr>
        <w:t xml:space="preserve">рузополучателя) </w:t>
      </w:r>
      <w:r w:rsidRPr="009262F8">
        <w:rPr>
          <w:rStyle w:val="FontStyle21"/>
          <w:rFonts w:ascii="Times New Roman" w:hAnsi="Times New Roman" w:cs="Times New Roman"/>
          <w:sz w:val="24"/>
          <w:szCs w:val="24"/>
        </w:rPr>
        <w:t>подписанный протокол разногласий.</w:t>
      </w:r>
    </w:p>
    <w:p w:rsidR="00125AC3" w:rsidRPr="009262F8" w:rsidRDefault="00125AC3" w:rsidP="00125AC3">
      <w:pPr>
        <w:pStyle w:val="Style8"/>
        <w:widowControl/>
        <w:tabs>
          <w:tab w:val="left" w:pos="1214"/>
        </w:tabs>
        <w:spacing w:line="355" w:lineRule="exact"/>
        <w:ind w:left="715" w:firstLine="0"/>
        <w:rPr>
          <w:rStyle w:val="FontStyle21"/>
          <w:rFonts w:ascii="Times New Roman" w:hAnsi="Times New Roman" w:cs="Times New Roman"/>
          <w:sz w:val="24"/>
          <w:szCs w:val="24"/>
        </w:rPr>
      </w:pPr>
    </w:p>
    <w:p w:rsidR="00A9226B" w:rsidRPr="009262F8" w:rsidRDefault="00BC1436">
      <w:pPr>
        <w:pStyle w:val="Style9"/>
        <w:widowControl/>
        <w:tabs>
          <w:tab w:val="left" w:pos="1114"/>
        </w:tabs>
        <w:spacing w:before="10" w:line="355" w:lineRule="exact"/>
        <w:ind w:left="715"/>
        <w:rPr>
          <w:rStyle w:val="FontStyle20"/>
          <w:rFonts w:ascii="Times New Roman" w:hAnsi="Times New Roman" w:cs="Times New Roman"/>
          <w:sz w:val="24"/>
          <w:szCs w:val="24"/>
        </w:rPr>
      </w:pPr>
      <w:r w:rsidRPr="009262F8">
        <w:rPr>
          <w:rStyle w:val="FontStyle20"/>
          <w:rFonts w:ascii="Times New Roman" w:hAnsi="Times New Roman" w:cs="Times New Roman"/>
          <w:sz w:val="24"/>
          <w:szCs w:val="24"/>
        </w:rPr>
        <w:t>6.</w:t>
      </w:r>
      <w:r w:rsidRPr="009262F8">
        <w:rPr>
          <w:rStyle w:val="FontStyle20"/>
          <w:rFonts w:ascii="Times New Roman" w:hAnsi="Times New Roman" w:cs="Times New Roman"/>
          <w:sz w:val="24"/>
          <w:szCs w:val="24"/>
        </w:rPr>
        <w:tab/>
        <w:t>ОБСТОЯТЕЛЬСТВА НЕПРЕОДОЛИМОЙ СИЛЫ</w:t>
      </w:r>
    </w:p>
    <w:p w:rsidR="00A9226B" w:rsidRPr="009262F8" w:rsidRDefault="00BC1436" w:rsidP="00BC1436">
      <w:pPr>
        <w:pStyle w:val="Style8"/>
        <w:widowControl/>
        <w:numPr>
          <w:ilvl w:val="0"/>
          <w:numId w:val="20"/>
        </w:numPr>
        <w:tabs>
          <w:tab w:val="left" w:pos="1306"/>
        </w:tabs>
        <w:spacing w:before="10"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Стороны освобождаются от ответственности за неисполнение или ненадле</w:t>
      </w:r>
      <w:r w:rsidRPr="009262F8">
        <w:rPr>
          <w:rStyle w:val="FontStyle21"/>
          <w:rFonts w:ascii="Times New Roman" w:hAnsi="Times New Roman" w:cs="Times New Roman"/>
          <w:sz w:val="24"/>
          <w:szCs w:val="24"/>
        </w:rPr>
        <w:softHyphen/>
        <w:t>жащее исполнение обязательств по настоящему Договору, если это явилось следствием обстоятельств непреодолимой силы, возникших после заключения договора: стихийные бедствия, забастовка, военные действия любого характера, правительственные поста</w:t>
      </w:r>
      <w:r w:rsidRPr="009262F8">
        <w:rPr>
          <w:rStyle w:val="FontStyle21"/>
          <w:rFonts w:ascii="Times New Roman" w:hAnsi="Times New Roman" w:cs="Times New Roman"/>
          <w:sz w:val="24"/>
          <w:szCs w:val="24"/>
        </w:rPr>
        <w:softHyphen/>
        <w:t>новления, распоряжения государственных органов и другие обстоятельства, препятст</w:t>
      </w:r>
      <w:r w:rsidRPr="009262F8">
        <w:rPr>
          <w:rStyle w:val="FontStyle21"/>
          <w:rFonts w:ascii="Times New Roman" w:hAnsi="Times New Roman" w:cs="Times New Roman"/>
          <w:sz w:val="24"/>
          <w:szCs w:val="24"/>
        </w:rPr>
        <w:softHyphen/>
        <w:t>вующие выполнению условий настоящего договора. Сторона, ссылающаяся на обстоя</w:t>
      </w:r>
      <w:r w:rsidRPr="009262F8">
        <w:rPr>
          <w:rStyle w:val="FontStyle21"/>
          <w:rFonts w:ascii="Times New Roman" w:hAnsi="Times New Roman" w:cs="Times New Roman"/>
          <w:sz w:val="24"/>
          <w:szCs w:val="24"/>
        </w:rPr>
        <w:softHyphen/>
        <w:t>тельства непреодолимой силы, обязана в двух недельный срок известить другую сторону о наступлении подобных обстоятельств в письменной форме. Одновременно с таким из</w:t>
      </w:r>
      <w:r w:rsidRPr="009262F8">
        <w:rPr>
          <w:rStyle w:val="FontStyle21"/>
          <w:rFonts w:ascii="Times New Roman" w:hAnsi="Times New Roman" w:cs="Times New Roman"/>
          <w:sz w:val="24"/>
          <w:szCs w:val="24"/>
        </w:rPr>
        <w:softHyphen/>
        <w:t>вещением потерпевшая сторона представляет документы, подтверждающие наступление форс-мажорных обстоятельств (справки торгово-промышленной палаты). По требованию любой из сторон в этом случае может быть создана комиссия, определяющая возмож</w:t>
      </w:r>
      <w:r w:rsidRPr="009262F8">
        <w:rPr>
          <w:rStyle w:val="FontStyle21"/>
          <w:rFonts w:ascii="Times New Roman" w:hAnsi="Times New Roman" w:cs="Times New Roman"/>
          <w:sz w:val="24"/>
          <w:szCs w:val="24"/>
        </w:rPr>
        <w:softHyphen/>
        <w:t>ность дальнейшего исполнения взаимных обязательств.</w:t>
      </w:r>
    </w:p>
    <w:p w:rsidR="00A9226B" w:rsidRPr="009262F8" w:rsidRDefault="00BC1436" w:rsidP="00BC1436">
      <w:pPr>
        <w:pStyle w:val="Style8"/>
        <w:widowControl/>
        <w:numPr>
          <w:ilvl w:val="0"/>
          <w:numId w:val="20"/>
        </w:numPr>
        <w:tabs>
          <w:tab w:val="left" w:pos="1306"/>
        </w:tabs>
        <w:spacing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При отсутствии своевременного извещения виновная Сторона обязана воз</w:t>
      </w:r>
      <w:r w:rsidRPr="009262F8">
        <w:rPr>
          <w:rStyle w:val="FontStyle21"/>
          <w:rFonts w:ascii="Times New Roman" w:hAnsi="Times New Roman" w:cs="Times New Roman"/>
          <w:sz w:val="24"/>
          <w:szCs w:val="24"/>
        </w:rPr>
        <w:softHyphen/>
        <w:t>местить другой стороне убытки, причиненные неисполнением или несвоевременным ис</w:t>
      </w:r>
      <w:r w:rsidRPr="009262F8">
        <w:rPr>
          <w:rStyle w:val="FontStyle21"/>
          <w:rFonts w:ascii="Times New Roman" w:hAnsi="Times New Roman" w:cs="Times New Roman"/>
          <w:sz w:val="24"/>
          <w:szCs w:val="24"/>
        </w:rPr>
        <w:softHyphen/>
        <w:t>полнением своих обязательств.</w:t>
      </w:r>
    </w:p>
    <w:p w:rsidR="00A9226B" w:rsidRDefault="00BC1436" w:rsidP="00BC1436">
      <w:pPr>
        <w:pStyle w:val="Style8"/>
        <w:widowControl/>
        <w:numPr>
          <w:ilvl w:val="0"/>
          <w:numId w:val="20"/>
        </w:numPr>
        <w:tabs>
          <w:tab w:val="left" w:pos="1306"/>
        </w:tabs>
        <w:spacing w:before="10"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Выполнение потерпевшей стороной своих обязательств по Договору отклады</w:t>
      </w:r>
      <w:r w:rsidRPr="009262F8">
        <w:rPr>
          <w:rStyle w:val="FontStyle21"/>
          <w:rFonts w:ascii="Times New Roman" w:hAnsi="Times New Roman" w:cs="Times New Roman"/>
          <w:sz w:val="24"/>
          <w:szCs w:val="24"/>
        </w:rPr>
        <w:softHyphen/>
        <w:t>вается до момента прекращения действия вышеуказанных обстоятельств.</w:t>
      </w:r>
    </w:p>
    <w:p w:rsidR="00125AC3" w:rsidRPr="009262F8" w:rsidRDefault="00125AC3" w:rsidP="00125AC3">
      <w:pPr>
        <w:pStyle w:val="Style8"/>
        <w:widowControl/>
        <w:tabs>
          <w:tab w:val="left" w:pos="1306"/>
        </w:tabs>
        <w:spacing w:before="10" w:line="355" w:lineRule="exact"/>
        <w:ind w:left="701" w:firstLine="0"/>
        <w:rPr>
          <w:rStyle w:val="FontStyle21"/>
          <w:rFonts w:ascii="Times New Roman" w:hAnsi="Times New Roman" w:cs="Times New Roman"/>
          <w:sz w:val="24"/>
          <w:szCs w:val="24"/>
        </w:rPr>
      </w:pPr>
    </w:p>
    <w:p w:rsidR="00A9226B" w:rsidRPr="009262F8" w:rsidRDefault="00BC1436">
      <w:pPr>
        <w:pStyle w:val="Style9"/>
        <w:widowControl/>
        <w:tabs>
          <w:tab w:val="left" w:pos="1114"/>
        </w:tabs>
        <w:spacing w:line="355" w:lineRule="exact"/>
        <w:ind w:left="715"/>
        <w:rPr>
          <w:rStyle w:val="FontStyle20"/>
          <w:rFonts w:ascii="Times New Roman" w:hAnsi="Times New Roman" w:cs="Times New Roman"/>
          <w:sz w:val="24"/>
          <w:szCs w:val="24"/>
        </w:rPr>
      </w:pPr>
      <w:r w:rsidRPr="009262F8">
        <w:rPr>
          <w:rStyle w:val="FontStyle20"/>
          <w:rFonts w:ascii="Times New Roman" w:hAnsi="Times New Roman" w:cs="Times New Roman"/>
          <w:sz w:val="24"/>
          <w:szCs w:val="24"/>
        </w:rPr>
        <w:t>7.</w:t>
      </w:r>
      <w:r w:rsidRPr="009262F8">
        <w:rPr>
          <w:rStyle w:val="FontStyle20"/>
          <w:rFonts w:ascii="Times New Roman" w:hAnsi="Times New Roman" w:cs="Times New Roman"/>
          <w:sz w:val="24"/>
          <w:szCs w:val="24"/>
        </w:rPr>
        <w:tab/>
        <w:t>ОТВЕТСТВЕННОСТЬ СТОРОН</w:t>
      </w:r>
    </w:p>
    <w:p w:rsidR="00A9226B" w:rsidRPr="009262F8" w:rsidRDefault="00BC1436" w:rsidP="00BC1436">
      <w:pPr>
        <w:pStyle w:val="Style8"/>
        <w:widowControl/>
        <w:numPr>
          <w:ilvl w:val="0"/>
          <w:numId w:val="21"/>
        </w:numPr>
        <w:tabs>
          <w:tab w:val="left" w:pos="1315"/>
        </w:tabs>
        <w:spacing w:line="355" w:lineRule="exact"/>
        <w:ind w:right="38"/>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lastRenderedPageBreak/>
        <w:t>В случае нарушения Поставщиком сроков поставки Продукции по настоящему Договору, последний обязан выплатить Покупателю неустойку в размере 0,1% от стоимо</w:t>
      </w:r>
      <w:r w:rsidRPr="009262F8">
        <w:rPr>
          <w:rStyle w:val="FontStyle21"/>
          <w:rFonts w:ascii="Times New Roman" w:hAnsi="Times New Roman" w:cs="Times New Roman"/>
          <w:sz w:val="24"/>
          <w:szCs w:val="24"/>
        </w:rPr>
        <w:softHyphen/>
        <w:t>сти Продукции, поставленной с просрочкой, за каждый день просрочки.</w:t>
      </w:r>
    </w:p>
    <w:p w:rsidR="00A9226B" w:rsidRPr="009262F8" w:rsidRDefault="00BC1436" w:rsidP="00BC1436">
      <w:pPr>
        <w:pStyle w:val="Style8"/>
        <w:widowControl/>
        <w:numPr>
          <w:ilvl w:val="0"/>
          <w:numId w:val="21"/>
        </w:numPr>
        <w:tabs>
          <w:tab w:val="left" w:pos="1315"/>
        </w:tabs>
        <w:spacing w:before="10" w:line="355" w:lineRule="exact"/>
        <w:ind w:right="38"/>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Поставщик несет ответственность за ненадлежащее оформление счетов-фактур в размере не принятых к вычету сумм налога на добавленную стоимость.</w:t>
      </w:r>
    </w:p>
    <w:p w:rsidR="00A9226B" w:rsidRPr="009262F8" w:rsidRDefault="00BC1436" w:rsidP="00BC1436">
      <w:pPr>
        <w:pStyle w:val="Style8"/>
        <w:widowControl/>
        <w:numPr>
          <w:ilvl w:val="0"/>
          <w:numId w:val="22"/>
        </w:numPr>
        <w:tabs>
          <w:tab w:val="left" w:pos="1186"/>
        </w:tabs>
        <w:spacing w:before="53"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В случае нарушения Покупателем сроков оплаты по настоящему договору по</w:t>
      </w:r>
      <w:r w:rsidRPr="009262F8">
        <w:rPr>
          <w:rStyle w:val="FontStyle21"/>
          <w:rFonts w:ascii="Times New Roman" w:hAnsi="Times New Roman" w:cs="Times New Roman"/>
          <w:sz w:val="24"/>
          <w:szCs w:val="24"/>
        </w:rPr>
        <w:softHyphen/>
        <w:t>следний, при соответствующем письменном обращении Поставщика, обязан выплатить Поставщику неустойку в размере одной трехсотой ставки рефинансирования Централь</w:t>
      </w:r>
      <w:r w:rsidRPr="009262F8">
        <w:rPr>
          <w:rStyle w:val="FontStyle21"/>
          <w:rFonts w:ascii="Times New Roman" w:hAnsi="Times New Roman" w:cs="Times New Roman"/>
          <w:sz w:val="24"/>
          <w:szCs w:val="24"/>
        </w:rPr>
        <w:softHyphen/>
        <w:t>ного банка Российской Федерации, действующей на день уплаты неустойки от суммы, оп</w:t>
      </w:r>
      <w:r w:rsidRPr="009262F8">
        <w:rPr>
          <w:rStyle w:val="FontStyle21"/>
          <w:rFonts w:ascii="Times New Roman" w:hAnsi="Times New Roman" w:cs="Times New Roman"/>
          <w:sz w:val="24"/>
          <w:szCs w:val="24"/>
        </w:rPr>
        <w:softHyphen/>
        <w:t>лата которой просрочена, за каждый день просрочки.</w:t>
      </w:r>
    </w:p>
    <w:p w:rsidR="00A9226B" w:rsidRPr="009262F8" w:rsidRDefault="00BC1436">
      <w:pPr>
        <w:pStyle w:val="Style3"/>
        <w:widowControl/>
        <w:spacing w:line="355" w:lineRule="exact"/>
        <w:ind w:firstLine="715"/>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Положения настоящего пункта не распространяются на оплату продукции, постав</w:t>
      </w:r>
      <w:r w:rsidRPr="009262F8">
        <w:rPr>
          <w:rStyle w:val="FontStyle21"/>
          <w:rFonts w:ascii="Times New Roman" w:hAnsi="Times New Roman" w:cs="Times New Roman"/>
          <w:sz w:val="24"/>
          <w:szCs w:val="24"/>
        </w:rPr>
        <w:softHyphen/>
        <w:t>ленной с нарушением установленных сроков поставки.</w:t>
      </w:r>
    </w:p>
    <w:p w:rsidR="00A9226B" w:rsidRPr="009262F8" w:rsidRDefault="00BC1436" w:rsidP="00BC1436">
      <w:pPr>
        <w:pStyle w:val="Style8"/>
        <w:widowControl/>
        <w:numPr>
          <w:ilvl w:val="0"/>
          <w:numId w:val="23"/>
        </w:numPr>
        <w:tabs>
          <w:tab w:val="left" w:pos="1186"/>
        </w:tabs>
        <w:spacing w:before="5"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В случае, если в результате нарушения Поставщиком условий договора Поку</w:t>
      </w:r>
      <w:r w:rsidRPr="009262F8">
        <w:rPr>
          <w:rStyle w:val="FontStyle21"/>
          <w:rFonts w:ascii="Times New Roman" w:hAnsi="Times New Roman" w:cs="Times New Roman"/>
          <w:sz w:val="24"/>
          <w:szCs w:val="24"/>
        </w:rPr>
        <w:softHyphen/>
        <w:t>патель в соответствии с законодательством Российской Федерации откажется от испол</w:t>
      </w:r>
      <w:r w:rsidRPr="009262F8">
        <w:rPr>
          <w:rStyle w:val="FontStyle21"/>
          <w:rFonts w:ascii="Times New Roman" w:hAnsi="Times New Roman" w:cs="Times New Roman"/>
          <w:sz w:val="24"/>
          <w:szCs w:val="24"/>
        </w:rPr>
        <w:softHyphen/>
        <w:t xml:space="preserve">нения Договора или настоящий договор </w:t>
      </w:r>
      <w:proofErr w:type="gramStart"/>
      <w:r w:rsidRPr="009262F8">
        <w:rPr>
          <w:rStyle w:val="FontStyle21"/>
          <w:rFonts w:ascii="Times New Roman" w:hAnsi="Times New Roman" w:cs="Times New Roman"/>
          <w:sz w:val="24"/>
          <w:szCs w:val="24"/>
        </w:rPr>
        <w:t>будет</w:t>
      </w:r>
      <w:proofErr w:type="gramEnd"/>
      <w:r w:rsidRPr="009262F8">
        <w:rPr>
          <w:rStyle w:val="FontStyle21"/>
          <w:rFonts w:ascii="Times New Roman" w:hAnsi="Times New Roman" w:cs="Times New Roman"/>
          <w:sz w:val="24"/>
          <w:szCs w:val="24"/>
        </w:rPr>
        <w:t xml:space="preserve"> расторгнут по решению суда, либо в одно</w:t>
      </w:r>
      <w:r w:rsidRPr="009262F8">
        <w:rPr>
          <w:rStyle w:val="FontStyle21"/>
          <w:rFonts w:ascii="Times New Roman" w:hAnsi="Times New Roman" w:cs="Times New Roman"/>
          <w:sz w:val="24"/>
          <w:szCs w:val="24"/>
        </w:rPr>
        <w:softHyphen/>
        <w:t>стороннем порядке, а Продукция не будет поставлена (частично или в полном объеме) к моменту расторжения договора, Поставщик обязан оплатить Покупателю пени, в разме</w:t>
      </w:r>
      <w:r w:rsidRPr="009262F8">
        <w:rPr>
          <w:rStyle w:val="FontStyle21"/>
          <w:rFonts w:ascii="Times New Roman" w:hAnsi="Times New Roman" w:cs="Times New Roman"/>
          <w:sz w:val="24"/>
          <w:szCs w:val="24"/>
        </w:rPr>
        <w:softHyphen/>
        <w:t xml:space="preserve">ре, предусмотренном пунктом 7.1. настоящего договора, за период </w:t>
      </w:r>
      <w:proofErr w:type="gramStart"/>
      <w:r w:rsidRPr="009262F8">
        <w:rPr>
          <w:rStyle w:val="FontStyle21"/>
          <w:rFonts w:ascii="Times New Roman" w:hAnsi="Times New Roman" w:cs="Times New Roman"/>
          <w:sz w:val="24"/>
          <w:szCs w:val="24"/>
        </w:rPr>
        <w:t>с даты начала</w:t>
      </w:r>
      <w:proofErr w:type="gramEnd"/>
      <w:r w:rsidRPr="009262F8">
        <w:rPr>
          <w:rStyle w:val="FontStyle21"/>
          <w:rFonts w:ascii="Times New Roman" w:hAnsi="Times New Roman" w:cs="Times New Roman"/>
          <w:sz w:val="24"/>
          <w:szCs w:val="24"/>
        </w:rPr>
        <w:t xml:space="preserve"> про</w:t>
      </w:r>
      <w:r w:rsidRPr="009262F8">
        <w:rPr>
          <w:rStyle w:val="FontStyle21"/>
          <w:rFonts w:ascii="Times New Roman" w:hAnsi="Times New Roman" w:cs="Times New Roman"/>
          <w:sz w:val="24"/>
          <w:szCs w:val="24"/>
        </w:rPr>
        <w:softHyphen/>
        <w:t>срочки и до даты расторжения договора</w:t>
      </w:r>
    </w:p>
    <w:p w:rsidR="00A9226B" w:rsidRPr="009262F8" w:rsidRDefault="00BC1436" w:rsidP="00BC1436">
      <w:pPr>
        <w:pStyle w:val="Style8"/>
        <w:widowControl/>
        <w:numPr>
          <w:ilvl w:val="0"/>
          <w:numId w:val="23"/>
        </w:numPr>
        <w:tabs>
          <w:tab w:val="left" w:pos="1186"/>
        </w:tabs>
        <w:spacing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В случае если Поставщик не явился для составления акта, предусмотренного п. 4.3 настоящего договора, в сроки указанные в вызове, на Поставщика налагается штраф в размере 20 процентов от стоимости настоящего Договора.</w:t>
      </w:r>
    </w:p>
    <w:p w:rsidR="00A9226B" w:rsidRPr="009262F8" w:rsidRDefault="00BC1436" w:rsidP="00BC1436">
      <w:pPr>
        <w:pStyle w:val="Style8"/>
        <w:widowControl/>
        <w:numPr>
          <w:ilvl w:val="0"/>
          <w:numId w:val="23"/>
        </w:numPr>
        <w:tabs>
          <w:tab w:val="left" w:pos="1186"/>
        </w:tabs>
        <w:spacing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Поставщик принимает на себя ответственность за качество поставляемой Продукции и подлинность документов, предоставляемых в соответствии с п. 3.6 настоя</w:t>
      </w:r>
      <w:r w:rsidRPr="009262F8">
        <w:rPr>
          <w:rStyle w:val="FontStyle21"/>
          <w:rFonts w:ascii="Times New Roman" w:hAnsi="Times New Roman" w:cs="Times New Roman"/>
          <w:sz w:val="24"/>
          <w:szCs w:val="24"/>
        </w:rPr>
        <w:softHyphen/>
        <w:t xml:space="preserve">щего договора, в </w:t>
      </w:r>
      <w:proofErr w:type="gramStart"/>
      <w:r w:rsidRPr="009262F8">
        <w:rPr>
          <w:rStyle w:val="FontStyle21"/>
          <w:rFonts w:ascii="Times New Roman" w:hAnsi="Times New Roman" w:cs="Times New Roman"/>
          <w:sz w:val="24"/>
          <w:szCs w:val="24"/>
        </w:rPr>
        <w:t>связи</w:t>
      </w:r>
      <w:proofErr w:type="gramEnd"/>
      <w:r w:rsidRPr="009262F8">
        <w:rPr>
          <w:rStyle w:val="FontStyle21"/>
          <w:rFonts w:ascii="Times New Roman" w:hAnsi="Times New Roman" w:cs="Times New Roman"/>
          <w:sz w:val="24"/>
          <w:szCs w:val="24"/>
        </w:rPr>
        <w:t xml:space="preserve"> с чем обязуется оградить Покупателя от необходимости разби</w:t>
      </w:r>
      <w:r w:rsidRPr="009262F8">
        <w:rPr>
          <w:rStyle w:val="FontStyle21"/>
          <w:rFonts w:ascii="Times New Roman" w:hAnsi="Times New Roman" w:cs="Times New Roman"/>
          <w:sz w:val="24"/>
          <w:szCs w:val="24"/>
        </w:rPr>
        <w:softHyphen/>
        <w:t>рательств с заводом-изготовителем по поводу факта и причин наличия дефектов (брака, недостатков) в Продукции.</w:t>
      </w:r>
    </w:p>
    <w:p w:rsidR="00A9226B" w:rsidRDefault="00BC1436" w:rsidP="00BC1436">
      <w:pPr>
        <w:pStyle w:val="Style8"/>
        <w:widowControl/>
        <w:numPr>
          <w:ilvl w:val="0"/>
          <w:numId w:val="23"/>
        </w:numPr>
        <w:tabs>
          <w:tab w:val="left" w:pos="1186"/>
        </w:tabs>
        <w:spacing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В случае расторжения настоящего договора по решению суда или по соглаше</w:t>
      </w:r>
      <w:r w:rsidRPr="009262F8">
        <w:rPr>
          <w:rStyle w:val="FontStyle21"/>
          <w:rFonts w:ascii="Times New Roman" w:hAnsi="Times New Roman" w:cs="Times New Roman"/>
          <w:sz w:val="24"/>
          <w:szCs w:val="24"/>
        </w:rPr>
        <w:softHyphen/>
        <w:t>нию сторон в силу существенного нарушения Поставщиком условий договора, информа</w:t>
      </w:r>
      <w:r w:rsidRPr="009262F8">
        <w:rPr>
          <w:rStyle w:val="FontStyle21"/>
          <w:rFonts w:ascii="Times New Roman" w:hAnsi="Times New Roman" w:cs="Times New Roman"/>
          <w:sz w:val="24"/>
          <w:szCs w:val="24"/>
        </w:rPr>
        <w:softHyphen/>
        <w:t>ция о Поставщике заносится в реестр недобросовестных поставщиков Госкорпорации «Росатом» и организаций Госкорпорации «Росатом» сроком на 2 года.</w:t>
      </w:r>
    </w:p>
    <w:p w:rsidR="00125AC3" w:rsidRPr="009262F8" w:rsidRDefault="00125AC3" w:rsidP="00125AC3">
      <w:pPr>
        <w:pStyle w:val="Style8"/>
        <w:widowControl/>
        <w:tabs>
          <w:tab w:val="left" w:pos="1186"/>
        </w:tabs>
        <w:spacing w:line="355" w:lineRule="exact"/>
        <w:ind w:left="701" w:firstLine="0"/>
        <w:rPr>
          <w:rStyle w:val="FontStyle21"/>
          <w:rFonts w:ascii="Times New Roman" w:hAnsi="Times New Roman" w:cs="Times New Roman"/>
          <w:sz w:val="24"/>
          <w:szCs w:val="24"/>
        </w:rPr>
      </w:pPr>
    </w:p>
    <w:p w:rsidR="00A9226B" w:rsidRPr="009262F8" w:rsidRDefault="00BC1436">
      <w:pPr>
        <w:pStyle w:val="Style1"/>
        <w:widowControl/>
        <w:spacing w:line="355" w:lineRule="exact"/>
        <w:ind w:left="710"/>
        <w:rPr>
          <w:rStyle w:val="FontStyle20"/>
          <w:rFonts w:ascii="Times New Roman" w:hAnsi="Times New Roman" w:cs="Times New Roman"/>
          <w:sz w:val="24"/>
          <w:szCs w:val="24"/>
        </w:rPr>
      </w:pPr>
      <w:r w:rsidRPr="009262F8">
        <w:rPr>
          <w:rStyle w:val="FontStyle20"/>
          <w:rFonts w:ascii="Times New Roman" w:hAnsi="Times New Roman" w:cs="Times New Roman"/>
          <w:sz w:val="24"/>
          <w:szCs w:val="24"/>
        </w:rPr>
        <w:t>8. РАЗРЕШЕНИЕ СПОРОВ</w:t>
      </w:r>
    </w:p>
    <w:p w:rsidR="00A9226B" w:rsidRPr="009262F8" w:rsidRDefault="00BC1436" w:rsidP="00BC1436">
      <w:pPr>
        <w:pStyle w:val="Style8"/>
        <w:widowControl/>
        <w:numPr>
          <w:ilvl w:val="0"/>
          <w:numId w:val="24"/>
        </w:numPr>
        <w:tabs>
          <w:tab w:val="left" w:pos="1190"/>
        </w:tabs>
        <w:spacing w:line="355" w:lineRule="exact"/>
        <w:ind w:right="19" w:firstLine="706"/>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При возникновении споров, вытекающих из настоящего договора, Стороны бу</w:t>
      </w:r>
      <w:r w:rsidRPr="009262F8">
        <w:rPr>
          <w:rStyle w:val="FontStyle21"/>
          <w:rFonts w:ascii="Times New Roman" w:hAnsi="Times New Roman" w:cs="Times New Roman"/>
          <w:sz w:val="24"/>
          <w:szCs w:val="24"/>
        </w:rPr>
        <w:softHyphen/>
        <w:t>дут стремиться к разрешению всех возможных споров и разногласий, которые могут воз</w:t>
      </w:r>
      <w:r w:rsidRPr="009262F8">
        <w:rPr>
          <w:rStyle w:val="FontStyle21"/>
          <w:rFonts w:ascii="Times New Roman" w:hAnsi="Times New Roman" w:cs="Times New Roman"/>
          <w:sz w:val="24"/>
          <w:szCs w:val="24"/>
        </w:rPr>
        <w:softHyphen/>
        <w:t>никнуть по Договору или в связи с ним.</w:t>
      </w:r>
    </w:p>
    <w:p w:rsidR="00A9226B" w:rsidRPr="009262F8" w:rsidRDefault="00BC1436">
      <w:pPr>
        <w:pStyle w:val="Style3"/>
        <w:widowControl/>
        <w:spacing w:line="355" w:lineRule="exac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Если Стороны не придут к соглашению, все споры рассматриваются в претензион</w:t>
      </w:r>
      <w:r w:rsidRPr="009262F8">
        <w:rPr>
          <w:rStyle w:val="FontStyle21"/>
          <w:rFonts w:ascii="Times New Roman" w:hAnsi="Times New Roman" w:cs="Times New Roman"/>
          <w:sz w:val="24"/>
          <w:szCs w:val="24"/>
        </w:rPr>
        <w:softHyphen/>
        <w:t>ном порядке.</w:t>
      </w:r>
    </w:p>
    <w:p w:rsidR="00A9226B" w:rsidRPr="009262F8" w:rsidRDefault="00BC1436">
      <w:pPr>
        <w:pStyle w:val="Style3"/>
        <w:widowControl/>
        <w:spacing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Сторона, получившая претензию, должна рассмотреть её и направить на неё ответ в течение 21 (двадцати одного) календарного дня.</w:t>
      </w:r>
    </w:p>
    <w:p w:rsidR="00A9226B" w:rsidRPr="009262F8" w:rsidRDefault="00BC1436" w:rsidP="00BC1436">
      <w:pPr>
        <w:pStyle w:val="Style8"/>
        <w:widowControl/>
        <w:numPr>
          <w:ilvl w:val="0"/>
          <w:numId w:val="25"/>
        </w:numPr>
        <w:tabs>
          <w:tab w:val="left" w:pos="1190"/>
        </w:tabs>
        <w:spacing w:line="355" w:lineRule="exact"/>
        <w:ind w:right="24" w:firstLine="706"/>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Если споры не урегулированы Сторонами в претензионном порядке, то они пе</w:t>
      </w:r>
      <w:r w:rsidRPr="009262F8">
        <w:rPr>
          <w:rStyle w:val="FontStyle21"/>
          <w:rFonts w:ascii="Times New Roman" w:hAnsi="Times New Roman" w:cs="Times New Roman"/>
          <w:sz w:val="24"/>
          <w:szCs w:val="24"/>
        </w:rPr>
        <w:softHyphen/>
        <w:t>редаются заинтересованной Стороной в Арбитражный суд.</w:t>
      </w:r>
    </w:p>
    <w:p w:rsidR="00A9226B" w:rsidRPr="009262F8" w:rsidRDefault="00A9226B">
      <w:pPr>
        <w:pStyle w:val="Style12"/>
        <w:widowControl/>
        <w:spacing w:line="240" w:lineRule="exact"/>
        <w:ind w:right="14"/>
        <w:rPr>
          <w:rFonts w:ascii="Times New Roman" w:hAnsi="Times New Roman" w:cs="Times New Roman"/>
        </w:rPr>
      </w:pPr>
    </w:p>
    <w:p w:rsidR="00A9226B" w:rsidRPr="009262F8" w:rsidRDefault="00BC1436">
      <w:pPr>
        <w:pStyle w:val="Style12"/>
        <w:widowControl/>
        <w:spacing w:before="77" w:line="326" w:lineRule="exact"/>
        <w:ind w:right="14"/>
        <w:rPr>
          <w:rStyle w:val="FontStyle24"/>
          <w:rFonts w:ascii="Times New Roman" w:hAnsi="Times New Roman" w:cs="Times New Roman"/>
          <w:sz w:val="24"/>
          <w:szCs w:val="24"/>
        </w:rPr>
      </w:pPr>
      <w:r w:rsidRPr="009262F8">
        <w:rPr>
          <w:rStyle w:val="FontStyle24"/>
          <w:rFonts w:ascii="Times New Roman" w:hAnsi="Times New Roman" w:cs="Times New Roman"/>
          <w:sz w:val="24"/>
          <w:szCs w:val="24"/>
        </w:rPr>
        <w:t>При заключении договоров между подведомственными Госкорпорации «Росатом» орга</w:t>
      </w:r>
      <w:r w:rsidRPr="009262F8">
        <w:rPr>
          <w:rStyle w:val="FontStyle24"/>
          <w:rFonts w:ascii="Times New Roman" w:hAnsi="Times New Roman" w:cs="Times New Roman"/>
          <w:sz w:val="24"/>
          <w:szCs w:val="24"/>
        </w:rPr>
        <w:softHyphen/>
        <w:t>низациями предусматривать в них рассмотрение споров Третейским судом для разрешения экономических споров, образованным решением правления Госкорпорации «Росатом» от 16.03.2010 №60.</w:t>
      </w:r>
    </w:p>
    <w:p w:rsidR="00A9226B" w:rsidRPr="009262F8" w:rsidRDefault="00BC1436">
      <w:pPr>
        <w:pStyle w:val="Style12"/>
        <w:widowControl/>
        <w:spacing w:line="326" w:lineRule="exact"/>
        <w:ind w:left="710" w:firstLine="0"/>
        <w:jc w:val="left"/>
        <w:rPr>
          <w:rStyle w:val="FontStyle24"/>
          <w:rFonts w:ascii="Times New Roman" w:hAnsi="Times New Roman" w:cs="Times New Roman"/>
          <w:sz w:val="24"/>
          <w:szCs w:val="24"/>
        </w:rPr>
      </w:pPr>
      <w:r w:rsidRPr="009262F8">
        <w:rPr>
          <w:rStyle w:val="FontStyle24"/>
          <w:rFonts w:ascii="Times New Roman" w:hAnsi="Times New Roman" w:cs="Times New Roman"/>
          <w:sz w:val="24"/>
          <w:szCs w:val="24"/>
        </w:rPr>
        <w:t>Включать в текст договора (пункт 8.2.) следующую формулировку:</w:t>
      </w:r>
    </w:p>
    <w:p w:rsidR="00A9226B" w:rsidRDefault="00123695">
      <w:pPr>
        <w:pStyle w:val="Style3"/>
        <w:widowControl/>
        <w:spacing w:before="53" w:line="355" w:lineRule="exact"/>
        <w:ind w:firstLine="710"/>
        <w:rPr>
          <w:rStyle w:val="FontStyle21"/>
          <w:rFonts w:ascii="Times New Roman" w:hAnsi="Times New Roman" w:cs="Times New Roman"/>
          <w:sz w:val="24"/>
          <w:szCs w:val="24"/>
        </w:rPr>
      </w:pPr>
      <w:r>
        <w:rPr>
          <w:rStyle w:val="FontStyle21"/>
          <w:rFonts w:ascii="Times New Roman" w:hAnsi="Times New Roman" w:cs="Times New Roman"/>
          <w:sz w:val="24"/>
          <w:szCs w:val="24"/>
        </w:rPr>
        <w:t>8.2</w:t>
      </w:r>
      <w:proofErr w:type="gramStart"/>
      <w:r>
        <w:rPr>
          <w:rStyle w:val="FontStyle21"/>
          <w:rFonts w:ascii="Times New Roman" w:hAnsi="Times New Roman" w:cs="Times New Roman"/>
          <w:sz w:val="24"/>
          <w:szCs w:val="24"/>
        </w:rPr>
        <w:t xml:space="preserve"> </w:t>
      </w:r>
      <w:r w:rsidR="00BC1436" w:rsidRPr="009262F8">
        <w:rPr>
          <w:rStyle w:val="FontStyle21"/>
          <w:rFonts w:ascii="Times New Roman" w:hAnsi="Times New Roman" w:cs="Times New Roman"/>
          <w:sz w:val="24"/>
          <w:szCs w:val="24"/>
        </w:rPr>
        <w:t>В</w:t>
      </w:r>
      <w:proofErr w:type="gramEnd"/>
      <w:r w:rsidR="00BC1436" w:rsidRPr="009262F8">
        <w:rPr>
          <w:rStyle w:val="FontStyle21"/>
          <w:rFonts w:ascii="Times New Roman" w:hAnsi="Times New Roman" w:cs="Times New Roman"/>
          <w:sz w:val="24"/>
          <w:szCs w:val="24"/>
        </w:rPr>
        <w:t>се споры, разногласия или требования, возникающие из настоящего договора (со</w:t>
      </w:r>
      <w:r w:rsidR="00BC1436" w:rsidRPr="009262F8">
        <w:rPr>
          <w:rStyle w:val="FontStyle21"/>
          <w:rFonts w:ascii="Times New Roman" w:hAnsi="Times New Roman" w:cs="Times New Roman"/>
          <w:sz w:val="24"/>
          <w:szCs w:val="24"/>
        </w:rPr>
        <w:softHyphen/>
        <w:t>глашения) или в связи с ним, в том числе касающиеся его исполнения, нарушения, пре</w:t>
      </w:r>
      <w:r w:rsidR="00BC1436" w:rsidRPr="009262F8">
        <w:rPr>
          <w:rStyle w:val="FontStyle21"/>
          <w:rFonts w:ascii="Times New Roman" w:hAnsi="Times New Roman" w:cs="Times New Roman"/>
          <w:sz w:val="24"/>
          <w:szCs w:val="24"/>
        </w:rPr>
        <w:softHyphen/>
        <w:t>кращения или недействительности, не урегулированные в досудебном порядке, подлежат разрешению в Третейском суде для разрешения экономических споров при Частном уч</w:t>
      </w:r>
      <w:r w:rsidR="00BC1436" w:rsidRPr="009262F8">
        <w:rPr>
          <w:rStyle w:val="FontStyle21"/>
          <w:rFonts w:ascii="Times New Roman" w:hAnsi="Times New Roman" w:cs="Times New Roman"/>
          <w:sz w:val="24"/>
          <w:szCs w:val="24"/>
        </w:rPr>
        <w:softHyphen/>
        <w:t>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25AC3" w:rsidRPr="009262F8" w:rsidRDefault="00125AC3">
      <w:pPr>
        <w:pStyle w:val="Style3"/>
        <w:widowControl/>
        <w:spacing w:before="53" w:line="355" w:lineRule="exact"/>
        <w:ind w:firstLine="710"/>
        <w:rPr>
          <w:rStyle w:val="FontStyle21"/>
          <w:rFonts w:ascii="Times New Roman" w:hAnsi="Times New Roman" w:cs="Times New Roman"/>
          <w:sz w:val="24"/>
          <w:szCs w:val="24"/>
        </w:rPr>
      </w:pPr>
    </w:p>
    <w:p w:rsidR="00A9226B" w:rsidRPr="009262F8" w:rsidRDefault="00BC1436">
      <w:pPr>
        <w:pStyle w:val="Style9"/>
        <w:widowControl/>
        <w:tabs>
          <w:tab w:val="left" w:pos="1133"/>
        </w:tabs>
        <w:spacing w:line="355" w:lineRule="exact"/>
        <w:ind w:left="734"/>
        <w:rPr>
          <w:rStyle w:val="FontStyle20"/>
          <w:rFonts w:ascii="Times New Roman" w:hAnsi="Times New Roman" w:cs="Times New Roman"/>
          <w:sz w:val="24"/>
          <w:szCs w:val="24"/>
        </w:rPr>
      </w:pPr>
      <w:r w:rsidRPr="009262F8">
        <w:rPr>
          <w:rStyle w:val="FontStyle20"/>
          <w:rFonts w:ascii="Times New Roman" w:hAnsi="Times New Roman" w:cs="Times New Roman"/>
          <w:sz w:val="24"/>
          <w:szCs w:val="24"/>
        </w:rPr>
        <w:t>9.</w:t>
      </w:r>
      <w:r w:rsidRPr="009262F8">
        <w:rPr>
          <w:rStyle w:val="FontStyle20"/>
          <w:rFonts w:ascii="Times New Roman" w:hAnsi="Times New Roman" w:cs="Times New Roman"/>
          <w:sz w:val="24"/>
          <w:szCs w:val="24"/>
        </w:rPr>
        <w:tab/>
        <w:t>СРОК ДЕЙСТВИЯ ДОГОВОРА</w:t>
      </w:r>
    </w:p>
    <w:p w:rsidR="00A9226B" w:rsidRDefault="00BC1436">
      <w:pPr>
        <w:pStyle w:val="Style3"/>
        <w:widowControl/>
        <w:spacing w:line="355" w:lineRule="exact"/>
        <w:ind w:firstLine="725"/>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xml:space="preserve">Настоящий договор вступает в силу с даты подписания его сторонами и действует до полного исполнения Сторонами обязательств, но не </w:t>
      </w:r>
      <w:r w:rsidRPr="00BD0099">
        <w:rPr>
          <w:rStyle w:val="FontStyle21"/>
          <w:rFonts w:ascii="Times New Roman" w:hAnsi="Times New Roman" w:cs="Times New Roman"/>
          <w:sz w:val="24"/>
          <w:szCs w:val="24"/>
        </w:rPr>
        <w:t xml:space="preserve">позднее </w:t>
      </w:r>
      <w:proofErr w:type="spellStart"/>
      <w:r w:rsidR="00125AC3">
        <w:rPr>
          <w:rStyle w:val="FontStyle21"/>
          <w:rFonts w:ascii="Times New Roman" w:hAnsi="Times New Roman" w:cs="Times New Roman"/>
          <w:sz w:val="24"/>
          <w:szCs w:val="24"/>
        </w:rPr>
        <w:t>_________</w:t>
      </w:r>
      <w:proofErr w:type="gramStart"/>
      <w:r w:rsidR="00125AC3">
        <w:rPr>
          <w:rStyle w:val="FontStyle21"/>
          <w:rFonts w:ascii="Times New Roman" w:hAnsi="Times New Roman" w:cs="Times New Roman"/>
          <w:sz w:val="24"/>
          <w:szCs w:val="24"/>
        </w:rPr>
        <w:t>г</w:t>
      </w:r>
      <w:proofErr w:type="spellEnd"/>
      <w:proofErr w:type="gramEnd"/>
      <w:r w:rsidR="00125AC3">
        <w:rPr>
          <w:rStyle w:val="FontStyle21"/>
          <w:rFonts w:ascii="Times New Roman" w:hAnsi="Times New Roman" w:cs="Times New Roman"/>
          <w:sz w:val="24"/>
          <w:szCs w:val="24"/>
        </w:rPr>
        <w:t>.</w:t>
      </w:r>
    </w:p>
    <w:p w:rsidR="00125AC3" w:rsidRPr="009262F8" w:rsidRDefault="00125AC3">
      <w:pPr>
        <w:pStyle w:val="Style3"/>
        <w:widowControl/>
        <w:spacing w:line="355" w:lineRule="exact"/>
        <w:ind w:firstLine="725"/>
        <w:rPr>
          <w:rStyle w:val="FontStyle21"/>
          <w:rFonts w:ascii="Times New Roman" w:hAnsi="Times New Roman" w:cs="Times New Roman"/>
          <w:sz w:val="24"/>
          <w:szCs w:val="24"/>
        </w:rPr>
      </w:pPr>
    </w:p>
    <w:p w:rsidR="00A9226B" w:rsidRPr="009262F8" w:rsidRDefault="00BC1436">
      <w:pPr>
        <w:pStyle w:val="Style9"/>
        <w:widowControl/>
        <w:tabs>
          <w:tab w:val="left" w:pos="1267"/>
        </w:tabs>
        <w:spacing w:line="355" w:lineRule="exact"/>
        <w:ind w:left="739"/>
        <w:rPr>
          <w:rStyle w:val="FontStyle20"/>
          <w:rFonts w:ascii="Times New Roman" w:hAnsi="Times New Roman" w:cs="Times New Roman"/>
          <w:sz w:val="24"/>
          <w:szCs w:val="24"/>
        </w:rPr>
      </w:pPr>
      <w:r w:rsidRPr="009262F8">
        <w:rPr>
          <w:rStyle w:val="FontStyle20"/>
          <w:rFonts w:ascii="Times New Roman" w:hAnsi="Times New Roman" w:cs="Times New Roman"/>
          <w:sz w:val="24"/>
          <w:szCs w:val="24"/>
        </w:rPr>
        <w:t>10.</w:t>
      </w:r>
      <w:r w:rsidRPr="009262F8">
        <w:rPr>
          <w:rStyle w:val="FontStyle20"/>
          <w:rFonts w:ascii="Times New Roman" w:hAnsi="Times New Roman" w:cs="Times New Roman"/>
          <w:sz w:val="24"/>
          <w:szCs w:val="24"/>
        </w:rPr>
        <w:tab/>
        <w:t>ПРОЧИЕ УСЛОВИЯ</w:t>
      </w:r>
    </w:p>
    <w:p w:rsidR="00A9226B" w:rsidRPr="009262F8" w:rsidRDefault="00BC1436" w:rsidP="00BC1436">
      <w:pPr>
        <w:pStyle w:val="Style8"/>
        <w:widowControl/>
        <w:numPr>
          <w:ilvl w:val="0"/>
          <w:numId w:val="26"/>
        </w:numPr>
        <w:tabs>
          <w:tab w:val="left" w:pos="1421"/>
        </w:tabs>
        <w:spacing w:before="10" w:line="355" w:lineRule="exact"/>
        <w:ind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Все изменения и дополнения к настоящему Договору оформляются допол</w:t>
      </w:r>
      <w:r w:rsidRPr="009262F8">
        <w:rPr>
          <w:rStyle w:val="FontStyle21"/>
          <w:rFonts w:ascii="Times New Roman" w:hAnsi="Times New Roman" w:cs="Times New Roman"/>
          <w:sz w:val="24"/>
          <w:szCs w:val="24"/>
        </w:rPr>
        <w:softHyphen/>
        <w:t>нительным соглашением за подписью и печатями обеих сторон.</w:t>
      </w:r>
    </w:p>
    <w:p w:rsidR="00A9226B" w:rsidRPr="009262F8" w:rsidRDefault="00BC1436" w:rsidP="00BC1436">
      <w:pPr>
        <w:pStyle w:val="Style8"/>
        <w:widowControl/>
        <w:numPr>
          <w:ilvl w:val="0"/>
          <w:numId w:val="26"/>
        </w:numPr>
        <w:tabs>
          <w:tab w:val="left" w:pos="1421"/>
        </w:tabs>
        <w:spacing w:before="5" w:line="355" w:lineRule="exact"/>
        <w:ind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Настоящий Договор составлен в двух экземплярах, имеющих одинаковую юридическую силу, по одному экземпляру для каждой из сторон.</w:t>
      </w:r>
    </w:p>
    <w:p w:rsidR="00A9226B" w:rsidRPr="009262F8" w:rsidRDefault="00BC1436" w:rsidP="00BC1436">
      <w:pPr>
        <w:pStyle w:val="Style8"/>
        <w:widowControl/>
        <w:numPr>
          <w:ilvl w:val="0"/>
          <w:numId w:val="26"/>
        </w:numPr>
        <w:tabs>
          <w:tab w:val="left" w:pos="1421"/>
        </w:tabs>
        <w:spacing w:line="355" w:lineRule="exact"/>
        <w:ind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xml:space="preserve">Покупатель обязан сохранять </w:t>
      </w:r>
      <w:proofErr w:type="gramStart"/>
      <w:r w:rsidRPr="009262F8">
        <w:rPr>
          <w:rStyle w:val="FontStyle21"/>
          <w:rFonts w:ascii="Times New Roman" w:hAnsi="Times New Roman" w:cs="Times New Roman"/>
          <w:sz w:val="24"/>
          <w:szCs w:val="24"/>
        </w:rPr>
        <w:t>неприкосновенными</w:t>
      </w:r>
      <w:proofErr w:type="gramEnd"/>
      <w:r w:rsidRPr="009262F8">
        <w:rPr>
          <w:rStyle w:val="FontStyle21"/>
          <w:rFonts w:ascii="Times New Roman" w:hAnsi="Times New Roman" w:cs="Times New Roman"/>
          <w:sz w:val="24"/>
          <w:szCs w:val="24"/>
        </w:rPr>
        <w:t xml:space="preserve"> любые товарные знаки и эмблемы завода-изготовителя, нанесенные на Продукцию.</w:t>
      </w:r>
    </w:p>
    <w:p w:rsidR="00A9226B" w:rsidRPr="009262F8" w:rsidRDefault="00BC1436" w:rsidP="00BC1436">
      <w:pPr>
        <w:pStyle w:val="Style8"/>
        <w:widowControl/>
        <w:numPr>
          <w:ilvl w:val="0"/>
          <w:numId w:val="26"/>
        </w:numPr>
        <w:tabs>
          <w:tab w:val="left" w:pos="1421"/>
        </w:tabs>
        <w:spacing w:before="5" w:line="355" w:lineRule="exact"/>
        <w:ind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Уступка требования по настоящему Договору третьим лицам производится исключительно с письменного согласия Покупателя, полученного на основании письмен</w:t>
      </w:r>
      <w:r w:rsidRPr="009262F8">
        <w:rPr>
          <w:rStyle w:val="FontStyle21"/>
          <w:rFonts w:ascii="Times New Roman" w:hAnsi="Times New Roman" w:cs="Times New Roman"/>
          <w:sz w:val="24"/>
          <w:szCs w:val="24"/>
        </w:rPr>
        <w:softHyphen/>
        <w:t>ного запроса Поставщика.</w:t>
      </w:r>
    </w:p>
    <w:p w:rsidR="00A9226B" w:rsidRPr="009262F8" w:rsidRDefault="00BC1436" w:rsidP="00BC1436">
      <w:pPr>
        <w:pStyle w:val="Style8"/>
        <w:widowControl/>
        <w:numPr>
          <w:ilvl w:val="0"/>
          <w:numId w:val="27"/>
        </w:numPr>
        <w:tabs>
          <w:tab w:val="left" w:pos="1320"/>
        </w:tabs>
        <w:spacing w:line="355" w:lineRule="exact"/>
        <w:ind w:firstLine="725"/>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Поставщик вправе отказаться от исполнения настоящего договора при усло</w:t>
      </w:r>
      <w:r w:rsidRPr="009262F8">
        <w:rPr>
          <w:rStyle w:val="FontStyle21"/>
          <w:rFonts w:ascii="Times New Roman" w:hAnsi="Times New Roman" w:cs="Times New Roman"/>
          <w:sz w:val="24"/>
          <w:szCs w:val="24"/>
        </w:rPr>
        <w:softHyphen/>
        <w:t>вии полного возмещения Покупателю убытков.</w:t>
      </w:r>
    </w:p>
    <w:p w:rsidR="00A9226B" w:rsidRPr="009262F8" w:rsidRDefault="00BC1436" w:rsidP="00BC1436">
      <w:pPr>
        <w:pStyle w:val="Style8"/>
        <w:widowControl/>
        <w:numPr>
          <w:ilvl w:val="0"/>
          <w:numId w:val="27"/>
        </w:numPr>
        <w:tabs>
          <w:tab w:val="left" w:pos="1320"/>
        </w:tabs>
        <w:spacing w:line="355" w:lineRule="exact"/>
        <w:ind w:firstLine="725"/>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Покупатель вправе отказаться от исполнения настоящего договора и в одно</w:t>
      </w:r>
      <w:r w:rsidRPr="009262F8">
        <w:rPr>
          <w:rStyle w:val="FontStyle21"/>
          <w:rFonts w:ascii="Times New Roman" w:hAnsi="Times New Roman" w:cs="Times New Roman"/>
          <w:sz w:val="24"/>
          <w:szCs w:val="24"/>
        </w:rPr>
        <w:softHyphen/>
        <w:t>стороннем порядке расторгнуть настоящий договор, направив Поставщику соответст</w:t>
      </w:r>
      <w:r w:rsidRPr="009262F8">
        <w:rPr>
          <w:rStyle w:val="FontStyle21"/>
          <w:rFonts w:ascii="Times New Roman" w:hAnsi="Times New Roman" w:cs="Times New Roman"/>
          <w:sz w:val="24"/>
          <w:szCs w:val="24"/>
        </w:rPr>
        <w:softHyphen/>
        <w:t>вующее уведомление за 3 (три) календарных дня до планируемой даты расторжения.</w:t>
      </w:r>
    </w:p>
    <w:p w:rsidR="00A9226B" w:rsidRPr="009262F8" w:rsidRDefault="00BC1436" w:rsidP="00BC1436">
      <w:pPr>
        <w:pStyle w:val="Style8"/>
        <w:widowControl/>
        <w:numPr>
          <w:ilvl w:val="0"/>
          <w:numId w:val="27"/>
        </w:numPr>
        <w:tabs>
          <w:tab w:val="left" w:pos="1320"/>
        </w:tabs>
        <w:spacing w:before="5" w:line="355" w:lineRule="exact"/>
        <w:ind w:firstLine="725"/>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Если Покупатель принимает решение о прекращении действия договора из-за отсутствия финансирования, то Поставщик оповещается об этом в письменном виде.</w:t>
      </w:r>
    </w:p>
    <w:p w:rsidR="00A9226B" w:rsidRPr="009262F8" w:rsidRDefault="00BC1436">
      <w:pPr>
        <w:pStyle w:val="Style3"/>
        <w:widowControl/>
        <w:spacing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Покупатель обязуется возместить Поставщику стоимость поставленной Продукции на момент прекращения действия Договора.</w:t>
      </w:r>
    </w:p>
    <w:p w:rsidR="00A9226B" w:rsidRPr="009262F8" w:rsidRDefault="00BC1436" w:rsidP="00BC1436">
      <w:pPr>
        <w:pStyle w:val="Style8"/>
        <w:widowControl/>
        <w:numPr>
          <w:ilvl w:val="0"/>
          <w:numId w:val="28"/>
        </w:numPr>
        <w:tabs>
          <w:tab w:val="left" w:pos="1320"/>
        </w:tabs>
        <w:spacing w:line="355" w:lineRule="exact"/>
        <w:ind w:firstLine="725"/>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Стороны принимают на себя обязательства в официальном порядке немед</w:t>
      </w:r>
      <w:r w:rsidRPr="009262F8">
        <w:rPr>
          <w:rStyle w:val="FontStyle21"/>
          <w:rFonts w:ascii="Times New Roman" w:hAnsi="Times New Roman" w:cs="Times New Roman"/>
          <w:sz w:val="24"/>
          <w:szCs w:val="24"/>
        </w:rPr>
        <w:softHyphen/>
        <w:t>ленно извещать (уведомлять) друг друга об изменении реквизитов, в т.ч. об откры</w:t>
      </w:r>
      <w:r w:rsidRPr="009262F8">
        <w:rPr>
          <w:rStyle w:val="FontStyle21"/>
          <w:rFonts w:ascii="Times New Roman" w:hAnsi="Times New Roman" w:cs="Times New Roman"/>
          <w:sz w:val="24"/>
          <w:szCs w:val="24"/>
        </w:rPr>
        <w:softHyphen/>
        <w:t>тии/закрытии банковских счетов.</w:t>
      </w:r>
    </w:p>
    <w:p w:rsidR="00A9226B" w:rsidRPr="009262F8" w:rsidRDefault="00BC1436" w:rsidP="00BC1436">
      <w:pPr>
        <w:pStyle w:val="Style8"/>
        <w:widowControl/>
        <w:numPr>
          <w:ilvl w:val="0"/>
          <w:numId w:val="29"/>
        </w:numPr>
        <w:tabs>
          <w:tab w:val="left" w:pos="1435"/>
        </w:tabs>
        <w:spacing w:line="355" w:lineRule="exact"/>
        <w:ind w:left="725"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Условия о раскрытии Сведений о Поставщике.</w:t>
      </w:r>
    </w:p>
    <w:p w:rsidR="00A9226B" w:rsidRPr="009262F8" w:rsidRDefault="00BC1436">
      <w:pPr>
        <w:pStyle w:val="Style3"/>
        <w:widowControl/>
        <w:spacing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lastRenderedPageBreak/>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w:t>
      </w:r>
      <w:proofErr w:type="gramStart"/>
      <w:r w:rsidRPr="009262F8">
        <w:rPr>
          <w:rStyle w:val="FontStyle21"/>
          <w:rFonts w:ascii="Times New Roman" w:hAnsi="Times New Roman" w:cs="Times New Roman"/>
          <w:sz w:val="24"/>
          <w:szCs w:val="24"/>
        </w:rPr>
        <w:t>процеду</w:t>
      </w:r>
      <w:r w:rsidRPr="009262F8">
        <w:rPr>
          <w:rStyle w:val="FontStyle21"/>
          <w:rFonts w:ascii="Times New Roman" w:hAnsi="Times New Roman" w:cs="Times New Roman"/>
          <w:sz w:val="24"/>
          <w:szCs w:val="24"/>
        </w:rPr>
        <w:softHyphen/>
        <w:t>ре</w:t>
      </w:r>
      <w:proofErr w:type="gramEnd"/>
      <w:r w:rsidRPr="009262F8">
        <w:rPr>
          <w:rStyle w:val="FontStyle21"/>
          <w:rFonts w:ascii="Times New Roman" w:hAnsi="Times New Roman" w:cs="Times New Roman"/>
          <w:sz w:val="24"/>
          <w:szCs w:val="24"/>
        </w:rPr>
        <w:t xml:space="preserve"> по итогам которой заключается настоящий договор (далее - Сведения), являются пол</w:t>
      </w:r>
      <w:r w:rsidRPr="009262F8">
        <w:rPr>
          <w:rStyle w:val="FontStyle21"/>
          <w:rFonts w:ascii="Times New Roman" w:hAnsi="Times New Roman" w:cs="Times New Roman"/>
          <w:sz w:val="24"/>
          <w:szCs w:val="24"/>
        </w:rPr>
        <w:softHyphen/>
        <w:t>ными, точными и достоверными.</w:t>
      </w:r>
    </w:p>
    <w:p w:rsidR="00A9226B" w:rsidRPr="009262F8" w:rsidRDefault="00BC1436">
      <w:pPr>
        <w:pStyle w:val="Style3"/>
        <w:widowControl/>
        <w:spacing w:line="355" w:lineRule="exact"/>
        <w:ind w:right="34" w:firstLine="715"/>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w:t>
      </w:r>
      <w:r w:rsidRPr="009262F8">
        <w:rPr>
          <w:rStyle w:val="FontStyle21"/>
          <w:rFonts w:ascii="Times New Roman" w:hAnsi="Times New Roman" w:cs="Times New Roman"/>
          <w:sz w:val="24"/>
          <w:szCs w:val="24"/>
        </w:rPr>
        <w:softHyphen/>
        <w:t>моченным должностным лицом Поставщика.</w:t>
      </w:r>
    </w:p>
    <w:p w:rsidR="00A9226B" w:rsidRPr="009262F8" w:rsidRDefault="00BC1436">
      <w:pPr>
        <w:pStyle w:val="Style3"/>
        <w:widowControl/>
        <w:spacing w:line="355" w:lineRule="exact"/>
        <w:ind w:right="38" w:firstLine="715"/>
        <w:rPr>
          <w:rStyle w:val="FontStyle21"/>
          <w:rFonts w:ascii="Times New Roman" w:hAnsi="Times New Roman" w:cs="Times New Roman"/>
          <w:sz w:val="24"/>
          <w:szCs w:val="24"/>
        </w:rPr>
      </w:pPr>
      <w:proofErr w:type="gramStart"/>
      <w:r w:rsidRPr="009262F8">
        <w:rPr>
          <w:rStyle w:val="FontStyle21"/>
          <w:rFonts w:ascii="Times New Roman" w:hAnsi="Times New Roman" w:cs="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w:t>
      </w:r>
      <w:r w:rsidRPr="009262F8">
        <w:rPr>
          <w:rStyle w:val="FontStyle21"/>
          <w:rFonts w:ascii="Times New Roman" w:hAnsi="Times New Roman" w:cs="Times New Roman"/>
          <w:sz w:val="24"/>
          <w:szCs w:val="24"/>
        </w:rPr>
        <w:softHyphen/>
        <w:t>ленных Сведений Поставщиком, а также на раскрытие Поставщиком Сведений, полно</w:t>
      </w:r>
      <w:r w:rsidRPr="009262F8">
        <w:rPr>
          <w:rStyle w:val="FontStyle21"/>
          <w:rFonts w:ascii="Times New Roman" w:hAnsi="Times New Roman" w:cs="Times New Roman"/>
          <w:sz w:val="24"/>
          <w:szCs w:val="24"/>
        </w:rPr>
        <w:softHyphen/>
        <w:t>стью или частично, компетентным органам государственной власти (в том числе</w:t>
      </w:r>
      <w:proofErr w:type="gramEnd"/>
      <w:r w:rsidRPr="009262F8">
        <w:rPr>
          <w:rStyle w:val="FontStyle21"/>
          <w:rFonts w:ascii="Times New Roman" w:hAnsi="Times New Roman" w:cs="Times New Roman"/>
          <w:sz w:val="24"/>
          <w:szCs w:val="24"/>
        </w:rPr>
        <w:t xml:space="preserve"> </w:t>
      </w:r>
      <w:proofErr w:type="gramStart"/>
      <w:r w:rsidRPr="009262F8">
        <w:rPr>
          <w:rStyle w:val="FontStyle21"/>
          <w:rFonts w:ascii="Times New Roman" w:hAnsi="Times New Roman" w:cs="Times New Roman"/>
          <w:sz w:val="24"/>
          <w:szCs w:val="24"/>
        </w:rPr>
        <w:t>Феде</w:t>
      </w:r>
      <w:r w:rsidRPr="009262F8">
        <w:rPr>
          <w:rStyle w:val="FontStyle21"/>
          <w:rFonts w:ascii="Times New Roman" w:hAnsi="Times New Roman" w:cs="Times New Roman"/>
          <w:sz w:val="24"/>
          <w:szCs w:val="24"/>
        </w:rPr>
        <w:softHyphen/>
        <w:t xml:space="preserve">ральной налоговой службе Российской Федерации, Минэнерго России, </w:t>
      </w:r>
      <w:proofErr w:type="spellStart"/>
      <w:r w:rsidRPr="009262F8">
        <w:rPr>
          <w:rStyle w:val="FontStyle21"/>
          <w:rFonts w:ascii="Times New Roman" w:hAnsi="Times New Roman" w:cs="Times New Roman"/>
          <w:sz w:val="24"/>
          <w:szCs w:val="24"/>
        </w:rPr>
        <w:t>Росфинмонито-рингу</w:t>
      </w:r>
      <w:proofErr w:type="spellEnd"/>
      <w:r w:rsidRPr="009262F8">
        <w:rPr>
          <w:rStyle w:val="FontStyle21"/>
          <w:rFonts w:ascii="Times New Roman" w:hAnsi="Times New Roman" w:cs="Times New Roman"/>
          <w:sz w:val="24"/>
          <w:szCs w:val="24"/>
        </w:rPr>
        <w:t>, Правительству Российской Федерации) и последующую обработку Сведений таки</w:t>
      </w:r>
      <w:r w:rsidRPr="009262F8">
        <w:rPr>
          <w:rStyle w:val="FontStyle21"/>
          <w:rFonts w:ascii="Times New Roman" w:hAnsi="Times New Roman" w:cs="Times New Roman"/>
          <w:sz w:val="24"/>
          <w:szCs w:val="24"/>
        </w:rPr>
        <w:softHyphen/>
        <w:t>ми органами (далее - Раскрытие).</w:t>
      </w:r>
      <w:proofErr w:type="gramEnd"/>
      <w:r w:rsidRPr="009262F8">
        <w:rPr>
          <w:rStyle w:val="FontStyle21"/>
          <w:rFonts w:ascii="Times New Roman" w:hAnsi="Times New Roman" w:cs="Times New Roman"/>
          <w:sz w:val="24"/>
          <w:szCs w:val="24"/>
        </w:rPr>
        <w:t xml:space="preserve"> Поставщик освобождает Покупателя от любой ответст</w:t>
      </w:r>
      <w:r w:rsidRPr="009262F8">
        <w:rPr>
          <w:rStyle w:val="FontStyle21"/>
          <w:rFonts w:ascii="Times New Roman" w:hAnsi="Times New Roman" w:cs="Times New Roman"/>
          <w:sz w:val="24"/>
          <w:szCs w:val="24"/>
        </w:rPr>
        <w:softHyphen/>
        <w:t>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A9226B" w:rsidRPr="009262F8" w:rsidRDefault="00BC1436">
      <w:pPr>
        <w:pStyle w:val="Style3"/>
        <w:widowControl/>
        <w:spacing w:line="355" w:lineRule="exact"/>
        <w:ind w:firstLine="72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Поставщик и Покупатель подтверждают, что условия настоящего Договора о пре</w:t>
      </w:r>
      <w:r w:rsidRPr="009262F8">
        <w:rPr>
          <w:rStyle w:val="FontStyle21"/>
          <w:rFonts w:ascii="Times New Roman" w:hAnsi="Times New Roman" w:cs="Times New Roman"/>
          <w:sz w:val="24"/>
          <w:szCs w:val="24"/>
        </w:rPr>
        <w:softHyphen/>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9226B" w:rsidRPr="009262F8" w:rsidRDefault="00BC1436">
      <w:pPr>
        <w:pStyle w:val="Style3"/>
        <w:widowControl/>
        <w:spacing w:line="355" w:lineRule="exact"/>
        <w:ind w:firstLine="701"/>
        <w:rPr>
          <w:rStyle w:val="FontStyle21"/>
          <w:rFonts w:ascii="Times New Roman" w:hAnsi="Times New Roman" w:cs="Times New Roman"/>
          <w:sz w:val="24"/>
          <w:szCs w:val="24"/>
        </w:rPr>
      </w:pPr>
      <w:proofErr w:type="gramStart"/>
      <w:r w:rsidRPr="009262F8">
        <w:rPr>
          <w:rStyle w:val="FontStyle21"/>
          <w:rFonts w:ascii="Times New Roman" w:hAnsi="Times New Roman" w:cs="Times New Roman"/>
          <w:sz w:val="24"/>
          <w:szCs w:val="24"/>
        </w:rPr>
        <w:t>Если специальной нормой части второй Гражданского кодекса Российской Федера</w:t>
      </w:r>
      <w:r w:rsidRPr="009262F8">
        <w:rPr>
          <w:rStyle w:val="FontStyle21"/>
          <w:rFonts w:ascii="Times New Roman" w:hAnsi="Times New Roman" w:cs="Times New Roman"/>
          <w:sz w:val="24"/>
          <w:szCs w:val="24"/>
        </w:rPr>
        <w:softHyphen/>
        <w:t>ции не установлено иное, отказ от предоставления, несвоевременное и (или) недосто</w:t>
      </w:r>
      <w:r w:rsidRPr="009262F8">
        <w:rPr>
          <w:rStyle w:val="FontStyle21"/>
          <w:rFonts w:ascii="Times New Roman" w:hAnsi="Times New Roman" w:cs="Times New Roman"/>
          <w:sz w:val="24"/>
          <w:szCs w:val="24"/>
        </w:rPr>
        <w:softHyphen/>
        <w:t>верное и (или) неполное предоставление Сведений (в том числе, уведомлений об изме</w:t>
      </w:r>
      <w:r w:rsidRPr="009262F8">
        <w:rPr>
          <w:rStyle w:val="FontStyle21"/>
          <w:rFonts w:ascii="Times New Roman" w:hAnsi="Times New Roman" w:cs="Times New Roman"/>
          <w:sz w:val="24"/>
          <w:szCs w:val="24"/>
        </w:rPr>
        <w:softHyphen/>
        <w:t>нениях с подтверждающими документами) является основанием для одностороннего от</w:t>
      </w:r>
      <w:r w:rsidRPr="009262F8">
        <w:rPr>
          <w:rStyle w:val="FontStyle21"/>
          <w:rFonts w:ascii="Times New Roman" w:hAnsi="Times New Roman" w:cs="Times New Roman"/>
          <w:sz w:val="24"/>
          <w:szCs w:val="24"/>
        </w:rPr>
        <w:softHyphen/>
        <w:t>каза Покупателя от исполнения Договора и предъявления Покупателем Поставщику тре</w:t>
      </w:r>
      <w:r w:rsidRPr="009262F8">
        <w:rPr>
          <w:rStyle w:val="FontStyle21"/>
          <w:rFonts w:ascii="Times New Roman" w:hAnsi="Times New Roman" w:cs="Times New Roman"/>
          <w:sz w:val="24"/>
          <w:szCs w:val="24"/>
        </w:rPr>
        <w:softHyphen/>
        <w:t>бования о возмещении убытков, причиненных прекращением Договора.</w:t>
      </w:r>
      <w:proofErr w:type="gramEnd"/>
      <w:r w:rsidRPr="009262F8">
        <w:rPr>
          <w:rStyle w:val="FontStyle21"/>
          <w:rFonts w:ascii="Times New Roman" w:hAnsi="Times New Roman" w:cs="Times New Roman"/>
          <w:sz w:val="24"/>
          <w:szCs w:val="24"/>
        </w:rPr>
        <w:t xml:space="preserve"> Договор считает</w:t>
      </w:r>
      <w:r w:rsidRPr="009262F8">
        <w:rPr>
          <w:rStyle w:val="FontStyle21"/>
          <w:rFonts w:ascii="Times New Roman" w:hAnsi="Times New Roman" w:cs="Times New Roman"/>
          <w:sz w:val="24"/>
          <w:szCs w:val="24"/>
        </w:rPr>
        <w:softHyphen/>
        <w:t xml:space="preserve">ся расторгнутым </w:t>
      </w:r>
      <w:proofErr w:type="gramStart"/>
      <w:r w:rsidRPr="009262F8">
        <w:rPr>
          <w:rStyle w:val="FontStyle21"/>
          <w:rFonts w:ascii="Times New Roman" w:hAnsi="Times New Roman" w:cs="Times New Roman"/>
          <w:sz w:val="24"/>
          <w:szCs w:val="24"/>
        </w:rPr>
        <w:t>с даты получения</w:t>
      </w:r>
      <w:proofErr w:type="gramEnd"/>
      <w:r w:rsidRPr="009262F8">
        <w:rPr>
          <w:rStyle w:val="FontStyle21"/>
          <w:rFonts w:ascii="Times New Roman" w:hAnsi="Times New Roman" w:cs="Times New Roman"/>
          <w:sz w:val="24"/>
          <w:szCs w:val="24"/>
        </w:rPr>
        <w:t xml:space="preserve"> Поставщиком соответствующего письменного уведом</w:t>
      </w:r>
      <w:r w:rsidRPr="009262F8">
        <w:rPr>
          <w:rStyle w:val="FontStyle21"/>
          <w:rFonts w:ascii="Times New Roman" w:hAnsi="Times New Roman" w:cs="Times New Roman"/>
          <w:sz w:val="24"/>
          <w:szCs w:val="24"/>
        </w:rPr>
        <w:softHyphen/>
        <w:t>ления Покупателя, если более поздняя дата не будет установлена в уведомлении.</w:t>
      </w:r>
    </w:p>
    <w:p w:rsidR="00A9226B" w:rsidRPr="009262F8" w:rsidRDefault="00BC1436">
      <w:pPr>
        <w:pStyle w:val="Style3"/>
        <w:widowControl/>
        <w:spacing w:line="355" w:lineRule="exact"/>
        <w:ind w:firstLine="715"/>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xml:space="preserve">10.10. </w:t>
      </w:r>
      <w:proofErr w:type="gramStart"/>
      <w:r w:rsidRPr="009262F8">
        <w:rPr>
          <w:rStyle w:val="FontStyle21"/>
          <w:rFonts w:ascii="Times New Roman" w:hAnsi="Times New Roman" w:cs="Times New Roman"/>
          <w:sz w:val="24"/>
          <w:szCs w:val="24"/>
        </w:rPr>
        <w:t>Поставщик обязан в течение 15 (пятнадцати) календарных дней с момента заключения Настоящего Договора предоставить Покупателю документы, подтверждаю</w:t>
      </w:r>
      <w:r w:rsidRPr="009262F8">
        <w:rPr>
          <w:rStyle w:val="FontStyle21"/>
          <w:rFonts w:ascii="Times New Roman" w:hAnsi="Times New Roman" w:cs="Times New Roman"/>
          <w:sz w:val="24"/>
          <w:szCs w:val="24"/>
        </w:rPr>
        <w:softHyphen/>
        <w:t>щие отсутствие задолженности по уплате налогов, сборов, пеней и штрафов, размер ко</w:t>
      </w:r>
      <w:r w:rsidRPr="009262F8">
        <w:rPr>
          <w:rStyle w:val="FontStyle21"/>
          <w:rFonts w:ascii="Times New Roman" w:hAnsi="Times New Roman" w:cs="Times New Roman"/>
          <w:sz w:val="24"/>
          <w:szCs w:val="24"/>
        </w:rPr>
        <w:softHyphen/>
        <w:t>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A9226B" w:rsidRPr="009262F8" w:rsidRDefault="00BC1436" w:rsidP="00BC1436">
      <w:pPr>
        <w:pStyle w:val="Style8"/>
        <w:widowControl/>
        <w:numPr>
          <w:ilvl w:val="0"/>
          <w:numId w:val="30"/>
        </w:numPr>
        <w:tabs>
          <w:tab w:val="left" w:pos="1646"/>
        </w:tabs>
        <w:spacing w:line="355" w:lineRule="exact"/>
        <w:ind w:right="24" w:firstLine="72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w:t>
      </w:r>
      <w:r w:rsidRPr="009262F8">
        <w:rPr>
          <w:rStyle w:val="FontStyle21"/>
          <w:rFonts w:ascii="Times New Roman" w:hAnsi="Times New Roman" w:cs="Times New Roman"/>
          <w:sz w:val="24"/>
          <w:szCs w:val="24"/>
        </w:rPr>
        <w:lastRenderedPageBreak/>
        <w:t>органом не ранее чем за 60 дней до дня заключения Настоящего Договора, подтверждающей отсутствие задолженности по уплате налогов, сборов, пеней и штра</w:t>
      </w:r>
      <w:r w:rsidRPr="009262F8">
        <w:rPr>
          <w:rStyle w:val="FontStyle21"/>
          <w:rFonts w:ascii="Times New Roman" w:hAnsi="Times New Roman" w:cs="Times New Roman"/>
          <w:sz w:val="24"/>
          <w:szCs w:val="24"/>
        </w:rPr>
        <w:softHyphen/>
        <w:t>фов.</w:t>
      </w:r>
    </w:p>
    <w:p w:rsidR="00A9226B" w:rsidRPr="009262F8" w:rsidRDefault="00BC1436">
      <w:pPr>
        <w:pStyle w:val="Style3"/>
        <w:widowControl/>
        <w:spacing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A9226B" w:rsidRPr="009262F8" w:rsidRDefault="00BC1436" w:rsidP="00BC1436">
      <w:pPr>
        <w:pStyle w:val="Style8"/>
        <w:widowControl/>
        <w:numPr>
          <w:ilvl w:val="0"/>
          <w:numId w:val="31"/>
        </w:numPr>
        <w:tabs>
          <w:tab w:val="left" w:pos="1646"/>
        </w:tabs>
        <w:spacing w:line="355" w:lineRule="exact"/>
        <w:ind w:right="29" w:firstLine="72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копия справки о состоянии расчетов по налогам, сборам, пеням и штра</w:t>
      </w:r>
      <w:r w:rsidRPr="009262F8">
        <w:rPr>
          <w:rStyle w:val="FontStyle21"/>
          <w:rFonts w:ascii="Times New Roman" w:hAnsi="Times New Roman" w:cs="Times New Roman"/>
          <w:sz w:val="24"/>
          <w:szCs w:val="24"/>
        </w:rPr>
        <w:softHyphen/>
        <w:t>фам, выданной налоговым органом не ранее чем за 60 дней до дня заключения Настоя</w:t>
      </w:r>
      <w:r w:rsidRPr="009262F8">
        <w:rPr>
          <w:rStyle w:val="FontStyle21"/>
          <w:rFonts w:ascii="Times New Roman" w:hAnsi="Times New Roman" w:cs="Times New Roman"/>
          <w:sz w:val="24"/>
          <w:szCs w:val="24"/>
        </w:rPr>
        <w:softHyphen/>
        <w:t>щего Договора;</w:t>
      </w:r>
    </w:p>
    <w:p w:rsidR="00A9226B" w:rsidRPr="009262F8" w:rsidRDefault="00BC1436" w:rsidP="00BC1436">
      <w:pPr>
        <w:pStyle w:val="Style8"/>
        <w:widowControl/>
        <w:numPr>
          <w:ilvl w:val="0"/>
          <w:numId w:val="31"/>
        </w:numPr>
        <w:tabs>
          <w:tab w:val="left" w:pos="1646"/>
        </w:tabs>
        <w:spacing w:line="355" w:lineRule="exact"/>
        <w:ind w:right="29" w:firstLine="720"/>
        <w:rPr>
          <w:rStyle w:val="FontStyle25"/>
          <w:rFonts w:ascii="Times New Roman" w:hAnsi="Times New Roman" w:cs="Times New Roman"/>
          <w:sz w:val="24"/>
          <w:szCs w:val="24"/>
        </w:rPr>
      </w:pPr>
      <w:r w:rsidRPr="009262F8">
        <w:rPr>
          <w:rStyle w:val="FontStyle21"/>
          <w:rFonts w:ascii="Times New Roman" w:hAnsi="Times New Roman" w:cs="Times New Roman"/>
          <w:sz w:val="24"/>
          <w:szCs w:val="24"/>
        </w:rPr>
        <w:t>копия бухгалтерской (финансовой) отчетности за истекший период. При этом</w:t>
      </w:r>
      <w:proofErr w:type="gramStart"/>
      <w:r w:rsidRPr="009262F8">
        <w:rPr>
          <w:rStyle w:val="FontStyle21"/>
          <w:rFonts w:ascii="Times New Roman" w:hAnsi="Times New Roman" w:cs="Times New Roman"/>
          <w:sz w:val="24"/>
          <w:szCs w:val="24"/>
        </w:rPr>
        <w:t>,</w:t>
      </w:r>
      <w:proofErr w:type="gramEnd"/>
      <w:r w:rsidRPr="009262F8">
        <w:rPr>
          <w:rStyle w:val="FontStyle21"/>
          <w:rFonts w:ascii="Times New Roman" w:hAnsi="Times New Roman" w:cs="Times New Roman"/>
          <w:sz w:val="24"/>
          <w:szCs w:val="24"/>
        </w:rPr>
        <w:t xml:space="preserve"> для годовой бухгалтерской (финансовой) отчетности - копия бухгалтерского балан</w:t>
      </w:r>
      <w:r w:rsidRPr="009262F8">
        <w:rPr>
          <w:rStyle w:val="FontStyle21"/>
          <w:rFonts w:ascii="Times New Roman" w:hAnsi="Times New Roman" w:cs="Times New Roman"/>
          <w:sz w:val="24"/>
          <w:szCs w:val="24"/>
        </w:rPr>
        <w:softHyphen/>
        <w:t>са с отметкой налогового органа о приеме или, в случае представления отчетности в на</w:t>
      </w:r>
      <w:r w:rsidRPr="009262F8">
        <w:rPr>
          <w:rStyle w:val="FontStyle21"/>
          <w:rFonts w:ascii="Times New Roman" w:hAnsi="Times New Roman" w:cs="Times New Roman"/>
          <w:sz w:val="24"/>
          <w:szCs w:val="24"/>
        </w:rPr>
        <w:softHyphen/>
        <w:t>логовую инспекцию в электронном виде, с приложением квитанции о приеме; для проме</w:t>
      </w:r>
      <w:r w:rsidRPr="009262F8">
        <w:rPr>
          <w:rStyle w:val="FontStyle21"/>
          <w:rFonts w:ascii="Times New Roman" w:hAnsi="Times New Roman" w:cs="Times New Roman"/>
          <w:sz w:val="24"/>
          <w:szCs w:val="24"/>
        </w:rPr>
        <w:softHyphen/>
      </w:r>
      <w:r w:rsidRPr="009262F8">
        <w:rPr>
          <w:rStyle w:val="FontStyle25"/>
          <w:rFonts w:ascii="Times New Roman" w:hAnsi="Times New Roman" w:cs="Times New Roman"/>
          <w:sz w:val="24"/>
          <w:szCs w:val="24"/>
        </w:rPr>
        <w:t>жуточной бухгалтерской (финансовой) отчетности - копия бухгалтерского баланса, заве</w:t>
      </w:r>
      <w:r w:rsidRPr="009262F8">
        <w:rPr>
          <w:rStyle w:val="FontStyle25"/>
          <w:rFonts w:ascii="Times New Roman" w:hAnsi="Times New Roman" w:cs="Times New Roman"/>
          <w:sz w:val="24"/>
          <w:szCs w:val="24"/>
        </w:rPr>
        <w:softHyphen/>
        <w:t>ренная подписями руководителя и главного бухгалтера Поставщика.</w:t>
      </w:r>
    </w:p>
    <w:p w:rsidR="00A9226B" w:rsidRPr="009262F8" w:rsidRDefault="00A9226B">
      <w:pPr>
        <w:pStyle w:val="Style6"/>
        <w:widowControl/>
        <w:spacing w:line="240" w:lineRule="exact"/>
        <w:ind w:left="715" w:right="2578"/>
        <w:rPr>
          <w:rFonts w:ascii="Times New Roman" w:hAnsi="Times New Roman" w:cs="Times New Roman"/>
        </w:rPr>
      </w:pPr>
    </w:p>
    <w:p w:rsidR="00A9226B" w:rsidRPr="009262F8" w:rsidRDefault="00BC1436">
      <w:pPr>
        <w:pStyle w:val="Style6"/>
        <w:widowControl/>
        <w:spacing w:before="130" w:line="346" w:lineRule="exact"/>
        <w:ind w:left="715" w:right="2578"/>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10.11. Неотъемлемой частью настоящего договора является: Приложение №1 «Спецификация №1»</w:t>
      </w:r>
    </w:p>
    <w:p w:rsidR="00A9226B" w:rsidRDefault="00A9226B">
      <w:pPr>
        <w:pStyle w:val="Style1"/>
        <w:widowControl/>
        <w:spacing w:line="240" w:lineRule="exact"/>
        <w:ind w:left="720"/>
        <w:rPr>
          <w:rFonts w:ascii="Times New Roman" w:hAnsi="Times New Roman" w:cs="Times New Roman"/>
        </w:rPr>
      </w:pPr>
    </w:p>
    <w:p w:rsidR="00123695" w:rsidRDefault="00123695">
      <w:pPr>
        <w:pStyle w:val="Style1"/>
        <w:widowControl/>
        <w:spacing w:line="240" w:lineRule="exact"/>
        <w:ind w:left="720"/>
        <w:rPr>
          <w:rFonts w:ascii="Times New Roman" w:hAnsi="Times New Roman" w:cs="Times New Roman"/>
        </w:rPr>
      </w:pPr>
    </w:p>
    <w:p w:rsidR="00123695" w:rsidRPr="009262F8" w:rsidRDefault="00123695">
      <w:pPr>
        <w:pStyle w:val="Style1"/>
        <w:widowControl/>
        <w:spacing w:line="240" w:lineRule="exact"/>
        <w:ind w:left="720"/>
        <w:rPr>
          <w:rFonts w:ascii="Times New Roman" w:hAnsi="Times New Roman" w:cs="Times New Roman"/>
        </w:rPr>
      </w:pPr>
    </w:p>
    <w:p w:rsidR="00A9226B" w:rsidRPr="009262F8" w:rsidRDefault="00BC1436">
      <w:pPr>
        <w:pStyle w:val="Style1"/>
        <w:widowControl/>
        <w:spacing w:before="53"/>
        <w:ind w:left="720"/>
        <w:rPr>
          <w:rStyle w:val="FontStyle20"/>
          <w:rFonts w:ascii="Times New Roman" w:hAnsi="Times New Roman" w:cs="Times New Roman"/>
          <w:sz w:val="24"/>
          <w:szCs w:val="24"/>
        </w:rPr>
      </w:pPr>
      <w:r w:rsidRPr="009262F8">
        <w:rPr>
          <w:rStyle w:val="FontStyle20"/>
          <w:rFonts w:ascii="Times New Roman" w:hAnsi="Times New Roman" w:cs="Times New Roman"/>
          <w:sz w:val="24"/>
          <w:szCs w:val="24"/>
        </w:rPr>
        <w:t>11. АДРЕСА И БАНКОВСКИЕ РЕКВИЗИТЫ СТОРОН</w:t>
      </w:r>
    </w:p>
    <w:p w:rsidR="00A9226B" w:rsidRPr="009262F8" w:rsidRDefault="00A9226B">
      <w:pPr>
        <w:pStyle w:val="Style6"/>
        <w:widowControl/>
        <w:spacing w:line="240" w:lineRule="exact"/>
        <w:jc w:val="left"/>
        <w:rPr>
          <w:rFonts w:ascii="Times New Roman" w:hAnsi="Times New Roman" w:cs="Times New Roman"/>
        </w:rPr>
      </w:pPr>
    </w:p>
    <w:p w:rsidR="00A9226B" w:rsidRPr="009262F8" w:rsidRDefault="00BC1436">
      <w:pPr>
        <w:pStyle w:val="Style6"/>
        <w:widowControl/>
        <w:spacing w:before="197" w:line="269" w:lineRule="exact"/>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Покупатель: ОАО «Атомтехэнерго»</w:t>
      </w:r>
    </w:p>
    <w:p w:rsidR="00A9226B" w:rsidRPr="009262F8" w:rsidRDefault="00BC1436">
      <w:pPr>
        <w:pStyle w:val="Style6"/>
        <w:widowControl/>
        <w:spacing w:before="5" w:line="269" w:lineRule="exact"/>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ОГРН 1075029010187,</w:t>
      </w:r>
    </w:p>
    <w:p w:rsidR="00A9226B" w:rsidRPr="009262F8" w:rsidRDefault="00BC1436">
      <w:pPr>
        <w:pStyle w:val="Style6"/>
        <w:widowControl/>
        <w:spacing w:line="269" w:lineRule="exact"/>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ИНН 5029106714, КПП 502901001.</w:t>
      </w:r>
    </w:p>
    <w:p w:rsidR="00A9226B" w:rsidRPr="009262F8" w:rsidRDefault="00BC1436">
      <w:pPr>
        <w:pStyle w:val="Style1"/>
        <w:widowControl/>
        <w:spacing w:line="269" w:lineRule="exact"/>
        <w:rPr>
          <w:rStyle w:val="FontStyle20"/>
          <w:rFonts w:ascii="Times New Roman" w:hAnsi="Times New Roman" w:cs="Times New Roman"/>
          <w:sz w:val="24"/>
          <w:szCs w:val="24"/>
        </w:rPr>
      </w:pPr>
      <w:r w:rsidRPr="009262F8">
        <w:rPr>
          <w:rStyle w:val="FontStyle21"/>
          <w:rFonts w:ascii="Times New Roman" w:hAnsi="Times New Roman" w:cs="Times New Roman"/>
          <w:sz w:val="24"/>
          <w:szCs w:val="24"/>
        </w:rPr>
        <w:t xml:space="preserve">Место нахождения: 141011, </w:t>
      </w:r>
      <w:proofErr w:type="gramStart"/>
      <w:r w:rsidRPr="009262F8">
        <w:rPr>
          <w:rStyle w:val="FontStyle21"/>
          <w:rFonts w:ascii="Times New Roman" w:hAnsi="Times New Roman" w:cs="Times New Roman"/>
          <w:sz w:val="24"/>
          <w:szCs w:val="24"/>
        </w:rPr>
        <w:t>Московская</w:t>
      </w:r>
      <w:proofErr w:type="gramEnd"/>
      <w:r w:rsidRPr="009262F8">
        <w:rPr>
          <w:rStyle w:val="FontStyle21"/>
          <w:rFonts w:ascii="Times New Roman" w:hAnsi="Times New Roman" w:cs="Times New Roman"/>
          <w:sz w:val="24"/>
          <w:szCs w:val="24"/>
        </w:rPr>
        <w:t xml:space="preserve"> обл., г. Мытищи, ул. Коммунистическая, 23. </w:t>
      </w:r>
      <w:r w:rsidRPr="009262F8">
        <w:rPr>
          <w:rStyle w:val="FontStyle20"/>
          <w:rFonts w:ascii="Times New Roman" w:hAnsi="Times New Roman" w:cs="Times New Roman"/>
          <w:sz w:val="24"/>
          <w:szCs w:val="24"/>
        </w:rPr>
        <w:t>Грузополучатель</w:t>
      </w:r>
      <w:r w:rsidR="00123695">
        <w:rPr>
          <w:rStyle w:val="FontStyle20"/>
          <w:rFonts w:ascii="Times New Roman" w:hAnsi="Times New Roman" w:cs="Times New Roman"/>
          <w:sz w:val="24"/>
          <w:szCs w:val="24"/>
        </w:rPr>
        <w:t xml:space="preserve"> (Плательщик)</w:t>
      </w:r>
      <w:r w:rsidRPr="009262F8">
        <w:rPr>
          <w:rStyle w:val="FontStyle20"/>
          <w:rFonts w:ascii="Times New Roman" w:hAnsi="Times New Roman" w:cs="Times New Roman"/>
          <w:sz w:val="24"/>
          <w:szCs w:val="24"/>
        </w:rPr>
        <w:t>: Смоленский филиал «Смоленскатомтехэнерго» ОАО «Атомтехэнерго»</w:t>
      </w:r>
    </w:p>
    <w:p w:rsidR="00A9226B" w:rsidRPr="009262F8" w:rsidRDefault="00BC1436">
      <w:pPr>
        <w:pStyle w:val="Style6"/>
        <w:widowControl/>
        <w:spacing w:before="5" w:line="269" w:lineRule="exact"/>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ИНН 5029106714, КПП 672402001.</w:t>
      </w:r>
    </w:p>
    <w:p w:rsidR="00A9226B" w:rsidRPr="009262F8" w:rsidRDefault="00BC1436">
      <w:pPr>
        <w:pStyle w:val="Style6"/>
        <w:widowControl/>
        <w:spacing w:line="269" w:lineRule="exact"/>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Местонахождение Смоленского филиала «Смоленскатомтехэнерго»</w:t>
      </w:r>
    </w:p>
    <w:p w:rsidR="00A9226B" w:rsidRPr="009262F8" w:rsidRDefault="00A9226B">
      <w:pPr>
        <w:pStyle w:val="Style6"/>
        <w:widowControl/>
        <w:spacing w:line="240" w:lineRule="exact"/>
        <w:rPr>
          <w:rFonts w:ascii="Times New Roman" w:hAnsi="Times New Roman" w:cs="Times New Roman"/>
        </w:rPr>
      </w:pPr>
    </w:p>
    <w:p w:rsidR="00A9226B" w:rsidRPr="009262F8" w:rsidRDefault="00BC1436">
      <w:pPr>
        <w:pStyle w:val="Style6"/>
        <w:widowControl/>
        <w:spacing w:before="62" w:line="240" w:lineRule="auto"/>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xml:space="preserve">ОАО «Атомтехэнерго»: 216400, </w:t>
      </w:r>
      <w:proofErr w:type="gramStart"/>
      <w:r w:rsidRPr="009262F8">
        <w:rPr>
          <w:rStyle w:val="FontStyle21"/>
          <w:rFonts w:ascii="Times New Roman" w:hAnsi="Times New Roman" w:cs="Times New Roman"/>
          <w:sz w:val="24"/>
          <w:szCs w:val="24"/>
        </w:rPr>
        <w:t>Смоленская</w:t>
      </w:r>
      <w:proofErr w:type="gramEnd"/>
      <w:r w:rsidRPr="009262F8">
        <w:rPr>
          <w:rStyle w:val="FontStyle21"/>
          <w:rFonts w:ascii="Times New Roman" w:hAnsi="Times New Roman" w:cs="Times New Roman"/>
          <w:sz w:val="24"/>
          <w:szCs w:val="24"/>
        </w:rPr>
        <w:t xml:space="preserve"> обл., г. Десногорск, </w:t>
      </w:r>
      <w:proofErr w:type="spellStart"/>
      <w:r w:rsidRPr="009262F8">
        <w:rPr>
          <w:rStyle w:val="FontStyle21"/>
          <w:rFonts w:ascii="Times New Roman" w:hAnsi="Times New Roman" w:cs="Times New Roman"/>
          <w:sz w:val="24"/>
          <w:szCs w:val="24"/>
        </w:rPr>
        <w:t>промзона</w:t>
      </w:r>
      <w:proofErr w:type="spellEnd"/>
      <w:r w:rsidRPr="009262F8">
        <w:rPr>
          <w:rStyle w:val="FontStyle21"/>
          <w:rFonts w:ascii="Times New Roman" w:hAnsi="Times New Roman" w:cs="Times New Roman"/>
          <w:sz w:val="24"/>
          <w:szCs w:val="24"/>
        </w:rPr>
        <w:t xml:space="preserve"> Смоленской</w:t>
      </w:r>
    </w:p>
    <w:p w:rsidR="00A9226B" w:rsidRPr="009262F8" w:rsidRDefault="00BC1436">
      <w:pPr>
        <w:pStyle w:val="Style6"/>
        <w:widowControl/>
        <w:spacing w:before="43" w:line="240" w:lineRule="auto"/>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АЭС.</w:t>
      </w:r>
    </w:p>
    <w:p w:rsidR="00A9226B" w:rsidRPr="009262F8" w:rsidRDefault="00BC1436">
      <w:pPr>
        <w:pStyle w:val="Style18"/>
        <w:widowControl/>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xml:space="preserve">Почтовый адрес Смоленского филиала «Смоленскатомтехэнерго» ОАО «Атомтехэнерго»: 216400, Смоленская обл., г. Десногорск, </w:t>
      </w:r>
      <w:proofErr w:type="spellStart"/>
      <w:r w:rsidRPr="009262F8">
        <w:rPr>
          <w:rStyle w:val="FontStyle21"/>
          <w:rFonts w:ascii="Times New Roman" w:hAnsi="Times New Roman" w:cs="Times New Roman"/>
          <w:sz w:val="24"/>
          <w:szCs w:val="24"/>
        </w:rPr>
        <w:t>СмАТЭ</w:t>
      </w:r>
      <w:proofErr w:type="spellEnd"/>
      <w:r w:rsidRPr="009262F8">
        <w:rPr>
          <w:rStyle w:val="FontStyle21"/>
          <w:rFonts w:ascii="Times New Roman" w:hAnsi="Times New Roman" w:cs="Times New Roman"/>
          <w:sz w:val="24"/>
          <w:szCs w:val="24"/>
        </w:rPr>
        <w:t xml:space="preserve">, а/я 20/3. Банковские реквизиты: </w:t>
      </w:r>
      <w:proofErr w:type="spellStart"/>
      <w:proofErr w:type="gramStart"/>
      <w:r w:rsidRPr="009262F8">
        <w:rPr>
          <w:rStyle w:val="FontStyle21"/>
          <w:rFonts w:ascii="Times New Roman" w:hAnsi="Times New Roman" w:cs="Times New Roman"/>
          <w:sz w:val="24"/>
          <w:szCs w:val="24"/>
        </w:rPr>
        <w:t>р</w:t>
      </w:r>
      <w:proofErr w:type="spellEnd"/>
      <w:proofErr w:type="gramEnd"/>
      <w:r w:rsidRPr="009262F8">
        <w:rPr>
          <w:rStyle w:val="FontStyle21"/>
          <w:rFonts w:ascii="Times New Roman" w:hAnsi="Times New Roman" w:cs="Times New Roman"/>
          <w:sz w:val="24"/>
          <w:szCs w:val="24"/>
        </w:rPr>
        <w:t>/с 40702810659210100889 в Отделение № 8609 Сбербанка России г. Смоленск, к/с 30101810000000000632, БИК 046614632.</w:t>
      </w:r>
    </w:p>
    <w:p w:rsidR="00A9226B" w:rsidRDefault="00A9226B">
      <w:pPr>
        <w:pStyle w:val="Style6"/>
        <w:widowControl/>
        <w:spacing w:line="240" w:lineRule="exact"/>
        <w:jc w:val="left"/>
        <w:rPr>
          <w:rFonts w:ascii="Times New Roman" w:hAnsi="Times New Roman" w:cs="Times New Roman"/>
        </w:rPr>
      </w:pPr>
    </w:p>
    <w:p w:rsidR="00123695" w:rsidRDefault="00123695">
      <w:pPr>
        <w:pStyle w:val="Style6"/>
        <w:widowControl/>
        <w:spacing w:line="240" w:lineRule="exact"/>
        <w:jc w:val="left"/>
        <w:rPr>
          <w:rFonts w:ascii="Times New Roman" w:hAnsi="Times New Roman" w:cs="Times New Roman"/>
        </w:rPr>
      </w:pPr>
    </w:p>
    <w:p w:rsidR="00123695" w:rsidRDefault="00123695">
      <w:pPr>
        <w:pStyle w:val="Style6"/>
        <w:widowControl/>
        <w:spacing w:line="240" w:lineRule="exact"/>
        <w:jc w:val="left"/>
        <w:rPr>
          <w:rFonts w:ascii="Times New Roman" w:hAnsi="Times New Roman" w:cs="Times New Roman"/>
        </w:rPr>
      </w:pPr>
    </w:p>
    <w:p w:rsidR="00123695" w:rsidRPr="009262F8" w:rsidRDefault="00123695">
      <w:pPr>
        <w:pStyle w:val="Style6"/>
        <w:widowControl/>
        <w:spacing w:line="240" w:lineRule="exact"/>
        <w:jc w:val="left"/>
        <w:rPr>
          <w:rFonts w:ascii="Times New Roman" w:hAnsi="Times New Roman" w:cs="Times New Roman"/>
        </w:rPr>
      </w:pPr>
    </w:p>
    <w:p w:rsidR="00A9226B" w:rsidRPr="009262F8" w:rsidRDefault="00BC1436">
      <w:pPr>
        <w:pStyle w:val="Style6"/>
        <w:widowControl/>
        <w:spacing w:before="77" w:line="278" w:lineRule="exact"/>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Поставщик:</w:t>
      </w:r>
    </w:p>
    <w:p w:rsidR="00A9226B" w:rsidRPr="009262F8" w:rsidRDefault="00BC1436">
      <w:pPr>
        <w:pStyle w:val="Style6"/>
        <w:widowControl/>
        <w:tabs>
          <w:tab w:val="left" w:leader="underscore" w:pos="2419"/>
        </w:tabs>
        <w:spacing w:line="278" w:lineRule="exact"/>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ОГРН</w:t>
      </w:r>
      <w:r w:rsidRPr="009262F8">
        <w:rPr>
          <w:rStyle w:val="FontStyle21"/>
          <w:rFonts w:ascii="Times New Roman" w:hAnsi="Times New Roman" w:cs="Times New Roman"/>
          <w:sz w:val="24"/>
          <w:szCs w:val="24"/>
        </w:rPr>
        <w:tab/>
      </w:r>
    </w:p>
    <w:p w:rsidR="00A9226B" w:rsidRPr="009262F8" w:rsidRDefault="00BC1436">
      <w:pPr>
        <w:pStyle w:val="Style6"/>
        <w:widowControl/>
        <w:tabs>
          <w:tab w:val="left" w:leader="underscore" w:pos="2414"/>
        </w:tabs>
        <w:spacing w:line="278" w:lineRule="exac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ИНН</w:t>
      </w:r>
      <w:r w:rsidRPr="009262F8">
        <w:rPr>
          <w:rStyle w:val="FontStyle21"/>
          <w:rFonts w:ascii="Times New Roman" w:hAnsi="Times New Roman" w:cs="Times New Roman"/>
          <w:sz w:val="24"/>
          <w:szCs w:val="24"/>
        </w:rPr>
        <w:tab/>
        <w:t>, КПП</w:t>
      </w:r>
    </w:p>
    <w:p w:rsidR="00A9226B" w:rsidRPr="009262F8" w:rsidRDefault="00BC1436">
      <w:pPr>
        <w:pStyle w:val="Style6"/>
        <w:widowControl/>
        <w:spacing w:line="269" w:lineRule="exact"/>
        <w:ind w:right="8069"/>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Местонахождение Почтовый адрес: _</w:t>
      </w:r>
    </w:p>
    <w:p w:rsidR="00A9226B" w:rsidRPr="009262F8" w:rsidRDefault="00BC1436">
      <w:pPr>
        <w:pStyle w:val="Style6"/>
        <w:widowControl/>
        <w:spacing w:before="5" w:line="240" w:lineRule="auto"/>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xml:space="preserve">Банковские реквизиты: </w:t>
      </w:r>
      <w:proofErr w:type="spellStart"/>
      <w:proofErr w:type="gramStart"/>
      <w:r w:rsidRPr="009262F8">
        <w:rPr>
          <w:rStyle w:val="FontStyle21"/>
          <w:rFonts w:ascii="Times New Roman" w:hAnsi="Times New Roman" w:cs="Times New Roman"/>
          <w:sz w:val="24"/>
          <w:szCs w:val="24"/>
        </w:rPr>
        <w:t>р</w:t>
      </w:r>
      <w:proofErr w:type="spellEnd"/>
      <w:proofErr w:type="gramEnd"/>
      <w:r w:rsidRPr="009262F8">
        <w:rPr>
          <w:rStyle w:val="FontStyle21"/>
          <w:rFonts w:ascii="Times New Roman" w:hAnsi="Times New Roman" w:cs="Times New Roman"/>
          <w:sz w:val="24"/>
          <w:szCs w:val="24"/>
        </w:rPr>
        <w:t>/с</w:t>
      </w:r>
    </w:p>
    <w:p w:rsidR="00A9226B" w:rsidRPr="009262F8" w:rsidRDefault="00BC1436">
      <w:pPr>
        <w:pStyle w:val="Style6"/>
        <w:widowControl/>
        <w:tabs>
          <w:tab w:val="left" w:leader="underscore" w:pos="2942"/>
        </w:tabs>
        <w:spacing w:before="19" w:line="240" w:lineRule="auto"/>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xml:space="preserve">в </w:t>
      </w:r>
      <w:r w:rsidRPr="009262F8">
        <w:rPr>
          <w:rStyle w:val="FontStyle21"/>
          <w:rFonts w:ascii="Times New Roman" w:hAnsi="Times New Roman" w:cs="Times New Roman"/>
          <w:sz w:val="24"/>
          <w:szCs w:val="24"/>
        </w:rPr>
        <w:tab/>
      </w:r>
    </w:p>
    <w:p w:rsidR="00A9226B" w:rsidRPr="009262F8" w:rsidRDefault="00BC1436">
      <w:pPr>
        <w:pStyle w:val="Style6"/>
        <w:widowControl/>
        <w:tabs>
          <w:tab w:val="left" w:pos="2472"/>
        </w:tabs>
        <w:spacing w:before="19" w:after="845" w:line="240" w:lineRule="auto"/>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к/с</w:t>
      </w:r>
      <w:r w:rsidRPr="009262F8">
        <w:rPr>
          <w:rStyle w:val="FontStyle21"/>
          <w:rFonts w:ascii="Times New Roman" w:hAnsi="Times New Roman" w:cs="Times New Roman"/>
          <w:sz w:val="24"/>
          <w:szCs w:val="24"/>
        </w:rPr>
        <w:tab/>
        <w:t>, БИК</w:t>
      </w:r>
    </w:p>
    <w:p w:rsidR="008A55F9" w:rsidRPr="008A55F9" w:rsidRDefault="008A55F9" w:rsidP="008A55F9"/>
    <w:p w:rsidR="008A55F9" w:rsidRDefault="008A55F9" w:rsidP="008A55F9"/>
    <w:p w:rsidR="008A55F9" w:rsidRPr="008A55F9" w:rsidRDefault="008A55F9" w:rsidP="008A55F9"/>
    <w:p w:rsidR="008A55F9" w:rsidRDefault="008A55F9" w:rsidP="008A55F9">
      <w:pPr>
        <w:pStyle w:val="Style6"/>
        <w:widowControl/>
        <w:tabs>
          <w:tab w:val="left" w:pos="6413"/>
        </w:tabs>
        <w:spacing w:before="14" w:line="240" w:lineRule="auto"/>
        <w:rPr>
          <w:rStyle w:val="FontStyle21"/>
        </w:rPr>
      </w:pPr>
      <w:r>
        <w:rPr>
          <w:rStyle w:val="FontStyle21"/>
        </w:rPr>
        <w:t>ПОКУПАТЕЛЬ:</w:t>
      </w:r>
      <w:r>
        <w:rPr>
          <w:rStyle w:val="FontStyle21"/>
        </w:rPr>
        <w:tab/>
        <w:t>ПОСТАВЩИК:</w:t>
      </w:r>
    </w:p>
    <w:p w:rsidR="008A55F9" w:rsidRDefault="008A55F9" w:rsidP="008A55F9">
      <w:pPr>
        <w:ind w:firstLine="720"/>
      </w:pPr>
    </w:p>
    <w:p w:rsidR="008A55F9" w:rsidRDefault="008A55F9" w:rsidP="008A55F9">
      <w:pPr>
        <w:pStyle w:val="Style18"/>
        <w:widowControl/>
        <w:spacing w:before="29" w:line="264" w:lineRule="exact"/>
        <w:ind w:right="4992"/>
        <w:rPr>
          <w:rStyle w:val="FontStyle21"/>
        </w:rPr>
      </w:pPr>
      <w:r>
        <w:rPr>
          <w:rStyle w:val="FontStyle21"/>
        </w:rPr>
        <w:t>Заместитель Генерального директора - Ди</w:t>
      </w:r>
      <w:r>
        <w:rPr>
          <w:rStyle w:val="FontStyle21"/>
        </w:rPr>
        <w:softHyphen/>
        <w:t>ректор Смоленского филиала «Смоленска</w:t>
      </w:r>
      <w:r>
        <w:rPr>
          <w:rStyle w:val="FontStyle21"/>
        </w:rPr>
        <w:softHyphen/>
        <w:t>томтехэнерго» ОАО «Атомтехэнерго»</w:t>
      </w:r>
    </w:p>
    <w:p w:rsidR="008A55F9" w:rsidRDefault="008A55F9" w:rsidP="008A55F9"/>
    <w:p w:rsidR="008A55F9" w:rsidRDefault="008A55F9" w:rsidP="008A55F9">
      <w:pPr>
        <w:pStyle w:val="Style6"/>
        <w:widowControl/>
        <w:spacing w:before="14" w:line="240" w:lineRule="auto"/>
        <w:jc w:val="left"/>
        <w:rPr>
          <w:rStyle w:val="FontStyle21"/>
        </w:rPr>
      </w:pPr>
      <w:r>
        <w:rPr>
          <w:rStyle w:val="FontStyle21"/>
        </w:rPr>
        <w:t>____________________В.Н. Блохин</w:t>
      </w:r>
    </w:p>
    <w:p w:rsidR="008A55F9" w:rsidRDefault="008A55F9" w:rsidP="008A55F9"/>
    <w:p w:rsidR="008A55F9" w:rsidRDefault="008A55F9" w:rsidP="008A55F9">
      <w:pPr>
        <w:pStyle w:val="Style6"/>
        <w:widowControl/>
        <w:tabs>
          <w:tab w:val="left" w:pos="931"/>
          <w:tab w:val="left" w:pos="3360"/>
        </w:tabs>
        <w:spacing w:before="29" w:line="240" w:lineRule="auto"/>
        <w:rPr>
          <w:rStyle w:val="FontStyle21"/>
        </w:rPr>
      </w:pPr>
      <w:r>
        <w:rPr>
          <w:rStyle w:val="FontStyle21"/>
        </w:rPr>
        <w:t>«</w:t>
      </w:r>
      <w:r>
        <w:rPr>
          <w:rStyle w:val="FontStyle21"/>
        </w:rPr>
        <w:tab/>
        <w:t>»</w:t>
      </w:r>
      <w:r>
        <w:rPr>
          <w:rStyle w:val="FontStyle21"/>
        </w:rPr>
        <w:tab/>
        <w:t xml:space="preserve">20  г.                         «  </w:t>
      </w:r>
      <w:r>
        <w:rPr>
          <w:rStyle w:val="FontStyle21"/>
        </w:rPr>
        <w:tab/>
        <w:t>»</w:t>
      </w:r>
      <w:r>
        <w:rPr>
          <w:rStyle w:val="FontStyle21"/>
        </w:rPr>
        <w:tab/>
        <w:t xml:space="preserve">              20  г.</w:t>
      </w:r>
    </w:p>
    <w:p w:rsidR="008A55F9" w:rsidRDefault="008A55F9" w:rsidP="008A55F9">
      <w:pPr>
        <w:pStyle w:val="Style6"/>
        <w:widowControl/>
        <w:spacing w:before="14" w:line="240" w:lineRule="auto"/>
        <w:rPr>
          <w:rStyle w:val="FontStyle21"/>
        </w:rPr>
      </w:pPr>
      <w:r>
        <w:rPr>
          <w:rStyle w:val="FontStyle21"/>
        </w:rPr>
        <w:t xml:space="preserve">  М.П.</w:t>
      </w:r>
      <w:r>
        <w:rPr>
          <w:rStyle w:val="FontStyle21"/>
        </w:rPr>
        <w:tab/>
        <w:t xml:space="preserve">                                                                 М.П.</w:t>
      </w:r>
    </w:p>
    <w:p w:rsidR="008A55F9" w:rsidRDefault="008A55F9" w:rsidP="008A55F9">
      <w:pPr>
        <w:pStyle w:val="Style6"/>
        <w:widowControl/>
        <w:tabs>
          <w:tab w:val="left" w:pos="7267"/>
        </w:tabs>
        <w:spacing w:before="14" w:line="240" w:lineRule="auto"/>
        <w:rPr>
          <w:rStyle w:val="FontStyle21"/>
        </w:rPr>
      </w:pPr>
    </w:p>
    <w:p w:rsidR="008A55F9" w:rsidRDefault="008A55F9" w:rsidP="008A55F9">
      <w:pPr>
        <w:pStyle w:val="Style6"/>
        <w:widowControl/>
        <w:tabs>
          <w:tab w:val="left" w:pos="931"/>
          <w:tab w:val="left" w:pos="3360"/>
        </w:tabs>
        <w:spacing w:before="29" w:line="240" w:lineRule="auto"/>
        <w:rPr>
          <w:rStyle w:val="FontStyle21"/>
        </w:rPr>
      </w:pPr>
    </w:p>
    <w:p w:rsidR="008A55F9" w:rsidRDefault="008A55F9" w:rsidP="008A55F9"/>
    <w:p w:rsidR="00A9226B" w:rsidRPr="008A55F9" w:rsidRDefault="00A9226B" w:rsidP="008A55F9">
      <w:pPr>
        <w:sectPr w:rsidR="00A9226B" w:rsidRPr="008A55F9" w:rsidSect="00A10C58">
          <w:type w:val="continuous"/>
          <w:pgSz w:w="11659" w:h="16363"/>
          <w:pgMar w:top="360" w:right="475" w:bottom="142" w:left="965" w:header="720" w:footer="720" w:gutter="0"/>
          <w:cols w:space="60"/>
          <w:noEndnote/>
          <w:docGrid w:linePitch="326"/>
        </w:sectPr>
      </w:pPr>
    </w:p>
    <w:p w:rsidR="00BC1436" w:rsidRDefault="00981381">
      <w:pPr>
        <w:widowControl/>
        <w:spacing w:line="1" w:lineRule="exact"/>
        <w:rPr>
          <w:sz w:val="2"/>
          <w:szCs w:val="2"/>
        </w:rPr>
      </w:pPr>
      <w:r w:rsidRPr="00981381">
        <w:rPr>
          <w:noProof/>
        </w:rPr>
        <w:lastRenderedPageBreak/>
        <w:pict>
          <v:shapetype id="_x0000_t202" coordsize="21600,21600" o:spt="202" path="m,l,21600r21600,l21600,xe">
            <v:stroke joinstyle="miter"/>
            <v:path gradientshapeok="t" o:connecttype="rect"/>
          </v:shapetype>
          <v:shape id="_x0000_s1027" type="#_x0000_t202" style="position:absolute;margin-left:0;margin-top:219.75pt;width:425.75pt;height:209.3pt;z-index:251658240;mso-wrap-edited:f;mso-wrap-distance-left:7in;mso-wrap-distance-top:23.3pt;mso-wrap-distance-right:7in;mso-wrap-distance-bottom:8.65pt;mso-position-horizontal-relative:margin" filled="f" stroked="f">
            <v:textbox inset="0,0,0,0">
              <w:txbxContent>
                <w:p w:rsidR="00A9226B" w:rsidRDefault="00BC1436" w:rsidP="00BC1436">
                  <w:pPr>
                    <w:pStyle w:val="Style9"/>
                    <w:widowControl/>
                    <w:numPr>
                      <w:ilvl w:val="0"/>
                      <w:numId w:val="32"/>
                    </w:numPr>
                    <w:tabs>
                      <w:tab w:val="left" w:pos="1272"/>
                    </w:tabs>
                    <w:ind w:left="413"/>
                    <w:rPr>
                      <w:rStyle w:val="FontStyle20"/>
                    </w:rPr>
                  </w:pPr>
                  <w:r>
                    <w:rPr>
                      <w:rStyle w:val="FontStyle20"/>
                    </w:rPr>
                    <w:t>При поставке Поставщик передает Покупателю:</w:t>
                  </w:r>
                </w:p>
                <w:p w:rsidR="00A9226B" w:rsidRDefault="00E84A89">
                  <w:pPr>
                    <w:pStyle w:val="Style7"/>
                    <w:widowControl/>
                    <w:spacing w:before="19"/>
                    <w:ind w:left="418"/>
                    <w:rPr>
                      <w:rStyle w:val="FontStyle21"/>
                    </w:rPr>
                  </w:pPr>
                  <w:r>
                    <w:rPr>
                      <w:rStyle w:val="FontStyle21"/>
                    </w:rPr>
                    <w:t>Г</w:t>
                  </w:r>
                  <w:r w:rsidR="00BC1436">
                    <w:rPr>
                      <w:rStyle w:val="FontStyle21"/>
                    </w:rPr>
                    <w:t>арантийный талон</w:t>
                  </w:r>
                  <w:r>
                    <w:rPr>
                      <w:rStyle w:val="FontStyle21"/>
                    </w:rPr>
                    <w:t>,</w:t>
                  </w:r>
                  <w:r w:rsidRPr="00E84A89">
                    <w:rPr>
                      <w:rStyle w:val="FontStyle21"/>
                    </w:rPr>
                    <w:t xml:space="preserve"> </w:t>
                  </w:r>
                  <w:r>
                    <w:rPr>
                      <w:rStyle w:val="FontStyle21"/>
                    </w:rPr>
                    <w:t>руководство пользователя</w:t>
                  </w:r>
                </w:p>
                <w:p w:rsidR="00A9226B" w:rsidRDefault="00BC1436" w:rsidP="00BC1436">
                  <w:pPr>
                    <w:pStyle w:val="Style9"/>
                    <w:widowControl/>
                    <w:numPr>
                      <w:ilvl w:val="0"/>
                      <w:numId w:val="33"/>
                    </w:numPr>
                    <w:tabs>
                      <w:tab w:val="left" w:pos="1272"/>
                    </w:tabs>
                    <w:spacing w:before="293"/>
                    <w:ind w:left="413"/>
                    <w:rPr>
                      <w:rStyle w:val="FontStyle20"/>
                    </w:rPr>
                  </w:pPr>
                  <w:r>
                    <w:rPr>
                      <w:rStyle w:val="FontStyle20"/>
                    </w:rPr>
                    <w:t>Гарантия</w:t>
                  </w:r>
                </w:p>
                <w:p w:rsidR="00A9226B" w:rsidRDefault="00BC1436">
                  <w:pPr>
                    <w:pStyle w:val="Style7"/>
                    <w:widowControl/>
                    <w:spacing w:before="19"/>
                    <w:ind w:left="422"/>
                    <w:rPr>
                      <w:rStyle w:val="FontStyle21"/>
                    </w:rPr>
                  </w:pPr>
                  <w:r>
                    <w:rPr>
                      <w:rStyle w:val="FontStyle21"/>
                    </w:rPr>
                    <w:t xml:space="preserve">Гарантия: не менее 12 месяцев </w:t>
                  </w:r>
                  <w:proofErr w:type="gramStart"/>
                  <w:r>
                    <w:rPr>
                      <w:rStyle w:val="FontStyle21"/>
                    </w:rPr>
                    <w:t>с даты приемки</w:t>
                  </w:r>
                  <w:proofErr w:type="gramEnd"/>
                  <w:r>
                    <w:rPr>
                      <w:rStyle w:val="FontStyle21"/>
                    </w:rPr>
                    <w:t xml:space="preserve"> продукции.</w:t>
                  </w:r>
                </w:p>
                <w:p w:rsidR="00A9226B" w:rsidRDefault="00BC1436" w:rsidP="00BC1436">
                  <w:pPr>
                    <w:pStyle w:val="Style9"/>
                    <w:widowControl/>
                    <w:numPr>
                      <w:ilvl w:val="0"/>
                      <w:numId w:val="34"/>
                    </w:numPr>
                    <w:tabs>
                      <w:tab w:val="left" w:pos="1272"/>
                    </w:tabs>
                    <w:spacing w:before="293"/>
                    <w:ind w:left="413"/>
                    <w:rPr>
                      <w:rStyle w:val="FontStyle21"/>
                    </w:rPr>
                  </w:pPr>
                  <w:r>
                    <w:rPr>
                      <w:rStyle w:val="FontStyle20"/>
                    </w:rPr>
                    <w:t>Место поставки</w:t>
                  </w:r>
                </w:p>
                <w:p w:rsidR="008A55F9" w:rsidRDefault="00BC1436">
                  <w:pPr>
                    <w:pStyle w:val="Style7"/>
                    <w:widowControl/>
                    <w:spacing w:line="547" w:lineRule="exact"/>
                    <w:ind w:left="403"/>
                    <w:rPr>
                      <w:rStyle w:val="FontStyle21"/>
                    </w:rPr>
                  </w:pPr>
                  <w:r>
                    <w:rPr>
                      <w:rStyle w:val="FontStyle21"/>
                    </w:rPr>
                    <w:t xml:space="preserve">216400, </w:t>
                  </w:r>
                  <w:proofErr w:type="gramStart"/>
                  <w:r>
                    <w:rPr>
                      <w:rStyle w:val="FontStyle21"/>
                    </w:rPr>
                    <w:t>Смоленская</w:t>
                  </w:r>
                  <w:proofErr w:type="gramEnd"/>
                  <w:r>
                    <w:rPr>
                      <w:rStyle w:val="FontStyle21"/>
                    </w:rPr>
                    <w:t xml:space="preserve"> обл., г. Десногорск, </w:t>
                  </w:r>
                  <w:proofErr w:type="spellStart"/>
                  <w:r>
                    <w:rPr>
                      <w:rStyle w:val="FontStyle21"/>
                    </w:rPr>
                    <w:t>Промзона</w:t>
                  </w:r>
                  <w:proofErr w:type="spellEnd"/>
                  <w:r>
                    <w:rPr>
                      <w:rStyle w:val="FontStyle21"/>
                    </w:rPr>
                    <w:t xml:space="preserve"> САЭС, </w:t>
                  </w:r>
                  <w:proofErr w:type="spellStart"/>
                  <w:r>
                    <w:rPr>
                      <w:rStyle w:val="FontStyle21"/>
                    </w:rPr>
                    <w:t>ПЛКСмАТЭ</w:t>
                  </w:r>
                  <w:proofErr w:type="spellEnd"/>
                  <w:r>
                    <w:rPr>
                      <w:rStyle w:val="FontStyle21"/>
                    </w:rPr>
                    <w:t xml:space="preserve"> </w:t>
                  </w:r>
                </w:p>
                <w:p w:rsidR="00A9226B" w:rsidRDefault="00BC1436">
                  <w:pPr>
                    <w:pStyle w:val="Style7"/>
                    <w:widowControl/>
                    <w:spacing w:line="547" w:lineRule="exact"/>
                    <w:ind w:left="403"/>
                    <w:rPr>
                      <w:rStyle w:val="FontStyle21"/>
                    </w:rPr>
                  </w:pPr>
                  <w:r>
                    <w:rPr>
                      <w:rStyle w:val="FontStyle21"/>
                    </w:rPr>
                    <w:t>Подписи Сторон</w:t>
                  </w:r>
                </w:p>
                <w:p w:rsidR="00A9226B" w:rsidRDefault="00BC1436">
                  <w:pPr>
                    <w:pStyle w:val="Style18"/>
                    <w:widowControl/>
                    <w:tabs>
                      <w:tab w:val="left" w:pos="5890"/>
                    </w:tabs>
                    <w:spacing w:line="274" w:lineRule="exact"/>
                    <w:jc w:val="both"/>
                    <w:rPr>
                      <w:rStyle w:val="FontStyle21"/>
                    </w:rPr>
                  </w:pPr>
                  <w:r>
                    <w:rPr>
                      <w:rStyle w:val="FontStyle21"/>
                    </w:rPr>
                    <w:t>От имени Покупателя:</w:t>
                  </w:r>
                  <w:r>
                    <w:rPr>
                      <w:rStyle w:val="FontStyle21"/>
                    </w:rPr>
                    <w:tab/>
                    <w:t>От имени Поставщика:</w:t>
                  </w:r>
                </w:p>
                <w:p w:rsidR="00A9226B" w:rsidRDefault="00BC1436">
                  <w:pPr>
                    <w:pStyle w:val="Style18"/>
                    <w:widowControl/>
                    <w:spacing w:line="274" w:lineRule="exact"/>
                    <w:ind w:right="2592"/>
                    <w:rPr>
                      <w:rStyle w:val="FontStyle21"/>
                    </w:rPr>
                  </w:pPr>
                  <w:r>
                    <w:rPr>
                      <w:rStyle w:val="FontStyle21"/>
                    </w:rPr>
                    <w:t>Заместитель Генерального директора -</w:t>
                  </w:r>
                  <w:r w:rsidR="00125AC3">
                    <w:rPr>
                      <w:rStyle w:val="FontStyle21"/>
                    </w:rPr>
                    <w:t xml:space="preserve"> </w:t>
                  </w:r>
                  <w:r>
                    <w:rPr>
                      <w:rStyle w:val="FontStyle21"/>
                    </w:rPr>
                    <w:t>Директор Смоленского филиала «</w:t>
                  </w:r>
                  <w:proofErr w:type="spellStart"/>
                  <w:r>
                    <w:rPr>
                      <w:rStyle w:val="FontStyle21"/>
                    </w:rPr>
                    <w:t>Смоленскатом-техэнерго</w:t>
                  </w:r>
                  <w:proofErr w:type="spellEnd"/>
                  <w:r>
                    <w:rPr>
                      <w:rStyle w:val="FontStyle21"/>
                    </w:rPr>
                    <w:t>» ОАО «Атомтехэнерго»</w:t>
                  </w:r>
                </w:p>
              </w:txbxContent>
            </v:textbox>
            <w10:wrap type="topAndBottom" anchorx="margin"/>
          </v:shape>
        </w:pict>
      </w:r>
      <w:r w:rsidRPr="00981381">
        <w:rPr>
          <w:noProof/>
        </w:rPr>
        <w:pict>
          <v:shape id="_x0000_s1026" type="#_x0000_t202" style="position:absolute;margin-left:577.2pt;margin-top:0;width:198.5pt;height:45.35pt;z-index:251656192;mso-wrap-edited:f;mso-wrap-distance-left:7in;mso-wrap-distance-right:7in;mso-wrap-distance-bottom:9.35pt;mso-position-horizontal-relative:margin" filled="f" stroked="f">
            <v:textbox inset="0,0,0,0">
              <w:txbxContent>
                <w:p w:rsidR="00A9226B" w:rsidRDefault="00BC1436">
                  <w:pPr>
                    <w:pStyle w:val="Style15"/>
                    <w:widowControl/>
                    <w:tabs>
                      <w:tab w:val="left" w:pos="2352"/>
                    </w:tabs>
                    <w:rPr>
                      <w:rStyle w:val="FontStyle21"/>
                    </w:rPr>
                  </w:pPr>
                  <w:r>
                    <w:rPr>
                      <w:rStyle w:val="FontStyle21"/>
                    </w:rPr>
                    <w:t>Приложение N 1</w:t>
                  </w:r>
                  <w:r>
                    <w:rPr>
                      <w:rStyle w:val="FontStyle21"/>
                    </w:rPr>
                    <w:br/>
                    <w:t>к Договору поставки</w:t>
                  </w:r>
                  <w:r>
                    <w:rPr>
                      <w:rStyle w:val="FontStyle21"/>
                    </w:rPr>
                    <w:br/>
                    <w:t>от"   "</w:t>
                  </w:r>
                  <w:r>
                    <w:rPr>
                      <w:rStyle w:val="FontStyle21"/>
                    </w:rPr>
                    <w:tab/>
                  </w:r>
                  <w:proofErr w:type="gramStart"/>
                  <w:r>
                    <w:rPr>
                      <w:rStyle w:val="FontStyle21"/>
                    </w:rPr>
                    <w:t>г</w:t>
                  </w:r>
                  <w:proofErr w:type="gramEnd"/>
                  <w:r>
                    <w:rPr>
                      <w:rStyle w:val="FontStyle21"/>
                    </w:rPr>
                    <w:t>. N</w:t>
                  </w:r>
                </w:p>
              </w:txbxContent>
            </v:textbox>
            <w10:wrap type="topAndBottom" anchorx="margin"/>
          </v:shape>
        </w:pict>
      </w:r>
      <w:r w:rsidRPr="00981381">
        <w:rPr>
          <w:noProof/>
        </w:rPr>
        <w:pict>
          <v:shape id="_x0000_s1028" type="#_x0000_t202" style="position:absolute;margin-left:0;margin-top:448.1pt;width:425pt;height:46.6pt;z-index:251659264;mso-wrap-edited:f;mso-wrap-distance-left:7in;mso-wrap-distance-top:8.65pt;mso-wrap-distance-right:7in;mso-position-horizontal-relative:margin" filled="f" stroked="f">
            <v:textbox inset="0,0,0,0">
              <w:txbxContent>
                <w:p w:rsidR="00A9226B" w:rsidRDefault="00BC1436">
                  <w:pPr>
                    <w:pStyle w:val="Style18"/>
                    <w:widowControl/>
                    <w:tabs>
                      <w:tab w:val="left" w:leader="underscore" w:pos="2904"/>
                      <w:tab w:val="left" w:leader="underscore" w:pos="8405"/>
                    </w:tabs>
                    <w:spacing w:line="274" w:lineRule="exact"/>
                    <w:jc w:val="both"/>
                    <w:rPr>
                      <w:rStyle w:val="FontStyle21"/>
                    </w:rPr>
                  </w:pPr>
                  <w:r>
                    <w:rPr>
                      <w:rStyle w:val="FontStyle21"/>
                    </w:rPr>
                    <w:tab/>
                    <w:t xml:space="preserve">В.Н. Блохин </w:t>
                  </w:r>
                  <w:r>
                    <w:rPr>
                      <w:rStyle w:val="FontStyle21"/>
                    </w:rPr>
                    <w:tab/>
                  </w:r>
                </w:p>
                <w:p w:rsidR="00A9226B" w:rsidRDefault="00BC1436">
                  <w:pPr>
                    <w:pStyle w:val="Style18"/>
                    <w:widowControl/>
                    <w:spacing w:line="274" w:lineRule="exact"/>
                    <w:rPr>
                      <w:rStyle w:val="FontStyle21"/>
                    </w:rPr>
                  </w:pPr>
                  <w:r>
                    <w:rPr>
                      <w:rStyle w:val="FontStyle21"/>
                    </w:rPr>
                    <w:t>М.П.</w:t>
                  </w:r>
                  <w:r w:rsidR="008A55F9">
                    <w:rPr>
                      <w:rStyle w:val="FontStyle21"/>
                    </w:rPr>
                    <w:t xml:space="preserve">                                             </w:t>
                  </w:r>
                  <w:r>
                    <w:rPr>
                      <w:rStyle w:val="FontStyle21"/>
                    </w:rPr>
                    <w:t xml:space="preserve"> М.П.</w:t>
                  </w:r>
                </w:p>
                <w:p w:rsidR="00A9226B" w:rsidRDefault="00BC1436">
                  <w:pPr>
                    <w:pStyle w:val="Style18"/>
                    <w:widowControl/>
                    <w:tabs>
                      <w:tab w:val="left" w:pos="1800"/>
                      <w:tab w:val="left" w:pos="5851"/>
                    </w:tabs>
                    <w:spacing w:line="274" w:lineRule="exact"/>
                    <w:jc w:val="both"/>
                    <w:rPr>
                      <w:rStyle w:val="FontStyle21"/>
                    </w:rPr>
                  </w:pPr>
                  <w:r>
                    <w:rPr>
                      <w:rStyle w:val="FontStyle21"/>
                    </w:rPr>
                    <w:t>«        ».</w:t>
                  </w:r>
                  <w:r>
                    <w:rPr>
                      <w:rStyle w:val="FontStyle21"/>
                    </w:rPr>
                    <w:tab/>
                    <w:t>.201</w:t>
                  </w:r>
                  <w:r w:rsidR="00B145E2">
                    <w:rPr>
                      <w:rStyle w:val="FontStyle21"/>
                    </w:rPr>
                    <w:t>_</w:t>
                  </w:r>
                  <w:r>
                    <w:rPr>
                      <w:rStyle w:val="FontStyle21"/>
                    </w:rPr>
                    <w:t xml:space="preserve"> г.</w:t>
                  </w:r>
                  <w:r>
                    <w:rPr>
                      <w:rStyle w:val="FontStyle21"/>
                    </w:rPr>
                    <w:tab/>
                    <w:t xml:space="preserve">«        ». </w:t>
                  </w:r>
                  <w:r>
                    <w:rPr>
                      <w:rStyle w:val="FontStyle21"/>
                    </w:rPr>
                    <w:t>.201</w:t>
                  </w:r>
                  <w:r w:rsidR="00B145E2">
                    <w:rPr>
                      <w:rStyle w:val="FontStyle21"/>
                    </w:rPr>
                    <w:t>_</w:t>
                  </w:r>
                  <w:r>
                    <w:rPr>
                      <w:rStyle w:val="FontStyle21"/>
                    </w:rPr>
                    <w:t>г.</w:t>
                  </w:r>
                </w:p>
              </w:txbxContent>
            </v:textbox>
            <w10:wrap type="topAndBottom" anchorx="margin"/>
          </v:shape>
        </w:pict>
      </w:r>
      <w:r w:rsidRPr="00981381">
        <w:rPr>
          <w:noProof/>
        </w:rPr>
        <w:pict>
          <v:group id="_x0000_s1029" style="position:absolute;margin-left:.7pt;margin-top:54.7pt;width:774.95pt;height:160.35pt;z-index:251657216;mso-wrap-distance-left:7in;mso-wrap-distance-top:9.35pt;mso-wrap-distance-right:7in;mso-wrap-distance-bottom:28.1pt;mso-position-horizontal-relative:margin" coordorigin="720,2371" coordsize="15499,3207">
            <v:shape id="_x0000_s1030" type="#_x0000_t202" style="position:absolute;left:720;top:2894;width:15499;height:2684;mso-wrap-edited:f" o:allowincell="f" filled="f" strokecolor="white" strokeweight="0">
              <v:textbox inset="0,0,0,0">
                <w:txbxContent>
                  <w:tbl>
                    <w:tblPr>
                      <w:tblW w:w="0" w:type="auto"/>
                      <w:tblInd w:w="40" w:type="dxa"/>
                      <w:tblLayout w:type="fixed"/>
                      <w:tblCellMar>
                        <w:left w:w="40" w:type="dxa"/>
                        <w:right w:w="40" w:type="dxa"/>
                      </w:tblCellMar>
                      <w:tblLook w:val="0000"/>
                    </w:tblPr>
                    <w:tblGrid>
                      <w:gridCol w:w="566"/>
                      <w:gridCol w:w="2126"/>
                      <w:gridCol w:w="7618"/>
                      <w:gridCol w:w="1406"/>
                      <w:gridCol w:w="1834"/>
                      <w:gridCol w:w="1949"/>
                    </w:tblGrid>
                    <w:tr w:rsidR="00A9226B">
                      <w:tc>
                        <w:tcPr>
                          <w:tcW w:w="566" w:type="dxa"/>
                          <w:tcBorders>
                            <w:top w:val="single" w:sz="6" w:space="0" w:color="auto"/>
                            <w:left w:val="single" w:sz="6" w:space="0" w:color="auto"/>
                            <w:bottom w:val="single" w:sz="6" w:space="0" w:color="auto"/>
                            <w:right w:val="single" w:sz="6" w:space="0" w:color="auto"/>
                          </w:tcBorders>
                        </w:tcPr>
                        <w:p w:rsidR="00A9226B" w:rsidRDefault="00BC1436">
                          <w:pPr>
                            <w:pStyle w:val="Style16"/>
                            <w:widowControl/>
                            <w:spacing w:line="240" w:lineRule="auto"/>
                            <w:rPr>
                              <w:rStyle w:val="FontStyle21"/>
                            </w:rPr>
                          </w:pPr>
                          <w:r>
                            <w:rPr>
                              <w:rStyle w:val="FontStyle21"/>
                            </w:rPr>
                            <w:t>N</w:t>
                          </w:r>
                        </w:p>
                      </w:tc>
                      <w:tc>
                        <w:tcPr>
                          <w:tcW w:w="2126" w:type="dxa"/>
                          <w:tcBorders>
                            <w:top w:val="single" w:sz="6" w:space="0" w:color="auto"/>
                            <w:left w:val="single" w:sz="6" w:space="0" w:color="auto"/>
                            <w:bottom w:val="single" w:sz="6" w:space="0" w:color="auto"/>
                            <w:right w:val="single" w:sz="6" w:space="0" w:color="auto"/>
                          </w:tcBorders>
                        </w:tcPr>
                        <w:p w:rsidR="00A9226B" w:rsidRDefault="00BC1436">
                          <w:pPr>
                            <w:pStyle w:val="Style16"/>
                            <w:widowControl/>
                            <w:spacing w:line="240" w:lineRule="auto"/>
                            <w:rPr>
                              <w:rStyle w:val="FontStyle21"/>
                            </w:rPr>
                          </w:pPr>
                          <w:r>
                            <w:rPr>
                              <w:rStyle w:val="FontStyle21"/>
                            </w:rPr>
                            <w:t>Наименование</w:t>
                          </w:r>
                        </w:p>
                      </w:tc>
                      <w:tc>
                        <w:tcPr>
                          <w:tcW w:w="7618" w:type="dxa"/>
                          <w:tcBorders>
                            <w:top w:val="single" w:sz="6" w:space="0" w:color="auto"/>
                            <w:left w:val="single" w:sz="6" w:space="0" w:color="auto"/>
                            <w:bottom w:val="single" w:sz="6" w:space="0" w:color="auto"/>
                            <w:right w:val="single" w:sz="6" w:space="0" w:color="auto"/>
                          </w:tcBorders>
                        </w:tcPr>
                        <w:p w:rsidR="00A9226B" w:rsidRDefault="00BC1436">
                          <w:pPr>
                            <w:pStyle w:val="Style16"/>
                            <w:widowControl/>
                            <w:spacing w:line="240" w:lineRule="auto"/>
                            <w:ind w:left="2779"/>
                            <w:rPr>
                              <w:rStyle w:val="FontStyle21"/>
                            </w:rPr>
                          </w:pPr>
                          <w:r>
                            <w:rPr>
                              <w:rStyle w:val="FontStyle21"/>
                            </w:rPr>
                            <w:t>Характеристики</w:t>
                          </w:r>
                        </w:p>
                      </w:tc>
                      <w:tc>
                        <w:tcPr>
                          <w:tcW w:w="1406" w:type="dxa"/>
                          <w:tcBorders>
                            <w:top w:val="single" w:sz="6" w:space="0" w:color="auto"/>
                            <w:left w:val="single" w:sz="6" w:space="0" w:color="auto"/>
                            <w:bottom w:val="single" w:sz="6" w:space="0" w:color="auto"/>
                            <w:right w:val="single" w:sz="6" w:space="0" w:color="auto"/>
                          </w:tcBorders>
                        </w:tcPr>
                        <w:p w:rsidR="00A9226B" w:rsidRDefault="00BC1436">
                          <w:pPr>
                            <w:pStyle w:val="Style16"/>
                            <w:widowControl/>
                            <w:rPr>
                              <w:rStyle w:val="FontStyle21"/>
                            </w:rPr>
                          </w:pPr>
                          <w:r>
                            <w:rPr>
                              <w:rStyle w:val="FontStyle21"/>
                            </w:rPr>
                            <w:t>Количест</w:t>
                          </w:r>
                          <w:r>
                            <w:rPr>
                              <w:rStyle w:val="FontStyle21"/>
                            </w:rPr>
                            <w:softHyphen/>
                            <w:t>во</w:t>
                          </w:r>
                        </w:p>
                      </w:tc>
                      <w:tc>
                        <w:tcPr>
                          <w:tcW w:w="1834" w:type="dxa"/>
                          <w:tcBorders>
                            <w:top w:val="single" w:sz="6" w:space="0" w:color="auto"/>
                            <w:left w:val="single" w:sz="6" w:space="0" w:color="auto"/>
                            <w:bottom w:val="single" w:sz="6" w:space="0" w:color="auto"/>
                            <w:right w:val="single" w:sz="6" w:space="0" w:color="auto"/>
                          </w:tcBorders>
                        </w:tcPr>
                        <w:p w:rsidR="00A9226B" w:rsidRDefault="00BC1436">
                          <w:pPr>
                            <w:pStyle w:val="Style16"/>
                            <w:widowControl/>
                            <w:rPr>
                              <w:rStyle w:val="FontStyle21"/>
                            </w:rPr>
                          </w:pPr>
                          <w:r>
                            <w:rPr>
                              <w:rStyle w:val="FontStyle21"/>
                            </w:rPr>
                            <w:t>Цена за еди</w:t>
                          </w:r>
                          <w:r>
                            <w:rPr>
                              <w:rStyle w:val="FontStyle21"/>
                            </w:rPr>
                            <w:softHyphen/>
                            <w:t>ницу, руб., без НДС</w:t>
                          </w:r>
                        </w:p>
                      </w:tc>
                      <w:tc>
                        <w:tcPr>
                          <w:tcW w:w="1949" w:type="dxa"/>
                          <w:tcBorders>
                            <w:top w:val="single" w:sz="6" w:space="0" w:color="auto"/>
                            <w:left w:val="single" w:sz="6" w:space="0" w:color="auto"/>
                            <w:bottom w:val="single" w:sz="6" w:space="0" w:color="auto"/>
                            <w:right w:val="single" w:sz="6" w:space="0" w:color="auto"/>
                          </w:tcBorders>
                        </w:tcPr>
                        <w:p w:rsidR="00A9226B" w:rsidRDefault="00BC1436">
                          <w:pPr>
                            <w:pStyle w:val="Style16"/>
                            <w:widowControl/>
                            <w:rPr>
                              <w:rStyle w:val="FontStyle21"/>
                            </w:rPr>
                          </w:pPr>
                          <w:r>
                            <w:rPr>
                              <w:rStyle w:val="FontStyle21"/>
                            </w:rPr>
                            <w:t>Общая цена, руб., без НДС</w:t>
                          </w:r>
                        </w:p>
                      </w:tc>
                    </w:tr>
                    <w:tr w:rsidR="00A9226B" w:rsidTr="00DA7AE3">
                      <w:trPr>
                        <w:trHeight w:val="431"/>
                      </w:trPr>
                      <w:tc>
                        <w:tcPr>
                          <w:tcW w:w="566" w:type="dxa"/>
                          <w:tcBorders>
                            <w:top w:val="single" w:sz="6" w:space="0" w:color="auto"/>
                            <w:left w:val="single" w:sz="6" w:space="0" w:color="auto"/>
                            <w:bottom w:val="single" w:sz="6" w:space="0" w:color="auto"/>
                            <w:right w:val="single" w:sz="6" w:space="0" w:color="auto"/>
                          </w:tcBorders>
                        </w:tcPr>
                        <w:p w:rsidR="00A9226B" w:rsidRDefault="00BC1436">
                          <w:pPr>
                            <w:pStyle w:val="Style16"/>
                            <w:widowControl/>
                            <w:spacing w:line="240" w:lineRule="auto"/>
                            <w:rPr>
                              <w:rStyle w:val="FontStyle21"/>
                            </w:rPr>
                          </w:pPr>
                          <w:r>
                            <w:rPr>
                              <w:rStyle w:val="FontStyle21"/>
                            </w:rPr>
                            <w:t>1</w:t>
                          </w:r>
                        </w:p>
                      </w:tc>
                      <w:tc>
                        <w:tcPr>
                          <w:tcW w:w="2126"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7618"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1406"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1834"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1949"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r>
                    <w:tr w:rsidR="00A9226B">
                      <w:tc>
                        <w:tcPr>
                          <w:tcW w:w="566"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2126"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7618"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1406"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1834" w:type="dxa"/>
                          <w:tcBorders>
                            <w:top w:val="single" w:sz="6" w:space="0" w:color="auto"/>
                            <w:left w:val="single" w:sz="6" w:space="0" w:color="auto"/>
                            <w:bottom w:val="single" w:sz="6" w:space="0" w:color="auto"/>
                            <w:right w:val="single" w:sz="6" w:space="0" w:color="auto"/>
                          </w:tcBorders>
                        </w:tcPr>
                        <w:p w:rsidR="00A9226B" w:rsidRDefault="00BC1436">
                          <w:pPr>
                            <w:pStyle w:val="Style16"/>
                            <w:widowControl/>
                            <w:spacing w:line="240" w:lineRule="auto"/>
                            <w:ind w:left="864"/>
                            <w:rPr>
                              <w:rStyle w:val="FontStyle21"/>
                            </w:rPr>
                          </w:pPr>
                          <w:r>
                            <w:rPr>
                              <w:rStyle w:val="FontStyle21"/>
                            </w:rPr>
                            <w:t>ИТОГО</w:t>
                          </w:r>
                        </w:p>
                      </w:tc>
                      <w:tc>
                        <w:tcPr>
                          <w:tcW w:w="1949"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r>
                    <w:tr w:rsidR="00A9226B">
                      <w:tc>
                        <w:tcPr>
                          <w:tcW w:w="566"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2126"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7618"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1406"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1834" w:type="dxa"/>
                          <w:tcBorders>
                            <w:top w:val="single" w:sz="6" w:space="0" w:color="auto"/>
                            <w:left w:val="single" w:sz="6" w:space="0" w:color="auto"/>
                            <w:bottom w:val="single" w:sz="6" w:space="0" w:color="auto"/>
                            <w:right w:val="single" w:sz="6" w:space="0" w:color="auto"/>
                          </w:tcBorders>
                        </w:tcPr>
                        <w:p w:rsidR="00A9226B" w:rsidRDefault="00BC1436">
                          <w:pPr>
                            <w:pStyle w:val="Style16"/>
                            <w:widowControl/>
                            <w:ind w:left="456"/>
                            <w:rPr>
                              <w:rStyle w:val="FontStyle21"/>
                            </w:rPr>
                          </w:pPr>
                          <w:r>
                            <w:rPr>
                              <w:rStyle w:val="FontStyle21"/>
                            </w:rPr>
                            <w:t>Кроме того НДС 18%</w:t>
                          </w:r>
                        </w:p>
                      </w:tc>
                      <w:tc>
                        <w:tcPr>
                          <w:tcW w:w="1949"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r>
                    <w:tr w:rsidR="00A9226B">
                      <w:tc>
                        <w:tcPr>
                          <w:tcW w:w="566"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2126"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7618"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1406"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1834" w:type="dxa"/>
                          <w:tcBorders>
                            <w:top w:val="single" w:sz="6" w:space="0" w:color="auto"/>
                            <w:left w:val="single" w:sz="6" w:space="0" w:color="auto"/>
                            <w:bottom w:val="single" w:sz="6" w:space="0" w:color="auto"/>
                            <w:right w:val="single" w:sz="6" w:space="0" w:color="auto"/>
                          </w:tcBorders>
                        </w:tcPr>
                        <w:p w:rsidR="00A9226B" w:rsidRDefault="00BC1436">
                          <w:pPr>
                            <w:pStyle w:val="Style16"/>
                            <w:widowControl/>
                            <w:spacing w:line="240" w:lineRule="auto"/>
                            <w:ind w:left="298"/>
                            <w:rPr>
                              <w:rStyle w:val="FontStyle21"/>
                            </w:rPr>
                          </w:pPr>
                          <w:r>
                            <w:rPr>
                              <w:rStyle w:val="FontStyle21"/>
                            </w:rPr>
                            <w:t>Всего с НДС</w:t>
                          </w:r>
                        </w:p>
                      </w:tc>
                      <w:tc>
                        <w:tcPr>
                          <w:tcW w:w="1949"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r>
                  </w:tbl>
                  <w:p w:rsidR="00A9226B" w:rsidRDefault="00A9226B"/>
                </w:txbxContent>
              </v:textbox>
            </v:shape>
            <v:shape id="_x0000_s1031" type="#_x0000_t202" style="position:absolute;left:7195;top:2371;width:2487;height:255;mso-wrap-edited:f" o:allowincell="f" filled="f" strokecolor="white" strokeweight="0">
              <v:textbox inset="0,0,0,0">
                <w:txbxContent>
                  <w:p w:rsidR="00A9226B" w:rsidRDefault="00BC1436">
                    <w:pPr>
                      <w:pStyle w:val="Style1"/>
                      <w:widowControl/>
                      <w:jc w:val="both"/>
                      <w:rPr>
                        <w:rStyle w:val="FontStyle20"/>
                      </w:rPr>
                    </w:pPr>
                    <w:r>
                      <w:rPr>
                        <w:rStyle w:val="FontStyle20"/>
                      </w:rPr>
                      <w:t>СПЕЦИФИКАЦИЯ №1</w:t>
                    </w:r>
                  </w:p>
                </w:txbxContent>
              </v:textbox>
            </v:shape>
            <w10:wrap type="topAndBottom" anchorx="margin"/>
          </v:group>
        </w:pict>
      </w:r>
    </w:p>
    <w:sectPr w:rsidR="00BC1436" w:rsidSect="00DA7AE3">
      <w:pgSz w:w="16953" w:h="11334" w:orient="landscape"/>
      <w:pgMar w:top="357" w:right="680" w:bottom="357" w:left="760" w:header="720" w:footer="72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0A06" w:rsidRDefault="00720A06">
      <w:r>
        <w:separator/>
      </w:r>
    </w:p>
  </w:endnote>
  <w:endnote w:type="continuationSeparator" w:id="1">
    <w:p w:rsidR="00720A06" w:rsidRDefault="00720A06">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AE3" w:rsidRDefault="00DA7AE3">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AE3" w:rsidRDefault="00DA7AE3">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AE3" w:rsidRDefault="00DA7AE3">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0A06" w:rsidRDefault="00720A06">
      <w:r>
        <w:separator/>
      </w:r>
    </w:p>
  </w:footnote>
  <w:footnote w:type="continuationSeparator" w:id="1">
    <w:p w:rsidR="00720A06" w:rsidRDefault="00720A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AE3" w:rsidRDefault="00DA7AE3">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AE3" w:rsidRDefault="00DA7AE3">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AE3" w:rsidRDefault="00DA7AE3">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6FD9"/>
    <w:multiLevelType w:val="singleLevel"/>
    <w:tmpl w:val="509CEB5A"/>
    <w:lvl w:ilvl="0">
      <w:start w:val="1"/>
      <w:numFmt w:val="decimal"/>
      <w:lvlText w:val="3.%1"/>
      <w:legacy w:legacy="1" w:legacySpace="0" w:legacyIndent="418"/>
      <w:lvlJc w:val="left"/>
      <w:rPr>
        <w:rFonts w:ascii="Arial" w:hAnsi="Arial" w:cs="Arial" w:hint="default"/>
      </w:rPr>
    </w:lvl>
  </w:abstractNum>
  <w:abstractNum w:abstractNumId="1">
    <w:nsid w:val="02703875"/>
    <w:multiLevelType w:val="singleLevel"/>
    <w:tmpl w:val="2F34315C"/>
    <w:lvl w:ilvl="0">
      <w:start w:val="1"/>
      <w:numFmt w:val="decimal"/>
      <w:lvlText w:val="1.%1."/>
      <w:legacy w:legacy="1" w:legacySpace="0" w:legacyIndent="495"/>
      <w:lvlJc w:val="left"/>
      <w:rPr>
        <w:rFonts w:ascii="Arial" w:hAnsi="Arial" w:cs="Arial" w:hint="default"/>
      </w:rPr>
    </w:lvl>
  </w:abstractNum>
  <w:abstractNum w:abstractNumId="2">
    <w:nsid w:val="058F7661"/>
    <w:multiLevelType w:val="singleLevel"/>
    <w:tmpl w:val="58AE5D4E"/>
    <w:lvl w:ilvl="0">
      <w:start w:val="3"/>
      <w:numFmt w:val="decimal"/>
      <w:lvlText w:val="4.%1."/>
      <w:legacy w:legacy="1" w:legacySpace="0" w:legacyIndent="591"/>
      <w:lvlJc w:val="left"/>
      <w:rPr>
        <w:rFonts w:ascii="Arial" w:hAnsi="Arial" w:cs="Arial" w:hint="default"/>
      </w:rPr>
    </w:lvl>
  </w:abstractNum>
  <w:abstractNum w:abstractNumId="3">
    <w:nsid w:val="0866663E"/>
    <w:multiLevelType w:val="singleLevel"/>
    <w:tmpl w:val="43D6F688"/>
    <w:lvl w:ilvl="0">
      <w:start w:val="2"/>
      <w:numFmt w:val="decimal"/>
      <w:lvlText w:val="5.%1."/>
      <w:legacy w:legacy="1" w:legacySpace="0" w:legacyIndent="590"/>
      <w:lvlJc w:val="left"/>
      <w:rPr>
        <w:rFonts w:ascii="Arial" w:hAnsi="Arial" w:cs="Arial" w:hint="default"/>
      </w:rPr>
    </w:lvl>
  </w:abstractNum>
  <w:abstractNum w:abstractNumId="4">
    <w:nsid w:val="08D61D3F"/>
    <w:multiLevelType w:val="singleLevel"/>
    <w:tmpl w:val="5B7C35AA"/>
    <w:lvl w:ilvl="0">
      <w:start w:val="1"/>
      <w:numFmt w:val="decimal"/>
      <w:lvlText w:val="6.%1."/>
      <w:legacy w:legacy="1" w:legacySpace="0" w:legacyIndent="605"/>
      <w:lvlJc w:val="left"/>
      <w:rPr>
        <w:rFonts w:ascii="Arial" w:hAnsi="Arial" w:cs="Arial" w:hint="default"/>
      </w:rPr>
    </w:lvl>
  </w:abstractNum>
  <w:abstractNum w:abstractNumId="5">
    <w:nsid w:val="0B2417A0"/>
    <w:multiLevelType w:val="singleLevel"/>
    <w:tmpl w:val="0D921392"/>
    <w:lvl w:ilvl="0">
      <w:start w:val="11"/>
      <w:numFmt w:val="decimal"/>
      <w:lvlText w:val="3.%1"/>
      <w:legacy w:legacy="1" w:legacySpace="0" w:legacyIndent="528"/>
      <w:lvlJc w:val="left"/>
      <w:rPr>
        <w:rFonts w:ascii="Arial" w:hAnsi="Arial" w:cs="Arial" w:hint="default"/>
      </w:rPr>
    </w:lvl>
  </w:abstractNum>
  <w:abstractNum w:abstractNumId="6">
    <w:nsid w:val="0BB25687"/>
    <w:multiLevelType w:val="singleLevel"/>
    <w:tmpl w:val="6694A236"/>
    <w:lvl w:ilvl="0">
      <w:start w:val="2"/>
      <w:numFmt w:val="decimal"/>
      <w:lvlText w:val="1.%1."/>
      <w:legacy w:legacy="1" w:legacySpace="0" w:legacyIndent="591"/>
      <w:lvlJc w:val="left"/>
      <w:rPr>
        <w:rFonts w:ascii="Arial" w:hAnsi="Arial" w:cs="Arial" w:hint="default"/>
      </w:rPr>
    </w:lvl>
  </w:abstractNum>
  <w:abstractNum w:abstractNumId="7">
    <w:nsid w:val="180D688C"/>
    <w:multiLevelType w:val="singleLevel"/>
    <w:tmpl w:val="182A842C"/>
    <w:lvl w:ilvl="0">
      <w:start w:val="1"/>
      <w:numFmt w:val="decimal"/>
      <w:lvlText w:val="8.%1."/>
      <w:legacy w:legacy="1" w:legacySpace="0" w:legacyIndent="484"/>
      <w:lvlJc w:val="left"/>
      <w:rPr>
        <w:rFonts w:ascii="Arial" w:hAnsi="Arial" w:cs="Arial" w:hint="default"/>
      </w:rPr>
    </w:lvl>
  </w:abstractNum>
  <w:abstractNum w:abstractNumId="8">
    <w:nsid w:val="18635571"/>
    <w:multiLevelType w:val="singleLevel"/>
    <w:tmpl w:val="149AD806"/>
    <w:lvl w:ilvl="0">
      <w:start w:val="1"/>
      <w:numFmt w:val="decimal"/>
      <w:lvlText w:val="4.%1."/>
      <w:legacy w:legacy="1" w:legacySpace="0" w:legacyIndent="591"/>
      <w:lvlJc w:val="left"/>
      <w:rPr>
        <w:rFonts w:ascii="Arial" w:hAnsi="Arial" w:cs="Arial" w:hint="default"/>
      </w:rPr>
    </w:lvl>
  </w:abstractNum>
  <w:abstractNum w:abstractNumId="9">
    <w:nsid w:val="19601F41"/>
    <w:multiLevelType w:val="singleLevel"/>
    <w:tmpl w:val="8EAE11AE"/>
    <w:lvl w:ilvl="0">
      <w:start w:val="1"/>
      <w:numFmt w:val="decimal"/>
      <w:lvlText w:val="7.%1."/>
      <w:legacy w:legacy="1" w:legacySpace="0" w:legacyIndent="600"/>
      <w:lvlJc w:val="left"/>
      <w:rPr>
        <w:rFonts w:ascii="Arial" w:hAnsi="Arial" w:cs="Arial" w:hint="default"/>
      </w:rPr>
    </w:lvl>
  </w:abstractNum>
  <w:abstractNum w:abstractNumId="10">
    <w:nsid w:val="1F455851"/>
    <w:multiLevelType w:val="singleLevel"/>
    <w:tmpl w:val="CA522A48"/>
    <w:lvl w:ilvl="0">
      <w:start w:val="1"/>
      <w:numFmt w:val="decimal"/>
      <w:lvlText w:val="%1."/>
      <w:legacy w:legacy="1" w:legacySpace="0" w:legacyIndent="859"/>
      <w:lvlJc w:val="left"/>
      <w:rPr>
        <w:rFonts w:ascii="Arial" w:hAnsi="Arial" w:cs="Arial" w:hint="default"/>
      </w:rPr>
    </w:lvl>
  </w:abstractNum>
  <w:abstractNum w:abstractNumId="11">
    <w:nsid w:val="267B7591"/>
    <w:multiLevelType w:val="singleLevel"/>
    <w:tmpl w:val="08F01F28"/>
    <w:lvl w:ilvl="0">
      <w:start w:val="1"/>
      <w:numFmt w:val="decimal"/>
      <w:lvlText w:val="3.6.%1"/>
      <w:legacy w:legacy="1" w:legacySpace="0" w:legacyIndent="591"/>
      <w:lvlJc w:val="left"/>
      <w:rPr>
        <w:rFonts w:ascii="Arial" w:hAnsi="Arial" w:cs="Arial" w:hint="default"/>
      </w:rPr>
    </w:lvl>
  </w:abstractNum>
  <w:abstractNum w:abstractNumId="12">
    <w:nsid w:val="28F454A7"/>
    <w:multiLevelType w:val="singleLevel"/>
    <w:tmpl w:val="C0BEC762"/>
    <w:lvl w:ilvl="0">
      <w:start w:val="8"/>
      <w:numFmt w:val="decimal"/>
      <w:lvlText w:val="10.%1."/>
      <w:legacy w:legacy="1" w:legacySpace="0" w:legacyIndent="595"/>
      <w:lvlJc w:val="left"/>
      <w:rPr>
        <w:rFonts w:ascii="Arial" w:hAnsi="Arial" w:cs="Arial" w:hint="default"/>
      </w:rPr>
    </w:lvl>
  </w:abstractNum>
  <w:abstractNum w:abstractNumId="13">
    <w:nsid w:val="2CE16CF2"/>
    <w:multiLevelType w:val="singleLevel"/>
    <w:tmpl w:val="7BB8B9D8"/>
    <w:lvl w:ilvl="0">
      <w:start w:val="5"/>
      <w:numFmt w:val="decimal"/>
      <w:lvlText w:val="5.%1."/>
      <w:legacy w:legacy="1" w:legacySpace="0" w:legacyIndent="499"/>
      <w:lvlJc w:val="left"/>
      <w:rPr>
        <w:rFonts w:ascii="Arial" w:hAnsi="Arial" w:cs="Arial" w:hint="default"/>
      </w:rPr>
    </w:lvl>
  </w:abstractNum>
  <w:abstractNum w:abstractNumId="14">
    <w:nsid w:val="40EC62B9"/>
    <w:multiLevelType w:val="singleLevel"/>
    <w:tmpl w:val="528C5E74"/>
    <w:lvl w:ilvl="0">
      <w:start w:val="1"/>
      <w:numFmt w:val="decimal"/>
      <w:lvlText w:val="10.10.%1."/>
      <w:legacy w:legacy="1" w:legacySpace="0" w:legacyIndent="926"/>
      <w:lvlJc w:val="left"/>
      <w:rPr>
        <w:rFonts w:ascii="Arial" w:hAnsi="Arial" w:cs="Arial" w:hint="default"/>
      </w:rPr>
    </w:lvl>
  </w:abstractNum>
  <w:abstractNum w:abstractNumId="15">
    <w:nsid w:val="430E3996"/>
    <w:multiLevelType w:val="singleLevel"/>
    <w:tmpl w:val="C99AAEA4"/>
    <w:lvl w:ilvl="0">
      <w:start w:val="1"/>
      <w:numFmt w:val="decimal"/>
      <w:lvlText w:val="10.%1."/>
      <w:legacy w:legacy="1" w:legacySpace="0" w:legacyIndent="711"/>
      <w:lvlJc w:val="left"/>
      <w:rPr>
        <w:rFonts w:ascii="Arial" w:hAnsi="Arial" w:cs="Arial" w:hint="default"/>
      </w:rPr>
    </w:lvl>
  </w:abstractNum>
  <w:abstractNum w:abstractNumId="16">
    <w:nsid w:val="488606DF"/>
    <w:multiLevelType w:val="singleLevel"/>
    <w:tmpl w:val="9C1411E6"/>
    <w:lvl w:ilvl="0">
      <w:start w:val="9"/>
      <w:numFmt w:val="decimal"/>
      <w:lvlText w:val="3.%1"/>
      <w:legacy w:legacy="1" w:legacySpace="0" w:legacyIndent="528"/>
      <w:lvlJc w:val="left"/>
      <w:rPr>
        <w:rFonts w:ascii="Arial" w:hAnsi="Arial" w:cs="Arial" w:hint="default"/>
      </w:rPr>
    </w:lvl>
  </w:abstractNum>
  <w:abstractNum w:abstractNumId="17">
    <w:nsid w:val="48C023C6"/>
    <w:multiLevelType w:val="singleLevel"/>
    <w:tmpl w:val="2E32B5D6"/>
    <w:lvl w:ilvl="0">
      <w:start w:val="3"/>
      <w:numFmt w:val="decimal"/>
      <w:lvlText w:val="3.%1"/>
      <w:legacy w:legacy="1" w:legacySpace="0" w:legacyIndent="418"/>
      <w:lvlJc w:val="left"/>
      <w:rPr>
        <w:rFonts w:ascii="Arial" w:hAnsi="Arial" w:cs="Arial" w:hint="default"/>
      </w:rPr>
    </w:lvl>
  </w:abstractNum>
  <w:abstractNum w:abstractNumId="18">
    <w:nsid w:val="4BDF6187"/>
    <w:multiLevelType w:val="singleLevel"/>
    <w:tmpl w:val="ABC659A0"/>
    <w:lvl w:ilvl="0">
      <w:start w:val="2"/>
      <w:numFmt w:val="decimal"/>
      <w:lvlText w:val="%1."/>
      <w:legacy w:legacy="1" w:legacySpace="0" w:legacyIndent="859"/>
      <w:lvlJc w:val="left"/>
      <w:rPr>
        <w:rFonts w:ascii="Arial" w:hAnsi="Arial" w:cs="Arial" w:hint="default"/>
      </w:rPr>
    </w:lvl>
  </w:abstractNum>
  <w:abstractNum w:abstractNumId="19">
    <w:nsid w:val="514B7A9B"/>
    <w:multiLevelType w:val="singleLevel"/>
    <w:tmpl w:val="BFD4CA82"/>
    <w:lvl w:ilvl="0">
      <w:start w:val="1"/>
      <w:numFmt w:val="decimal"/>
      <w:lvlText w:val="%1."/>
      <w:legacy w:legacy="1" w:legacySpace="0" w:legacyIndent="254"/>
      <w:lvlJc w:val="left"/>
      <w:rPr>
        <w:rFonts w:ascii="Arial" w:hAnsi="Arial" w:cs="Arial" w:hint="default"/>
      </w:rPr>
    </w:lvl>
  </w:abstractNum>
  <w:abstractNum w:abstractNumId="20">
    <w:nsid w:val="53437793"/>
    <w:multiLevelType w:val="singleLevel"/>
    <w:tmpl w:val="2416C58A"/>
    <w:lvl w:ilvl="0">
      <w:start w:val="1"/>
      <w:numFmt w:val="decimal"/>
      <w:lvlText w:val="%1."/>
      <w:legacy w:legacy="1" w:legacySpace="0" w:legacyIndent="255"/>
      <w:lvlJc w:val="left"/>
      <w:rPr>
        <w:rFonts w:ascii="Arial" w:hAnsi="Arial" w:cs="Arial" w:hint="default"/>
      </w:rPr>
    </w:lvl>
  </w:abstractNum>
  <w:abstractNum w:abstractNumId="21">
    <w:nsid w:val="618E5515"/>
    <w:multiLevelType w:val="singleLevel"/>
    <w:tmpl w:val="A70864C4"/>
    <w:lvl w:ilvl="0">
      <w:start w:val="4"/>
      <w:numFmt w:val="decimal"/>
      <w:lvlText w:val="7.%1."/>
      <w:legacy w:legacy="1" w:legacySpace="0" w:legacyIndent="485"/>
      <w:lvlJc w:val="left"/>
      <w:rPr>
        <w:rFonts w:ascii="Arial" w:hAnsi="Arial" w:cs="Arial" w:hint="default"/>
      </w:rPr>
    </w:lvl>
  </w:abstractNum>
  <w:abstractNum w:abstractNumId="22">
    <w:nsid w:val="624B19A3"/>
    <w:multiLevelType w:val="singleLevel"/>
    <w:tmpl w:val="75AA89C0"/>
    <w:lvl w:ilvl="0">
      <w:start w:val="3"/>
      <w:numFmt w:val="decimal"/>
      <w:lvlText w:val="%1."/>
      <w:legacy w:legacy="1" w:legacySpace="0" w:legacyIndent="859"/>
      <w:lvlJc w:val="left"/>
      <w:rPr>
        <w:rFonts w:ascii="Arial" w:hAnsi="Arial" w:cs="Arial" w:hint="default"/>
      </w:rPr>
    </w:lvl>
  </w:abstractNum>
  <w:abstractNum w:abstractNumId="23">
    <w:nsid w:val="6E3A74CD"/>
    <w:multiLevelType w:val="singleLevel"/>
    <w:tmpl w:val="4404A15A"/>
    <w:lvl w:ilvl="0">
      <w:start w:val="7"/>
      <w:numFmt w:val="decimal"/>
      <w:lvlText w:val="3.%1"/>
      <w:legacy w:legacy="1" w:legacySpace="0" w:legacyIndent="412"/>
      <w:lvlJc w:val="left"/>
      <w:rPr>
        <w:rFonts w:ascii="Arial" w:hAnsi="Arial" w:cs="Arial" w:hint="default"/>
      </w:rPr>
    </w:lvl>
  </w:abstractNum>
  <w:abstractNum w:abstractNumId="24">
    <w:nsid w:val="75C31053"/>
    <w:multiLevelType w:val="singleLevel"/>
    <w:tmpl w:val="FA44C440"/>
    <w:lvl w:ilvl="0">
      <w:start w:val="2"/>
      <w:numFmt w:val="decimal"/>
      <w:lvlText w:val="8.%1."/>
      <w:legacy w:legacy="1" w:legacySpace="0" w:legacyIndent="484"/>
      <w:lvlJc w:val="left"/>
      <w:rPr>
        <w:rFonts w:ascii="Arial" w:hAnsi="Arial" w:cs="Arial" w:hint="default"/>
      </w:rPr>
    </w:lvl>
  </w:abstractNum>
  <w:abstractNum w:abstractNumId="25">
    <w:nsid w:val="7D531D93"/>
    <w:multiLevelType w:val="singleLevel"/>
    <w:tmpl w:val="988CC87E"/>
    <w:lvl w:ilvl="0">
      <w:start w:val="2"/>
      <w:numFmt w:val="decimal"/>
      <w:lvlText w:val="10.10.%1."/>
      <w:legacy w:legacy="1" w:legacySpace="0" w:legacyIndent="926"/>
      <w:lvlJc w:val="left"/>
      <w:rPr>
        <w:rFonts w:ascii="Arial" w:hAnsi="Arial" w:cs="Arial" w:hint="default"/>
      </w:rPr>
    </w:lvl>
  </w:abstractNum>
  <w:abstractNum w:abstractNumId="26">
    <w:nsid w:val="7DB8576E"/>
    <w:multiLevelType w:val="singleLevel"/>
    <w:tmpl w:val="DA1A9D32"/>
    <w:lvl w:ilvl="0">
      <w:start w:val="2"/>
      <w:numFmt w:val="decimal"/>
      <w:lvlText w:val="2.%1"/>
      <w:legacy w:legacy="1" w:legacySpace="0" w:legacyIndent="394"/>
      <w:lvlJc w:val="left"/>
      <w:rPr>
        <w:rFonts w:ascii="Arial" w:hAnsi="Arial" w:cs="Arial" w:hint="default"/>
      </w:rPr>
    </w:lvl>
  </w:abstractNum>
  <w:num w:numId="1">
    <w:abstractNumId w:val="1"/>
  </w:num>
  <w:num w:numId="2">
    <w:abstractNumId w:val="6"/>
  </w:num>
  <w:num w:numId="3">
    <w:abstractNumId w:val="19"/>
  </w:num>
  <w:num w:numId="4">
    <w:abstractNumId w:val="19"/>
    <w:lvlOverride w:ilvl="0">
      <w:lvl w:ilvl="0">
        <w:start w:val="1"/>
        <w:numFmt w:val="decimal"/>
        <w:lvlText w:val="%1."/>
        <w:legacy w:legacy="1" w:legacySpace="0" w:legacyIndent="389"/>
        <w:lvlJc w:val="left"/>
        <w:rPr>
          <w:rFonts w:ascii="Arial" w:hAnsi="Arial" w:cs="Arial" w:hint="default"/>
        </w:rPr>
      </w:lvl>
    </w:lvlOverride>
  </w:num>
  <w:num w:numId="5">
    <w:abstractNumId w:val="26"/>
  </w:num>
  <w:num w:numId="6">
    <w:abstractNumId w:val="0"/>
  </w:num>
  <w:num w:numId="7">
    <w:abstractNumId w:val="17"/>
  </w:num>
  <w:num w:numId="8">
    <w:abstractNumId w:val="11"/>
  </w:num>
  <w:num w:numId="9">
    <w:abstractNumId w:val="11"/>
    <w:lvlOverride w:ilvl="0">
      <w:lvl w:ilvl="0">
        <w:start w:val="1"/>
        <w:numFmt w:val="decimal"/>
        <w:lvlText w:val="3.6.%1"/>
        <w:legacy w:legacy="1" w:legacySpace="0" w:legacyIndent="590"/>
        <w:lvlJc w:val="left"/>
        <w:rPr>
          <w:rFonts w:ascii="Arial" w:hAnsi="Arial" w:cs="Arial" w:hint="default"/>
        </w:rPr>
      </w:lvl>
    </w:lvlOverride>
  </w:num>
  <w:num w:numId="10">
    <w:abstractNumId w:val="20"/>
  </w:num>
  <w:num w:numId="11">
    <w:abstractNumId w:val="20"/>
    <w:lvlOverride w:ilvl="0">
      <w:lvl w:ilvl="0">
        <w:start w:val="4"/>
        <w:numFmt w:val="decimal"/>
        <w:lvlText w:val="%1."/>
        <w:legacy w:legacy="1" w:legacySpace="0" w:legacyIndent="274"/>
        <w:lvlJc w:val="left"/>
        <w:rPr>
          <w:rFonts w:ascii="Arial" w:hAnsi="Arial" w:cs="Arial" w:hint="default"/>
        </w:rPr>
      </w:lvl>
    </w:lvlOverride>
  </w:num>
  <w:num w:numId="12">
    <w:abstractNumId w:val="20"/>
    <w:lvlOverride w:ilvl="0">
      <w:lvl w:ilvl="0">
        <w:start w:val="4"/>
        <w:numFmt w:val="decimal"/>
        <w:lvlText w:val="%1."/>
        <w:legacy w:legacy="1" w:legacySpace="0" w:legacyIndent="283"/>
        <w:lvlJc w:val="left"/>
        <w:rPr>
          <w:rFonts w:ascii="Arial" w:hAnsi="Arial" w:cs="Arial" w:hint="default"/>
        </w:rPr>
      </w:lvl>
    </w:lvlOverride>
  </w:num>
  <w:num w:numId="13">
    <w:abstractNumId w:val="23"/>
  </w:num>
  <w:num w:numId="14">
    <w:abstractNumId w:val="16"/>
  </w:num>
  <w:num w:numId="15">
    <w:abstractNumId w:val="5"/>
  </w:num>
  <w:num w:numId="16">
    <w:abstractNumId w:val="8"/>
  </w:num>
  <w:num w:numId="17">
    <w:abstractNumId w:val="2"/>
  </w:num>
  <w:num w:numId="18">
    <w:abstractNumId w:val="3"/>
  </w:num>
  <w:num w:numId="19">
    <w:abstractNumId w:val="13"/>
  </w:num>
  <w:num w:numId="20">
    <w:abstractNumId w:val="4"/>
  </w:num>
  <w:num w:numId="21">
    <w:abstractNumId w:val="9"/>
  </w:num>
  <w:num w:numId="22">
    <w:abstractNumId w:val="9"/>
    <w:lvlOverride w:ilvl="0">
      <w:lvl w:ilvl="0">
        <w:start w:val="3"/>
        <w:numFmt w:val="decimal"/>
        <w:lvlText w:val="7.%1."/>
        <w:legacy w:legacy="1" w:legacySpace="0" w:legacyIndent="485"/>
        <w:lvlJc w:val="left"/>
        <w:rPr>
          <w:rFonts w:ascii="Arial" w:hAnsi="Arial" w:cs="Arial" w:hint="default"/>
        </w:rPr>
      </w:lvl>
    </w:lvlOverride>
  </w:num>
  <w:num w:numId="23">
    <w:abstractNumId w:val="21"/>
  </w:num>
  <w:num w:numId="24">
    <w:abstractNumId w:val="7"/>
  </w:num>
  <w:num w:numId="25">
    <w:abstractNumId w:val="24"/>
  </w:num>
  <w:num w:numId="26">
    <w:abstractNumId w:val="15"/>
  </w:num>
  <w:num w:numId="27">
    <w:abstractNumId w:val="15"/>
    <w:lvlOverride w:ilvl="0">
      <w:lvl w:ilvl="0">
        <w:start w:val="1"/>
        <w:numFmt w:val="decimal"/>
        <w:lvlText w:val="10.%1."/>
        <w:legacy w:legacy="1" w:legacySpace="0" w:legacyIndent="595"/>
        <w:lvlJc w:val="left"/>
        <w:rPr>
          <w:rFonts w:ascii="Arial" w:hAnsi="Arial" w:cs="Arial" w:hint="default"/>
        </w:rPr>
      </w:lvl>
    </w:lvlOverride>
  </w:num>
  <w:num w:numId="28">
    <w:abstractNumId w:val="12"/>
  </w:num>
  <w:num w:numId="29">
    <w:abstractNumId w:val="12"/>
    <w:lvlOverride w:ilvl="0">
      <w:lvl w:ilvl="0">
        <w:start w:val="8"/>
        <w:numFmt w:val="decimal"/>
        <w:lvlText w:val="10.%1."/>
        <w:legacy w:legacy="1" w:legacySpace="0" w:legacyIndent="710"/>
        <w:lvlJc w:val="left"/>
        <w:rPr>
          <w:rFonts w:ascii="Arial" w:hAnsi="Arial" w:cs="Arial" w:hint="default"/>
        </w:rPr>
      </w:lvl>
    </w:lvlOverride>
  </w:num>
  <w:num w:numId="30">
    <w:abstractNumId w:val="14"/>
  </w:num>
  <w:num w:numId="31">
    <w:abstractNumId w:val="25"/>
  </w:num>
  <w:num w:numId="32">
    <w:abstractNumId w:val="10"/>
  </w:num>
  <w:num w:numId="33">
    <w:abstractNumId w:val="18"/>
  </w:num>
  <w:num w:numId="34">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footnoteLayoutLikeWW8/>
    <w:alignTablesRowByRow/>
    <w:forgetLastTabAlignment/>
    <w:adjustLineHeightInTable/>
    <w:doNotUseHTMLParagraphAutoSpacing/>
    <w:layoutRawTableWidth/>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C1436"/>
    <w:rsid w:val="000F50AB"/>
    <w:rsid w:val="00123695"/>
    <w:rsid w:val="00125AC3"/>
    <w:rsid w:val="0025600B"/>
    <w:rsid w:val="002A67DA"/>
    <w:rsid w:val="002D2217"/>
    <w:rsid w:val="00302D5E"/>
    <w:rsid w:val="00362B61"/>
    <w:rsid w:val="003E792F"/>
    <w:rsid w:val="00434488"/>
    <w:rsid w:val="00490D0F"/>
    <w:rsid w:val="004D5AD5"/>
    <w:rsid w:val="00554155"/>
    <w:rsid w:val="00576C7C"/>
    <w:rsid w:val="005C0BBF"/>
    <w:rsid w:val="0061719E"/>
    <w:rsid w:val="006C3380"/>
    <w:rsid w:val="006C5016"/>
    <w:rsid w:val="006F2FD3"/>
    <w:rsid w:val="00720A06"/>
    <w:rsid w:val="00741007"/>
    <w:rsid w:val="007851FF"/>
    <w:rsid w:val="007A3B71"/>
    <w:rsid w:val="008A55F9"/>
    <w:rsid w:val="00903B01"/>
    <w:rsid w:val="009262F8"/>
    <w:rsid w:val="00981381"/>
    <w:rsid w:val="00A10C58"/>
    <w:rsid w:val="00A53FAF"/>
    <w:rsid w:val="00A77324"/>
    <w:rsid w:val="00A9226B"/>
    <w:rsid w:val="00B145E2"/>
    <w:rsid w:val="00B53D2C"/>
    <w:rsid w:val="00BC1436"/>
    <w:rsid w:val="00BD0099"/>
    <w:rsid w:val="00BE3B99"/>
    <w:rsid w:val="00C37532"/>
    <w:rsid w:val="00CB1C47"/>
    <w:rsid w:val="00DA7AE3"/>
    <w:rsid w:val="00E25A10"/>
    <w:rsid w:val="00E84A89"/>
    <w:rsid w:val="00EF56DA"/>
    <w:rsid w:val="00F62D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226B"/>
    <w:pPr>
      <w:widowControl w:val="0"/>
      <w:autoSpaceDE w:val="0"/>
      <w:autoSpaceDN w:val="0"/>
      <w:adjustRightInd w:val="0"/>
      <w:spacing w:after="0" w:line="240" w:lineRule="auto"/>
    </w:pPr>
    <w:rPr>
      <w:rFonts w:hAnsi="Arial" w:cs="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A9226B"/>
  </w:style>
  <w:style w:type="paragraph" w:customStyle="1" w:styleId="Style2">
    <w:name w:val="Style2"/>
    <w:basedOn w:val="a"/>
    <w:uiPriority w:val="99"/>
    <w:rsid w:val="00A9226B"/>
  </w:style>
  <w:style w:type="paragraph" w:customStyle="1" w:styleId="Style3">
    <w:name w:val="Style3"/>
    <w:basedOn w:val="a"/>
    <w:uiPriority w:val="99"/>
    <w:rsid w:val="00A9226B"/>
    <w:pPr>
      <w:spacing w:line="359" w:lineRule="exact"/>
      <w:ind w:firstLine="706"/>
      <w:jc w:val="both"/>
    </w:pPr>
  </w:style>
  <w:style w:type="paragraph" w:customStyle="1" w:styleId="Style4">
    <w:name w:val="Style4"/>
    <w:basedOn w:val="a"/>
    <w:uiPriority w:val="99"/>
    <w:rsid w:val="00A9226B"/>
  </w:style>
  <w:style w:type="paragraph" w:customStyle="1" w:styleId="Style5">
    <w:name w:val="Style5"/>
    <w:basedOn w:val="a"/>
    <w:uiPriority w:val="99"/>
    <w:rsid w:val="00A9226B"/>
    <w:pPr>
      <w:spacing w:line="278" w:lineRule="exact"/>
      <w:ind w:firstLine="744"/>
    </w:pPr>
  </w:style>
  <w:style w:type="paragraph" w:customStyle="1" w:styleId="Style6">
    <w:name w:val="Style6"/>
    <w:basedOn w:val="a"/>
    <w:uiPriority w:val="99"/>
    <w:rsid w:val="00A9226B"/>
    <w:pPr>
      <w:spacing w:line="360" w:lineRule="exact"/>
      <w:jc w:val="both"/>
    </w:pPr>
  </w:style>
  <w:style w:type="paragraph" w:customStyle="1" w:styleId="Style7">
    <w:name w:val="Style7"/>
    <w:basedOn w:val="a"/>
    <w:uiPriority w:val="99"/>
    <w:rsid w:val="00A9226B"/>
  </w:style>
  <w:style w:type="paragraph" w:customStyle="1" w:styleId="Style8">
    <w:name w:val="Style8"/>
    <w:basedOn w:val="a"/>
    <w:uiPriority w:val="99"/>
    <w:rsid w:val="00A9226B"/>
    <w:pPr>
      <w:spacing w:line="358" w:lineRule="exact"/>
      <w:ind w:firstLine="715"/>
      <w:jc w:val="both"/>
    </w:pPr>
  </w:style>
  <w:style w:type="paragraph" w:customStyle="1" w:styleId="Style9">
    <w:name w:val="Style9"/>
    <w:basedOn w:val="a"/>
    <w:uiPriority w:val="99"/>
    <w:rsid w:val="00A9226B"/>
  </w:style>
  <w:style w:type="paragraph" w:customStyle="1" w:styleId="Style10">
    <w:name w:val="Style10"/>
    <w:basedOn w:val="a"/>
    <w:uiPriority w:val="99"/>
    <w:rsid w:val="00A9226B"/>
  </w:style>
  <w:style w:type="paragraph" w:customStyle="1" w:styleId="Style11">
    <w:name w:val="Style11"/>
    <w:basedOn w:val="a"/>
    <w:uiPriority w:val="99"/>
    <w:rsid w:val="00A9226B"/>
  </w:style>
  <w:style w:type="paragraph" w:customStyle="1" w:styleId="Style12">
    <w:name w:val="Style12"/>
    <w:basedOn w:val="a"/>
    <w:uiPriority w:val="99"/>
    <w:rsid w:val="00A9226B"/>
    <w:pPr>
      <w:spacing w:line="331" w:lineRule="exact"/>
      <w:ind w:firstLine="706"/>
      <w:jc w:val="both"/>
    </w:pPr>
  </w:style>
  <w:style w:type="paragraph" w:customStyle="1" w:styleId="Style13">
    <w:name w:val="Style13"/>
    <w:basedOn w:val="a"/>
    <w:uiPriority w:val="99"/>
    <w:rsid w:val="00A9226B"/>
  </w:style>
  <w:style w:type="paragraph" w:customStyle="1" w:styleId="Style14">
    <w:name w:val="Style14"/>
    <w:basedOn w:val="a"/>
    <w:uiPriority w:val="99"/>
    <w:rsid w:val="00A9226B"/>
  </w:style>
  <w:style w:type="paragraph" w:customStyle="1" w:styleId="Style15">
    <w:name w:val="Style15"/>
    <w:basedOn w:val="a"/>
    <w:uiPriority w:val="99"/>
    <w:rsid w:val="00A9226B"/>
    <w:pPr>
      <w:spacing w:line="269" w:lineRule="exact"/>
      <w:ind w:firstLine="408"/>
    </w:pPr>
  </w:style>
  <w:style w:type="paragraph" w:customStyle="1" w:styleId="Style16">
    <w:name w:val="Style16"/>
    <w:basedOn w:val="a"/>
    <w:uiPriority w:val="99"/>
    <w:rsid w:val="00A9226B"/>
    <w:pPr>
      <w:spacing w:line="274" w:lineRule="exact"/>
    </w:pPr>
  </w:style>
  <w:style w:type="paragraph" w:customStyle="1" w:styleId="Style17">
    <w:name w:val="Style17"/>
    <w:basedOn w:val="a"/>
    <w:uiPriority w:val="99"/>
    <w:rsid w:val="00A9226B"/>
  </w:style>
  <w:style w:type="paragraph" w:customStyle="1" w:styleId="Style18">
    <w:name w:val="Style18"/>
    <w:basedOn w:val="a"/>
    <w:uiPriority w:val="99"/>
    <w:rsid w:val="00A9226B"/>
    <w:pPr>
      <w:spacing w:line="269" w:lineRule="exact"/>
    </w:pPr>
  </w:style>
  <w:style w:type="character" w:customStyle="1" w:styleId="FontStyle20">
    <w:name w:val="Font Style20"/>
    <w:basedOn w:val="a0"/>
    <w:uiPriority w:val="99"/>
    <w:rsid w:val="00A9226B"/>
    <w:rPr>
      <w:rFonts w:ascii="Arial" w:hAnsi="Arial" w:cs="Arial"/>
      <w:b/>
      <w:bCs/>
      <w:sz w:val="22"/>
      <w:szCs w:val="22"/>
    </w:rPr>
  </w:style>
  <w:style w:type="character" w:customStyle="1" w:styleId="FontStyle21">
    <w:name w:val="Font Style21"/>
    <w:basedOn w:val="a0"/>
    <w:uiPriority w:val="99"/>
    <w:rsid w:val="00A9226B"/>
    <w:rPr>
      <w:rFonts w:ascii="Arial" w:hAnsi="Arial" w:cs="Arial"/>
      <w:sz w:val="22"/>
      <w:szCs w:val="22"/>
    </w:rPr>
  </w:style>
  <w:style w:type="character" w:customStyle="1" w:styleId="FontStyle22">
    <w:name w:val="Font Style22"/>
    <w:basedOn w:val="a0"/>
    <w:uiPriority w:val="99"/>
    <w:rsid w:val="00A9226B"/>
    <w:rPr>
      <w:rFonts w:ascii="Arial Unicode MS" w:eastAsia="Arial Unicode MS" w:cs="Arial Unicode MS"/>
      <w:b/>
      <w:bCs/>
      <w:sz w:val="14"/>
      <w:szCs w:val="14"/>
    </w:rPr>
  </w:style>
  <w:style w:type="character" w:customStyle="1" w:styleId="FontStyle23">
    <w:name w:val="Font Style23"/>
    <w:basedOn w:val="a0"/>
    <w:uiPriority w:val="99"/>
    <w:rsid w:val="00A9226B"/>
    <w:rPr>
      <w:rFonts w:ascii="Arial" w:hAnsi="Arial" w:cs="Arial"/>
      <w:i/>
      <w:iCs/>
      <w:sz w:val="24"/>
      <w:szCs w:val="24"/>
    </w:rPr>
  </w:style>
  <w:style w:type="character" w:customStyle="1" w:styleId="FontStyle24">
    <w:name w:val="Font Style24"/>
    <w:basedOn w:val="a0"/>
    <w:uiPriority w:val="99"/>
    <w:rsid w:val="00A9226B"/>
    <w:rPr>
      <w:rFonts w:ascii="Arial" w:hAnsi="Arial" w:cs="Arial"/>
      <w:i/>
      <w:iCs/>
      <w:sz w:val="20"/>
      <w:szCs w:val="20"/>
    </w:rPr>
  </w:style>
  <w:style w:type="character" w:customStyle="1" w:styleId="FontStyle25">
    <w:name w:val="Font Style25"/>
    <w:basedOn w:val="a0"/>
    <w:uiPriority w:val="99"/>
    <w:rsid w:val="00A9226B"/>
    <w:rPr>
      <w:rFonts w:ascii="Arial" w:hAnsi="Arial" w:cs="Arial"/>
      <w:sz w:val="22"/>
      <w:szCs w:val="22"/>
    </w:rPr>
  </w:style>
  <w:style w:type="character" w:customStyle="1" w:styleId="FontStyle26">
    <w:name w:val="Font Style26"/>
    <w:basedOn w:val="a0"/>
    <w:uiPriority w:val="99"/>
    <w:rsid w:val="00A9226B"/>
    <w:rPr>
      <w:rFonts w:ascii="Franklin Gothic Book" w:hAnsi="Franklin Gothic Book" w:cs="Franklin Gothic Book"/>
      <w:sz w:val="36"/>
      <w:szCs w:val="36"/>
    </w:rPr>
  </w:style>
  <w:style w:type="character" w:customStyle="1" w:styleId="FontStyle27">
    <w:name w:val="Font Style27"/>
    <w:basedOn w:val="a0"/>
    <w:uiPriority w:val="99"/>
    <w:rsid w:val="00A9226B"/>
    <w:rPr>
      <w:rFonts w:ascii="Franklin Gothic Book" w:hAnsi="Franklin Gothic Book" w:cs="Franklin Gothic Book"/>
      <w:sz w:val="36"/>
      <w:szCs w:val="36"/>
    </w:rPr>
  </w:style>
  <w:style w:type="character" w:styleId="a3">
    <w:name w:val="Hyperlink"/>
    <w:basedOn w:val="a0"/>
    <w:uiPriority w:val="99"/>
    <w:rsid w:val="00A9226B"/>
    <w:rPr>
      <w:color w:val="0066CC"/>
      <w:u w:val="single"/>
    </w:rPr>
  </w:style>
  <w:style w:type="paragraph" w:styleId="a4">
    <w:name w:val="header"/>
    <w:basedOn w:val="a"/>
    <w:link w:val="a5"/>
    <w:uiPriority w:val="99"/>
    <w:semiHidden/>
    <w:unhideWhenUsed/>
    <w:rsid w:val="00DA7AE3"/>
    <w:pPr>
      <w:tabs>
        <w:tab w:val="center" w:pos="4677"/>
        <w:tab w:val="right" w:pos="9355"/>
      </w:tabs>
    </w:pPr>
  </w:style>
  <w:style w:type="character" w:customStyle="1" w:styleId="a5">
    <w:name w:val="Верхний колонтитул Знак"/>
    <w:basedOn w:val="a0"/>
    <w:link w:val="a4"/>
    <w:uiPriority w:val="99"/>
    <w:semiHidden/>
    <w:rsid w:val="00DA7AE3"/>
    <w:rPr>
      <w:rFonts w:hAnsi="Arial" w:cs="Arial"/>
      <w:sz w:val="24"/>
      <w:szCs w:val="24"/>
    </w:rPr>
  </w:style>
  <w:style w:type="paragraph" w:styleId="a6">
    <w:name w:val="footer"/>
    <w:basedOn w:val="a"/>
    <w:link w:val="a7"/>
    <w:uiPriority w:val="99"/>
    <w:semiHidden/>
    <w:unhideWhenUsed/>
    <w:rsid w:val="00DA7AE3"/>
    <w:pPr>
      <w:tabs>
        <w:tab w:val="center" w:pos="4677"/>
        <w:tab w:val="right" w:pos="9355"/>
      </w:tabs>
    </w:pPr>
  </w:style>
  <w:style w:type="character" w:customStyle="1" w:styleId="a7">
    <w:name w:val="Нижний колонтитул Знак"/>
    <w:basedOn w:val="a0"/>
    <w:link w:val="a6"/>
    <w:uiPriority w:val="99"/>
    <w:semiHidden/>
    <w:rsid w:val="00DA7AE3"/>
    <w:rPr>
      <w:rFonts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248</TotalTime>
  <Pages>11</Pages>
  <Words>2870</Words>
  <Characters>20458</Characters>
  <Application>Microsoft Office Word</Application>
  <DocSecurity>0</DocSecurity>
  <Lines>170</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ИвановВЮ</dc:creator>
  <cp:lastModifiedBy>СмирноваОГ</cp:lastModifiedBy>
  <cp:revision>27</cp:revision>
  <cp:lastPrinted>2013-12-25T06:18:00Z</cp:lastPrinted>
  <dcterms:created xsi:type="dcterms:W3CDTF">2013-10-29T10:03:00Z</dcterms:created>
  <dcterms:modified xsi:type="dcterms:W3CDTF">2014-02-11T12:29:00Z</dcterms:modified>
</cp:coreProperties>
</file>