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940" w:rsidRPr="00E9244D" w:rsidRDefault="00992940" w:rsidP="00992940">
      <w:pPr>
        <w:jc w:val="center"/>
        <w:rPr>
          <w:rFonts w:ascii="Times New Roman" w:hAnsi="Times New Roman"/>
          <w:b/>
          <w:szCs w:val="24"/>
        </w:rPr>
      </w:pPr>
      <w:r w:rsidRPr="00E9244D">
        <w:rPr>
          <w:rFonts w:ascii="Times New Roman" w:hAnsi="Times New Roman"/>
          <w:b/>
          <w:szCs w:val="24"/>
        </w:rPr>
        <w:t>«ТЕХНИЧЕСКАЯ ЧАСТЬ»</w:t>
      </w: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E9244D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9B6249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9B6249" w:rsidRDefault="00992940" w:rsidP="00992940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на оказание услуг</w:t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Предмет закупки: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7A70E2">
        <w:rPr>
          <w:rFonts w:ascii="Times New Roman" w:hAnsi="Times New Roman"/>
          <w:color w:val="000000"/>
          <w:szCs w:val="24"/>
        </w:rPr>
        <w:t xml:space="preserve">Услуга по подключению и обеспечению доступа к полнотекстовой коллекции электронных журналов компании </w:t>
      </w:r>
      <w:r w:rsidRPr="007A70E2">
        <w:rPr>
          <w:rFonts w:ascii="Times New Roman" w:hAnsi="Times New Roman"/>
          <w:color w:val="000000"/>
          <w:szCs w:val="24"/>
          <w:lang w:val="en-US"/>
        </w:rPr>
        <w:t>Elsevier</w:t>
      </w:r>
      <w:r w:rsidRPr="007A70E2">
        <w:rPr>
          <w:rFonts w:ascii="Times New Roman" w:hAnsi="Times New Roman"/>
          <w:color w:val="000000"/>
          <w:szCs w:val="24"/>
        </w:rPr>
        <w:t xml:space="preserve"> –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Science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Direct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(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Journals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Backfiles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Books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) </w:t>
      </w:r>
      <w:r w:rsidRPr="007A70E2">
        <w:rPr>
          <w:rFonts w:ascii="Times New Roman" w:hAnsi="Times New Roman"/>
          <w:color w:val="000000"/>
          <w:szCs w:val="24"/>
        </w:rPr>
        <w:t xml:space="preserve">и обеспечению доступа к реферативной и </w:t>
      </w:r>
      <w:proofErr w:type="spellStart"/>
      <w:r w:rsidRPr="007A70E2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7A70E2">
        <w:rPr>
          <w:rFonts w:ascii="Times New Roman" w:hAnsi="Times New Roman"/>
          <w:color w:val="000000"/>
          <w:szCs w:val="24"/>
        </w:rPr>
        <w:t xml:space="preserve"> электронной базе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компании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Elsevier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на платформе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SciVerse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b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СОДЕРЖАНИЕ</w:t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РАЗДЕЛ 1. НАИМЕНОВАНИЕ УСЛУГИ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РАЗДЕЛ 2. ОПИСАНИЕ УСЛУГ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2.1 Состав (перечень) оказываемых услуг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2.2 Описание оказываемых услуг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РАЗДЕЛ 3. ТРЕБОВАНИЯ К УСЛУГАМ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3.1 Общие требования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3.2 Требования к качеству оказываемых услуг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3.3 Требования к гарантийным обязательствам оказываемых услуг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3.4 Требования к конфиденциальности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РАЗДЕЛ 4. РЕЗУЛЬТАТ ОКАЗАННЫХ УСЛУГ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4.1 Описание конечного результата оказанных услуг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4.2 Требования по приемке услуг</w:t>
      </w:r>
    </w:p>
    <w:p w:rsidR="00992940" w:rsidRPr="007A70E2" w:rsidRDefault="00992940" w:rsidP="00992940">
      <w:pPr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92940" w:rsidRPr="007A70E2" w:rsidRDefault="00992940" w:rsidP="00992940">
      <w:pPr>
        <w:jc w:val="center"/>
        <w:rPr>
          <w:rFonts w:ascii="Times New Roman" w:hAnsi="Times New Roman"/>
          <w:b/>
          <w:color w:val="000000"/>
          <w:szCs w:val="24"/>
        </w:rPr>
      </w:pPr>
      <w:r w:rsidRPr="007A70E2">
        <w:rPr>
          <w:rFonts w:ascii="Times New Roman" w:hAnsi="Times New Roman"/>
          <w:i/>
          <w:color w:val="000000"/>
          <w:szCs w:val="24"/>
        </w:rPr>
        <w:br w:type="page"/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lastRenderedPageBreak/>
        <w:t>РАЗДЕЛ 1. НАИМЕНОВАНИЕ УСЛУГИ.</w:t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both"/>
        <w:rPr>
          <w:rFonts w:ascii="Times New Roman" w:hAnsi="Times New Roman"/>
          <w:i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 xml:space="preserve">Услуга по подключению и обеспечению доступа к полнотекстовой коллекции электронных журналов компании </w:t>
      </w:r>
      <w:r w:rsidRPr="007A70E2">
        <w:rPr>
          <w:rFonts w:ascii="Times New Roman" w:hAnsi="Times New Roman"/>
          <w:color w:val="000000"/>
          <w:szCs w:val="24"/>
          <w:lang w:val="en-US"/>
        </w:rPr>
        <w:t>Elsevier</w:t>
      </w:r>
      <w:r w:rsidRPr="007A70E2">
        <w:rPr>
          <w:rFonts w:ascii="Times New Roman" w:hAnsi="Times New Roman"/>
          <w:color w:val="000000"/>
          <w:szCs w:val="24"/>
        </w:rPr>
        <w:t xml:space="preserve"> –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Science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Direct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(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Journals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Backfiles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Books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) </w:t>
      </w:r>
      <w:r w:rsidRPr="007A70E2">
        <w:rPr>
          <w:rFonts w:ascii="Times New Roman" w:hAnsi="Times New Roman"/>
          <w:color w:val="000000"/>
          <w:szCs w:val="24"/>
        </w:rPr>
        <w:t xml:space="preserve">и обеспечению доступа к реферативной и </w:t>
      </w:r>
      <w:proofErr w:type="spellStart"/>
      <w:r w:rsidRPr="007A70E2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7A70E2">
        <w:rPr>
          <w:rFonts w:ascii="Times New Roman" w:hAnsi="Times New Roman"/>
          <w:color w:val="000000"/>
          <w:szCs w:val="24"/>
        </w:rPr>
        <w:t xml:space="preserve"> электронной базе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компании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Elsevier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на платформе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SciVerse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color w:val="000000"/>
          <w:szCs w:val="24"/>
        </w:rPr>
        <w:t>.</w:t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РАЗДЕЛ 2. ОПИСАНИЕ УСЛУГИ.</w:t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 xml:space="preserve">2.1. Состав (перечень) оказываемых услуг: </w:t>
      </w:r>
    </w:p>
    <w:p w:rsidR="00992940" w:rsidRPr="007A70E2" w:rsidRDefault="00992940" w:rsidP="00992940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Style w:val="a3"/>
          <w:rFonts w:ascii="Times New Roman" w:hAnsi="Times New Roman"/>
          <w:color w:val="000000"/>
          <w:sz w:val="24"/>
          <w:szCs w:val="24"/>
        </w:rPr>
      </w:pPr>
      <w:r w:rsidRPr="007A70E2">
        <w:rPr>
          <w:rFonts w:ascii="Times New Roman" w:hAnsi="Times New Roman"/>
          <w:color w:val="000000"/>
          <w:sz w:val="24"/>
          <w:szCs w:val="24"/>
        </w:rPr>
        <w:t xml:space="preserve">Услуга по подключению и обеспечению доступа к полнотекстовой  коллекции электронных журналов компании </w:t>
      </w:r>
      <w:r w:rsidRPr="007A70E2">
        <w:rPr>
          <w:rFonts w:ascii="Times New Roman" w:hAnsi="Times New Roman"/>
          <w:color w:val="000000"/>
          <w:sz w:val="24"/>
          <w:szCs w:val="24"/>
          <w:lang w:val="en-US"/>
        </w:rPr>
        <w:t>Elsevier</w:t>
      </w:r>
      <w:r w:rsidRPr="007A70E2"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Science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Direct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Journals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Backfiles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Books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>)</w:t>
      </w:r>
      <w:r w:rsidRPr="007A70E2">
        <w:rPr>
          <w:rStyle w:val="a3"/>
          <w:rFonts w:ascii="Times New Roman" w:hAnsi="Times New Roman"/>
          <w:sz w:val="24"/>
          <w:szCs w:val="24"/>
        </w:rPr>
        <w:t>.</w:t>
      </w:r>
    </w:p>
    <w:p w:rsidR="00992940" w:rsidRPr="007A70E2" w:rsidRDefault="00992940" w:rsidP="00992940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A70E2">
        <w:rPr>
          <w:rFonts w:ascii="Times New Roman" w:hAnsi="Times New Roman"/>
          <w:color w:val="000000"/>
          <w:sz w:val="24"/>
          <w:szCs w:val="24"/>
        </w:rPr>
        <w:t xml:space="preserve"> Услуга по обеспечению доступа к реферативной и </w:t>
      </w:r>
      <w:proofErr w:type="spellStart"/>
      <w:r w:rsidRPr="007A70E2">
        <w:rPr>
          <w:rFonts w:ascii="Times New Roman" w:hAnsi="Times New Roman"/>
          <w:color w:val="000000"/>
          <w:sz w:val="24"/>
          <w:szCs w:val="24"/>
        </w:rPr>
        <w:t>наукометрической</w:t>
      </w:r>
      <w:proofErr w:type="spellEnd"/>
      <w:r w:rsidRPr="007A70E2">
        <w:rPr>
          <w:rFonts w:ascii="Times New Roman" w:hAnsi="Times New Roman"/>
          <w:color w:val="000000"/>
          <w:sz w:val="24"/>
          <w:szCs w:val="24"/>
        </w:rPr>
        <w:t xml:space="preserve"> электронной базе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компании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Elsevier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на платформе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SciVerse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 w:val="24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 w:val="24"/>
          <w:szCs w:val="24"/>
          <w:lang w:eastAsia="ru-RU"/>
        </w:rPr>
        <w:t>: http://www.scopus.com/</w:t>
      </w:r>
      <w:r w:rsidRPr="007A70E2">
        <w:rPr>
          <w:rFonts w:ascii="Times New Roman" w:hAnsi="Times New Roman"/>
          <w:color w:val="000000"/>
          <w:sz w:val="24"/>
          <w:szCs w:val="24"/>
        </w:rPr>
        <w:t>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2.2 Описание оказываемых услуг.</w:t>
      </w:r>
    </w:p>
    <w:p w:rsidR="00992940" w:rsidRPr="007A70E2" w:rsidRDefault="00992940" w:rsidP="00992940">
      <w:pPr>
        <w:pStyle w:val="a6"/>
      </w:pPr>
      <w:r w:rsidRPr="007A70E2">
        <w:rPr>
          <w:color w:val="000000"/>
        </w:rPr>
        <w:tab/>
      </w:r>
      <w:r w:rsidRPr="007A70E2">
        <w:t xml:space="preserve">Полнотекстовая база данных </w:t>
      </w:r>
      <w:r w:rsidRPr="007A70E2">
        <w:rPr>
          <w:lang w:val="en-US"/>
        </w:rPr>
        <w:t>Science</w:t>
      </w:r>
      <w:r w:rsidRPr="007A70E2">
        <w:t xml:space="preserve"> </w:t>
      </w:r>
      <w:r w:rsidRPr="007A70E2">
        <w:rPr>
          <w:lang w:val="en-US"/>
        </w:rPr>
        <w:t>Direct</w:t>
      </w:r>
      <w:r w:rsidRPr="007A70E2">
        <w:t xml:space="preserve"> </w:t>
      </w:r>
      <w:r w:rsidRPr="007A70E2">
        <w:rPr>
          <w:lang w:val="en-US"/>
        </w:rPr>
        <w:t>Corporate</w:t>
      </w:r>
      <w:r w:rsidRPr="007A70E2">
        <w:t xml:space="preserve"> </w:t>
      </w:r>
      <w:r w:rsidRPr="007A70E2">
        <w:rPr>
          <w:lang w:val="en-US"/>
        </w:rPr>
        <w:t>Edition</w:t>
      </w:r>
      <w:r w:rsidRPr="007A70E2">
        <w:t xml:space="preserve"> (</w:t>
      </w:r>
      <w:r w:rsidRPr="007A70E2">
        <w:rPr>
          <w:lang w:val="en-US"/>
        </w:rPr>
        <w:t>Journals</w:t>
      </w:r>
      <w:r w:rsidRPr="007A70E2">
        <w:t xml:space="preserve">, </w:t>
      </w:r>
      <w:proofErr w:type="spellStart"/>
      <w:r w:rsidRPr="007A70E2">
        <w:rPr>
          <w:lang w:val="en-US"/>
        </w:rPr>
        <w:t>Backfiles</w:t>
      </w:r>
      <w:proofErr w:type="spellEnd"/>
      <w:r w:rsidRPr="007A70E2">
        <w:t xml:space="preserve">, </w:t>
      </w:r>
      <w:r w:rsidRPr="007A70E2">
        <w:rPr>
          <w:lang w:val="en-US"/>
        </w:rPr>
        <w:t>Books</w:t>
      </w:r>
      <w:r w:rsidRPr="007A70E2">
        <w:t>) включает:</w:t>
      </w:r>
    </w:p>
    <w:p w:rsidR="00992940" w:rsidRPr="007A70E2" w:rsidRDefault="00992940" w:rsidP="00992940">
      <w:pPr>
        <w:pStyle w:val="a6"/>
        <w:numPr>
          <w:ilvl w:val="0"/>
          <w:numId w:val="3"/>
        </w:numPr>
        <w:ind w:left="0" w:firstLine="0"/>
      </w:pPr>
      <w:r w:rsidRPr="007A70E2">
        <w:t xml:space="preserve">Более 2 260 полнотекстовых электронных журнала - актуальный список журналов </w:t>
      </w:r>
      <w:hyperlink r:id="rId6" w:history="1">
        <w:r w:rsidRPr="007A70E2">
          <w:rPr>
            <w:b/>
            <w:u w:val="single"/>
          </w:rPr>
          <w:t>http://info.sciencedirect.com/techsupport/journals/corpedcoll.htm</w:t>
        </w:r>
      </w:hyperlink>
      <w:r w:rsidRPr="007A70E2">
        <w:t xml:space="preserve">  </w:t>
      </w:r>
    </w:p>
    <w:p w:rsidR="00992940" w:rsidRPr="007A70E2" w:rsidRDefault="00992940" w:rsidP="00992940">
      <w:pPr>
        <w:pStyle w:val="a6"/>
        <w:numPr>
          <w:ilvl w:val="0"/>
          <w:numId w:val="3"/>
        </w:numPr>
        <w:ind w:left="0" w:firstLine="0"/>
      </w:pPr>
      <w:r w:rsidRPr="007A70E2">
        <w:t xml:space="preserve">Глубина архива: </w:t>
      </w:r>
      <w:proofErr w:type="spellStart"/>
      <w:r w:rsidRPr="007A70E2">
        <w:t>Journals</w:t>
      </w:r>
      <w:proofErr w:type="spellEnd"/>
      <w:r w:rsidRPr="007A70E2">
        <w:t xml:space="preserve">/Журналы – </w:t>
      </w:r>
      <w:smartTag w:uri="urn:schemas-microsoft-com:office:smarttags" w:element="metricconverter">
        <w:smartTagPr>
          <w:attr w:name="ProductID" w:val="1995 г"/>
        </w:smartTagPr>
        <w:r w:rsidRPr="007A70E2">
          <w:t>1995 г</w:t>
        </w:r>
      </w:smartTag>
      <w:r w:rsidRPr="007A70E2">
        <w:t xml:space="preserve">., </w:t>
      </w:r>
      <w:proofErr w:type="spellStart"/>
      <w:r w:rsidRPr="007A70E2">
        <w:t>Backfiles</w:t>
      </w:r>
      <w:proofErr w:type="spellEnd"/>
      <w:r w:rsidRPr="007A70E2">
        <w:t xml:space="preserve"> – с 1 выпуска по </w:t>
      </w:r>
      <w:smartTag w:uri="urn:schemas-microsoft-com:office:smarttags" w:element="metricconverter">
        <w:smartTagPr>
          <w:attr w:name="ProductID" w:val="1994 г"/>
        </w:smartTagPr>
        <w:r w:rsidRPr="007A70E2">
          <w:t>1994 г</w:t>
        </w:r>
      </w:smartTag>
      <w:r w:rsidRPr="007A70E2">
        <w:t>.</w:t>
      </w:r>
    </w:p>
    <w:p w:rsidR="00992940" w:rsidRPr="007A70E2" w:rsidRDefault="00992940" w:rsidP="00992940">
      <w:pPr>
        <w:pStyle w:val="a6"/>
        <w:numPr>
          <w:ilvl w:val="0"/>
          <w:numId w:val="3"/>
        </w:numPr>
        <w:ind w:left="0" w:firstLine="0"/>
      </w:pPr>
      <w:r w:rsidRPr="007A70E2">
        <w:t xml:space="preserve">Более 9 600 полнотекстовых электронных книг - актуальный список книг </w:t>
      </w:r>
      <w:hyperlink r:id="rId7" w:history="1">
        <w:r w:rsidRPr="007A70E2">
          <w:rPr>
            <w:b/>
            <w:u w:val="single"/>
          </w:rPr>
          <w:t>http://info.sciencedirect.com/techsupport/books/corped.htm</w:t>
        </w:r>
      </w:hyperlink>
      <w:r w:rsidRPr="007A70E2">
        <w:t xml:space="preserve">   </w:t>
      </w:r>
    </w:p>
    <w:p w:rsidR="00992940" w:rsidRPr="007A70E2" w:rsidRDefault="00992940" w:rsidP="00992940">
      <w:pPr>
        <w:pStyle w:val="a6"/>
        <w:numPr>
          <w:ilvl w:val="0"/>
          <w:numId w:val="3"/>
        </w:numPr>
        <w:ind w:left="0" w:firstLine="0"/>
      </w:pPr>
      <w:r w:rsidRPr="007A70E2">
        <w:t xml:space="preserve">Глубина архива: </w:t>
      </w:r>
      <w:proofErr w:type="spellStart"/>
      <w:r w:rsidRPr="007A70E2">
        <w:t>Books</w:t>
      </w:r>
      <w:proofErr w:type="spellEnd"/>
      <w:r w:rsidRPr="007A70E2">
        <w:t>/Книги -  1995 г.</w:t>
      </w:r>
    </w:p>
    <w:p w:rsidR="00992940" w:rsidRPr="007A70E2" w:rsidRDefault="00992940" w:rsidP="00992940">
      <w:pPr>
        <w:pStyle w:val="a6"/>
        <w:numPr>
          <w:ilvl w:val="0"/>
          <w:numId w:val="3"/>
        </w:numPr>
        <w:ind w:left="0" w:firstLine="0"/>
      </w:pPr>
      <w:r w:rsidRPr="007A70E2">
        <w:t>http://www.</w:t>
      </w:r>
      <w:proofErr w:type="spellStart"/>
      <w:r w:rsidRPr="007A70E2">
        <w:rPr>
          <w:lang w:val="en-US"/>
        </w:rPr>
        <w:t>sciencedirect</w:t>
      </w:r>
      <w:proofErr w:type="spellEnd"/>
      <w:r w:rsidRPr="007A70E2">
        <w:t>.</w:t>
      </w:r>
      <w:proofErr w:type="spellStart"/>
      <w:r w:rsidRPr="007A70E2">
        <w:t>com</w:t>
      </w:r>
      <w:proofErr w:type="spellEnd"/>
      <w:r w:rsidRPr="007A70E2">
        <w:t>/.</w:t>
      </w:r>
    </w:p>
    <w:p w:rsidR="00992940" w:rsidRPr="007A70E2" w:rsidRDefault="00992940" w:rsidP="00992940">
      <w:pPr>
        <w:jc w:val="both"/>
        <w:rPr>
          <w:rFonts w:ascii="Times New Roman" w:hAnsi="Times New Roman"/>
          <w:szCs w:val="24"/>
          <w:lang w:eastAsia="ru-RU"/>
        </w:rPr>
      </w:pPr>
      <w:r w:rsidRPr="007A70E2">
        <w:rPr>
          <w:rFonts w:ascii="Times New Roman" w:hAnsi="Times New Roman"/>
          <w:szCs w:val="24"/>
          <w:lang w:eastAsia="ru-RU"/>
        </w:rPr>
        <w:t xml:space="preserve">База данных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индексирует не менее 19 500 реферируемых научных журналов, которые издаются не менее чем 5000 издательствами, и содержит не менее 45,5 млн. библиографических записей, из которых не менее 24 млн. включают в себя списки цитируемой литературы.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РАЗДЕЛ 3. ТРЕБОВАНИЯ К УСЛУГАМ.</w:t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3.1. Общие требования.</w:t>
      </w:r>
    </w:p>
    <w:p w:rsidR="00992940" w:rsidRPr="007A70E2" w:rsidRDefault="00992940" w:rsidP="00992940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 xml:space="preserve">Доступ организуется в рамках коллективной подписки организаций Госкорпорации «Росатом» на </w:t>
      </w:r>
      <w:smartTag w:uri="urn:schemas-microsoft-com:office:smarttags" w:element="metricconverter">
        <w:smartTagPr>
          <w:attr w:name="ProductID" w:val="2014 г"/>
        </w:smartTagPr>
        <w:r w:rsidRPr="007A70E2">
          <w:rPr>
            <w:rFonts w:ascii="Times New Roman" w:hAnsi="Times New Roman"/>
            <w:szCs w:val="24"/>
          </w:rPr>
          <w:t>2014 г</w:t>
        </w:r>
      </w:smartTag>
      <w:r w:rsidRPr="007A70E2">
        <w:rPr>
          <w:rFonts w:ascii="Times New Roman" w:hAnsi="Times New Roman"/>
          <w:szCs w:val="24"/>
        </w:rPr>
        <w:t xml:space="preserve">. и в соответствии с поручением директора Блока по управлению инновациями </w:t>
      </w:r>
      <w:proofErr w:type="spellStart"/>
      <w:r w:rsidRPr="007A70E2">
        <w:rPr>
          <w:rFonts w:ascii="Times New Roman" w:hAnsi="Times New Roman"/>
          <w:szCs w:val="24"/>
        </w:rPr>
        <w:t>Першукова</w:t>
      </w:r>
      <w:proofErr w:type="spellEnd"/>
      <w:r w:rsidRPr="007A70E2">
        <w:rPr>
          <w:rFonts w:ascii="Times New Roman" w:hAnsi="Times New Roman"/>
          <w:szCs w:val="24"/>
        </w:rPr>
        <w:t xml:space="preserve"> В.А., изложенным в письме от 14.04.2014 № 1-9/13414.</w:t>
      </w:r>
    </w:p>
    <w:p w:rsidR="00992940" w:rsidRPr="007A70E2" w:rsidRDefault="00992940" w:rsidP="00992940">
      <w:pPr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Подключение производится путем предоставления Исполнителем Заказчику права доступа к ресурсам через сеть Интернет в режиме он-</w:t>
      </w:r>
      <w:proofErr w:type="spellStart"/>
      <w:r w:rsidRPr="007A70E2">
        <w:rPr>
          <w:rFonts w:ascii="Times New Roman" w:hAnsi="Times New Roman"/>
          <w:szCs w:val="24"/>
        </w:rPr>
        <w:t>лайн</w:t>
      </w:r>
      <w:proofErr w:type="spellEnd"/>
      <w:r w:rsidRPr="007A70E2">
        <w:rPr>
          <w:rFonts w:ascii="Times New Roman" w:hAnsi="Times New Roman"/>
          <w:szCs w:val="24"/>
        </w:rPr>
        <w:t xml:space="preserve"> по IP-адресам, используемым Заказчиком для выхода в сеть Интернет.</w:t>
      </w:r>
    </w:p>
    <w:p w:rsidR="00992940" w:rsidRPr="007A70E2" w:rsidRDefault="00992940" w:rsidP="00992940">
      <w:pPr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Доступ организуется в многопользовательском режиме, без ограничения числа одновременных подключений к ресурсам.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szCs w:val="24"/>
        </w:rPr>
        <w:t>Доступ к информации также предполагает  возможность ее копирования, сохранения на локальном носителе и распечатки пользователями.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3.2 Требования к качеству оказываемых услуг.</w:t>
      </w:r>
    </w:p>
    <w:p w:rsidR="00992940" w:rsidRPr="007A70E2" w:rsidRDefault="00992940" w:rsidP="00992940">
      <w:pPr>
        <w:tabs>
          <w:tab w:val="left" w:pos="709"/>
        </w:tabs>
        <w:jc w:val="both"/>
        <w:rPr>
          <w:rStyle w:val="HTML"/>
          <w:rFonts w:ascii="Times New Roman" w:hAnsi="Times New Roman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ab/>
        <w:t xml:space="preserve">Подключение и обеспечение доступа к полнотекстовой  коллекции электронных журналов компании </w:t>
      </w:r>
      <w:r w:rsidRPr="007A70E2">
        <w:rPr>
          <w:rFonts w:ascii="Times New Roman" w:hAnsi="Times New Roman"/>
          <w:color w:val="000000"/>
          <w:szCs w:val="24"/>
          <w:lang w:val="en-US"/>
        </w:rPr>
        <w:t>Elsevier</w:t>
      </w:r>
      <w:r w:rsidRPr="007A70E2">
        <w:rPr>
          <w:rFonts w:ascii="Times New Roman" w:hAnsi="Times New Roman"/>
          <w:color w:val="000000"/>
          <w:szCs w:val="24"/>
        </w:rPr>
        <w:t xml:space="preserve"> –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Science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Direct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(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Journals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Backfiles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Books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) </w:t>
      </w:r>
      <w:r w:rsidRPr="007A70E2">
        <w:rPr>
          <w:rStyle w:val="HTML"/>
          <w:rFonts w:ascii="Times New Roman" w:hAnsi="Times New Roman"/>
          <w:szCs w:val="24"/>
        </w:rPr>
        <w:t>должно включать в себя следующие сервисы: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 xml:space="preserve">Возможность создания индивидуального пользовательского профиля для неограниченного числа пользователей университета-подписчика. Каждый профиль пользователя должен позволять формировать индивидуальный список отобранных </w:t>
      </w:r>
      <w:r w:rsidRPr="007A70E2">
        <w:rPr>
          <w:rFonts w:ascii="Times New Roman" w:hAnsi="Times New Roman"/>
          <w:szCs w:val="24"/>
        </w:rPr>
        <w:lastRenderedPageBreak/>
        <w:t>источников с возможностью формирования быстрых ссылок на научные порталы.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ind w:left="0" w:firstLine="0"/>
        <w:jc w:val="both"/>
        <w:rPr>
          <w:rStyle w:val="HTML"/>
          <w:rFonts w:ascii="Times New Roman" w:hAnsi="Times New Roman"/>
          <w:szCs w:val="24"/>
        </w:rPr>
      </w:pPr>
      <w:r w:rsidRPr="007A70E2">
        <w:rPr>
          <w:rStyle w:val="HTML"/>
          <w:rFonts w:ascii="Times New Roman" w:hAnsi="Times New Roman"/>
          <w:szCs w:val="24"/>
        </w:rPr>
        <w:t>Возможность проведения анализа результатов поиска с разбивкой по типам источников, названиям журналов, авторам, темам и годам, а также сохранения истории проведенных происков.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Style w:val="HTML"/>
          <w:rFonts w:ascii="Times New Roman" w:hAnsi="Times New Roman"/>
          <w:szCs w:val="24"/>
        </w:rPr>
        <w:t xml:space="preserve">Возможность одновременной загрузки до 20 полнотекстовых статей на персональный компьютер или USB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флеш</w:t>
      </w:r>
      <w:proofErr w:type="spellEnd"/>
      <w:r w:rsidRPr="007A70E2">
        <w:rPr>
          <w:rStyle w:val="HTML"/>
          <w:rFonts w:ascii="Times New Roman" w:hAnsi="Times New Roman"/>
          <w:szCs w:val="24"/>
        </w:rPr>
        <w:t xml:space="preserve"> (программа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Document</w:t>
      </w:r>
      <w:proofErr w:type="spellEnd"/>
      <w:r w:rsidRPr="007A70E2">
        <w:rPr>
          <w:rStyle w:val="HTML"/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Download</w:t>
      </w:r>
      <w:proofErr w:type="spellEnd"/>
      <w:r w:rsidRPr="007A70E2">
        <w:rPr>
          <w:rStyle w:val="HTML"/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Manager</w:t>
      </w:r>
      <w:proofErr w:type="spellEnd"/>
      <w:r w:rsidRPr="007A70E2">
        <w:rPr>
          <w:rStyle w:val="HTML"/>
          <w:rFonts w:ascii="Times New Roman" w:hAnsi="Times New Roman"/>
          <w:szCs w:val="24"/>
        </w:rPr>
        <w:t>)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Возможность автоматического уведомления индивидуального пользователя по теме поиска, по выбранной тематике, по появлению цитат интересующей статьи.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Возможность быстрого перехода на полные тексты статей по сходной тематике.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 xml:space="preserve">Интеграция с системой PANGAEA, позволяющая переходить из коллекции </w:t>
      </w:r>
      <w:r w:rsidRPr="007A70E2">
        <w:rPr>
          <w:rFonts w:ascii="Times New Roman" w:hAnsi="Times New Roman"/>
          <w:color w:val="000000"/>
          <w:szCs w:val="24"/>
          <w:lang w:val="en-US"/>
        </w:rPr>
        <w:t>Elsevier</w:t>
      </w:r>
      <w:r w:rsidRPr="007A70E2">
        <w:rPr>
          <w:rFonts w:ascii="Times New Roman" w:hAnsi="Times New Roman"/>
          <w:color w:val="000000"/>
          <w:szCs w:val="24"/>
        </w:rPr>
        <w:t xml:space="preserve"> –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Science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Direct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(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Journals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Backfiles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Books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>)</w:t>
      </w:r>
      <w:r w:rsidRPr="007A70E2">
        <w:rPr>
          <w:rFonts w:ascii="Times New Roman" w:hAnsi="Times New Roman"/>
          <w:szCs w:val="24"/>
        </w:rPr>
        <w:t xml:space="preserve"> к геофизическим и климатическим базам данных сети PANGAEA.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suppressAutoHyphens w:val="0"/>
        <w:autoSpaceDE w:val="0"/>
        <w:ind w:left="0" w:firstLine="0"/>
        <w:jc w:val="both"/>
        <w:rPr>
          <w:rStyle w:val="HTML"/>
          <w:rFonts w:ascii="Times New Roman" w:hAnsi="Times New Roman"/>
          <w:szCs w:val="24"/>
        </w:rPr>
      </w:pPr>
      <w:r w:rsidRPr="007A70E2">
        <w:rPr>
          <w:rStyle w:val="HTML"/>
          <w:rFonts w:ascii="Times New Roman" w:hAnsi="Times New Roman"/>
          <w:szCs w:val="24"/>
        </w:rPr>
        <w:t xml:space="preserve">Интеграция с реферативной базой данных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Scopus</w:t>
      </w:r>
      <w:proofErr w:type="spellEnd"/>
      <w:r w:rsidRPr="007A70E2">
        <w:rPr>
          <w:rStyle w:val="HTML"/>
          <w:rFonts w:ascii="Times New Roman" w:hAnsi="Times New Roman"/>
          <w:szCs w:val="24"/>
        </w:rPr>
        <w:t xml:space="preserve"> и возможность проведения одновременного поиска по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ScienceDirect</w:t>
      </w:r>
      <w:proofErr w:type="spellEnd"/>
      <w:r w:rsidRPr="007A70E2">
        <w:rPr>
          <w:rStyle w:val="HTML"/>
          <w:rFonts w:ascii="Times New Roman" w:hAnsi="Times New Roman"/>
          <w:szCs w:val="24"/>
        </w:rPr>
        <w:t xml:space="preserve"> и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Scopus</w:t>
      </w:r>
      <w:proofErr w:type="spellEnd"/>
      <w:r w:rsidRPr="007A70E2">
        <w:rPr>
          <w:rStyle w:val="HTML"/>
          <w:rFonts w:ascii="Times New Roman" w:hAnsi="Times New Roman"/>
          <w:szCs w:val="24"/>
        </w:rPr>
        <w:t xml:space="preserve"> на единой платформе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Hub</w:t>
      </w:r>
      <w:proofErr w:type="spellEnd"/>
      <w:r w:rsidRPr="007A70E2">
        <w:rPr>
          <w:rStyle w:val="HTML"/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Style w:val="HTML"/>
          <w:rFonts w:ascii="Times New Roman" w:hAnsi="Times New Roman"/>
          <w:szCs w:val="24"/>
        </w:rPr>
        <w:t>SciVerse</w:t>
      </w:r>
      <w:proofErr w:type="spellEnd"/>
      <w:r w:rsidRPr="007A70E2">
        <w:rPr>
          <w:rStyle w:val="HTML"/>
          <w:rFonts w:ascii="Times New Roman" w:hAnsi="Times New Roman"/>
          <w:szCs w:val="24"/>
        </w:rPr>
        <w:t xml:space="preserve">: </w:t>
      </w:r>
      <w:r w:rsidRPr="007A70E2">
        <w:rPr>
          <w:rFonts w:ascii="Times New Roman" w:hAnsi="Times New Roman"/>
          <w:szCs w:val="24"/>
        </w:rPr>
        <w:t>http://www.hub.sciverse.com</w:t>
      </w:r>
      <w:r w:rsidRPr="007A70E2">
        <w:rPr>
          <w:rStyle w:val="HTML"/>
          <w:rFonts w:ascii="Times New Roman" w:hAnsi="Times New Roman"/>
          <w:szCs w:val="24"/>
        </w:rPr>
        <w:t>.</w:t>
      </w:r>
    </w:p>
    <w:p w:rsidR="00992940" w:rsidRPr="007A70E2" w:rsidRDefault="00992940" w:rsidP="00992940">
      <w:pPr>
        <w:widowControl w:val="0"/>
        <w:shd w:val="clear" w:color="auto" w:fill="FFFFFF"/>
        <w:tabs>
          <w:tab w:val="left" w:pos="709"/>
        </w:tabs>
        <w:autoSpaceDE w:val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 xml:space="preserve">Подключение и обеспечение доступа к реферативной и </w:t>
      </w:r>
      <w:proofErr w:type="spellStart"/>
      <w:r w:rsidRPr="007A70E2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7A70E2">
        <w:rPr>
          <w:rFonts w:ascii="Times New Roman" w:hAnsi="Times New Roman"/>
          <w:color w:val="000000"/>
          <w:szCs w:val="24"/>
        </w:rPr>
        <w:t xml:space="preserve"> электронной базе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компании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Elsevier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на платформе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SciVerse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Cs w:val="24"/>
        </w:rPr>
        <w:t xml:space="preserve"> должно включать в себя следующие сервисы: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анализ результатов поиска c разбивкой по названиям источников, фамилиям авторов, годам, названиям организаций, типам источников и документов, а также ключевым словам;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интеграцию с полнотекстовыми источниками не менее 5000 мировых научных издательств (возможность перехода по ссылкам на полные тексты статей);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индексацию и появление большей части рефератов до выхода печатного варианта журнала;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средства анализа научной цитируемости (</w:t>
      </w:r>
      <w:proofErr w:type="spellStart"/>
      <w:r w:rsidRPr="007A70E2">
        <w:rPr>
          <w:rFonts w:ascii="Times New Roman" w:hAnsi="Times New Roman"/>
          <w:szCs w:val="24"/>
        </w:rPr>
        <w:t>Citation</w:t>
      </w:r>
      <w:proofErr w:type="spellEnd"/>
      <w:r w:rsidRPr="007A70E2">
        <w:rPr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Fonts w:ascii="Times New Roman" w:hAnsi="Times New Roman"/>
          <w:szCs w:val="24"/>
        </w:rPr>
        <w:t>Tracker</w:t>
      </w:r>
      <w:proofErr w:type="spellEnd"/>
      <w:r w:rsidRPr="007A70E2">
        <w:rPr>
          <w:rFonts w:ascii="Times New Roman" w:hAnsi="Times New Roman"/>
          <w:szCs w:val="24"/>
        </w:rPr>
        <w:t>)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авторские профили и профили организаций с данными о научных работах и цитировании</w:t>
      </w:r>
      <w:r w:rsidRPr="007A70E2">
        <w:rPr>
          <w:rFonts w:ascii="Times New Roman" w:hAnsi="Times New Roman"/>
          <w:szCs w:val="24"/>
        </w:rPr>
        <w:br/>
        <w:t>автоматическое определение h-</w:t>
      </w:r>
      <w:proofErr w:type="spellStart"/>
      <w:r w:rsidRPr="007A70E2">
        <w:rPr>
          <w:rFonts w:ascii="Times New Roman" w:hAnsi="Times New Roman"/>
          <w:szCs w:val="24"/>
        </w:rPr>
        <w:t>index</w:t>
      </w:r>
      <w:proofErr w:type="spellEnd"/>
      <w:r w:rsidRPr="007A70E2">
        <w:rPr>
          <w:rFonts w:ascii="Times New Roman" w:hAnsi="Times New Roman"/>
          <w:szCs w:val="24"/>
        </w:rPr>
        <w:t xml:space="preserve"> для авторов;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 xml:space="preserve">сравнительная оценка журналов по количеству публикаций, количеству цитат, сделанных на публикации, количеству публикаций с нулевым цитированием, а также метрикам </w:t>
      </w:r>
      <w:proofErr w:type="spellStart"/>
      <w:r w:rsidRPr="007A70E2">
        <w:rPr>
          <w:rFonts w:ascii="Times New Roman" w:hAnsi="Times New Roman"/>
          <w:szCs w:val="24"/>
        </w:rPr>
        <w:t>Source</w:t>
      </w:r>
      <w:proofErr w:type="spellEnd"/>
      <w:r w:rsidRPr="007A70E2">
        <w:rPr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Fonts w:ascii="Times New Roman" w:hAnsi="Times New Roman"/>
          <w:szCs w:val="24"/>
        </w:rPr>
        <w:t>Normalized</w:t>
      </w:r>
      <w:proofErr w:type="spellEnd"/>
      <w:r w:rsidRPr="007A70E2">
        <w:rPr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Fonts w:ascii="Times New Roman" w:hAnsi="Times New Roman"/>
          <w:szCs w:val="24"/>
        </w:rPr>
        <w:t>Impact</w:t>
      </w:r>
      <w:proofErr w:type="spellEnd"/>
      <w:r w:rsidRPr="007A70E2">
        <w:rPr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Fonts w:ascii="Times New Roman" w:hAnsi="Times New Roman"/>
          <w:szCs w:val="24"/>
        </w:rPr>
        <w:t>for</w:t>
      </w:r>
      <w:proofErr w:type="spellEnd"/>
      <w:r w:rsidRPr="007A70E2">
        <w:rPr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Fonts w:ascii="Times New Roman" w:hAnsi="Times New Roman"/>
          <w:szCs w:val="24"/>
        </w:rPr>
        <w:t>paper</w:t>
      </w:r>
      <w:proofErr w:type="spellEnd"/>
      <w:r w:rsidRPr="007A70E2">
        <w:rPr>
          <w:rFonts w:ascii="Times New Roman" w:hAnsi="Times New Roman"/>
          <w:szCs w:val="24"/>
        </w:rPr>
        <w:t xml:space="preserve">(SNIP) и </w:t>
      </w:r>
      <w:proofErr w:type="spellStart"/>
      <w:r w:rsidRPr="007A70E2">
        <w:rPr>
          <w:rFonts w:ascii="Times New Roman" w:hAnsi="Times New Roman"/>
          <w:szCs w:val="24"/>
        </w:rPr>
        <w:t>SCImago</w:t>
      </w:r>
      <w:proofErr w:type="spellEnd"/>
      <w:r w:rsidRPr="007A70E2">
        <w:rPr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Fonts w:ascii="Times New Roman" w:hAnsi="Times New Roman"/>
          <w:szCs w:val="24"/>
        </w:rPr>
        <w:t>Journal</w:t>
      </w:r>
      <w:proofErr w:type="spellEnd"/>
      <w:r w:rsidRPr="007A70E2">
        <w:rPr>
          <w:rFonts w:ascii="Times New Roman" w:hAnsi="Times New Roman"/>
          <w:szCs w:val="24"/>
        </w:rPr>
        <w:t xml:space="preserve"> </w:t>
      </w:r>
      <w:proofErr w:type="spellStart"/>
      <w:r w:rsidRPr="007A70E2">
        <w:rPr>
          <w:rFonts w:ascii="Times New Roman" w:hAnsi="Times New Roman"/>
          <w:szCs w:val="24"/>
        </w:rPr>
        <w:t>Rank</w:t>
      </w:r>
      <w:proofErr w:type="spellEnd"/>
      <w:r w:rsidRPr="007A70E2">
        <w:rPr>
          <w:rFonts w:ascii="Times New Roman" w:hAnsi="Times New Roman"/>
          <w:szCs w:val="24"/>
        </w:rPr>
        <w:t>(SJR);</w:t>
      </w:r>
    </w:p>
    <w:p w:rsidR="00992940" w:rsidRPr="007A70E2" w:rsidRDefault="00992940" w:rsidP="00992940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left" w:pos="709"/>
        </w:tabs>
        <w:suppressAutoHyphens w:val="0"/>
        <w:autoSpaceDE w:val="0"/>
        <w:ind w:left="0" w:firstLine="0"/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 xml:space="preserve">интеграцию с полнотекстовой платформой </w:t>
      </w:r>
      <w:proofErr w:type="spellStart"/>
      <w:r w:rsidRPr="007A70E2">
        <w:rPr>
          <w:rFonts w:ascii="Times New Roman" w:hAnsi="Times New Roman"/>
          <w:szCs w:val="24"/>
        </w:rPr>
        <w:t>ScienceDirect</w:t>
      </w:r>
      <w:proofErr w:type="spellEnd"/>
      <w:r w:rsidRPr="007A70E2">
        <w:rPr>
          <w:rFonts w:ascii="Times New Roman" w:hAnsi="Times New Roman"/>
          <w:szCs w:val="24"/>
        </w:rPr>
        <w:t xml:space="preserve"> и возможность проведения одновременного поиска по </w:t>
      </w:r>
      <w:proofErr w:type="spellStart"/>
      <w:r w:rsidRPr="007A70E2">
        <w:rPr>
          <w:rFonts w:ascii="Times New Roman" w:hAnsi="Times New Roman"/>
          <w:szCs w:val="24"/>
        </w:rPr>
        <w:t>ScienceDirect</w:t>
      </w:r>
      <w:proofErr w:type="spellEnd"/>
      <w:r w:rsidRPr="007A70E2">
        <w:rPr>
          <w:rFonts w:ascii="Times New Roman" w:hAnsi="Times New Roman"/>
          <w:szCs w:val="24"/>
        </w:rPr>
        <w:t xml:space="preserve"> и </w:t>
      </w:r>
      <w:proofErr w:type="spellStart"/>
      <w:r w:rsidRPr="007A70E2">
        <w:rPr>
          <w:rFonts w:ascii="Times New Roman" w:hAnsi="Times New Roman"/>
          <w:szCs w:val="24"/>
        </w:rPr>
        <w:t>Scopus</w:t>
      </w:r>
      <w:proofErr w:type="spellEnd"/>
      <w:r w:rsidRPr="007A70E2">
        <w:rPr>
          <w:rFonts w:ascii="Times New Roman" w:hAnsi="Times New Roman"/>
          <w:szCs w:val="24"/>
        </w:rPr>
        <w:t xml:space="preserve"> на единой платформе </w:t>
      </w:r>
      <w:proofErr w:type="spellStart"/>
      <w:r w:rsidRPr="007A70E2">
        <w:rPr>
          <w:rFonts w:ascii="Times New Roman" w:hAnsi="Times New Roman"/>
          <w:szCs w:val="24"/>
        </w:rPr>
        <w:t>SciVerse</w:t>
      </w:r>
      <w:proofErr w:type="spellEnd"/>
      <w:r w:rsidRPr="007A70E2">
        <w:rPr>
          <w:rFonts w:ascii="Times New Roman" w:hAnsi="Times New Roman"/>
          <w:szCs w:val="24"/>
        </w:rPr>
        <w:t>: http://www.hub.sciverse.com.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3.3 Требования к гарантийным обязательствам оказываемых услуг.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szCs w:val="24"/>
        </w:rPr>
        <w:t>Гарантированный срок предоставления доступа к ресурсам: с 31.08.2014 до 31.12.2014.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3.4 Требования к конфиденциальности.</w:t>
      </w:r>
    </w:p>
    <w:p w:rsidR="00992940" w:rsidRPr="007A70E2" w:rsidRDefault="00992940" w:rsidP="00992940">
      <w:pPr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Использование и цитирование электронных ресурсов допускается только со ссылкой на сайты издательств</w:t>
      </w:r>
      <w:r w:rsidRPr="007A70E2">
        <w:rPr>
          <w:rFonts w:ascii="Times New Roman" w:hAnsi="Times New Roman"/>
          <w:szCs w:val="24"/>
        </w:rPr>
        <w:t>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РАЗДЕЛ 4. РЕЗУЛЬТАТ ОКАЗАННЫХ УСЛУГ.</w:t>
      </w:r>
    </w:p>
    <w:p w:rsidR="00992940" w:rsidRPr="007A70E2" w:rsidRDefault="00992940" w:rsidP="00992940">
      <w:pPr>
        <w:jc w:val="center"/>
        <w:rPr>
          <w:rFonts w:ascii="Times New Roman" w:hAnsi="Times New Roman"/>
          <w:color w:val="000000"/>
          <w:szCs w:val="24"/>
        </w:rPr>
      </w:pP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4.1 Описание конечного результата оказанных услуг.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 xml:space="preserve">Подключение и обеспечение доступа к полнотекстовой  коллекции электронных журналов компании </w:t>
      </w:r>
      <w:r w:rsidRPr="007A70E2">
        <w:rPr>
          <w:rFonts w:ascii="Times New Roman" w:hAnsi="Times New Roman"/>
          <w:color w:val="000000"/>
          <w:szCs w:val="24"/>
          <w:lang w:val="en-US"/>
        </w:rPr>
        <w:t>Elsevier</w:t>
      </w:r>
      <w:r w:rsidRPr="007A70E2">
        <w:rPr>
          <w:rFonts w:ascii="Times New Roman" w:hAnsi="Times New Roman"/>
          <w:color w:val="000000"/>
          <w:szCs w:val="24"/>
        </w:rPr>
        <w:t xml:space="preserve"> –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Science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Direct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(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Journals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Backfiles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Books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) </w:t>
      </w:r>
      <w:r w:rsidRPr="007A70E2">
        <w:rPr>
          <w:rFonts w:ascii="Times New Roman" w:hAnsi="Times New Roman"/>
          <w:color w:val="000000"/>
          <w:szCs w:val="24"/>
        </w:rPr>
        <w:t xml:space="preserve">и обеспечению доступа к реферативной и </w:t>
      </w:r>
      <w:proofErr w:type="spellStart"/>
      <w:r w:rsidRPr="007A70E2">
        <w:rPr>
          <w:rFonts w:ascii="Times New Roman" w:hAnsi="Times New Roman"/>
          <w:color w:val="000000"/>
          <w:szCs w:val="24"/>
        </w:rPr>
        <w:t>наукометрической</w:t>
      </w:r>
      <w:proofErr w:type="spellEnd"/>
      <w:r w:rsidRPr="007A70E2">
        <w:rPr>
          <w:rFonts w:ascii="Times New Roman" w:hAnsi="Times New Roman"/>
          <w:color w:val="000000"/>
          <w:szCs w:val="24"/>
        </w:rPr>
        <w:t xml:space="preserve"> электронной базе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Corporate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Edition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компании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Elsevier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на платформе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SciVerse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7A70E2">
        <w:rPr>
          <w:rFonts w:ascii="Times New Roman" w:hAnsi="Times New Roman"/>
          <w:szCs w:val="24"/>
          <w:lang w:eastAsia="ru-RU"/>
        </w:rPr>
        <w:t>Scopus</w:t>
      </w:r>
      <w:proofErr w:type="spellEnd"/>
      <w:r w:rsidRPr="007A70E2">
        <w:rPr>
          <w:rFonts w:ascii="Times New Roman" w:hAnsi="Times New Roman"/>
          <w:szCs w:val="24"/>
          <w:lang w:eastAsia="ru-RU"/>
        </w:rPr>
        <w:t>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4.2 Требования по приемке услуг.</w:t>
      </w:r>
    </w:p>
    <w:p w:rsidR="00992940" w:rsidRPr="007A70E2" w:rsidRDefault="00992940" w:rsidP="00992940">
      <w:pPr>
        <w:jc w:val="both"/>
        <w:rPr>
          <w:rFonts w:ascii="Times New Roman" w:hAnsi="Times New Roman"/>
          <w:szCs w:val="24"/>
        </w:rPr>
      </w:pPr>
      <w:proofErr w:type="gramStart"/>
      <w:r w:rsidRPr="007A70E2">
        <w:rPr>
          <w:rFonts w:ascii="Times New Roman" w:hAnsi="Times New Roman"/>
          <w:szCs w:val="24"/>
        </w:rPr>
        <w:t xml:space="preserve">Фактом оказания Исполнителем Услуг по подключению доступа Заказчика к электронным информационным ресурсам является момент подключения доступа Заказчика к </w:t>
      </w:r>
      <w:r w:rsidRPr="007A70E2">
        <w:rPr>
          <w:rFonts w:ascii="Times New Roman" w:hAnsi="Times New Roman"/>
          <w:szCs w:val="24"/>
        </w:rPr>
        <w:lastRenderedPageBreak/>
        <w:t>электронным информационным ресурсам путем предоставления Исполнителем Заказчику права беспрепятственного доступа по ссылкам, указанным в подразделах 2.1, 2.2 и 3.2 настоящего технического задания, к электронным информационным ресурсам через сеть Интернет в режиме он-</w:t>
      </w:r>
      <w:proofErr w:type="spellStart"/>
      <w:r w:rsidRPr="007A70E2">
        <w:rPr>
          <w:rFonts w:ascii="Times New Roman" w:hAnsi="Times New Roman"/>
          <w:szCs w:val="24"/>
        </w:rPr>
        <w:t>лайн</w:t>
      </w:r>
      <w:proofErr w:type="spellEnd"/>
      <w:r w:rsidRPr="007A70E2">
        <w:rPr>
          <w:rFonts w:ascii="Times New Roman" w:hAnsi="Times New Roman"/>
          <w:szCs w:val="24"/>
        </w:rPr>
        <w:t xml:space="preserve"> по </w:t>
      </w:r>
      <w:r w:rsidRPr="007A70E2">
        <w:rPr>
          <w:rFonts w:ascii="Times New Roman" w:hAnsi="Times New Roman"/>
          <w:szCs w:val="24"/>
          <w:lang w:val="en-US"/>
        </w:rPr>
        <w:t>IP</w:t>
      </w:r>
      <w:r w:rsidRPr="007A70E2">
        <w:rPr>
          <w:rFonts w:ascii="Times New Roman" w:hAnsi="Times New Roman"/>
          <w:szCs w:val="24"/>
        </w:rPr>
        <w:t>-адресам, используемым Заказчиком для выхода в сеть Интернет.</w:t>
      </w:r>
      <w:proofErr w:type="gramEnd"/>
      <w:r w:rsidRPr="007A70E2">
        <w:rPr>
          <w:rFonts w:ascii="Times New Roman" w:hAnsi="Times New Roman"/>
          <w:szCs w:val="24"/>
        </w:rPr>
        <w:t xml:space="preserve"> Доступ организуется в многопользовательском режиме, без ограничения числа одновременных подключений Заказчика к электронным информационным ресурсам.</w:t>
      </w:r>
    </w:p>
    <w:p w:rsidR="00992940" w:rsidRPr="007A70E2" w:rsidRDefault="00992940" w:rsidP="00992940">
      <w:pPr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color w:val="000000"/>
          <w:szCs w:val="24"/>
        </w:rPr>
        <w:t>4.3 Требования по передаче Заказчику технических и иных документов (оформление результатов оказанных услуг).</w:t>
      </w:r>
    </w:p>
    <w:p w:rsidR="00992940" w:rsidRPr="007A70E2" w:rsidRDefault="00992940" w:rsidP="00992940">
      <w:pPr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В течение 3-х рабочих дней с момента оказания Услуг Исполнитель представляет Заказчику два экземпляра подписанного Исполнителем акта сдачи-приемки услуг по установленной форме.</w:t>
      </w:r>
    </w:p>
    <w:p w:rsidR="00992940" w:rsidRPr="007A70E2" w:rsidRDefault="00992940" w:rsidP="00992940">
      <w:pPr>
        <w:jc w:val="both"/>
        <w:rPr>
          <w:rFonts w:ascii="Times New Roman" w:hAnsi="Times New Roman"/>
          <w:szCs w:val="24"/>
        </w:rPr>
      </w:pPr>
      <w:r w:rsidRPr="007A70E2">
        <w:rPr>
          <w:rFonts w:ascii="Times New Roman" w:hAnsi="Times New Roman"/>
          <w:szCs w:val="24"/>
        </w:rPr>
        <w:t>Заказчик в течение трех дней со дня получения акта сдачи-приемки услуг обязан утвердить его и направить Исполнителю либо направить Исполнителю мотивированный отказ с указанием недостатков.</w:t>
      </w:r>
    </w:p>
    <w:p w:rsidR="00992940" w:rsidRPr="007A70E2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  <w:r w:rsidRPr="007A70E2">
        <w:rPr>
          <w:rFonts w:ascii="Times New Roman" w:hAnsi="Times New Roman"/>
          <w:szCs w:val="24"/>
        </w:rPr>
        <w:t>В</w:t>
      </w:r>
      <w:r w:rsidRPr="007A70E2">
        <w:rPr>
          <w:rFonts w:ascii="Times New Roman" w:hAnsi="Times New Roman"/>
          <w:color w:val="000000"/>
          <w:szCs w:val="24"/>
        </w:rPr>
        <w:t xml:space="preserve"> случае несоответствия оказанных услуг настоящему </w:t>
      </w:r>
      <w:r w:rsidRPr="007A70E2">
        <w:rPr>
          <w:rFonts w:ascii="Times New Roman" w:hAnsi="Times New Roman"/>
          <w:szCs w:val="24"/>
        </w:rPr>
        <w:t>Договор</w:t>
      </w:r>
      <w:r w:rsidRPr="007A70E2">
        <w:rPr>
          <w:rFonts w:ascii="Times New Roman" w:hAnsi="Times New Roman"/>
          <w:color w:val="000000"/>
          <w:szCs w:val="24"/>
        </w:rPr>
        <w:t xml:space="preserve">у Сторонами составляется двусторонний акт с перечнем недостатков и указанием </w:t>
      </w:r>
      <w:r w:rsidRPr="007A70E2">
        <w:rPr>
          <w:rFonts w:ascii="Times New Roman" w:hAnsi="Times New Roman"/>
          <w:spacing w:val="-4"/>
          <w:szCs w:val="24"/>
        </w:rPr>
        <w:t>сроков их устранения</w:t>
      </w:r>
      <w:r w:rsidRPr="007A70E2">
        <w:rPr>
          <w:rFonts w:ascii="Times New Roman" w:hAnsi="Times New Roman"/>
          <w:color w:val="000000"/>
          <w:szCs w:val="24"/>
        </w:rPr>
        <w:t>. Исполнитель обязан устранить недостатки без дополнительной оплаты в пределах цены.</w:t>
      </w:r>
    </w:p>
    <w:p w:rsidR="00992940" w:rsidRPr="00D541BA" w:rsidRDefault="00992940" w:rsidP="00992940">
      <w:pPr>
        <w:jc w:val="right"/>
        <w:rPr>
          <w:rFonts w:ascii="Times New Roman" w:hAnsi="Times New Roman"/>
          <w:szCs w:val="24"/>
          <w:lang w:eastAsia="ru-RU"/>
        </w:rPr>
      </w:pPr>
    </w:p>
    <w:p w:rsidR="00992940" w:rsidRPr="00D541BA" w:rsidRDefault="00992940" w:rsidP="00992940">
      <w:pPr>
        <w:jc w:val="center"/>
        <w:rPr>
          <w:rFonts w:ascii="Times New Roman" w:hAnsi="Times New Roman"/>
          <w:color w:val="262626"/>
          <w:szCs w:val="24"/>
        </w:rPr>
      </w:pPr>
    </w:p>
    <w:p w:rsidR="00992940" w:rsidRPr="009B6249" w:rsidRDefault="00992940" w:rsidP="00992940">
      <w:pPr>
        <w:jc w:val="both"/>
        <w:rPr>
          <w:rFonts w:ascii="Times New Roman" w:hAnsi="Times New Roman"/>
          <w:color w:val="000000"/>
          <w:szCs w:val="24"/>
        </w:rPr>
      </w:pPr>
    </w:p>
    <w:p w:rsidR="008E3C0C" w:rsidRDefault="00992940" w:rsidP="00992940">
      <w:r>
        <w:tab/>
      </w:r>
      <w:r w:rsidRPr="009C679C">
        <w:rPr>
          <w:rFonts w:ascii="Times New Roman" w:hAnsi="Times New Roman"/>
          <w:b/>
          <w:szCs w:val="24"/>
        </w:rPr>
        <w:t xml:space="preserve">Контактное лицо: </w:t>
      </w:r>
      <w:r w:rsidRPr="00E70F6A">
        <w:rPr>
          <w:rFonts w:ascii="Times New Roman" w:hAnsi="Times New Roman"/>
          <w:bCs/>
          <w:color w:val="000000"/>
        </w:rPr>
        <w:t>Пеньков П.</w:t>
      </w:r>
      <w:proofErr w:type="gramStart"/>
      <w:r w:rsidRPr="00E70F6A">
        <w:rPr>
          <w:rFonts w:ascii="Times New Roman" w:hAnsi="Times New Roman"/>
          <w:bCs/>
          <w:color w:val="000000"/>
        </w:rPr>
        <w:t>Ю</w:t>
      </w:r>
      <w:proofErr w:type="gramEnd"/>
      <w:r w:rsidRPr="00E70F6A">
        <w:rPr>
          <w:rFonts w:ascii="Times New Roman" w:hAnsi="Times New Roman"/>
          <w:szCs w:val="24"/>
        </w:rPr>
        <w:t xml:space="preserve"> (48439) </w:t>
      </w:r>
      <w:r w:rsidRPr="00E70F6A">
        <w:rPr>
          <w:rFonts w:ascii="Times New Roman" w:hAnsi="Times New Roman"/>
          <w:bCs/>
          <w:szCs w:val="24"/>
        </w:rPr>
        <w:t>9-84-02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96F13"/>
    <w:multiLevelType w:val="hybridMultilevel"/>
    <w:tmpl w:val="198201AE"/>
    <w:lvl w:ilvl="0" w:tplc="04190011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3CD741B2"/>
    <w:multiLevelType w:val="hybridMultilevel"/>
    <w:tmpl w:val="0622C922"/>
    <w:lvl w:ilvl="0" w:tplc="1B7CDB30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665A49"/>
    <w:multiLevelType w:val="hybridMultilevel"/>
    <w:tmpl w:val="EDD25B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A64"/>
    <w:rsid w:val="008E3C0C"/>
    <w:rsid w:val="00992940"/>
    <w:rsid w:val="00AE2A6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94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294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9294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992940"/>
    <w:pPr>
      <w:jc w:val="left"/>
    </w:pPr>
    <w:rPr>
      <w:rFonts w:eastAsia="Times New Roman"/>
      <w:lang w:eastAsia="ru-RU"/>
    </w:rPr>
  </w:style>
  <w:style w:type="character" w:customStyle="1" w:styleId="a5">
    <w:name w:val="Абзац списка Знак"/>
    <w:link w:val="a4"/>
    <w:uiPriority w:val="34"/>
    <w:locked/>
    <w:rsid w:val="00992940"/>
    <w:rPr>
      <w:rFonts w:ascii="Calibri" w:eastAsia="Calibri" w:hAnsi="Calibri"/>
      <w:sz w:val="22"/>
      <w:szCs w:val="22"/>
    </w:rPr>
  </w:style>
  <w:style w:type="character" w:styleId="HTML">
    <w:name w:val="HTML Typewriter"/>
    <w:rsid w:val="00992940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94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294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99294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uiPriority w:val="1"/>
    <w:qFormat/>
    <w:rsid w:val="00992940"/>
    <w:pPr>
      <w:jc w:val="left"/>
    </w:pPr>
    <w:rPr>
      <w:rFonts w:eastAsia="Times New Roman"/>
      <w:lang w:eastAsia="ru-RU"/>
    </w:rPr>
  </w:style>
  <w:style w:type="character" w:customStyle="1" w:styleId="a5">
    <w:name w:val="Абзац списка Знак"/>
    <w:link w:val="a4"/>
    <w:uiPriority w:val="34"/>
    <w:locked/>
    <w:rsid w:val="00992940"/>
    <w:rPr>
      <w:rFonts w:ascii="Calibri" w:eastAsia="Calibri" w:hAnsi="Calibri"/>
      <w:sz w:val="22"/>
      <w:szCs w:val="22"/>
    </w:rPr>
  </w:style>
  <w:style w:type="character" w:styleId="HTML">
    <w:name w:val="HTML Typewriter"/>
    <w:rsid w:val="0099294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fo.sciencedirect.com/techsupport/books/corped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.sciencedirect.com/techsupport/journals/corpedcoll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1285</Words>
  <Characters>7327</Characters>
  <Application>Microsoft Office Word</Application>
  <DocSecurity>0</DocSecurity>
  <Lines>61</Lines>
  <Paragraphs>17</Paragraphs>
  <ScaleCrop>false</ScaleCrop>
  <Company>Организация</Company>
  <LinksUpToDate>false</LinksUpToDate>
  <CharactersWithSpaces>8595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2014-07-16T06:41:00Z</dcterms:created>
  <dcterms:modified xsi:type="dcterms:W3CDTF">2014-07-16T06:41:00Z</dcterms:modified>
</cp:coreProperties>
</file>