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015" w:rsidRPr="00FA2DFA" w:rsidRDefault="00D53015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D53015" w:rsidRPr="00FA2DFA" w:rsidRDefault="00D53015" w:rsidP="00C81DD8">
      <w:pPr>
        <w:rPr>
          <w:sz w:val="22"/>
          <w:szCs w:val="22"/>
        </w:rPr>
      </w:pPr>
    </w:p>
    <w:p w:rsidR="00D53015" w:rsidRPr="00FA2DFA" w:rsidRDefault="00D53015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D53015" w:rsidRPr="00FA2DFA" w:rsidRDefault="00D53015" w:rsidP="00C81DD8">
      <w:pPr>
        <w:keepNext/>
        <w:suppressAutoHyphens/>
        <w:jc w:val="center"/>
        <w:rPr>
          <w:b/>
          <w:sz w:val="36"/>
          <w:szCs w:val="36"/>
        </w:rPr>
      </w:pPr>
      <w:r w:rsidRPr="00FA2DFA">
        <w:rPr>
          <w:b/>
        </w:rPr>
        <w:t xml:space="preserve">на поставку___________________ </w:t>
      </w:r>
    </w:p>
    <w:p w:rsidR="00D53015" w:rsidRPr="00FA2DFA" w:rsidRDefault="00D53015" w:rsidP="00C81DD8">
      <w:pPr>
        <w:tabs>
          <w:tab w:val="right" w:pos="9540"/>
        </w:tabs>
        <w:ind w:left="360"/>
      </w:pPr>
    </w:p>
    <w:p w:rsidR="00D53015" w:rsidRPr="00FA2DFA" w:rsidRDefault="00D53015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D53015" w:rsidRPr="00FA2DFA" w:rsidRDefault="00D53015" w:rsidP="00C81DD8">
      <w:pPr>
        <w:ind w:left="360"/>
      </w:pPr>
    </w:p>
    <w:p w:rsidR="00D53015" w:rsidRPr="00FA2DFA" w:rsidRDefault="00D53015" w:rsidP="00C81DD8">
      <w:pPr>
        <w:shd w:val="clear" w:color="auto" w:fill="FFFFFF"/>
        <w:spacing w:before="120" w:after="120"/>
        <w:jc w:val="both"/>
        <w:rPr>
          <w:spacing w:val="-1"/>
        </w:rPr>
      </w:pPr>
      <w:bookmarkStart w:id="20" w:name="_Toc157679430"/>
      <w:bookmarkStart w:id="21" w:name="_Toc168144773"/>
      <w:bookmarkStart w:id="22" w:name="_Toc168159759"/>
      <w:bookmarkStart w:id="23" w:name="_Toc213335117"/>
      <w:bookmarkStart w:id="24" w:name="_Toc213679120"/>
      <w:bookmarkStart w:id="25" w:name="_Toc213679198"/>
      <w:bookmarkEnd w:id="20"/>
      <w:bookmarkEnd w:id="21"/>
      <w:bookmarkEnd w:id="22"/>
      <w:bookmarkEnd w:id="23"/>
      <w:bookmarkEnd w:id="24"/>
      <w:bookmarkEnd w:id="25"/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________________ </w:t>
      </w:r>
      <w:r>
        <w:t>(открытого запроса цен в электро</w:t>
      </w:r>
      <w:r>
        <w:t>н</w:t>
      </w:r>
      <w:r>
        <w:t>ной форме),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</w:t>
      </w:r>
      <w:r>
        <w:rPr>
          <w:spacing w:val="3"/>
        </w:rPr>
        <w:t>о</w:t>
      </w:r>
      <w:r>
        <w:rPr>
          <w:spacing w:val="3"/>
        </w:rPr>
        <w:t>говор</w:t>
      </w:r>
      <w:r>
        <w:rPr>
          <w:spacing w:val="-1"/>
        </w:rPr>
        <w:t xml:space="preserve"> о нижеследующем:</w:t>
      </w:r>
      <w:proofErr w:type="gramEnd"/>
    </w:p>
    <w:p w:rsidR="00D53015" w:rsidRPr="00FA2DFA" w:rsidRDefault="00D53015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D53015" w:rsidRPr="00FA2DFA" w:rsidRDefault="00D53015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запросе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D53015" w:rsidRPr="00FA2DFA" w:rsidRDefault="00D53015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26" w:name="_Toc157679431"/>
      <w:bookmarkStart w:id="27" w:name="_Toc168144774"/>
      <w:bookmarkStart w:id="28" w:name="_Toc168159760"/>
      <w:bookmarkStart w:id="29" w:name="_Toc213335118"/>
      <w:bookmarkStart w:id="30" w:name="_Toc213679121"/>
      <w:bookmarkStart w:id="31" w:name="_Toc213679199"/>
      <w:r w:rsidRPr="00FA2DFA">
        <w:t>Предмет Договора</w:t>
      </w:r>
      <w:bookmarkEnd w:id="26"/>
      <w:bookmarkEnd w:id="27"/>
      <w:bookmarkEnd w:id="28"/>
      <w:bookmarkEnd w:id="29"/>
      <w:bookmarkEnd w:id="30"/>
      <w:bookmarkEnd w:id="31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D53015" w:rsidRPr="0095164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2" w:name="_Toc157679432"/>
      <w:bookmarkStart w:id="33" w:name="_Toc168144775"/>
      <w:bookmarkStart w:id="34" w:name="_Toc168159761"/>
      <w:bookmarkStart w:id="35" w:name="_Toc213335119"/>
      <w:bookmarkStart w:id="36" w:name="_Toc213679122"/>
      <w:bookmarkStart w:id="37" w:name="_Toc213679200"/>
      <w:r w:rsidRPr="00FA2DFA">
        <w:t>Цена Договора</w:t>
      </w:r>
      <w:bookmarkEnd w:id="32"/>
      <w:bookmarkEnd w:id="33"/>
      <w:bookmarkEnd w:id="34"/>
      <w:bookmarkEnd w:id="35"/>
      <w:bookmarkEnd w:id="36"/>
      <w:bookmarkEnd w:id="3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38" w:name="_Toc157679434"/>
      <w:bookmarkStart w:id="39" w:name="_Toc168144777"/>
      <w:bookmarkStart w:id="40" w:name="_Toc168159763"/>
      <w:bookmarkStart w:id="41" w:name="_Toc213335120"/>
      <w:bookmarkStart w:id="42" w:name="_Toc213679123"/>
      <w:bookmarkStart w:id="43" w:name="_Toc213679201"/>
      <w:r w:rsidRPr="00FA2DFA">
        <w:t>Нормы и стандарты</w:t>
      </w:r>
      <w:bookmarkEnd w:id="38"/>
      <w:bookmarkEnd w:id="39"/>
      <w:bookmarkEnd w:id="40"/>
      <w:bookmarkEnd w:id="41"/>
      <w:bookmarkEnd w:id="42"/>
      <w:bookmarkEnd w:id="4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44" w:name="_Toc157679437"/>
      <w:bookmarkStart w:id="45" w:name="_Toc168144780"/>
      <w:bookmarkStart w:id="46" w:name="_Toc168159766"/>
      <w:bookmarkStart w:id="47" w:name="_Toc213335121"/>
      <w:bookmarkStart w:id="48" w:name="_Toc213679124"/>
      <w:bookmarkStart w:id="49" w:name="_Toc213679202"/>
      <w:r w:rsidRPr="00FA2DFA">
        <w:t>Права и обязанности сторон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D53015" w:rsidRPr="00FA2DFA" w:rsidRDefault="00D53015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D53015" w:rsidRPr="00BF0721" w:rsidRDefault="00D53015" w:rsidP="00BF0721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00B050"/>
        </w:rPr>
      </w:pPr>
      <w:r w:rsidRPr="00FA2DFA">
        <w:t>Поставщик гарантирует, что при поставке программного обеспечения не будут н</w:t>
      </w:r>
      <w:r w:rsidRPr="00FA2DFA">
        <w:t>а</w:t>
      </w:r>
      <w:r w:rsidRPr="00FA2DFA">
        <w:t>рушены права третьих лиц на результаты интеллектуальной собственности</w:t>
      </w:r>
      <w:proofErr w:type="gramStart"/>
      <w:r w:rsidRPr="00FA2DFA">
        <w:t>.</w:t>
      </w:r>
      <w:r w:rsidR="00BF0721" w:rsidRPr="00B84816">
        <w:rPr>
          <w:color w:val="00B050"/>
        </w:rPr>
        <w:t>(</w:t>
      </w:r>
      <w:proofErr w:type="gramEnd"/>
      <w:r w:rsidR="00BF0721" w:rsidRPr="00B84816">
        <w:rPr>
          <w:color w:val="00B050"/>
        </w:rPr>
        <w:t xml:space="preserve">данный пункт только для конкретного </w:t>
      </w:r>
      <w:r w:rsidR="00BF0721">
        <w:rPr>
          <w:color w:val="00B050"/>
        </w:rPr>
        <w:t>Товара (</w:t>
      </w:r>
      <w:r w:rsidR="00BF0721" w:rsidRPr="00B84816">
        <w:rPr>
          <w:color w:val="00B050"/>
        </w:rPr>
        <w:t>оборудования</w:t>
      </w:r>
      <w:r w:rsidR="00BF0721">
        <w:rPr>
          <w:color w:val="00B050"/>
        </w:rPr>
        <w:t>)</w:t>
      </w:r>
      <w:r w:rsidR="00BF0721" w:rsidRPr="00B84816">
        <w:rPr>
          <w:color w:val="00B050"/>
        </w:rPr>
        <w:t xml:space="preserve"> с программным обеспечением)</w:t>
      </w:r>
      <w:r w:rsidR="00BF0721">
        <w:rPr>
          <w:color w:val="00B050"/>
        </w:rPr>
        <w:t>.</w:t>
      </w:r>
    </w:p>
    <w:p w:rsidR="00D53015" w:rsidRDefault="00D53015" w:rsidP="008D3AD7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FF0000"/>
        </w:rPr>
      </w:pPr>
      <w:r>
        <w:rPr>
          <w:color w:val="FF0000"/>
        </w:rPr>
        <w:t>В случае если Поставщик принадлежит к субъектам малого и среднего предприн</w:t>
      </w:r>
      <w:r>
        <w:rPr>
          <w:color w:val="FF0000"/>
        </w:rPr>
        <w:t>и</w:t>
      </w:r>
      <w:r>
        <w:rPr>
          <w:color w:val="FF0000"/>
        </w:rPr>
        <w:t>мательства,</w:t>
      </w:r>
      <w:r w:rsidRPr="00EA6A57">
        <w:rPr>
          <w:color w:val="FF0000"/>
        </w:rPr>
        <w:t xml:space="preserve"> направлять в адрес</w:t>
      </w:r>
      <w:r>
        <w:rPr>
          <w:color w:val="FF0000"/>
        </w:rPr>
        <w:t xml:space="preserve">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r w:rsidR="00D26D24" w:rsidRPr="00D26D24">
        <w:rPr>
          <w:color w:val="FF0000"/>
          <w:lang w:val="en-US"/>
        </w:rPr>
        <w:t>d</w:t>
      </w:r>
      <w:r w:rsidR="00D26D24" w:rsidRPr="00D26D24">
        <w:rPr>
          <w:color w:val="FF0000"/>
        </w:rPr>
        <w:t>.</w:t>
      </w:r>
      <w:r w:rsidR="00D26D24" w:rsidRPr="00D26D24">
        <w:rPr>
          <w:color w:val="FF0000"/>
          <w:lang w:val="en-US"/>
        </w:rPr>
        <w:t>klimov</w:t>
      </w:r>
      <w:r w:rsidR="00D26D24" w:rsidRPr="00D26D24">
        <w:rPr>
          <w:color w:val="FF0000"/>
        </w:rPr>
        <w:t>@</w:t>
      </w:r>
      <w:r w:rsidR="00D26D24" w:rsidRPr="00D26D24">
        <w:rPr>
          <w:color w:val="FF0000"/>
          <w:lang w:val="en-US"/>
        </w:rPr>
        <w:t>niti</w:t>
      </w:r>
      <w:r w:rsidR="00D26D24" w:rsidRPr="00D26D24">
        <w:rPr>
          <w:color w:val="FF0000"/>
        </w:rPr>
        <w:t>.</w:t>
      </w:r>
      <w:r w:rsidR="00D26D24" w:rsidRPr="00D26D24">
        <w:rPr>
          <w:color w:val="FF0000"/>
          <w:lang w:val="en-US"/>
        </w:rPr>
        <w:t>ru</w:t>
      </w:r>
      <w:bookmarkStart w:id="50" w:name="_GoBack"/>
      <w:bookmarkEnd w:id="50"/>
      <w:r>
        <w:rPr>
          <w:color w:val="FF0000"/>
        </w:rPr>
        <w:t xml:space="preserve"> в редактируемом формате </w:t>
      </w:r>
      <w:r>
        <w:rPr>
          <w:color w:val="FF0000"/>
          <w:lang w:val="en-US"/>
        </w:rPr>
        <w:t>excel</w:t>
      </w:r>
      <w:r>
        <w:rPr>
          <w:color w:val="FF0000"/>
        </w:rPr>
        <w:t>, а также обязательно прикладыв</w:t>
      </w:r>
      <w:r>
        <w:rPr>
          <w:color w:val="FF0000"/>
        </w:rPr>
        <w:t>а</w:t>
      </w:r>
      <w:r>
        <w:rPr>
          <w:color w:val="FF0000"/>
        </w:rPr>
        <w:t xml:space="preserve">ются подтверждающие документы, перечисленными в столбце 4 Приложения, в формате </w:t>
      </w:r>
      <w:r>
        <w:rPr>
          <w:color w:val="FF0000"/>
          <w:lang w:val="en-US"/>
        </w:rPr>
        <w:t>pdf</w:t>
      </w:r>
      <w:r>
        <w:rPr>
          <w:color w:val="FF0000"/>
        </w:rPr>
        <w:t>.</w:t>
      </w:r>
    </w:p>
    <w:p w:rsidR="00D53015" w:rsidRPr="005B508E" w:rsidRDefault="00D53015" w:rsidP="005B508E">
      <w:pPr>
        <w:pStyle w:val="-1"/>
        <w:tabs>
          <w:tab w:val="clear" w:pos="851"/>
          <w:tab w:val="num" w:pos="720"/>
        </w:tabs>
        <w:spacing w:before="60" w:after="60"/>
        <w:ind w:left="0" w:firstLine="0"/>
        <w:rPr>
          <w:color w:val="76923C"/>
        </w:rPr>
      </w:pPr>
      <w:proofErr w:type="gramStart"/>
      <w:r w:rsidRPr="00F12B5E">
        <w:rPr>
          <w:color w:val="76923C"/>
        </w:rPr>
        <w:t>В срок не позднее 15 (пятнадцати) дней с даты заключения договора, представить в адрес Покупателя документ, подтвержд</w:t>
      </w:r>
      <w:r>
        <w:rPr>
          <w:color w:val="76923C"/>
        </w:rPr>
        <w:t>ающий</w:t>
      </w:r>
      <w:r w:rsidRPr="00F12B5E">
        <w:rPr>
          <w:color w:val="76923C"/>
        </w:rPr>
        <w:t xml:space="preserve"> отсутствие  налоговой задолженности, превышающей двадцать пять процентов балансовой стоимости его активов</w:t>
      </w:r>
      <w:r>
        <w:rPr>
          <w:color w:val="76923C"/>
        </w:rPr>
        <w:t>,</w:t>
      </w:r>
      <w:r w:rsidRPr="00F12B5E">
        <w:rPr>
          <w:color w:val="76923C"/>
        </w:rPr>
        <w:t xml:space="preserve"> а именно: к</w:t>
      </w:r>
      <w:r w:rsidRPr="00F12B5E">
        <w:rPr>
          <w:color w:val="76923C"/>
        </w:rPr>
        <w:t>о</w:t>
      </w:r>
      <w:r w:rsidRPr="00F12B5E">
        <w:rPr>
          <w:color w:val="76923C"/>
        </w:rPr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F12B5E">
        <w:rPr>
          <w:color w:val="76923C"/>
        </w:rPr>
        <w:t xml:space="preserve"> уплате налогов, сборов, пеней и штрафов.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D53015" w:rsidRPr="00FA2DFA" w:rsidRDefault="00D53015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(Оборудования) в п</w:t>
      </w:r>
      <w:r w:rsidRPr="00FA2DFA">
        <w:t>о</w:t>
      </w:r>
      <w:r w:rsidRPr="00FA2DFA">
        <w:t>рядке, предусмотренном Разделом 10 настоящего Договора.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44"/>
      <w:bookmarkEnd w:id="45"/>
      <w:bookmarkEnd w:id="46"/>
      <w:bookmarkEnd w:id="47"/>
      <w:bookmarkEnd w:id="48"/>
      <w:bookmarkEnd w:id="4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 xml:space="preserve">грузок и его длительного хранения. Упаковка Товара (Оборудования) должна полностью </w:t>
      </w:r>
      <w:r w:rsidRPr="00FA2DFA">
        <w:lastRenderedPageBreak/>
        <w:t>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1" w:name="_Toc157679438"/>
      <w:bookmarkStart w:id="52" w:name="_Toc168144781"/>
      <w:bookmarkStart w:id="53" w:name="_Toc168159767"/>
      <w:bookmarkStart w:id="54" w:name="_Toc213335122"/>
      <w:bookmarkStart w:id="55" w:name="_Toc213679125"/>
      <w:bookmarkStart w:id="56" w:name="_Toc213679203"/>
      <w:r w:rsidRPr="00FA2DFA">
        <w:t>Поставка товара (оборудования) и документация</w:t>
      </w:r>
      <w:bookmarkEnd w:id="51"/>
      <w:bookmarkEnd w:id="52"/>
      <w:bookmarkEnd w:id="53"/>
      <w:bookmarkEnd w:id="54"/>
      <w:bookmarkEnd w:id="55"/>
      <w:bookmarkEnd w:id="56"/>
    </w:p>
    <w:p w:rsidR="00D53015" w:rsidRPr="00FA2DFA" w:rsidRDefault="00DE6A9D" w:rsidP="00DE6A9D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Поставка Товара (Оборудования) осуществляется Поставщиком Покупателю </w:t>
      </w:r>
      <w:r>
        <w:t>по адресу, указанному в пункте 5.1.1</w:t>
      </w:r>
      <w:r w:rsidRPr="00FA2DFA">
        <w:t xml:space="preserve"> настоящего Договора</w:t>
      </w:r>
      <w:r>
        <w:t>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</w:t>
      </w:r>
      <w:proofErr w:type="gramEnd"/>
      <w:r w:rsidRPr="00FA2DFA">
        <w:t xml:space="preserve"> </w:t>
      </w:r>
      <w:proofErr w:type="gramStart"/>
      <w:r w:rsidRPr="00FA2DFA">
        <w:t>тонн) и негабаритов).</w:t>
      </w:r>
      <w:proofErr w:type="gramEnd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>
        <w:t>щим образом заверенные копии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D53015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д) </w:t>
      </w:r>
      <w:r w:rsidR="008D14A6">
        <w:t xml:space="preserve">счет-фактуру, оформленный в соответствии со ст. 168-169 НК РФ и </w:t>
      </w:r>
      <w:r w:rsidR="008D14A6" w:rsidRPr="00FA2DFA">
        <w:t>товарную накладную в 2-х экз. (один экземпляр для Покупателя и один экземпляр для  Поставщика)</w:t>
      </w:r>
      <w:r w:rsidR="008D14A6">
        <w:t>, либо универсальный передаточный документ.</w:t>
      </w:r>
      <w:r>
        <w:t xml:space="preserve"> Если поставка осуществляется с помощью автотранспорта, то дополнительно должна быть предоставлена транспортная накладная по форме, утвержденной Постановлением Правительства РФ от 15.04. 2011 года № 272 «Об утверждении правил перевозок грузов автомобильным транспортом»</w:t>
      </w:r>
      <w:r w:rsidRPr="00FA2DFA">
        <w:t>;</w:t>
      </w:r>
    </w:p>
    <w:p w:rsidR="00D53015" w:rsidRPr="00FA2DFA" w:rsidRDefault="00D53015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57" w:name="_Toc157679439"/>
      <w:bookmarkStart w:id="58" w:name="_Toc168144782"/>
      <w:bookmarkStart w:id="59" w:name="_Toc168159768"/>
      <w:bookmarkStart w:id="60" w:name="_Toc213335123"/>
      <w:bookmarkStart w:id="61" w:name="_Toc213679126"/>
      <w:bookmarkStart w:id="62" w:name="_Toc213679204"/>
      <w:r w:rsidRPr="00FA2DFA">
        <w:t>Порядок приемки Товара (оборудования</w:t>
      </w:r>
      <w:bookmarkEnd w:id="57"/>
      <w:bookmarkEnd w:id="58"/>
      <w:bookmarkEnd w:id="59"/>
      <w:bookmarkEnd w:id="60"/>
      <w:bookmarkEnd w:id="61"/>
      <w:bookmarkEnd w:id="62"/>
      <w:r w:rsidRPr="00FA2DFA">
        <w:t>)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</w:t>
      </w:r>
      <w:r w:rsidR="005C7FEA">
        <w:t xml:space="preserve">венное хранение, </w:t>
      </w:r>
      <w:r w:rsidRPr="00FA2DFA">
        <w:t xml:space="preserve"> в письменной форме</w:t>
      </w:r>
      <w:r w:rsidR="005C7FEA">
        <w:t>, в сроки, определенные указанными выше Инструкциями Госарби</w:t>
      </w:r>
      <w:r w:rsidR="005C7FEA">
        <w:t>т</w:t>
      </w:r>
      <w:r w:rsidR="005C7FEA">
        <w:t xml:space="preserve">ража при Совете Министров СССР, </w:t>
      </w:r>
      <w:r w:rsidRPr="00FA2DFA">
        <w:t>предъявляет Поставщику претензию, составленную по результатам приемки. Поста</w:t>
      </w:r>
      <w:r w:rsidR="00014CF5">
        <w:t>вщик в течение 10 рабочих дней от</w:t>
      </w:r>
      <w:r w:rsidRPr="00FA2DFA">
        <w:t xml:space="preserve"> даты получения претензии обязан за свой счет заменить Товар (Оборудование) ненадлежащего качества качестве</w:t>
      </w:r>
      <w:r w:rsidRPr="00FA2DFA">
        <w:t>н</w:t>
      </w:r>
      <w:r w:rsidRPr="00FA2DFA">
        <w:t>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</w:t>
      </w:r>
      <w:r w:rsidRPr="00FA2DFA">
        <w:t>о</w:t>
      </w:r>
      <w:r w:rsidRPr="00FA2DFA">
        <w:t>ставщику, заменой его на Товар (Оборудование) надлежащего качества и комплектное, несет Поставщик.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D53015" w:rsidRDefault="00D53015" w:rsidP="002C19A3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D53015" w:rsidRPr="00FA2DFA" w:rsidRDefault="00D53015" w:rsidP="00AD40D6">
      <w:pPr>
        <w:pStyle w:val="-0"/>
        <w:numPr>
          <w:ilvl w:val="0"/>
          <w:numId w:val="0"/>
        </w:numPr>
        <w:spacing w:before="60" w:after="60"/>
      </w:pP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3" w:name="_Toc157679441"/>
      <w:bookmarkStart w:id="64" w:name="_Toc168144784"/>
      <w:bookmarkStart w:id="65" w:name="_Toc168159770"/>
      <w:bookmarkStart w:id="66" w:name="_Toc213335125"/>
      <w:bookmarkStart w:id="67" w:name="_Toc213679128"/>
      <w:bookmarkStart w:id="68" w:name="_Toc213679206"/>
      <w:r w:rsidRPr="00FA2DFA">
        <w:t>Гаранти</w:t>
      </w:r>
      <w:bookmarkEnd w:id="63"/>
      <w:bookmarkEnd w:id="64"/>
      <w:bookmarkEnd w:id="65"/>
      <w:bookmarkEnd w:id="66"/>
      <w:bookmarkEnd w:id="67"/>
      <w:bookmarkEnd w:id="68"/>
      <w:r w:rsidRPr="00FA2DFA">
        <w:t>ЙНЫЕ ОБЯЗАТЕЛЬСТВА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надлежащее качество материалов, используемых для изготовления Товара (Оборудования), безупречное качество изготовления  Товара (Оборудования) и его сбо</w:t>
      </w:r>
      <w:r w:rsidRPr="00FA2DFA">
        <w:t>р</w:t>
      </w:r>
      <w:r w:rsidRPr="00FA2DFA">
        <w:t>ки;</w:t>
      </w:r>
    </w:p>
    <w:p w:rsidR="00D53015" w:rsidRPr="00FA2DFA" w:rsidRDefault="00D53015" w:rsidP="00C81DD8">
      <w:pPr>
        <w:pStyle w:val="-2"/>
        <w:numPr>
          <w:ilvl w:val="0"/>
          <w:numId w:val="13"/>
        </w:numPr>
        <w:spacing w:before="60" w:after="60"/>
        <w:ind w:left="0" w:firstLine="720"/>
      </w:pPr>
      <w:r w:rsidRPr="00FA2DFA">
        <w:t>полное соответствие поставляемого Товара (Оборудования) условиям насто</w:t>
      </w:r>
      <w:r w:rsidRPr="00FA2DFA">
        <w:t>я</w:t>
      </w:r>
      <w:r w:rsidRPr="00FA2DFA">
        <w:t>щего Договора</w:t>
      </w:r>
      <w:r w:rsidRPr="00FA2DFA">
        <w:rPr>
          <w:color w:val="FF0000"/>
        </w:rPr>
        <w:t>;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lastRenderedPageBreak/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D53015" w:rsidRPr="00FA2DFA" w:rsidRDefault="00D53015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D53015" w:rsidRPr="00FA2DFA" w:rsidRDefault="00D53015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D53015" w:rsidRPr="0095164A" w:rsidRDefault="00D53015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69" w:name="_Toc157679443"/>
      <w:bookmarkStart w:id="70" w:name="_Toc168144786"/>
      <w:bookmarkStart w:id="71" w:name="_Toc168159772"/>
      <w:bookmarkStart w:id="72" w:name="_Toc213335126"/>
      <w:bookmarkStart w:id="73" w:name="_Toc213679129"/>
      <w:bookmarkStart w:id="74" w:name="_Toc213679207"/>
      <w:r w:rsidRPr="00FA2DFA">
        <w:t>Порядок оплаты</w:t>
      </w:r>
      <w:bookmarkEnd w:id="69"/>
      <w:bookmarkEnd w:id="70"/>
      <w:bookmarkEnd w:id="71"/>
      <w:bookmarkEnd w:id="72"/>
      <w:bookmarkEnd w:id="73"/>
      <w:bookmarkEnd w:id="74"/>
    </w:p>
    <w:p w:rsidR="00D53015" w:rsidRDefault="00D53015" w:rsidP="003A5280">
      <w:pPr>
        <w:pStyle w:val="-0"/>
        <w:tabs>
          <w:tab w:val="clear" w:pos="1391"/>
        </w:tabs>
        <w:ind w:left="0" w:firstLine="0"/>
      </w:pPr>
      <w:bookmarkStart w:id="75" w:name="_Toc213335127"/>
      <w:bookmarkStart w:id="76" w:name="_Toc213679130"/>
      <w:bookmarkStart w:id="77" w:name="_Toc213679208"/>
      <w:r>
        <w:t>Цена Договора и валюта платежа устанавливается в российских рублях.</w:t>
      </w:r>
    </w:p>
    <w:p w:rsidR="00D53015" w:rsidRPr="00EB54F0" w:rsidRDefault="00D53015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D53015" w:rsidRPr="00FA2DFA" w:rsidRDefault="00D53015" w:rsidP="00EB54F0">
      <w:pPr>
        <w:pStyle w:val="af7"/>
        <w:tabs>
          <w:tab w:val="clear" w:pos="1701"/>
        </w:tabs>
        <w:spacing w:before="60" w:after="60"/>
        <w:ind w:left="0" w:firstLine="0"/>
      </w:pPr>
      <w:r w:rsidRPr="00EB54F0">
        <w:t>10</w:t>
      </w:r>
      <w:r>
        <w:t>.3</w:t>
      </w:r>
      <w:r>
        <w:tab/>
        <w:t xml:space="preserve">Авансовый платеж в размере </w:t>
      </w:r>
      <w:r w:rsidRPr="005773B6">
        <w:t>30</w:t>
      </w:r>
      <w:r w:rsidRPr="001C1B16">
        <w:t>%</w:t>
      </w:r>
      <w:r w:rsidRPr="00FA2DFA">
        <w:t xml:space="preserve"> от цены Договора, указанной в пункте 3.1 Дог</w:t>
      </w:r>
      <w:r w:rsidRPr="00FA2DFA">
        <w:t>о</w:t>
      </w:r>
      <w:r w:rsidRPr="00FA2DFA">
        <w:t>в</w:t>
      </w:r>
      <w:r>
        <w:t xml:space="preserve">ора, осуществляется в течение </w:t>
      </w:r>
      <w:r w:rsidR="00FD1732">
        <w:t>1</w:t>
      </w:r>
      <w:r w:rsidRPr="005773B6">
        <w:t>0</w:t>
      </w:r>
      <w:r w:rsidRPr="00FA2DFA">
        <w:t xml:space="preserve"> банковских дней </w:t>
      </w:r>
      <w:proofErr w:type="gramStart"/>
      <w:r>
        <w:t>с даты заключения</w:t>
      </w:r>
      <w:proofErr w:type="gramEnd"/>
      <w:r>
        <w:t xml:space="preserve"> Договора.</w:t>
      </w:r>
    </w:p>
    <w:p w:rsidR="00D53015" w:rsidRDefault="00D53015" w:rsidP="00EB54F0">
      <w:pPr>
        <w:pStyle w:val="-0"/>
        <w:numPr>
          <w:ilvl w:val="0"/>
          <w:numId w:val="0"/>
        </w:numPr>
      </w:pPr>
      <w:r w:rsidRPr="00EB54F0">
        <w:t>10.4</w:t>
      </w:r>
      <w:r w:rsidRPr="00EB54F0">
        <w:tab/>
      </w:r>
      <w:r w:rsidRPr="005773B6">
        <w:t>70</w:t>
      </w:r>
      <w:r w:rsidRPr="001C1B16">
        <w:t>%</w:t>
      </w:r>
      <w:r w:rsidRPr="00EB54F0">
        <w:t xml:space="preserve"> от цены</w:t>
      </w:r>
      <w:r w:rsidRPr="00FA2DFA">
        <w:t xml:space="preserve"> Договора оплачивается по факту поставки Товара (Оборудования) (партии То</w:t>
      </w:r>
      <w:r>
        <w:t xml:space="preserve">вара (Оборудования) в течение </w:t>
      </w:r>
      <w:r w:rsidRPr="005773B6">
        <w:t>30</w:t>
      </w:r>
      <w:r w:rsidRPr="00FA2DFA">
        <w:t xml:space="preserve"> банковских дней после предоставления П</w:t>
      </w:r>
      <w:r w:rsidRPr="00FA2DFA">
        <w:t>о</w:t>
      </w:r>
      <w:r w:rsidRPr="00FA2DFA">
        <w:t>купателю документов, предусм</w:t>
      </w:r>
      <w:r>
        <w:t xml:space="preserve">отренных подпунктом а), б), в) г) д) </w:t>
      </w:r>
      <w:r w:rsidRPr="00FA2DFA">
        <w:t>пункта 7.5  Договора и подписания Акта приема-передачи Товара (Оборудования) (форма установлена в Прил</w:t>
      </w:r>
      <w:r w:rsidRPr="00FA2DFA">
        <w:t>о</w:t>
      </w:r>
      <w:r w:rsidRPr="00FA2DFA">
        <w:t xml:space="preserve">жении № </w:t>
      </w:r>
      <w:r>
        <w:t>5</w:t>
      </w:r>
      <w:r w:rsidRPr="00FA2DFA">
        <w:t xml:space="preserve"> к настоящему Договору).</w:t>
      </w: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lastRenderedPageBreak/>
        <w:t>Обеспечение Договора</w:t>
      </w:r>
    </w:p>
    <w:p w:rsidR="00D53015" w:rsidRPr="00FA2DFA" w:rsidRDefault="00D53015" w:rsidP="00C81DD8">
      <w:pPr>
        <w:pStyle w:val="-0"/>
        <w:tabs>
          <w:tab w:val="clear" w:pos="1391"/>
        </w:tabs>
        <w:ind w:left="0" w:firstLine="0"/>
      </w:pPr>
      <w:r w:rsidRPr="00FA2DFA">
        <w:t>Поставщик при заключении настоящего Договора предоставляет Покупателю</w:t>
      </w:r>
      <w:r>
        <w:t xml:space="preserve"> обеспечение возврата аванса</w:t>
      </w:r>
      <w:r w:rsidRPr="00FA2DFA">
        <w:t xml:space="preserve"> в сумме ___</w:t>
      </w:r>
      <w:r>
        <w:t>______</w:t>
      </w:r>
      <w:r w:rsidRPr="00FA2DFA">
        <w:t xml:space="preserve"> руб.</w:t>
      </w:r>
      <w:r>
        <w:t>__ коп</w:t>
      </w:r>
      <w:proofErr w:type="gramStart"/>
      <w:r>
        <w:t xml:space="preserve">., </w:t>
      </w:r>
      <w:proofErr w:type="gramEnd"/>
      <w:r>
        <w:t>полностью удовлетворяющее требованиям _______ раздела конкурсной документации.</w:t>
      </w:r>
    </w:p>
    <w:p w:rsidR="00D53015" w:rsidRPr="00FA2DFA" w:rsidRDefault="00D53015" w:rsidP="00DD2196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должно быть действительно в </w:t>
      </w:r>
      <w:r w:rsidR="00E7496E">
        <w:t>течение __</w:t>
      </w:r>
      <w:r w:rsidRPr="00FA2DFA">
        <w:t xml:space="preserve"> дней после даты окончания срока действия Договора</w:t>
      </w:r>
      <w:r w:rsidR="00E7496E" w:rsidRPr="00E7496E">
        <w:rPr>
          <w:i/>
        </w:rPr>
        <w:t>(указывается в зависимости от вида обеспечения)</w:t>
      </w:r>
      <w:r w:rsidRPr="00E7496E">
        <w:rPr>
          <w:i/>
        </w:rPr>
        <w:t>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Обеспечение возврата аванса по Договору</w:t>
      </w:r>
      <w:r w:rsidRPr="00FA2DFA">
        <w:t xml:space="preserve"> возвращается Поставщику не позднее, чем че</w:t>
      </w:r>
      <w:r>
        <w:t>рез 15 (пятнадцать</w:t>
      </w:r>
      <w:r w:rsidRPr="00FA2DFA">
        <w:t>) дней после даты исполнения Поставщиком своих обязательств по Дого</w:t>
      </w:r>
      <w:r>
        <w:t>вору.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Гарантийный срок на товар, определенный Договором, не входит в срок исполн</w:t>
      </w:r>
      <w:r>
        <w:t>е</w:t>
      </w:r>
      <w:r>
        <w:t>ния Поставщиком своих обязательств.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В случае если по каким-либо причинам обеспечение </w:t>
      </w:r>
      <w:r>
        <w:t>возврата аванса по Договору</w:t>
      </w:r>
      <w:r w:rsidRPr="00FA2DFA">
        <w:t xml:space="preserve"> перестало быть действительным, закончило свое действие или иным образом перестало обеспечи</w:t>
      </w:r>
      <w:r>
        <w:t>вать возврат аванса</w:t>
      </w:r>
      <w:r w:rsidRPr="00FA2DFA">
        <w:t xml:space="preserve"> Поставщиком по Договору, в том числе, в случае если П</w:t>
      </w:r>
      <w:r w:rsidRPr="00FA2DFA">
        <w:t>о</w:t>
      </w:r>
      <w:r w:rsidRPr="00FA2DFA">
        <w:t>ставщиком предоставлено обеспечение исполнения обязательств по настоящему Договору в форме Догов</w:t>
      </w:r>
      <w:r>
        <w:t>ора поручительства и поручитель</w:t>
      </w:r>
      <w:r w:rsidRPr="00FA2DFA">
        <w:t xml:space="preserve"> перестал отвечать требованиям, устано</w:t>
      </w:r>
      <w:r w:rsidRPr="00FA2DFA">
        <w:t>в</w:t>
      </w:r>
      <w:r w:rsidRPr="00FA2DFA">
        <w:t>ленным к поручителю</w:t>
      </w:r>
      <w:r>
        <w:t>,</w:t>
      </w:r>
      <w:r w:rsidRPr="00FA2DFA">
        <w:t xml:space="preserve"> Поставщик обязуется в течение 10 (Десяти) банковских</w:t>
      </w:r>
      <w:proofErr w:type="gramEnd"/>
      <w:r w:rsidRPr="00FA2DFA">
        <w:t xml:space="preserve"> дней пр</w:t>
      </w:r>
      <w:r w:rsidRPr="00FA2DFA">
        <w:t>е</w:t>
      </w:r>
      <w:r w:rsidRPr="00FA2DFA">
        <w:t xml:space="preserve">доставить Покупателю иное (новое) надлежащее обеспечение </w:t>
      </w:r>
      <w:r>
        <w:t xml:space="preserve">возврата аванса </w:t>
      </w:r>
      <w:r w:rsidRPr="00FA2DFA">
        <w:t>по Догов</w:t>
      </w:r>
      <w:r w:rsidRPr="00FA2DFA">
        <w:t>о</w:t>
      </w:r>
      <w:r w:rsidRPr="00FA2DFA">
        <w:t>ру на тех же условиях и в том же размере.</w:t>
      </w:r>
    </w:p>
    <w:p w:rsidR="00D53015" w:rsidRPr="00FA2DFA" w:rsidRDefault="00D53015" w:rsidP="00C81DD8">
      <w:pPr>
        <w:pStyle w:val="-0"/>
        <w:numPr>
          <w:ilvl w:val="0"/>
          <w:numId w:val="0"/>
        </w:numPr>
        <w:ind w:left="1391" w:hanging="851"/>
      </w:pPr>
    </w:p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ответственность сторон</w:t>
      </w:r>
      <w:bookmarkEnd w:id="75"/>
      <w:bookmarkEnd w:id="76"/>
      <w:bookmarkEnd w:id="77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D53015" w:rsidRPr="00FA2DFA" w:rsidRDefault="00D53015" w:rsidP="00EA0971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стоимости </w:t>
      </w:r>
      <w:r w:rsidR="00EA0971">
        <w:t xml:space="preserve">поставленного или </w:t>
      </w:r>
      <w:r w:rsidRPr="00FA2DFA">
        <w:t>недопоставленн</w:t>
      </w:r>
      <w:r w:rsidRPr="00FA2DFA">
        <w:t>о</w:t>
      </w:r>
      <w:r w:rsidRPr="00FA2DFA">
        <w:t>го в срок Товара (Оборудов</w:t>
      </w:r>
      <w:r w:rsidR="00B35667">
        <w:t xml:space="preserve">ания), за каждый </w:t>
      </w:r>
      <w:r w:rsidR="005C7FEA">
        <w:t xml:space="preserve">календарный </w:t>
      </w:r>
      <w:r w:rsidR="00B35667">
        <w:t>день просрочки</w:t>
      </w:r>
      <w:r w:rsidR="00EA0971">
        <w:t>, включая день исполнения просроченного обязательства</w:t>
      </w:r>
      <w:r w:rsidR="005C7FEA">
        <w:t>, а также включая день погашения долга, и в полной сумме возмещает все причиненные убытки.</w:t>
      </w:r>
      <w:proofErr w:type="gramEnd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 xml:space="preserve">плектного Товара (Оборудования) Покупатель вправе потребовать с Поставщика уплаты штрафа в размере 10 </w:t>
      </w:r>
      <w:r w:rsidR="005C7FEA">
        <w:t xml:space="preserve">% </w:t>
      </w:r>
      <w:r w:rsidRPr="00FA2DFA">
        <w:t xml:space="preserve"> от стоимости некачественного, некомплектного Товара (Оборуд</w:t>
      </w:r>
      <w:r w:rsidRPr="00FA2DFA">
        <w:t>о</w:t>
      </w:r>
      <w:r w:rsidRPr="00FA2DFA">
        <w:t>вания).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</w:t>
      </w:r>
      <w:r w:rsidR="005C7FEA">
        <w:t>ка уплату штрафа в размере 10 %</w:t>
      </w:r>
      <w:r w:rsidRPr="00FA2DFA">
        <w:t xml:space="preserve"> от Цены Договора, установленной в пункте 3.1 Договора.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</w:t>
      </w:r>
      <w:r w:rsidR="005C7FEA">
        <w:t>ню в размере 1 %</w:t>
      </w:r>
      <w:r w:rsidRPr="00FA2DFA">
        <w:t xml:space="preserve"> от стоимости Товара (Оборудования) за каждый день просрочки выполнения обяз</w:t>
      </w:r>
      <w:r w:rsidRPr="00FA2DFA">
        <w:t>а</w:t>
      </w:r>
      <w:r w:rsidRPr="00FA2DFA">
        <w:t>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 xml:space="preserve">ставщик обязан </w:t>
      </w:r>
      <w:r w:rsidR="005C7FEA">
        <w:t>возместить все убытки Покупателя</w:t>
      </w:r>
      <w:r w:rsidRPr="00FA2DFA">
        <w:t>, связанные с указанным нарушением.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E07BEF">
        <w:t>3</w:t>
      </w:r>
      <w:r>
        <w:t>.1 Договора с предварительным уведомлением Поставщика.</w:t>
      </w:r>
      <w:r w:rsidR="005C7FEA">
        <w:t xml:space="preserve"> Претензия, содержащая условия об удержании неустойки, н</w:t>
      </w:r>
      <w:r w:rsidR="005C7FEA">
        <w:t>а</w:t>
      </w:r>
      <w:r w:rsidR="005C7FEA">
        <w:t>правленная в адрес Поставщика считается предварительным уведомлением.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</w:t>
      </w:r>
      <w:r w:rsidR="005C7FEA">
        <w:t>,</w:t>
      </w:r>
      <w:r w:rsidRPr="008C3E63">
        <w:t xml:space="preserve"> либо по соглашению сторон в силу существенного нарушения условий договора Поставщиком, сведения о П</w:t>
      </w:r>
      <w:r w:rsidRPr="008C3E63">
        <w:t>о</w:t>
      </w:r>
      <w:r w:rsidRPr="008C3E63">
        <w:t>ставщике будут внесены в реестр недобросовестных поставщиков Госкорпорации «Рос</w:t>
      </w:r>
      <w:r w:rsidRPr="008C3E63">
        <w:t>а</w:t>
      </w:r>
      <w:r w:rsidRPr="008C3E63">
        <w:t>том»  и организаций Госкорпорации «Росатом» сроком на два года.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78" w:name="_Toc157679446"/>
      <w:bookmarkStart w:id="79" w:name="_Toc168144789"/>
      <w:bookmarkStart w:id="80" w:name="_Toc168159775"/>
      <w:bookmarkStart w:id="81" w:name="_Toc213335128"/>
      <w:bookmarkStart w:id="82" w:name="_Toc213679131"/>
      <w:bookmarkStart w:id="83" w:name="_Toc213679209"/>
      <w:r w:rsidRPr="00FA2DFA">
        <w:t>Срок действия Договора</w:t>
      </w:r>
      <w:bookmarkEnd w:id="78"/>
      <w:bookmarkEnd w:id="79"/>
      <w:bookmarkEnd w:id="80"/>
      <w:bookmarkEnd w:id="81"/>
      <w:bookmarkEnd w:id="82"/>
      <w:bookmarkEnd w:id="83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  <w:r w:rsidR="001475B1">
        <w:t xml:space="preserve"> Датой з</w:t>
      </w:r>
      <w:r w:rsidR="001475B1">
        <w:t>а</w:t>
      </w:r>
      <w:r w:rsidR="001475B1">
        <w:t>ключения является последняя из дат, проставленная под подписями сторон в настоящем Договоре.</w:t>
      </w:r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D53015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D53015" w:rsidRPr="00FA2DFA" w:rsidRDefault="00D53015" w:rsidP="00B76DA0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неоднократного (два и более раза) существенного нарушения Поставщиком 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84" w:name="_Toc157679448"/>
      <w:bookmarkStart w:id="85" w:name="_Toc168144791"/>
      <w:bookmarkStart w:id="86" w:name="_Toc168159777"/>
      <w:bookmarkStart w:id="87" w:name="_Toc213335129"/>
      <w:bookmarkStart w:id="88" w:name="_Toc213679132"/>
      <w:bookmarkStart w:id="89" w:name="_Toc213679210"/>
      <w:r w:rsidRPr="00FA2DFA">
        <w:t>форс-мажор</w:t>
      </w:r>
      <w:bookmarkEnd w:id="84"/>
      <w:bookmarkEnd w:id="85"/>
      <w:bookmarkEnd w:id="86"/>
      <w:bookmarkEnd w:id="87"/>
      <w:bookmarkEnd w:id="88"/>
      <w:bookmarkEnd w:id="89"/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D53015" w:rsidRPr="00FA2DFA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D53015" w:rsidRPr="00FA2DFA" w:rsidRDefault="00D53015" w:rsidP="00C81DD8">
      <w:pPr>
        <w:pStyle w:val="-"/>
        <w:spacing w:before="240" w:after="60"/>
        <w:outlineLvl w:val="1"/>
      </w:pPr>
      <w:bookmarkStart w:id="90" w:name="_Toc157679449"/>
      <w:bookmarkStart w:id="91" w:name="_Toc168144792"/>
      <w:bookmarkStart w:id="92" w:name="_Toc168159778"/>
      <w:bookmarkStart w:id="93" w:name="_Toc213335130"/>
      <w:bookmarkStart w:id="94" w:name="_Toc213679133"/>
      <w:bookmarkStart w:id="95" w:name="_Toc213679211"/>
      <w:r w:rsidRPr="00FA2DFA">
        <w:t>Уведомления</w:t>
      </w:r>
      <w:bookmarkEnd w:id="90"/>
      <w:bookmarkEnd w:id="91"/>
      <w:bookmarkEnd w:id="92"/>
      <w:bookmarkEnd w:id="93"/>
      <w:bookmarkEnd w:id="94"/>
      <w:bookmarkEnd w:id="95"/>
    </w:p>
    <w:p w:rsidR="00D53015" w:rsidRDefault="00D53015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1475B1" w:rsidRPr="00FA2DFA" w:rsidRDefault="001475B1" w:rsidP="001475B1">
      <w:pPr>
        <w:pStyle w:val="-0"/>
        <w:tabs>
          <w:tab w:val="clear" w:pos="1391"/>
        </w:tabs>
        <w:ind w:left="0" w:firstLine="0"/>
      </w:pPr>
      <w:r>
        <w:t>Стороны признают юридическую силу за перепиской и документами (содержимым электронных писем, факсов), пересылаемыми по адресам электронной почты или номерам факсов, указанных в настоящем Договоре. Простые распечатки (скриншоты) с почтовых ящиков также имеют юридическую силу. Стороны обязуются сообщать друг другу обо всех случаях взлома или иного несанкционированного доступа к электронным почтовым ящикам. В отсутствие такого уведомления исполнение, произведенное стороной насто</w:t>
      </w:r>
      <w:r>
        <w:t>я</w:t>
      </w:r>
      <w:r>
        <w:t>щего Договора, с учетом имеющейся у нее информации, признается надлежащим. Стор</w:t>
      </w:r>
      <w:r>
        <w:t>о</w:t>
      </w:r>
      <w:r>
        <w:t>ны признают и соглашаются с тем, что любые письма, заявления, заявки и уведомления, а также любая иная деловая корреспонденция, отправленная с адресов электронной почты или номеров факсов, указанных в настоящем Договоре, являются исходящими отнадл</w:t>
      </w:r>
      <w:r>
        <w:t>е</w:t>
      </w:r>
      <w:r>
        <w:t>жащим образом уполномоченных представителей сторон и в том случае, когда они не с</w:t>
      </w:r>
      <w:r>
        <w:t>о</w:t>
      </w:r>
      <w:r>
        <w:t>держат сведений об отправителе.</w:t>
      </w:r>
    </w:p>
    <w:p w:rsidR="00D53015" w:rsidRDefault="00D53015" w:rsidP="00C81DD8">
      <w:pPr>
        <w:pStyle w:val="-"/>
        <w:spacing w:before="240" w:after="60"/>
        <w:outlineLvl w:val="1"/>
        <w:rPr>
          <w:lang w:val="en-US"/>
        </w:rPr>
      </w:pPr>
      <w:bookmarkStart w:id="96" w:name="_Toc157679450"/>
      <w:bookmarkStart w:id="97" w:name="_Toc168144793"/>
      <w:bookmarkStart w:id="98" w:name="_Toc168159779"/>
      <w:bookmarkStart w:id="99" w:name="_Toc213335131"/>
      <w:bookmarkStart w:id="100" w:name="_Toc213679134"/>
      <w:bookmarkStart w:id="101" w:name="_Toc213679212"/>
      <w:r w:rsidRPr="00FA2DFA">
        <w:t>Прочие положения</w:t>
      </w:r>
      <w:bookmarkEnd w:id="96"/>
      <w:bookmarkEnd w:id="97"/>
      <w:bookmarkEnd w:id="98"/>
      <w:bookmarkEnd w:id="99"/>
      <w:bookmarkEnd w:id="100"/>
      <w:bookmarkEnd w:id="101"/>
    </w:p>
    <w:p w:rsidR="00D53015" w:rsidRPr="001475B1" w:rsidRDefault="00D53015" w:rsidP="00631E88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1475B1">
        <w:rPr>
          <w:rStyle w:val="FontStyle22"/>
          <w:sz w:val="24"/>
          <w:szCs w:val="24"/>
        </w:rPr>
        <w:t>16.1</w:t>
      </w:r>
      <w:r w:rsidRPr="001475B1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1475B1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1475B1">
        <w:t>Приложения № 3</w:t>
      </w:r>
      <w:r w:rsidRPr="001475B1">
        <w:rPr>
          <w:rStyle w:val="FontStyle22"/>
          <w:sz w:val="24"/>
          <w:szCs w:val="24"/>
        </w:rPr>
        <w:t>к н</w:t>
      </w:r>
      <w:r w:rsidRPr="001475B1">
        <w:rPr>
          <w:rStyle w:val="FontStyle22"/>
          <w:sz w:val="24"/>
          <w:szCs w:val="24"/>
        </w:rPr>
        <w:t>а</w:t>
      </w:r>
      <w:r w:rsidRPr="001475B1">
        <w:rPr>
          <w:rStyle w:val="FontStyle22"/>
          <w:sz w:val="24"/>
          <w:szCs w:val="24"/>
        </w:rPr>
        <w:t>стоящему договору (далее - Сведения), являются полными, точными и достоверными.</w:t>
      </w:r>
    </w:p>
    <w:p w:rsidR="00D53015" w:rsidRPr="00AE028B" w:rsidRDefault="00D53015" w:rsidP="00631E88">
      <w:pPr>
        <w:pStyle w:val="Style7"/>
        <w:widowControl/>
        <w:tabs>
          <w:tab w:val="left" w:pos="709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16.2</w:t>
      </w:r>
      <w:proofErr w:type="gramStart"/>
      <w:r w:rsidRPr="00AE028B">
        <w:rPr>
          <w:rStyle w:val="FontStyle22"/>
          <w:sz w:val="24"/>
          <w:szCs w:val="24"/>
        </w:rPr>
        <w:tab/>
        <w:t>П</w:t>
      </w:r>
      <w:proofErr w:type="gramEnd"/>
      <w:r w:rsidRPr="00AE028B">
        <w:rPr>
          <w:rStyle w:val="FontStyle22"/>
          <w:sz w:val="24"/>
          <w:szCs w:val="24"/>
        </w:rPr>
        <w:t>ри изменении Сведений Поставщик обязан не позднее пяти (5) дней</w:t>
      </w:r>
      <w:r w:rsidRPr="00AE028B">
        <w:rPr>
          <w:rStyle w:val="FontStyle22"/>
          <w:sz w:val="24"/>
          <w:szCs w:val="24"/>
        </w:rPr>
        <w:br/>
        <w:t>с момента таких изменений направить Покупателю соответствующее письменное</w:t>
      </w:r>
      <w:r w:rsidRPr="00AE028B">
        <w:rPr>
          <w:rStyle w:val="FontStyle22"/>
          <w:sz w:val="24"/>
          <w:szCs w:val="24"/>
        </w:rPr>
        <w:br/>
        <w:t>уведомление с приложением копий подтверждающих документов, заверенных</w:t>
      </w:r>
      <w:r w:rsidRPr="00AE028B">
        <w:rPr>
          <w:rStyle w:val="FontStyle22"/>
          <w:sz w:val="24"/>
          <w:szCs w:val="24"/>
        </w:rPr>
        <w:br/>
        <w:t>нотариусом или уполномоченным должностным лицом Поставщика.</w:t>
      </w:r>
    </w:p>
    <w:p w:rsidR="00D53015" w:rsidRPr="00AE028B" w:rsidRDefault="00D53015" w:rsidP="00585568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</w:t>
      </w:r>
      <w:r w:rsidRPr="00AE028B">
        <w:rPr>
          <w:rStyle w:val="FontStyle22"/>
          <w:sz w:val="24"/>
          <w:szCs w:val="24"/>
        </w:rPr>
        <w:t>в</w:t>
      </w:r>
      <w:r w:rsidRPr="00AE028B">
        <w:rPr>
          <w:rStyle w:val="FontStyle22"/>
          <w:sz w:val="24"/>
          <w:szCs w:val="24"/>
        </w:rPr>
        <w:t>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 xml:space="preserve">Налоговой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вительству Российской Федерации) и последующую обработку Сведений такими орган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связи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53015" w:rsidRDefault="00D53015" w:rsidP="00495D9C">
      <w:pPr>
        <w:pStyle w:val="-0"/>
        <w:numPr>
          <w:ilvl w:val="1"/>
          <w:numId w:val="18"/>
        </w:numPr>
        <w:tabs>
          <w:tab w:val="left" w:pos="709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Если специальной нормой части второй Гражданского кодекса Российской Фед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рации не установлено иное, отказ от предоставления, несвоевременное и (или) недост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верное и (или) неполное предоставление Сведений (в том числе, уведомлений об измен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ния о возмещении убытков, причиненных прекращением Договора.</w:t>
      </w:r>
      <w:proofErr w:type="gramEnd"/>
      <w:r w:rsidRPr="00AE028B">
        <w:rPr>
          <w:rStyle w:val="FontStyle22"/>
          <w:sz w:val="24"/>
          <w:szCs w:val="24"/>
        </w:rPr>
        <w:t xml:space="preserve"> Договор считается </w:t>
      </w:r>
      <w:r w:rsidRPr="00AE028B">
        <w:rPr>
          <w:rStyle w:val="FontStyle22"/>
          <w:sz w:val="24"/>
          <w:szCs w:val="24"/>
        </w:rPr>
        <w:lastRenderedPageBreak/>
        <w:t xml:space="preserve">расторгнутым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ния Покупателя, если более поздняя дата не будет установлена в уведомлении»</w:t>
      </w:r>
    </w:p>
    <w:p w:rsidR="00D53015" w:rsidRPr="00FA2DFA" w:rsidRDefault="00D53015" w:rsidP="00B913D2">
      <w:pPr>
        <w:pStyle w:val="-0"/>
        <w:numPr>
          <w:ilvl w:val="1"/>
          <w:numId w:val="18"/>
        </w:numPr>
        <w:tabs>
          <w:tab w:val="left" w:pos="709"/>
        </w:tabs>
        <w:ind w:left="0" w:firstLine="0"/>
      </w:pPr>
      <w:r w:rsidRPr="00FA2DFA">
        <w:t>Во всем, что не предусмотрено Договором, стороны руководствуются законод</w:t>
      </w:r>
      <w:r w:rsidRPr="00FA2DFA">
        <w:t>а</w:t>
      </w:r>
      <w:r w:rsidRPr="00FA2DFA">
        <w:t>тельством Российской Федерации.</w:t>
      </w:r>
    </w:p>
    <w:p w:rsidR="00D53015" w:rsidRPr="00FA2DFA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</w:t>
      </w:r>
      <w:r w:rsidR="00014CF5">
        <w:t>нзий. Срок ответа на претензию 1</w:t>
      </w:r>
      <w:r>
        <w:t xml:space="preserve">0 </w:t>
      </w:r>
      <w:r w:rsidR="00014CF5">
        <w:t xml:space="preserve">календарных </w:t>
      </w:r>
      <w:r>
        <w:t>дней с м</w:t>
      </w:r>
      <w:r>
        <w:t>о</w:t>
      </w:r>
      <w:r>
        <w:t xml:space="preserve">мента получения.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</w:t>
      </w:r>
      <w:r>
        <w:t>й</w:t>
      </w:r>
      <w:r>
        <w:t>ского регулирования и правовой экспертизы», если они входят в Госкорпорацию «Рос</w:t>
      </w:r>
      <w:r>
        <w:t>а</w:t>
      </w:r>
      <w:r>
        <w:t>том». В противном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D53015" w:rsidRDefault="00D53015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F0721" w:rsidRPr="00FA2DFA" w:rsidRDefault="00E56D2E" w:rsidP="00AE028B">
      <w:pPr>
        <w:pStyle w:val="-0"/>
        <w:numPr>
          <w:ilvl w:val="1"/>
          <w:numId w:val="18"/>
        </w:numPr>
        <w:tabs>
          <w:tab w:val="clear" w:pos="1561"/>
          <w:tab w:val="num" w:pos="567"/>
        </w:tabs>
        <w:spacing w:before="60" w:after="60"/>
        <w:ind w:left="0" w:firstLine="0"/>
      </w:pPr>
      <w:r>
        <w:t>Факсимильные копии настоящего Договора и приложений, дополнений к нему, имеют силу оригинала при наличии оригинала печати одной из Сторон на них.При этом оригинальные экземпляры пересылаются Сторонами друг другу по почте в течение _____ дней с момента подписания соответствующего документа.</w:t>
      </w:r>
    </w:p>
    <w:p w:rsidR="00D53015" w:rsidRPr="00FA2DFA" w:rsidRDefault="00D53015" w:rsidP="00C81DD8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D53015" w:rsidRPr="00FA2DFA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D53015" w:rsidRDefault="00D53015" w:rsidP="00F83AB7">
      <w:pPr>
        <w:pStyle w:val="-0"/>
        <w:numPr>
          <w:ilvl w:val="0"/>
          <w:numId w:val="0"/>
        </w:numPr>
        <w:spacing w:before="60" w:after="60"/>
      </w:pPr>
      <w:r w:rsidRPr="008D46E9">
        <w:rPr>
          <w:color w:val="FF0000"/>
        </w:rPr>
        <w:t>Приложение № 4</w:t>
      </w:r>
      <w:r>
        <w:rPr>
          <w:color w:val="FF0000"/>
        </w:rPr>
        <w:t>: Подтверждение отнесения Поставщика к субъектам МСП.</w:t>
      </w:r>
    </w:p>
    <w:p w:rsidR="00D53015" w:rsidRPr="00FA2DFA" w:rsidRDefault="00D53015" w:rsidP="008731E3">
      <w:r>
        <w:t>Приложение № 5.</w:t>
      </w:r>
      <w:r w:rsidRPr="00FA2DFA">
        <w:t>Акт приема-передачи Товара (Оборудования) (образец)</w:t>
      </w:r>
    </w:p>
    <w:p w:rsidR="00D53015" w:rsidRDefault="00D53015" w:rsidP="00C81DD8">
      <w:pPr>
        <w:pStyle w:val="-"/>
        <w:spacing w:before="240" w:after="60"/>
        <w:outlineLvl w:val="1"/>
      </w:pPr>
      <w:bookmarkStart w:id="102" w:name="_Toc157679451"/>
      <w:bookmarkStart w:id="103" w:name="_Toc168144794"/>
      <w:bookmarkStart w:id="104" w:name="_Toc168159780"/>
      <w:bookmarkStart w:id="105" w:name="_Toc213335132"/>
      <w:bookmarkStart w:id="106" w:name="_Toc213679135"/>
      <w:bookmarkStart w:id="107" w:name="_Toc213679213"/>
      <w:r w:rsidRPr="00FA2DFA">
        <w:t>Реквизиты сторон</w:t>
      </w:r>
      <w:bookmarkEnd w:id="102"/>
      <w:bookmarkEnd w:id="103"/>
      <w:bookmarkEnd w:id="104"/>
      <w:bookmarkEnd w:id="105"/>
      <w:bookmarkEnd w:id="106"/>
      <w:bookmarkEnd w:id="107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8731E3" w:rsidRPr="00FA2DFA" w:rsidTr="008731E3">
        <w:tc>
          <w:tcPr>
            <w:tcW w:w="4860" w:type="dxa"/>
          </w:tcPr>
          <w:p w:rsidR="008731E3" w:rsidRPr="00FA2DFA" w:rsidRDefault="008731E3" w:rsidP="008731E3">
            <w:pPr>
              <w:spacing w:line="240" w:lineRule="exact"/>
              <w:rPr>
                <w:b/>
              </w:rPr>
            </w:pPr>
            <w:bookmarkStart w:id="108" w:name="_Toc157679452"/>
            <w:bookmarkStart w:id="109" w:name="_Toc168144795"/>
            <w:bookmarkStart w:id="110" w:name="_Toc168159781"/>
            <w:bookmarkStart w:id="111" w:name="_Toc213335133"/>
            <w:bookmarkStart w:id="112" w:name="_Toc213679136"/>
            <w:bookmarkStart w:id="113" w:name="_Toc213679214"/>
          </w:p>
          <w:p w:rsidR="008731E3" w:rsidRPr="00FA2DFA" w:rsidRDefault="008731E3" w:rsidP="008731E3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8731E3" w:rsidRPr="00E066E9" w:rsidRDefault="008731E3" w:rsidP="008731E3">
            <w:pPr>
              <w:spacing w:line="240" w:lineRule="exact"/>
              <w:rPr>
                <w:b/>
              </w:rPr>
            </w:pPr>
            <w:r w:rsidRPr="00E066E9">
              <w:rPr>
                <w:b/>
              </w:rPr>
              <w:t>ФГУП «НИТИ им. А.П. Александрова»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 xml:space="preserve">Юридический адрес: 188540, 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г. Сосновый Бор Ленинградской области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Фактический адрес: 188540, г. Сосновый Бор Ленинградской области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 xml:space="preserve">Тел.: (813-69) 2-26-67   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Факс: (813-69) 2-36-72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 xml:space="preserve">ИНН 4714000067, КПП 472650001 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Р/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. № 40502810655360100226 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в Северо-Западном банке ОАО «Сбербанк России» г. Санкт-Петербург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К/</w:t>
            </w:r>
            <w:proofErr w:type="spellStart"/>
            <w:r w:rsidRPr="00E066E9">
              <w:t>сч</w:t>
            </w:r>
            <w:proofErr w:type="spellEnd"/>
            <w:r w:rsidRPr="00E066E9">
              <w:t xml:space="preserve"> 301018100000000653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БИК 044030653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>ОГРН 1024701759565</w:t>
            </w:r>
          </w:p>
          <w:p w:rsidR="008731E3" w:rsidRPr="00E066E9" w:rsidRDefault="008731E3" w:rsidP="008731E3">
            <w:pPr>
              <w:spacing w:line="240" w:lineRule="exact"/>
            </w:pPr>
            <w:r w:rsidRPr="00E066E9">
              <w:t xml:space="preserve">ОКВЭД 73.10 </w:t>
            </w:r>
          </w:p>
          <w:p w:rsidR="008731E3" w:rsidRPr="00D41FF6" w:rsidRDefault="008731E3" w:rsidP="008731E3">
            <w:pPr>
              <w:spacing w:line="240" w:lineRule="exact"/>
            </w:pPr>
            <w:r w:rsidRPr="00E066E9">
              <w:t>ОКПО 08624697</w:t>
            </w:r>
          </w:p>
        </w:tc>
        <w:tc>
          <w:tcPr>
            <w:tcW w:w="4968" w:type="dxa"/>
          </w:tcPr>
          <w:p w:rsidR="008731E3" w:rsidRPr="00FA2DFA" w:rsidRDefault="008731E3" w:rsidP="008731E3">
            <w:pPr>
              <w:spacing w:line="240" w:lineRule="exact"/>
              <w:rPr>
                <w:b/>
              </w:rPr>
            </w:pPr>
          </w:p>
          <w:p w:rsidR="008731E3" w:rsidRPr="00FA2DFA" w:rsidRDefault="008731E3" w:rsidP="008731E3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8731E3" w:rsidRPr="00FA2DFA" w:rsidRDefault="008731E3" w:rsidP="008731E3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D53015" w:rsidRPr="00FA2DFA" w:rsidRDefault="00D53015" w:rsidP="00C81DD8">
      <w:pPr>
        <w:pStyle w:val="-"/>
        <w:spacing w:before="240" w:after="60"/>
        <w:outlineLvl w:val="1"/>
      </w:pPr>
      <w:r w:rsidRPr="00FA2DFA">
        <w:t>Подписи сторон</w:t>
      </w:r>
      <w:bookmarkEnd w:id="108"/>
      <w:bookmarkEnd w:id="109"/>
      <w:bookmarkEnd w:id="110"/>
      <w:bookmarkEnd w:id="111"/>
      <w:bookmarkEnd w:id="112"/>
      <w:bookmarkEnd w:id="113"/>
    </w:p>
    <w:p w:rsidR="00D53015" w:rsidRPr="00FA2DFA" w:rsidRDefault="00D53015" w:rsidP="00C81DD8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209F9" w:rsidRPr="00FA2DFA" w:rsidTr="000209F9">
        <w:tc>
          <w:tcPr>
            <w:tcW w:w="4914" w:type="dxa"/>
          </w:tcPr>
          <w:p w:rsidR="000209F9" w:rsidRPr="00FA2DFA" w:rsidRDefault="000209F9" w:rsidP="00FD1732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209F9" w:rsidRPr="00E066E9" w:rsidRDefault="000209F9" w:rsidP="00FD1732">
            <w:pPr>
              <w:ind w:left="456" w:hangingChars="190" w:hanging="456"/>
            </w:pPr>
            <w:r w:rsidRPr="00FA2DFA">
              <w:t>______________</w:t>
            </w:r>
            <w:r w:rsidRPr="00E066E9">
              <w:t>______</w:t>
            </w:r>
            <w:r w:rsidRPr="00E066E9">
              <w:rPr>
                <w:b/>
                <w:bCs/>
              </w:rPr>
              <w:t>/Василенко В.А./</w:t>
            </w:r>
          </w:p>
          <w:p w:rsidR="000209F9" w:rsidRDefault="000209F9" w:rsidP="00FD1732">
            <w:pPr>
              <w:ind w:left="456" w:hangingChars="190" w:hanging="456"/>
            </w:pPr>
            <w:r w:rsidRPr="00FA2DFA">
              <w:t>М.П.</w:t>
            </w:r>
          </w:p>
          <w:p w:rsidR="000209F9" w:rsidRPr="00FA2DFA" w:rsidRDefault="000209F9" w:rsidP="00FD1732">
            <w:pPr>
              <w:ind w:left="456" w:hangingChars="190" w:hanging="456"/>
            </w:pPr>
            <w:r>
              <w:t>«___» _______________201  г.</w:t>
            </w:r>
          </w:p>
        </w:tc>
        <w:tc>
          <w:tcPr>
            <w:tcW w:w="4914" w:type="dxa"/>
          </w:tcPr>
          <w:p w:rsidR="000209F9" w:rsidRPr="00FA2DFA" w:rsidRDefault="000209F9" w:rsidP="00FD1732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209F9" w:rsidRPr="00FA2DFA" w:rsidRDefault="000209F9" w:rsidP="00FD1732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209F9" w:rsidRDefault="000209F9" w:rsidP="00FD1732">
            <w:pPr>
              <w:ind w:left="456" w:hangingChars="190" w:hanging="456"/>
              <w:jc w:val="right"/>
            </w:pPr>
            <w:r w:rsidRPr="00FA2DFA">
              <w:t>М.П.</w:t>
            </w:r>
          </w:p>
          <w:p w:rsidR="000209F9" w:rsidRPr="00FA2DFA" w:rsidRDefault="000209F9" w:rsidP="00FD1732">
            <w:pPr>
              <w:ind w:left="456" w:hangingChars="190" w:hanging="456"/>
              <w:jc w:val="right"/>
            </w:pPr>
            <w:r>
              <w:t>«___» ________________201  г.</w:t>
            </w:r>
          </w:p>
        </w:tc>
      </w:tr>
    </w:tbl>
    <w:p w:rsidR="00D53015" w:rsidRDefault="00D53015" w:rsidP="004D5106"/>
    <w:p w:rsidR="00D53015" w:rsidRDefault="00D53015" w:rsidP="00EB54F0">
      <w:pPr>
        <w:pageBreakBefore/>
      </w:pPr>
      <w:r>
        <w:lastRenderedPageBreak/>
        <w:t>Приложение № 1 к Договору№___________ от «____»______________года</w:t>
      </w:r>
    </w:p>
    <w:p w:rsidR="00D53015" w:rsidRDefault="00D53015" w:rsidP="00EB54F0">
      <w:pPr>
        <w:ind w:left="360"/>
        <w:jc w:val="center"/>
        <w:rPr>
          <w:b/>
        </w:rPr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14" w:name="_Toc213679215"/>
      <w:bookmarkStart w:id="115" w:name="_Toc213679137"/>
      <w:bookmarkStart w:id="116" w:name="_Toc213335134"/>
      <w:bookmarkStart w:id="117" w:name="_Toc168159782"/>
      <w:bookmarkStart w:id="118" w:name="_Toc168144796"/>
      <w:bookmarkStart w:id="119" w:name="_Toc157679453"/>
      <w:r>
        <w:t>СПЕЦИФИКАЦИЯ</w:t>
      </w:r>
      <w:bookmarkEnd w:id="114"/>
      <w:bookmarkEnd w:id="115"/>
      <w:bookmarkEnd w:id="116"/>
      <w:bookmarkEnd w:id="117"/>
      <w:bookmarkEnd w:id="118"/>
      <w:bookmarkEnd w:id="119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D53015" w:rsidTr="008D3AD7">
        <w:trPr>
          <w:cantSplit/>
          <w:tblHeader/>
        </w:trPr>
        <w:tc>
          <w:tcPr>
            <w:tcW w:w="500" w:type="dxa"/>
          </w:tcPr>
          <w:p w:rsidR="00D53015" w:rsidRDefault="00D53015" w:rsidP="008D3AD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D53015" w:rsidRDefault="00D53015" w:rsidP="008D3AD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D53015" w:rsidRDefault="00D53015" w:rsidP="008D3AD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</w:tcPr>
          <w:p w:rsidR="00D53015" w:rsidRDefault="00D53015" w:rsidP="008D3AD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D53015" w:rsidRDefault="00D53015" w:rsidP="008D3AD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D53015" w:rsidRDefault="00D53015" w:rsidP="008D3AD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D53015" w:rsidTr="008D3AD7">
        <w:trPr>
          <w:cantSplit/>
        </w:trPr>
        <w:tc>
          <w:tcPr>
            <w:tcW w:w="500" w:type="dxa"/>
          </w:tcPr>
          <w:p w:rsidR="00D53015" w:rsidRDefault="00D53015" w:rsidP="008D3AD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  <w:tr w:rsidR="00D53015" w:rsidTr="008D3AD7">
        <w:trPr>
          <w:cantSplit/>
        </w:trPr>
        <w:tc>
          <w:tcPr>
            <w:tcW w:w="2992" w:type="dxa"/>
            <w:gridSpan w:val="2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D53015" w:rsidRDefault="00D53015" w:rsidP="008D3AD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D53015" w:rsidRDefault="00D53015" w:rsidP="00EB54F0">
      <w:pPr>
        <w:ind w:left="360"/>
        <w:rPr>
          <w:b/>
        </w:rPr>
      </w:pPr>
    </w:p>
    <w:p w:rsidR="00D53015" w:rsidRDefault="00D53015" w:rsidP="00EB54F0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D53015" w:rsidRDefault="00D53015" w:rsidP="00EB54F0">
      <w:pPr>
        <w:pStyle w:val="-"/>
        <w:numPr>
          <w:ilvl w:val="0"/>
          <w:numId w:val="16"/>
        </w:numPr>
        <w:outlineLvl w:val="1"/>
      </w:pPr>
      <w:bookmarkStart w:id="120" w:name="_Toc213679217"/>
      <w:bookmarkStart w:id="121" w:name="_Toc213679139"/>
      <w:bookmarkStart w:id="122" w:name="_Toc213335136"/>
      <w:bookmarkStart w:id="123" w:name="_Toc168159786"/>
      <w:bookmarkStart w:id="124" w:name="_Toc168144800"/>
      <w:bookmarkStart w:id="125" w:name="_Toc157679457"/>
      <w:r>
        <w:t>Специальные условия гарантийного обслуживания</w:t>
      </w:r>
      <w:bookmarkEnd w:id="120"/>
      <w:bookmarkEnd w:id="121"/>
      <w:bookmarkEnd w:id="122"/>
      <w:bookmarkEnd w:id="123"/>
      <w:bookmarkEnd w:id="124"/>
      <w:bookmarkEnd w:id="125"/>
    </w:p>
    <w:p w:rsidR="00D53015" w:rsidRDefault="00D53015" w:rsidP="00EB54F0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  <w:rPr>
          <w:color w:val="FF0000"/>
        </w:rPr>
      </w:pPr>
      <w:r>
        <w:rPr>
          <w:color w:val="FF0000"/>
        </w:rPr>
        <w:t>2.</w:t>
      </w:r>
      <w:r w:rsidRPr="00F2041B">
        <w:rPr>
          <w:color w:val="FF0000"/>
        </w:rPr>
        <w:t>Дополнительные сведения</w:t>
      </w:r>
      <w:r>
        <w:rPr>
          <w:color w:val="FF0000"/>
        </w:rPr>
        <w:t xml:space="preserve">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D53015" w:rsidTr="00A4797F">
        <w:tc>
          <w:tcPr>
            <w:tcW w:w="1985" w:type="dxa"/>
          </w:tcPr>
          <w:p w:rsidR="00D53015" w:rsidRPr="00A4797F" w:rsidRDefault="00D53015" w:rsidP="00A4797F">
            <w:pPr>
              <w:pStyle w:val="afe"/>
              <w:ind w:left="34"/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D53015" w:rsidRPr="00A4797F" w:rsidRDefault="00D53015" w:rsidP="00A4797F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A4797F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D53015" w:rsidTr="00A4797F">
        <w:tc>
          <w:tcPr>
            <w:tcW w:w="1985" w:type="dxa"/>
          </w:tcPr>
          <w:p w:rsidR="00D53015" w:rsidRDefault="00D53015" w:rsidP="008D3AD7">
            <w:pPr>
              <w:pStyle w:val="afe"/>
            </w:pPr>
          </w:p>
        </w:tc>
        <w:tc>
          <w:tcPr>
            <w:tcW w:w="2410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D53015" w:rsidRDefault="00D53015" w:rsidP="00A4797F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D53015" w:rsidRDefault="00D53015" w:rsidP="008D3AD7">
      <w:pPr>
        <w:pStyle w:val="-"/>
        <w:numPr>
          <w:ilvl w:val="0"/>
          <w:numId w:val="0"/>
        </w:numPr>
        <w:ind w:left="360"/>
        <w:outlineLvl w:val="1"/>
      </w:pPr>
      <w:r>
        <w:t>3.СРОКИ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D53015" w:rsidTr="008D3AD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D53015" w:rsidTr="008D3AD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3015" w:rsidRDefault="00D53015" w:rsidP="008D3AD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a"/>
              <w:rPr>
                <w:b/>
                <w:sz w:val="24"/>
                <w:szCs w:val="24"/>
              </w:rPr>
            </w:pPr>
          </w:p>
          <w:p w:rsidR="00D53015" w:rsidRDefault="00D53015" w:rsidP="008D3AD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D53015" w:rsidTr="008D3AD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ind w:left="0"/>
              <w:rPr>
                <w:sz w:val="24"/>
                <w:szCs w:val="24"/>
              </w:rPr>
            </w:pPr>
          </w:p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53015" w:rsidRDefault="00D53015" w:rsidP="008D3AD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D53015" w:rsidRDefault="00D53015" w:rsidP="00EB54F0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D53015" w:rsidTr="008D3AD7">
        <w:tc>
          <w:tcPr>
            <w:tcW w:w="4627" w:type="dxa"/>
          </w:tcPr>
          <w:p w:rsidR="00D53015" w:rsidRDefault="00D53015" w:rsidP="00FD173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D53015" w:rsidRDefault="00D53015" w:rsidP="00FD1732">
            <w:pPr>
              <w:ind w:left="456" w:hangingChars="190" w:hanging="456"/>
            </w:pPr>
          </w:p>
          <w:p w:rsidR="00D53015" w:rsidRDefault="00D53015" w:rsidP="00FD1732">
            <w:pPr>
              <w:ind w:left="456" w:hangingChars="190" w:hanging="456"/>
            </w:pPr>
          </w:p>
          <w:p w:rsidR="00D53015" w:rsidRDefault="00D53015" w:rsidP="00FD1732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D53015" w:rsidRDefault="00D53015" w:rsidP="00FD173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D53015" w:rsidRDefault="00D53015" w:rsidP="00FD1732">
            <w:pPr>
              <w:ind w:left="456" w:hangingChars="190" w:hanging="456"/>
            </w:pPr>
          </w:p>
          <w:p w:rsidR="00D53015" w:rsidRDefault="00D53015" w:rsidP="00FD1732">
            <w:pPr>
              <w:ind w:left="456" w:hangingChars="190" w:hanging="456"/>
            </w:pPr>
          </w:p>
          <w:p w:rsidR="00D53015" w:rsidRDefault="00D53015" w:rsidP="00FD1732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D53015" w:rsidTr="008D3AD7">
        <w:tc>
          <w:tcPr>
            <w:tcW w:w="4627" w:type="dxa"/>
          </w:tcPr>
          <w:p w:rsidR="00D53015" w:rsidRDefault="00D53015" w:rsidP="00FD1732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D53015" w:rsidRDefault="00D53015" w:rsidP="00FD1732">
            <w:pPr>
              <w:ind w:left="458" w:hangingChars="190" w:hanging="458"/>
              <w:rPr>
                <w:b/>
              </w:rPr>
            </w:pPr>
          </w:p>
        </w:tc>
      </w:tr>
    </w:tbl>
    <w:p w:rsidR="00D53015" w:rsidRDefault="00D53015" w:rsidP="00EB54F0">
      <w:pPr>
        <w:pageBreakBefore/>
      </w:pPr>
      <w:r>
        <w:lastRenderedPageBreak/>
        <w:t>Приложение № 2 к Договору№___________ от «____»______________года</w:t>
      </w:r>
    </w:p>
    <w:p w:rsidR="00D53015" w:rsidRDefault="00D53015" w:rsidP="00EB54F0">
      <w:pPr>
        <w:ind w:left="360"/>
      </w:pPr>
    </w:p>
    <w:p w:rsidR="00D53015" w:rsidRDefault="00D53015" w:rsidP="00EB54F0">
      <w:pPr>
        <w:pStyle w:val="-"/>
        <w:numPr>
          <w:ilvl w:val="0"/>
          <w:numId w:val="0"/>
        </w:numPr>
        <w:outlineLvl w:val="0"/>
      </w:pPr>
      <w:bookmarkStart w:id="126" w:name="_Toc213679219"/>
      <w:bookmarkStart w:id="127" w:name="_Toc213679141"/>
      <w:bookmarkStart w:id="128" w:name="_Toc213335138"/>
      <w:bookmarkStart w:id="129" w:name="_Toc168159788"/>
      <w:bookmarkStart w:id="130" w:name="_Toc168144802"/>
      <w:bookmarkStart w:id="131" w:name="_Toc157679459"/>
      <w:bookmarkStart w:id="132" w:name="_Toc154059250"/>
      <w:bookmarkStart w:id="133" w:name="_Toc154041528"/>
      <w:r>
        <w:rPr>
          <w:caps w:val="0"/>
        </w:rPr>
        <w:t>ТЕХНИЧЕСКИЕ ТРЕБОВАНИЯ</w:t>
      </w:r>
      <w:bookmarkEnd w:id="126"/>
      <w:bookmarkEnd w:id="127"/>
      <w:bookmarkEnd w:id="128"/>
      <w:bookmarkEnd w:id="129"/>
      <w:bookmarkEnd w:id="130"/>
      <w:bookmarkEnd w:id="131"/>
      <w:bookmarkEnd w:id="132"/>
      <w:bookmarkEnd w:id="133"/>
    </w:p>
    <w:p w:rsidR="00D53015" w:rsidRDefault="00D53015" w:rsidP="00EB54F0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p w:rsidR="00D53015" w:rsidRDefault="00D53015" w:rsidP="00EB54F0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0209F9" w:rsidTr="000209F9">
        <w:tc>
          <w:tcPr>
            <w:tcW w:w="4914" w:type="dxa"/>
          </w:tcPr>
          <w:p w:rsidR="000209F9" w:rsidRDefault="000209F9" w:rsidP="00FD173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209F9" w:rsidRDefault="000209F9" w:rsidP="00FD1732">
            <w:pPr>
              <w:ind w:left="456" w:hangingChars="190" w:hanging="456"/>
            </w:pPr>
          </w:p>
          <w:p w:rsidR="000209F9" w:rsidRDefault="000209F9" w:rsidP="00FD1732">
            <w:pPr>
              <w:ind w:left="456" w:hangingChars="190" w:hanging="456"/>
            </w:pPr>
          </w:p>
          <w:p w:rsidR="000209F9" w:rsidRPr="000A7067" w:rsidRDefault="000209F9" w:rsidP="00FD1732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:rsidR="000209F9" w:rsidRDefault="000209F9" w:rsidP="00FD1732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209F9" w:rsidRDefault="000209F9" w:rsidP="00FD173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209F9" w:rsidRDefault="000209F9" w:rsidP="00FD1732">
            <w:pPr>
              <w:ind w:left="456" w:hangingChars="190" w:hanging="456"/>
            </w:pPr>
          </w:p>
          <w:p w:rsidR="000209F9" w:rsidRDefault="000209F9" w:rsidP="00FD1732">
            <w:pPr>
              <w:ind w:left="456" w:hangingChars="190" w:hanging="456"/>
            </w:pPr>
          </w:p>
          <w:p w:rsidR="000209F9" w:rsidRDefault="000209F9" w:rsidP="00FD1732">
            <w:pPr>
              <w:ind w:left="456" w:hangingChars="190" w:hanging="456"/>
            </w:pPr>
            <w:r>
              <w:t xml:space="preserve">__________________________ </w:t>
            </w:r>
          </w:p>
          <w:p w:rsidR="000209F9" w:rsidRDefault="000209F9" w:rsidP="00FD1732">
            <w:pPr>
              <w:ind w:left="456" w:hangingChars="190" w:hanging="456"/>
            </w:pPr>
            <w:r>
              <w:t>М.П.</w:t>
            </w:r>
          </w:p>
        </w:tc>
      </w:tr>
    </w:tbl>
    <w:p w:rsidR="00D53015" w:rsidRDefault="00D53015" w:rsidP="00EB54F0">
      <w:pPr>
        <w:ind w:left="360"/>
      </w:pPr>
    </w:p>
    <w:p w:rsidR="00D53015" w:rsidRDefault="00D53015" w:rsidP="00EB54F0">
      <w:pPr>
        <w:ind w:left="360"/>
        <w:sectPr w:rsidR="00D53015" w:rsidSect="007E77CE">
          <w:pgSz w:w="11907" w:h="16840" w:code="9"/>
          <w:pgMar w:top="1134" w:right="1134" w:bottom="851" w:left="1418" w:header="720" w:footer="720" w:gutter="0"/>
          <w:paperSrc w:first="7" w:other="7"/>
          <w:cols w:space="720"/>
          <w:docGrid w:linePitch="326"/>
        </w:sectPr>
      </w:pPr>
    </w:p>
    <w:p w:rsidR="00D53015" w:rsidRPr="00A92B17" w:rsidRDefault="00D53015" w:rsidP="007D6E21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D53015" w:rsidRPr="005E7741" w:rsidRDefault="00D53015" w:rsidP="007D6E21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D53015" w:rsidRPr="005E7741" w:rsidRDefault="00D53015" w:rsidP="007D6E21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D53015" w:rsidRPr="005E7741" w:rsidRDefault="00D53015" w:rsidP="007D6E21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D53015" w:rsidRPr="005E7741" w:rsidTr="00186A7D">
        <w:trPr>
          <w:trHeight w:val="510"/>
        </w:trPr>
        <w:tc>
          <w:tcPr>
            <w:tcW w:w="567" w:type="dxa"/>
            <w:vMerge w:val="restart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D53015" w:rsidRPr="005E7741" w:rsidRDefault="00D53015" w:rsidP="00186A7D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D53015" w:rsidRPr="005E7741" w:rsidTr="00186A7D">
        <w:trPr>
          <w:trHeight w:val="1590"/>
        </w:trPr>
        <w:tc>
          <w:tcPr>
            <w:tcW w:w="567" w:type="dxa"/>
            <w:vMerge/>
            <w:vAlign w:val="center"/>
          </w:tcPr>
          <w:p w:rsidR="00D53015" w:rsidRPr="005E7741" w:rsidRDefault="00D53015" w:rsidP="00186A7D"/>
        </w:tc>
        <w:tc>
          <w:tcPr>
            <w:tcW w:w="56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D53015" w:rsidRPr="005E7741" w:rsidRDefault="00D53015" w:rsidP="00186A7D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D53015" w:rsidRPr="005E7741" w:rsidRDefault="00D53015" w:rsidP="00186A7D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D53015" w:rsidRPr="005E7741" w:rsidRDefault="00D53015" w:rsidP="00186A7D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D53015" w:rsidRPr="005E7741" w:rsidTr="00186A7D">
        <w:trPr>
          <w:trHeight w:val="630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D53015" w:rsidRPr="005E7741" w:rsidRDefault="00D53015" w:rsidP="00186A7D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  <w:tr w:rsidR="00D53015" w:rsidRPr="005E7741" w:rsidTr="00186A7D">
        <w:trPr>
          <w:trHeight w:val="315"/>
        </w:trPr>
        <w:tc>
          <w:tcPr>
            <w:tcW w:w="567" w:type="dxa"/>
            <w:noWrap/>
            <w:vAlign w:val="bottom"/>
          </w:tcPr>
          <w:p w:rsidR="00D53015" w:rsidRPr="005E7741" w:rsidRDefault="00D53015" w:rsidP="00186A7D"/>
        </w:tc>
        <w:tc>
          <w:tcPr>
            <w:tcW w:w="568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425" w:type="dxa"/>
            <w:noWrap/>
            <w:vAlign w:val="bottom"/>
          </w:tcPr>
          <w:p w:rsidR="00D53015" w:rsidRPr="005E7741" w:rsidRDefault="00D53015" w:rsidP="00186A7D"/>
        </w:tc>
        <w:tc>
          <w:tcPr>
            <w:tcW w:w="708" w:type="dxa"/>
            <w:noWrap/>
            <w:vAlign w:val="bottom"/>
          </w:tcPr>
          <w:p w:rsidR="00D53015" w:rsidRPr="005E7741" w:rsidRDefault="00D53015" w:rsidP="00186A7D"/>
        </w:tc>
        <w:tc>
          <w:tcPr>
            <w:tcW w:w="709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276" w:type="dxa"/>
            <w:noWrap/>
            <w:vAlign w:val="bottom"/>
          </w:tcPr>
          <w:p w:rsidR="00D53015" w:rsidRPr="005E7741" w:rsidRDefault="00D53015" w:rsidP="00186A7D"/>
        </w:tc>
        <w:tc>
          <w:tcPr>
            <w:tcW w:w="1559" w:type="dxa"/>
            <w:noWrap/>
            <w:vAlign w:val="bottom"/>
          </w:tcPr>
          <w:p w:rsidR="00D53015" w:rsidRPr="005E7741" w:rsidRDefault="00D53015" w:rsidP="00186A7D"/>
        </w:tc>
        <w:tc>
          <w:tcPr>
            <w:tcW w:w="1417" w:type="dxa"/>
            <w:noWrap/>
            <w:vAlign w:val="bottom"/>
          </w:tcPr>
          <w:p w:rsidR="00D53015" w:rsidRPr="005E7741" w:rsidRDefault="00D53015" w:rsidP="00186A7D"/>
        </w:tc>
        <w:tc>
          <w:tcPr>
            <w:tcW w:w="1701" w:type="dxa"/>
            <w:noWrap/>
            <w:vAlign w:val="bottom"/>
          </w:tcPr>
          <w:p w:rsidR="00D53015" w:rsidRPr="005E7741" w:rsidRDefault="00D53015" w:rsidP="00186A7D"/>
        </w:tc>
      </w:tr>
    </w:tbl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</w:t>
      </w:r>
      <w:r w:rsidRPr="005E7741">
        <w:rPr>
          <w:sz w:val="24"/>
          <w:szCs w:val="24"/>
        </w:rPr>
        <w:t>а</w:t>
      </w:r>
      <w:r w:rsidRPr="005E7741">
        <w:rPr>
          <w:sz w:val="24"/>
          <w:szCs w:val="24"/>
        </w:rPr>
        <w:t>ния нас победителем, представить обновленную таблицу сведений о цепочке собственников, включая бенефициаров (в том числе коне</w:t>
      </w:r>
      <w:r w:rsidRPr="005E7741">
        <w:rPr>
          <w:sz w:val="24"/>
          <w:szCs w:val="24"/>
        </w:rPr>
        <w:t>ч</w:t>
      </w:r>
      <w:r w:rsidRPr="005E7741">
        <w:rPr>
          <w:sz w:val="24"/>
          <w:szCs w:val="24"/>
        </w:rPr>
        <w:t>ных) либо справку об отсутствии изменений. Дата подписания справки, подтверждающей актуальность информации – не позднее 5 (п</w:t>
      </w:r>
      <w:r w:rsidRPr="005E7741">
        <w:rPr>
          <w:sz w:val="24"/>
          <w:szCs w:val="24"/>
        </w:rPr>
        <w:t>я</w:t>
      </w:r>
      <w:r w:rsidRPr="005E7741">
        <w:rPr>
          <w:sz w:val="24"/>
          <w:szCs w:val="24"/>
        </w:rPr>
        <w:t>ти) дней до заключения договора (с двух сторон).</w:t>
      </w: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53015" w:rsidRPr="005E7741" w:rsidRDefault="00D53015" w:rsidP="007D6E21">
      <w:pPr>
        <w:pStyle w:val="aff3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D53015" w:rsidRPr="005E7741" w:rsidRDefault="00D53015" w:rsidP="007D6E2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D53015" w:rsidRPr="005E7741" w:rsidRDefault="00D53015" w:rsidP="007D6E21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D53015" w:rsidRDefault="00D53015" w:rsidP="008D3AD7">
      <w:pPr>
        <w:spacing w:before="20" w:after="20"/>
        <w:jc w:val="center"/>
        <w:sectPr w:rsidR="00D53015" w:rsidSect="007D6E21">
          <w:pgSz w:w="16840" w:h="11907" w:orient="landscape" w:code="9"/>
          <w:pgMar w:top="1134" w:right="1560" w:bottom="1418" w:left="1134" w:header="720" w:footer="720" w:gutter="0"/>
          <w:paperSrc w:first="7" w:other="7"/>
          <w:cols w:space="720"/>
          <w:docGrid w:linePitch="326"/>
        </w:sectPr>
      </w:pPr>
    </w:p>
    <w:p w:rsidR="00D53015" w:rsidRDefault="00D53015" w:rsidP="008D3AD7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</w:p>
    <w:p w:rsidR="00D53015" w:rsidRDefault="00D53015" w:rsidP="008D3AD7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D53015" w:rsidRDefault="00D53015" w:rsidP="008D3AD7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D53015" w:rsidRPr="00AE3B3B" w:rsidTr="00A4797F">
        <w:tc>
          <w:tcPr>
            <w:tcW w:w="664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D53015" w:rsidRPr="00AE3B3B" w:rsidRDefault="00D53015" w:rsidP="00A4797F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Default="00D53015" w:rsidP="00A4797F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D53015" w:rsidRPr="00AE3B3B" w:rsidRDefault="00D53015" w:rsidP="00A4797F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только для юридических лиц:</w:t>
            </w:r>
          </w:p>
          <w:p w:rsidR="00D53015" w:rsidRPr="000E55A0" w:rsidRDefault="00D53015" w:rsidP="00A4797F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rPr>
                <w:i/>
              </w:rPr>
            </w:pPr>
            <w:r w:rsidRPr="00A4797F">
              <w:rPr>
                <w:i/>
              </w:rPr>
              <w:t>Указывается в пр</w:t>
            </w:r>
            <w:r w:rsidRPr="00A4797F">
              <w:rPr>
                <w:i/>
              </w:rPr>
              <w:t>о</w:t>
            </w:r>
            <w:r w:rsidRPr="00A4797F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устава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кол</w:t>
            </w:r>
            <w:r w:rsidRPr="00A4797F">
              <w:rPr>
                <w:i/>
              </w:rPr>
              <w:t>и</w:t>
            </w:r>
            <w:r w:rsidRPr="00A4797F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формы 4 ФСС</w:t>
            </w:r>
          </w:p>
        </w:tc>
      </w:tr>
      <w:tr w:rsidR="00D53015" w:rsidTr="00A4797F">
        <w:tc>
          <w:tcPr>
            <w:tcW w:w="664" w:type="dxa"/>
          </w:tcPr>
          <w:p w:rsidR="00D53015" w:rsidRDefault="00D53015" w:rsidP="00A4797F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D53015" w:rsidRDefault="00D53015" w:rsidP="00A4797F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Указывается в ми</w:t>
            </w:r>
            <w:r w:rsidRPr="00A4797F">
              <w:rPr>
                <w:i/>
              </w:rPr>
              <w:t>л</w:t>
            </w:r>
            <w:r w:rsidRPr="00A4797F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D53015" w:rsidRPr="00A4797F" w:rsidRDefault="00D53015" w:rsidP="00A4797F">
            <w:pPr>
              <w:spacing w:before="20" w:after="20"/>
              <w:jc w:val="both"/>
              <w:rPr>
                <w:i/>
              </w:rPr>
            </w:pPr>
            <w:r w:rsidRPr="00A4797F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D53015" w:rsidRDefault="00D53015" w:rsidP="008D3AD7">
      <w:pPr>
        <w:spacing w:before="20" w:after="20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>От Поставщика:</w:t>
      </w:r>
    </w:p>
    <w:p w:rsidR="00D53015" w:rsidRDefault="00D53015" w:rsidP="008D3AD7">
      <w:pPr>
        <w:spacing w:before="20" w:after="20"/>
        <w:ind w:left="567"/>
        <w:jc w:val="both"/>
      </w:pPr>
    </w:p>
    <w:p w:rsidR="00D53015" w:rsidRDefault="00D53015" w:rsidP="008D3AD7">
      <w:pPr>
        <w:spacing w:before="20" w:after="20"/>
        <w:ind w:left="567"/>
        <w:jc w:val="both"/>
      </w:pPr>
      <w:r>
        <w:t xml:space="preserve">__________________________ </w:t>
      </w:r>
    </w:p>
    <w:p w:rsidR="00D53015" w:rsidRDefault="00D53015" w:rsidP="008D3AD7">
      <w:pPr>
        <w:spacing w:before="20" w:after="20"/>
        <w:ind w:left="567"/>
        <w:jc w:val="both"/>
      </w:pPr>
      <w:r>
        <w:t>М.П.</w:t>
      </w:r>
    </w:p>
    <w:p w:rsidR="00D53015" w:rsidRDefault="00D53015" w:rsidP="008D3AD7">
      <w:pPr>
        <w:spacing w:before="20" w:after="20"/>
        <w:ind w:left="567"/>
        <w:jc w:val="both"/>
      </w:pPr>
      <w:r>
        <w:t>«___»______________201__г.</w:t>
      </w:r>
    </w:p>
    <w:p w:rsidR="00D53015" w:rsidRPr="00D266F1" w:rsidRDefault="00D53015" w:rsidP="001C1B16">
      <w:pPr>
        <w:pageBreakBefore/>
      </w:pPr>
      <w:r>
        <w:lastRenderedPageBreak/>
        <w:t>Приложение № 5 к Договору№___________ от «____»______________года</w:t>
      </w:r>
      <w:r>
        <w:rPr>
          <w:b/>
        </w:rPr>
        <w:tab/>
        <w:t>ОБРАЗЕЦ</w:t>
      </w:r>
    </w:p>
    <w:p w:rsidR="00D53015" w:rsidRDefault="00D53015" w:rsidP="001C1B16">
      <w:pPr>
        <w:pStyle w:val="-"/>
        <w:numPr>
          <w:ilvl w:val="0"/>
          <w:numId w:val="0"/>
        </w:numPr>
        <w:spacing w:after="0"/>
        <w:outlineLvl w:val="0"/>
      </w:pPr>
      <w:bookmarkStart w:id="134" w:name="_Toc213679220"/>
      <w:bookmarkStart w:id="135" w:name="_Toc213679142"/>
      <w:bookmarkStart w:id="136" w:name="_Toc213335139"/>
      <w:bookmarkStart w:id="137" w:name="_Toc168159798"/>
      <w:bookmarkStart w:id="138" w:name="_Toc168144812"/>
      <w:bookmarkStart w:id="139" w:name="_Toc157679469"/>
      <w:r>
        <w:rPr>
          <w:caps w:val="0"/>
        </w:rPr>
        <w:t>АКТ ПРИЕМА-ПЕРЕДАЧИ ТОВАРА (ОБОРУДОВАНИЯ</w:t>
      </w:r>
      <w:bookmarkEnd w:id="134"/>
      <w:bookmarkEnd w:id="135"/>
      <w:bookmarkEnd w:id="136"/>
      <w:bookmarkEnd w:id="137"/>
      <w:bookmarkEnd w:id="138"/>
      <w:bookmarkEnd w:id="139"/>
      <w:r>
        <w:rPr>
          <w:caps w:val="0"/>
        </w:rPr>
        <w:t>)</w:t>
      </w:r>
    </w:p>
    <w:p w:rsidR="00D53015" w:rsidRDefault="00D53015" w:rsidP="001C1B16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D53015" w:rsidRDefault="00D53015" w:rsidP="001C1B16">
      <w:pPr>
        <w:jc w:val="center"/>
      </w:pPr>
    </w:p>
    <w:p w:rsidR="00D53015" w:rsidRDefault="00D53015" w:rsidP="001C1B16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D53015" w:rsidRDefault="00D53015" w:rsidP="001C1B16">
      <w:pPr>
        <w:jc w:val="both"/>
      </w:pPr>
    </w:p>
    <w:p w:rsidR="00D53015" w:rsidRDefault="00D53015" w:rsidP="001C1B16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D53015" w:rsidRDefault="00D53015" w:rsidP="001C1B16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D53015" w:rsidRDefault="00D53015" w:rsidP="001C1B16"/>
    <w:p w:rsidR="00D53015" w:rsidRDefault="00D53015" w:rsidP="001C1B16">
      <w:r>
        <w:t>Стоимость поставленного Товара (Оборудования) составляет:</w:t>
      </w:r>
    </w:p>
    <w:p w:rsidR="00D53015" w:rsidRDefault="00D53015" w:rsidP="001C1B16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D53015" w:rsidRDefault="00D53015" w:rsidP="001C1B16"/>
    <w:p w:rsidR="00D53015" w:rsidRDefault="00D53015" w:rsidP="001C1B16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D53015" w:rsidRDefault="00D53015" w:rsidP="001C1B16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D53015" w:rsidRDefault="00D53015" w:rsidP="001C1B16"/>
    <w:p w:rsidR="00D53015" w:rsidRDefault="00D53015" w:rsidP="001C1B16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D53015" w:rsidRDefault="00D53015" w:rsidP="001C1B16">
      <w:pPr>
        <w:ind w:left="360"/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0209F9" w:rsidTr="000209F9">
        <w:tc>
          <w:tcPr>
            <w:tcW w:w="4914" w:type="dxa"/>
          </w:tcPr>
          <w:p w:rsidR="000209F9" w:rsidRDefault="000209F9" w:rsidP="00FD173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209F9" w:rsidRDefault="000209F9" w:rsidP="00FD1732">
            <w:pPr>
              <w:ind w:left="456" w:hangingChars="190" w:hanging="456"/>
            </w:pPr>
          </w:p>
          <w:p w:rsidR="000209F9" w:rsidRDefault="000209F9" w:rsidP="00FD1732">
            <w:pPr>
              <w:ind w:left="456" w:hangingChars="190" w:hanging="456"/>
            </w:pPr>
          </w:p>
          <w:p w:rsidR="000209F9" w:rsidRPr="000A7067" w:rsidRDefault="000209F9" w:rsidP="00FD1732">
            <w:pPr>
              <w:ind w:left="456" w:hangingChars="190" w:hanging="456"/>
            </w:pPr>
            <w:r>
              <w:t>______________</w:t>
            </w:r>
            <w:r w:rsidRPr="000A7067">
              <w:t>______</w:t>
            </w:r>
            <w:r w:rsidRPr="000A7067">
              <w:rPr>
                <w:b/>
                <w:bCs/>
              </w:rPr>
              <w:t>/Василенко В.А./</w:t>
            </w:r>
          </w:p>
          <w:p w:rsidR="000209F9" w:rsidRDefault="000209F9" w:rsidP="00FD1732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209F9" w:rsidRDefault="000209F9" w:rsidP="00FD1732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209F9" w:rsidRDefault="000209F9" w:rsidP="00FD1732">
            <w:pPr>
              <w:ind w:left="456" w:hangingChars="190" w:hanging="456"/>
            </w:pPr>
          </w:p>
          <w:p w:rsidR="000209F9" w:rsidRDefault="000209F9" w:rsidP="00FD1732">
            <w:pPr>
              <w:ind w:left="456" w:hangingChars="190" w:hanging="456"/>
            </w:pPr>
          </w:p>
          <w:p w:rsidR="000209F9" w:rsidRDefault="000209F9" w:rsidP="00FD1732">
            <w:pPr>
              <w:ind w:left="456" w:hangingChars="190" w:hanging="456"/>
            </w:pPr>
            <w:r>
              <w:t xml:space="preserve">__________________________ </w:t>
            </w:r>
          </w:p>
          <w:p w:rsidR="000209F9" w:rsidRDefault="000209F9" w:rsidP="00FD1732">
            <w:pPr>
              <w:ind w:left="456" w:hangingChars="190" w:hanging="456"/>
            </w:pPr>
            <w:r>
              <w:t>М.П.</w:t>
            </w:r>
          </w:p>
        </w:tc>
      </w:tr>
    </w:tbl>
    <w:p w:rsidR="00D53015" w:rsidRPr="001C1B16" w:rsidRDefault="00D53015" w:rsidP="001C1B16">
      <w:pPr>
        <w:jc w:val="right"/>
      </w:pPr>
    </w:p>
    <w:sectPr w:rsidR="00D53015" w:rsidRPr="001C1B16" w:rsidSect="007D6E21">
      <w:pgSz w:w="11907" w:h="16840" w:code="9"/>
      <w:pgMar w:top="1560" w:right="1418" w:bottom="1134" w:left="1134" w:header="720" w:footer="720" w:gutter="0"/>
      <w:paperSrc w:first="7" w:other="7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209F9" w:rsidRDefault="000209F9" w:rsidP="008D3AD7">
      <w:r>
        <w:separator/>
      </w:r>
    </w:p>
  </w:endnote>
  <w:endnote w:type="continuationSeparator" w:id="1">
    <w:p w:rsidR="000209F9" w:rsidRDefault="000209F9" w:rsidP="008D3A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209F9" w:rsidRDefault="000209F9" w:rsidP="008D3AD7">
      <w:r>
        <w:separator/>
      </w:r>
    </w:p>
  </w:footnote>
  <w:footnote w:type="continuationSeparator" w:id="1">
    <w:p w:rsidR="000209F9" w:rsidRDefault="000209F9" w:rsidP="008D3A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B417A5C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4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5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C1427A3"/>
    <w:multiLevelType w:val="singleLevel"/>
    <w:tmpl w:val="C296A1A6"/>
    <w:lvl w:ilvl="0">
      <w:start w:val="3"/>
      <w:numFmt w:val="decimal"/>
      <w:lvlText w:val="14.5.%1."/>
      <w:legacy w:legacy="1" w:legacySpace="0" w:legacyIndent="91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5"/>
  </w:num>
  <w:num w:numId="4">
    <w:abstractNumId w:val="14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3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7"/>
    <w:lvlOverride w:ilvl="0">
      <w:startOverride w:val="16"/>
    </w:lvlOverride>
    <w:lvlOverride w:ilvl="1">
      <w:startOverride w:val="3"/>
    </w:lvlOverride>
  </w:num>
  <w:num w:numId="19">
    <w:abstractNumId w:val="7"/>
  </w:num>
  <w:num w:numId="20">
    <w:abstractNumId w:val="4"/>
  </w:num>
  <w:num w:numId="21">
    <w:abstractNumId w:val="12"/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C81DD8"/>
    <w:rsid w:val="00010BC5"/>
    <w:rsid w:val="00014CF5"/>
    <w:rsid w:val="0001760D"/>
    <w:rsid w:val="000209F9"/>
    <w:rsid w:val="0002536F"/>
    <w:rsid w:val="00033CD2"/>
    <w:rsid w:val="00050ABC"/>
    <w:rsid w:val="00082EBF"/>
    <w:rsid w:val="000A18DD"/>
    <w:rsid w:val="000A3FD2"/>
    <w:rsid w:val="000B7F6B"/>
    <w:rsid w:val="000E55A0"/>
    <w:rsid w:val="000F1C5E"/>
    <w:rsid w:val="000F53B8"/>
    <w:rsid w:val="001043AD"/>
    <w:rsid w:val="00111982"/>
    <w:rsid w:val="00122251"/>
    <w:rsid w:val="00126E20"/>
    <w:rsid w:val="001468B5"/>
    <w:rsid w:val="001475B1"/>
    <w:rsid w:val="00147F07"/>
    <w:rsid w:val="00186A7D"/>
    <w:rsid w:val="00193793"/>
    <w:rsid w:val="001B1E63"/>
    <w:rsid w:val="001C1B16"/>
    <w:rsid w:val="001D6B08"/>
    <w:rsid w:val="001E1E50"/>
    <w:rsid w:val="001E35D6"/>
    <w:rsid w:val="00201D94"/>
    <w:rsid w:val="00220C74"/>
    <w:rsid w:val="00230050"/>
    <w:rsid w:val="0024063E"/>
    <w:rsid w:val="00283F2A"/>
    <w:rsid w:val="002A6364"/>
    <w:rsid w:val="002B6649"/>
    <w:rsid w:val="002C19A3"/>
    <w:rsid w:val="002D2EA5"/>
    <w:rsid w:val="00321F1B"/>
    <w:rsid w:val="00327A65"/>
    <w:rsid w:val="0034137D"/>
    <w:rsid w:val="003A1281"/>
    <w:rsid w:val="003A5280"/>
    <w:rsid w:val="003B13C1"/>
    <w:rsid w:val="003C774A"/>
    <w:rsid w:val="003F7C5A"/>
    <w:rsid w:val="00404720"/>
    <w:rsid w:val="004153E5"/>
    <w:rsid w:val="00415D21"/>
    <w:rsid w:val="00442E37"/>
    <w:rsid w:val="004430AF"/>
    <w:rsid w:val="0047511E"/>
    <w:rsid w:val="00495D9C"/>
    <w:rsid w:val="004D5106"/>
    <w:rsid w:val="004E27F9"/>
    <w:rsid w:val="004F116D"/>
    <w:rsid w:val="0052666D"/>
    <w:rsid w:val="00533AF0"/>
    <w:rsid w:val="00551EE3"/>
    <w:rsid w:val="005549B5"/>
    <w:rsid w:val="005773B6"/>
    <w:rsid w:val="00585568"/>
    <w:rsid w:val="00587FDA"/>
    <w:rsid w:val="005B508E"/>
    <w:rsid w:val="005C148A"/>
    <w:rsid w:val="005C7FEA"/>
    <w:rsid w:val="005D5FA4"/>
    <w:rsid w:val="005D7373"/>
    <w:rsid w:val="005E7741"/>
    <w:rsid w:val="006179B2"/>
    <w:rsid w:val="00631E88"/>
    <w:rsid w:val="00636FFB"/>
    <w:rsid w:val="0068337A"/>
    <w:rsid w:val="00684448"/>
    <w:rsid w:val="00697013"/>
    <w:rsid w:val="006B50B5"/>
    <w:rsid w:val="006C3BCC"/>
    <w:rsid w:val="006E5169"/>
    <w:rsid w:val="006F3363"/>
    <w:rsid w:val="007015D2"/>
    <w:rsid w:val="00704CE9"/>
    <w:rsid w:val="0071114C"/>
    <w:rsid w:val="00711241"/>
    <w:rsid w:val="007131F8"/>
    <w:rsid w:val="00716989"/>
    <w:rsid w:val="0074116A"/>
    <w:rsid w:val="00773EB7"/>
    <w:rsid w:val="007A2DD5"/>
    <w:rsid w:val="007B2C31"/>
    <w:rsid w:val="007D6E21"/>
    <w:rsid w:val="007E77CE"/>
    <w:rsid w:val="00801DE6"/>
    <w:rsid w:val="00806847"/>
    <w:rsid w:val="00820159"/>
    <w:rsid w:val="00833595"/>
    <w:rsid w:val="008355EA"/>
    <w:rsid w:val="00837066"/>
    <w:rsid w:val="00850B9F"/>
    <w:rsid w:val="00854B2A"/>
    <w:rsid w:val="00856412"/>
    <w:rsid w:val="00856D36"/>
    <w:rsid w:val="008731E3"/>
    <w:rsid w:val="00894758"/>
    <w:rsid w:val="008B5C50"/>
    <w:rsid w:val="008B6785"/>
    <w:rsid w:val="008C3E63"/>
    <w:rsid w:val="008D14A6"/>
    <w:rsid w:val="008D3AD7"/>
    <w:rsid w:val="008D46E9"/>
    <w:rsid w:val="008D5B16"/>
    <w:rsid w:val="008E4AC7"/>
    <w:rsid w:val="009014F5"/>
    <w:rsid w:val="0090188B"/>
    <w:rsid w:val="0091295D"/>
    <w:rsid w:val="009206CA"/>
    <w:rsid w:val="00921E40"/>
    <w:rsid w:val="0092242A"/>
    <w:rsid w:val="009318B2"/>
    <w:rsid w:val="0095164A"/>
    <w:rsid w:val="00953C3B"/>
    <w:rsid w:val="00962A57"/>
    <w:rsid w:val="009701C1"/>
    <w:rsid w:val="0098244F"/>
    <w:rsid w:val="00982773"/>
    <w:rsid w:val="009A02BC"/>
    <w:rsid w:val="009F2636"/>
    <w:rsid w:val="00A219E3"/>
    <w:rsid w:val="00A40D98"/>
    <w:rsid w:val="00A4797F"/>
    <w:rsid w:val="00A60658"/>
    <w:rsid w:val="00A84CAF"/>
    <w:rsid w:val="00A90068"/>
    <w:rsid w:val="00A92B17"/>
    <w:rsid w:val="00AC6430"/>
    <w:rsid w:val="00AD40D6"/>
    <w:rsid w:val="00AE028B"/>
    <w:rsid w:val="00AE3A6B"/>
    <w:rsid w:val="00AE3B3B"/>
    <w:rsid w:val="00AF1F93"/>
    <w:rsid w:val="00B150FA"/>
    <w:rsid w:val="00B20B11"/>
    <w:rsid w:val="00B2183E"/>
    <w:rsid w:val="00B35667"/>
    <w:rsid w:val="00B56A4F"/>
    <w:rsid w:val="00B76DA0"/>
    <w:rsid w:val="00B913D2"/>
    <w:rsid w:val="00B958EB"/>
    <w:rsid w:val="00BA7DFB"/>
    <w:rsid w:val="00BB3543"/>
    <w:rsid w:val="00BB669F"/>
    <w:rsid w:val="00BB6919"/>
    <w:rsid w:val="00BE16DC"/>
    <w:rsid w:val="00BF0721"/>
    <w:rsid w:val="00BF5CE0"/>
    <w:rsid w:val="00C11E10"/>
    <w:rsid w:val="00C137E8"/>
    <w:rsid w:val="00C47645"/>
    <w:rsid w:val="00C81DD8"/>
    <w:rsid w:val="00CC250F"/>
    <w:rsid w:val="00CC39A0"/>
    <w:rsid w:val="00CD20AD"/>
    <w:rsid w:val="00CE00B3"/>
    <w:rsid w:val="00CE1553"/>
    <w:rsid w:val="00CE4C31"/>
    <w:rsid w:val="00CF1007"/>
    <w:rsid w:val="00D266F1"/>
    <w:rsid w:val="00D26D24"/>
    <w:rsid w:val="00D51B39"/>
    <w:rsid w:val="00D53015"/>
    <w:rsid w:val="00D7727C"/>
    <w:rsid w:val="00D85FAE"/>
    <w:rsid w:val="00D908D2"/>
    <w:rsid w:val="00DA38E8"/>
    <w:rsid w:val="00DA46EE"/>
    <w:rsid w:val="00DC3083"/>
    <w:rsid w:val="00DC77EC"/>
    <w:rsid w:val="00DD2196"/>
    <w:rsid w:val="00DE6A9D"/>
    <w:rsid w:val="00DF420C"/>
    <w:rsid w:val="00E07BEF"/>
    <w:rsid w:val="00E27FD4"/>
    <w:rsid w:val="00E50D2B"/>
    <w:rsid w:val="00E56D2E"/>
    <w:rsid w:val="00E72355"/>
    <w:rsid w:val="00E7496E"/>
    <w:rsid w:val="00E81428"/>
    <w:rsid w:val="00E8648C"/>
    <w:rsid w:val="00E904B9"/>
    <w:rsid w:val="00EA0971"/>
    <w:rsid w:val="00EA6A57"/>
    <w:rsid w:val="00EB1894"/>
    <w:rsid w:val="00EB4DD7"/>
    <w:rsid w:val="00EB54F0"/>
    <w:rsid w:val="00ED67B9"/>
    <w:rsid w:val="00EF134C"/>
    <w:rsid w:val="00EF2EBC"/>
    <w:rsid w:val="00F12B5E"/>
    <w:rsid w:val="00F13E1D"/>
    <w:rsid w:val="00F15C61"/>
    <w:rsid w:val="00F2041B"/>
    <w:rsid w:val="00F217DC"/>
    <w:rsid w:val="00F3328F"/>
    <w:rsid w:val="00F83AB7"/>
    <w:rsid w:val="00FA2DFA"/>
    <w:rsid w:val="00FB7918"/>
    <w:rsid w:val="00FC7831"/>
    <w:rsid w:val="00FD1732"/>
    <w:rsid w:val="00FE75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533AF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533AF0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533AF0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533AF0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533AF0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533AF0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533AF0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533AF0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533AF0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EB54F0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EB54F0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EB54F0"/>
    <w:rPr>
      <w:rFonts w:cs="Times New Roman"/>
      <w:i/>
      <w:u w:val="single"/>
      <w:shd w:val="clear" w:color="auto" w:fill="FFFF99"/>
    </w:rPr>
  </w:style>
  <w:style w:type="paragraph" w:customStyle="1" w:styleId="Style6">
    <w:name w:val="Style6"/>
    <w:basedOn w:val="a1"/>
    <w:uiPriority w:val="99"/>
    <w:rsid w:val="00585568"/>
    <w:pPr>
      <w:widowControl w:val="0"/>
      <w:autoSpaceDE w:val="0"/>
      <w:autoSpaceDN w:val="0"/>
      <w:adjustRightInd w:val="0"/>
      <w:spacing w:line="325" w:lineRule="exact"/>
      <w:ind w:firstLine="658"/>
      <w:jc w:val="both"/>
    </w:pPr>
  </w:style>
  <w:style w:type="paragraph" w:customStyle="1" w:styleId="Style7">
    <w:name w:val="Style7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58556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585568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8D3AD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1"/>
    <w:uiPriority w:val="99"/>
    <w:qFormat/>
    <w:rsid w:val="008D3AD7"/>
    <w:pPr>
      <w:ind w:left="720"/>
      <w:contextualSpacing/>
    </w:pPr>
  </w:style>
  <w:style w:type="paragraph" w:styleId="aff">
    <w:name w:val="header"/>
    <w:basedOn w:val="a1"/>
    <w:link w:val="aff0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0">
    <w:name w:val="Верхний колонтитул Знак"/>
    <w:basedOn w:val="a3"/>
    <w:link w:val="aff"/>
    <w:uiPriority w:val="99"/>
    <w:locked/>
    <w:rsid w:val="008D3AD7"/>
    <w:rPr>
      <w:rFonts w:cs="Times New Roman"/>
      <w:sz w:val="24"/>
      <w:szCs w:val="24"/>
    </w:rPr>
  </w:style>
  <w:style w:type="paragraph" w:styleId="aff1">
    <w:name w:val="footer"/>
    <w:basedOn w:val="a1"/>
    <w:link w:val="aff2"/>
    <w:uiPriority w:val="99"/>
    <w:rsid w:val="008D3AD7"/>
    <w:pPr>
      <w:tabs>
        <w:tab w:val="center" w:pos="4677"/>
        <w:tab w:val="right" w:pos="9355"/>
      </w:tabs>
    </w:pPr>
  </w:style>
  <w:style w:type="character" w:customStyle="1" w:styleId="aff2">
    <w:name w:val="Нижний колонтитул Знак"/>
    <w:basedOn w:val="a3"/>
    <w:link w:val="aff1"/>
    <w:uiPriority w:val="99"/>
    <w:locked/>
    <w:rsid w:val="008D3AD7"/>
    <w:rPr>
      <w:rFonts w:cs="Times New Roman"/>
      <w:sz w:val="24"/>
      <w:szCs w:val="24"/>
    </w:rPr>
  </w:style>
  <w:style w:type="paragraph" w:customStyle="1" w:styleId="Times12">
    <w:name w:val="Times 12"/>
    <w:basedOn w:val="a1"/>
    <w:uiPriority w:val="99"/>
    <w:rsid w:val="007D6E2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3">
    <w:name w:val="Пункт б/н"/>
    <w:basedOn w:val="a1"/>
    <w:uiPriority w:val="99"/>
    <w:rsid w:val="007D6E21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901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FC0F0332-E156-4799-B97A-428D4C8BAC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E8924569-2DC4-4B09-8C93-DF0E1C543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490735E-88DD-4DDF-8CF6-44E2DB4997A3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4183</Words>
  <Characters>30348</Characters>
  <Application>Microsoft Office Word</Application>
  <DocSecurity>0</DocSecurity>
  <Lines>252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ДОГОВОРА</vt:lpstr>
    </vt:vector>
  </TitlesOfParts>
  <Company>НИТИ</Company>
  <LinksUpToDate>false</LinksUpToDate>
  <CharactersWithSpaces>34463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creator>Артур</dc:creator>
  <cp:lastModifiedBy>1</cp:lastModifiedBy>
  <cp:revision>3</cp:revision>
  <cp:lastPrinted>2011-12-09T07:00:00Z</cp:lastPrinted>
  <dcterms:created xsi:type="dcterms:W3CDTF">2014-12-25T08:42:00Z</dcterms:created>
  <dcterms:modified xsi:type="dcterms:W3CDTF">2014-12-30T06:41:00Z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