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0089" w:rsidRPr="00881BA7" w:rsidRDefault="004F0089" w:rsidP="00881BA7">
      <w:pPr>
        <w:pStyle w:val="13"/>
        <w:ind w:left="1134" w:right="1278" w:firstLine="0"/>
      </w:pPr>
      <w:r w:rsidRPr="00881BA7">
        <w:t>Договор поставки оборудования и экземпляров программного обеспечения с</w:t>
      </w:r>
      <w:r w:rsidR="00881BA7">
        <w:t xml:space="preserve"> </w:t>
      </w:r>
      <w:r w:rsidRPr="00881BA7">
        <w:t>осуществлением монтажных и пусконаладочных работ №</w:t>
      </w:r>
    </w:p>
    <w:p w:rsidR="004F0089" w:rsidRDefault="004F0089" w:rsidP="00142E08">
      <w:pPr>
        <w:jc w:val="left"/>
        <w:rPr>
          <w:sz w:val="22"/>
        </w:rPr>
      </w:pPr>
      <w:r w:rsidRPr="00881BA7">
        <w:rPr>
          <w:sz w:val="22"/>
        </w:rPr>
        <w:t>город Москва</w:t>
      </w:r>
      <w:r w:rsidR="0055447C">
        <w:rPr>
          <w:sz w:val="22"/>
        </w:rPr>
        <w:t xml:space="preserve"> </w:t>
      </w:r>
      <w:r w:rsidR="0055447C">
        <w:rPr>
          <w:sz w:val="22"/>
        </w:rPr>
        <w:tab/>
      </w:r>
      <w:r w:rsidR="0055447C">
        <w:rPr>
          <w:sz w:val="22"/>
        </w:rPr>
        <w:tab/>
      </w:r>
      <w:r w:rsidR="0055447C">
        <w:rPr>
          <w:sz w:val="22"/>
        </w:rPr>
        <w:tab/>
      </w:r>
      <w:r w:rsidR="0055447C">
        <w:rPr>
          <w:sz w:val="22"/>
        </w:rPr>
        <w:tab/>
      </w:r>
      <w:r w:rsidR="0055447C">
        <w:rPr>
          <w:sz w:val="22"/>
        </w:rPr>
        <w:tab/>
      </w:r>
      <w:r w:rsidR="0055447C">
        <w:rPr>
          <w:sz w:val="22"/>
        </w:rPr>
        <w:tab/>
      </w:r>
      <w:r w:rsidR="0055447C">
        <w:rPr>
          <w:sz w:val="22"/>
        </w:rPr>
        <w:tab/>
      </w:r>
      <w:r w:rsidR="0055447C">
        <w:rPr>
          <w:sz w:val="22"/>
        </w:rPr>
        <w:tab/>
      </w:r>
      <w:r w:rsidR="0055447C">
        <w:rPr>
          <w:sz w:val="22"/>
        </w:rPr>
        <w:tab/>
      </w:r>
      <w:r w:rsidRPr="00881BA7">
        <w:rPr>
          <w:sz w:val="22"/>
        </w:rPr>
        <w:t>«____»</w:t>
      </w:r>
      <w:r w:rsidRPr="00881BA7">
        <w:rPr>
          <w:sz w:val="22"/>
        </w:rPr>
        <w:tab/>
      </w:r>
      <w:r w:rsidRPr="00881BA7">
        <w:rPr>
          <w:sz w:val="22"/>
        </w:rPr>
        <w:tab/>
        <w:t>2014 года</w:t>
      </w:r>
    </w:p>
    <w:p w:rsidR="0055447C" w:rsidRPr="00881BA7" w:rsidRDefault="0055447C" w:rsidP="00142E08">
      <w:pPr>
        <w:jc w:val="left"/>
        <w:rPr>
          <w:sz w:val="22"/>
        </w:rPr>
      </w:pPr>
    </w:p>
    <w:p w:rsidR="004F0089" w:rsidRDefault="004F0089" w:rsidP="00142E08">
      <w:pPr>
        <w:ind w:firstLine="360"/>
      </w:pPr>
      <w:r w:rsidRPr="00881BA7">
        <w:t>ФГУП «</w:t>
      </w:r>
      <w:proofErr w:type="spellStart"/>
      <w:r w:rsidRPr="00881BA7">
        <w:t>РосРАО</w:t>
      </w:r>
      <w:proofErr w:type="spellEnd"/>
      <w:r w:rsidRPr="00881BA7">
        <w:t xml:space="preserve">», именуемый в дальнейшем «Покупатель», в лице начальника Управления делами, </w:t>
      </w:r>
      <w:proofErr w:type="spellStart"/>
      <w:r w:rsidRPr="00881BA7">
        <w:t>Сускина</w:t>
      </w:r>
      <w:proofErr w:type="spellEnd"/>
      <w:r w:rsidRPr="00881BA7">
        <w:t xml:space="preserve"> Сергея Викторовича, действующего на основании доверенности №214/19/2014 –ДОВ от «18» февраля 2014, с одной стороны, и________________, именуемый в дальнейшем «Поставщик», в лице __________________, действующего на основании___________________, с другой стороны, именуемые в дальнейшем «Стороны», по итогам размещения заказа (Протокол №________________)</w:t>
      </w:r>
      <w:proofErr w:type="gramStart"/>
      <w:r w:rsidRPr="00881BA7">
        <w:t>.</w:t>
      </w:r>
      <w:proofErr w:type="gramEnd"/>
      <w:r w:rsidRPr="00881BA7">
        <w:t xml:space="preserve"> </w:t>
      </w:r>
      <w:proofErr w:type="gramStart"/>
      <w:r w:rsidRPr="00881BA7">
        <w:t>з</w:t>
      </w:r>
      <w:proofErr w:type="gramEnd"/>
      <w:r w:rsidRPr="00881BA7">
        <w:t>аключили настоящий Договор о нижеследующем:</w:t>
      </w:r>
    </w:p>
    <w:p w:rsidR="0055447C" w:rsidRPr="00881BA7" w:rsidRDefault="0055447C" w:rsidP="00142E08">
      <w:pPr>
        <w:ind w:firstLine="360"/>
      </w:pPr>
    </w:p>
    <w:p w:rsidR="004F0089" w:rsidRPr="004F0089" w:rsidRDefault="004F0089" w:rsidP="00142E08">
      <w:pPr>
        <w:pStyle w:val="2"/>
        <w:numPr>
          <w:ilvl w:val="0"/>
          <w:numId w:val="11"/>
        </w:numPr>
        <w:jc w:val="center"/>
        <w:rPr>
          <w:lang w:bidi="ar-SA"/>
        </w:rPr>
      </w:pPr>
      <w:r w:rsidRPr="004F0089">
        <w:rPr>
          <w:lang w:bidi="ar-SA"/>
        </w:rPr>
        <w:t>ОПРЕДЕЛЕНИЯ</w:t>
      </w:r>
    </w:p>
    <w:p w:rsidR="004F0089" w:rsidRPr="00881BA7" w:rsidRDefault="004F0089" w:rsidP="00C42684">
      <w:pPr>
        <w:pStyle w:val="a4"/>
        <w:spacing w:before="0" w:after="0" w:line="274" w:lineRule="exact"/>
        <w:ind w:left="792" w:right="20"/>
        <w:rPr>
          <w:rFonts w:eastAsia="Times New Roman" w:cs="Times New Roman"/>
          <w:color w:val="auto"/>
          <w:spacing w:val="4"/>
          <w:szCs w:val="21"/>
          <w:lang w:eastAsia="en-US" w:bidi="ar-SA"/>
        </w:rPr>
      </w:pPr>
      <w:r w:rsidRPr="00881BA7">
        <w:rPr>
          <w:rFonts w:eastAsia="Times New Roman" w:cs="Times New Roman"/>
          <w:color w:val="auto"/>
          <w:spacing w:val="4"/>
          <w:szCs w:val="21"/>
          <w:lang w:eastAsia="en-US" w:bidi="ar-SA"/>
        </w:rPr>
        <w:t>В данном Договоре нижеперечисленные термины будут иметь следующее толкование:</w:t>
      </w:r>
    </w:p>
    <w:p w:rsidR="004F0089" w:rsidRPr="004F0089" w:rsidRDefault="004F0089" w:rsidP="00FF5D94">
      <w:pPr>
        <w:pStyle w:val="a4"/>
        <w:numPr>
          <w:ilvl w:val="1"/>
          <w:numId w:val="12"/>
        </w:numPr>
        <w:spacing w:before="0" w:after="0" w:line="274" w:lineRule="exact"/>
        <w:ind w:right="20"/>
        <w:rPr>
          <w:rFonts w:eastAsia="Times New Roman" w:cs="Times New Roman"/>
          <w:color w:val="auto"/>
          <w:spacing w:val="4"/>
          <w:szCs w:val="21"/>
          <w:lang w:eastAsia="en-US" w:bidi="ar-SA"/>
        </w:rPr>
      </w:pPr>
      <w:r w:rsidRPr="004F0089">
        <w:rPr>
          <w:rFonts w:eastAsia="Times New Roman" w:cs="Times New Roman"/>
          <w:color w:val="auto"/>
          <w:spacing w:val="4"/>
          <w:szCs w:val="21"/>
          <w:lang w:eastAsia="en-US" w:bidi="ar-SA"/>
        </w:rPr>
        <w:t>Договор - соглашение, достигнутое между Покупателем и Поставщиком по результатам проведения размещения заказа и зафиксированное в форме договора на поставку, подписанного сторонами со всеми приложениями, дополнениями к нему, а также со всей документацией, на которую в Договоре есть ссылки.</w:t>
      </w:r>
    </w:p>
    <w:p w:rsidR="004F0089" w:rsidRPr="004F0089" w:rsidRDefault="004F0089" w:rsidP="00FF5D94">
      <w:pPr>
        <w:pStyle w:val="a4"/>
        <w:numPr>
          <w:ilvl w:val="1"/>
          <w:numId w:val="12"/>
        </w:numPr>
        <w:spacing w:before="0" w:after="0" w:line="274" w:lineRule="exact"/>
        <w:ind w:right="20"/>
        <w:rPr>
          <w:rFonts w:eastAsia="Times New Roman" w:cs="Times New Roman"/>
          <w:color w:val="auto"/>
          <w:spacing w:val="4"/>
          <w:szCs w:val="21"/>
          <w:lang w:eastAsia="en-US" w:bidi="ar-SA"/>
        </w:rPr>
      </w:pPr>
      <w:r w:rsidRPr="004F0089">
        <w:rPr>
          <w:rFonts w:eastAsia="Times New Roman" w:cs="Times New Roman"/>
          <w:color w:val="auto"/>
          <w:spacing w:val="4"/>
          <w:szCs w:val="21"/>
          <w:lang w:eastAsia="en-US" w:bidi="ar-SA"/>
        </w:rPr>
        <w:t>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4F0089" w:rsidRPr="004F0089" w:rsidRDefault="004F0089" w:rsidP="00FF5D94">
      <w:pPr>
        <w:pStyle w:val="a4"/>
        <w:numPr>
          <w:ilvl w:val="1"/>
          <w:numId w:val="12"/>
        </w:numPr>
        <w:spacing w:before="0" w:after="0" w:line="274" w:lineRule="exact"/>
        <w:ind w:right="20"/>
        <w:rPr>
          <w:rFonts w:eastAsia="Times New Roman" w:cs="Times New Roman"/>
          <w:color w:val="auto"/>
          <w:spacing w:val="4"/>
          <w:szCs w:val="21"/>
          <w:lang w:eastAsia="en-US" w:bidi="ar-SA"/>
        </w:rPr>
      </w:pPr>
      <w:r w:rsidRPr="004F0089">
        <w:rPr>
          <w:rFonts w:eastAsia="Times New Roman" w:cs="Times New Roman"/>
          <w:color w:val="auto"/>
          <w:spacing w:val="4"/>
          <w:szCs w:val="21"/>
          <w:lang w:eastAsia="en-US" w:bidi="ar-SA"/>
        </w:rPr>
        <w:t>Товар, оборудование - машины, агрегаты, оборудование и иные вещи, указанные в п.2.1 настоящего Договора, характеристики, которых перечислены в Спецификации (Приложение №1 к настоящему Договору) и в Технических требованиях (Приложение №2 к настоящему Договору), поставляемые в рамках настоящего Договора.</w:t>
      </w:r>
    </w:p>
    <w:p w:rsidR="004F0089" w:rsidRDefault="004F0089" w:rsidP="00FF5D94">
      <w:pPr>
        <w:pStyle w:val="a4"/>
        <w:numPr>
          <w:ilvl w:val="1"/>
          <w:numId w:val="12"/>
        </w:numPr>
        <w:spacing w:before="0" w:after="0" w:line="274" w:lineRule="exact"/>
        <w:ind w:right="20"/>
        <w:rPr>
          <w:rFonts w:eastAsia="Times New Roman" w:cs="Times New Roman"/>
          <w:color w:val="auto"/>
          <w:spacing w:val="4"/>
          <w:szCs w:val="21"/>
          <w:lang w:eastAsia="en-US" w:bidi="ar-SA"/>
        </w:rPr>
      </w:pPr>
      <w:r w:rsidRPr="004F0089">
        <w:rPr>
          <w:rFonts w:eastAsia="Times New Roman" w:cs="Times New Roman"/>
          <w:color w:val="auto"/>
          <w:spacing w:val="4"/>
          <w:szCs w:val="21"/>
          <w:lang w:eastAsia="en-US" w:bidi="ar-SA"/>
        </w:rPr>
        <w:t>Программное обеспечение - совокупность программ для ЭВМ, системы обработки информации и программных документов, необходимых для эксплуатации этих программ, указанное в п. 2.1 и 2.2 настоящего Договора, характеристики которого перечислены в Спецификации (Приложение №1 к настоящему Договору), поставляемое в рамках настоящего Договора.</w:t>
      </w:r>
    </w:p>
    <w:p w:rsidR="0055447C" w:rsidRPr="004F0089" w:rsidRDefault="0055447C" w:rsidP="00FF5D94">
      <w:pPr>
        <w:pStyle w:val="a4"/>
        <w:numPr>
          <w:ilvl w:val="1"/>
          <w:numId w:val="12"/>
        </w:numPr>
        <w:spacing w:before="0" w:after="0" w:line="274" w:lineRule="exact"/>
        <w:ind w:right="20"/>
        <w:rPr>
          <w:rFonts w:eastAsia="Times New Roman" w:cs="Times New Roman"/>
          <w:color w:val="auto"/>
          <w:spacing w:val="4"/>
          <w:szCs w:val="21"/>
          <w:lang w:eastAsia="en-US" w:bidi="ar-SA"/>
        </w:rPr>
      </w:pPr>
    </w:p>
    <w:p w:rsidR="004F0089" w:rsidRPr="00C42684" w:rsidRDefault="004F0089" w:rsidP="00142E08">
      <w:pPr>
        <w:pStyle w:val="2"/>
        <w:numPr>
          <w:ilvl w:val="0"/>
          <w:numId w:val="11"/>
        </w:numPr>
        <w:jc w:val="center"/>
        <w:rPr>
          <w:lang w:bidi="ar-SA"/>
        </w:rPr>
      </w:pPr>
      <w:r w:rsidRPr="00C42684">
        <w:rPr>
          <w:lang w:bidi="ar-SA"/>
        </w:rPr>
        <w:t>ПРЕДМЕТ ДОГОВОРА</w:t>
      </w:r>
    </w:p>
    <w:p w:rsidR="004F0089" w:rsidRPr="004F0089" w:rsidRDefault="004F0089"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4F0089">
        <w:rPr>
          <w:rFonts w:eastAsia="Times New Roman" w:cs="Times New Roman"/>
          <w:color w:val="auto"/>
          <w:spacing w:val="4"/>
          <w:szCs w:val="21"/>
          <w:lang w:eastAsia="en-US" w:bidi="ar-SA"/>
        </w:rPr>
        <w:t xml:space="preserve"> Предметом настоящего Договора является поставка оборудования и Экземпляров Программного обеспечения в обусловленные Договоре сроки в соответствии со Спецификацией (Приложение № 1 к настоящему Договору), Техническими требованиями (Приложение № 2 к настоящему Договору), последующие монтажные и пусконаладочные работы оборудования и Экземпляров Программного обеспечения (Приложение № 3), в соответствии с которым, Поставщик обязуется передать Товар (оборудование) и Экземпляров Программное обеспечение (далее совместно — Товар (оборудование) Покупателю, произвести монтажные и пусконаладочные работы оборудования и Программного обеспечения, а Покупатель обязуется обеспечить оплату поставленного оборудования и Программного обеспечения, их последующий монтаж и пусконаладочные работы.</w:t>
      </w:r>
    </w:p>
    <w:p w:rsidR="004F0089" w:rsidRPr="00C42684" w:rsidRDefault="004F0089"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4F0089">
        <w:rPr>
          <w:rFonts w:eastAsia="Times New Roman" w:cs="Times New Roman"/>
          <w:color w:val="auto"/>
          <w:spacing w:val="4"/>
          <w:szCs w:val="21"/>
          <w:lang w:eastAsia="en-US" w:bidi="ar-SA"/>
        </w:rPr>
        <w:t xml:space="preserve"> Наименование и номенклатура Товара (оборудования), его количество и сроки поставки определяются Спецификацией (Приложение № 1 к настоящему</w:t>
      </w:r>
      <w:r w:rsidRPr="00C42684">
        <w:rPr>
          <w:rFonts w:eastAsia="Times New Roman" w:cs="Times New Roman"/>
          <w:color w:val="auto"/>
          <w:spacing w:val="4"/>
          <w:szCs w:val="21"/>
          <w:lang w:eastAsia="en-US" w:bidi="ar-SA"/>
        </w:rPr>
        <w:t xml:space="preserve"> Договору), технические и качественные показатели - Техническими требованиями (Приложение № 2 к настоящему Договору).</w:t>
      </w:r>
    </w:p>
    <w:p w:rsidR="004F0089" w:rsidRPr="00C42684" w:rsidRDefault="004F0089"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Поставка Товара (оборудования), и приемка его Покупателем осуществляется по адресам, указанным в Спецификации (Приложение № 1 к настоящему Договору), на следующих условиях: со склада Поставщика.</w:t>
      </w:r>
    </w:p>
    <w:p w:rsidR="004F0089" w:rsidRPr="00C42684" w:rsidRDefault="0042218F"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w:t>
      </w:r>
      <w:r w:rsidR="004F0089" w:rsidRPr="00C42684">
        <w:rPr>
          <w:rFonts w:eastAsia="Times New Roman" w:cs="Times New Roman"/>
          <w:color w:val="auto"/>
          <w:spacing w:val="4"/>
          <w:szCs w:val="21"/>
          <w:lang w:eastAsia="en-US" w:bidi="ar-SA"/>
        </w:rPr>
        <w:t>Поставщик поставляет Покупателю Товар (оборудование), свободный от прав третьих лиц.</w:t>
      </w:r>
    </w:p>
    <w:p w:rsidR="004F0089" w:rsidRPr="00C42684" w:rsidRDefault="0042218F"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w:t>
      </w:r>
      <w:r w:rsidR="004F0089" w:rsidRPr="00C42684">
        <w:rPr>
          <w:rFonts w:eastAsia="Times New Roman" w:cs="Times New Roman"/>
          <w:color w:val="auto"/>
          <w:spacing w:val="4"/>
          <w:szCs w:val="21"/>
          <w:lang w:eastAsia="en-US" w:bidi="ar-SA"/>
        </w:rPr>
        <w:t xml:space="preserve">Поставщик обязуется выполнить работы по монтажу и </w:t>
      </w:r>
      <w:proofErr w:type="spellStart"/>
      <w:r w:rsidR="004F0089" w:rsidRPr="00C42684">
        <w:rPr>
          <w:rFonts w:eastAsia="Times New Roman" w:cs="Times New Roman"/>
          <w:color w:val="auto"/>
          <w:spacing w:val="4"/>
          <w:szCs w:val="21"/>
          <w:lang w:eastAsia="en-US" w:bidi="ar-SA"/>
        </w:rPr>
        <w:t>пусконаладке</w:t>
      </w:r>
      <w:proofErr w:type="spellEnd"/>
      <w:r w:rsidR="004F0089" w:rsidRPr="00C42684">
        <w:rPr>
          <w:rFonts w:eastAsia="Times New Roman" w:cs="Times New Roman"/>
          <w:color w:val="auto"/>
          <w:spacing w:val="4"/>
          <w:szCs w:val="21"/>
          <w:lang w:eastAsia="en-US" w:bidi="ar-SA"/>
        </w:rPr>
        <w:t xml:space="preserve"> Оборудования, настройке Программного обеспечения (далее—Работы), указанные в Приложении №3 к настоящему Договору в</w:t>
      </w:r>
      <w:r w:rsidR="004F0089" w:rsidRPr="00C42684">
        <w:rPr>
          <w:rFonts w:eastAsia="Times New Roman" w:cs="Times New Roman"/>
          <w:color w:val="auto"/>
          <w:spacing w:val="4"/>
          <w:szCs w:val="21"/>
          <w:lang w:eastAsia="en-US" w:bidi="ar-SA"/>
        </w:rPr>
        <w:tab/>
        <w:t>соответствии с техническими требованиями, указанными в Приложении № 2 к настоящему Договору, а Покупатель обязуется принять и оплатить результаты выполненных работ.</w:t>
      </w:r>
    </w:p>
    <w:p w:rsidR="004F0089" w:rsidRPr="00C42684" w:rsidRDefault="0042218F"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w:t>
      </w:r>
      <w:r w:rsidR="004F0089" w:rsidRPr="00C42684">
        <w:rPr>
          <w:rFonts w:eastAsia="Times New Roman" w:cs="Times New Roman"/>
          <w:color w:val="auto"/>
          <w:spacing w:val="4"/>
          <w:szCs w:val="21"/>
          <w:lang w:eastAsia="en-US" w:bidi="ar-SA"/>
        </w:rPr>
        <w:t>Покупатель вправе в одностороннем порядке изменить номенклатуру и количество поставляемого Поставщиком Товара не более чем на 10 (десять) процентов от стоимости, указанной в п. 3.1. настоящего Договора.</w:t>
      </w:r>
    </w:p>
    <w:p w:rsidR="004F0089" w:rsidRDefault="0042218F"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w:t>
      </w:r>
      <w:r w:rsidR="004F0089" w:rsidRPr="00C42684">
        <w:rPr>
          <w:rFonts w:eastAsia="Times New Roman" w:cs="Times New Roman"/>
          <w:color w:val="auto"/>
          <w:spacing w:val="4"/>
          <w:szCs w:val="21"/>
          <w:lang w:eastAsia="en-US" w:bidi="ar-SA"/>
        </w:rPr>
        <w:t>Права на использование программного обеспечения по настоящему договору передаются покупателю правообладателем в соответствии с лицензионным соглаше</w:t>
      </w:r>
      <w:r w:rsidR="00C42684">
        <w:rPr>
          <w:rFonts w:eastAsia="Times New Roman" w:cs="Times New Roman"/>
          <w:color w:val="auto"/>
          <w:spacing w:val="4"/>
          <w:szCs w:val="21"/>
          <w:lang w:eastAsia="en-US" w:bidi="ar-SA"/>
        </w:rPr>
        <w:t>нием для конечного пользователя</w:t>
      </w:r>
      <w:r w:rsidR="004F0089" w:rsidRPr="00C42684">
        <w:rPr>
          <w:rFonts w:eastAsia="Times New Roman" w:cs="Times New Roman"/>
          <w:color w:val="auto"/>
          <w:spacing w:val="4"/>
          <w:szCs w:val="21"/>
          <w:lang w:eastAsia="en-US" w:bidi="ar-SA"/>
        </w:rPr>
        <w:t xml:space="preserve">, </w:t>
      </w:r>
      <w:proofErr w:type="gramStart"/>
      <w:r w:rsidR="004F0089" w:rsidRPr="00C42684">
        <w:rPr>
          <w:rFonts w:eastAsia="Times New Roman" w:cs="Times New Roman"/>
          <w:color w:val="auto"/>
          <w:spacing w:val="4"/>
          <w:szCs w:val="21"/>
          <w:lang w:eastAsia="en-US" w:bidi="ar-SA"/>
        </w:rPr>
        <w:t>согласия</w:t>
      </w:r>
      <w:proofErr w:type="gramEnd"/>
      <w:r w:rsidR="004F0089" w:rsidRPr="00C42684">
        <w:rPr>
          <w:rFonts w:eastAsia="Times New Roman" w:cs="Times New Roman"/>
          <w:color w:val="auto"/>
          <w:spacing w:val="4"/>
          <w:szCs w:val="21"/>
          <w:lang w:eastAsia="en-US" w:bidi="ar-SA"/>
        </w:rPr>
        <w:t xml:space="preserve"> с условиями которого последний дает проставлением отметки в соответствующем поле на экране монитора или иным предложенным правообладателем способом.</w:t>
      </w:r>
    </w:p>
    <w:p w:rsidR="0055447C" w:rsidRPr="00C42684" w:rsidRDefault="0055447C" w:rsidP="008F4772">
      <w:pPr>
        <w:pStyle w:val="a4"/>
        <w:spacing w:before="0" w:after="0" w:line="274" w:lineRule="exact"/>
        <w:ind w:left="792" w:right="20"/>
        <w:rPr>
          <w:rFonts w:eastAsia="Times New Roman" w:cs="Times New Roman"/>
          <w:color w:val="auto"/>
          <w:spacing w:val="4"/>
          <w:szCs w:val="21"/>
          <w:lang w:eastAsia="en-US" w:bidi="ar-SA"/>
        </w:rPr>
      </w:pPr>
    </w:p>
    <w:p w:rsidR="004F0089" w:rsidRPr="00881BA7" w:rsidRDefault="004F0089" w:rsidP="00142E08">
      <w:pPr>
        <w:pStyle w:val="2"/>
        <w:numPr>
          <w:ilvl w:val="0"/>
          <w:numId w:val="11"/>
        </w:numPr>
        <w:jc w:val="center"/>
        <w:rPr>
          <w:lang w:bidi="ar-SA"/>
        </w:rPr>
      </w:pPr>
      <w:bookmarkStart w:id="0" w:name="bookmark0"/>
      <w:r w:rsidRPr="00881BA7">
        <w:rPr>
          <w:lang w:bidi="ar-SA"/>
        </w:rPr>
        <w:t>ЦЕНА ДОГОВОРА</w:t>
      </w:r>
      <w:bookmarkEnd w:id="0"/>
    </w:p>
    <w:p w:rsidR="004F0089" w:rsidRPr="00881BA7" w:rsidRDefault="004F0089"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881BA7">
        <w:rPr>
          <w:rFonts w:eastAsia="Times New Roman" w:cs="Times New Roman"/>
          <w:color w:val="auto"/>
          <w:spacing w:val="4"/>
          <w:szCs w:val="21"/>
          <w:lang w:eastAsia="en-US" w:bidi="ar-SA"/>
        </w:rPr>
        <w:t xml:space="preserve"> Цена Договора составляет ____________ (________________), включая НДС ______ руб. _______ коп. (_______________________) руб. _______коп.</w:t>
      </w:r>
    </w:p>
    <w:p w:rsidR="004F0089" w:rsidRPr="00881BA7" w:rsidRDefault="004F0089"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881BA7">
        <w:rPr>
          <w:rFonts w:eastAsia="Times New Roman" w:cs="Times New Roman"/>
          <w:color w:val="auto"/>
          <w:spacing w:val="4"/>
          <w:szCs w:val="21"/>
          <w:lang w:eastAsia="en-US" w:bidi="ar-SA"/>
        </w:rPr>
        <w:t xml:space="preserve">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и настоящим договором. Установленная Цена Договора включает в себя стоимость поставки Товара (оборудования), его доставки до Покупателя, упаковку, экспедирование, полный комплект документации, предоставляемый в соответствии с условиями Договора, разгрузки транспортного средства по адресу Покупателя , стоимость работ по монтажу и </w:t>
      </w:r>
      <w:proofErr w:type="spellStart"/>
      <w:r w:rsidRPr="00881BA7">
        <w:rPr>
          <w:rFonts w:eastAsia="Times New Roman" w:cs="Times New Roman"/>
          <w:color w:val="auto"/>
          <w:spacing w:val="4"/>
          <w:szCs w:val="21"/>
          <w:lang w:eastAsia="en-US" w:bidi="ar-SA"/>
        </w:rPr>
        <w:t>пусконаладке</w:t>
      </w:r>
      <w:proofErr w:type="spellEnd"/>
      <w:r w:rsidRPr="00881BA7">
        <w:rPr>
          <w:rFonts w:eastAsia="Times New Roman" w:cs="Times New Roman"/>
          <w:color w:val="auto"/>
          <w:spacing w:val="4"/>
          <w:szCs w:val="21"/>
          <w:lang w:eastAsia="en-US" w:bidi="ar-SA"/>
        </w:rPr>
        <w:t xml:space="preserve"> Товара (оборудования)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4F0089" w:rsidRPr="00881BA7" w:rsidRDefault="004F0089" w:rsidP="00142E08">
      <w:pPr>
        <w:pStyle w:val="2"/>
        <w:numPr>
          <w:ilvl w:val="0"/>
          <w:numId w:val="11"/>
        </w:numPr>
        <w:jc w:val="center"/>
        <w:rPr>
          <w:lang w:bidi="ar-SA"/>
        </w:rPr>
      </w:pPr>
      <w:bookmarkStart w:id="1" w:name="bookmark1"/>
      <w:r w:rsidRPr="00881BA7">
        <w:rPr>
          <w:lang w:bidi="ar-SA"/>
        </w:rPr>
        <w:t>НОРМЫ И СТАНДАРТЫ</w:t>
      </w:r>
      <w:bookmarkEnd w:id="1"/>
    </w:p>
    <w:p w:rsidR="004F0089" w:rsidRPr="00881BA7" w:rsidRDefault="004F0089"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881BA7">
        <w:rPr>
          <w:rFonts w:eastAsia="Times New Roman" w:cs="Times New Roman"/>
          <w:color w:val="auto"/>
          <w:spacing w:val="4"/>
          <w:szCs w:val="21"/>
          <w:lang w:eastAsia="en-US" w:bidi="ar-SA"/>
        </w:rPr>
        <w:t xml:space="preserve"> Товар (оборудование) и Программное обеспечение по настоящему Договору, должно соответствовать нормам и стандартам, указанным в Спецификации (Приложение № 1 к настоящему Договору), требованиям ГОСТ и технической документации.</w:t>
      </w:r>
    </w:p>
    <w:p w:rsidR="004F0089" w:rsidRPr="00881BA7" w:rsidRDefault="004F0089"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881BA7">
        <w:rPr>
          <w:rFonts w:eastAsia="Times New Roman" w:cs="Times New Roman"/>
          <w:color w:val="auto"/>
          <w:spacing w:val="4"/>
          <w:szCs w:val="21"/>
          <w:lang w:eastAsia="en-US" w:bidi="ar-SA"/>
        </w:rPr>
        <w:t xml:space="preserve">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4F0089" w:rsidRPr="00881BA7" w:rsidRDefault="004F0089" w:rsidP="00142E08">
      <w:pPr>
        <w:pStyle w:val="2"/>
        <w:numPr>
          <w:ilvl w:val="0"/>
          <w:numId w:val="11"/>
        </w:numPr>
        <w:jc w:val="center"/>
        <w:rPr>
          <w:lang w:bidi="ar-SA"/>
        </w:rPr>
      </w:pPr>
      <w:bookmarkStart w:id="2" w:name="bookmark2"/>
      <w:r w:rsidRPr="00881BA7">
        <w:rPr>
          <w:lang w:bidi="ar-SA"/>
        </w:rPr>
        <w:t>ПРАВА И ОБЯЗАННОСТИ СТОРОН</w:t>
      </w:r>
      <w:bookmarkEnd w:id="2"/>
    </w:p>
    <w:p w:rsidR="004F0089" w:rsidRPr="00881BA7" w:rsidRDefault="004F0089"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881BA7">
        <w:rPr>
          <w:rFonts w:eastAsia="Times New Roman" w:cs="Times New Roman"/>
          <w:color w:val="auto"/>
          <w:spacing w:val="4"/>
          <w:szCs w:val="21"/>
          <w:lang w:eastAsia="en-US" w:bidi="ar-SA"/>
        </w:rPr>
        <w:t xml:space="preserve"> Поставщик обязуется:</w:t>
      </w:r>
    </w:p>
    <w:p w:rsidR="004F0089" w:rsidRPr="00881BA7" w:rsidRDefault="004F0089" w:rsidP="00FF5D94">
      <w:pPr>
        <w:pStyle w:val="a4"/>
        <w:numPr>
          <w:ilvl w:val="2"/>
          <w:numId w:val="11"/>
        </w:numPr>
        <w:spacing w:before="0" w:after="0" w:line="274" w:lineRule="exact"/>
        <w:ind w:right="20"/>
        <w:rPr>
          <w:rFonts w:eastAsia="Times New Roman" w:cs="Times New Roman"/>
          <w:color w:val="auto"/>
          <w:spacing w:val="4"/>
          <w:szCs w:val="21"/>
          <w:lang w:eastAsia="en-US" w:bidi="ar-SA"/>
        </w:rPr>
      </w:pPr>
      <w:r w:rsidRPr="00881BA7">
        <w:rPr>
          <w:rFonts w:eastAsia="Times New Roman" w:cs="Times New Roman"/>
          <w:color w:val="auto"/>
          <w:spacing w:val="4"/>
          <w:szCs w:val="21"/>
          <w:lang w:eastAsia="en-US" w:bidi="ar-SA"/>
        </w:rPr>
        <w:t xml:space="preserve"> Доставить Товар (оборудование) Покупателю по адресам, на условиях и в сроки, установленные в настоящем Договоре и приложениях к нему.</w:t>
      </w:r>
    </w:p>
    <w:p w:rsidR="0042218F" w:rsidRDefault="0042218F" w:rsidP="00FF5D94">
      <w:pPr>
        <w:pStyle w:val="a4"/>
        <w:numPr>
          <w:ilvl w:val="2"/>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Обеспечить наличие у себя и/или своих субпоставщиков (субподрядчиков),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55447C" w:rsidRPr="0055447C" w:rsidRDefault="0055447C" w:rsidP="0055447C">
      <w:pPr>
        <w:spacing w:before="0" w:after="0" w:line="274" w:lineRule="exact"/>
        <w:ind w:left="1276" w:right="20" w:firstLine="425"/>
        <w:rPr>
          <w:rFonts w:eastAsia="Times New Roman" w:cs="Times New Roman"/>
          <w:color w:val="auto"/>
          <w:spacing w:val="4"/>
          <w:szCs w:val="21"/>
          <w:lang w:eastAsia="en-US" w:bidi="ar-SA"/>
        </w:rPr>
      </w:pPr>
      <w:proofErr w:type="gramStart"/>
      <w:r w:rsidRPr="0055447C">
        <w:rPr>
          <w:rFonts w:eastAsia="Times New Roman" w:cs="Times New Roman"/>
          <w:color w:val="auto"/>
          <w:spacing w:val="4"/>
          <w:szCs w:val="21"/>
          <w:lang w:eastAsia="en-US" w:bidi="ar-SA"/>
        </w:rPr>
        <w:t>Исполнитель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55447C" w:rsidRPr="0055447C" w:rsidRDefault="0055447C" w:rsidP="0055447C">
      <w:pPr>
        <w:spacing w:before="0" w:after="0" w:line="274" w:lineRule="exact"/>
        <w:ind w:left="1276" w:right="20" w:firstLine="425"/>
        <w:rPr>
          <w:rFonts w:eastAsia="Times New Roman" w:cs="Times New Roman"/>
          <w:color w:val="auto"/>
          <w:spacing w:val="4"/>
          <w:szCs w:val="21"/>
          <w:lang w:eastAsia="en-US" w:bidi="ar-SA"/>
        </w:rPr>
      </w:pPr>
      <w:proofErr w:type="gramStart"/>
      <w:r w:rsidRPr="0055447C">
        <w:rPr>
          <w:rFonts w:eastAsia="Times New Roman" w:cs="Times New Roman"/>
          <w:color w:val="auto"/>
          <w:spacing w:val="4"/>
          <w:szCs w:val="21"/>
          <w:lang w:eastAsia="en-US" w:bidi="ar-SA"/>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roofErr w:type="gramEnd"/>
    </w:p>
    <w:p w:rsidR="0055447C" w:rsidRPr="0055447C" w:rsidRDefault="0055447C" w:rsidP="0055447C">
      <w:pPr>
        <w:spacing w:before="0" w:after="0" w:line="274" w:lineRule="exact"/>
        <w:ind w:left="1276" w:right="20" w:firstLine="425"/>
        <w:rPr>
          <w:rFonts w:eastAsia="Times New Roman" w:cs="Times New Roman"/>
          <w:color w:val="auto"/>
          <w:spacing w:val="4"/>
          <w:szCs w:val="21"/>
          <w:lang w:eastAsia="en-US" w:bidi="ar-SA"/>
        </w:rPr>
      </w:pPr>
      <w:r w:rsidRPr="0055447C">
        <w:rPr>
          <w:rFonts w:eastAsia="Times New Roman" w:cs="Times New Roman"/>
          <w:color w:val="auto"/>
          <w:spacing w:val="4"/>
          <w:szCs w:val="21"/>
          <w:lang w:eastAsia="en-US" w:bidi="ar-SA"/>
        </w:rPr>
        <w:t>При наличии в справке положений о неисполненной обязанности по уплате налогов, сборов, пеней и штрафов дополнительно представляются:</w:t>
      </w:r>
    </w:p>
    <w:p w:rsidR="0055447C" w:rsidRPr="0055447C" w:rsidRDefault="0055447C" w:rsidP="0055447C">
      <w:pPr>
        <w:spacing w:before="0" w:after="0" w:line="274" w:lineRule="exact"/>
        <w:ind w:left="1276" w:right="20" w:firstLine="425"/>
        <w:rPr>
          <w:rFonts w:eastAsia="Times New Roman" w:cs="Times New Roman"/>
          <w:color w:val="auto"/>
          <w:spacing w:val="4"/>
          <w:szCs w:val="21"/>
          <w:lang w:eastAsia="en-US" w:bidi="ar-SA"/>
        </w:rPr>
      </w:pPr>
      <w:r w:rsidRPr="0055447C">
        <w:rPr>
          <w:rFonts w:eastAsia="Times New Roman" w:cs="Times New Roman"/>
          <w:color w:val="auto"/>
          <w:spacing w:val="4"/>
          <w:szCs w:val="21"/>
          <w:lang w:eastAsia="en-US" w:bidi="ar-SA"/>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447C" w:rsidRPr="0055447C" w:rsidRDefault="0055447C" w:rsidP="0055447C">
      <w:pPr>
        <w:spacing w:before="0" w:after="0" w:line="274" w:lineRule="exact"/>
        <w:ind w:left="1276" w:right="20" w:firstLine="425"/>
        <w:rPr>
          <w:rFonts w:eastAsia="Times New Roman" w:cs="Times New Roman"/>
          <w:color w:val="auto"/>
          <w:spacing w:val="4"/>
          <w:szCs w:val="21"/>
          <w:lang w:eastAsia="en-US" w:bidi="ar-SA"/>
        </w:rPr>
      </w:pPr>
      <w:r w:rsidRPr="0055447C">
        <w:rPr>
          <w:rFonts w:eastAsia="Times New Roman" w:cs="Times New Roman"/>
          <w:color w:val="auto"/>
          <w:spacing w:val="4"/>
          <w:szCs w:val="21"/>
          <w:lang w:eastAsia="en-US" w:bidi="ar-SA"/>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55447C" w:rsidRPr="0055447C" w:rsidRDefault="0055447C" w:rsidP="0055447C">
      <w:pPr>
        <w:spacing w:before="0" w:after="0" w:line="274" w:lineRule="exact"/>
        <w:ind w:left="1276" w:right="20" w:firstLine="425"/>
        <w:rPr>
          <w:rFonts w:eastAsia="Times New Roman" w:cs="Times New Roman"/>
          <w:color w:val="auto"/>
          <w:spacing w:val="4"/>
          <w:szCs w:val="21"/>
          <w:lang w:eastAsia="en-US" w:bidi="ar-SA"/>
        </w:rPr>
      </w:pPr>
      <w:r w:rsidRPr="0055447C">
        <w:rPr>
          <w:rFonts w:eastAsia="Times New Roman" w:cs="Times New Roman"/>
          <w:color w:val="auto"/>
          <w:spacing w:val="4"/>
          <w:szCs w:val="21"/>
          <w:lang w:eastAsia="en-US" w:bidi="ar-SA"/>
        </w:rPr>
        <w:t>Выплата аванса Заказчиком осуществляется только после предоставления Исполнителем документов, указанных в настоящем пункте Договора.</w:t>
      </w:r>
    </w:p>
    <w:p w:rsidR="0055447C" w:rsidRPr="0055447C" w:rsidRDefault="0055447C" w:rsidP="0055447C">
      <w:pPr>
        <w:spacing w:before="0" w:after="0" w:line="274" w:lineRule="exact"/>
        <w:ind w:left="1276" w:right="20" w:firstLine="425"/>
        <w:rPr>
          <w:rFonts w:eastAsia="Times New Roman" w:cs="Times New Roman"/>
          <w:color w:val="auto"/>
          <w:spacing w:val="4"/>
          <w:szCs w:val="21"/>
          <w:lang w:eastAsia="en-US" w:bidi="ar-SA"/>
        </w:rPr>
      </w:pPr>
      <w:proofErr w:type="gramStart"/>
      <w:r w:rsidRPr="0055447C">
        <w:rPr>
          <w:rFonts w:eastAsia="Times New Roman" w:cs="Times New Roman"/>
          <w:color w:val="auto"/>
          <w:spacing w:val="4"/>
          <w:szCs w:val="21"/>
          <w:lang w:eastAsia="en-US" w:bidi="ar-SA"/>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55447C">
        <w:rPr>
          <w:rFonts w:eastAsia="Times New Roman" w:cs="Times New Roman"/>
          <w:color w:val="auto"/>
          <w:spacing w:val="4"/>
          <w:szCs w:val="21"/>
          <w:lang w:eastAsia="en-US" w:bidi="ar-SA"/>
        </w:rPr>
        <w:t xml:space="preserve">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55447C">
        <w:rPr>
          <w:rFonts w:eastAsia="Times New Roman" w:cs="Times New Roman"/>
          <w:color w:val="auto"/>
          <w:spacing w:val="4"/>
          <w:szCs w:val="21"/>
          <w:lang w:eastAsia="en-US" w:bidi="ar-SA"/>
        </w:rPr>
        <w:t>с даты получения</w:t>
      </w:r>
      <w:proofErr w:type="gramEnd"/>
      <w:r w:rsidRPr="0055447C">
        <w:rPr>
          <w:rFonts w:eastAsia="Times New Roman" w:cs="Times New Roman"/>
          <w:color w:val="auto"/>
          <w:spacing w:val="4"/>
          <w:szCs w:val="21"/>
          <w:lang w:eastAsia="en-US" w:bidi="ar-SA"/>
        </w:rPr>
        <w:t xml:space="preserve"> Исполнителем соответствующего письменного уведомления Заказчика, если более поздняя дата не будет установлена в уведомлении.</w:t>
      </w:r>
    </w:p>
    <w:p w:rsidR="0055447C" w:rsidRPr="00C42684" w:rsidRDefault="0055447C" w:rsidP="0055447C">
      <w:pPr>
        <w:pStyle w:val="a4"/>
        <w:spacing w:before="0" w:after="0" w:line="274" w:lineRule="exact"/>
        <w:ind w:left="792" w:right="20"/>
        <w:rPr>
          <w:rFonts w:eastAsia="Times New Roman" w:cs="Times New Roman"/>
          <w:color w:val="auto"/>
          <w:spacing w:val="4"/>
          <w:szCs w:val="21"/>
          <w:lang w:eastAsia="en-US" w:bidi="ar-SA"/>
        </w:rPr>
      </w:pPr>
    </w:p>
    <w:p w:rsidR="0042218F" w:rsidRPr="00C42684" w:rsidRDefault="0042218F" w:rsidP="00FF5D94">
      <w:pPr>
        <w:pStyle w:val="a4"/>
        <w:numPr>
          <w:ilvl w:val="2"/>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Предоставить Покупателю счет-фактуру в порядке и сроки, установленные налоговым законодательством.</w:t>
      </w:r>
    </w:p>
    <w:p w:rsidR="0042218F" w:rsidRPr="00C42684" w:rsidRDefault="0042218F" w:rsidP="00FF5D94">
      <w:pPr>
        <w:pStyle w:val="a4"/>
        <w:numPr>
          <w:ilvl w:val="2"/>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Произвести работы по монтажу и </w:t>
      </w:r>
      <w:proofErr w:type="spellStart"/>
      <w:r w:rsidRPr="00C42684">
        <w:rPr>
          <w:rFonts w:eastAsia="Times New Roman" w:cs="Times New Roman"/>
          <w:color w:val="auto"/>
          <w:spacing w:val="4"/>
          <w:szCs w:val="21"/>
          <w:lang w:eastAsia="en-US" w:bidi="ar-SA"/>
        </w:rPr>
        <w:t>пусконаладке</w:t>
      </w:r>
      <w:proofErr w:type="spellEnd"/>
      <w:r w:rsidRPr="00C42684">
        <w:rPr>
          <w:rFonts w:eastAsia="Times New Roman" w:cs="Times New Roman"/>
          <w:color w:val="auto"/>
          <w:spacing w:val="4"/>
          <w:szCs w:val="21"/>
          <w:lang w:eastAsia="en-US" w:bidi="ar-SA"/>
        </w:rPr>
        <w:t xml:space="preserve"> Товара (оборудования).</w:t>
      </w:r>
    </w:p>
    <w:p w:rsidR="0042218F" w:rsidRPr="00C42684" w:rsidRDefault="0042218F" w:rsidP="00FF5D94">
      <w:pPr>
        <w:pStyle w:val="a4"/>
        <w:numPr>
          <w:ilvl w:val="2"/>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Отвечать следующим требованиям:</w:t>
      </w:r>
    </w:p>
    <w:p w:rsidR="0042218F" w:rsidRPr="00C42684" w:rsidRDefault="0042218F" w:rsidP="00FF5D94">
      <w:pPr>
        <w:pStyle w:val="a4"/>
        <w:numPr>
          <w:ilvl w:val="3"/>
          <w:numId w:val="13"/>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быть зарегистрированным в качестве юридического лица или индивидуального предпринимателя в установленном в Российской Федерации порядке;</w:t>
      </w:r>
    </w:p>
    <w:p w:rsidR="0042218F" w:rsidRPr="00C42684" w:rsidRDefault="0042218F" w:rsidP="00FF5D94">
      <w:pPr>
        <w:pStyle w:val="a4"/>
        <w:numPr>
          <w:ilvl w:val="3"/>
          <w:numId w:val="13"/>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w:t>
      </w:r>
    </w:p>
    <w:p w:rsidR="0042218F" w:rsidRPr="00C42684" w:rsidRDefault="0042218F" w:rsidP="00FF5D94">
      <w:pPr>
        <w:pStyle w:val="a4"/>
        <w:numPr>
          <w:ilvl w:val="3"/>
          <w:numId w:val="13"/>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не находиться в процессе ликвидации (для юридического лица) или быть признанным по решению арбитражного суда несостоятельным (банкротом);</w:t>
      </w:r>
    </w:p>
    <w:p w:rsidR="0042218F" w:rsidRPr="00C42684" w:rsidRDefault="0042218F" w:rsidP="00FF5D94">
      <w:pPr>
        <w:pStyle w:val="a4"/>
        <w:numPr>
          <w:ilvl w:val="3"/>
          <w:numId w:val="13"/>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2218F" w:rsidRPr="00C42684" w:rsidRDefault="0042218F"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Покупатель обязуется:</w:t>
      </w:r>
    </w:p>
    <w:p w:rsidR="0042218F" w:rsidRPr="00C42684" w:rsidRDefault="0042218F" w:rsidP="00FF5D94">
      <w:pPr>
        <w:pStyle w:val="a4"/>
        <w:numPr>
          <w:ilvl w:val="2"/>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Оплатить Товар (оборудование) на условиях, определенных в настоящем Договоре.</w:t>
      </w:r>
    </w:p>
    <w:p w:rsidR="0042218F" w:rsidRPr="00C42684" w:rsidRDefault="0042218F" w:rsidP="00FF5D94">
      <w:pPr>
        <w:pStyle w:val="a4"/>
        <w:numPr>
          <w:ilvl w:val="2"/>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Оплатить работы по монтажу и </w:t>
      </w:r>
      <w:proofErr w:type="spellStart"/>
      <w:r w:rsidRPr="00C42684">
        <w:rPr>
          <w:rFonts w:eastAsia="Times New Roman" w:cs="Times New Roman"/>
          <w:color w:val="auto"/>
          <w:spacing w:val="4"/>
          <w:szCs w:val="21"/>
          <w:lang w:eastAsia="en-US" w:bidi="ar-SA"/>
        </w:rPr>
        <w:t>пусконаладке</w:t>
      </w:r>
      <w:proofErr w:type="spellEnd"/>
      <w:r w:rsidRPr="00C42684">
        <w:rPr>
          <w:rFonts w:eastAsia="Times New Roman" w:cs="Times New Roman"/>
          <w:color w:val="auto"/>
          <w:spacing w:val="4"/>
          <w:szCs w:val="21"/>
          <w:lang w:eastAsia="en-US" w:bidi="ar-SA"/>
        </w:rPr>
        <w:t xml:space="preserve"> оборудования Товара (оборудования).</w:t>
      </w:r>
    </w:p>
    <w:p w:rsidR="0042218F" w:rsidRPr="00C42684" w:rsidRDefault="0042218F" w:rsidP="0055447C">
      <w:pPr>
        <w:pStyle w:val="a4"/>
        <w:numPr>
          <w:ilvl w:val="2"/>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Не препятствовать Поставщику при выполнении им услуг, предусмотренных настоящим Договором.</w:t>
      </w:r>
    </w:p>
    <w:p w:rsidR="0042218F" w:rsidRPr="00C42684" w:rsidRDefault="0042218F"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Поставщик имеет право привлекать субпоставщиков (субподрядчиков) по настоящему Договору. Субпоставщики должны отвечать требованиям, установленным настоящим договором к Поставщику. Ответственность за соответствие субпоставщиков установленным настоящим Договором требованиям несет Поставщик.</w:t>
      </w:r>
    </w:p>
    <w:p w:rsidR="0042218F" w:rsidRPr="00C42684" w:rsidRDefault="0042218F" w:rsidP="0055447C">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Покупателю передаются следующие права на Программное обеспечение, если это указанно в лицензионном соглашении с конечным пользователем:</w:t>
      </w:r>
    </w:p>
    <w:p w:rsidR="0042218F" w:rsidRPr="00C42684" w:rsidRDefault="0042218F" w:rsidP="0055447C">
      <w:pPr>
        <w:pStyle w:val="a4"/>
        <w:numPr>
          <w:ilvl w:val="1"/>
          <w:numId w:val="18"/>
        </w:numPr>
        <w:spacing w:before="0" w:after="0" w:line="274" w:lineRule="exact"/>
        <w:ind w:left="1418"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использование Программного обеспечения по прямому функциональному назначению;</w:t>
      </w:r>
    </w:p>
    <w:p w:rsidR="0042218F" w:rsidRPr="00C42684" w:rsidRDefault="0042218F" w:rsidP="0055447C">
      <w:pPr>
        <w:pStyle w:val="a4"/>
        <w:numPr>
          <w:ilvl w:val="1"/>
          <w:numId w:val="18"/>
        </w:numPr>
        <w:spacing w:before="0" w:after="0" w:line="274" w:lineRule="exact"/>
        <w:ind w:left="1418"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воспроизведение (полное или частичное) в любой форме, любыми способами;</w:t>
      </w:r>
    </w:p>
    <w:p w:rsidR="0042218F" w:rsidRPr="00C42684" w:rsidRDefault="0042218F" w:rsidP="0055447C">
      <w:pPr>
        <w:pStyle w:val="a4"/>
        <w:numPr>
          <w:ilvl w:val="1"/>
          <w:numId w:val="18"/>
        </w:numPr>
        <w:spacing w:before="0" w:after="0" w:line="274" w:lineRule="exact"/>
        <w:ind w:left="1418"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копирование и установка на персонально</w:t>
      </w:r>
      <w:proofErr w:type="gramStart"/>
      <w:r w:rsidRPr="00C42684">
        <w:rPr>
          <w:rFonts w:eastAsia="Times New Roman" w:cs="Times New Roman"/>
          <w:color w:val="auto"/>
          <w:spacing w:val="4"/>
          <w:szCs w:val="21"/>
          <w:lang w:eastAsia="en-US" w:bidi="ar-SA"/>
        </w:rPr>
        <w:t>м(</w:t>
      </w:r>
      <w:proofErr w:type="spellStart"/>
      <w:proofErr w:type="gramEnd"/>
      <w:r w:rsidRPr="00C42684">
        <w:rPr>
          <w:rFonts w:eastAsia="Times New Roman" w:cs="Times New Roman"/>
          <w:color w:val="auto"/>
          <w:spacing w:val="4"/>
          <w:szCs w:val="21"/>
          <w:lang w:eastAsia="en-US" w:bidi="ar-SA"/>
        </w:rPr>
        <w:t>ых</w:t>
      </w:r>
      <w:proofErr w:type="spellEnd"/>
      <w:r w:rsidRPr="00C42684">
        <w:rPr>
          <w:rFonts w:eastAsia="Times New Roman" w:cs="Times New Roman"/>
          <w:color w:val="auto"/>
          <w:spacing w:val="4"/>
          <w:szCs w:val="21"/>
          <w:lang w:eastAsia="en-US" w:bidi="ar-SA"/>
        </w:rPr>
        <w:t>) компьютере(ах) или сервере(ах) Покупателя;</w:t>
      </w:r>
    </w:p>
    <w:p w:rsidR="0042218F" w:rsidRPr="0055447C" w:rsidRDefault="0042218F" w:rsidP="0055447C">
      <w:pPr>
        <w:spacing w:before="0" w:after="0" w:line="274" w:lineRule="exact"/>
        <w:ind w:left="986" w:right="20"/>
        <w:rPr>
          <w:rFonts w:eastAsia="Times New Roman" w:cs="Times New Roman"/>
          <w:color w:val="auto"/>
          <w:spacing w:val="4"/>
          <w:szCs w:val="21"/>
          <w:lang w:eastAsia="en-US" w:bidi="ar-SA"/>
        </w:rPr>
      </w:pPr>
      <w:r w:rsidRPr="0055447C">
        <w:rPr>
          <w:rFonts w:eastAsia="Times New Roman" w:cs="Times New Roman"/>
          <w:color w:val="auto"/>
          <w:spacing w:val="4"/>
          <w:szCs w:val="21"/>
          <w:lang w:eastAsia="en-US" w:bidi="ar-SA"/>
        </w:rPr>
        <w:t>Лицензия, выдаваемая Покупателю по настоящему Договору, является простой (неисключительной). За Поставщиком сохраняется право выдачи лицензий другим лицам</w:t>
      </w:r>
    </w:p>
    <w:p w:rsidR="0042218F" w:rsidRPr="00C42684" w:rsidRDefault="0042218F" w:rsidP="0055447C">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Право собственности и риск случайной гибели или случайного повреждения Оборудования переходит на Покупателя с момента получения Оборудования от Поставщика.</w:t>
      </w:r>
    </w:p>
    <w:p w:rsidR="0042218F" w:rsidRDefault="0042218F" w:rsidP="0055447C">
      <w:pPr>
        <w:pStyle w:val="2"/>
        <w:numPr>
          <w:ilvl w:val="0"/>
          <w:numId w:val="11"/>
        </w:numPr>
        <w:jc w:val="center"/>
        <w:rPr>
          <w:lang w:bidi="ar-SA"/>
        </w:rPr>
      </w:pPr>
      <w:bookmarkStart w:id="3" w:name="bookmark3"/>
      <w:r>
        <w:rPr>
          <w:lang w:bidi="ar-SA"/>
        </w:rPr>
        <w:t>УПАКОВКА и МАРКИРОВКА</w:t>
      </w:r>
      <w:bookmarkEnd w:id="3"/>
    </w:p>
    <w:p w:rsidR="0042218F" w:rsidRPr="00C42684" w:rsidRDefault="0042218F"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w:t>
      </w:r>
      <w:r w:rsidR="00881BA7" w:rsidRPr="00C42684">
        <w:rPr>
          <w:rFonts w:eastAsia="Times New Roman" w:cs="Times New Roman"/>
          <w:color w:val="auto"/>
          <w:spacing w:val="4"/>
          <w:szCs w:val="21"/>
          <w:lang w:eastAsia="en-US" w:bidi="ar-SA"/>
        </w:rPr>
        <w:t xml:space="preserve"> </w:t>
      </w:r>
      <w:r w:rsidRPr="00C42684">
        <w:rPr>
          <w:rFonts w:eastAsia="Times New Roman" w:cs="Times New Roman"/>
          <w:color w:val="auto"/>
          <w:spacing w:val="4"/>
          <w:szCs w:val="21"/>
          <w:lang w:eastAsia="en-US" w:bidi="ar-SA"/>
        </w:rPr>
        <w:t>(оборудования) должна полностью обеспечивать условия транспортировки, предъявляемые к данному виду Товара (оборудования).</w:t>
      </w:r>
    </w:p>
    <w:p w:rsidR="0042218F" w:rsidRPr="00C42684" w:rsidRDefault="0042218F"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Вся упаковка и маркировка на ней должны соответствовать требованиям нормативных актов Российской Федерации.</w:t>
      </w:r>
    </w:p>
    <w:p w:rsidR="0042218F" w:rsidRPr="00C42684" w:rsidRDefault="0042218F"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№2 к настоящему Договору).</w:t>
      </w:r>
    </w:p>
    <w:p w:rsidR="0042218F" w:rsidRPr="00C42684" w:rsidRDefault="0042218F"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5D652B" w:rsidRDefault="005D652B" w:rsidP="0055447C">
      <w:pPr>
        <w:pStyle w:val="2"/>
        <w:numPr>
          <w:ilvl w:val="0"/>
          <w:numId w:val="11"/>
        </w:numPr>
        <w:jc w:val="center"/>
        <w:rPr>
          <w:lang w:bidi="ar-SA"/>
        </w:rPr>
      </w:pPr>
      <w:bookmarkStart w:id="4" w:name="bookmark4"/>
      <w:r>
        <w:rPr>
          <w:lang w:bidi="ar-SA"/>
        </w:rPr>
        <w:t>ПОСТАВКА ТОВАРА (ОБОРУДОВАНИЯ), И ДОКУМЕНТАЦИЯ</w:t>
      </w:r>
      <w:bookmarkEnd w:id="4"/>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Поставка Товара (оборудования) осуществляется Поставщиком Покупателю по адресам, указанным в пункте 2.3 настоящего Договора, в сроки, предусмотренные в Спецификации (Приложение №1 к настоящему Договору).</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Отгрузка Товара (оборудования) производится в соответствии с установленными нормами отгрузки, силами и за счет Поставщика.</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За 5(пять)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Фактической датой поставки Товара (оборудования) считается дата, указанная в Акте приема-передачи Товара (оборудования) и Программного обеспечения (ф</w:t>
      </w:r>
      <w:r w:rsidR="00252008" w:rsidRPr="00C42684">
        <w:rPr>
          <w:rFonts w:eastAsia="Times New Roman" w:cs="Times New Roman"/>
          <w:color w:val="auto"/>
          <w:spacing w:val="4"/>
          <w:szCs w:val="21"/>
          <w:lang w:eastAsia="en-US" w:bidi="ar-SA"/>
        </w:rPr>
        <w:t>орма установлена в Приложении №4</w:t>
      </w:r>
      <w:r w:rsidRPr="00C42684">
        <w:rPr>
          <w:rFonts w:eastAsia="Times New Roman" w:cs="Times New Roman"/>
          <w:color w:val="auto"/>
          <w:spacing w:val="4"/>
          <w:szCs w:val="21"/>
          <w:lang w:eastAsia="en-US" w:bidi="ar-SA"/>
        </w:rPr>
        <w:t xml:space="preserve"> к настоящему Договору).</w:t>
      </w:r>
    </w:p>
    <w:p w:rsidR="005D652B" w:rsidRDefault="005D652B" w:rsidP="0055447C">
      <w:pPr>
        <w:pStyle w:val="2"/>
        <w:numPr>
          <w:ilvl w:val="0"/>
          <w:numId w:val="11"/>
        </w:numPr>
        <w:jc w:val="center"/>
        <w:rPr>
          <w:lang w:bidi="ar-SA"/>
        </w:rPr>
      </w:pPr>
      <w:bookmarkStart w:id="5" w:name="bookmark5"/>
      <w:r>
        <w:rPr>
          <w:lang w:bidi="ar-SA"/>
        </w:rPr>
        <w:t>ПОРЯДОК ПРИЕМКИ ТОВАРА (ОБОРУДОВАНИЯ)</w:t>
      </w:r>
      <w:bookmarkEnd w:id="5"/>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Приемка Товара (оборудования) на соответствие условиям настоящего Договора осуществляется Покупателем в ходе передачи Товара (оборудования) Поставщиком в месте доставки.</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Вместе с Товаром (оборудованием) Поставщик предоставляет Покупателю товарную накладную в 2-х экз. (один экземпляр для Покупателя и один экземпляр для Поставщика) и акт приема-передачи Товара (оборудования) и Программного обеспечения (фо</w:t>
      </w:r>
      <w:r w:rsidR="00252008" w:rsidRPr="00C42684">
        <w:rPr>
          <w:rFonts w:eastAsia="Times New Roman" w:cs="Times New Roman"/>
          <w:color w:val="auto"/>
          <w:spacing w:val="4"/>
          <w:szCs w:val="21"/>
          <w:lang w:eastAsia="en-US" w:bidi="ar-SA"/>
        </w:rPr>
        <w:t>рма установлена в Приложении № 4</w:t>
      </w:r>
      <w:r w:rsidRPr="00C42684">
        <w:rPr>
          <w:rFonts w:eastAsia="Times New Roman" w:cs="Times New Roman"/>
          <w:color w:val="auto"/>
          <w:spacing w:val="4"/>
          <w:szCs w:val="21"/>
          <w:lang w:eastAsia="en-US" w:bidi="ar-SA"/>
        </w:rPr>
        <w:t xml:space="preserve"> к настоящему Договору) в 2-х экз. (один экземпляр для Покупателя и один экземпляр для Поставщика). Товар считается принятым Покупателем с момента подписания Покупателем акта приема-передачи Товара (оборудования) и Программного обеспечения (фо</w:t>
      </w:r>
      <w:r w:rsidR="00252008" w:rsidRPr="00C42684">
        <w:rPr>
          <w:rFonts w:eastAsia="Times New Roman" w:cs="Times New Roman"/>
          <w:color w:val="auto"/>
          <w:spacing w:val="4"/>
          <w:szCs w:val="21"/>
          <w:lang w:eastAsia="en-US" w:bidi="ar-SA"/>
        </w:rPr>
        <w:t>рма установлена в Приложении № 4</w:t>
      </w:r>
      <w:r w:rsidRPr="00C42684">
        <w:rPr>
          <w:rFonts w:eastAsia="Times New Roman" w:cs="Times New Roman"/>
          <w:color w:val="auto"/>
          <w:spacing w:val="4"/>
          <w:szCs w:val="21"/>
          <w:lang w:eastAsia="en-US" w:bidi="ar-SA"/>
        </w:rPr>
        <w:t xml:space="preserve"> к настоящему Договору) и товарных накладных о приеме Товара (оборудования).</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Вместе с Товаром (оборудованием) Поставщик предоставляет Покупателю следующую документацию:</w:t>
      </w:r>
    </w:p>
    <w:p w:rsidR="005D652B" w:rsidRPr="00C42684" w:rsidRDefault="00AE0528" w:rsidP="00FF5D94">
      <w:pPr>
        <w:pStyle w:val="a4"/>
        <w:numPr>
          <w:ilvl w:val="2"/>
          <w:numId w:val="15"/>
        </w:numPr>
        <w:spacing w:before="0" w:after="0" w:line="274" w:lineRule="exact"/>
        <w:ind w:right="20"/>
        <w:rPr>
          <w:rFonts w:eastAsia="Times New Roman" w:cs="Times New Roman"/>
          <w:color w:val="auto"/>
          <w:spacing w:val="4"/>
          <w:szCs w:val="21"/>
          <w:lang w:eastAsia="en-US" w:bidi="ar-SA"/>
        </w:rPr>
      </w:pPr>
      <w:r>
        <w:rPr>
          <w:rFonts w:eastAsia="Times New Roman" w:cs="Times New Roman"/>
          <w:color w:val="auto"/>
          <w:spacing w:val="4"/>
          <w:szCs w:val="21"/>
          <w:lang w:eastAsia="en-US" w:bidi="ar-SA"/>
        </w:rPr>
        <w:t xml:space="preserve">а) </w:t>
      </w:r>
      <w:r w:rsidR="005D652B" w:rsidRPr="00C42684">
        <w:rPr>
          <w:rFonts w:eastAsia="Times New Roman" w:cs="Times New Roman"/>
          <w:color w:val="auto"/>
          <w:spacing w:val="4"/>
          <w:szCs w:val="21"/>
          <w:lang w:eastAsia="en-US" w:bidi="ar-SA"/>
        </w:rPr>
        <w:t>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а также свидетельства о поверке;</w:t>
      </w:r>
    </w:p>
    <w:p w:rsidR="005D652B" w:rsidRPr="00C42684" w:rsidRDefault="005D652B" w:rsidP="00FF5D94">
      <w:pPr>
        <w:pStyle w:val="a4"/>
        <w:numPr>
          <w:ilvl w:val="2"/>
          <w:numId w:val="15"/>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б)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5D652B" w:rsidRPr="00C42684" w:rsidRDefault="005D652B" w:rsidP="00FF5D94">
      <w:pPr>
        <w:pStyle w:val="a4"/>
        <w:numPr>
          <w:ilvl w:val="2"/>
          <w:numId w:val="15"/>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в)</w:t>
      </w:r>
      <w:r w:rsidRPr="00C42684">
        <w:rPr>
          <w:rFonts w:eastAsia="Times New Roman" w:cs="Times New Roman"/>
          <w:color w:val="auto"/>
          <w:spacing w:val="4"/>
          <w:szCs w:val="21"/>
          <w:lang w:eastAsia="en-US" w:bidi="ar-SA"/>
        </w:rPr>
        <w:tab/>
        <w:t>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Обязательства Поставщика по поставке Товара (оборудования) считаются исполненными с момента подписания Покупателем акта приема-передачи Товара (оборудования) и Программного обеспечения и товарных накладных.</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В случае обнаружения несоответствия Товара (оборудования) по качеству, комплектности, маркировке, стандартам, техническим условиям и условиям Договора, Поставщик в течение 10 (десяти) рабочих дней с даты получения претензии от Покупателя обязан за свой счет устранить выявленные недостатки. Расходы, связанные с устранением выявленных недостатков, заменой ненадлежащего Товара (оборудование) на Товар (оборудование) надлежащего качества, несет Поставщик.</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При обнаружении недостатков совместно с представителем Поставщика Покупатель составляет акт проверки качества. В случае подтверждения представителем Поставщика несоответствия качества Товара (Оборудования) такого акта будет достаточно для замены некачественного оборудования или наступления других обязательств Поставщика в соответствии с условиями настоящего Договора.</w:t>
      </w:r>
    </w:p>
    <w:p w:rsidR="005D652B" w:rsidRPr="00C42684" w:rsidRDefault="005D652B" w:rsidP="00AE0528">
      <w:pPr>
        <w:pStyle w:val="a4"/>
        <w:spacing w:before="0" w:after="0" w:line="274" w:lineRule="exact"/>
        <w:ind w:left="792"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Если мнения Сторон относительно качества Товара (Оборудования) расходятся, то Стороны привлекают специалистов независимой экспертизы, заключение которых признают окончательным.</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В случае уклонения представителя Поставщика от совместной с Покупателем приемки-сдачи Товара (Оборудования), а также проверки качества, Покупатель самостоятельно составляет акт проверки качества, который имеет обязательную силу для Поставщика. Поставщик утрачивает право на предъявление претензий в связи с содержанием одностороннего акта проверки качества.</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По факту приемки Товара (оборудования), соответствующих по качеству, комплектности, маркировке, стандартам, техническим условиям и условиям Договора, уполномоченный представитель Покупателя подписывает соответствующие акты, указанные в настоящем Договоре, заверяет их печатью, на товарной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Права на использование Программного обеспечения переходят к Покупателю с момента подписания Сторонами акта приема-передачи Товара (оборудования) и Программного обеспечения (форма установлена в Приложении № 3 к настоящему Договору).</w:t>
      </w:r>
    </w:p>
    <w:p w:rsidR="005D652B" w:rsidRDefault="005D652B" w:rsidP="0055447C">
      <w:pPr>
        <w:pStyle w:val="2"/>
        <w:numPr>
          <w:ilvl w:val="0"/>
          <w:numId w:val="11"/>
        </w:numPr>
        <w:jc w:val="center"/>
        <w:rPr>
          <w:lang w:bidi="ar-SA"/>
        </w:rPr>
      </w:pPr>
      <w:bookmarkStart w:id="6" w:name="bookmark6"/>
      <w:r>
        <w:rPr>
          <w:lang w:bidi="ar-SA"/>
        </w:rPr>
        <w:t>ПОРЯДОК ВЫПОЛНЕНИЯ И ПРИЕМКИ МОНТАЖНЫХ И ПУСКОНАЛАДОЧНЫХ РАБОТ</w:t>
      </w:r>
      <w:bookmarkEnd w:id="6"/>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Поставщик приступает к выполнению работ по монтажу и </w:t>
      </w:r>
      <w:proofErr w:type="spellStart"/>
      <w:r w:rsidRPr="00C42684">
        <w:rPr>
          <w:rFonts w:eastAsia="Times New Roman" w:cs="Times New Roman"/>
          <w:color w:val="auto"/>
          <w:spacing w:val="4"/>
          <w:szCs w:val="21"/>
          <w:lang w:eastAsia="en-US" w:bidi="ar-SA"/>
        </w:rPr>
        <w:t>пусконаладке</w:t>
      </w:r>
      <w:proofErr w:type="spellEnd"/>
      <w:r w:rsidRPr="00C42684">
        <w:rPr>
          <w:rFonts w:eastAsia="Times New Roman" w:cs="Times New Roman"/>
          <w:color w:val="auto"/>
          <w:spacing w:val="4"/>
          <w:szCs w:val="21"/>
          <w:lang w:eastAsia="en-US" w:bidi="ar-SA"/>
        </w:rPr>
        <w:t xml:space="preserve"> Товара (оборудования), указанных в Приложени</w:t>
      </w:r>
      <w:r w:rsidR="00252008" w:rsidRPr="00C42684">
        <w:rPr>
          <w:rFonts w:eastAsia="Times New Roman" w:cs="Times New Roman"/>
          <w:color w:val="auto"/>
          <w:spacing w:val="4"/>
          <w:szCs w:val="21"/>
          <w:lang w:eastAsia="en-US" w:bidi="ar-SA"/>
        </w:rPr>
        <w:t>и № 3</w:t>
      </w:r>
      <w:r w:rsidRPr="00C42684">
        <w:rPr>
          <w:rFonts w:eastAsia="Times New Roman" w:cs="Times New Roman"/>
          <w:color w:val="auto"/>
          <w:spacing w:val="4"/>
          <w:szCs w:val="21"/>
          <w:lang w:eastAsia="en-US" w:bidi="ar-SA"/>
        </w:rPr>
        <w:t xml:space="preserve"> к настоящему договору, не позднее 5 (пяти) дней с даты подписания договора. Срок </w:t>
      </w:r>
      <w:r w:rsidR="00252008" w:rsidRPr="00C42684">
        <w:rPr>
          <w:rFonts w:eastAsia="Times New Roman" w:cs="Times New Roman"/>
          <w:color w:val="auto"/>
          <w:spacing w:val="4"/>
          <w:szCs w:val="21"/>
          <w:lang w:eastAsia="en-US" w:bidi="ar-SA"/>
        </w:rPr>
        <w:t>выполнения работ - не позднее 20.12.2014</w:t>
      </w:r>
      <w:r w:rsidRPr="00C42684">
        <w:rPr>
          <w:rFonts w:eastAsia="Times New Roman" w:cs="Times New Roman"/>
          <w:color w:val="auto"/>
          <w:spacing w:val="4"/>
          <w:szCs w:val="21"/>
          <w:lang w:eastAsia="en-US" w:bidi="ar-SA"/>
        </w:rPr>
        <w:t>.</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Работы выполняются с использованием Товара (оборудования) Покупателя, перечисленного в Приложении № 1 к Договору. До даты начала выполнения Работ Покупатель обязан передать Поставщику Товар (оборудование) по Акту приемки-передачи.</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Поставщик обязан выполнить Работы на основании перечня работ, указанном в Приложении № 4.</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По окончании работ Поставщик обязан сдать Покупателю результат работ, предварительно направив письменное уведомление о готовности к сдаче, а также передать эксплуатационную документацию.</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Получив уведомление от Поставщика Покупатель обязан произвести осмотр результата работ и на основании этого осуществить приемку результата Работ на соответствие требованиям Приложения № 4 к Договору и не позднее 2 (двух) рабочих дней с момента получения подписать и направить в адрес Поставщика Акт о выполненных работах или мотивированный отказ от подписания Акта. Если в указанный срок Поставщик не получит подписанный Акт или письменный мотивированный отказ от подписания, Работы считаются принятыми Покупателем надлежащим образом, и Акт подписывается Поставщиком в одностороннем порядке. Мотивированным отказом считается отказ от подписания в результате несоответствия результата работ требованиям, изложенным в Приложении № 4. Датой выполнения обязательства Поставщика считается дата подписания Акта о выполненных работах.</w:t>
      </w:r>
    </w:p>
    <w:p w:rsidR="005D652B" w:rsidRPr="00C42684" w:rsidRDefault="005D652B" w:rsidP="0055447C">
      <w:pPr>
        <w:pStyle w:val="2"/>
        <w:numPr>
          <w:ilvl w:val="0"/>
          <w:numId w:val="11"/>
        </w:numPr>
        <w:jc w:val="center"/>
        <w:rPr>
          <w:lang w:bidi="ar-SA"/>
        </w:rPr>
      </w:pPr>
      <w:bookmarkStart w:id="7" w:name="bookmark7"/>
      <w:r w:rsidRPr="00C42684">
        <w:rPr>
          <w:lang w:bidi="ar-SA"/>
        </w:rPr>
        <w:t>ГАРАНТИЯ</w:t>
      </w:r>
      <w:bookmarkEnd w:id="7"/>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Поставщик настоящим гарантирует, что Товар (оборудование), поставленный, смонтированный и запущенный в эксплуатацию в рамках настоящего Договора, является новым (не бывшим в эксплуатации),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№1 к настоящему Договору) и Техническими требованиями (Приложение №2 к настоящему Договору).</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Поставщик гарантирует:</w:t>
      </w:r>
    </w:p>
    <w:p w:rsidR="005D652B" w:rsidRPr="00AE0528" w:rsidRDefault="005D652B" w:rsidP="00FF5D94">
      <w:pPr>
        <w:pStyle w:val="a4"/>
        <w:numPr>
          <w:ilvl w:val="2"/>
          <w:numId w:val="16"/>
        </w:numPr>
        <w:spacing w:before="0" w:after="0" w:line="274" w:lineRule="exact"/>
        <w:ind w:right="20"/>
        <w:rPr>
          <w:rFonts w:eastAsia="Times New Roman" w:cs="Times New Roman"/>
          <w:color w:val="auto"/>
          <w:spacing w:val="4"/>
          <w:szCs w:val="21"/>
          <w:lang w:eastAsia="en-US" w:bidi="ar-SA"/>
        </w:rPr>
      </w:pPr>
      <w:r w:rsidRPr="00AE0528">
        <w:rPr>
          <w:rFonts w:eastAsia="Times New Roman" w:cs="Times New Roman"/>
          <w:color w:val="auto"/>
          <w:spacing w:val="4"/>
          <w:szCs w:val="21"/>
          <w:lang w:eastAsia="en-US" w:bidi="ar-SA"/>
        </w:rPr>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5D652B" w:rsidRPr="00AE0528" w:rsidRDefault="005D652B" w:rsidP="00FF5D94">
      <w:pPr>
        <w:pStyle w:val="a4"/>
        <w:numPr>
          <w:ilvl w:val="2"/>
          <w:numId w:val="16"/>
        </w:numPr>
        <w:spacing w:before="0" w:after="0" w:line="274" w:lineRule="exact"/>
        <w:ind w:right="20"/>
        <w:rPr>
          <w:rFonts w:eastAsia="Times New Roman" w:cs="Times New Roman"/>
          <w:color w:val="auto"/>
          <w:spacing w:val="4"/>
          <w:szCs w:val="21"/>
          <w:lang w:eastAsia="en-US" w:bidi="ar-SA"/>
        </w:rPr>
      </w:pPr>
      <w:r w:rsidRPr="00AE0528">
        <w:rPr>
          <w:rFonts w:eastAsia="Times New Roman" w:cs="Times New Roman"/>
          <w:color w:val="auto"/>
          <w:spacing w:val="4"/>
          <w:szCs w:val="21"/>
          <w:lang w:eastAsia="en-US" w:bidi="ar-SA"/>
        </w:rPr>
        <w:t>полное соответствие поставляемого Товара (оборудования) условиям настоящего Договора.</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Гарантия на поставленный Товар (оборудование) составляет 36 месяцев. Гарантийный срок исчисляется со дня подписания соответствующего Акта приема- передачи Товара (оборудования) и Программного обеспечения (форма установлена в Приложении №3 к настоящему Договору).</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Неисправный, дефектный Товар (оборудование), а также Товар не прошедший соответствующую аттестацию,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Сроки замены, возврата и исправления товара не могут превышать 30 (тридцати) дней с момента получения Поставщиком претензии от Покупателя в письменной форме. В случае замены или исправления дефектного Товара (оборудования) гарантийный срок на данный Товар (оборудование) соответственно продлевается.</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Поставщик не несет гарантийной ответственности за неполадки и неисправности Товара (оборудования), если они произошли:</w:t>
      </w:r>
    </w:p>
    <w:p w:rsidR="005D652B" w:rsidRPr="00AE0528" w:rsidRDefault="005D652B" w:rsidP="00FF5D94">
      <w:pPr>
        <w:pStyle w:val="a4"/>
        <w:numPr>
          <w:ilvl w:val="2"/>
          <w:numId w:val="17"/>
        </w:numPr>
        <w:spacing w:before="0" w:after="0" w:line="274" w:lineRule="exact"/>
        <w:ind w:right="20"/>
        <w:rPr>
          <w:rFonts w:eastAsia="Times New Roman" w:cs="Times New Roman"/>
          <w:color w:val="auto"/>
          <w:spacing w:val="4"/>
          <w:szCs w:val="21"/>
          <w:lang w:eastAsia="en-US" w:bidi="ar-SA"/>
        </w:rPr>
      </w:pPr>
      <w:r w:rsidRPr="00AE0528">
        <w:rPr>
          <w:rFonts w:eastAsia="Times New Roman" w:cs="Times New Roman"/>
          <w:color w:val="auto"/>
          <w:spacing w:val="4"/>
          <w:szCs w:val="21"/>
          <w:lang w:eastAsia="en-US" w:bidi="ar-SA"/>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5D652B" w:rsidRPr="00C42684" w:rsidRDefault="005D652B" w:rsidP="00FF5D94">
      <w:pPr>
        <w:pStyle w:val="11"/>
        <w:numPr>
          <w:ilvl w:val="2"/>
          <w:numId w:val="17"/>
        </w:numPr>
        <w:shd w:val="clear" w:color="auto" w:fill="auto"/>
        <w:spacing w:before="0" w:after="233" w:line="274" w:lineRule="exact"/>
        <w:ind w:right="20"/>
      </w:pPr>
      <w:r w:rsidRPr="00C42684">
        <w:t>в результате нарушения правил эксплуатации и обслуживания.</w:t>
      </w:r>
    </w:p>
    <w:p w:rsidR="005D652B" w:rsidRPr="00AE0528"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и Программным обеспечением, возможных</w:t>
      </w:r>
      <w:r w:rsidRPr="00AE0528">
        <w:rPr>
          <w:rFonts w:eastAsia="Times New Roman" w:cs="Times New Roman"/>
          <w:color w:val="auto"/>
          <w:spacing w:val="4"/>
          <w:szCs w:val="21"/>
          <w:lang w:eastAsia="en-US" w:bidi="ar-SA"/>
        </w:rPr>
        <w:t xml:space="preserve"> неисправностях, способах</w:t>
      </w:r>
      <w:r w:rsidR="00C42684" w:rsidRPr="00AE0528">
        <w:rPr>
          <w:rFonts w:eastAsia="Times New Roman" w:cs="Times New Roman"/>
          <w:color w:val="auto"/>
          <w:spacing w:val="4"/>
          <w:szCs w:val="21"/>
          <w:lang w:eastAsia="en-US" w:bidi="ar-SA"/>
        </w:rPr>
        <w:t xml:space="preserve"> </w:t>
      </w:r>
      <w:r w:rsidRPr="00AE0528">
        <w:rPr>
          <w:rFonts w:eastAsia="Times New Roman" w:cs="Times New Roman"/>
          <w:color w:val="auto"/>
          <w:spacing w:val="4"/>
          <w:szCs w:val="21"/>
          <w:lang w:eastAsia="en-US" w:bidi="ar-SA"/>
        </w:rPr>
        <w:t>их устранения и т.п. «Горячая линия» должна работать с 9 до 18 часов (местное время сервисного центра) в рабочие дни на русском языке.</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t xml:space="preserve">Поставщик обязан предоставить Покупателю информацию о названиях, </w:t>
      </w:r>
      <w:r w:rsidRPr="00C42684">
        <w:rPr>
          <w:rFonts w:eastAsia="Times New Roman" w:cs="Times New Roman"/>
          <w:color w:val="auto"/>
          <w:spacing w:val="4"/>
          <w:szCs w:val="21"/>
          <w:lang w:eastAsia="en-US" w:bidi="ar-SA"/>
        </w:rPr>
        <w:t>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Поставщик гарантирует, что он является надлежащим поставщиком на все в совокупности и каждый в отдельности из перечисленных элементов Товара и экземпляров Программного обеспечения. Поставщик также гарантирует, что в экземплярах Программного обеспечения не используются никакие элементы в нарушение прав третьих лиц. </w:t>
      </w:r>
      <w:proofErr w:type="gramStart"/>
      <w:r w:rsidRPr="00C42684">
        <w:rPr>
          <w:rFonts w:eastAsia="Times New Roman" w:cs="Times New Roman"/>
          <w:color w:val="auto"/>
          <w:spacing w:val="4"/>
          <w:szCs w:val="21"/>
          <w:lang w:eastAsia="en-US" w:bidi="ar-SA"/>
        </w:rPr>
        <w:t>В случае если гарантии, содержащиеся в настоящем абзаце, будут нарушены, Поставщик обязуется принять меры, которые обеспечат Покупателю беспрепятственное использование передаваемых по настоящему Договору экземпляров программного обеспечения, а в случае невозможности обеспечить беспрепятственное использование передаваемых экземпляров программного обеспечения возместить Покупателю понесенные убытки, которые могут возникнуть у Покупателя в связи с таким нарушением гарантий.</w:t>
      </w:r>
      <w:proofErr w:type="gramEnd"/>
    </w:p>
    <w:p w:rsidR="005D652B" w:rsidRDefault="005D652B" w:rsidP="0055447C">
      <w:pPr>
        <w:pStyle w:val="2"/>
        <w:numPr>
          <w:ilvl w:val="0"/>
          <w:numId w:val="11"/>
        </w:numPr>
        <w:jc w:val="center"/>
        <w:rPr>
          <w:lang w:bidi="ar-SA"/>
        </w:rPr>
      </w:pPr>
      <w:bookmarkStart w:id="8" w:name="bookmark8"/>
      <w:r>
        <w:rPr>
          <w:lang w:bidi="ar-SA"/>
        </w:rPr>
        <w:t>ПОРЯДОК ОПЛАТЫ</w:t>
      </w:r>
      <w:bookmarkEnd w:id="8"/>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Цена Договора и валюта платежа устанавливается в российских рублях.</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Оплата за Товар (оборудование) в рамках Договора будет осуществляться в следующем порядке:</w:t>
      </w:r>
    </w:p>
    <w:p w:rsidR="00622494" w:rsidRPr="00FF5D94" w:rsidRDefault="005D652B" w:rsidP="00FF5D94">
      <w:pPr>
        <w:spacing w:before="0" w:after="0" w:line="274" w:lineRule="exact"/>
        <w:ind w:left="851" w:right="20"/>
        <w:rPr>
          <w:rFonts w:eastAsia="Times New Roman" w:cs="Times New Roman"/>
          <w:color w:val="auto"/>
          <w:spacing w:val="4"/>
          <w:szCs w:val="21"/>
          <w:lang w:eastAsia="en-US" w:bidi="ar-SA"/>
        </w:rPr>
      </w:pPr>
      <w:r w:rsidRPr="00FF5D94">
        <w:rPr>
          <w:rFonts w:eastAsia="Times New Roman" w:cs="Times New Roman"/>
          <w:color w:val="auto"/>
          <w:spacing w:val="4"/>
          <w:szCs w:val="21"/>
          <w:lang w:eastAsia="en-US" w:bidi="ar-SA"/>
        </w:rPr>
        <w:t xml:space="preserve">100 % от цены Договора оплачивается по факту поставки, монтажа и завершению пусконаладочных работ Товара (оборудования) (партии Товара (оборудования) в течение </w:t>
      </w:r>
      <w:r w:rsidR="00FF5D94">
        <w:rPr>
          <w:rFonts w:eastAsia="Times New Roman" w:cs="Times New Roman"/>
          <w:color w:val="auto"/>
          <w:spacing w:val="4"/>
          <w:szCs w:val="21"/>
          <w:lang w:eastAsia="en-US" w:bidi="ar-SA"/>
        </w:rPr>
        <w:t>10 (</w:t>
      </w:r>
      <w:r w:rsidRPr="00FF5D94">
        <w:rPr>
          <w:rFonts w:eastAsia="Times New Roman" w:cs="Times New Roman"/>
          <w:color w:val="auto"/>
          <w:spacing w:val="4"/>
          <w:szCs w:val="21"/>
          <w:lang w:eastAsia="en-US" w:bidi="ar-SA"/>
        </w:rPr>
        <w:t>десяти) рабочих дней после предоставления Покупателю документов, предусмотренных п. 8.3 Договора, подписания Сторонами Акта приема- передачи Товара (оборудования) и Программного обеспечения (форма установлена в Приложении №3 к настоящему Договору), а также Акта о выполненных работах.</w:t>
      </w:r>
    </w:p>
    <w:p w:rsidR="00622494" w:rsidRPr="00C42684" w:rsidRDefault="00622494"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Стороны обязаны ежеквартально производить сверку взаимных расчетов по обязательствам, возникшим из исполняемого договора. Заказчик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Типовая форма акта сверки приведена в приложении № ___ к настоящему Договору. Исполнитель в течение 5 (Пяти)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5D652B" w:rsidRDefault="005D652B" w:rsidP="0055447C">
      <w:pPr>
        <w:pStyle w:val="2"/>
        <w:numPr>
          <w:ilvl w:val="0"/>
          <w:numId w:val="11"/>
        </w:numPr>
        <w:jc w:val="center"/>
        <w:rPr>
          <w:lang w:bidi="ar-SA"/>
        </w:rPr>
      </w:pPr>
      <w:bookmarkStart w:id="9" w:name="bookmark9"/>
      <w:r>
        <w:rPr>
          <w:lang w:bidi="ar-SA"/>
        </w:rPr>
        <w:t>ОТВЕТСТВЕННОСТЬ СТОРОН</w:t>
      </w:r>
      <w:bookmarkEnd w:id="9"/>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В случае нарушения сроков поставки Товара (оборудования) предусмотренных в Спецификации (Приложение №1 к настоящему Договору), а также монтажных и пусконаладочных работ,</w:t>
      </w:r>
      <w:r w:rsidR="004C3778" w:rsidRPr="00C42684">
        <w:rPr>
          <w:rFonts w:eastAsia="Times New Roman" w:cs="Times New Roman"/>
          <w:color w:val="auto"/>
          <w:spacing w:val="4"/>
          <w:szCs w:val="21"/>
          <w:lang w:eastAsia="en-US" w:bidi="ar-SA"/>
        </w:rPr>
        <w:t xml:space="preserve"> предусмотренных Приложением № 3</w:t>
      </w:r>
      <w:r w:rsidRPr="00C42684">
        <w:rPr>
          <w:rFonts w:eastAsia="Times New Roman" w:cs="Times New Roman"/>
          <w:color w:val="auto"/>
          <w:spacing w:val="4"/>
          <w:szCs w:val="21"/>
          <w:lang w:eastAsia="en-US" w:bidi="ar-SA"/>
        </w:rPr>
        <w:t xml:space="preserve"> к Договору, Поставщик в случае предъявления письменного требования выплачивает Покупателю пеню в размере 0,1 % от общей стоимости Товара (оборудования), монтажных и пусконаладочных работ, за каждый день просрочки. Поставщик не несет ответственность, если просрочка в выполнении обязательств по Договору связана с нарушением Покупателем встречных обязательств, в том числе не предоставления Поставщику до даты начала выполнения работ Задания.</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В случае поставки Товара (оборудования) ненадлежащего качества или некомплектного Товара (оборудования), Поставщик в случае предъявления письменного требования уплачивает штраф в размере 10 % процентов от стоимости некачественного, некомплектного Товара (оборудования) 12.4</w:t>
      </w:r>
      <w:proofErr w:type="gramStart"/>
      <w:r w:rsidRPr="00C42684">
        <w:rPr>
          <w:rFonts w:eastAsia="Times New Roman" w:cs="Times New Roman"/>
          <w:color w:val="auto"/>
          <w:spacing w:val="4"/>
          <w:szCs w:val="21"/>
          <w:lang w:eastAsia="en-US" w:bidi="ar-SA"/>
        </w:rPr>
        <w:t xml:space="preserve"> В</w:t>
      </w:r>
      <w:proofErr w:type="gramEnd"/>
      <w:r w:rsidRPr="00C42684">
        <w:rPr>
          <w:rFonts w:eastAsia="Times New Roman" w:cs="Times New Roman"/>
          <w:color w:val="auto"/>
          <w:spacing w:val="4"/>
          <w:szCs w:val="21"/>
          <w:lang w:eastAsia="en-US" w:bidi="ar-SA"/>
        </w:rPr>
        <w:t xml:space="preserve">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Поставщик</w:t>
      </w:r>
      <w:r w:rsidR="00C42684">
        <w:rPr>
          <w:rFonts w:eastAsia="Times New Roman" w:cs="Times New Roman"/>
          <w:color w:val="auto"/>
          <w:spacing w:val="4"/>
          <w:szCs w:val="21"/>
          <w:lang w:eastAsia="en-US" w:bidi="ar-SA"/>
        </w:rPr>
        <w:t xml:space="preserve"> </w:t>
      </w:r>
      <w:r w:rsidRPr="00C42684">
        <w:rPr>
          <w:rFonts w:eastAsia="Times New Roman" w:cs="Times New Roman"/>
          <w:color w:val="auto"/>
          <w:spacing w:val="4"/>
          <w:szCs w:val="21"/>
          <w:lang w:eastAsia="en-US" w:bidi="ar-SA"/>
        </w:rPr>
        <w:t>уплачивает в случае предъявления письменного требования штраф в размере 10 % процентов от Цены Договора, установленной в пункте 3.1 Договора.</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Предусмотренная настоящим разделом ответственность наступает в части, не покрытой Договором на поставку товара (оборудования) между Покупателем и Поставщиком.</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В случае просрочки оплаты Поставщик вправе взыскать с Покупателя неустойку в размере 0,1% от общей стоимости Товара(Оборудования) и/или работ по Договору за каждый день просрочки оплаты.</w:t>
      </w:r>
    </w:p>
    <w:p w:rsidR="005D652B" w:rsidRDefault="005D652B" w:rsidP="0055447C">
      <w:pPr>
        <w:pStyle w:val="2"/>
        <w:numPr>
          <w:ilvl w:val="0"/>
          <w:numId w:val="11"/>
        </w:numPr>
        <w:jc w:val="center"/>
        <w:rPr>
          <w:lang w:bidi="ar-SA"/>
        </w:rPr>
      </w:pPr>
      <w:bookmarkStart w:id="10" w:name="bookmark10"/>
      <w:r>
        <w:rPr>
          <w:lang w:bidi="ar-SA"/>
        </w:rPr>
        <w:t>СРОК ДЕЙСТВИЯ ДОГОВОРА</w:t>
      </w:r>
      <w:bookmarkEnd w:id="10"/>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Настоящий Договор вступает в силу с момента заключения Сторонами (за исключением случая, предусмотренного абзацем вторым настоящего пункта) и действует до полного исполнения Сторонами обязательств по настоящему Договору.</w:t>
      </w:r>
    </w:p>
    <w:p w:rsidR="005D652B" w:rsidRPr="00FF5D94" w:rsidRDefault="005D652B" w:rsidP="00FF5D94">
      <w:pPr>
        <w:spacing w:before="0" w:after="0" w:line="274" w:lineRule="exact"/>
        <w:ind w:left="851" w:right="20"/>
        <w:rPr>
          <w:rFonts w:eastAsia="Times New Roman" w:cs="Times New Roman"/>
          <w:color w:val="auto"/>
          <w:spacing w:val="4"/>
          <w:szCs w:val="21"/>
          <w:lang w:eastAsia="en-US" w:bidi="ar-SA"/>
        </w:rPr>
      </w:pPr>
      <w:r w:rsidRPr="00FF5D94">
        <w:rPr>
          <w:rFonts w:eastAsia="Times New Roman" w:cs="Times New Roman"/>
          <w:color w:val="auto"/>
          <w:spacing w:val="4"/>
          <w:szCs w:val="21"/>
          <w:lang w:eastAsia="en-US" w:bidi="ar-SA"/>
        </w:rPr>
        <w:t xml:space="preserve">В случае, если сделка подлежит предварительному согласованию Покупателем с Государственной корпорацией по атомной энергии «Росатом», обязательства по </w:t>
      </w:r>
      <w:r w:rsidR="00FF5D94" w:rsidRPr="00FF5D94">
        <w:rPr>
          <w:rFonts w:eastAsia="Times New Roman" w:cs="Times New Roman"/>
          <w:color w:val="auto"/>
          <w:spacing w:val="4"/>
          <w:szCs w:val="21"/>
          <w:lang w:eastAsia="en-US" w:bidi="ar-SA"/>
        </w:rPr>
        <w:t>настоящему</w:t>
      </w:r>
      <w:r w:rsidRPr="00FF5D94">
        <w:rPr>
          <w:rFonts w:eastAsia="Times New Roman" w:cs="Times New Roman"/>
          <w:color w:val="auto"/>
          <w:spacing w:val="4"/>
          <w:szCs w:val="21"/>
          <w:lang w:eastAsia="en-US" w:bidi="ar-SA"/>
        </w:rPr>
        <w:t xml:space="preserve"> Договору возникают не ранее получения Покупателем согласия Государственной корпорации по атомной энергии «Росатом».</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Все обязательства Поставщика по поставке Товара (оборудования) </w:t>
      </w:r>
      <w:proofErr w:type="gramStart"/>
      <w:r w:rsidRPr="00C42684">
        <w:rPr>
          <w:rFonts w:eastAsia="Times New Roman" w:cs="Times New Roman"/>
          <w:color w:val="auto"/>
          <w:spacing w:val="4"/>
          <w:szCs w:val="21"/>
          <w:lang w:eastAsia="en-US" w:bidi="ar-SA"/>
        </w:rPr>
        <w:t>Покупателю</w:t>
      </w:r>
      <w:proofErr w:type="gramEnd"/>
      <w:r w:rsidRPr="00C42684">
        <w:rPr>
          <w:rFonts w:eastAsia="Times New Roman" w:cs="Times New Roman"/>
          <w:color w:val="auto"/>
          <w:spacing w:val="4"/>
          <w:szCs w:val="21"/>
          <w:lang w:eastAsia="en-US" w:bidi="ar-SA"/>
        </w:rPr>
        <w:t xml:space="preserve"> а также выполнению Работ долж</w:t>
      </w:r>
      <w:r w:rsidR="00252008" w:rsidRPr="00C42684">
        <w:rPr>
          <w:rFonts w:eastAsia="Times New Roman" w:cs="Times New Roman"/>
          <w:color w:val="auto"/>
          <w:spacing w:val="4"/>
          <w:szCs w:val="21"/>
          <w:lang w:eastAsia="en-US" w:bidi="ar-SA"/>
        </w:rPr>
        <w:t>ны быть исполнены не позднее «20» декабря 2014</w:t>
      </w:r>
      <w:r w:rsidRPr="00C42684">
        <w:rPr>
          <w:rFonts w:eastAsia="Times New Roman" w:cs="Times New Roman"/>
          <w:color w:val="auto"/>
          <w:spacing w:val="4"/>
          <w:szCs w:val="21"/>
          <w:lang w:eastAsia="en-US" w:bidi="ar-SA"/>
        </w:rPr>
        <w:t xml:space="preserve"> г.</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Право на использование Программного обеспечения (неисключительная лицензия) предоставляется на весь срок использования.</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Настоящий Договор может быть расторгнут по соглашению сторон, по решению суда и в случаях, предусмотренных законодательством Российской Федерации.</w:t>
      </w:r>
    </w:p>
    <w:p w:rsidR="005D652B" w:rsidRDefault="005D652B" w:rsidP="0055447C">
      <w:pPr>
        <w:pStyle w:val="2"/>
        <w:numPr>
          <w:ilvl w:val="0"/>
          <w:numId w:val="11"/>
        </w:numPr>
        <w:jc w:val="center"/>
        <w:rPr>
          <w:lang w:bidi="ar-SA"/>
        </w:rPr>
      </w:pPr>
      <w:bookmarkStart w:id="11" w:name="bookmark11"/>
      <w:r>
        <w:rPr>
          <w:lang w:bidi="ar-SA"/>
        </w:rPr>
        <w:t>ФОРС-М АЖОР</w:t>
      </w:r>
      <w:bookmarkEnd w:id="11"/>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уменьшения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Сторона, у которой возникли обстоятельства форс-мажора, обязана в течение 5 (пяти) рабочих дней письменно информировать другую сторону о</w:t>
      </w:r>
      <w:r w:rsidR="00C42684">
        <w:rPr>
          <w:rFonts w:eastAsia="Times New Roman" w:cs="Times New Roman"/>
          <w:color w:val="auto"/>
          <w:spacing w:val="4"/>
          <w:szCs w:val="21"/>
          <w:lang w:eastAsia="en-US" w:bidi="ar-SA"/>
        </w:rPr>
        <w:t xml:space="preserve"> </w:t>
      </w:r>
      <w:r w:rsidRPr="00C42684">
        <w:rPr>
          <w:rFonts w:eastAsia="Times New Roman" w:cs="Times New Roman"/>
          <w:color w:val="auto"/>
          <w:spacing w:val="4"/>
          <w:szCs w:val="21"/>
          <w:lang w:eastAsia="en-US" w:bidi="ar-SA"/>
        </w:rPr>
        <w:t>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5D652B" w:rsidRDefault="005D652B" w:rsidP="0055447C">
      <w:pPr>
        <w:pStyle w:val="2"/>
        <w:numPr>
          <w:ilvl w:val="0"/>
          <w:numId w:val="11"/>
        </w:numPr>
        <w:jc w:val="center"/>
        <w:rPr>
          <w:lang w:bidi="ar-SA"/>
        </w:rPr>
      </w:pPr>
      <w:bookmarkStart w:id="12" w:name="bookmark12"/>
      <w:r>
        <w:rPr>
          <w:lang w:bidi="ar-SA"/>
        </w:rPr>
        <w:t>УВЕДОМЛЕНИЯ</w:t>
      </w:r>
      <w:bookmarkEnd w:id="12"/>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5D652B" w:rsidRDefault="005D652B" w:rsidP="0055447C">
      <w:pPr>
        <w:pStyle w:val="2"/>
        <w:numPr>
          <w:ilvl w:val="0"/>
          <w:numId w:val="11"/>
        </w:numPr>
        <w:jc w:val="center"/>
        <w:rPr>
          <w:lang w:bidi="ar-SA"/>
        </w:rPr>
      </w:pPr>
      <w:bookmarkStart w:id="13" w:name="bookmark13"/>
      <w:r>
        <w:rPr>
          <w:lang w:bidi="ar-SA"/>
        </w:rPr>
        <w:t>УСЛОВИЯ КОНФИДЕНЦИАЛЬНОСТИ</w:t>
      </w:r>
      <w:bookmarkEnd w:id="13"/>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Отношения между Сторонами по настоящему Договору регламентируются Федеральным законом от 29.07.2004 № 98-ФЗ «О коммерческой тайне» (с последующими изменениями) и иных нормативных правовых актов в данной области. Ни одна из Сторон не имеет право полностью (частично) передавать (опубликовать, разглашать) информацию, составляющую коммерческую тайну, любым третьим лицам или использовать каким-либо иным способом с участием третьих лиц без предварительного письменного согласия другой Стороны.</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Стороны должны сохранять информацию, составляющую коммерческую тайну, строго конфиденциальной. Данное условие имеет силу во время исполнения настоящего Договора, после его исполнения и после прекращения действия настоящего Договора по любой причине в течение 3 (трех) лет со дня прекращения действия настоящего Договора.</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Стороны должны нести ответственность друг перед другом за сохранность и неразглашение переданной информации, равно как и за использование ее кем-либо из представителей (работников) Сторон.</w:t>
      </w:r>
    </w:p>
    <w:p w:rsidR="005D652B" w:rsidRPr="00FF5D94" w:rsidRDefault="005D652B" w:rsidP="00FF5D94">
      <w:pPr>
        <w:spacing w:before="0" w:after="0" w:line="274" w:lineRule="exact"/>
        <w:ind w:left="851" w:right="20"/>
        <w:rPr>
          <w:rFonts w:eastAsia="Times New Roman" w:cs="Times New Roman"/>
          <w:color w:val="auto"/>
          <w:spacing w:val="4"/>
          <w:szCs w:val="21"/>
          <w:lang w:eastAsia="en-US" w:bidi="ar-SA"/>
        </w:rPr>
      </w:pPr>
      <w:r w:rsidRPr="00FF5D94">
        <w:rPr>
          <w:rFonts w:eastAsia="Times New Roman" w:cs="Times New Roman"/>
          <w:color w:val="auto"/>
          <w:spacing w:val="4"/>
          <w:szCs w:val="21"/>
          <w:lang w:eastAsia="en-US" w:bidi="ar-SA"/>
        </w:rPr>
        <w:t>В случае обнаружения разглашения информации Стороной или ее использования третьими лицами, виновная сторона обязуется принять необходимые меры к прекращению этих действий и без промедления уведомить об этом другую Сторону.</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В случае разглашения информации, составляющей коммерческую тайну, виновная Сторона обязана возместить нанесенный ущерб пострадавшей Стороне.</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Документы и другие носители, содержащие информацию, составляющую коммерческую тайну, должны иметь гриф «Коммерческая тайна» с указанием ее обладателя.</w:t>
      </w:r>
    </w:p>
    <w:p w:rsidR="005D652B" w:rsidRDefault="005D652B" w:rsidP="0055447C">
      <w:pPr>
        <w:pStyle w:val="2"/>
        <w:numPr>
          <w:ilvl w:val="0"/>
          <w:numId w:val="11"/>
        </w:numPr>
        <w:jc w:val="center"/>
        <w:rPr>
          <w:lang w:bidi="ar-SA"/>
        </w:rPr>
      </w:pPr>
      <w:bookmarkStart w:id="14" w:name="bookmark14"/>
      <w:r>
        <w:rPr>
          <w:lang w:bidi="ar-SA"/>
        </w:rPr>
        <w:t>ПРОЧИЕ ПОЛОЖЕНИЯ</w:t>
      </w:r>
      <w:bookmarkEnd w:id="14"/>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запроса цен (далее - Сведения), являются полными, точными и достоверными.</w:t>
      </w:r>
    </w:p>
    <w:p w:rsidR="005D652B" w:rsidRPr="00C42684" w:rsidRDefault="005D652B" w:rsidP="00FF5D94">
      <w:pPr>
        <w:pStyle w:val="a4"/>
        <w:spacing w:before="0" w:after="0" w:line="274" w:lineRule="exact"/>
        <w:ind w:left="792" w:right="20" w:firstLine="624"/>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При изменении Сведений Поставщик обязан не позднее 5 (пяти) дней с момента таких изменений направить Покупателю соответствующее письменное</w:t>
      </w:r>
      <w:r w:rsidR="00FF5D94">
        <w:rPr>
          <w:rFonts w:eastAsia="Times New Roman" w:cs="Times New Roman"/>
          <w:color w:val="auto"/>
          <w:spacing w:val="4"/>
          <w:szCs w:val="21"/>
          <w:lang w:eastAsia="en-US" w:bidi="ar-SA"/>
        </w:rPr>
        <w:t xml:space="preserve"> </w:t>
      </w:r>
      <w:r w:rsidRPr="00C42684">
        <w:rPr>
          <w:rFonts w:eastAsia="Times New Roman" w:cs="Times New Roman"/>
          <w:color w:val="auto"/>
          <w:spacing w:val="4"/>
          <w:szCs w:val="21"/>
          <w:lang w:eastAsia="en-US" w:bidi="ar-SA"/>
        </w:rPr>
        <w:t>уведомление с приложением копий подтверждающих документов, заверенных нотариусом или уполномоченным должностным лицом Поставщика.</w:t>
      </w:r>
    </w:p>
    <w:p w:rsidR="005D652B" w:rsidRPr="00C42684" w:rsidRDefault="005D652B" w:rsidP="00FF5D94">
      <w:pPr>
        <w:pStyle w:val="a4"/>
        <w:spacing w:before="0" w:after="0" w:line="274" w:lineRule="exact"/>
        <w:ind w:left="792" w:right="20" w:firstLine="624"/>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42684">
        <w:rPr>
          <w:rFonts w:eastAsia="Times New Roman" w:cs="Times New Roman"/>
          <w:color w:val="auto"/>
          <w:spacing w:val="4"/>
          <w:szCs w:val="21"/>
          <w:lang w:eastAsia="en-US" w:bidi="ar-SA"/>
        </w:rPr>
        <w:t>Росфинмониторингу</w:t>
      </w:r>
      <w:proofErr w:type="spellEnd"/>
      <w:r w:rsidRPr="00C42684">
        <w:rPr>
          <w:rFonts w:eastAsia="Times New Roman" w:cs="Times New Roman"/>
          <w:color w:val="auto"/>
          <w:spacing w:val="4"/>
          <w:szCs w:val="21"/>
          <w:lang w:eastAsia="en-US" w:bidi="ar-SA"/>
        </w:rPr>
        <w:t xml:space="preserve">, Правительству Российской Федерации), а также </w:t>
      </w:r>
      <w:proofErr w:type="spellStart"/>
      <w:r w:rsidRPr="00C42684">
        <w:rPr>
          <w:rFonts w:eastAsia="Times New Roman" w:cs="Times New Roman"/>
          <w:color w:val="auto"/>
          <w:spacing w:val="4"/>
          <w:szCs w:val="21"/>
          <w:lang w:eastAsia="en-US" w:bidi="ar-SA"/>
        </w:rPr>
        <w:t>Госкорпорации</w:t>
      </w:r>
      <w:proofErr w:type="spellEnd"/>
      <w:r w:rsidRPr="00C42684">
        <w:rPr>
          <w:rFonts w:eastAsia="Times New Roman" w:cs="Times New Roman"/>
          <w:color w:val="auto"/>
          <w:spacing w:val="4"/>
          <w:szCs w:val="21"/>
          <w:lang w:eastAsia="en-US" w:bidi="ar-SA"/>
        </w:rPr>
        <w:t xml:space="preserve"> «</w:t>
      </w:r>
      <w:proofErr w:type="spellStart"/>
      <w:r w:rsidRPr="00C42684">
        <w:rPr>
          <w:rFonts w:eastAsia="Times New Roman" w:cs="Times New Roman"/>
          <w:color w:val="auto"/>
          <w:spacing w:val="4"/>
          <w:szCs w:val="21"/>
          <w:lang w:eastAsia="en-US" w:bidi="ar-SA"/>
        </w:rPr>
        <w:t>Росатом</w:t>
      </w:r>
      <w:proofErr w:type="spellEnd"/>
      <w:r w:rsidRPr="00C42684">
        <w:rPr>
          <w:rFonts w:eastAsia="Times New Roman" w:cs="Times New Roman"/>
          <w:color w:val="auto"/>
          <w:spacing w:val="4"/>
          <w:szCs w:val="21"/>
          <w:lang w:eastAsia="en-US" w:bidi="ar-SA"/>
        </w:rPr>
        <w:t>»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5D652B" w:rsidRPr="00C42684" w:rsidRDefault="005D652B" w:rsidP="00FF5D94">
      <w:pPr>
        <w:pStyle w:val="a4"/>
        <w:spacing w:before="0" w:after="0" w:line="274" w:lineRule="exact"/>
        <w:ind w:left="792" w:right="20" w:firstLine="624"/>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D652B" w:rsidRPr="00C42684" w:rsidRDefault="005D652B" w:rsidP="00FF5D94">
      <w:pPr>
        <w:pStyle w:val="a4"/>
        <w:spacing w:before="0" w:after="0" w:line="274" w:lineRule="exact"/>
        <w:ind w:left="792" w:right="20" w:firstLine="624"/>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Во всем, что не предусмотрено Договором, стороны руководствуются законодательством Российской Федерации.</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г. Москвы.</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В случае заключения договора с организацией-поставщиком, подведомственной Государственной корпорации по атомной энергии «Росатом», настоящий пункт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Настоящий Договор составляется на русском языке в двух экземплярах, имеющих одинаковую юридическую силу, по одному для каждой из сторон.</w:t>
      </w:r>
    </w:p>
    <w:p w:rsidR="005D652B" w:rsidRPr="00C42684" w:rsidRDefault="005D652B" w:rsidP="00FF5D94">
      <w:pPr>
        <w:pStyle w:val="a4"/>
        <w:numPr>
          <w:ilvl w:val="1"/>
          <w:numId w:val="11"/>
        </w:numPr>
        <w:spacing w:before="0" w:after="0" w:line="274" w:lineRule="exact"/>
        <w:ind w:right="20"/>
        <w:rPr>
          <w:rFonts w:eastAsia="Times New Roman" w:cs="Times New Roman"/>
          <w:color w:val="auto"/>
          <w:spacing w:val="4"/>
          <w:szCs w:val="21"/>
          <w:lang w:eastAsia="en-US" w:bidi="ar-SA"/>
        </w:rPr>
      </w:pPr>
      <w:r w:rsidRPr="00C42684">
        <w:rPr>
          <w:rFonts w:eastAsia="Times New Roman" w:cs="Times New Roman"/>
          <w:color w:val="auto"/>
          <w:spacing w:val="4"/>
          <w:szCs w:val="21"/>
          <w:lang w:eastAsia="en-US" w:bidi="ar-SA"/>
        </w:rPr>
        <w:t xml:space="preserve"> Неотъемлемой частью настоящего Договора являются:</w:t>
      </w:r>
    </w:p>
    <w:p w:rsidR="005D652B" w:rsidRPr="00FF5D94" w:rsidRDefault="005D652B" w:rsidP="00FF5D94">
      <w:pPr>
        <w:spacing w:before="0" w:after="0" w:line="274" w:lineRule="exact"/>
        <w:ind w:left="708" w:right="20"/>
        <w:rPr>
          <w:rFonts w:eastAsia="Times New Roman" w:cs="Times New Roman"/>
          <w:color w:val="auto"/>
          <w:spacing w:val="4"/>
          <w:szCs w:val="21"/>
          <w:lang w:eastAsia="en-US" w:bidi="ar-SA"/>
        </w:rPr>
      </w:pPr>
      <w:r w:rsidRPr="00FF5D94">
        <w:rPr>
          <w:rFonts w:eastAsia="Times New Roman" w:cs="Times New Roman"/>
          <w:color w:val="auto"/>
          <w:spacing w:val="4"/>
          <w:szCs w:val="21"/>
          <w:lang w:eastAsia="en-US" w:bidi="ar-SA"/>
        </w:rPr>
        <w:t>Приложение №1: Спецификация;</w:t>
      </w:r>
    </w:p>
    <w:p w:rsidR="005D652B" w:rsidRPr="00FF5D94" w:rsidRDefault="005D652B" w:rsidP="00FF5D94">
      <w:pPr>
        <w:spacing w:before="0" w:after="0" w:line="274" w:lineRule="exact"/>
        <w:ind w:left="708" w:right="20"/>
        <w:rPr>
          <w:rFonts w:eastAsia="Times New Roman" w:cs="Times New Roman"/>
          <w:color w:val="auto"/>
          <w:spacing w:val="4"/>
          <w:szCs w:val="21"/>
          <w:lang w:eastAsia="en-US" w:bidi="ar-SA"/>
        </w:rPr>
      </w:pPr>
      <w:r w:rsidRPr="00FF5D94">
        <w:rPr>
          <w:rFonts w:eastAsia="Times New Roman" w:cs="Times New Roman"/>
          <w:color w:val="auto"/>
          <w:spacing w:val="4"/>
          <w:szCs w:val="21"/>
          <w:lang w:eastAsia="en-US" w:bidi="ar-SA"/>
        </w:rPr>
        <w:t>Приложение №2: Технические требования;</w:t>
      </w:r>
    </w:p>
    <w:p w:rsidR="005D652B" w:rsidRPr="00FF5D94" w:rsidRDefault="005D652B" w:rsidP="00FF5D94">
      <w:pPr>
        <w:spacing w:before="0" w:after="0" w:line="274" w:lineRule="exact"/>
        <w:ind w:left="708" w:right="20"/>
        <w:rPr>
          <w:rFonts w:eastAsia="Times New Roman" w:cs="Times New Roman"/>
          <w:color w:val="auto"/>
          <w:spacing w:val="4"/>
          <w:szCs w:val="21"/>
          <w:lang w:eastAsia="en-US" w:bidi="ar-SA"/>
        </w:rPr>
      </w:pPr>
      <w:r w:rsidRPr="00FF5D94">
        <w:rPr>
          <w:rFonts w:eastAsia="Times New Roman" w:cs="Times New Roman"/>
          <w:color w:val="auto"/>
          <w:spacing w:val="4"/>
          <w:szCs w:val="21"/>
          <w:lang w:eastAsia="en-US" w:bidi="ar-SA"/>
        </w:rPr>
        <w:t>Приложение №3:</w:t>
      </w:r>
      <w:r w:rsidR="004C3778" w:rsidRPr="00FF5D94">
        <w:rPr>
          <w:rFonts w:eastAsia="Times New Roman" w:cs="Times New Roman"/>
          <w:color w:val="auto"/>
          <w:spacing w:val="4"/>
          <w:szCs w:val="21"/>
          <w:lang w:eastAsia="en-US" w:bidi="ar-SA"/>
        </w:rPr>
        <w:t>Задание на работы</w:t>
      </w:r>
    </w:p>
    <w:p w:rsidR="008F4772" w:rsidRDefault="005D652B" w:rsidP="008F4772">
      <w:pPr>
        <w:spacing w:before="0" w:after="0" w:line="274" w:lineRule="exact"/>
        <w:ind w:left="708" w:right="20"/>
        <w:rPr>
          <w:rFonts w:eastAsia="Times New Roman" w:cs="Times New Roman"/>
          <w:color w:val="auto"/>
          <w:spacing w:val="4"/>
          <w:szCs w:val="21"/>
          <w:lang w:eastAsia="en-US" w:bidi="ar-SA"/>
        </w:rPr>
      </w:pPr>
      <w:r w:rsidRPr="00FF5D94">
        <w:rPr>
          <w:rFonts w:eastAsia="Times New Roman" w:cs="Times New Roman"/>
          <w:color w:val="auto"/>
          <w:spacing w:val="4"/>
          <w:szCs w:val="21"/>
          <w:lang w:eastAsia="en-US" w:bidi="ar-SA"/>
        </w:rPr>
        <w:t xml:space="preserve">Приложение № 4 </w:t>
      </w:r>
      <w:r w:rsidR="004C3778" w:rsidRPr="00FF5D94">
        <w:rPr>
          <w:rFonts w:eastAsia="Times New Roman" w:cs="Times New Roman"/>
          <w:color w:val="auto"/>
          <w:spacing w:val="4"/>
          <w:szCs w:val="21"/>
          <w:lang w:eastAsia="en-US" w:bidi="ar-SA"/>
        </w:rPr>
        <w:t>Акт приема-передачи Товара (оборудования) и Программного обеспечения (образец).</w:t>
      </w:r>
    </w:p>
    <w:p w:rsidR="00870A5A" w:rsidRDefault="008F4772" w:rsidP="008F4772">
      <w:pPr>
        <w:spacing w:before="0" w:after="0" w:line="274" w:lineRule="exact"/>
        <w:ind w:left="708" w:right="20"/>
      </w:pPr>
      <w:r w:rsidRPr="008F4772">
        <w:t>Приложение №</w:t>
      </w:r>
      <w:r>
        <w:t>5</w:t>
      </w:r>
      <w:r w:rsidRPr="008F4772">
        <w:t>: Акт сверки расчетов</w:t>
      </w:r>
    </w:p>
    <w:p w:rsidR="0055447C" w:rsidRDefault="0055447C"/>
    <w:p w:rsidR="0055447C" w:rsidRDefault="0055447C"/>
    <w:p w:rsidR="0055447C" w:rsidRDefault="0055447C"/>
    <w:p w:rsidR="0055447C" w:rsidRDefault="0055447C"/>
    <w:p w:rsidR="0055447C" w:rsidRDefault="0055447C"/>
    <w:p w:rsidR="0055447C" w:rsidRDefault="0055447C"/>
    <w:p w:rsidR="0055447C" w:rsidRDefault="0055447C"/>
    <w:p w:rsidR="0055447C" w:rsidRDefault="0055447C"/>
    <w:p w:rsidR="0055447C" w:rsidRDefault="0055447C"/>
    <w:p w:rsidR="0055447C" w:rsidRDefault="0055447C"/>
    <w:p w:rsidR="0055447C" w:rsidRDefault="0055447C"/>
    <w:p w:rsidR="0055447C" w:rsidRDefault="0055447C"/>
    <w:p w:rsidR="0055447C" w:rsidRDefault="0055447C"/>
    <w:p w:rsidR="005D652B" w:rsidRPr="005D652B" w:rsidRDefault="005D652B" w:rsidP="005D652B">
      <w:pPr>
        <w:keepNext/>
        <w:widowControl/>
        <w:tabs>
          <w:tab w:val="left" w:pos="540"/>
          <w:tab w:val="num" w:pos="720"/>
        </w:tabs>
        <w:suppressAutoHyphens/>
        <w:spacing w:before="360"/>
        <w:ind w:left="720"/>
        <w:jc w:val="center"/>
        <w:outlineLvl w:val="1"/>
        <w:rPr>
          <w:rFonts w:eastAsia="Times New Roman" w:cs="Times New Roman"/>
          <w:b/>
          <w:bCs/>
          <w:caps/>
          <w:smallCaps/>
          <w:color w:val="auto"/>
          <w:lang w:bidi="ar-SA"/>
        </w:rPr>
      </w:pPr>
      <w:bookmarkStart w:id="15" w:name="_Toc157679451"/>
      <w:bookmarkStart w:id="16" w:name="_Toc168144794"/>
      <w:bookmarkStart w:id="17" w:name="_Toc168159780"/>
      <w:bookmarkStart w:id="18" w:name="_Toc213335132"/>
      <w:bookmarkStart w:id="19" w:name="_Toc213679135"/>
      <w:bookmarkStart w:id="20" w:name="_Toc213679213"/>
      <w:r w:rsidRPr="005D652B">
        <w:rPr>
          <w:rFonts w:eastAsia="Times New Roman" w:cs="Times New Roman"/>
          <w:b/>
          <w:bCs/>
          <w:caps/>
          <w:smallCaps/>
          <w:color w:val="auto"/>
          <w:lang w:bidi="ar-SA"/>
        </w:rPr>
        <w:t>Реквизиты сторон</w:t>
      </w:r>
      <w:bookmarkEnd w:id="15"/>
      <w:bookmarkEnd w:id="16"/>
      <w:bookmarkEnd w:id="17"/>
      <w:bookmarkEnd w:id="18"/>
      <w:bookmarkEnd w:id="19"/>
      <w:bookmarkEnd w:id="20"/>
    </w:p>
    <w:tbl>
      <w:tblPr>
        <w:tblW w:w="9828" w:type="dxa"/>
        <w:tblLayout w:type="fixed"/>
        <w:tblLook w:val="01E0" w:firstRow="1" w:lastRow="1" w:firstColumn="1" w:lastColumn="1" w:noHBand="0" w:noVBand="0"/>
      </w:tblPr>
      <w:tblGrid>
        <w:gridCol w:w="4860"/>
        <w:gridCol w:w="4968"/>
      </w:tblGrid>
      <w:tr w:rsidR="005D652B" w:rsidRPr="005D652B" w:rsidTr="004C3778">
        <w:tc>
          <w:tcPr>
            <w:tcW w:w="4860" w:type="dxa"/>
          </w:tcPr>
          <w:tbl>
            <w:tblPr>
              <w:tblW w:w="5691" w:type="dxa"/>
              <w:tblLayout w:type="fixed"/>
              <w:tblLook w:val="0000" w:firstRow="0" w:lastRow="0" w:firstColumn="0" w:lastColumn="0" w:noHBand="0" w:noVBand="0"/>
            </w:tblPr>
            <w:tblGrid>
              <w:gridCol w:w="5691"/>
            </w:tblGrid>
            <w:tr w:rsidR="005D652B" w:rsidRPr="00FF5D94" w:rsidTr="00FF5D94">
              <w:trPr>
                <w:trHeight w:val="357"/>
              </w:trPr>
              <w:tc>
                <w:tcPr>
                  <w:tcW w:w="5691" w:type="dxa"/>
                </w:tcPr>
                <w:p w:rsidR="005D652B" w:rsidRPr="00FF5D94" w:rsidRDefault="005D652B" w:rsidP="005D652B">
                  <w:pPr>
                    <w:widowControl/>
                    <w:ind w:right="46" w:firstLine="221"/>
                    <w:rPr>
                      <w:rFonts w:eastAsia="Times New Roman" w:cs="Times New Roman"/>
                      <w:b/>
                      <w:sz w:val="24"/>
                      <w:lang w:bidi="ar-SA"/>
                    </w:rPr>
                  </w:pPr>
                  <w:r w:rsidRPr="00FF5D94">
                    <w:rPr>
                      <w:rFonts w:eastAsia="Times New Roman" w:cs="Times New Roman"/>
                      <w:b/>
                      <w:sz w:val="24"/>
                      <w:lang w:bidi="ar-SA"/>
                    </w:rPr>
                    <w:t>ПОКУПАТЕЛЬ:</w:t>
                  </w:r>
                </w:p>
              </w:tc>
            </w:tr>
            <w:tr w:rsidR="005D652B" w:rsidRPr="00FF5D94" w:rsidTr="00FF5D94">
              <w:trPr>
                <w:trHeight w:val="297"/>
              </w:trPr>
              <w:tc>
                <w:tcPr>
                  <w:tcW w:w="5691" w:type="dxa"/>
                </w:tcPr>
                <w:p w:rsidR="005D652B" w:rsidRPr="00FF5D94" w:rsidRDefault="005D652B" w:rsidP="005D652B">
                  <w:pPr>
                    <w:widowControl/>
                    <w:rPr>
                      <w:rFonts w:eastAsia="Times New Roman" w:cs="Times New Roman"/>
                      <w:sz w:val="24"/>
                      <w:lang w:bidi="ar-SA"/>
                    </w:rPr>
                  </w:pPr>
                  <w:r w:rsidRPr="00FF5D94">
                    <w:rPr>
                      <w:rFonts w:eastAsia="Times New Roman" w:cs="Times New Roman"/>
                      <w:sz w:val="24"/>
                      <w:lang w:bidi="ar-SA"/>
                    </w:rPr>
                    <w:t>ФГУП «</w:t>
                  </w:r>
                  <w:proofErr w:type="spellStart"/>
                  <w:r w:rsidRPr="00FF5D94">
                    <w:rPr>
                      <w:rFonts w:eastAsia="Times New Roman" w:cs="Times New Roman"/>
                      <w:sz w:val="24"/>
                      <w:lang w:bidi="ar-SA"/>
                    </w:rPr>
                    <w:t>РосРАО</w:t>
                  </w:r>
                  <w:proofErr w:type="spellEnd"/>
                  <w:r w:rsidRPr="00FF5D94">
                    <w:rPr>
                      <w:rFonts w:eastAsia="Times New Roman" w:cs="Times New Roman"/>
                      <w:sz w:val="24"/>
                      <w:lang w:bidi="ar-SA"/>
                    </w:rPr>
                    <w:t>»</w:t>
                  </w:r>
                </w:p>
                <w:p w:rsidR="005D652B" w:rsidRPr="00FF5D94" w:rsidRDefault="005D652B" w:rsidP="005D652B">
                  <w:pPr>
                    <w:widowControl/>
                    <w:rPr>
                      <w:rFonts w:eastAsia="Times New Roman" w:cs="Times New Roman"/>
                      <w:sz w:val="24"/>
                      <w:lang w:bidi="ar-SA"/>
                    </w:rPr>
                  </w:pPr>
                  <w:r w:rsidRPr="00FF5D94">
                    <w:rPr>
                      <w:rFonts w:eastAsia="Times New Roman" w:cs="Times New Roman"/>
                      <w:sz w:val="24"/>
                      <w:lang w:bidi="ar-SA"/>
                    </w:rPr>
                    <w:t xml:space="preserve">Юридический адрес: </w:t>
                  </w:r>
                  <w:smartTag w:uri="urn:schemas-microsoft-com:office:smarttags" w:element="metricconverter">
                    <w:smartTagPr>
                      <w:attr w:name="ProductID" w:val="119017, г"/>
                    </w:smartTagPr>
                    <w:r w:rsidRPr="00FF5D94">
                      <w:rPr>
                        <w:rFonts w:eastAsia="Times New Roman" w:cs="Times New Roman"/>
                        <w:sz w:val="24"/>
                        <w:lang w:bidi="ar-SA"/>
                      </w:rPr>
                      <w:t>119017, г</w:t>
                    </w:r>
                  </w:smartTag>
                  <w:r w:rsidRPr="00FF5D94">
                    <w:rPr>
                      <w:rFonts w:eastAsia="Times New Roman" w:cs="Times New Roman"/>
                      <w:sz w:val="24"/>
                      <w:lang w:bidi="ar-SA"/>
                    </w:rPr>
                    <w:t xml:space="preserve">. Москва, </w:t>
                  </w:r>
                </w:p>
                <w:p w:rsidR="005D652B" w:rsidRPr="00FF5D94" w:rsidRDefault="005D652B" w:rsidP="005D652B">
                  <w:pPr>
                    <w:widowControl/>
                    <w:rPr>
                      <w:rFonts w:eastAsia="Times New Roman" w:cs="Times New Roman"/>
                      <w:sz w:val="24"/>
                      <w:lang w:bidi="ar-SA"/>
                    </w:rPr>
                  </w:pPr>
                  <w:proofErr w:type="spellStart"/>
                  <w:r w:rsidRPr="00FF5D94">
                    <w:rPr>
                      <w:rFonts w:eastAsia="Times New Roman" w:cs="Times New Roman"/>
                      <w:sz w:val="24"/>
                      <w:lang w:bidi="ar-SA"/>
                    </w:rPr>
                    <w:t>ул.Ордынка</w:t>
                  </w:r>
                  <w:proofErr w:type="spellEnd"/>
                  <w:r w:rsidRPr="00FF5D94">
                    <w:rPr>
                      <w:rFonts w:eastAsia="Times New Roman" w:cs="Times New Roman"/>
                      <w:sz w:val="24"/>
                      <w:lang w:bidi="ar-SA"/>
                    </w:rPr>
                    <w:t xml:space="preserve"> Б., д.24.</w:t>
                  </w:r>
                </w:p>
                <w:p w:rsidR="005D652B" w:rsidRPr="00FF5D94" w:rsidRDefault="005D652B" w:rsidP="005D652B">
                  <w:pPr>
                    <w:widowControl/>
                    <w:tabs>
                      <w:tab w:val="left" w:pos="0"/>
                    </w:tabs>
                    <w:rPr>
                      <w:rFonts w:eastAsia="Times New Roman" w:cs="Times New Roman"/>
                      <w:color w:val="auto"/>
                      <w:sz w:val="24"/>
                      <w:lang w:bidi="ar-SA"/>
                    </w:rPr>
                  </w:pPr>
                  <w:r w:rsidRPr="00FF5D94">
                    <w:rPr>
                      <w:rFonts w:eastAsia="Times New Roman" w:cs="Times New Roman"/>
                      <w:sz w:val="24"/>
                      <w:lang w:bidi="ar-SA"/>
                    </w:rPr>
                    <w:t xml:space="preserve">Фактический адрес: </w:t>
                  </w:r>
                  <w:smartTag w:uri="urn:schemas-microsoft-com:office:smarttags" w:element="metricconverter">
                    <w:smartTagPr>
                      <w:attr w:name="ProductID" w:val="119017, г"/>
                    </w:smartTagPr>
                    <w:r w:rsidRPr="00FF5D94">
                      <w:rPr>
                        <w:rFonts w:eastAsia="Times New Roman" w:cs="Times New Roman"/>
                        <w:sz w:val="24"/>
                        <w:lang w:bidi="ar-SA"/>
                      </w:rPr>
                      <w:t>119017</w:t>
                    </w:r>
                    <w:r w:rsidRPr="00FF5D94">
                      <w:rPr>
                        <w:rFonts w:eastAsia="Times New Roman" w:cs="Times New Roman"/>
                        <w:color w:val="auto"/>
                        <w:sz w:val="24"/>
                        <w:lang w:bidi="ar-SA"/>
                      </w:rPr>
                      <w:t>, г</w:t>
                    </w:r>
                  </w:smartTag>
                  <w:r w:rsidRPr="00FF5D94">
                    <w:rPr>
                      <w:rFonts w:eastAsia="Times New Roman" w:cs="Times New Roman"/>
                      <w:color w:val="auto"/>
                      <w:sz w:val="24"/>
                      <w:lang w:bidi="ar-SA"/>
                    </w:rPr>
                    <w:t xml:space="preserve">. Москва, </w:t>
                  </w:r>
                </w:p>
                <w:p w:rsidR="005D652B" w:rsidRPr="00FF5D94" w:rsidRDefault="005D652B" w:rsidP="005D652B">
                  <w:pPr>
                    <w:widowControl/>
                    <w:tabs>
                      <w:tab w:val="left" w:pos="0"/>
                    </w:tabs>
                    <w:rPr>
                      <w:rFonts w:eastAsia="Times New Roman" w:cs="Times New Roman"/>
                      <w:color w:val="auto"/>
                      <w:sz w:val="24"/>
                      <w:lang w:bidi="ar-SA"/>
                    </w:rPr>
                  </w:pPr>
                  <w:proofErr w:type="spellStart"/>
                  <w:r w:rsidRPr="00FF5D94">
                    <w:rPr>
                      <w:rFonts w:eastAsia="Times New Roman" w:cs="Times New Roman"/>
                      <w:color w:val="auto"/>
                      <w:sz w:val="24"/>
                      <w:lang w:bidi="ar-SA"/>
                    </w:rPr>
                    <w:t>пер.Пыжевский</w:t>
                  </w:r>
                  <w:proofErr w:type="spellEnd"/>
                  <w:r w:rsidRPr="00FF5D94">
                    <w:rPr>
                      <w:rFonts w:eastAsia="Times New Roman" w:cs="Times New Roman"/>
                      <w:color w:val="auto"/>
                      <w:sz w:val="24"/>
                      <w:lang w:bidi="ar-SA"/>
                    </w:rPr>
                    <w:t>, д.6</w:t>
                  </w:r>
                </w:p>
                <w:p w:rsidR="005D652B" w:rsidRPr="00FF5D94" w:rsidRDefault="005D652B" w:rsidP="005D652B">
                  <w:pPr>
                    <w:widowControl/>
                    <w:tabs>
                      <w:tab w:val="left" w:pos="0"/>
                    </w:tabs>
                    <w:rPr>
                      <w:rFonts w:eastAsia="Times New Roman" w:cs="Times New Roman"/>
                      <w:color w:val="auto"/>
                      <w:sz w:val="24"/>
                      <w:lang w:bidi="ar-SA"/>
                    </w:rPr>
                  </w:pPr>
                  <w:r w:rsidRPr="00FF5D94">
                    <w:rPr>
                      <w:rFonts w:eastAsia="Times New Roman" w:cs="Times New Roman"/>
                      <w:sz w:val="24"/>
                      <w:lang w:bidi="ar-SA"/>
                    </w:rPr>
                    <w:t xml:space="preserve">тел./факс: </w:t>
                  </w:r>
                  <w:r w:rsidRPr="00FF5D94">
                    <w:rPr>
                      <w:rFonts w:eastAsia="Times New Roman" w:cs="Times New Roman"/>
                      <w:color w:val="auto"/>
                      <w:sz w:val="24"/>
                      <w:lang w:bidi="ar-SA"/>
                    </w:rPr>
                    <w:t>(495)710-7648</w:t>
                  </w:r>
                </w:p>
                <w:p w:rsidR="005D652B" w:rsidRPr="00FF5D94" w:rsidRDefault="005D652B" w:rsidP="005D652B">
                  <w:pPr>
                    <w:widowControl/>
                    <w:rPr>
                      <w:rFonts w:eastAsia="Times New Roman" w:cs="Times New Roman"/>
                      <w:sz w:val="24"/>
                      <w:lang w:bidi="ar-SA"/>
                    </w:rPr>
                  </w:pPr>
                  <w:r w:rsidRPr="00FF5D94">
                    <w:rPr>
                      <w:rFonts w:eastAsia="Times New Roman" w:cs="Times New Roman"/>
                      <w:sz w:val="24"/>
                      <w:lang w:bidi="ar-SA"/>
                    </w:rPr>
                    <w:t>ИНН: 4714004270 КПП:</w:t>
                  </w:r>
                  <w:r w:rsidRPr="00FF5D94">
                    <w:rPr>
                      <w:rFonts w:eastAsia="Times New Roman" w:cs="Times New Roman"/>
                      <w:color w:val="auto"/>
                      <w:sz w:val="24"/>
                      <w:lang w:bidi="ar-SA"/>
                    </w:rPr>
                    <w:t xml:space="preserve"> </w:t>
                  </w:r>
                  <w:r w:rsidRPr="00FF5D94">
                    <w:rPr>
                      <w:rFonts w:eastAsia="Times New Roman" w:cs="Times New Roman"/>
                      <w:sz w:val="24"/>
                      <w:lang w:bidi="ar-SA"/>
                    </w:rPr>
                    <w:t>770601001</w:t>
                  </w:r>
                </w:p>
                <w:p w:rsidR="005D652B" w:rsidRPr="00FF5D94" w:rsidRDefault="005D652B" w:rsidP="005D652B">
                  <w:pPr>
                    <w:widowControl/>
                    <w:rPr>
                      <w:rFonts w:eastAsia="Times New Roman" w:cs="Times New Roman"/>
                      <w:sz w:val="24"/>
                      <w:lang w:bidi="ar-SA"/>
                    </w:rPr>
                  </w:pPr>
                  <w:r w:rsidRPr="00FF5D94">
                    <w:rPr>
                      <w:rFonts w:eastAsia="Times New Roman" w:cs="Times New Roman"/>
                      <w:sz w:val="24"/>
                      <w:lang w:bidi="ar-SA"/>
                    </w:rPr>
                    <w:t>Платежные реквизиты:</w:t>
                  </w:r>
                </w:p>
                <w:p w:rsidR="005D652B" w:rsidRPr="00FF5D94" w:rsidRDefault="005D652B" w:rsidP="005D652B">
                  <w:pPr>
                    <w:widowControl/>
                    <w:spacing w:line="360" w:lineRule="auto"/>
                    <w:rPr>
                      <w:rFonts w:eastAsia="Times New Roman" w:cs="Times New Roman"/>
                      <w:sz w:val="24"/>
                      <w:lang w:bidi="ar-SA"/>
                    </w:rPr>
                  </w:pPr>
                  <w:proofErr w:type="gramStart"/>
                  <w:r w:rsidRPr="00FF5D94">
                    <w:rPr>
                      <w:rFonts w:eastAsia="Times New Roman" w:cs="Times New Roman"/>
                      <w:sz w:val="24"/>
                      <w:lang w:bidi="ar-SA"/>
                    </w:rPr>
                    <w:t>Р</w:t>
                  </w:r>
                  <w:proofErr w:type="gramEnd"/>
                  <w:r w:rsidRPr="00FF5D94">
                    <w:rPr>
                      <w:rFonts w:eastAsia="Times New Roman" w:cs="Times New Roman"/>
                      <w:sz w:val="24"/>
                      <w:lang w:bidi="ar-SA"/>
                    </w:rPr>
                    <w:t>/</w:t>
                  </w:r>
                  <w:proofErr w:type="spellStart"/>
                  <w:r w:rsidRPr="00FF5D94">
                    <w:rPr>
                      <w:rFonts w:eastAsia="Times New Roman" w:cs="Times New Roman"/>
                      <w:sz w:val="24"/>
                      <w:lang w:bidi="ar-SA"/>
                    </w:rPr>
                    <w:t>сч</w:t>
                  </w:r>
                  <w:proofErr w:type="spellEnd"/>
                  <w:r w:rsidRPr="00FF5D94">
                    <w:rPr>
                      <w:rFonts w:eastAsia="Times New Roman" w:cs="Times New Roman"/>
                      <w:sz w:val="24"/>
                      <w:lang w:bidi="ar-SA"/>
                    </w:rPr>
                    <w:t xml:space="preserve"> : 40502810938090000004,</w:t>
                  </w:r>
                </w:p>
                <w:p w:rsidR="005D652B" w:rsidRPr="00FF5D94" w:rsidRDefault="005D652B" w:rsidP="005D652B">
                  <w:pPr>
                    <w:widowControl/>
                    <w:spacing w:line="360" w:lineRule="auto"/>
                    <w:rPr>
                      <w:rFonts w:eastAsia="Times New Roman" w:cs="Times New Roman"/>
                      <w:sz w:val="24"/>
                      <w:lang w:bidi="ar-SA"/>
                    </w:rPr>
                  </w:pPr>
                  <w:r w:rsidRPr="00FF5D94">
                    <w:rPr>
                      <w:rFonts w:eastAsia="Times New Roman" w:cs="Times New Roman"/>
                      <w:sz w:val="24"/>
                      <w:lang w:bidi="ar-SA"/>
                    </w:rPr>
                    <w:t>к/</w:t>
                  </w:r>
                  <w:proofErr w:type="spellStart"/>
                  <w:r w:rsidRPr="00FF5D94">
                    <w:rPr>
                      <w:rFonts w:eastAsia="Times New Roman" w:cs="Times New Roman"/>
                      <w:sz w:val="24"/>
                      <w:lang w:bidi="ar-SA"/>
                    </w:rPr>
                    <w:t>сч</w:t>
                  </w:r>
                  <w:proofErr w:type="spellEnd"/>
                  <w:proofErr w:type="gramStart"/>
                  <w:r w:rsidRPr="00FF5D94">
                    <w:rPr>
                      <w:rFonts w:eastAsia="Times New Roman" w:cs="Times New Roman"/>
                      <w:sz w:val="24"/>
                      <w:lang w:bidi="ar-SA"/>
                    </w:rPr>
                    <w:t xml:space="preserve"> :</w:t>
                  </w:r>
                  <w:proofErr w:type="gramEnd"/>
                  <w:r w:rsidRPr="00FF5D94">
                    <w:rPr>
                      <w:rFonts w:eastAsia="Times New Roman" w:cs="Times New Roman"/>
                      <w:sz w:val="24"/>
                      <w:lang w:bidi="ar-SA"/>
                    </w:rPr>
                    <w:t xml:space="preserve">  30101810400000000225,</w:t>
                  </w:r>
                </w:p>
                <w:p w:rsidR="005D652B" w:rsidRPr="00FF5D94" w:rsidRDefault="005D652B" w:rsidP="005D652B">
                  <w:pPr>
                    <w:widowControl/>
                    <w:rPr>
                      <w:rFonts w:eastAsia="Times New Roman" w:cs="Times New Roman"/>
                      <w:sz w:val="24"/>
                      <w:lang w:bidi="ar-SA"/>
                    </w:rPr>
                  </w:pPr>
                  <w:r w:rsidRPr="00FF5D94">
                    <w:rPr>
                      <w:rFonts w:eastAsia="Times New Roman" w:cs="Times New Roman"/>
                      <w:sz w:val="24"/>
                      <w:lang w:bidi="ar-SA"/>
                    </w:rPr>
                    <w:t xml:space="preserve">СБЕРБАНК РОССИИ (ОАО) Московский банк </w:t>
                  </w:r>
                </w:p>
                <w:p w:rsidR="005D652B" w:rsidRPr="00FF5D94" w:rsidRDefault="005D652B" w:rsidP="005D652B">
                  <w:pPr>
                    <w:widowControl/>
                    <w:rPr>
                      <w:rFonts w:eastAsia="Times New Roman" w:cs="Times New Roman"/>
                      <w:sz w:val="24"/>
                      <w:lang w:bidi="ar-SA"/>
                    </w:rPr>
                  </w:pPr>
                  <w:r w:rsidRPr="00FF5D94">
                    <w:rPr>
                      <w:rFonts w:eastAsia="Times New Roman" w:cs="Times New Roman"/>
                      <w:sz w:val="24"/>
                      <w:lang w:bidi="ar-SA"/>
                    </w:rPr>
                    <w:t>Сбербанка России ОАО</w:t>
                  </w:r>
                </w:p>
                <w:p w:rsidR="005D652B" w:rsidRPr="00FF5D94" w:rsidRDefault="005D652B" w:rsidP="00FF5D94">
                  <w:pPr>
                    <w:widowControl/>
                    <w:rPr>
                      <w:rFonts w:eastAsia="Times New Roman" w:cs="Times New Roman"/>
                      <w:b/>
                      <w:sz w:val="24"/>
                      <w:lang w:bidi="ar-SA"/>
                    </w:rPr>
                  </w:pPr>
                  <w:r w:rsidRPr="00FF5D94">
                    <w:rPr>
                      <w:rFonts w:eastAsia="Times New Roman" w:cs="Times New Roman"/>
                      <w:sz w:val="24"/>
                      <w:lang w:bidi="ar-SA"/>
                    </w:rPr>
                    <w:t xml:space="preserve">БИК: 044525225 </w:t>
                  </w:r>
                </w:p>
              </w:tc>
            </w:tr>
            <w:tr w:rsidR="005D652B" w:rsidRPr="00FF5D94" w:rsidTr="00FF5D94">
              <w:trPr>
                <w:trHeight w:val="760"/>
              </w:trPr>
              <w:tc>
                <w:tcPr>
                  <w:tcW w:w="5691" w:type="dxa"/>
                </w:tcPr>
                <w:tbl>
                  <w:tblPr>
                    <w:tblW w:w="9828" w:type="dxa"/>
                    <w:tblLayout w:type="fixed"/>
                    <w:tblLook w:val="0000" w:firstRow="0" w:lastRow="0" w:firstColumn="0" w:lastColumn="0" w:noHBand="0" w:noVBand="0"/>
                  </w:tblPr>
                  <w:tblGrid>
                    <w:gridCol w:w="4914"/>
                    <w:gridCol w:w="4914"/>
                  </w:tblGrid>
                  <w:tr w:rsidR="005D652B" w:rsidRPr="00FF5D94" w:rsidTr="004C3778">
                    <w:tc>
                      <w:tcPr>
                        <w:tcW w:w="4914" w:type="dxa"/>
                      </w:tcPr>
                      <w:p w:rsidR="005D652B" w:rsidRPr="00FF5D94" w:rsidRDefault="005D652B" w:rsidP="005D652B">
                        <w:pPr>
                          <w:widowControl/>
                          <w:rPr>
                            <w:rFonts w:eastAsia="Times New Roman" w:cs="Times New Roman"/>
                            <w:b/>
                            <w:color w:val="auto"/>
                            <w:sz w:val="24"/>
                            <w:lang w:bidi="ar-SA"/>
                          </w:rPr>
                        </w:pPr>
                        <w:r w:rsidRPr="00FF5D94">
                          <w:rPr>
                            <w:rFonts w:eastAsia="Times New Roman" w:cs="Times New Roman"/>
                            <w:b/>
                            <w:color w:val="auto"/>
                            <w:sz w:val="24"/>
                            <w:lang w:bidi="ar-SA"/>
                          </w:rPr>
                          <w:t>От Покупателя:</w:t>
                        </w:r>
                      </w:p>
                      <w:p w:rsidR="005D652B" w:rsidRPr="00FF5D94" w:rsidRDefault="005D652B" w:rsidP="005D652B">
                        <w:pPr>
                          <w:widowControl/>
                          <w:rPr>
                            <w:rFonts w:eastAsia="Times New Roman" w:cs="Times New Roman"/>
                            <w:color w:val="auto"/>
                            <w:sz w:val="24"/>
                            <w:lang w:bidi="ar-SA"/>
                          </w:rPr>
                        </w:pPr>
                        <w:r w:rsidRPr="00FF5D94">
                          <w:rPr>
                            <w:rFonts w:eastAsia="Times New Roman" w:cs="Times New Roman"/>
                            <w:color w:val="auto"/>
                            <w:sz w:val="24"/>
                            <w:lang w:bidi="ar-SA"/>
                          </w:rPr>
                          <w:t>Начальник Управления делами</w:t>
                        </w:r>
                      </w:p>
                      <w:p w:rsidR="005D652B" w:rsidRPr="00FF5D94" w:rsidRDefault="005D652B" w:rsidP="005D652B">
                        <w:pPr>
                          <w:widowControl/>
                          <w:rPr>
                            <w:rFonts w:eastAsia="Times New Roman" w:cs="Times New Roman"/>
                            <w:color w:val="auto"/>
                            <w:sz w:val="24"/>
                            <w:lang w:bidi="ar-SA"/>
                          </w:rPr>
                        </w:pPr>
                      </w:p>
                      <w:p w:rsidR="005D652B" w:rsidRPr="00FF5D94" w:rsidRDefault="005D652B" w:rsidP="005D652B">
                        <w:pPr>
                          <w:widowControl/>
                          <w:rPr>
                            <w:rFonts w:eastAsia="Times New Roman" w:cs="Times New Roman"/>
                            <w:color w:val="auto"/>
                            <w:sz w:val="24"/>
                            <w:lang w:bidi="ar-SA"/>
                          </w:rPr>
                        </w:pPr>
                      </w:p>
                      <w:p w:rsidR="005D652B" w:rsidRPr="00FF5D94" w:rsidRDefault="005D652B" w:rsidP="005D652B">
                        <w:pPr>
                          <w:widowControl/>
                          <w:ind w:left="456" w:hangingChars="190" w:hanging="456"/>
                          <w:rPr>
                            <w:rFonts w:eastAsia="Times New Roman" w:cs="Times New Roman"/>
                            <w:color w:val="auto"/>
                            <w:sz w:val="24"/>
                            <w:lang w:bidi="ar-SA"/>
                          </w:rPr>
                        </w:pPr>
                        <w:r w:rsidRPr="00FF5D94">
                          <w:rPr>
                            <w:rFonts w:eastAsia="Times New Roman" w:cs="Times New Roman"/>
                            <w:color w:val="auto"/>
                            <w:sz w:val="24"/>
                            <w:lang w:bidi="ar-SA"/>
                          </w:rPr>
                          <w:t xml:space="preserve">_________________________ </w:t>
                        </w:r>
                        <w:proofErr w:type="spellStart"/>
                        <w:r w:rsidRPr="00FF5D94">
                          <w:rPr>
                            <w:rFonts w:eastAsia="Times New Roman" w:cs="Times New Roman"/>
                            <w:color w:val="auto"/>
                            <w:sz w:val="24"/>
                            <w:lang w:bidi="ar-SA"/>
                          </w:rPr>
                          <w:t>С.В.Сускин</w:t>
                        </w:r>
                        <w:proofErr w:type="spellEnd"/>
                      </w:p>
                      <w:p w:rsidR="005D652B" w:rsidRPr="00FF5D94" w:rsidRDefault="005D652B" w:rsidP="005D652B">
                        <w:pPr>
                          <w:widowControl/>
                          <w:ind w:left="456" w:hangingChars="190" w:hanging="456"/>
                          <w:rPr>
                            <w:rFonts w:eastAsia="Times New Roman" w:cs="Times New Roman"/>
                            <w:color w:val="auto"/>
                            <w:sz w:val="24"/>
                            <w:lang w:bidi="ar-SA"/>
                          </w:rPr>
                        </w:pPr>
                        <w:r w:rsidRPr="00FF5D94">
                          <w:rPr>
                            <w:rFonts w:eastAsia="Times New Roman" w:cs="Times New Roman"/>
                            <w:color w:val="auto"/>
                            <w:sz w:val="24"/>
                            <w:lang w:bidi="ar-SA"/>
                          </w:rPr>
                          <w:t>М.П.</w:t>
                        </w:r>
                      </w:p>
                    </w:tc>
                    <w:tc>
                      <w:tcPr>
                        <w:tcW w:w="4914" w:type="dxa"/>
                      </w:tcPr>
                      <w:p w:rsidR="005D652B" w:rsidRPr="00FF5D94" w:rsidRDefault="005D652B" w:rsidP="005D652B">
                        <w:pPr>
                          <w:widowControl/>
                          <w:ind w:left="458" w:hangingChars="190" w:hanging="458"/>
                          <w:rPr>
                            <w:rFonts w:eastAsia="Times New Roman" w:cs="Times New Roman"/>
                            <w:b/>
                            <w:color w:val="auto"/>
                            <w:sz w:val="24"/>
                            <w:lang w:bidi="ar-SA"/>
                          </w:rPr>
                        </w:pPr>
                        <w:r w:rsidRPr="00FF5D94">
                          <w:rPr>
                            <w:rFonts w:eastAsia="Times New Roman" w:cs="Times New Roman"/>
                            <w:b/>
                            <w:color w:val="auto"/>
                            <w:sz w:val="24"/>
                            <w:lang w:bidi="ar-SA"/>
                          </w:rPr>
                          <w:t>От Поставщика:</w:t>
                        </w:r>
                      </w:p>
                      <w:p w:rsidR="005D652B" w:rsidRPr="00FF5D94" w:rsidRDefault="005D652B" w:rsidP="005D652B">
                        <w:pPr>
                          <w:widowControl/>
                          <w:ind w:left="456" w:hangingChars="190" w:hanging="456"/>
                          <w:rPr>
                            <w:rFonts w:eastAsia="Times New Roman" w:cs="Times New Roman"/>
                            <w:color w:val="auto"/>
                            <w:sz w:val="24"/>
                            <w:lang w:bidi="ar-SA"/>
                          </w:rPr>
                        </w:pPr>
                        <w:r w:rsidRPr="00FF5D94">
                          <w:rPr>
                            <w:rFonts w:eastAsia="Times New Roman" w:cs="Times New Roman"/>
                            <w:color w:val="auto"/>
                            <w:sz w:val="24"/>
                            <w:lang w:bidi="ar-SA"/>
                          </w:rPr>
                          <w:t>Начальника ЦП «Премиум-Центр»</w:t>
                        </w:r>
                      </w:p>
                      <w:p w:rsidR="005D652B" w:rsidRPr="00FF5D94" w:rsidRDefault="005D652B" w:rsidP="005D652B">
                        <w:pPr>
                          <w:widowControl/>
                          <w:ind w:left="458" w:hangingChars="190" w:hanging="458"/>
                          <w:rPr>
                            <w:rFonts w:eastAsia="Times New Roman" w:cs="Times New Roman"/>
                            <w:b/>
                            <w:color w:val="auto"/>
                            <w:sz w:val="24"/>
                            <w:lang w:bidi="ar-SA"/>
                          </w:rPr>
                        </w:pPr>
                      </w:p>
                      <w:p w:rsidR="005D652B" w:rsidRPr="00FF5D94" w:rsidRDefault="005D652B" w:rsidP="005D652B">
                        <w:pPr>
                          <w:widowControl/>
                          <w:ind w:left="456" w:hangingChars="190" w:hanging="456"/>
                          <w:rPr>
                            <w:rFonts w:eastAsia="Times New Roman" w:cs="Times New Roman"/>
                            <w:color w:val="auto"/>
                            <w:sz w:val="24"/>
                            <w:lang w:bidi="ar-SA"/>
                          </w:rPr>
                        </w:pPr>
                      </w:p>
                      <w:p w:rsidR="005D652B" w:rsidRPr="00FF5D94" w:rsidRDefault="005D652B" w:rsidP="005D652B">
                        <w:pPr>
                          <w:widowControl/>
                          <w:rPr>
                            <w:rFonts w:eastAsia="Times New Roman" w:cs="Times New Roman"/>
                            <w:color w:val="auto"/>
                            <w:sz w:val="24"/>
                            <w:lang w:bidi="ar-SA"/>
                          </w:rPr>
                        </w:pPr>
                        <w:r w:rsidRPr="00FF5D94">
                          <w:rPr>
                            <w:rFonts w:eastAsia="Times New Roman" w:cs="Times New Roman"/>
                            <w:color w:val="auto"/>
                            <w:sz w:val="24"/>
                            <w:lang w:bidi="ar-SA"/>
                          </w:rPr>
                          <w:t>__________________Д. В. Егоров.</w:t>
                        </w:r>
                      </w:p>
                      <w:p w:rsidR="005D652B" w:rsidRPr="00FF5D94" w:rsidRDefault="005D652B" w:rsidP="005D652B">
                        <w:pPr>
                          <w:widowControl/>
                          <w:ind w:left="456" w:hangingChars="190" w:hanging="456"/>
                          <w:rPr>
                            <w:rFonts w:eastAsia="Times New Roman" w:cs="Times New Roman"/>
                            <w:color w:val="auto"/>
                            <w:sz w:val="24"/>
                            <w:lang w:bidi="ar-SA"/>
                          </w:rPr>
                        </w:pPr>
                        <w:r w:rsidRPr="00FF5D94">
                          <w:rPr>
                            <w:rFonts w:eastAsia="Times New Roman" w:cs="Times New Roman"/>
                            <w:color w:val="auto"/>
                            <w:sz w:val="24"/>
                            <w:lang w:bidi="ar-SA"/>
                          </w:rPr>
                          <w:t>М.П.</w:t>
                        </w:r>
                      </w:p>
                    </w:tc>
                  </w:tr>
                </w:tbl>
                <w:p w:rsidR="005D652B" w:rsidRPr="00FF5D94" w:rsidRDefault="005D652B" w:rsidP="005D652B">
                  <w:pPr>
                    <w:widowControl/>
                    <w:ind w:right="46" w:firstLine="252"/>
                    <w:jc w:val="center"/>
                    <w:rPr>
                      <w:rFonts w:eastAsia="Times New Roman" w:cs="Times New Roman"/>
                      <w:color w:val="auto"/>
                      <w:sz w:val="24"/>
                      <w:lang w:bidi="ar-SA"/>
                    </w:rPr>
                  </w:pPr>
                </w:p>
              </w:tc>
            </w:tr>
          </w:tbl>
          <w:p w:rsidR="005D652B" w:rsidRPr="00FF5D94" w:rsidRDefault="005D652B" w:rsidP="005D652B">
            <w:pPr>
              <w:widowControl/>
              <w:rPr>
                <w:rFonts w:eastAsia="Times New Roman" w:cs="Times New Roman"/>
                <w:color w:val="auto"/>
                <w:sz w:val="24"/>
                <w:lang w:bidi="ar-SA"/>
              </w:rPr>
            </w:pPr>
          </w:p>
        </w:tc>
        <w:tc>
          <w:tcPr>
            <w:tcW w:w="4968" w:type="dxa"/>
          </w:tcPr>
          <w:tbl>
            <w:tblPr>
              <w:tblW w:w="5691" w:type="dxa"/>
              <w:tblLayout w:type="fixed"/>
              <w:tblLook w:val="0000" w:firstRow="0" w:lastRow="0" w:firstColumn="0" w:lastColumn="0" w:noHBand="0" w:noVBand="0"/>
            </w:tblPr>
            <w:tblGrid>
              <w:gridCol w:w="5691"/>
            </w:tblGrid>
            <w:tr w:rsidR="005D652B" w:rsidRPr="00FF5D94" w:rsidTr="00FF5D94">
              <w:trPr>
                <w:trHeight w:val="357"/>
              </w:trPr>
              <w:tc>
                <w:tcPr>
                  <w:tcW w:w="5691" w:type="dxa"/>
                </w:tcPr>
                <w:p w:rsidR="005D652B" w:rsidRPr="00FF5D94" w:rsidRDefault="005D652B" w:rsidP="005D652B">
                  <w:pPr>
                    <w:widowControl/>
                    <w:ind w:right="46" w:firstLine="221"/>
                    <w:rPr>
                      <w:rFonts w:eastAsia="Times New Roman" w:cs="Times New Roman"/>
                      <w:b/>
                      <w:sz w:val="24"/>
                      <w:lang w:bidi="ar-SA"/>
                    </w:rPr>
                  </w:pPr>
                  <w:r w:rsidRPr="00FF5D94">
                    <w:rPr>
                      <w:rFonts w:eastAsia="Times New Roman" w:cs="Times New Roman"/>
                      <w:b/>
                      <w:sz w:val="24"/>
                      <w:lang w:bidi="ar-SA"/>
                    </w:rPr>
                    <w:t>ПОСТАВЩИК:</w:t>
                  </w:r>
                </w:p>
              </w:tc>
            </w:tr>
            <w:tr w:rsidR="005D652B" w:rsidRPr="00FF5D94" w:rsidTr="00FF5D94">
              <w:trPr>
                <w:trHeight w:val="297"/>
              </w:trPr>
              <w:tc>
                <w:tcPr>
                  <w:tcW w:w="5691" w:type="dxa"/>
                </w:tcPr>
                <w:p w:rsidR="005D652B" w:rsidRPr="00FF5D94" w:rsidRDefault="005D652B" w:rsidP="005D652B">
                  <w:pPr>
                    <w:widowControl/>
                    <w:ind w:left="252" w:right="46"/>
                    <w:rPr>
                      <w:rFonts w:eastAsia="Times New Roman" w:cs="Times New Roman"/>
                      <w:b/>
                      <w:sz w:val="24"/>
                      <w:lang w:bidi="ar-SA"/>
                    </w:rPr>
                  </w:pPr>
                </w:p>
              </w:tc>
            </w:tr>
            <w:tr w:rsidR="005D652B" w:rsidRPr="00FF5D94" w:rsidTr="00FF5D94">
              <w:trPr>
                <w:trHeight w:val="327"/>
              </w:trPr>
              <w:tc>
                <w:tcPr>
                  <w:tcW w:w="5691" w:type="dxa"/>
                </w:tcPr>
                <w:p w:rsidR="005D652B" w:rsidRPr="00FF5D94" w:rsidRDefault="005D652B" w:rsidP="005D652B">
                  <w:pPr>
                    <w:widowControl/>
                    <w:ind w:right="46"/>
                    <w:rPr>
                      <w:rFonts w:eastAsia="Times New Roman" w:cs="Times New Roman"/>
                      <w:color w:val="auto"/>
                      <w:sz w:val="24"/>
                      <w:lang w:bidi="ar-SA"/>
                    </w:rPr>
                  </w:pPr>
                  <w:r w:rsidRPr="00FF5D94">
                    <w:rPr>
                      <w:rFonts w:eastAsia="Times New Roman" w:cs="Times New Roman"/>
                      <w:color w:val="auto"/>
                      <w:sz w:val="24"/>
                      <w:lang w:bidi="ar-SA"/>
                    </w:rPr>
                    <w:t xml:space="preserve">     </w:t>
                  </w:r>
                </w:p>
                <w:p w:rsidR="00DB4D16" w:rsidRPr="00FF5D94" w:rsidRDefault="00DB4D16" w:rsidP="005D652B">
                  <w:pPr>
                    <w:widowControl/>
                    <w:ind w:right="46"/>
                    <w:rPr>
                      <w:rFonts w:eastAsia="Times New Roman" w:cs="Times New Roman"/>
                      <w:color w:val="auto"/>
                      <w:sz w:val="24"/>
                      <w:lang w:bidi="ar-SA"/>
                    </w:rPr>
                  </w:pPr>
                </w:p>
                <w:p w:rsidR="00DB4D16" w:rsidRPr="00FF5D94" w:rsidRDefault="00DB4D16" w:rsidP="005D652B">
                  <w:pPr>
                    <w:widowControl/>
                    <w:ind w:right="46"/>
                    <w:rPr>
                      <w:rFonts w:eastAsia="Times New Roman" w:cs="Times New Roman"/>
                      <w:color w:val="auto"/>
                      <w:sz w:val="24"/>
                      <w:lang w:bidi="ar-SA"/>
                    </w:rPr>
                  </w:pPr>
                </w:p>
                <w:p w:rsidR="00DB4D16" w:rsidRPr="00FF5D94" w:rsidRDefault="00DB4D16" w:rsidP="005D652B">
                  <w:pPr>
                    <w:widowControl/>
                    <w:ind w:right="46"/>
                    <w:rPr>
                      <w:rFonts w:eastAsia="Times New Roman" w:cs="Times New Roman"/>
                      <w:color w:val="auto"/>
                      <w:sz w:val="24"/>
                      <w:lang w:bidi="ar-SA"/>
                    </w:rPr>
                  </w:pPr>
                </w:p>
                <w:p w:rsidR="00DB4D16" w:rsidRPr="00FF5D94" w:rsidRDefault="00DB4D16" w:rsidP="005D652B">
                  <w:pPr>
                    <w:widowControl/>
                    <w:ind w:right="46"/>
                    <w:rPr>
                      <w:rFonts w:eastAsia="Times New Roman" w:cs="Times New Roman"/>
                      <w:color w:val="auto"/>
                      <w:sz w:val="24"/>
                      <w:lang w:bidi="ar-SA"/>
                    </w:rPr>
                  </w:pPr>
                </w:p>
                <w:p w:rsidR="00DB4D16" w:rsidRPr="00FF5D94" w:rsidRDefault="00DB4D16" w:rsidP="005D652B">
                  <w:pPr>
                    <w:widowControl/>
                    <w:ind w:right="46"/>
                    <w:rPr>
                      <w:rFonts w:eastAsia="Times New Roman" w:cs="Times New Roman"/>
                      <w:color w:val="auto"/>
                      <w:sz w:val="24"/>
                      <w:lang w:bidi="ar-SA"/>
                    </w:rPr>
                  </w:pPr>
                </w:p>
                <w:p w:rsidR="00DB4D16" w:rsidRPr="00FF5D94" w:rsidRDefault="00DB4D16" w:rsidP="005D652B">
                  <w:pPr>
                    <w:widowControl/>
                    <w:ind w:right="46"/>
                    <w:rPr>
                      <w:rFonts w:eastAsia="Times New Roman" w:cs="Times New Roman"/>
                      <w:color w:val="auto"/>
                      <w:sz w:val="24"/>
                      <w:lang w:bidi="ar-SA"/>
                    </w:rPr>
                  </w:pPr>
                </w:p>
                <w:p w:rsidR="00DB4D16" w:rsidRPr="00FF5D94" w:rsidRDefault="00DB4D16" w:rsidP="005D652B">
                  <w:pPr>
                    <w:widowControl/>
                    <w:ind w:right="46"/>
                    <w:rPr>
                      <w:rFonts w:eastAsia="Times New Roman" w:cs="Times New Roman"/>
                      <w:color w:val="auto"/>
                      <w:sz w:val="24"/>
                      <w:lang w:bidi="ar-SA"/>
                    </w:rPr>
                  </w:pPr>
                </w:p>
                <w:p w:rsidR="00DB4D16" w:rsidRPr="00FF5D94" w:rsidRDefault="00DB4D16" w:rsidP="005D652B">
                  <w:pPr>
                    <w:widowControl/>
                    <w:ind w:right="46"/>
                    <w:rPr>
                      <w:rFonts w:eastAsia="Times New Roman" w:cs="Times New Roman"/>
                      <w:color w:val="auto"/>
                      <w:sz w:val="24"/>
                      <w:lang w:bidi="ar-SA"/>
                    </w:rPr>
                  </w:pPr>
                </w:p>
                <w:p w:rsidR="00DB4D16" w:rsidRPr="00FF5D94" w:rsidRDefault="00DB4D16" w:rsidP="005D652B">
                  <w:pPr>
                    <w:widowControl/>
                    <w:ind w:right="46"/>
                    <w:rPr>
                      <w:rFonts w:eastAsia="Times New Roman" w:cs="Times New Roman"/>
                      <w:color w:val="auto"/>
                      <w:sz w:val="24"/>
                      <w:lang w:bidi="ar-SA"/>
                    </w:rPr>
                  </w:pPr>
                </w:p>
                <w:p w:rsidR="00DB4D16" w:rsidRPr="00FF5D94" w:rsidRDefault="00DB4D16" w:rsidP="005D652B">
                  <w:pPr>
                    <w:widowControl/>
                    <w:ind w:right="46"/>
                    <w:rPr>
                      <w:rFonts w:eastAsia="Times New Roman" w:cs="Times New Roman"/>
                      <w:color w:val="auto"/>
                      <w:sz w:val="24"/>
                      <w:lang w:bidi="ar-SA"/>
                    </w:rPr>
                  </w:pPr>
                </w:p>
                <w:p w:rsidR="005D652B" w:rsidRDefault="005D652B" w:rsidP="005D652B">
                  <w:pPr>
                    <w:widowControl/>
                    <w:ind w:right="46"/>
                    <w:rPr>
                      <w:rFonts w:eastAsia="Times New Roman" w:cs="Times New Roman"/>
                      <w:color w:val="auto"/>
                      <w:sz w:val="24"/>
                      <w:lang w:bidi="ar-SA"/>
                    </w:rPr>
                  </w:pPr>
                </w:p>
                <w:p w:rsidR="0055447C" w:rsidRPr="00FF5D94" w:rsidRDefault="0055447C" w:rsidP="005D652B">
                  <w:pPr>
                    <w:widowControl/>
                    <w:ind w:right="46"/>
                    <w:rPr>
                      <w:rFonts w:eastAsia="Times New Roman" w:cs="Times New Roman"/>
                      <w:color w:val="auto"/>
                      <w:sz w:val="24"/>
                      <w:lang w:bidi="ar-SA"/>
                    </w:rPr>
                  </w:pPr>
                </w:p>
                <w:p w:rsidR="00FF5D94" w:rsidRPr="00FF5D94" w:rsidRDefault="00FF5D94" w:rsidP="00FF5D94">
                  <w:pPr>
                    <w:widowControl/>
                    <w:ind w:right="46"/>
                    <w:rPr>
                      <w:rFonts w:eastAsia="Times New Roman" w:cs="Times New Roman"/>
                      <w:b/>
                      <w:color w:val="auto"/>
                      <w:sz w:val="24"/>
                      <w:lang w:bidi="ar-SA"/>
                    </w:rPr>
                  </w:pPr>
                  <w:r w:rsidRPr="00FF5D94">
                    <w:rPr>
                      <w:rFonts w:eastAsia="Times New Roman" w:cs="Times New Roman"/>
                      <w:b/>
                      <w:color w:val="auto"/>
                      <w:sz w:val="24"/>
                      <w:lang w:bidi="ar-SA"/>
                    </w:rPr>
                    <w:t>От Поставщика:</w:t>
                  </w:r>
                </w:p>
                <w:p w:rsidR="005D652B" w:rsidRPr="00FF5D94" w:rsidRDefault="005D652B" w:rsidP="005D652B">
                  <w:pPr>
                    <w:widowControl/>
                    <w:ind w:right="46"/>
                    <w:rPr>
                      <w:rFonts w:eastAsia="Times New Roman" w:cs="Times New Roman"/>
                      <w:color w:val="auto"/>
                      <w:sz w:val="24"/>
                      <w:lang w:bidi="ar-SA"/>
                    </w:rPr>
                  </w:pPr>
                </w:p>
                <w:p w:rsidR="0055447C" w:rsidRDefault="0055447C" w:rsidP="005D652B">
                  <w:pPr>
                    <w:widowControl/>
                    <w:pBdr>
                      <w:bottom w:val="single" w:sz="12" w:space="1" w:color="auto"/>
                    </w:pBdr>
                    <w:ind w:right="46"/>
                    <w:rPr>
                      <w:rFonts w:eastAsia="Times New Roman" w:cs="Times New Roman"/>
                      <w:color w:val="auto"/>
                      <w:sz w:val="24"/>
                      <w:lang w:bidi="ar-SA"/>
                    </w:rPr>
                  </w:pPr>
                </w:p>
                <w:p w:rsidR="0055447C" w:rsidRPr="00FF5D94" w:rsidRDefault="0055447C" w:rsidP="005D652B">
                  <w:pPr>
                    <w:widowControl/>
                    <w:pBdr>
                      <w:bottom w:val="single" w:sz="12" w:space="1" w:color="auto"/>
                    </w:pBdr>
                    <w:ind w:right="46"/>
                    <w:rPr>
                      <w:rFonts w:eastAsia="Times New Roman" w:cs="Times New Roman"/>
                      <w:color w:val="auto"/>
                      <w:sz w:val="24"/>
                      <w:lang w:bidi="ar-SA"/>
                    </w:rPr>
                  </w:pPr>
                </w:p>
                <w:p w:rsidR="0055447C" w:rsidRPr="00FF5D94" w:rsidRDefault="0055447C" w:rsidP="005D652B">
                  <w:pPr>
                    <w:widowControl/>
                    <w:ind w:right="46"/>
                    <w:rPr>
                      <w:rFonts w:eastAsia="Times New Roman" w:cs="Times New Roman"/>
                      <w:color w:val="auto"/>
                      <w:sz w:val="24"/>
                      <w:lang w:bidi="ar-SA"/>
                    </w:rPr>
                  </w:pPr>
                </w:p>
                <w:p w:rsidR="005D652B" w:rsidRPr="00FF5D94" w:rsidRDefault="005D652B" w:rsidP="005D652B">
                  <w:pPr>
                    <w:widowControl/>
                    <w:ind w:right="46"/>
                    <w:rPr>
                      <w:rFonts w:eastAsia="Times New Roman" w:cs="Times New Roman"/>
                      <w:sz w:val="24"/>
                      <w:lang w:bidi="ar-SA"/>
                    </w:rPr>
                  </w:pPr>
                  <w:r w:rsidRPr="00FF5D94">
                    <w:rPr>
                      <w:rFonts w:eastAsia="Times New Roman" w:cs="Times New Roman"/>
                      <w:color w:val="auto"/>
                      <w:sz w:val="24"/>
                      <w:lang w:bidi="ar-SA"/>
                    </w:rPr>
                    <w:t>М.П.</w:t>
                  </w:r>
                </w:p>
              </w:tc>
            </w:tr>
            <w:tr w:rsidR="0055447C" w:rsidRPr="00FF5D94" w:rsidTr="00FF5D94">
              <w:trPr>
                <w:trHeight w:val="327"/>
              </w:trPr>
              <w:tc>
                <w:tcPr>
                  <w:tcW w:w="5691" w:type="dxa"/>
                </w:tcPr>
                <w:p w:rsidR="0055447C" w:rsidRPr="00FF5D94" w:rsidRDefault="0055447C" w:rsidP="005D652B">
                  <w:pPr>
                    <w:widowControl/>
                    <w:ind w:right="46"/>
                    <w:rPr>
                      <w:rFonts w:eastAsia="Times New Roman" w:cs="Times New Roman"/>
                      <w:color w:val="auto"/>
                      <w:sz w:val="24"/>
                      <w:lang w:bidi="ar-SA"/>
                    </w:rPr>
                  </w:pPr>
                </w:p>
              </w:tc>
            </w:tr>
          </w:tbl>
          <w:p w:rsidR="005D652B" w:rsidRPr="00FF5D94" w:rsidRDefault="005D652B" w:rsidP="005D652B">
            <w:pPr>
              <w:widowControl/>
              <w:rPr>
                <w:rFonts w:eastAsia="Times New Roman" w:cs="Times New Roman"/>
                <w:color w:val="auto"/>
                <w:sz w:val="24"/>
                <w:lang w:bidi="ar-SA"/>
              </w:rPr>
            </w:pPr>
          </w:p>
        </w:tc>
      </w:tr>
    </w:tbl>
    <w:p w:rsidR="005D652B" w:rsidRPr="005D652B" w:rsidRDefault="005D652B" w:rsidP="005D652B">
      <w:pPr>
        <w:pageBreakBefore/>
        <w:widowControl/>
        <w:jc w:val="right"/>
        <w:rPr>
          <w:rFonts w:eastAsia="Times New Roman" w:cs="Times New Roman"/>
          <w:color w:val="auto"/>
          <w:lang w:bidi="ar-SA"/>
        </w:rPr>
      </w:pPr>
      <w:bookmarkStart w:id="21" w:name="_Ref122726520"/>
      <w:r w:rsidRPr="005D652B">
        <w:rPr>
          <w:rFonts w:eastAsia="Times New Roman" w:cs="Times New Roman"/>
          <w:color w:val="auto"/>
          <w:lang w:bidi="ar-SA"/>
        </w:rPr>
        <w:t>Приложение №</w:t>
      </w:r>
      <w:bookmarkEnd w:id="21"/>
      <w:r w:rsidRPr="005D652B">
        <w:rPr>
          <w:rFonts w:eastAsia="Times New Roman" w:cs="Times New Roman"/>
          <w:color w:val="auto"/>
          <w:lang w:bidi="ar-SA"/>
        </w:rPr>
        <w:t>1 к Договору</w:t>
      </w:r>
      <w:r w:rsidRPr="005D652B">
        <w:rPr>
          <w:rFonts w:eastAsia="Times New Roman" w:cs="Times New Roman"/>
          <w:color w:val="auto"/>
          <w:lang w:bidi="ar-SA"/>
        </w:rPr>
        <w:br/>
        <w:t>№___________ от «   »              2014 года</w:t>
      </w:r>
    </w:p>
    <w:p w:rsidR="005D652B" w:rsidRPr="005D652B" w:rsidRDefault="005D652B" w:rsidP="005D652B">
      <w:pPr>
        <w:keepNext/>
        <w:widowControl/>
        <w:tabs>
          <w:tab w:val="left" w:pos="540"/>
        </w:tabs>
        <w:suppressAutoHyphens/>
        <w:spacing w:before="360"/>
        <w:jc w:val="center"/>
        <w:outlineLvl w:val="0"/>
        <w:rPr>
          <w:rFonts w:eastAsia="Times New Roman" w:cs="Times New Roman"/>
          <w:b/>
          <w:bCs/>
          <w:caps/>
          <w:smallCaps/>
          <w:color w:val="auto"/>
          <w:lang w:bidi="ar-SA"/>
        </w:rPr>
      </w:pPr>
      <w:bookmarkStart w:id="22" w:name="_Toc157679453"/>
      <w:bookmarkStart w:id="23" w:name="_Toc168144796"/>
      <w:bookmarkStart w:id="24" w:name="_Toc168159782"/>
      <w:bookmarkStart w:id="25" w:name="_Toc213335134"/>
      <w:bookmarkStart w:id="26" w:name="_Toc213679137"/>
      <w:bookmarkStart w:id="27" w:name="_Toc213679215"/>
      <w:r w:rsidRPr="005D652B">
        <w:rPr>
          <w:rFonts w:eastAsia="Times New Roman" w:cs="Times New Roman"/>
          <w:b/>
          <w:bCs/>
          <w:caps/>
          <w:smallCaps/>
          <w:color w:val="auto"/>
          <w:lang w:bidi="ar-SA"/>
        </w:rPr>
        <w:t>СПЕЦИФИКАЦИЯ</w:t>
      </w:r>
      <w:bookmarkEnd w:id="22"/>
      <w:bookmarkEnd w:id="23"/>
      <w:bookmarkEnd w:id="24"/>
      <w:bookmarkEnd w:id="25"/>
      <w:bookmarkEnd w:id="26"/>
      <w:bookmarkEnd w:id="27"/>
    </w:p>
    <w:p w:rsidR="005D652B" w:rsidRPr="005D652B" w:rsidRDefault="005D652B" w:rsidP="005D652B">
      <w:pPr>
        <w:keepNext/>
        <w:widowControl/>
        <w:tabs>
          <w:tab w:val="left" w:pos="540"/>
        </w:tabs>
        <w:suppressAutoHyphens/>
        <w:spacing w:before="360"/>
        <w:jc w:val="center"/>
        <w:outlineLvl w:val="1"/>
        <w:rPr>
          <w:rFonts w:eastAsia="Times New Roman" w:cs="Times New Roman"/>
          <w:b/>
          <w:bCs/>
          <w:caps/>
          <w:smallCaps/>
          <w:color w:val="auto"/>
          <w:lang w:bidi="ar-SA"/>
        </w:rPr>
      </w:pPr>
      <w:r w:rsidRPr="005D652B">
        <w:rPr>
          <w:rFonts w:eastAsia="Times New Roman" w:cs="Times New Roman"/>
          <w:b/>
          <w:bCs/>
          <w:caps/>
          <w:smallCaps/>
          <w:color w:val="auto"/>
          <w:lang w:bidi="ar-SA"/>
        </w:rPr>
        <w:t>1. Наименование и</w:t>
      </w:r>
      <w:r w:rsidRPr="005D652B">
        <w:rPr>
          <w:rFonts w:eastAsia="Times New Roman" w:cs="Times New Roman"/>
          <w:color w:val="auto"/>
          <w:lang w:bidi="ar-SA"/>
        </w:rPr>
        <w:t xml:space="preserve"> </w:t>
      </w:r>
      <w:r w:rsidRPr="005D652B">
        <w:rPr>
          <w:rFonts w:eastAsia="Times New Roman" w:cs="Times New Roman"/>
          <w:b/>
          <w:bCs/>
          <w:caps/>
          <w:smallCaps/>
          <w:color w:val="auto"/>
          <w:lang w:bidi="ar-SA"/>
        </w:rPr>
        <w:t>номенклатура Товара (Оборудования)</w:t>
      </w:r>
    </w:p>
    <w:tbl>
      <w:tblPr>
        <w:tblW w:w="8321" w:type="dxa"/>
        <w:tblLayout w:type="fixed"/>
        <w:tblCellMar>
          <w:left w:w="10" w:type="dxa"/>
          <w:right w:w="10" w:type="dxa"/>
        </w:tblCellMar>
        <w:tblLook w:val="0000" w:firstRow="0" w:lastRow="0" w:firstColumn="0" w:lastColumn="0" w:noHBand="0" w:noVBand="0"/>
      </w:tblPr>
      <w:tblGrid>
        <w:gridCol w:w="965"/>
        <w:gridCol w:w="509"/>
        <w:gridCol w:w="456"/>
        <w:gridCol w:w="3456"/>
        <w:gridCol w:w="965"/>
        <w:gridCol w:w="965"/>
        <w:gridCol w:w="965"/>
        <w:gridCol w:w="40"/>
      </w:tblGrid>
      <w:tr w:rsidR="00DB4D16" w:rsidRPr="00DB4D16" w:rsidTr="00DB4D16">
        <w:trPr>
          <w:trHeight w:hRule="exact" w:val="617"/>
        </w:trPr>
        <w:tc>
          <w:tcPr>
            <w:tcW w:w="1474" w:type="dxa"/>
            <w:gridSpan w:val="2"/>
            <w:tcBorders>
              <w:top w:val="single" w:sz="4" w:space="0" w:color="auto"/>
              <w:left w:val="single" w:sz="4" w:space="0" w:color="auto"/>
            </w:tcBorders>
            <w:shd w:val="clear" w:color="auto" w:fill="FFFFFF"/>
            <w:vAlign w:val="bottom"/>
          </w:tcPr>
          <w:p w:rsidR="00DB4D16" w:rsidRPr="005D652B" w:rsidRDefault="00DB4D16" w:rsidP="005D652B">
            <w:pPr>
              <w:spacing w:line="190" w:lineRule="exact"/>
              <w:jc w:val="center"/>
              <w:rPr>
                <w:rFonts w:eastAsia="Calibri" w:cs="Times New Roman"/>
                <w:spacing w:val="3"/>
                <w:sz w:val="20"/>
                <w:szCs w:val="20"/>
                <w:lang w:val="en-US" w:eastAsia="en-US" w:bidi="en-US"/>
              </w:rPr>
            </w:pPr>
            <w:r w:rsidRPr="00DB4D16">
              <w:rPr>
                <w:rFonts w:eastAsia="Arial Narrow" w:cs="Times New Roman"/>
                <w:b/>
                <w:bCs/>
                <w:spacing w:val="7"/>
                <w:sz w:val="20"/>
                <w:szCs w:val="20"/>
                <w:lang w:val="en-US" w:eastAsia="en-US" w:bidi="en-US"/>
              </w:rPr>
              <w:t>P/N</w:t>
            </w:r>
          </w:p>
        </w:tc>
        <w:tc>
          <w:tcPr>
            <w:tcW w:w="3912" w:type="dxa"/>
            <w:gridSpan w:val="2"/>
            <w:tcBorders>
              <w:top w:val="single" w:sz="4" w:space="0" w:color="auto"/>
              <w:left w:val="single" w:sz="4" w:space="0" w:color="auto"/>
            </w:tcBorders>
            <w:shd w:val="clear" w:color="auto" w:fill="FFFFFF"/>
            <w:vAlign w:val="bottom"/>
          </w:tcPr>
          <w:p w:rsidR="00DB4D16" w:rsidRPr="005D652B" w:rsidRDefault="00DB4D16" w:rsidP="005D652B">
            <w:pPr>
              <w:spacing w:line="190" w:lineRule="exact"/>
              <w:jc w:val="center"/>
              <w:rPr>
                <w:rFonts w:eastAsia="Calibri" w:cs="Times New Roman"/>
                <w:spacing w:val="3"/>
                <w:sz w:val="20"/>
                <w:szCs w:val="20"/>
                <w:lang w:val="en-US" w:eastAsia="en-US" w:bidi="en-US"/>
              </w:rPr>
            </w:pPr>
            <w:r w:rsidRPr="00DB4D16">
              <w:rPr>
                <w:rFonts w:eastAsia="Arial Narrow" w:cs="Times New Roman"/>
                <w:b/>
                <w:bCs/>
                <w:spacing w:val="7"/>
                <w:sz w:val="20"/>
                <w:szCs w:val="20"/>
              </w:rPr>
              <w:t>Наименование</w:t>
            </w:r>
          </w:p>
        </w:tc>
        <w:tc>
          <w:tcPr>
            <w:tcW w:w="965" w:type="dxa"/>
            <w:tcBorders>
              <w:top w:val="single" w:sz="4" w:space="0" w:color="auto"/>
              <w:left w:val="single" w:sz="4" w:space="0" w:color="auto"/>
              <w:right w:val="single" w:sz="4" w:space="0" w:color="auto"/>
            </w:tcBorders>
            <w:shd w:val="clear" w:color="auto" w:fill="FFFFFF"/>
          </w:tcPr>
          <w:p w:rsidR="00DB4D16" w:rsidRPr="00DB4D16" w:rsidRDefault="00DB4D16" w:rsidP="005D652B">
            <w:pPr>
              <w:spacing w:line="190" w:lineRule="exact"/>
              <w:jc w:val="center"/>
              <w:rPr>
                <w:rFonts w:eastAsia="Arial Narrow" w:cs="Times New Roman"/>
                <w:b/>
                <w:bCs/>
                <w:spacing w:val="7"/>
                <w:sz w:val="20"/>
                <w:szCs w:val="20"/>
              </w:rPr>
            </w:pPr>
            <w:r w:rsidRPr="00DB4D16">
              <w:rPr>
                <w:rFonts w:eastAsia="Arial Narrow" w:cs="Times New Roman"/>
                <w:b/>
                <w:bCs/>
                <w:spacing w:val="7"/>
                <w:sz w:val="20"/>
                <w:szCs w:val="20"/>
              </w:rPr>
              <w:t>Адрес поставки товара</w:t>
            </w:r>
          </w:p>
        </w:tc>
        <w:tc>
          <w:tcPr>
            <w:tcW w:w="965" w:type="dxa"/>
            <w:tcBorders>
              <w:top w:val="single" w:sz="4" w:space="0" w:color="auto"/>
              <w:left w:val="single" w:sz="4" w:space="0" w:color="auto"/>
              <w:right w:val="single" w:sz="4" w:space="0" w:color="auto"/>
            </w:tcBorders>
            <w:shd w:val="clear" w:color="auto" w:fill="FFFFFF"/>
          </w:tcPr>
          <w:p w:rsidR="00DB4D16" w:rsidRPr="00DB4D16" w:rsidRDefault="00DB4D16" w:rsidP="005D652B">
            <w:pPr>
              <w:spacing w:line="190" w:lineRule="exact"/>
              <w:jc w:val="center"/>
              <w:rPr>
                <w:rFonts w:eastAsia="Arial Narrow" w:cs="Times New Roman"/>
                <w:b/>
                <w:bCs/>
                <w:spacing w:val="7"/>
                <w:sz w:val="20"/>
                <w:szCs w:val="20"/>
              </w:rPr>
            </w:pPr>
            <w:r w:rsidRPr="00DB4D16">
              <w:rPr>
                <w:rFonts w:eastAsia="Arial Narrow" w:cs="Times New Roman"/>
                <w:b/>
                <w:bCs/>
                <w:spacing w:val="7"/>
                <w:sz w:val="20"/>
                <w:szCs w:val="20"/>
              </w:rPr>
              <w:t>Ед. измерения</w:t>
            </w:r>
          </w:p>
        </w:tc>
        <w:tc>
          <w:tcPr>
            <w:tcW w:w="965" w:type="dxa"/>
            <w:tcBorders>
              <w:top w:val="single" w:sz="4" w:space="0" w:color="auto"/>
              <w:left w:val="single" w:sz="4" w:space="0" w:color="auto"/>
            </w:tcBorders>
            <w:shd w:val="clear" w:color="auto" w:fill="FFFFFF"/>
            <w:vAlign w:val="bottom"/>
          </w:tcPr>
          <w:p w:rsidR="00DB4D16" w:rsidRPr="005D652B" w:rsidRDefault="00DB4D16" w:rsidP="005D652B">
            <w:pPr>
              <w:spacing w:line="190" w:lineRule="exact"/>
              <w:jc w:val="center"/>
              <w:rPr>
                <w:rFonts w:eastAsia="Calibri" w:cs="Times New Roman"/>
                <w:spacing w:val="3"/>
                <w:sz w:val="20"/>
                <w:szCs w:val="20"/>
                <w:lang w:val="en-US" w:eastAsia="en-US" w:bidi="en-US"/>
              </w:rPr>
            </w:pPr>
            <w:r w:rsidRPr="00DB4D16">
              <w:rPr>
                <w:rFonts w:eastAsia="Arial Narrow" w:cs="Times New Roman"/>
                <w:b/>
                <w:bCs/>
                <w:spacing w:val="7"/>
                <w:sz w:val="20"/>
                <w:szCs w:val="20"/>
              </w:rPr>
              <w:t>Кол-во</w:t>
            </w:r>
          </w:p>
        </w:tc>
        <w:tc>
          <w:tcPr>
            <w:tcW w:w="40" w:type="dxa"/>
            <w:tcBorders>
              <w:top w:val="single" w:sz="4" w:space="0" w:color="auto"/>
              <w:left w:val="single" w:sz="4" w:space="0" w:color="auto"/>
            </w:tcBorders>
            <w:shd w:val="clear" w:color="auto" w:fill="FFFFFF"/>
          </w:tcPr>
          <w:p w:rsidR="00DB4D16" w:rsidRPr="005D652B" w:rsidRDefault="00DB4D16" w:rsidP="005D652B">
            <w:pPr>
              <w:rPr>
                <w:rFonts w:cs="Times New Roman"/>
                <w:sz w:val="20"/>
                <w:szCs w:val="20"/>
              </w:rPr>
            </w:pPr>
          </w:p>
        </w:tc>
      </w:tr>
      <w:tr w:rsidR="00DB4D16" w:rsidRPr="00DB4D16" w:rsidTr="00DB4D16">
        <w:trPr>
          <w:trHeight w:hRule="exact" w:val="293"/>
        </w:trPr>
        <w:tc>
          <w:tcPr>
            <w:tcW w:w="965" w:type="dxa"/>
            <w:tcBorders>
              <w:top w:val="single" w:sz="4" w:space="0" w:color="auto"/>
              <w:left w:val="single" w:sz="4" w:space="0" w:color="auto"/>
            </w:tcBorders>
            <w:shd w:val="clear" w:color="auto" w:fill="FFFFFF"/>
          </w:tcPr>
          <w:p w:rsidR="00DB4D16" w:rsidRPr="00DB4D16" w:rsidRDefault="00DB4D16" w:rsidP="005D652B">
            <w:pPr>
              <w:spacing w:line="190" w:lineRule="exact"/>
              <w:ind w:left="120"/>
              <w:rPr>
                <w:rFonts w:eastAsia="Arial Narrow" w:cs="Times New Roman"/>
                <w:b/>
                <w:bCs/>
                <w:spacing w:val="7"/>
                <w:sz w:val="20"/>
                <w:szCs w:val="20"/>
              </w:rPr>
            </w:pPr>
          </w:p>
        </w:tc>
        <w:tc>
          <w:tcPr>
            <w:tcW w:w="965" w:type="dxa"/>
            <w:gridSpan w:val="2"/>
            <w:tcBorders>
              <w:top w:val="single" w:sz="4" w:space="0" w:color="auto"/>
              <w:left w:val="single" w:sz="4" w:space="0" w:color="auto"/>
              <w:right w:val="single" w:sz="4" w:space="0" w:color="auto"/>
            </w:tcBorders>
            <w:shd w:val="clear" w:color="auto" w:fill="FFFFFF"/>
          </w:tcPr>
          <w:p w:rsidR="00DB4D16" w:rsidRPr="00DB4D16" w:rsidRDefault="00DB4D16" w:rsidP="005D652B">
            <w:pPr>
              <w:spacing w:line="190" w:lineRule="exact"/>
              <w:ind w:left="120"/>
              <w:rPr>
                <w:rFonts w:eastAsia="Arial Narrow" w:cs="Times New Roman"/>
                <w:b/>
                <w:bCs/>
                <w:spacing w:val="7"/>
                <w:sz w:val="20"/>
                <w:szCs w:val="20"/>
              </w:rPr>
            </w:pPr>
          </w:p>
        </w:tc>
        <w:tc>
          <w:tcPr>
            <w:tcW w:w="6391" w:type="dxa"/>
            <w:gridSpan w:val="5"/>
            <w:tcBorders>
              <w:top w:val="single" w:sz="4" w:space="0" w:color="auto"/>
              <w:left w:val="single" w:sz="4" w:space="0" w:color="auto"/>
            </w:tcBorders>
            <w:shd w:val="clear" w:color="auto" w:fill="FFFFFF"/>
            <w:vAlign w:val="bottom"/>
          </w:tcPr>
          <w:p w:rsidR="00DB4D16" w:rsidRPr="005D652B" w:rsidRDefault="00DB4D16" w:rsidP="005D652B">
            <w:pPr>
              <w:spacing w:line="190" w:lineRule="exact"/>
              <w:ind w:left="120"/>
              <w:rPr>
                <w:rFonts w:eastAsia="Calibri" w:cs="Times New Roman"/>
                <w:spacing w:val="3"/>
                <w:sz w:val="20"/>
                <w:szCs w:val="20"/>
                <w:lang w:val="en-US" w:eastAsia="en-US" w:bidi="en-US"/>
              </w:rPr>
            </w:pPr>
            <w:r w:rsidRPr="00DB4D16">
              <w:rPr>
                <w:rFonts w:eastAsia="Arial Narrow" w:cs="Times New Roman"/>
                <w:b/>
                <w:bCs/>
                <w:spacing w:val="7"/>
                <w:sz w:val="20"/>
                <w:szCs w:val="20"/>
              </w:rPr>
              <w:t xml:space="preserve">Новый сервер </w:t>
            </w:r>
            <w:r w:rsidRPr="00DB4D16">
              <w:rPr>
                <w:rFonts w:eastAsia="Arial Narrow" w:cs="Times New Roman"/>
                <w:b/>
                <w:bCs/>
                <w:spacing w:val="7"/>
                <w:sz w:val="20"/>
                <w:szCs w:val="20"/>
                <w:lang w:val="en-US" w:eastAsia="en-US" w:bidi="en-US"/>
              </w:rPr>
              <w:t xml:space="preserve">HP DL360p Gen8 E5-2630v2 Base </w:t>
            </w:r>
            <w:proofErr w:type="spellStart"/>
            <w:r w:rsidRPr="00DB4D16">
              <w:rPr>
                <w:rFonts w:eastAsia="Arial Narrow" w:cs="Times New Roman"/>
                <w:b/>
                <w:bCs/>
                <w:spacing w:val="7"/>
                <w:sz w:val="20"/>
                <w:szCs w:val="20"/>
                <w:lang w:val="en-US" w:eastAsia="en-US" w:bidi="en-US"/>
              </w:rPr>
              <w:t>Svr</w:t>
            </w:r>
            <w:proofErr w:type="spellEnd"/>
            <w:r w:rsidRPr="00DB4D16">
              <w:rPr>
                <w:rFonts w:eastAsia="Arial Narrow" w:cs="Times New Roman"/>
                <w:b/>
                <w:bCs/>
                <w:spacing w:val="7"/>
                <w:sz w:val="20"/>
                <w:szCs w:val="20"/>
                <w:lang w:val="en-US" w:eastAsia="en-US" w:bidi="en-US"/>
              </w:rPr>
              <w:t xml:space="preserve"> [#1]</w:t>
            </w:r>
          </w:p>
        </w:tc>
      </w:tr>
      <w:tr w:rsidR="00DB4D16" w:rsidRPr="00DB4D16" w:rsidTr="00DB4D16">
        <w:trPr>
          <w:trHeight w:hRule="exact" w:val="843"/>
        </w:trPr>
        <w:tc>
          <w:tcPr>
            <w:tcW w:w="1474" w:type="dxa"/>
            <w:gridSpan w:val="2"/>
            <w:tcBorders>
              <w:top w:val="single" w:sz="4" w:space="0" w:color="auto"/>
              <w:left w:val="single" w:sz="4" w:space="0" w:color="auto"/>
            </w:tcBorders>
            <w:shd w:val="clear" w:color="auto" w:fill="FFFFFF"/>
            <w:vAlign w:val="bottom"/>
          </w:tcPr>
          <w:p w:rsidR="00DB4D16" w:rsidRPr="005D652B" w:rsidRDefault="00DB4D16" w:rsidP="005D652B">
            <w:pPr>
              <w:spacing w:line="190" w:lineRule="exact"/>
              <w:ind w:left="120"/>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733733-421</w:t>
            </w:r>
          </w:p>
        </w:tc>
        <w:tc>
          <w:tcPr>
            <w:tcW w:w="3912" w:type="dxa"/>
            <w:gridSpan w:val="2"/>
            <w:tcBorders>
              <w:top w:val="single" w:sz="4" w:space="0" w:color="auto"/>
              <w:left w:val="single" w:sz="4" w:space="0" w:color="auto"/>
            </w:tcBorders>
            <w:shd w:val="clear" w:color="auto" w:fill="FFFFFF"/>
            <w:vAlign w:val="bottom"/>
          </w:tcPr>
          <w:p w:rsidR="00DB4D16" w:rsidRPr="005D652B" w:rsidRDefault="00DB4D16" w:rsidP="005D652B">
            <w:pPr>
              <w:spacing w:line="190" w:lineRule="exact"/>
              <w:jc w:val="center"/>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 xml:space="preserve">HP DL360p Gen8 E5-2630v2 Base EU </w:t>
            </w:r>
            <w:proofErr w:type="spellStart"/>
            <w:r w:rsidRPr="005D652B">
              <w:rPr>
                <w:rFonts w:eastAsia="Calibri" w:cs="Times New Roman"/>
                <w:spacing w:val="3"/>
                <w:sz w:val="20"/>
                <w:szCs w:val="20"/>
                <w:lang w:val="en-US" w:eastAsia="en-US" w:bidi="en-US"/>
              </w:rPr>
              <w:t>Svr</w:t>
            </w:r>
            <w:proofErr w:type="spellEnd"/>
          </w:p>
        </w:tc>
        <w:tc>
          <w:tcPr>
            <w:tcW w:w="965" w:type="dxa"/>
            <w:tcBorders>
              <w:top w:val="single" w:sz="4" w:space="0" w:color="auto"/>
              <w:left w:val="single" w:sz="4" w:space="0" w:color="auto"/>
              <w:right w:val="single" w:sz="4" w:space="0" w:color="auto"/>
            </w:tcBorders>
            <w:shd w:val="clear" w:color="auto" w:fill="FFFFFF"/>
          </w:tcPr>
          <w:p w:rsidR="00DB4D16" w:rsidRPr="00DB4D16" w:rsidRDefault="00DB4D16" w:rsidP="005D652B">
            <w:pPr>
              <w:spacing w:line="190" w:lineRule="exact"/>
              <w:jc w:val="center"/>
              <w:rPr>
                <w:rFonts w:eastAsia="Calibri" w:cs="Times New Roman"/>
                <w:spacing w:val="3"/>
                <w:sz w:val="20"/>
                <w:szCs w:val="20"/>
                <w:lang w:eastAsia="en-US" w:bidi="en-US"/>
              </w:rPr>
            </w:pPr>
            <w:r w:rsidRPr="00DB4D16">
              <w:rPr>
                <w:rFonts w:eastAsia="Calibri" w:cs="Times New Roman"/>
                <w:spacing w:val="3"/>
                <w:sz w:val="20"/>
                <w:szCs w:val="20"/>
                <w:lang w:eastAsia="en-US" w:bidi="en-US"/>
              </w:rPr>
              <w:t xml:space="preserve">г. Москва, пер. </w:t>
            </w:r>
            <w:proofErr w:type="spellStart"/>
            <w:r w:rsidRPr="00DB4D16">
              <w:rPr>
                <w:rFonts w:eastAsia="Calibri" w:cs="Times New Roman"/>
                <w:spacing w:val="3"/>
                <w:sz w:val="20"/>
                <w:szCs w:val="20"/>
                <w:lang w:eastAsia="en-US" w:bidi="en-US"/>
              </w:rPr>
              <w:t>Пыжевский</w:t>
            </w:r>
            <w:proofErr w:type="spellEnd"/>
            <w:r w:rsidRPr="00DB4D16">
              <w:rPr>
                <w:rFonts w:eastAsia="Calibri" w:cs="Times New Roman"/>
                <w:spacing w:val="3"/>
                <w:sz w:val="20"/>
                <w:szCs w:val="20"/>
                <w:lang w:eastAsia="en-US" w:bidi="en-US"/>
              </w:rPr>
              <w:t xml:space="preserve"> д.6.</w:t>
            </w:r>
          </w:p>
        </w:tc>
        <w:tc>
          <w:tcPr>
            <w:tcW w:w="965" w:type="dxa"/>
            <w:tcBorders>
              <w:top w:val="single" w:sz="4" w:space="0" w:color="auto"/>
              <w:left w:val="single" w:sz="4" w:space="0" w:color="auto"/>
              <w:right w:val="single" w:sz="4" w:space="0" w:color="auto"/>
            </w:tcBorders>
            <w:shd w:val="clear" w:color="auto" w:fill="FFFFFF"/>
          </w:tcPr>
          <w:p w:rsidR="00DB4D16" w:rsidRPr="005D652B" w:rsidRDefault="00DB4D16" w:rsidP="005D652B">
            <w:pPr>
              <w:spacing w:line="190" w:lineRule="exact"/>
              <w:jc w:val="center"/>
              <w:rPr>
                <w:rFonts w:eastAsia="Calibri" w:cs="Times New Roman"/>
                <w:spacing w:val="3"/>
                <w:sz w:val="20"/>
                <w:szCs w:val="20"/>
                <w:lang w:val="en-US" w:eastAsia="en-US" w:bidi="en-US"/>
              </w:rPr>
            </w:pPr>
            <w:r w:rsidRPr="00DB4D16">
              <w:rPr>
                <w:rFonts w:eastAsia="Calibri" w:cs="Times New Roman"/>
                <w:spacing w:val="3"/>
                <w:sz w:val="20"/>
                <w:szCs w:val="20"/>
                <w:lang w:eastAsia="en-US" w:bidi="en-US"/>
              </w:rPr>
              <w:t>шт.</w:t>
            </w:r>
          </w:p>
        </w:tc>
        <w:tc>
          <w:tcPr>
            <w:tcW w:w="965" w:type="dxa"/>
            <w:tcBorders>
              <w:top w:val="single" w:sz="4" w:space="0" w:color="auto"/>
              <w:left w:val="single" w:sz="4" w:space="0" w:color="auto"/>
            </w:tcBorders>
            <w:shd w:val="clear" w:color="auto" w:fill="FFFFFF"/>
            <w:vAlign w:val="bottom"/>
          </w:tcPr>
          <w:p w:rsidR="00DB4D16" w:rsidRPr="005D652B" w:rsidRDefault="00DB4D16" w:rsidP="005D652B">
            <w:pPr>
              <w:spacing w:line="190" w:lineRule="exact"/>
              <w:jc w:val="center"/>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1</w:t>
            </w:r>
          </w:p>
        </w:tc>
        <w:tc>
          <w:tcPr>
            <w:tcW w:w="40" w:type="dxa"/>
            <w:tcBorders>
              <w:top w:val="single" w:sz="4" w:space="0" w:color="auto"/>
              <w:left w:val="single" w:sz="4" w:space="0" w:color="auto"/>
            </w:tcBorders>
            <w:shd w:val="clear" w:color="auto" w:fill="FFFFFF"/>
          </w:tcPr>
          <w:p w:rsidR="00DB4D16" w:rsidRPr="005D652B" w:rsidRDefault="00DB4D16" w:rsidP="005D652B">
            <w:pPr>
              <w:rPr>
                <w:rFonts w:cs="Times New Roman"/>
                <w:sz w:val="20"/>
                <w:szCs w:val="20"/>
              </w:rPr>
            </w:pPr>
          </w:p>
        </w:tc>
      </w:tr>
      <w:tr w:rsidR="00DB4D16" w:rsidRPr="00DB4D16" w:rsidTr="00DB4D16">
        <w:trPr>
          <w:trHeight w:hRule="exact" w:val="1138"/>
        </w:trPr>
        <w:tc>
          <w:tcPr>
            <w:tcW w:w="1474" w:type="dxa"/>
            <w:gridSpan w:val="2"/>
            <w:tcBorders>
              <w:top w:val="single" w:sz="4" w:space="0" w:color="auto"/>
              <w:left w:val="single" w:sz="4" w:space="0" w:color="auto"/>
            </w:tcBorders>
            <w:shd w:val="clear" w:color="auto" w:fill="FFFFFF"/>
            <w:vAlign w:val="center"/>
          </w:tcPr>
          <w:p w:rsidR="00DB4D16" w:rsidRPr="005D652B" w:rsidRDefault="00DB4D16" w:rsidP="005D652B">
            <w:pPr>
              <w:spacing w:line="190" w:lineRule="exact"/>
              <w:ind w:left="120"/>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H1K92A3</w:t>
            </w:r>
          </w:p>
        </w:tc>
        <w:tc>
          <w:tcPr>
            <w:tcW w:w="3912" w:type="dxa"/>
            <w:gridSpan w:val="2"/>
            <w:tcBorders>
              <w:top w:val="single" w:sz="4" w:space="0" w:color="auto"/>
              <w:left w:val="single" w:sz="4" w:space="0" w:color="auto"/>
            </w:tcBorders>
            <w:shd w:val="clear" w:color="auto" w:fill="FFFFFF"/>
            <w:vAlign w:val="center"/>
          </w:tcPr>
          <w:p w:rsidR="00DB4D16" w:rsidRPr="005D652B" w:rsidRDefault="00DB4D16" w:rsidP="005D652B">
            <w:pPr>
              <w:spacing w:line="190" w:lineRule="exact"/>
              <w:ind w:left="120"/>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 xml:space="preserve">HP 3Y 4 </w:t>
            </w:r>
            <w:proofErr w:type="spellStart"/>
            <w:r w:rsidRPr="005D652B">
              <w:rPr>
                <w:rFonts w:eastAsia="Calibri" w:cs="Times New Roman"/>
                <w:spacing w:val="3"/>
                <w:sz w:val="20"/>
                <w:szCs w:val="20"/>
                <w:lang w:val="en-US" w:eastAsia="en-US" w:bidi="en-US"/>
              </w:rPr>
              <w:t>hr</w:t>
            </w:r>
            <w:proofErr w:type="spellEnd"/>
            <w:r w:rsidRPr="005D652B">
              <w:rPr>
                <w:rFonts w:eastAsia="Calibri" w:cs="Times New Roman"/>
                <w:spacing w:val="3"/>
                <w:sz w:val="20"/>
                <w:szCs w:val="20"/>
                <w:lang w:val="en-US" w:eastAsia="en-US" w:bidi="en-US"/>
              </w:rPr>
              <w:t xml:space="preserve"> 24x7 Proactive Care SVC</w:t>
            </w:r>
          </w:p>
        </w:tc>
        <w:tc>
          <w:tcPr>
            <w:tcW w:w="965" w:type="dxa"/>
            <w:tcBorders>
              <w:top w:val="single" w:sz="4" w:space="0" w:color="auto"/>
              <w:left w:val="single" w:sz="4" w:space="0" w:color="auto"/>
              <w:right w:val="single" w:sz="4" w:space="0" w:color="auto"/>
            </w:tcBorders>
            <w:shd w:val="clear" w:color="auto" w:fill="FFFFFF"/>
          </w:tcPr>
          <w:p w:rsidR="00DB4D16" w:rsidRPr="00DB4D16" w:rsidRDefault="00DB4D16" w:rsidP="005D652B">
            <w:pPr>
              <w:spacing w:line="190" w:lineRule="exact"/>
              <w:jc w:val="center"/>
              <w:rPr>
                <w:rFonts w:eastAsia="Calibri" w:cs="Times New Roman"/>
                <w:spacing w:val="3"/>
                <w:sz w:val="20"/>
                <w:szCs w:val="20"/>
                <w:lang w:eastAsia="en-US" w:bidi="en-US"/>
              </w:rPr>
            </w:pPr>
            <w:r w:rsidRPr="00DB4D16">
              <w:rPr>
                <w:rFonts w:eastAsia="Calibri" w:cs="Times New Roman"/>
                <w:spacing w:val="3"/>
                <w:sz w:val="20"/>
                <w:szCs w:val="20"/>
                <w:lang w:eastAsia="en-US" w:bidi="en-US"/>
              </w:rPr>
              <w:t xml:space="preserve">г. Москва, пер. </w:t>
            </w:r>
            <w:proofErr w:type="spellStart"/>
            <w:r w:rsidRPr="00DB4D16">
              <w:rPr>
                <w:rFonts w:eastAsia="Calibri" w:cs="Times New Roman"/>
                <w:spacing w:val="3"/>
                <w:sz w:val="20"/>
                <w:szCs w:val="20"/>
                <w:lang w:eastAsia="en-US" w:bidi="en-US"/>
              </w:rPr>
              <w:t>Пыжевский</w:t>
            </w:r>
            <w:proofErr w:type="spellEnd"/>
            <w:r w:rsidRPr="00DB4D16">
              <w:rPr>
                <w:rFonts w:eastAsia="Calibri" w:cs="Times New Roman"/>
                <w:spacing w:val="3"/>
                <w:sz w:val="20"/>
                <w:szCs w:val="20"/>
                <w:lang w:eastAsia="en-US" w:bidi="en-US"/>
              </w:rPr>
              <w:t xml:space="preserve"> д.6.</w:t>
            </w:r>
          </w:p>
        </w:tc>
        <w:tc>
          <w:tcPr>
            <w:tcW w:w="965" w:type="dxa"/>
            <w:tcBorders>
              <w:top w:val="single" w:sz="4" w:space="0" w:color="auto"/>
              <w:left w:val="single" w:sz="4" w:space="0" w:color="auto"/>
              <w:right w:val="single" w:sz="4" w:space="0" w:color="auto"/>
            </w:tcBorders>
            <w:shd w:val="clear" w:color="auto" w:fill="FFFFFF"/>
          </w:tcPr>
          <w:p w:rsidR="00DB4D16" w:rsidRPr="005D652B" w:rsidRDefault="00DB4D16" w:rsidP="005D652B">
            <w:pPr>
              <w:spacing w:line="190" w:lineRule="exact"/>
              <w:jc w:val="center"/>
              <w:rPr>
                <w:rFonts w:eastAsia="Calibri" w:cs="Times New Roman"/>
                <w:spacing w:val="3"/>
                <w:sz w:val="20"/>
                <w:szCs w:val="20"/>
                <w:lang w:val="en-US" w:eastAsia="en-US" w:bidi="en-US"/>
              </w:rPr>
            </w:pPr>
            <w:r w:rsidRPr="00DB4D16">
              <w:rPr>
                <w:rFonts w:eastAsia="Calibri" w:cs="Times New Roman"/>
                <w:spacing w:val="3"/>
                <w:sz w:val="20"/>
                <w:szCs w:val="20"/>
                <w:lang w:eastAsia="en-US" w:bidi="en-US"/>
              </w:rPr>
              <w:t>шт.</w:t>
            </w:r>
          </w:p>
        </w:tc>
        <w:tc>
          <w:tcPr>
            <w:tcW w:w="965" w:type="dxa"/>
            <w:tcBorders>
              <w:top w:val="single" w:sz="4" w:space="0" w:color="auto"/>
              <w:left w:val="single" w:sz="4" w:space="0" w:color="auto"/>
            </w:tcBorders>
            <w:shd w:val="clear" w:color="auto" w:fill="FFFFFF"/>
            <w:vAlign w:val="bottom"/>
          </w:tcPr>
          <w:p w:rsidR="00DB4D16" w:rsidRPr="005D652B" w:rsidRDefault="00DB4D16" w:rsidP="005D652B">
            <w:pPr>
              <w:spacing w:line="190" w:lineRule="exact"/>
              <w:jc w:val="center"/>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1</w:t>
            </w:r>
          </w:p>
        </w:tc>
        <w:tc>
          <w:tcPr>
            <w:tcW w:w="40" w:type="dxa"/>
            <w:tcBorders>
              <w:top w:val="single" w:sz="4" w:space="0" w:color="auto"/>
              <w:left w:val="single" w:sz="4" w:space="0" w:color="auto"/>
            </w:tcBorders>
            <w:shd w:val="clear" w:color="auto" w:fill="FFFFFF"/>
          </w:tcPr>
          <w:p w:rsidR="00DB4D16" w:rsidRPr="005D652B" w:rsidRDefault="00DB4D16" w:rsidP="005D652B">
            <w:pPr>
              <w:rPr>
                <w:rFonts w:cs="Times New Roman"/>
                <w:sz w:val="20"/>
                <w:szCs w:val="20"/>
              </w:rPr>
            </w:pPr>
          </w:p>
        </w:tc>
      </w:tr>
      <w:tr w:rsidR="00DB4D16" w:rsidRPr="00DB4D16" w:rsidTr="00DB4D16">
        <w:trPr>
          <w:trHeight w:hRule="exact" w:val="984"/>
        </w:trPr>
        <w:tc>
          <w:tcPr>
            <w:tcW w:w="1474" w:type="dxa"/>
            <w:gridSpan w:val="2"/>
            <w:tcBorders>
              <w:top w:val="single" w:sz="4" w:space="0" w:color="auto"/>
              <w:left w:val="single" w:sz="4" w:space="0" w:color="auto"/>
            </w:tcBorders>
            <w:shd w:val="clear" w:color="auto" w:fill="FFFFFF"/>
            <w:vAlign w:val="bottom"/>
          </w:tcPr>
          <w:p w:rsidR="00DB4D16" w:rsidRPr="005D652B" w:rsidRDefault="00DB4D16" w:rsidP="005D652B">
            <w:pPr>
              <w:spacing w:line="190" w:lineRule="exact"/>
              <w:ind w:left="120"/>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H1K92A3</w:t>
            </w:r>
          </w:p>
          <w:p w:rsidR="00DB4D16" w:rsidRPr="005D652B" w:rsidRDefault="00DB4D16" w:rsidP="005D652B">
            <w:pPr>
              <w:spacing w:line="190" w:lineRule="exact"/>
              <w:ind w:left="120"/>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7G2</w:t>
            </w:r>
          </w:p>
        </w:tc>
        <w:tc>
          <w:tcPr>
            <w:tcW w:w="3912" w:type="dxa"/>
            <w:gridSpan w:val="2"/>
            <w:tcBorders>
              <w:top w:val="single" w:sz="4" w:space="0" w:color="auto"/>
              <w:left w:val="single" w:sz="4" w:space="0" w:color="auto"/>
            </w:tcBorders>
            <w:shd w:val="clear" w:color="auto" w:fill="FFFFFF"/>
            <w:vAlign w:val="bottom"/>
          </w:tcPr>
          <w:p w:rsidR="00DB4D16" w:rsidRPr="005D652B" w:rsidRDefault="00DB4D16" w:rsidP="005D652B">
            <w:pPr>
              <w:spacing w:line="190" w:lineRule="exact"/>
              <w:ind w:left="120"/>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 xml:space="preserve">HP </w:t>
            </w:r>
            <w:proofErr w:type="spellStart"/>
            <w:r w:rsidRPr="005D652B">
              <w:rPr>
                <w:rFonts w:eastAsia="Calibri" w:cs="Times New Roman"/>
                <w:spacing w:val="3"/>
                <w:sz w:val="20"/>
                <w:szCs w:val="20"/>
                <w:lang w:val="en-US" w:eastAsia="en-US" w:bidi="en-US"/>
              </w:rPr>
              <w:t>Proliant</w:t>
            </w:r>
            <w:proofErr w:type="spellEnd"/>
            <w:r w:rsidRPr="005D652B">
              <w:rPr>
                <w:rFonts w:eastAsia="Calibri" w:cs="Times New Roman"/>
                <w:spacing w:val="3"/>
                <w:sz w:val="20"/>
                <w:szCs w:val="20"/>
                <w:lang w:val="en-US" w:eastAsia="en-US" w:bidi="en-US"/>
              </w:rPr>
              <w:t xml:space="preserve"> DL36x(p) HW Support</w:t>
            </w:r>
          </w:p>
        </w:tc>
        <w:tc>
          <w:tcPr>
            <w:tcW w:w="965" w:type="dxa"/>
            <w:tcBorders>
              <w:top w:val="single" w:sz="4" w:space="0" w:color="auto"/>
              <w:left w:val="single" w:sz="4" w:space="0" w:color="auto"/>
              <w:right w:val="single" w:sz="4" w:space="0" w:color="auto"/>
            </w:tcBorders>
            <w:shd w:val="clear" w:color="auto" w:fill="FFFFFF"/>
          </w:tcPr>
          <w:p w:rsidR="00DB4D16" w:rsidRPr="00DB4D16" w:rsidRDefault="00DB4D16" w:rsidP="005D652B">
            <w:pPr>
              <w:spacing w:line="190" w:lineRule="exact"/>
              <w:jc w:val="center"/>
              <w:rPr>
                <w:rFonts w:eastAsia="Calibri" w:cs="Times New Roman"/>
                <w:spacing w:val="3"/>
                <w:sz w:val="20"/>
                <w:szCs w:val="20"/>
                <w:lang w:eastAsia="en-US" w:bidi="en-US"/>
              </w:rPr>
            </w:pPr>
            <w:r w:rsidRPr="00DB4D16">
              <w:rPr>
                <w:rFonts w:eastAsia="Calibri" w:cs="Times New Roman"/>
                <w:spacing w:val="3"/>
                <w:sz w:val="20"/>
                <w:szCs w:val="20"/>
                <w:lang w:eastAsia="en-US" w:bidi="en-US"/>
              </w:rPr>
              <w:t xml:space="preserve">г. Москва, пер. </w:t>
            </w:r>
            <w:proofErr w:type="spellStart"/>
            <w:r w:rsidRPr="00DB4D16">
              <w:rPr>
                <w:rFonts w:eastAsia="Calibri" w:cs="Times New Roman"/>
                <w:spacing w:val="3"/>
                <w:sz w:val="20"/>
                <w:szCs w:val="20"/>
                <w:lang w:eastAsia="en-US" w:bidi="en-US"/>
              </w:rPr>
              <w:t>Пыжевский</w:t>
            </w:r>
            <w:proofErr w:type="spellEnd"/>
            <w:r w:rsidRPr="00DB4D16">
              <w:rPr>
                <w:rFonts w:eastAsia="Calibri" w:cs="Times New Roman"/>
                <w:spacing w:val="3"/>
                <w:sz w:val="20"/>
                <w:szCs w:val="20"/>
                <w:lang w:eastAsia="en-US" w:bidi="en-US"/>
              </w:rPr>
              <w:t xml:space="preserve"> д.6.</w:t>
            </w:r>
          </w:p>
        </w:tc>
        <w:tc>
          <w:tcPr>
            <w:tcW w:w="965" w:type="dxa"/>
            <w:tcBorders>
              <w:top w:val="single" w:sz="4" w:space="0" w:color="auto"/>
              <w:left w:val="single" w:sz="4" w:space="0" w:color="auto"/>
              <w:right w:val="single" w:sz="4" w:space="0" w:color="auto"/>
            </w:tcBorders>
            <w:shd w:val="clear" w:color="auto" w:fill="FFFFFF"/>
          </w:tcPr>
          <w:p w:rsidR="00DB4D16" w:rsidRPr="005D652B" w:rsidRDefault="00DB4D16" w:rsidP="005D652B">
            <w:pPr>
              <w:spacing w:line="190" w:lineRule="exact"/>
              <w:jc w:val="center"/>
              <w:rPr>
                <w:rFonts w:eastAsia="Calibri" w:cs="Times New Roman"/>
                <w:spacing w:val="3"/>
                <w:sz w:val="20"/>
                <w:szCs w:val="20"/>
                <w:lang w:val="en-US" w:eastAsia="en-US" w:bidi="en-US"/>
              </w:rPr>
            </w:pPr>
            <w:r w:rsidRPr="00DB4D16">
              <w:rPr>
                <w:rFonts w:eastAsia="Calibri" w:cs="Times New Roman"/>
                <w:spacing w:val="3"/>
                <w:sz w:val="20"/>
                <w:szCs w:val="20"/>
                <w:lang w:eastAsia="en-US" w:bidi="en-US"/>
              </w:rPr>
              <w:t>шт.</w:t>
            </w:r>
          </w:p>
        </w:tc>
        <w:tc>
          <w:tcPr>
            <w:tcW w:w="965" w:type="dxa"/>
            <w:tcBorders>
              <w:top w:val="single" w:sz="4" w:space="0" w:color="auto"/>
              <w:left w:val="single" w:sz="4" w:space="0" w:color="auto"/>
            </w:tcBorders>
            <w:shd w:val="clear" w:color="auto" w:fill="FFFFFF"/>
            <w:vAlign w:val="bottom"/>
          </w:tcPr>
          <w:p w:rsidR="00DB4D16" w:rsidRPr="005D652B" w:rsidRDefault="00DB4D16" w:rsidP="005D652B">
            <w:pPr>
              <w:spacing w:line="190" w:lineRule="exact"/>
              <w:jc w:val="center"/>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1</w:t>
            </w:r>
          </w:p>
        </w:tc>
        <w:tc>
          <w:tcPr>
            <w:tcW w:w="40" w:type="dxa"/>
            <w:tcBorders>
              <w:top w:val="single" w:sz="4" w:space="0" w:color="auto"/>
              <w:left w:val="single" w:sz="4" w:space="0" w:color="auto"/>
            </w:tcBorders>
            <w:shd w:val="clear" w:color="auto" w:fill="FFFFFF"/>
          </w:tcPr>
          <w:p w:rsidR="00DB4D16" w:rsidRPr="005D652B" w:rsidRDefault="00DB4D16" w:rsidP="005D652B">
            <w:pPr>
              <w:rPr>
                <w:rFonts w:cs="Times New Roman"/>
                <w:sz w:val="20"/>
                <w:szCs w:val="20"/>
              </w:rPr>
            </w:pPr>
          </w:p>
        </w:tc>
      </w:tr>
      <w:tr w:rsidR="00DB4D16" w:rsidRPr="00DB4D16" w:rsidTr="00DB4D16">
        <w:trPr>
          <w:trHeight w:hRule="exact" w:val="843"/>
        </w:trPr>
        <w:tc>
          <w:tcPr>
            <w:tcW w:w="1474" w:type="dxa"/>
            <w:gridSpan w:val="2"/>
            <w:tcBorders>
              <w:top w:val="single" w:sz="4" w:space="0" w:color="auto"/>
              <w:left w:val="single" w:sz="4" w:space="0" w:color="auto"/>
            </w:tcBorders>
            <w:shd w:val="clear" w:color="auto" w:fill="FFFFFF"/>
            <w:vAlign w:val="bottom"/>
          </w:tcPr>
          <w:p w:rsidR="00DB4D16" w:rsidRPr="005D652B" w:rsidRDefault="00DB4D16" w:rsidP="005D652B">
            <w:pPr>
              <w:spacing w:line="190" w:lineRule="exact"/>
              <w:ind w:left="120"/>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712733-B21</w:t>
            </w:r>
          </w:p>
        </w:tc>
        <w:tc>
          <w:tcPr>
            <w:tcW w:w="3912" w:type="dxa"/>
            <w:gridSpan w:val="2"/>
            <w:tcBorders>
              <w:top w:val="single" w:sz="4" w:space="0" w:color="auto"/>
              <w:left w:val="single" w:sz="4" w:space="0" w:color="auto"/>
            </w:tcBorders>
            <w:shd w:val="clear" w:color="auto" w:fill="FFFFFF"/>
            <w:vAlign w:val="bottom"/>
          </w:tcPr>
          <w:p w:rsidR="00DB4D16" w:rsidRPr="005D652B" w:rsidRDefault="00DB4D16" w:rsidP="005D652B">
            <w:pPr>
              <w:spacing w:line="190" w:lineRule="exact"/>
              <w:ind w:left="120"/>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HP DL360p Gen8 E5-2630v2SDHS Kit</w:t>
            </w:r>
          </w:p>
        </w:tc>
        <w:tc>
          <w:tcPr>
            <w:tcW w:w="965" w:type="dxa"/>
            <w:tcBorders>
              <w:top w:val="single" w:sz="4" w:space="0" w:color="auto"/>
              <w:left w:val="single" w:sz="4" w:space="0" w:color="auto"/>
              <w:right w:val="single" w:sz="4" w:space="0" w:color="auto"/>
            </w:tcBorders>
            <w:shd w:val="clear" w:color="auto" w:fill="FFFFFF"/>
          </w:tcPr>
          <w:p w:rsidR="00DB4D16" w:rsidRPr="00DB4D16" w:rsidRDefault="00DB4D16" w:rsidP="005D652B">
            <w:pPr>
              <w:spacing w:line="190" w:lineRule="exact"/>
              <w:jc w:val="center"/>
              <w:rPr>
                <w:rFonts w:eastAsia="Calibri" w:cs="Times New Roman"/>
                <w:spacing w:val="3"/>
                <w:sz w:val="20"/>
                <w:szCs w:val="20"/>
                <w:lang w:eastAsia="en-US" w:bidi="en-US"/>
              </w:rPr>
            </w:pPr>
            <w:r w:rsidRPr="00DB4D16">
              <w:rPr>
                <w:rFonts w:eastAsia="Calibri" w:cs="Times New Roman"/>
                <w:spacing w:val="3"/>
                <w:sz w:val="20"/>
                <w:szCs w:val="20"/>
                <w:lang w:eastAsia="en-US" w:bidi="en-US"/>
              </w:rPr>
              <w:t xml:space="preserve">г. Москва, пер. </w:t>
            </w:r>
            <w:proofErr w:type="spellStart"/>
            <w:r w:rsidRPr="00DB4D16">
              <w:rPr>
                <w:rFonts w:eastAsia="Calibri" w:cs="Times New Roman"/>
                <w:spacing w:val="3"/>
                <w:sz w:val="20"/>
                <w:szCs w:val="20"/>
                <w:lang w:eastAsia="en-US" w:bidi="en-US"/>
              </w:rPr>
              <w:t>Пыжевский</w:t>
            </w:r>
            <w:proofErr w:type="spellEnd"/>
            <w:r w:rsidRPr="00DB4D16">
              <w:rPr>
                <w:rFonts w:eastAsia="Calibri" w:cs="Times New Roman"/>
                <w:spacing w:val="3"/>
                <w:sz w:val="20"/>
                <w:szCs w:val="20"/>
                <w:lang w:eastAsia="en-US" w:bidi="en-US"/>
              </w:rPr>
              <w:t xml:space="preserve"> д.6.</w:t>
            </w:r>
          </w:p>
        </w:tc>
        <w:tc>
          <w:tcPr>
            <w:tcW w:w="965" w:type="dxa"/>
            <w:tcBorders>
              <w:top w:val="single" w:sz="4" w:space="0" w:color="auto"/>
              <w:left w:val="single" w:sz="4" w:space="0" w:color="auto"/>
              <w:right w:val="single" w:sz="4" w:space="0" w:color="auto"/>
            </w:tcBorders>
            <w:shd w:val="clear" w:color="auto" w:fill="FFFFFF"/>
          </w:tcPr>
          <w:p w:rsidR="00DB4D16" w:rsidRPr="005D652B" w:rsidRDefault="00DB4D16" w:rsidP="005D652B">
            <w:pPr>
              <w:spacing w:line="190" w:lineRule="exact"/>
              <w:jc w:val="center"/>
              <w:rPr>
                <w:rFonts w:eastAsia="Calibri" w:cs="Times New Roman"/>
                <w:spacing w:val="3"/>
                <w:sz w:val="20"/>
                <w:szCs w:val="20"/>
                <w:lang w:val="en-US" w:eastAsia="en-US" w:bidi="en-US"/>
              </w:rPr>
            </w:pPr>
            <w:r w:rsidRPr="00DB4D16">
              <w:rPr>
                <w:rFonts w:eastAsia="Calibri" w:cs="Times New Roman"/>
                <w:spacing w:val="3"/>
                <w:sz w:val="20"/>
                <w:szCs w:val="20"/>
                <w:lang w:eastAsia="en-US" w:bidi="en-US"/>
              </w:rPr>
              <w:t>шт.</w:t>
            </w:r>
          </w:p>
        </w:tc>
        <w:tc>
          <w:tcPr>
            <w:tcW w:w="965" w:type="dxa"/>
            <w:tcBorders>
              <w:top w:val="single" w:sz="4" w:space="0" w:color="auto"/>
              <w:left w:val="single" w:sz="4" w:space="0" w:color="auto"/>
            </w:tcBorders>
            <w:shd w:val="clear" w:color="auto" w:fill="FFFFFF"/>
            <w:vAlign w:val="bottom"/>
          </w:tcPr>
          <w:p w:rsidR="00DB4D16" w:rsidRPr="005D652B" w:rsidRDefault="00DB4D16" w:rsidP="005D652B">
            <w:pPr>
              <w:spacing w:line="190" w:lineRule="exact"/>
              <w:jc w:val="center"/>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1</w:t>
            </w:r>
          </w:p>
        </w:tc>
        <w:tc>
          <w:tcPr>
            <w:tcW w:w="40" w:type="dxa"/>
            <w:tcBorders>
              <w:top w:val="single" w:sz="4" w:space="0" w:color="auto"/>
              <w:left w:val="single" w:sz="4" w:space="0" w:color="auto"/>
            </w:tcBorders>
            <w:shd w:val="clear" w:color="auto" w:fill="FFFFFF"/>
          </w:tcPr>
          <w:p w:rsidR="00DB4D16" w:rsidRPr="005D652B" w:rsidRDefault="00DB4D16" w:rsidP="005D652B">
            <w:pPr>
              <w:rPr>
                <w:rFonts w:cs="Times New Roman"/>
                <w:sz w:val="20"/>
                <w:szCs w:val="20"/>
              </w:rPr>
            </w:pPr>
          </w:p>
        </w:tc>
      </w:tr>
      <w:tr w:rsidR="00DB4D16" w:rsidRPr="00DB4D16" w:rsidTr="00DB4D16">
        <w:trPr>
          <w:trHeight w:hRule="exact" w:val="996"/>
        </w:trPr>
        <w:tc>
          <w:tcPr>
            <w:tcW w:w="1474" w:type="dxa"/>
            <w:gridSpan w:val="2"/>
            <w:tcBorders>
              <w:top w:val="single" w:sz="4" w:space="0" w:color="auto"/>
              <w:left w:val="single" w:sz="4" w:space="0" w:color="auto"/>
            </w:tcBorders>
            <w:shd w:val="clear" w:color="auto" w:fill="FFFFFF"/>
            <w:vAlign w:val="bottom"/>
          </w:tcPr>
          <w:p w:rsidR="00DB4D16" w:rsidRPr="005D652B" w:rsidRDefault="00DB4D16" w:rsidP="005D652B">
            <w:pPr>
              <w:spacing w:line="190" w:lineRule="exact"/>
              <w:ind w:left="120"/>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731765-B21</w:t>
            </w:r>
          </w:p>
        </w:tc>
        <w:tc>
          <w:tcPr>
            <w:tcW w:w="3912" w:type="dxa"/>
            <w:gridSpan w:val="2"/>
            <w:tcBorders>
              <w:top w:val="single" w:sz="4" w:space="0" w:color="auto"/>
              <w:left w:val="single" w:sz="4" w:space="0" w:color="auto"/>
            </w:tcBorders>
            <w:shd w:val="clear" w:color="auto" w:fill="FFFFFF"/>
            <w:vAlign w:val="bottom"/>
          </w:tcPr>
          <w:p w:rsidR="00DB4D16" w:rsidRPr="005D652B" w:rsidRDefault="00DB4D16" w:rsidP="005D652B">
            <w:pPr>
              <w:spacing w:line="190" w:lineRule="exact"/>
              <w:ind w:left="120"/>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HP 8GB 1 Rx4 PC3L-12800R-11 Kit</w:t>
            </w:r>
          </w:p>
        </w:tc>
        <w:tc>
          <w:tcPr>
            <w:tcW w:w="965" w:type="dxa"/>
            <w:tcBorders>
              <w:top w:val="single" w:sz="4" w:space="0" w:color="auto"/>
              <w:left w:val="single" w:sz="4" w:space="0" w:color="auto"/>
              <w:right w:val="single" w:sz="4" w:space="0" w:color="auto"/>
            </w:tcBorders>
            <w:shd w:val="clear" w:color="auto" w:fill="FFFFFF"/>
          </w:tcPr>
          <w:p w:rsidR="00DB4D16" w:rsidRPr="00DB4D16" w:rsidRDefault="00DB4D16" w:rsidP="005D652B">
            <w:pPr>
              <w:spacing w:line="190" w:lineRule="exact"/>
              <w:jc w:val="center"/>
              <w:rPr>
                <w:rFonts w:eastAsia="Calibri" w:cs="Times New Roman"/>
                <w:spacing w:val="3"/>
                <w:sz w:val="20"/>
                <w:szCs w:val="20"/>
                <w:lang w:eastAsia="en-US" w:bidi="en-US"/>
              </w:rPr>
            </w:pPr>
            <w:r w:rsidRPr="00DB4D16">
              <w:rPr>
                <w:rFonts w:eastAsia="Calibri" w:cs="Times New Roman"/>
                <w:spacing w:val="3"/>
                <w:sz w:val="20"/>
                <w:szCs w:val="20"/>
                <w:lang w:eastAsia="en-US" w:bidi="en-US"/>
              </w:rPr>
              <w:t xml:space="preserve">г. Москва, пер. </w:t>
            </w:r>
            <w:proofErr w:type="spellStart"/>
            <w:r w:rsidRPr="00DB4D16">
              <w:rPr>
                <w:rFonts w:eastAsia="Calibri" w:cs="Times New Roman"/>
                <w:spacing w:val="3"/>
                <w:sz w:val="20"/>
                <w:szCs w:val="20"/>
                <w:lang w:eastAsia="en-US" w:bidi="en-US"/>
              </w:rPr>
              <w:t>Пыжевский</w:t>
            </w:r>
            <w:proofErr w:type="spellEnd"/>
            <w:r w:rsidRPr="00DB4D16">
              <w:rPr>
                <w:rFonts w:eastAsia="Calibri" w:cs="Times New Roman"/>
                <w:spacing w:val="3"/>
                <w:sz w:val="20"/>
                <w:szCs w:val="20"/>
                <w:lang w:eastAsia="en-US" w:bidi="en-US"/>
              </w:rPr>
              <w:t xml:space="preserve"> д.6.</w:t>
            </w:r>
          </w:p>
        </w:tc>
        <w:tc>
          <w:tcPr>
            <w:tcW w:w="965" w:type="dxa"/>
            <w:tcBorders>
              <w:top w:val="single" w:sz="4" w:space="0" w:color="auto"/>
              <w:left w:val="single" w:sz="4" w:space="0" w:color="auto"/>
              <w:right w:val="single" w:sz="4" w:space="0" w:color="auto"/>
            </w:tcBorders>
            <w:shd w:val="clear" w:color="auto" w:fill="FFFFFF"/>
          </w:tcPr>
          <w:p w:rsidR="00DB4D16" w:rsidRPr="005D652B" w:rsidRDefault="00DB4D16" w:rsidP="005D652B">
            <w:pPr>
              <w:spacing w:line="190" w:lineRule="exact"/>
              <w:jc w:val="center"/>
              <w:rPr>
                <w:rFonts w:eastAsia="Calibri" w:cs="Times New Roman"/>
                <w:spacing w:val="3"/>
                <w:sz w:val="20"/>
                <w:szCs w:val="20"/>
                <w:lang w:val="en-US" w:eastAsia="en-US" w:bidi="en-US"/>
              </w:rPr>
            </w:pPr>
            <w:r w:rsidRPr="00DB4D16">
              <w:rPr>
                <w:rFonts w:eastAsia="Calibri" w:cs="Times New Roman"/>
                <w:spacing w:val="3"/>
                <w:sz w:val="20"/>
                <w:szCs w:val="20"/>
                <w:lang w:eastAsia="en-US" w:bidi="en-US"/>
              </w:rPr>
              <w:t>шт.</w:t>
            </w:r>
          </w:p>
        </w:tc>
        <w:tc>
          <w:tcPr>
            <w:tcW w:w="965" w:type="dxa"/>
            <w:tcBorders>
              <w:top w:val="single" w:sz="4" w:space="0" w:color="auto"/>
              <w:left w:val="single" w:sz="4" w:space="0" w:color="auto"/>
            </w:tcBorders>
            <w:shd w:val="clear" w:color="auto" w:fill="FFFFFF"/>
            <w:vAlign w:val="bottom"/>
          </w:tcPr>
          <w:p w:rsidR="00DB4D16" w:rsidRPr="005D652B" w:rsidRDefault="00DB4D16" w:rsidP="005D652B">
            <w:pPr>
              <w:spacing w:line="190" w:lineRule="exact"/>
              <w:jc w:val="center"/>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10</w:t>
            </w:r>
          </w:p>
        </w:tc>
        <w:tc>
          <w:tcPr>
            <w:tcW w:w="40" w:type="dxa"/>
            <w:tcBorders>
              <w:top w:val="single" w:sz="4" w:space="0" w:color="auto"/>
              <w:left w:val="single" w:sz="4" w:space="0" w:color="auto"/>
            </w:tcBorders>
            <w:shd w:val="clear" w:color="auto" w:fill="FFFFFF"/>
          </w:tcPr>
          <w:p w:rsidR="00DB4D16" w:rsidRPr="005D652B" w:rsidRDefault="00DB4D16" w:rsidP="005D652B">
            <w:pPr>
              <w:rPr>
                <w:rFonts w:cs="Times New Roman"/>
                <w:sz w:val="20"/>
                <w:szCs w:val="20"/>
              </w:rPr>
            </w:pPr>
          </w:p>
        </w:tc>
      </w:tr>
      <w:tr w:rsidR="00DB4D16" w:rsidRPr="00DB4D16" w:rsidTr="00DB4D16">
        <w:trPr>
          <w:trHeight w:hRule="exact" w:val="1280"/>
        </w:trPr>
        <w:tc>
          <w:tcPr>
            <w:tcW w:w="1474" w:type="dxa"/>
            <w:gridSpan w:val="2"/>
            <w:tcBorders>
              <w:top w:val="single" w:sz="4" w:space="0" w:color="auto"/>
              <w:left w:val="single" w:sz="4" w:space="0" w:color="auto"/>
            </w:tcBorders>
            <w:shd w:val="clear" w:color="auto" w:fill="FFFFFF"/>
            <w:vAlign w:val="bottom"/>
          </w:tcPr>
          <w:p w:rsidR="00DB4D16" w:rsidRPr="005D652B" w:rsidRDefault="00DB4D16" w:rsidP="005D652B">
            <w:pPr>
              <w:spacing w:line="190" w:lineRule="exact"/>
              <w:ind w:left="120"/>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652564-B21</w:t>
            </w:r>
          </w:p>
        </w:tc>
        <w:tc>
          <w:tcPr>
            <w:tcW w:w="3912" w:type="dxa"/>
            <w:gridSpan w:val="2"/>
            <w:tcBorders>
              <w:top w:val="single" w:sz="4" w:space="0" w:color="auto"/>
              <w:left w:val="single" w:sz="4" w:space="0" w:color="auto"/>
            </w:tcBorders>
            <w:shd w:val="clear" w:color="auto" w:fill="FFFFFF"/>
            <w:vAlign w:val="bottom"/>
          </w:tcPr>
          <w:p w:rsidR="00DB4D16" w:rsidRPr="005D652B" w:rsidRDefault="00DB4D16" w:rsidP="005D652B">
            <w:pPr>
              <w:spacing w:line="221" w:lineRule="exact"/>
              <w:ind w:left="120"/>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HP 300GB 6G SAS 10K 2.5in SC ENT HDD</w:t>
            </w:r>
          </w:p>
        </w:tc>
        <w:tc>
          <w:tcPr>
            <w:tcW w:w="965" w:type="dxa"/>
            <w:tcBorders>
              <w:top w:val="single" w:sz="4" w:space="0" w:color="auto"/>
              <w:left w:val="single" w:sz="4" w:space="0" w:color="auto"/>
              <w:right w:val="single" w:sz="4" w:space="0" w:color="auto"/>
            </w:tcBorders>
            <w:shd w:val="clear" w:color="auto" w:fill="FFFFFF"/>
          </w:tcPr>
          <w:p w:rsidR="00DB4D16" w:rsidRPr="00DB4D16" w:rsidRDefault="00DB4D16" w:rsidP="005D652B">
            <w:pPr>
              <w:spacing w:line="190" w:lineRule="exact"/>
              <w:jc w:val="center"/>
              <w:rPr>
                <w:rFonts w:eastAsia="Calibri" w:cs="Times New Roman"/>
                <w:spacing w:val="3"/>
                <w:sz w:val="20"/>
                <w:szCs w:val="20"/>
                <w:lang w:eastAsia="en-US" w:bidi="en-US"/>
              </w:rPr>
            </w:pPr>
            <w:r w:rsidRPr="00DB4D16">
              <w:rPr>
                <w:rFonts w:eastAsia="Calibri" w:cs="Times New Roman"/>
                <w:spacing w:val="3"/>
                <w:sz w:val="20"/>
                <w:szCs w:val="20"/>
                <w:lang w:eastAsia="en-US" w:bidi="en-US"/>
              </w:rPr>
              <w:t xml:space="preserve">г. Москва, пер. </w:t>
            </w:r>
            <w:proofErr w:type="spellStart"/>
            <w:r w:rsidRPr="00DB4D16">
              <w:rPr>
                <w:rFonts w:eastAsia="Calibri" w:cs="Times New Roman"/>
                <w:spacing w:val="3"/>
                <w:sz w:val="20"/>
                <w:szCs w:val="20"/>
                <w:lang w:eastAsia="en-US" w:bidi="en-US"/>
              </w:rPr>
              <w:t>Пыжевский</w:t>
            </w:r>
            <w:proofErr w:type="spellEnd"/>
            <w:r w:rsidRPr="00DB4D16">
              <w:rPr>
                <w:rFonts w:eastAsia="Calibri" w:cs="Times New Roman"/>
                <w:spacing w:val="3"/>
                <w:sz w:val="20"/>
                <w:szCs w:val="20"/>
                <w:lang w:eastAsia="en-US" w:bidi="en-US"/>
              </w:rPr>
              <w:t xml:space="preserve"> д.6.</w:t>
            </w:r>
          </w:p>
        </w:tc>
        <w:tc>
          <w:tcPr>
            <w:tcW w:w="965" w:type="dxa"/>
            <w:tcBorders>
              <w:top w:val="single" w:sz="4" w:space="0" w:color="auto"/>
              <w:left w:val="single" w:sz="4" w:space="0" w:color="auto"/>
              <w:right w:val="single" w:sz="4" w:space="0" w:color="auto"/>
            </w:tcBorders>
            <w:shd w:val="clear" w:color="auto" w:fill="FFFFFF"/>
          </w:tcPr>
          <w:p w:rsidR="00DB4D16" w:rsidRPr="005D652B" w:rsidRDefault="00DB4D16" w:rsidP="005D652B">
            <w:pPr>
              <w:spacing w:line="190" w:lineRule="exact"/>
              <w:jc w:val="center"/>
              <w:rPr>
                <w:rFonts w:eastAsia="Calibri" w:cs="Times New Roman"/>
                <w:spacing w:val="3"/>
                <w:sz w:val="20"/>
                <w:szCs w:val="20"/>
                <w:lang w:val="en-US" w:eastAsia="en-US" w:bidi="en-US"/>
              </w:rPr>
            </w:pPr>
            <w:r w:rsidRPr="00DB4D16">
              <w:rPr>
                <w:rFonts w:eastAsia="Calibri" w:cs="Times New Roman"/>
                <w:spacing w:val="3"/>
                <w:sz w:val="20"/>
                <w:szCs w:val="20"/>
                <w:lang w:eastAsia="en-US" w:bidi="en-US"/>
              </w:rPr>
              <w:t>шт.</w:t>
            </w:r>
          </w:p>
        </w:tc>
        <w:tc>
          <w:tcPr>
            <w:tcW w:w="965" w:type="dxa"/>
            <w:tcBorders>
              <w:top w:val="single" w:sz="4" w:space="0" w:color="auto"/>
              <w:left w:val="single" w:sz="4" w:space="0" w:color="auto"/>
            </w:tcBorders>
            <w:shd w:val="clear" w:color="auto" w:fill="FFFFFF"/>
            <w:vAlign w:val="bottom"/>
          </w:tcPr>
          <w:p w:rsidR="00DB4D16" w:rsidRPr="005D652B" w:rsidRDefault="00DB4D16" w:rsidP="005D652B">
            <w:pPr>
              <w:spacing w:line="190" w:lineRule="exact"/>
              <w:jc w:val="center"/>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2</w:t>
            </w:r>
          </w:p>
        </w:tc>
        <w:tc>
          <w:tcPr>
            <w:tcW w:w="40" w:type="dxa"/>
            <w:tcBorders>
              <w:top w:val="single" w:sz="4" w:space="0" w:color="auto"/>
              <w:left w:val="single" w:sz="4" w:space="0" w:color="auto"/>
            </w:tcBorders>
            <w:shd w:val="clear" w:color="auto" w:fill="FFFFFF"/>
          </w:tcPr>
          <w:p w:rsidR="00DB4D16" w:rsidRPr="005D652B" w:rsidRDefault="00DB4D16" w:rsidP="005D652B">
            <w:pPr>
              <w:rPr>
                <w:rFonts w:cs="Times New Roman"/>
                <w:sz w:val="20"/>
                <w:szCs w:val="20"/>
              </w:rPr>
            </w:pPr>
          </w:p>
        </w:tc>
      </w:tr>
      <w:tr w:rsidR="00DB4D16" w:rsidRPr="00DB4D16" w:rsidTr="00DB4D16">
        <w:trPr>
          <w:trHeight w:hRule="exact" w:val="1142"/>
        </w:trPr>
        <w:tc>
          <w:tcPr>
            <w:tcW w:w="1474" w:type="dxa"/>
            <w:gridSpan w:val="2"/>
            <w:tcBorders>
              <w:top w:val="single" w:sz="4" w:space="0" w:color="auto"/>
              <w:left w:val="single" w:sz="4" w:space="0" w:color="auto"/>
            </w:tcBorders>
            <w:shd w:val="clear" w:color="auto" w:fill="FFFFFF"/>
            <w:vAlign w:val="bottom"/>
          </w:tcPr>
          <w:p w:rsidR="00DB4D16" w:rsidRPr="005D652B" w:rsidRDefault="00DB4D16" w:rsidP="005D652B">
            <w:pPr>
              <w:spacing w:line="190" w:lineRule="exact"/>
              <w:ind w:left="120"/>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652241-B21</w:t>
            </w:r>
          </w:p>
        </w:tc>
        <w:tc>
          <w:tcPr>
            <w:tcW w:w="3912" w:type="dxa"/>
            <w:gridSpan w:val="2"/>
            <w:tcBorders>
              <w:top w:val="single" w:sz="4" w:space="0" w:color="auto"/>
              <w:left w:val="single" w:sz="4" w:space="0" w:color="auto"/>
            </w:tcBorders>
            <w:shd w:val="clear" w:color="auto" w:fill="FFFFFF"/>
            <w:vAlign w:val="bottom"/>
          </w:tcPr>
          <w:p w:rsidR="00DB4D16" w:rsidRPr="005D652B" w:rsidRDefault="00DB4D16" w:rsidP="005D652B">
            <w:pPr>
              <w:spacing w:line="190" w:lineRule="exact"/>
              <w:ind w:left="120"/>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 xml:space="preserve">HP 9.5mm SATA DVD RW </w:t>
            </w:r>
            <w:proofErr w:type="spellStart"/>
            <w:r w:rsidRPr="005D652B">
              <w:rPr>
                <w:rFonts w:eastAsia="Calibri" w:cs="Times New Roman"/>
                <w:spacing w:val="3"/>
                <w:sz w:val="20"/>
                <w:szCs w:val="20"/>
                <w:lang w:val="en-US" w:eastAsia="en-US" w:bidi="en-US"/>
              </w:rPr>
              <w:t>Jb</w:t>
            </w:r>
            <w:proofErr w:type="spellEnd"/>
            <w:r w:rsidRPr="005D652B">
              <w:rPr>
                <w:rFonts w:eastAsia="Calibri" w:cs="Times New Roman"/>
                <w:spacing w:val="3"/>
                <w:sz w:val="20"/>
                <w:szCs w:val="20"/>
                <w:lang w:val="en-US" w:eastAsia="en-US" w:bidi="en-US"/>
              </w:rPr>
              <w:t xml:space="preserve"> Kit</w:t>
            </w:r>
          </w:p>
        </w:tc>
        <w:tc>
          <w:tcPr>
            <w:tcW w:w="965" w:type="dxa"/>
            <w:tcBorders>
              <w:top w:val="single" w:sz="4" w:space="0" w:color="auto"/>
              <w:left w:val="single" w:sz="4" w:space="0" w:color="auto"/>
              <w:right w:val="single" w:sz="4" w:space="0" w:color="auto"/>
            </w:tcBorders>
            <w:shd w:val="clear" w:color="auto" w:fill="FFFFFF"/>
          </w:tcPr>
          <w:p w:rsidR="00DB4D16" w:rsidRPr="00DB4D16" w:rsidRDefault="00DB4D16" w:rsidP="005D652B">
            <w:pPr>
              <w:spacing w:line="190" w:lineRule="exact"/>
              <w:jc w:val="center"/>
              <w:rPr>
                <w:rFonts w:eastAsia="Calibri" w:cs="Times New Roman"/>
                <w:spacing w:val="3"/>
                <w:sz w:val="20"/>
                <w:szCs w:val="20"/>
                <w:lang w:eastAsia="en-US" w:bidi="en-US"/>
              </w:rPr>
            </w:pPr>
            <w:r w:rsidRPr="00DB4D16">
              <w:rPr>
                <w:rFonts w:eastAsia="Calibri" w:cs="Times New Roman"/>
                <w:spacing w:val="3"/>
                <w:sz w:val="20"/>
                <w:szCs w:val="20"/>
                <w:lang w:eastAsia="en-US" w:bidi="en-US"/>
              </w:rPr>
              <w:t xml:space="preserve">г. Москва, пер. </w:t>
            </w:r>
            <w:proofErr w:type="spellStart"/>
            <w:r w:rsidRPr="00DB4D16">
              <w:rPr>
                <w:rFonts w:eastAsia="Calibri" w:cs="Times New Roman"/>
                <w:spacing w:val="3"/>
                <w:sz w:val="20"/>
                <w:szCs w:val="20"/>
                <w:lang w:eastAsia="en-US" w:bidi="en-US"/>
              </w:rPr>
              <w:t>Пыжевский</w:t>
            </w:r>
            <w:proofErr w:type="spellEnd"/>
            <w:r w:rsidRPr="00DB4D16">
              <w:rPr>
                <w:rFonts w:eastAsia="Calibri" w:cs="Times New Roman"/>
                <w:spacing w:val="3"/>
                <w:sz w:val="20"/>
                <w:szCs w:val="20"/>
                <w:lang w:eastAsia="en-US" w:bidi="en-US"/>
              </w:rPr>
              <w:t xml:space="preserve"> д.6.</w:t>
            </w:r>
          </w:p>
        </w:tc>
        <w:tc>
          <w:tcPr>
            <w:tcW w:w="965" w:type="dxa"/>
            <w:tcBorders>
              <w:top w:val="single" w:sz="4" w:space="0" w:color="auto"/>
              <w:left w:val="single" w:sz="4" w:space="0" w:color="auto"/>
              <w:right w:val="single" w:sz="4" w:space="0" w:color="auto"/>
            </w:tcBorders>
            <w:shd w:val="clear" w:color="auto" w:fill="FFFFFF"/>
          </w:tcPr>
          <w:p w:rsidR="00DB4D16" w:rsidRPr="005D652B" w:rsidRDefault="00DB4D16" w:rsidP="005D652B">
            <w:pPr>
              <w:spacing w:line="190" w:lineRule="exact"/>
              <w:jc w:val="center"/>
              <w:rPr>
                <w:rFonts w:eastAsia="Calibri" w:cs="Times New Roman"/>
                <w:spacing w:val="3"/>
                <w:sz w:val="20"/>
                <w:szCs w:val="20"/>
                <w:lang w:val="en-US" w:eastAsia="en-US" w:bidi="en-US"/>
              </w:rPr>
            </w:pPr>
            <w:r w:rsidRPr="00DB4D16">
              <w:rPr>
                <w:rFonts w:eastAsia="Calibri" w:cs="Times New Roman"/>
                <w:spacing w:val="3"/>
                <w:sz w:val="20"/>
                <w:szCs w:val="20"/>
                <w:lang w:eastAsia="en-US" w:bidi="en-US"/>
              </w:rPr>
              <w:t>шт.</w:t>
            </w:r>
          </w:p>
        </w:tc>
        <w:tc>
          <w:tcPr>
            <w:tcW w:w="965" w:type="dxa"/>
            <w:tcBorders>
              <w:top w:val="single" w:sz="4" w:space="0" w:color="auto"/>
              <w:left w:val="single" w:sz="4" w:space="0" w:color="auto"/>
            </w:tcBorders>
            <w:shd w:val="clear" w:color="auto" w:fill="FFFFFF"/>
            <w:vAlign w:val="bottom"/>
          </w:tcPr>
          <w:p w:rsidR="00DB4D16" w:rsidRPr="005D652B" w:rsidRDefault="00DB4D16" w:rsidP="005D652B">
            <w:pPr>
              <w:spacing w:line="190" w:lineRule="exact"/>
              <w:jc w:val="center"/>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1</w:t>
            </w:r>
          </w:p>
        </w:tc>
        <w:tc>
          <w:tcPr>
            <w:tcW w:w="40" w:type="dxa"/>
            <w:tcBorders>
              <w:top w:val="single" w:sz="4" w:space="0" w:color="auto"/>
              <w:left w:val="single" w:sz="4" w:space="0" w:color="auto"/>
            </w:tcBorders>
            <w:shd w:val="clear" w:color="auto" w:fill="FFFFFF"/>
          </w:tcPr>
          <w:p w:rsidR="00DB4D16" w:rsidRPr="005D652B" w:rsidRDefault="00DB4D16" w:rsidP="005D652B">
            <w:pPr>
              <w:rPr>
                <w:rFonts w:cs="Times New Roman"/>
                <w:sz w:val="20"/>
                <w:szCs w:val="20"/>
              </w:rPr>
            </w:pPr>
          </w:p>
        </w:tc>
      </w:tr>
      <w:tr w:rsidR="00DB4D16" w:rsidRPr="00DB4D16" w:rsidTr="00DB4D16">
        <w:trPr>
          <w:trHeight w:hRule="exact" w:val="974"/>
        </w:trPr>
        <w:tc>
          <w:tcPr>
            <w:tcW w:w="1474" w:type="dxa"/>
            <w:gridSpan w:val="2"/>
            <w:tcBorders>
              <w:top w:val="single" w:sz="4" w:space="0" w:color="auto"/>
              <w:left w:val="single" w:sz="4" w:space="0" w:color="auto"/>
            </w:tcBorders>
            <w:shd w:val="clear" w:color="auto" w:fill="FFFFFF"/>
            <w:vAlign w:val="bottom"/>
          </w:tcPr>
          <w:p w:rsidR="00DB4D16" w:rsidRPr="005D652B" w:rsidRDefault="00DB4D16" w:rsidP="005D652B">
            <w:pPr>
              <w:spacing w:line="190" w:lineRule="exact"/>
              <w:ind w:left="120"/>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AP770B</w:t>
            </w:r>
          </w:p>
        </w:tc>
        <w:tc>
          <w:tcPr>
            <w:tcW w:w="3912" w:type="dxa"/>
            <w:gridSpan w:val="2"/>
            <w:tcBorders>
              <w:top w:val="single" w:sz="4" w:space="0" w:color="auto"/>
              <w:left w:val="single" w:sz="4" w:space="0" w:color="auto"/>
            </w:tcBorders>
            <w:shd w:val="clear" w:color="auto" w:fill="FFFFFF"/>
            <w:vAlign w:val="bottom"/>
          </w:tcPr>
          <w:p w:rsidR="00DB4D16" w:rsidRPr="005D652B" w:rsidRDefault="00DB4D16" w:rsidP="005D652B">
            <w:pPr>
              <w:spacing w:line="190" w:lineRule="exact"/>
              <w:ind w:left="120"/>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 xml:space="preserve">HP 82B </w:t>
            </w:r>
            <w:proofErr w:type="spellStart"/>
            <w:r w:rsidRPr="005D652B">
              <w:rPr>
                <w:rFonts w:eastAsia="Calibri" w:cs="Times New Roman"/>
                <w:spacing w:val="3"/>
                <w:sz w:val="20"/>
                <w:szCs w:val="20"/>
                <w:lang w:val="en-US" w:eastAsia="en-US" w:bidi="en-US"/>
              </w:rPr>
              <w:t>PCIe</w:t>
            </w:r>
            <w:proofErr w:type="spellEnd"/>
            <w:r w:rsidRPr="005D652B">
              <w:rPr>
                <w:rFonts w:eastAsia="Calibri" w:cs="Times New Roman"/>
                <w:spacing w:val="3"/>
                <w:sz w:val="20"/>
                <w:szCs w:val="20"/>
                <w:lang w:val="en-US" w:eastAsia="en-US" w:bidi="en-US"/>
              </w:rPr>
              <w:t xml:space="preserve"> 8Gb FC Dual Port HBA</w:t>
            </w:r>
          </w:p>
        </w:tc>
        <w:tc>
          <w:tcPr>
            <w:tcW w:w="965" w:type="dxa"/>
            <w:tcBorders>
              <w:top w:val="single" w:sz="4" w:space="0" w:color="auto"/>
              <w:left w:val="single" w:sz="4" w:space="0" w:color="auto"/>
              <w:right w:val="single" w:sz="4" w:space="0" w:color="auto"/>
            </w:tcBorders>
            <w:shd w:val="clear" w:color="auto" w:fill="FFFFFF"/>
          </w:tcPr>
          <w:p w:rsidR="00DB4D16" w:rsidRPr="00DB4D16" w:rsidRDefault="00DB4D16" w:rsidP="005D652B">
            <w:pPr>
              <w:spacing w:line="190" w:lineRule="exact"/>
              <w:jc w:val="center"/>
              <w:rPr>
                <w:rFonts w:eastAsia="Calibri" w:cs="Times New Roman"/>
                <w:spacing w:val="3"/>
                <w:sz w:val="20"/>
                <w:szCs w:val="20"/>
                <w:lang w:eastAsia="en-US" w:bidi="en-US"/>
              </w:rPr>
            </w:pPr>
            <w:r w:rsidRPr="00DB4D16">
              <w:rPr>
                <w:rFonts w:eastAsia="Calibri" w:cs="Times New Roman"/>
                <w:spacing w:val="3"/>
                <w:sz w:val="20"/>
                <w:szCs w:val="20"/>
                <w:lang w:eastAsia="en-US" w:bidi="en-US"/>
              </w:rPr>
              <w:t xml:space="preserve">г. Москва, пер. </w:t>
            </w:r>
            <w:proofErr w:type="spellStart"/>
            <w:r w:rsidRPr="00DB4D16">
              <w:rPr>
                <w:rFonts w:eastAsia="Calibri" w:cs="Times New Roman"/>
                <w:spacing w:val="3"/>
                <w:sz w:val="20"/>
                <w:szCs w:val="20"/>
                <w:lang w:eastAsia="en-US" w:bidi="en-US"/>
              </w:rPr>
              <w:t>Пыжевский</w:t>
            </w:r>
            <w:proofErr w:type="spellEnd"/>
            <w:r w:rsidRPr="00DB4D16">
              <w:rPr>
                <w:rFonts w:eastAsia="Calibri" w:cs="Times New Roman"/>
                <w:spacing w:val="3"/>
                <w:sz w:val="20"/>
                <w:szCs w:val="20"/>
                <w:lang w:eastAsia="en-US" w:bidi="en-US"/>
              </w:rPr>
              <w:t xml:space="preserve"> д.6.</w:t>
            </w:r>
          </w:p>
        </w:tc>
        <w:tc>
          <w:tcPr>
            <w:tcW w:w="965" w:type="dxa"/>
            <w:tcBorders>
              <w:top w:val="single" w:sz="4" w:space="0" w:color="auto"/>
              <w:left w:val="single" w:sz="4" w:space="0" w:color="auto"/>
              <w:right w:val="single" w:sz="4" w:space="0" w:color="auto"/>
            </w:tcBorders>
            <w:shd w:val="clear" w:color="auto" w:fill="FFFFFF"/>
          </w:tcPr>
          <w:p w:rsidR="00DB4D16" w:rsidRPr="005D652B" w:rsidRDefault="00DB4D16" w:rsidP="005D652B">
            <w:pPr>
              <w:spacing w:line="190" w:lineRule="exact"/>
              <w:jc w:val="center"/>
              <w:rPr>
                <w:rFonts w:eastAsia="Calibri" w:cs="Times New Roman"/>
                <w:spacing w:val="3"/>
                <w:sz w:val="20"/>
                <w:szCs w:val="20"/>
                <w:lang w:val="en-US" w:eastAsia="en-US" w:bidi="en-US"/>
              </w:rPr>
            </w:pPr>
            <w:r w:rsidRPr="00DB4D16">
              <w:rPr>
                <w:rFonts w:eastAsia="Calibri" w:cs="Times New Roman"/>
                <w:spacing w:val="3"/>
                <w:sz w:val="20"/>
                <w:szCs w:val="20"/>
                <w:lang w:eastAsia="en-US" w:bidi="en-US"/>
              </w:rPr>
              <w:t>шт.</w:t>
            </w:r>
          </w:p>
        </w:tc>
        <w:tc>
          <w:tcPr>
            <w:tcW w:w="965" w:type="dxa"/>
            <w:tcBorders>
              <w:top w:val="single" w:sz="4" w:space="0" w:color="auto"/>
              <w:left w:val="single" w:sz="4" w:space="0" w:color="auto"/>
            </w:tcBorders>
            <w:shd w:val="clear" w:color="auto" w:fill="FFFFFF"/>
            <w:vAlign w:val="bottom"/>
          </w:tcPr>
          <w:p w:rsidR="00DB4D16" w:rsidRPr="005D652B" w:rsidRDefault="00DB4D16" w:rsidP="005D652B">
            <w:pPr>
              <w:spacing w:line="190" w:lineRule="exact"/>
              <w:jc w:val="center"/>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1</w:t>
            </w:r>
          </w:p>
        </w:tc>
        <w:tc>
          <w:tcPr>
            <w:tcW w:w="40" w:type="dxa"/>
            <w:tcBorders>
              <w:top w:val="single" w:sz="4" w:space="0" w:color="auto"/>
              <w:left w:val="single" w:sz="4" w:space="0" w:color="auto"/>
            </w:tcBorders>
            <w:shd w:val="clear" w:color="auto" w:fill="FFFFFF"/>
          </w:tcPr>
          <w:p w:rsidR="00DB4D16" w:rsidRPr="005D652B" w:rsidRDefault="00DB4D16" w:rsidP="005D652B">
            <w:pPr>
              <w:rPr>
                <w:rFonts w:cs="Times New Roman"/>
                <w:sz w:val="20"/>
                <w:szCs w:val="20"/>
              </w:rPr>
            </w:pPr>
          </w:p>
        </w:tc>
      </w:tr>
      <w:tr w:rsidR="00DB4D16" w:rsidRPr="00DB4D16" w:rsidTr="00DB4D16">
        <w:trPr>
          <w:trHeight w:hRule="exact" w:val="1286"/>
        </w:trPr>
        <w:tc>
          <w:tcPr>
            <w:tcW w:w="1474" w:type="dxa"/>
            <w:gridSpan w:val="2"/>
            <w:tcBorders>
              <w:top w:val="single" w:sz="4" w:space="0" w:color="auto"/>
              <w:left w:val="single" w:sz="4" w:space="0" w:color="auto"/>
            </w:tcBorders>
            <w:shd w:val="clear" w:color="auto" w:fill="FFFFFF"/>
            <w:vAlign w:val="bottom"/>
          </w:tcPr>
          <w:p w:rsidR="00DB4D16" w:rsidRPr="005D652B" w:rsidRDefault="00DB4D16" w:rsidP="005D652B">
            <w:pPr>
              <w:spacing w:line="190" w:lineRule="exact"/>
              <w:ind w:left="120"/>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656362-B21</w:t>
            </w:r>
          </w:p>
        </w:tc>
        <w:tc>
          <w:tcPr>
            <w:tcW w:w="3912" w:type="dxa"/>
            <w:gridSpan w:val="2"/>
            <w:tcBorders>
              <w:top w:val="single" w:sz="4" w:space="0" w:color="auto"/>
              <w:left w:val="single" w:sz="4" w:space="0" w:color="auto"/>
            </w:tcBorders>
            <w:shd w:val="clear" w:color="auto" w:fill="FFFFFF"/>
            <w:vAlign w:val="bottom"/>
          </w:tcPr>
          <w:p w:rsidR="00DB4D16" w:rsidRPr="005D652B" w:rsidRDefault="00DB4D16" w:rsidP="005D652B">
            <w:pPr>
              <w:spacing w:line="230" w:lineRule="exact"/>
              <w:ind w:left="120"/>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 xml:space="preserve">HP 460W CS Plat PL </w:t>
            </w:r>
            <w:proofErr w:type="spellStart"/>
            <w:r w:rsidRPr="005D652B">
              <w:rPr>
                <w:rFonts w:eastAsia="Calibri" w:cs="Times New Roman"/>
                <w:spacing w:val="3"/>
                <w:sz w:val="20"/>
                <w:szCs w:val="20"/>
                <w:lang w:val="en-US" w:eastAsia="en-US" w:bidi="en-US"/>
              </w:rPr>
              <w:t>Ht</w:t>
            </w:r>
            <w:proofErr w:type="spellEnd"/>
            <w:r w:rsidRPr="005D652B">
              <w:rPr>
                <w:rFonts w:eastAsia="Calibri" w:cs="Times New Roman"/>
                <w:spacing w:val="3"/>
                <w:sz w:val="20"/>
                <w:szCs w:val="20"/>
                <w:lang w:val="en-US" w:eastAsia="en-US" w:bidi="en-US"/>
              </w:rPr>
              <w:t xml:space="preserve"> Pig </w:t>
            </w:r>
            <w:proofErr w:type="spellStart"/>
            <w:r w:rsidRPr="005D652B">
              <w:rPr>
                <w:rFonts w:eastAsia="Calibri" w:cs="Times New Roman"/>
                <w:spacing w:val="3"/>
                <w:sz w:val="20"/>
                <w:szCs w:val="20"/>
                <w:lang w:val="en-US" w:eastAsia="en-US" w:bidi="en-US"/>
              </w:rPr>
              <w:t>Pwr</w:t>
            </w:r>
            <w:proofErr w:type="spellEnd"/>
            <w:r w:rsidRPr="005D652B">
              <w:rPr>
                <w:rFonts w:eastAsia="Calibri" w:cs="Times New Roman"/>
                <w:spacing w:val="3"/>
                <w:sz w:val="20"/>
                <w:szCs w:val="20"/>
                <w:lang w:val="en-US" w:eastAsia="en-US" w:bidi="en-US"/>
              </w:rPr>
              <w:t xml:space="preserve"> Supply Kit</w:t>
            </w:r>
          </w:p>
        </w:tc>
        <w:tc>
          <w:tcPr>
            <w:tcW w:w="965" w:type="dxa"/>
            <w:tcBorders>
              <w:top w:val="single" w:sz="4" w:space="0" w:color="auto"/>
              <w:left w:val="single" w:sz="4" w:space="0" w:color="auto"/>
              <w:right w:val="single" w:sz="4" w:space="0" w:color="auto"/>
            </w:tcBorders>
            <w:shd w:val="clear" w:color="auto" w:fill="FFFFFF"/>
          </w:tcPr>
          <w:p w:rsidR="00DB4D16" w:rsidRPr="00DB4D16" w:rsidRDefault="00DB4D16" w:rsidP="005D652B">
            <w:pPr>
              <w:spacing w:line="190" w:lineRule="exact"/>
              <w:jc w:val="center"/>
              <w:rPr>
                <w:rFonts w:eastAsia="Calibri" w:cs="Times New Roman"/>
                <w:spacing w:val="3"/>
                <w:sz w:val="20"/>
                <w:szCs w:val="20"/>
                <w:lang w:eastAsia="en-US" w:bidi="en-US"/>
              </w:rPr>
            </w:pPr>
            <w:r w:rsidRPr="00DB4D16">
              <w:rPr>
                <w:rFonts w:eastAsia="Calibri" w:cs="Times New Roman"/>
                <w:spacing w:val="3"/>
                <w:sz w:val="20"/>
                <w:szCs w:val="20"/>
                <w:lang w:eastAsia="en-US" w:bidi="en-US"/>
              </w:rPr>
              <w:t xml:space="preserve">г. Москва, пер. </w:t>
            </w:r>
            <w:proofErr w:type="spellStart"/>
            <w:r w:rsidRPr="00DB4D16">
              <w:rPr>
                <w:rFonts w:eastAsia="Calibri" w:cs="Times New Roman"/>
                <w:spacing w:val="3"/>
                <w:sz w:val="20"/>
                <w:szCs w:val="20"/>
                <w:lang w:eastAsia="en-US" w:bidi="en-US"/>
              </w:rPr>
              <w:t>Пыжевский</w:t>
            </w:r>
            <w:proofErr w:type="spellEnd"/>
            <w:r w:rsidRPr="00DB4D16">
              <w:rPr>
                <w:rFonts w:eastAsia="Calibri" w:cs="Times New Roman"/>
                <w:spacing w:val="3"/>
                <w:sz w:val="20"/>
                <w:szCs w:val="20"/>
                <w:lang w:eastAsia="en-US" w:bidi="en-US"/>
              </w:rPr>
              <w:t xml:space="preserve"> д.6.</w:t>
            </w:r>
          </w:p>
        </w:tc>
        <w:tc>
          <w:tcPr>
            <w:tcW w:w="965" w:type="dxa"/>
            <w:tcBorders>
              <w:top w:val="single" w:sz="4" w:space="0" w:color="auto"/>
              <w:left w:val="single" w:sz="4" w:space="0" w:color="auto"/>
              <w:right w:val="single" w:sz="4" w:space="0" w:color="auto"/>
            </w:tcBorders>
            <w:shd w:val="clear" w:color="auto" w:fill="FFFFFF"/>
          </w:tcPr>
          <w:p w:rsidR="00DB4D16" w:rsidRPr="005D652B" w:rsidRDefault="00DB4D16" w:rsidP="005D652B">
            <w:pPr>
              <w:spacing w:line="190" w:lineRule="exact"/>
              <w:jc w:val="center"/>
              <w:rPr>
                <w:rFonts w:eastAsia="Calibri" w:cs="Times New Roman"/>
                <w:spacing w:val="3"/>
                <w:sz w:val="20"/>
                <w:szCs w:val="20"/>
                <w:lang w:val="en-US" w:eastAsia="en-US" w:bidi="en-US"/>
              </w:rPr>
            </w:pPr>
            <w:r w:rsidRPr="00DB4D16">
              <w:rPr>
                <w:rFonts w:eastAsia="Calibri" w:cs="Times New Roman"/>
                <w:spacing w:val="3"/>
                <w:sz w:val="20"/>
                <w:szCs w:val="20"/>
                <w:lang w:eastAsia="en-US" w:bidi="en-US"/>
              </w:rPr>
              <w:t>шт.</w:t>
            </w:r>
          </w:p>
        </w:tc>
        <w:tc>
          <w:tcPr>
            <w:tcW w:w="965" w:type="dxa"/>
            <w:tcBorders>
              <w:top w:val="single" w:sz="4" w:space="0" w:color="auto"/>
              <w:left w:val="single" w:sz="4" w:space="0" w:color="auto"/>
            </w:tcBorders>
            <w:shd w:val="clear" w:color="auto" w:fill="FFFFFF"/>
            <w:vAlign w:val="bottom"/>
          </w:tcPr>
          <w:p w:rsidR="00DB4D16" w:rsidRPr="005D652B" w:rsidRDefault="00DB4D16" w:rsidP="005D652B">
            <w:pPr>
              <w:spacing w:line="190" w:lineRule="exact"/>
              <w:jc w:val="center"/>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1</w:t>
            </w:r>
          </w:p>
        </w:tc>
        <w:tc>
          <w:tcPr>
            <w:tcW w:w="40" w:type="dxa"/>
            <w:tcBorders>
              <w:top w:val="single" w:sz="4" w:space="0" w:color="auto"/>
              <w:left w:val="single" w:sz="4" w:space="0" w:color="auto"/>
            </w:tcBorders>
            <w:shd w:val="clear" w:color="auto" w:fill="FFFFFF"/>
          </w:tcPr>
          <w:p w:rsidR="00DB4D16" w:rsidRPr="005D652B" w:rsidRDefault="00DB4D16" w:rsidP="005D652B">
            <w:pPr>
              <w:rPr>
                <w:rFonts w:cs="Times New Roman"/>
                <w:sz w:val="20"/>
                <w:szCs w:val="20"/>
              </w:rPr>
            </w:pPr>
          </w:p>
        </w:tc>
      </w:tr>
      <w:tr w:rsidR="00DB4D16" w:rsidRPr="00DB4D16" w:rsidTr="00DB4D16">
        <w:trPr>
          <w:trHeight w:hRule="exact" w:val="978"/>
        </w:trPr>
        <w:tc>
          <w:tcPr>
            <w:tcW w:w="1474" w:type="dxa"/>
            <w:gridSpan w:val="2"/>
            <w:tcBorders>
              <w:top w:val="single" w:sz="4" w:space="0" w:color="auto"/>
              <w:left w:val="single" w:sz="4" w:space="0" w:color="auto"/>
            </w:tcBorders>
            <w:shd w:val="clear" w:color="auto" w:fill="FFFFFF"/>
            <w:vAlign w:val="bottom"/>
          </w:tcPr>
          <w:p w:rsidR="00DB4D16" w:rsidRPr="005D652B" w:rsidRDefault="00DB4D16" w:rsidP="005D652B">
            <w:pPr>
              <w:spacing w:line="190" w:lineRule="exact"/>
              <w:ind w:left="120"/>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C6N28ABE</w:t>
            </w:r>
          </w:p>
        </w:tc>
        <w:tc>
          <w:tcPr>
            <w:tcW w:w="3912" w:type="dxa"/>
            <w:gridSpan w:val="2"/>
            <w:tcBorders>
              <w:top w:val="single" w:sz="4" w:space="0" w:color="auto"/>
              <w:left w:val="single" w:sz="4" w:space="0" w:color="auto"/>
            </w:tcBorders>
            <w:shd w:val="clear" w:color="auto" w:fill="FFFFFF"/>
            <w:vAlign w:val="bottom"/>
          </w:tcPr>
          <w:p w:rsidR="00DB4D16" w:rsidRPr="005D652B" w:rsidRDefault="00DB4D16" w:rsidP="005D652B">
            <w:pPr>
              <w:spacing w:line="190" w:lineRule="exact"/>
              <w:ind w:left="120"/>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HP Insight Control E-LTU</w:t>
            </w:r>
          </w:p>
        </w:tc>
        <w:tc>
          <w:tcPr>
            <w:tcW w:w="965" w:type="dxa"/>
            <w:tcBorders>
              <w:top w:val="single" w:sz="4" w:space="0" w:color="auto"/>
              <w:left w:val="single" w:sz="4" w:space="0" w:color="auto"/>
              <w:right w:val="single" w:sz="4" w:space="0" w:color="auto"/>
            </w:tcBorders>
            <w:shd w:val="clear" w:color="auto" w:fill="FFFFFF"/>
          </w:tcPr>
          <w:p w:rsidR="00DB4D16" w:rsidRPr="00DB4D16" w:rsidRDefault="00DB4D16" w:rsidP="005D652B">
            <w:pPr>
              <w:spacing w:line="190" w:lineRule="exact"/>
              <w:jc w:val="center"/>
              <w:rPr>
                <w:rFonts w:eastAsia="Calibri" w:cs="Times New Roman"/>
                <w:spacing w:val="3"/>
                <w:sz w:val="20"/>
                <w:szCs w:val="20"/>
                <w:lang w:eastAsia="en-US" w:bidi="en-US"/>
              </w:rPr>
            </w:pPr>
            <w:r w:rsidRPr="00DB4D16">
              <w:rPr>
                <w:rFonts w:eastAsia="Calibri" w:cs="Times New Roman"/>
                <w:spacing w:val="3"/>
                <w:sz w:val="20"/>
                <w:szCs w:val="20"/>
                <w:lang w:eastAsia="en-US" w:bidi="en-US"/>
              </w:rPr>
              <w:t xml:space="preserve">г. Москва, пер. </w:t>
            </w:r>
            <w:proofErr w:type="spellStart"/>
            <w:r w:rsidRPr="00DB4D16">
              <w:rPr>
                <w:rFonts w:eastAsia="Calibri" w:cs="Times New Roman"/>
                <w:spacing w:val="3"/>
                <w:sz w:val="20"/>
                <w:szCs w:val="20"/>
                <w:lang w:eastAsia="en-US" w:bidi="en-US"/>
              </w:rPr>
              <w:t>Пыжевский</w:t>
            </w:r>
            <w:proofErr w:type="spellEnd"/>
            <w:r w:rsidRPr="00DB4D16">
              <w:rPr>
                <w:rFonts w:eastAsia="Calibri" w:cs="Times New Roman"/>
                <w:spacing w:val="3"/>
                <w:sz w:val="20"/>
                <w:szCs w:val="20"/>
                <w:lang w:eastAsia="en-US" w:bidi="en-US"/>
              </w:rPr>
              <w:t xml:space="preserve"> д.6.</w:t>
            </w:r>
          </w:p>
        </w:tc>
        <w:tc>
          <w:tcPr>
            <w:tcW w:w="965" w:type="dxa"/>
            <w:tcBorders>
              <w:top w:val="single" w:sz="4" w:space="0" w:color="auto"/>
              <w:left w:val="single" w:sz="4" w:space="0" w:color="auto"/>
              <w:right w:val="single" w:sz="4" w:space="0" w:color="auto"/>
            </w:tcBorders>
            <w:shd w:val="clear" w:color="auto" w:fill="FFFFFF"/>
          </w:tcPr>
          <w:p w:rsidR="00DB4D16" w:rsidRPr="005D652B" w:rsidRDefault="00DB4D16" w:rsidP="005D652B">
            <w:pPr>
              <w:spacing w:line="190" w:lineRule="exact"/>
              <w:jc w:val="center"/>
              <w:rPr>
                <w:rFonts w:eastAsia="Calibri" w:cs="Times New Roman"/>
                <w:spacing w:val="3"/>
                <w:sz w:val="20"/>
                <w:szCs w:val="20"/>
                <w:lang w:val="en-US" w:eastAsia="en-US" w:bidi="en-US"/>
              </w:rPr>
            </w:pPr>
            <w:r w:rsidRPr="00DB4D16">
              <w:rPr>
                <w:rFonts w:eastAsia="Calibri" w:cs="Times New Roman"/>
                <w:spacing w:val="3"/>
                <w:sz w:val="20"/>
                <w:szCs w:val="20"/>
                <w:lang w:eastAsia="en-US" w:bidi="en-US"/>
              </w:rPr>
              <w:t>шт.</w:t>
            </w:r>
          </w:p>
        </w:tc>
        <w:tc>
          <w:tcPr>
            <w:tcW w:w="965" w:type="dxa"/>
            <w:tcBorders>
              <w:top w:val="single" w:sz="4" w:space="0" w:color="auto"/>
              <w:left w:val="single" w:sz="4" w:space="0" w:color="auto"/>
            </w:tcBorders>
            <w:shd w:val="clear" w:color="auto" w:fill="FFFFFF"/>
            <w:vAlign w:val="bottom"/>
          </w:tcPr>
          <w:p w:rsidR="00DB4D16" w:rsidRPr="005D652B" w:rsidRDefault="00DB4D16" w:rsidP="005D652B">
            <w:pPr>
              <w:spacing w:line="190" w:lineRule="exact"/>
              <w:jc w:val="center"/>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1</w:t>
            </w:r>
          </w:p>
        </w:tc>
        <w:tc>
          <w:tcPr>
            <w:tcW w:w="40" w:type="dxa"/>
            <w:tcBorders>
              <w:top w:val="single" w:sz="4" w:space="0" w:color="auto"/>
              <w:left w:val="single" w:sz="4" w:space="0" w:color="auto"/>
            </w:tcBorders>
            <w:shd w:val="clear" w:color="auto" w:fill="FFFFFF"/>
          </w:tcPr>
          <w:p w:rsidR="00DB4D16" w:rsidRPr="005D652B" w:rsidRDefault="00DB4D16" w:rsidP="005D652B">
            <w:pPr>
              <w:rPr>
                <w:rFonts w:cs="Times New Roman"/>
                <w:sz w:val="20"/>
                <w:szCs w:val="20"/>
              </w:rPr>
            </w:pPr>
          </w:p>
        </w:tc>
      </w:tr>
      <w:tr w:rsidR="00DB4D16" w:rsidRPr="00DB4D16" w:rsidTr="00DB4D16">
        <w:trPr>
          <w:trHeight w:hRule="exact" w:val="288"/>
        </w:trPr>
        <w:tc>
          <w:tcPr>
            <w:tcW w:w="965" w:type="dxa"/>
            <w:tcBorders>
              <w:top w:val="single" w:sz="4" w:space="0" w:color="auto"/>
              <w:left w:val="single" w:sz="4" w:space="0" w:color="auto"/>
            </w:tcBorders>
            <w:shd w:val="clear" w:color="auto" w:fill="FFFFFF"/>
          </w:tcPr>
          <w:p w:rsidR="00DB4D16" w:rsidRPr="00DB4D16" w:rsidRDefault="00DB4D16" w:rsidP="005D652B">
            <w:pPr>
              <w:spacing w:line="190" w:lineRule="exact"/>
              <w:ind w:left="140"/>
              <w:rPr>
                <w:rFonts w:eastAsia="Arial Narrow" w:cs="Times New Roman"/>
                <w:b/>
                <w:bCs/>
                <w:spacing w:val="7"/>
                <w:sz w:val="20"/>
                <w:szCs w:val="20"/>
              </w:rPr>
            </w:pPr>
          </w:p>
        </w:tc>
        <w:tc>
          <w:tcPr>
            <w:tcW w:w="965" w:type="dxa"/>
            <w:gridSpan w:val="2"/>
            <w:tcBorders>
              <w:top w:val="single" w:sz="4" w:space="0" w:color="auto"/>
              <w:left w:val="single" w:sz="4" w:space="0" w:color="auto"/>
              <w:right w:val="single" w:sz="4" w:space="0" w:color="auto"/>
            </w:tcBorders>
            <w:shd w:val="clear" w:color="auto" w:fill="FFFFFF"/>
          </w:tcPr>
          <w:p w:rsidR="00DB4D16" w:rsidRPr="00DB4D16" w:rsidRDefault="00DB4D16" w:rsidP="005D652B">
            <w:pPr>
              <w:spacing w:line="190" w:lineRule="exact"/>
              <w:ind w:left="140"/>
              <w:rPr>
                <w:rFonts w:eastAsia="Arial Narrow" w:cs="Times New Roman"/>
                <w:b/>
                <w:bCs/>
                <w:spacing w:val="7"/>
                <w:sz w:val="20"/>
                <w:szCs w:val="20"/>
              </w:rPr>
            </w:pPr>
          </w:p>
        </w:tc>
        <w:tc>
          <w:tcPr>
            <w:tcW w:w="6391" w:type="dxa"/>
            <w:gridSpan w:val="5"/>
            <w:tcBorders>
              <w:top w:val="single" w:sz="4" w:space="0" w:color="auto"/>
              <w:left w:val="single" w:sz="4" w:space="0" w:color="auto"/>
            </w:tcBorders>
            <w:shd w:val="clear" w:color="auto" w:fill="FFFFFF"/>
            <w:vAlign w:val="bottom"/>
          </w:tcPr>
          <w:p w:rsidR="00DB4D16" w:rsidRPr="005D652B" w:rsidRDefault="00DB4D16" w:rsidP="005D652B">
            <w:pPr>
              <w:spacing w:line="190" w:lineRule="exact"/>
              <w:ind w:left="140"/>
              <w:rPr>
                <w:rFonts w:eastAsia="Calibri" w:cs="Times New Roman"/>
                <w:spacing w:val="3"/>
                <w:sz w:val="20"/>
                <w:szCs w:val="20"/>
                <w:lang w:val="en-US" w:eastAsia="en-US" w:bidi="en-US"/>
              </w:rPr>
            </w:pPr>
            <w:r w:rsidRPr="00DB4D16">
              <w:rPr>
                <w:rFonts w:eastAsia="Arial Narrow" w:cs="Times New Roman"/>
                <w:b/>
                <w:bCs/>
                <w:spacing w:val="7"/>
                <w:sz w:val="20"/>
                <w:szCs w:val="20"/>
              </w:rPr>
              <w:t>Модернизация серверов(</w:t>
            </w:r>
            <w:proofErr w:type="spellStart"/>
            <w:r w:rsidRPr="00DB4D16">
              <w:rPr>
                <w:rFonts w:eastAsia="Arial Narrow" w:cs="Times New Roman"/>
                <w:b/>
                <w:bCs/>
                <w:spacing w:val="7"/>
                <w:sz w:val="20"/>
                <w:szCs w:val="20"/>
              </w:rPr>
              <w:t>Метогу</w:t>
            </w:r>
            <w:proofErr w:type="spellEnd"/>
            <w:r w:rsidRPr="00DB4D16">
              <w:rPr>
                <w:rFonts w:eastAsia="Arial Narrow" w:cs="Times New Roman"/>
                <w:b/>
                <w:bCs/>
                <w:spacing w:val="7"/>
                <w:sz w:val="20"/>
                <w:szCs w:val="20"/>
              </w:rPr>
              <w:t>)</w:t>
            </w:r>
          </w:p>
        </w:tc>
      </w:tr>
      <w:tr w:rsidR="00DB4D16" w:rsidRPr="00DB4D16" w:rsidTr="00DB4D16">
        <w:trPr>
          <w:trHeight w:hRule="exact" w:val="983"/>
        </w:trPr>
        <w:tc>
          <w:tcPr>
            <w:tcW w:w="1474" w:type="dxa"/>
            <w:gridSpan w:val="2"/>
            <w:tcBorders>
              <w:top w:val="single" w:sz="4" w:space="0" w:color="auto"/>
              <w:left w:val="single" w:sz="4" w:space="0" w:color="auto"/>
            </w:tcBorders>
            <w:shd w:val="clear" w:color="auto" w:fill="FFFFFF"/>
            <w:vAlign w:val="bottom"/>
          </w:tcPr>
          <w:p w:rsidR="00DB4D16" w:rsidRPr="005D652B" w:rsidRDefault="00DB4D16" w:rsidP="005D652B">
            <w:pPr>
              <w:spacing w:line="190" w:lineRule="exact"/>
              <w:ind w:left="120"/>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500662-B21</w:t>
            </w:r>
          </w:p>
        </w:tc>
        <w:tc>
          <w:tcPr>
            <w:tcW w:w="3912" w:type="dxa"/>
            <w:gridSpan w:val="2"/>
            <w:tcBorders>
              <w:top w:val="single" w:sz="4" w:space="0" w:color="auto"/>
              <w:left w:val="single" w:sz="4" w:space="0" w:color="auto"/>
            </w:tcBorders>
            <w:shd w:val="clear" w:color="auto" w:fill="FFFFFF"/>
            <w:vAlign w:val="bottom"/>
          </w:tcPr>
          <w:p w:rsidR="00DB4D16" w:rsidRPr="005D652B" w:rsidRDefault="00DB4D16" w:rsidP="005D652B">
            <w:pPr>
              <w:spacing w:line="190" w:lineRule="exact"/>
              <w:ind w:left="120"/>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HP 8GB 2Rx4 PC3-10600R-9 Kit</w:t>
            </w:r>
          </w:p>
        </w:tc>
        <w:tc>
          <w:tcPr>
            <w:tcW w:w="965" w:type="dxa"/>
            <w:tcBorders>
              <w:top w:val="single" w:sz="4" w:space="0" w:color="auto"/>
              <w:left w:val="single" w:sz="4" w:space="0" w:color="auto"/>
              <w:right w:val="single" w:sz="4" w:space="0" w:color="auto"/>
            </w:tcBorders>
            <w:shd w:val="clear" w:color="auto" w:fill="FFFFFF"/>
          </w:tcPr>
          <w:p w:rsidR="00DB4D16" w:rsidRPr="00DB4D16" w:rsidRDefault="00DB4D16" w:rsidP="005D652B">
            <w:pPr>
              <w:spacing w:line="190" w:lineRule="exact"/>
              <w:jc w:val="center"/>
              <w:rPr>
                <w:rFonts w:eastAsia="Calibri" w:cs="Times New Roman"/>
                <w:spacing w:val="3"/>
                <w:sz w:val="20"/>
                <w:szCs w:val="20"/>
                <w:lang w:eastAsia="en-US" w:bidi="en-US"/>
              </w:rPr>
            </w:pPr>
            <w:r w:rsidRPr="00DB4D16">
              <w:rPr>
                <w:rFonts w:eastAsia="Calibri" w:cs="Times New Roman"/>
                <w:spacing w:val="3"/>
                <w:sz w:val="20"/>
                <w:szCs w:val="20"/>
                <w:lang w:eastAsia="en-US" w:bidi="en-US"/>
              </w:rPr>
              <w:t xml:space="preserve">г. Москва, пер. </w:t>
            </w:r>
            <w:proofErr w:type="spellStart"/>
            <w:r w:rsidRPr="00DB4D16">
              <w:rPr>
                <w:rFonts w:eastAsia="Calibri" w:cs="Times New Roman"/>
                <w:spacing w:val="3"/>
                <w:sz w:val="20"/>
                <w:szCs w:val="20"/>
                <w:lang w:eastAsia="en-US" w:bidi="en-US"/>
              </w:rPr>
              <w:t>Пыжевский</w:t>
            </w:r>
            <w:proofErr w:type="spellEnd"/>
            <w:r w:rsidRPr="00DB4D16">
              <w:rPr>
                <w:rFonts w:eastAsia="Calibri" w:cs="Times New Roman"/>
                <w:spacing w:val="3"/>
                <w:sz w:val="20"/>
                <w:szCs w:val="20"/>
                <w:lang w:eastAsia="en-US" w:bidi="en-US"/>
              </w:rPr>
              <w:t xml:space="preserve"> д.6.</w:t>
            </w:r>
          </w:p>
        </w:tc>
        <w:tc>
          <w:tcPr>
            <w:tcW w:w="965" w:type="dxa"/>
            <w:tcBorders>
              <w:top w:val="single" w:sz="4" w:space="0" w:color="auto"/>
              <w:left w:val="single" w:sz="4" w:space="0" w:color="auto"/>
              <w:right w:val="single" w:sz="4" w:space="0" w:color="auto"/>
            </w:tcBorders>
            <w:shd w:val="clear" w:color="auto" w:fill="FFFFFF"/>
          </w:tcPr>
          <w:p w:rsidR="00DB4D16" w:rsidRPr="005D652B" w:rsidRDefault="00DB4D16" w:rsidP="005D652B">
            <w:pPr>
              <w:spacing w:line="190" w:lineRule="exact"/>
              <w:jc w:val="center"/>
              <w:rPr>
                <w:rFonts w:eastAsia="Calibri" w:cs="Times New Roman"/>
                <w:spacing w:val="3"/>
                <w:sz w:val="20"/>
                <w:szCs w:val="20"/>
                <w:lang w:val="en-US" w:eastAsia="en-US" w:bidi="en-US"/>
              </w:rPr>
            </w:pPr>
            <w:r w:rsidRPr="00DB4D16">
              <w:rPr>
                <w:rFonts w:eastAsia="Calibri" w:cs="Times New Roman"/>
                <w:spacing w:val="3"/>
                <w:sz w:val="20"/>
                <w:szCs w:val="20"/>
                <w:lang w:eastAsia="en-US" w:bidi="en-US"/>
              </w:rPr>
              <w:t>шт.</w:t>
            </w:r>
          </w:p>
        </w:tc>
        <w:tc>
          <w:tcPr>
            <w:tcW w:w="965" w:type="dxa"/>
            <w:tcBorders>
              <w:top w:val="single" w:sz="4" w:space="0" w:color="auto"/>
              <w:left w:val="single" w:sz="4" w:space="0" w:color="auto"/>
            </w:tcBorders>
            <w:shd w:val="clear" w:color="auto" w:fill="FFFFFF"/>
            <w:vAlign w:val="bottom"/>
          </w:tcPr>
          <w:p w:rsidR="00DB4D16" w:rsidRPr="005D652B" w:rsidRDefault="00DB4D16" w:rsidP="005D652B">
            <w:pPr>
              <w:spacing w:line="190" w:lineRule="exact"/>
              <w:jc w:val="center"/>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20</w:t>
            </w:r>
          </w:p>
        </w:tc>
        <w:tc>
          <w:tcPr>
            <w:tcW w:w="40" w:type="dxa"/>
            <w:tcBorders>
              <w:top w:val="single" w:sz="4" w:space="0" w:color="auto"/>
              <w:left w:val="single" w:sz="4" w:space="0" w:color="auto"/>
            </w:tcBorders>
            <w:shd w:val="clear" w:color="auto" w:fill="FFFFFF"/>
          </w:tcPr>
          <w:p w:rsidR="00DB4D16" w:rsidRPr="005D652B" w:rsidRDefault="00DB4D16" w:rsidP="005D652B">
            <w:pPr>
              <w:rPr>
                <w:rFonts w:cs="Times New Roman"/>
                <w:sz w:val="20"/>
                <w:szCs w:val="20"/>
              </w:rPr>
            </w:pPr>
          </w:p>
        </w:tc>
      </w:tr>
      <w:tr w:rsidR="00DB4D16" w:rsidRPr="00DB4D16" w:rsidTr="00DB4D16">
        <w:trPr>
          <w:trHeight w:hRule="exact" w:val="288"/>
        </w:trPr>
        <w:tc>
          <w:tcPr>
            <w:tcW w:w="965" w:type="dxa"/>
            <w:tcBorders>
              <w:top w:val="single" w:sz="4" w:space="0" w:color="auto"/>
              <w:left w:val="single" w:sz="4" w:space="0" w:color="auto"/>
            </w:tcBorders>
            <w:shd w:val="clear" w:color="auto" w:fill="FFFFFF"/>
          </w:tcPr>
          <w:p w:rsidR="00DB4D16" w:rsidRPr="00DB4D16" w:rsidRDefault="00DB4D16" w:rsidP="005D652B">
            <w:pPr>
              <w:spacing w:line="190" w:lineRule="exact"/>
              <w:ind w:left="140"/>
              <w:rPr>
                <w:rFonts w:eastAsia="Arial Narrow" w:cs="Times New Roman"/>
                <w:b/>
                <w:bCs/>
                <w:spacing w:val="7"/>
                <w:sz w:val="20"/>
                <w:szCs w:val="20"/>
              </w:rPr>
            </w:pPr>
          </w:p>
        </w:tc>
        <w:tc>
          <w:tcPr>
            <w:tcW w:w="965" w:type="dxa"/>
            <w:gridSpan w:val="2"/>
            <w:tcBorders>
              <w:top w:val="single" w:sz="4" w:space="0" w:color="auto"/>
              <w:left w:val="single" w:sz="4" w:space="0" w:color="auto"/>
              <w:right w:val="single" w:sz="4" w:space="0" w:color="auto"/>
            </w:tcBorders>
            <w:shd w:val="clear" w:color="auto" w:fill="FFFFFF"/>
          </w:tcPr>
          <w:p w:rsidR="00DB4D16" w:rsidRPr="00DB4D16" w:rsidRDefault="00DB4D16" w:rsidP="005D652B">
            <w:pPr>
              <w:spacing w:line="190" w:lineRule="exact"/>
              <w:ind w:left="140"/>
              <w:rPr>
                <w:rFonts w:eastAsia="Arial Narrow" w:cs="Times New Roman"/>
                <w:b/>
                <w:bCs/>
                <w:spacing w:val="7"/>
                <w:sz w:val="20"/>
                <w:szCs w:val="20"/>
              </w:rPr>
            </w:pPr>
          </w:p>
        </w:tc>
        <w:tc>
          <w:tcPr>
            <w:tcW w:w="6391" w:type="dxa"/>
            <w:gridSpan w:val="5"/>
            <w:tcBorders>
              <w:top w:val="single" w:sz="4" w:space="0" w:color="auto"/>
              <w:left w:val="single" w:sz="4" w:space="0" w:color="auto"/>
            </w:tcBorders>
            <w:shd w:val="clear" w:color="auto" w:fill="FFFFFF"/>
            <w:vAlign w:val="bottom"/>
          </w:tcPr>
          <w:p w:rsidR="00DB4D16" w:rsidRPr="005D652B" w:rsidRDefault="00DB4D16" w:rsidP="005D652B">
            <w:pPr>
              <w:spacing w:line="190" w:lineRule="exact"/>
              <w:ind w:left="140"/>
              <w:rPr>
                <w:rFonts w:eastAsia="Calibri" w:cs="Times New Roman"/>
                <w:spacing w:val="3"/>
                <w:sz w:val="20"/>
                <w:szCs w:val="20"/>
                <w:lang w:val="en-US" w:eastAsia="en-US" w:bidi="en-US"/>
              </w:rPr>
            </w:pPr>
            <w:r w:rsidRPr="00DB4D16">
              <w:rPr>
                <w:rFonts w:eastAsia="Arial Narrow" w:cs="Times New Roman"/>
                <w:b/>
                <w:bCs/>
                <w:spacing w:val="7"/>
                <w:sz w:val="20"/>
                <w:szCs w:val="20"/>
              </w:rPr>
              <w:t>Продление поддержки на серверы</w:t>
            </w:r>
          </w:p>
        </w:tc>
      </w:tr>
      <w:tr w:rsidR="00DB4D16" w:rsidRPr="00DB4D16" w:rsidTr="00DB4D16">
        <w:trPr>
          <w:trHeight w:hRule="exact" w:val="1132"/>
        </w:trPr>
        <w:tc>
          <w:tcPr>
            <w:tcW w:w="1474" w:type="dxa"/>
            <w:gridSpan w:val="2"/>
            <w:tcBorders>
              <w:top w:val="single" w:sz="4" w:space="0" w:color="auto"/>
              <w:left w:val="single" w:sz="4" w:space="0" w:color="auto"/>
            </w:tcBorders>
            <w:shd w:val="clear" w:color="auto" w:fill="FFFFFF"/>
          </w:tcPr>
          <w:p w:rsidR="00DB4D16" w:rsidRPr="005D652B" w:rsidRDefault="00DB4D16" w:rsidP="005D652B">
            <w:pPr>
              <w:rPr>
                <w:rFonts w:cs="Times New Roman"/>
                <w:sz w:val="20"/>
                <w:szCs w:val="20"/>
              </w:rPr>
            </w:pPr>
          </w:p>
        </w:tc>
        <w:tc>
          <w:tcPr>
            <w:tcW w:w="3912" w:type="dxa"/>
            <w:gridSpan w:val="2"/>
            <w:tcBorders>
              <w:top w:val="single" w:sz="4" w:space="0" w:color="auto"/>
              <w:left w:val="single" w:sz="4" w:space="0" w:color="auto"/>
            </w:tcBorders>
            <w:shd w:val="clear" w:color="auto" w:fill="FFFFFF"/>
            <w:vAlign w:val="bottom"/>
          </w:tcPr>
          <w:p w:rsidR="00DB4D16" w:rsidRPr="005D652B" w:rsidRDefault="00DB4D16" w:rsidP="005D652B">
            <w:pPr>
              <w:spacing w:line="221" w:lineRule="exact"/>
              <w:ind w:left="120"/>
              <w:rPr>
                <w:rFonts w:eastAsia="Calibri" w:cs="Times New Roman"/>
                <w:spacing w:val="3"/>
                <w:sz w:val="20"/>
                <w:szCs w:val="20"/>
                <w:lang w:eastAsia="en-US" w:bidi="en-US"/>
              </w:rPr>
            </w:pPr>
            <w:r w:rsidRPr="005D652B">
              <w:rPr>
                <w:rFonts w:eastAsia="Calibri" w:cs="Times New Roman"/>
                <w:spacing w:val="3"/>
                <w:sz w:val="20"/>
                <w:szCs w:val="20"/>
                <w:lang w:val="en-US" w:eastAsia="en-US" w:bidi="en-US"/>
              </w:rPr>
              <w:t>NBD</w:t>
            </w:r>
            <w:r w:rsidRPr="005D652B">
              <w:rPr>
                <w:rFonts w:eastAsia="Calibri" w:cs="Times New Roman"/>
                <w:spacing w:val="3"/>
                <w:sz w:val="20"/>
                <w:szCs w:val="20"/>
                <w:lang w:eastAsia="en-US" w:bidi="en-US"/>
              </w:rPr>
              <w:t xml:space="preserve"> </w:t>
            </w:r>
            <w:r w:rsidRPr="005D652B">
              <w:rPr>
                <w:rFonts w:eastAsia="Calibri" w:cs="Times New Roman"/>
                <w:spacing w:val="3"/>
                <w:sz w:val="20"/>
                <w:szCs w:val="20"/>
                <w:lang w:val="en-US" w:eastAsia="en-US" w:bidi="en-US"/>
              </w:rPr>
              <w:t>CTR</w:t>
            </w:r>
            <w:r w:rsidRPr="005D652B">
              <w:rPr>
                <w:rFonts w:eastAsia="Calibri" w:cs="Times New Roman"/>
                <w:spacing w:val="3"/>
                <w:sz w:val="20"/>
                <w:szCs w:val="20"/>
                <w:lang w:eastAsia="en-US" w:bidi="en-US"/>
              </w:rPr>
              <w:t xml:space="preserve"> 3</w:t>
            </w:r>
            <w:r w:rsidRPr="005D652B">
              <w:rPr>
                <w:rFonts w:eastAsia="Calibri" w:cs="Times New Roman"/>
                <w:spacing w:val="3"/>
                <w:sz w:val="20"/>
                <w:szCs w:val="20"/>
                <w:lang w:val="en-US" w:eastAsia="en-US" w:bidi="en-US"/>
              </w:rPr>
              <w:t>Y</w:t>
            </w:r>
            <w:r w:rsidRPr="005D652B">
              <w:rPr>
                <w:rFonts w:eastAsia="Calibri" w:cs="Times New Roman"/>
                <w:spacing w:val="3"/>
                <w:sz w:val="20"/>
                <w:szCs w:val="20"/>
                <w:lang w:eastAsia="en-US" w:bidi="en-US"/>
              </w:rPr>
              <w:t xml:space="preserve"> </w:t>
            </w:r>
            <w:r w:rsidRPr="005D652B">
              <w:rPr>
                <w:rFonts w:eastAsia="Calibri" w:cs="Times New Roman"/>
                <w:spacing w:val="3"/>
                <w:sz w:val="20"/>
                <w:szCs w:val="20"/>
              </w:rPr>
              <w:t>для 3-х имеющихся серверов</w:t>
            </w:r>
          </w:p>
        </w:tc>
        <w:tc>
          <w:tcPr>
            <w:tcW w:w="965" w:type="dxa"/>
            <w:tcBorders>
              <w:top w:val="single" w:sz="4" w:space="0" w:color="auto"/>
              <w:left w:val="single" w:sz="4" w:space="0" w:color="auto"/>
              <w:right w:val="single" w:sz="4" w:space="0" w:color="auto"/>
            </w:tcBorders>
            <w:shd w:val="clear" w:color="auto" w:fill="FFFFFF"/>
          </w:tcPr>
          <w:p w:rsidR="00DB4D16" w:rsidRPr="00DB4D16" w:rsidRDefault="00DB4D16" w:rsidP="005D652B">
            <w:pPr>
              <w:spacing w:line="190" w:lineRule="exact"/>
              <w:jc w:val="center"/>
              <w:rPr>
                <w:rFonts w:eastAsia="Calibri" w:cs="Times New Roman"/>
                <w:spacing w:val="3"/>
                <w:sz w:val="20"/>
                <w:szCs w:val="20"/>
                <w:lang w:eastAsia="en-US" w:bidi="en-US"/>
              </w:rPr>
            </w:pPr>
            <w:r w:rsidRPr="00DB4D16">
              <w:rPr>
                <w:rFonts w:eastAsia="Calibri" w:cs="Times New Roman"/>
                <w:spacing w:val="3"/>
                <w:sz w:val="20"/>
                <w:szCs w:val="20"/>
                <w:lang w:eastAsia="en-US" w:bidi="en-US"/>
              </w:rPr>
              <w:t xml:space="preserve">г. Москва, пер. </w:t>
            </w:r>
            <w:proofErr w:type="spellStart"/>
            <w:r w:rsidRPr="00DB4D16">
              <w:rPr>
                <w:rFonts w:eastAsia="Calibri" w:cs="Times New Roman"/>
                <w:spacing w:val="3"/>
                <w:sz w:val="20"/>
                <w:szCs w:val="20"/>
                <w:lang w:eastAsia="en-US" w:bidi="en-US"/>
              </w:rPr>
              <w:t>Пыжевский</w:t>
            </w:r>
            <w:proofErr w:type="spellEnd"/>
            <w:r w:rsidRPr="00DB4D16">
              <w:rPr>
                <w:rFonts w:eastAsia="Calibri" w:cs="Times New Roman"/>
                <w:spacing w:val="3"/>
                <w:sz w:val="20"/>
                <w:szCs w:val="20"/>
                <w:lang w:eastAsia="en-US" w:bidi="en-US"/>
              </w:rPr>
              <w:t xml:space="preserve"> д.6.</w:t>
            </w:r>
          </w:p>
        </w:tc>
        <w:tc>
          <w:tcPr>
            <w:tcW w:w="965" w:type="dxa"/>
            <w:tcBorders>
              <w:top w:val="single" w:sz="4" w:space="0" w:color="auto"/>
              <w:left w:val="single" w:sz="4" w:space="0" w:color="auto"/>
              <w:right w:val="single" w:sz="4" w:space="0" w:color="auto"/>
            </w:tcBorders>
            <w:shd w:val="clear" w:color="auto" w:fill="FFFFFF"/>
          </w:tcPr>
          <w:p w:rsidR="00DB4D16" w:rsidRPr="005D652B" w:rsidRDefault="00DB4D16" w:rsidP="005D652B">
            <w:pPr>
              <w:spacing w:line="190" w:lineRule="exact"/>
              <w:jc w:val="center"/>
              <w:rPr>
                <w:rFonts w:eastAsia="Calibri" w:cs="Times New Roman"/>
                <w:spacing w:val="3"/>
                <w:sz w:val="20"/>
                <w:szCs w:val="20"/>
                <w:lang w:val="en-US" w:eastAsia="en-US" w:bidi="en-US"/>
              </w:rPr>
            </w:pPr>
            <w:r w:rsidRPr="00DB4D16">
              <w:rPr>
                <w:rFonts w:eastAsia="Calibri" w:cs="Times New Roman"/>
                <w:spacing w:val="3"/>
                <w:sz w:val="20"/>
                <w:szCs w:val="20"/>
                <w:lang w:eastAsia="en-US" w:bidi="en-US"/>
              </w:rPr>
              <w:t>шт.</w:t>
            </w:r>
          </w:p>
        </w:tc>
        <w:tc>
          <w:tcPr>
            <w:tcW w:w="965" w:type="dxa"/>
            <w:tcBorders>
              <w:top w:val="single" w:sz="4" w:space="0" w:color="auto"/>
              <w:left w:val="single" w:sz="4" w:space="0" w:color="auto"/>
            </w:tcBorders>
            <w:shd w:val="clear" w:color="auto" w:fill="FFFFFF"/>
            <w:vAlign w:val="bottom"/>
          </w:tcPr>
          <w:p w:rsidR="00DB4D16" w:rsidRPr="005D652B" w:rsidRDefault="00DB4D16" w:rsidP="005D652B">
            <w:pPr>
              <w:spacing w:line="190" w:lineRule="exact"/>
              <w:jc w:val="center"/>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1</w:t>
            </w:r>
          </w:p>
        </w:tc>
        <w:tc>
          <w:tcPr>
            <w:tcW w:w="40" w:type="dxa"/>
            <w:tcBorders>
              <w:top w:val="single" w:sz="4" w:space="0" w:color="auto"/>
              <w:left w:val="single" w:sz="4" w:space="0" w:color="auto"/>
            </w:tcBorders>
            <w:shd w:val="clear" w:color="auto" w:fill="FFFFFF"/>
          </w:tcPr>
          <w:p w:rsidR="00DB4D16" w:rsidRPr="005D652B" w:rsidRDefault="00DB4D16" w:rsidP="005D652B">
            <w:pPr>
              <w:rPr>
                <w:rFonts w:cs="Times New Roman"/>
                <w:sz w:val="20"/>
                <w:szCs w:val="20"/>
              </w:rPr>
            </w:pPr>
          </w:p>
        </w:tc>
      </w:tr>
      <w:tr w:rsidR="00DB4D16" w:rsidRPr="00DB4D16" w:rsidTr="00DB4D16">
        <w:trPr>
          <w:trHeight w:hRule="exact" w:val="288"/>
        </w:trPr>
        <w:tc>
          <w:tcPr>
            <w:tcW w:w="965" w:type="dxa"/>
            <w:tcBorders>
              <w:top w:val="single" w:sz="4" w:space="0" w:color="auto"/>
              <w:left w:val="single" w:sz="4" w:space="0" w:color="auto"/>
            </w:tcBorders>
            <w:shd w:val="clear" w:color="auto" w:fill="FFFFFF"/>
          </w:tcPr>
          <w:p w:rsidR="00DB4D16" w:rsidRPr="00DB4D16" w:rsidRDefault="00DB4D16" w:rsidP="005D652B">
            <w:pPr>
              <w:spacing w:line="190" w:lineRule="exact"/>
              <w:ind w:left="120"/>
              <w:rPr>
                <w:rFonts w:eastAsia="Arial Narrow" w:cs="Times New Roman"/>
                <w:b/>
                <w:bCs/>
                <w:spacing w:val="7"/>
                <w:sz w:val="20"/>
                <w:szCs w:val="20"/>
              </w:rPr>
            </w:pPr>
          </w:p>
        </w:tc>
        <w:tc>
          <w:tcPr>
            <w:tcW w:w="965" w:type="dxa"/>
            <w:gridSpan w:val="2"/>
            <w:tcBorders>
              <w:top w:val="single" w:sz="4" w:space="0" w:color="auto"/>
              <w:left w:val="single" w:sz="4" w:space="0" w:color="auto"/>
              <w:right w:val="single" w:sz="4" w:space="0" w:color="auto"/>
            </w:tcBorders>
            <w:shd w:val="clear" w:color="auto" w:fill="FFFFFF"/>
          </w:tcPr>
          <w:p w:rsidR="00DB4D16" w:rsidRPr="00DB4D16" w:rsidRDefault="00DB4D16" w:rsidP="005D652B">
            <w:pPr>
              <w:spacing w:line="190" w:lineRule="exact"/>
              <w:ind w:left="120"/>
              <w:rPr>
                <w:rFonts w:eastAsia="Arial Narrow" w:cs="Times New Roman"/>
                <w:b/>
                <w:bCs/>
                <w:spacing w:val="7"/>
                <w:sz w:val="20"/>
                <w:szCs w:val="20"/>
              </w:rPr>
            </w:pPr>
          </w:p>
        </w:tc>
        <w:tc>
          <w:tcPr>
            <w:tcW w:w="6391" w:type="dxa"/>
            <w:gridSpan w:val="5"/>
            <w:tcBorders>
              <w:top w:val="single" w:sz="4" w:space="0" w:color="auto"/>
              <w:left w:val="single" w:sz="4" w:space="0" w:color="auto"/>
            </w:tcBorders>
            <w:shd w:val="clear" w:color="auto" w:fill="FFFFFF"/>
            <w:vAlign w:val="bottom"/>
          </w:tcPr>
          <w:p w:rsidR="00DB4D16" w:rsidRPr="005D652B" w:rsidRDefault="00DB4D16" w:rsidP="005D652B">
            <w:pPr>
              <w:spacing w:line="190" w:lineRule="exact"/>
              <w:ind w:left="120"/>
              <w:rPr>
                <w:rFonts w:eastAsia="Calibri" w:cs="Times New Roman"/>
                <w:spacing w:val="3"/>
                <w:sz w:val="20"/>
                <w:szCs w:val="20"/>
                <w:lang w:val="en-US" w:eastAsia="en-US" w:bidi="en-US"/>
              </w:rPr>
            </w:pPr>
            <w:r w:rsidRPr="00DB4D16">
              <w:rPr>
                <w:rFonts w:eastAsia="Arial Narrow" w:cs="Times New Roman"/>
                <w:b/>
                <w:bCs/>
                <w:spacing w:val="7"/>
                <w:sz w:val="20"/>
                <w:szCs w:val="20"/>
              </w:rPr>
              <w:t xml:space="preserve">Закупка лицензий </w:t>
            </w:r>
            <w:r w:rsidRPr="00DB4D16">
              <w:rPr>
                <w:rFonts w:eastAsia="Arial Narrow" w:cs="Times New Roman"/>
                <w:b/>
                <w:bCs/>
                <w:spacing w:val="7"/>
                <w:sz w:val="20"/>
                <w:szCs w:val="20"/>
                <w:lang w:val="en-US" w:eastAsia="en-US" w:bidi="en-US"/>
              </w:rPr>
              <w:t xml:space="preserve">VMware </w:t>
            </w:r>
            <w:proofErr w:type="spellStart"/>
            <w:r w:rsidRPr="00DB4D16">
              <w:rPr>
                <w:rFonts w:eastAsia="Arial Narrow" w:cs="Times New Roman"/>
                <w:b/>
                <w:bCs/>
                <w:spacing w:val="7"/>
                <w:sz w:val="20"/>
                <w:szCs w:val="20"/>
                <w:lang w:val="en-US" w:eastAsia="en-US" w:bidi="en-US"/>
              </w:rPr>
              <w:t>Std</w:t>
            </w:r>
            <w:proofErr w:type="spellEnd"/>
          </w:p>
        </w:tc>
      </w:tr>
      <w:tr w:rsidR="00DB4D16" w:rsidRPr="00DB4D16" w:rsidTr="00DB4D16">
        <w:trPr>
          <w:trHeight w:hRule="exact" w:val="854"/>
        </w:trPr>
        <w:tc>
          <w:tcPr>
            <w:tcW w:w="1474" w:type="dxa"/>
            <w:gridSpan w:val="2"/>
            <w:tcBorders>
              <w:top w:val="single" w:sz="4" w:space="0" w:color="auto"/>
              <w:left w:val="single" w:sz="4" w:space="0" w:color="auto"/>
            </w:tcBorders>
            <w:shd w:val="clear" w:color="auto" w:fill="FFFFFF"/>
            <w:vAlign w:val="bottom"/>
          </w:tcPr>
          <w:p w:rsidR="00DB4D16" w:rsidRPr="005D652B" w:rsidRDefault="00DB4D16" w:rsidP="005D652B">
            <w:pPr>
              <w:spacing w:line="190" w:lineRule="exact"/>
              <w:ind w:left="140"/>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BD710AAE</w:t>
            </w:r>
          </w:p>
        </w:tc>
        <w:tc>
          <w:tcPr>
            <w:tcW w:w="3912" w:type="dxa"/>
            <w:gridSpan w:val="2"/>
            <w:tcBorders>
              <w:top w:val="single" w:sz="4" w:space="0" w:color="auto"/>
              <w:left w:val="single" w:sz="4" w:space="0" w:color="auto"/>
            </w:tcBorders>
            <w:shd w:val="clear" w:color="auto" w:fill="FFFFFF"/>
            <w:vAlign w:val="bottom"/>
          </w:tcPr>
          <w:p w:rsidR="00DB4D16" w:rsidRPr="005D652B" w:rsidRDefault="00DB4D16" w:rsidP="005D652B">
            <w:pPr>
              <w:spacing w:line="190" w:lineRule="exact"/>
              <w:ind w:left="120"/>
              <w:rPr>
                <w:rFonts w:eastAsia="Calibri" w:cs="Times New Roman"/>
                <w:spacing w:val="3"/>
                <w:sz w:val="20"/>
                <w:szCs w:val="20"/>
                <w:lang w:val="en-US" w:eastAsia="en-US" w:bidi="en-US"/>
              </w:rPr>
            </w:pPr>
            <w:proofErr w:type="spellStart"/>
            <w:r w:rsidRPr="005D652B">
              <w:rPr>
                <w:rFonts w:eastAsia="Calibri" w:cs="Times New Roman"/>
                <w:spacing w:val="3"/>
                <w:sz w:val="20"/>
                <w:szCs w:val="20"/>
                <w:lang w:val="en-US" w:eastAsia="en-US" w:bidi="en-US"/>
              </w:rPr>
              <w:t>VMw</w:t>
            </w:r>
            <w:proofErr w:type="spellEnd"/>
            <w:r w:rsidRPr="005D652B">
              <w:rPr>
                <w:rFonts w:eastAsia="Calibri" w:cs="Times New Roman"/>
                <w:spacing w:val="3"/>
                <w:sz w:val="20"/>
                <w:szCs w:val="20"/>
                <w:lang w:val="en-US" w:eastAsia="en-US" w:bidi="en-US"/>
              </w:rPr>
              <w:t xml:space="preserve"> </w:t>
            </w:r>
            <w:proofErr w:type="spellStart"/>
            <w:r w:rsidRPr="005D652B">
              <w:rPr>
                <w:rFonts w:eastAsia="Calibri" w:cs="Times New Roman"/>
                <w:spacing w:val="3"/>
                <w:sz w:val="20"/>
                <w:szCs w:val="20"/>
                <w:lang w:val="en-US" w:eastAsia="en-US" w:bidi="en-US"/>
              </w:rPr>
              <w:t>vSphere</w:t>
            </w:r>
            <w:proofErr w:type="spellEnd"/>
            <w:r w:rsidRPr="005D652B">
              <w:rPr>
                <w:rFonts w:eastAsia="Calibri" w:cs="Times New Roman"/>
                <w:spacing w:val="3"/>
                <w:sz w:val="20"/>
                <w:szCs w:val="20"/>
                <w:lang w:val="en-US" w:eastAsia="en-US" w:bidi="en-US"/>
              </w:rPr>
              <w:t xml:space="preserve"> </w:t>
            </w:r>
            <w:proofErr w:type="spellStart"/>
            <w:r w:rsidRPr="005D652B">
              <w:rPr>
                <w:rFonts w:eastAsia="Calibri" w:cs="Times New Roman"/>
                <w:spacing w:val="3"/>
                <w:sz w:val="20"/>
                <w:szCs w:val="20"/>
                <w:lang w:val="en-US" w:eastAsia="en-US" w:bidi="en-US"/>
              </w:rPr>
              <w:t>Std</w:t>
            </w:r>
            <w:proofErr w:type="spellEnd"/>
            <w:r w:rsidRPr="005D652B">
              <w:rPr>
                <w:rFonts w:eastAsia="Calibri" w:cs="Times New Roman"/>
                <w:spacing w:val="3"/>
                <w:sz w:val="20"/>
                <w:szCs w:val="20"/>
                <w:lang w:val="en-US" w:eastAsia="en-US" w:bidi="en-US"/>
              </w:rPr>
              <w:t xml:space="preserve"> 1P 1 </w:t>
            </w:r>
            <w:proofErr w:type="spellStart"/>
            <w:r w:rsidRPr="005D652B">
              <w:rPr>
                <w:rFonts w:eastAsia="Calibri" w:cs="Times New Roman"/>
                <w:spacing w:val="3"/>
                <w:sz w:val="20"/>
                <w:szCs w:val="20"/>
                <w:lang w:val="en-US" w:eastAsia="en-US" w:bidi="en-US"/>
              </w:rPr>
              <w:t>yr</w:t>
            </w:r>
            <w:proofErr w:type="spellEnd"/>
            <w:r w:rsidRPr="005D652B">
              <w:rPr>
                <w:rFonts w:eastAsia="Calibri" w:cs="Times New Roman"/>
                <w:spacing w:val="3"/>
                <w:sz w:val="20"/>
                <w:szCs w:val="20"/>
                <w:lang w:val="en-US" w:eastAsia="en-US" w:bidi="en-US"/>
              </w:rPr>
              <w:t xml:space="preserve"> E-LTU</w:t>
            </w:r>
          </w:p>
        </w:tc>
        <w:tc>
          <w:tcPr>
            <w:tcW w:w="965" w:type="dxa"/>
            <w:tcBorders>
              <w:top w:val="single" w:sz="4" w:space="0" w:color="auto"/>
              <w:left w:val="single" w:sz="4" w:space="0" w:color="auto"/>
              <w:right w:val="single" w:sz="4" w:space="0" w:color="auto"/>
            </w:tcBorders>
            <w:shd w:val="clear" w:color="auto" w:fill="FFFFFF"/>
          </w:tcPr>
          <w:p w:rsidR="00DB4D16" w:rsidRPr="00DB4D16" w:rsidRDefault="00DB4D16" w:rsidP="005D652B">
            <w:pPr>
              <w:spacing w:line="190" w:lineRule="exact"/>
              <w:jc w:val="center"/>
              <w:rPr>
                <w:rFonts w:eastAsia="Calibri" w:cs="Times New Roman"/>
                <w:spacing w:val="3"/>
                <w:sz w:val="20"/>
                <w:szCs w:val="20"/>
                <w:lang w:eastAsia="en-US" w:bidi="en-US"/>
              </w:rPr>
            </w:pPr>
            <w:r w:rsidRPr="00DB4D16">
              <w:rPr>
                <w:rFonts w:eastAsia="Calibri" w:cs="Times New Roman"/>
                <w:spacing w:val="3"/>
                <w:sz w:val="20"/>
                <w:szCs w:val="20"/>
                <w:lang w:eastAsia="en-US" w:bidi="en-US"/>
              </w:rPr>
              <w:t xml:space="preserve">г. Москва, пер. </w:t>
            </w:r>
            <w:proofErr w:type="spellStart"/>
            <w:r w:rsidRPr="00DB4D16">
              <w:rPr>
                <w:rFonts w:eastAsia="Calibri" w:cs="Times New Roman"/>
                <w:spacing w:val="3"/>
                <w:sz w:val="20"/>
                <w:szCs w:val="20"/>
                <w:lang w:eastAsia="en-US" w:bidi="en-US"/>
              </w:rPr>
              <w:t>Пыжевский</w:t>
            </w:r>
            <w:proofErr w:type="spellEnd"/>
            <w:r w:rsidRPr="00DB4D16">
              <w:rPr>
                <w:rFonts w:eastAsia="Calibri" w:cs="Times New Roman"/>
                <w:spacing w:val="3"/>
                <w:sz w:val="20"/>
                <w:szCs w:val="20"/>
                <w:lang w:eastAsia="en-US" w:bidi="en-US"/>
              </w:rPr>
              <w:t xml:space="preserve"> д.6.</w:t>
            </w:r>
          </w:p>
        </w:tc>
        <w:tc>
          <w:tcPr>
            <w:tcW w:w="965" w:type="dxa"/>
            <w:tcBorders>
              <w:top w:val="single" w:sz="4" w:space="0" w:color="auto"/>
              <w:left w:val="single" w:sz="4" w:space="0" w:color="auto"/>
              <w:right w:val="single" w:sz="4" w:space="0" w:color="auto"/>
            </w:tcBorders>
            <w:shd w:val="clear" w:color="auto" w:fill="FFFFFF"/>
          </w:tcPr>
          <w:p w:rsidR="00DB4D16" w:rsidRPr="005D652B" w:rsidRDefault="00DB4D16" w:rsidP="005D652B">
            <w:pPr>
              <w:spacing w:line="190" w:lineRule="exact"/>
              <w:jc w:val="center"/>
              <w:rPr>
                <w:rFonts w:eastAsia="Calibri" w:cs="Times New Roman"/>
                <w:spacing w:val="3"/>
                <w:sz w:val="20"/>
                <w:szCs w:val="20"/>
                <w:lang w:val="en-US" w:eastAsia="en-US" w:bidi="en-US"/>
              </w:rPr>
            </w:pPr>
            <w:r w:rsidRPr="00DB4D16">
              <w:rPr>
                <w:rFonts w:eastAsia="Calibri" w:cs="Times New Roman"/>
                <w:spacing w:val="3"/>
                <w:sz w:val="20"/>
                <w:szCs w:val="20"/>
                <w:lang w:eastAsia="en-US" w:bidi="en-US"/>
              </w:rPr>
              <w:t>шт.</w:t>
            </w:r>
          </w:p>
        </w:tc>
        <w:tc>
          <w:tcPr>
            <w:tcW w:w="965" w:type="dxa"/>
            <w:tcBorders>
              <w:top w:val="single" w:sz="4" w:space="0" w:color="auto"/>
              <w:left w:val="single" w:sz="4" w:space="0" w:color="auto"/>
            </w:tcBorders>
            <w:shd w:val="clear" w:color="auto" w:fill="FFFFFF"/>
            <w:vAlign w:val="bottom"/>
          </w:tcPr>
          <w:p w:rsidR="00DB4D16" w:rsidRPr="005D652B" w:rsidRDefault="00DB4D16" w:rsidP="005D652B">
            <w:pPr>
              <w:spacing w:line="190" w:lineRule="exact"/>
              <w:jc w:val="center"/>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8</w:t>
            </w:r>
          </w:p>
        </w:tc>
        <w:tc>
          <w:tcPr>
            <w:tcW w:w="40" w:type="dxa"/>
            <w:tcBorders>
              <w:top w:val="single" w:sz="4" w:space="0" w:color="auto"/>
              <w:left w:val="single" w:sz="4" w:space="0" w:color="auto"/>
            </w:tcBorders>
            <w:shd w:val="clear" w:color="auto" w:fill="FFFFFF"/>
          </w:tcPr>
          <w:p w:rsidR="00DB4D16" w:rsidRPr="005D652B" w:rsidRDefault="00DB4D16" w:rsidP="005D652B">
            <w:pPr>
              <w:rPr>
                <w:rFonts w:cs="Times New Roman"/>
                <w:sz w:val="20"/>
                <w:szCs w:val="20"/>
              </w:rPr>
            </w:pPr>
          </w:p>
        </w:tc>
      </w:tr>
      <w:tr w:rsidR="00DB4D16" w:rsidRPr="00DB4D16" w:rsidTr="00DB4D16">
        <w:trPr>
          <w:trHeight w:hRule="exact" w:val="1122"/>
        </w:trPr>
        <w:tc>
          <w:tcPr>
            <w:tcW w:w="1474" w:type="dxa"/>
            <w:gridSpan w:val="2"/>
            <w:tcBorders>
              <w:top w:val="single" w:sz="4" w:space="0" w:color="auto"/>
              <w:left w:val="single" w:sz="4" w:space="0" w:color="auto"/>
              <w:bottom w:val="single" w:sz="4" w:space="0" w:color="auto"/>
            </w:tcBorders>
            <w:shd w:val="clear" w:color="auto" w:fill="FFFFFF"/>
            <w:vAlign w:val="bottom"/>
          </w:tcPr>
          <w:p w:rsidR="00DB4D16" w:rsidRPr="005D652B" w:rsidRDefault="00DB4D16" w:rsidP="005D652B">
            <w:pPr>
              <w:spacing w:line="190" w:lineRule="exact"/>
              <w:ind w:left="140"/>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BD724AAE</w:t>
            </w:r>
          </w:p>
        </w:tc>
        <w:tc>
          <w:tcPr>
            <w:tcW w:w="3912" w:type="dxa"/>
            <w:gridSpan w:val="2"/>
            <w:tcBorders>
              <w:top w:val="single" w:sz="4" w:space="0" w:color="auto"/>
              <w:left w:val="single" w:sz="4" w:space="0" w:color="auto"/>
              <w:bottom w:val="single" w:sz="4" w:space="0" w:color="auto"/>
            </w:tcBorders>
            <w:shd w:val="clear" w:color="auto" w:fill="FFFFFF"/>
            <w:vAlign w:val="bottom"/>
          </w:tcPr>
          <w:p w:rsidR="00DB4D16" w:rsidRPr="005D652B" w:rsidRDefault="00DB4D16" w:rsidP="005D652B">
            <w:pPr>
              <w:spacing w:line="190" w:lineRule="exact"/>
              <w:ind w:left="120"/>
              <w:rPr>
                <w:rFonts w:eastAsia="Calibri" w:cs="Times New Roman"/>
                <w:spacing w:val="3"/>
                <w:sz w:val="20"/>
                <w:szCs w:val="20"/>
                <w:lang w:val="en-US" w:eastAsia="en-US" w:bidi="en-US"/>
              </w:rPr>
            </w:pPr>
            <w:proofErr w:type="spellStart"/>
            <w:r w:rsidRPr="005D652B">
              <w:rPr>
                <w:rFonts w:eastAsia="Calibri" w:cs="Times New Roman"/>
                <w:spacing w:val="3"/>
                <w:sz w:val="20"/>
                <w:szCs w:val="20"/>
                <w:lang w:val="en-US" w:eastAsia="en-US" w:bidi="en-US"/>
              </w:rPr>
              <w:t>VMw</w:t>
            </w:r>
            <w:proofErr w:type="spellEnd"/>
            <w:r w:rsidRPr="005D652B">
              <w:rPr>
                <w:rFonts w:eastAsia="Calibri" w:cs="Times New Roman"/>
                <w:spacing w:val="3"/>
                <w:sz w:val="20"/>
                <w:szCs w:val="20"/>
                <w:lang w:val="en-US" w:eastAsia="en-US" w:bidi="en-US"/>
              </w:rPr>
              <w:t xml:space="preserve"> </w:t>
            </w:r>
            <w:proofErr w:type="spellStart"/>
            <w:r w:rsidRPr="005D652B">
              <w:rPr>
                <w:rFonts w:eastAsia="Calibri" w:cs="Times New Roman"/>
                <w:spacing w:val="3"/>
                <w:sz w:val="20"/>
                <w:szCs w:val="20"/>
                <w:lang w:val="en-US" w:eastAsia="en-US" w:bidi="en-US"/>
              </w:rPr>
              <w:t>vCntr</w:t>
            </w:r>
            <w:proofErr w:type="spellEnd"/>
            <w:r w:rsidRPr="005D652B">
              <w:rPr>
                <w:rFonts w:eastAsia="Calibri" w:cs="Times New Roman"/>
                <w:spacing w:val="3"/>
                <w:sz w:val="20"/>
                <w:szCs w:val="20"/>
                <w:lang w:val="en-US" w:eastAsia="en-US" w:bidi="en-US"/>
              </w:rPr>
              <w:t xml:space="preserve"> </w:t>
            </w:r>
            <w:proofErr w:type="spellStart"/>
            <w:r w:rsidRPr="005D652B">
              <w:rPr>
                <w:rFonts w:eastAsia="Calibri" w:cs="Times New Roman"/>
                <w:spacing w:val="3"/>
                <w:sz w:val="20"/>
                <w:szCs w:val="20"/>
                <w:lang w:val="en-US" w:eastAsia="en-US" w:bidi="en-US"/>
              </w:rPr>
              <w:t>Srv</w:t>
            </w:r>
            <w:proofErr w:type="spellEnd"/>
            <w:r w:rsidRPr="005D652B">
              <w:rPr>
                <w:rFonts w:eastAsia="Calibri" w:cs="Times New Roman"/>
                <w:spacing w:val="3"/>
                <w:sz w:val="20"/>
                <w:szCs w:val="20"/>
                <w:lang w:val="en-US" w:eastAsia="en-US" w:bidi="en-US"/>
              </w:rPr>
              <w:t xml:space="preserve"> </w:t>
            </w:r>
            <w:proofErr w:type="spellStart"/>
            <w:r w:rsidRPr="005D652B">
              <w:rPr>
                <w:rFonts w:eastAsia="Calibri" w:cs="Times New Roman"/>
                <w:spacing w:val="3"/>
                <w:sz w:val="20"/>
                <w:szCs w:val="20"/>
                <w:lang w:val="en-US" w:eastAsia="en-US" w:bidi="en-US"/>
              </w:rPr>
              <w:t>Std</w:t>
            </w:r>
            <w:proofErr w:type="spellEnd"/>
            <w:r w:rsidRPr="005D652B">
              <w:rPr>
                <w:rFonts w:eastAsia="Calibri" w:cs="Times New Roman"/>
                <w:spacing w:val="3"/>
                <w:sz w:val="20"/>
                <w:szCs w:val="20"/>
                <w:lang w:val="en-US" w:eastAsia="en-US" w:bidi="en-US"/>
              </w:rPr>
              <w:t xml:space="preserve"> 1 </w:t>
            </w:r>
            <w:proofErr w:type="spellStart"/>
            <w:r w:rsidRPr="005D652B">
              <w:rPr>
                <w:rFonts w:eastAsia="Calibri" w:cs="Times New Roman"/>
                <w:spacing w:val="3"/>
                <w:sz w:val="20"/>
                <w:szCs w:val="20"/>
                <w:lang w:val="en-US" w:eastAsia="en-US" w:bidi="en-US"/>
              </w:rPr>
              <w:t>yr</w:t>
            </w:r>
            <w:proofErr w:type="spellEnd"/>
            <w:r w:rsidRPr="005D652B">
              <w:rPr>
                <w:rFonts w:eastAsia="Calibri" w:cs="Times New Roman"/>
                <w:spacing w:val="3"/>
                <w:sz w:val="20"/>
                <w:szCs w:val="20"/>
                <w:lang w:val="en-US" w:eastAsia="en-US" w:bidi="en-US"/>
              </w:rPr>
              <w:t xml:space="preserve"> E-LTU</w:t>
            </w:r>
          </w:p>
        </w:tc>
        <w:tc>
          <w:tcPr>
            <w:tcW w:w="965" w:type="dxa"/>
            <w:tcBorders>
              <w:top w:val="single" w:sz="4" w:space="0" w:color="auto"/>
              <w:left w:val="single" w:sz="4" w:space="0" w:color="auto"/>
              <w:bottom w:val="single" w:sz="4" w:space="0" w:color="auto"/>
              <w:right w:val="single" w:sz="4" w:space="0" w:color="auto"/>
            </w:tcBorders>
            <w:shd w:val="clear" w:color="auto" w:fill="FFFFFF"/>
          </w:tcPr>
          <w:p w:rsidR="00DB4D16" w:rsidRPr="00DB4D16" w:rsidRDefault="00DB4D16" w:rsidP="005D652B">
            <w:pPr>
              <w:spacing w:line="190" w:lineRule="exact"/>
              <w:jc w:val="center"/>
              <w:rPr>
                <w:rFonts w:eastAsia="Calibri" w:cs="Times New Roman"/>
                <w:spacing w:val="3"/>
                <w:sz w:val="20"/>
                <w:szCs w:val="20"/>
                <w:lang w:eastAsia="en-US" w:bidi="en-US"/>
              </w:rPr>
            </w:pPr>
            <w:r w:rsidRPr="00DB4D16">
              <w:rPr>
                <w:rFonts w:eastAsia="Calibri" w:cs="Times New Roman"/>
                <w:spacing w:val="3"/>
                <w:sz w:val="20"/>
                <w:szCs w:val="20"/>
                <w:lang w:eastAsia="en-US" w:bidi="en-US"/>
              </w:rPr>
              <w:t xml:space="preserve">г. Москва, пер. </w:t>
            </w:r>
            <w:proofErr w:type="spellStart"/>
            <w:r w:rsidRPr="00DB4D16">
              <w:rPr>
                <w:rFonts w:eastAsia="Calibri" w:cs="Times New Roman"/>
                <w:spacing w:val="3"/>
                <w:sz w:val="20"/>
                <w:szCs w:val="20"/>
                <w:lang w:eastAsia="en-US" w:bidi="en-US"/>
              </w:rPr>
              <w:t>Пыжевский</w:t>
            </w:r>
            <w:proofErr w:type="spellEnd"/>
            <w:r w:rsidRPr="00DB4D16">
              <w:rPr>
                <w:rFonts w:eastAsia="Calibri" w:cs="Times New Roman"/>
                <w:spacing w:val="3"/>
                <w:sz w:val="20"/>
                <w:szCs w:val="20"/>
                <w:lang w:eastAsia="en-US" w:bidi="en-US"/>
              </w:rPr>
              <w:t xml:space="preserve"> д.6.</w:t>
            </w:r>
          </w:p>
        </w:tc>
        <w:tc>
          <w:tcPr>
            <w:tcW w:w="965" w:type="dxa"/>
            <w:tcBorders>
              <w:top w:val="single" w:sz="4" w:space="0" w:color="auto"/>
              <w:left w:val="single" w:sz="4" w:space="0" w:color="auto"/>
              <w:bottom w:val="single" w:sz="4" w:space="0" w:color="auto"/>
              <w:right w:val="single" w:sz="4" w:space="0" w:color="auto"/>
            </w:tcBorders>
            <w:shd w:val="clear" w:color="auto" w:fill="FFFFFF"/>
          </w:tcPr>
          <w:p w:rsidR="00DB4D16" w:rsidRPr="005D652B" w:rsidRDefault="00DB4D16" w:rsidP="005D652B">
            <w:pPr>
              <w:spacing w:line="190" w:lineRule="exact"/>
              <w:jc w:val="center"/>
              <w:rPr>
                <w:rFonts w:eastAsia="Calibri" w:cs="Times New Roman"/>
                <w:spacing w:val="3"/>
                <w:sz w:val="20"/>
                <w:szCs w:val="20"/>
                <w:lang w:val="en-US" w:eastAsia="en-US" w:bidi="en-US"/>
              </w:rPr>
            </w:pPr>
            <w:r w:rsidRPr="00DB4D16">
              <w:rPr>
                <w:rFonts w:eastAsia="Calibri" w:cs="Times New Roman"/>
                <w:spacing w:val="3"/>
                <w:sz w:val="20"/>
                <w:szCs w:val="20"/>
                <w:lang w:eastAsia="en-US" w:bidi="en-US"/>
              </w:rPr>
              <w:t>шт.</w:t>
            </w:r>
          </w:p>
        </w:tc>
        <w:tc>
          <w:tcPr>
            <w:tcW w:w="965" w:type="dxa"/>
            <w:tcBorders>
              <w:top w:val="single" w:sz="4" w:space="0" w:color="auto"/>
              <w:left w:val="single" w:sz="4" w:space="0" w:color="auto"/>
              <w:bottom w:val="single" w:sz="4" w:space="0" w:color="auto"/>
            </w:tcBorders>
            <w:shd w:val="clear" w:color="auto" w:fill="FFFFFF"/>
            <w:vAlign w:val="bottom"/>
          </w:tcPr>
          <w:p w:rsidR="00DB4D16" w:rsidRPr="005D652B" w:rsidRDefault="00DB4D16" w:rsidP="005D652B">
            <w:pPr>
              <w:spacing w:line="190" w:lineRule="exact"/>
              <w:jc w:val="center"/>
              <w:rPr>
                <w:rFonts w:eastAsia="Calibri" w:cs="Times New Roman"/>
                <w:spacing w:val="3"/>
                <w:sz w:val="20"/>
                <w:szCs w:val="20"/>
                <w:lang w:val="en-US" w:eastAsia="en-US" w:bidi="en-US"/>
              </w:rPr>
            </w:pPr>
            <w:r w:rsidRPr="005D652B">
              <w:rPr>
                <w:rFonts w:eastAsia="Calibri" w:cs="Times New Roman"/>
                <w:spacing w:val="3"/>
                <w:sz w:val="20"/>
                <w:szCs w:val="20"/>
                <w:lang w:val="en-US" w:eastAsia="en-US" w:bidi="en-US"/>
              </w:rPr>
              <w:t>1</w:t>
            </w:r>
          </w:p>
        </w:tc>
        <w:tc>
          <w:tcPr>
            <w:tcW w:w="40" w:type="dxa"/>
            <w:tcBorders>
              <w:top w:val="single" w:sz="4" w:space="0" w:color="auto"/>
              <w:left w:val="single" w:sz="4" w:space="0" w:color="auto"/>
              <w:bottom w:val="single" w:sz="4" w:space="0" w:color="auto"/>
            </w:tcBorders>
            <w:shd w:val="clear" w:color="auto" w:fill="FFFFFF"/>
          </w:tcPr>
          <w:p w:rsidR="00DB4D16" w:rsidRPr="005D652B" w:rsidRDefault="00DB4D16" w:rsidP="005D652B">
            <w:pPr>
              <w:rPr>
                <w:rFonts w:cs="Times New Roman"/>
                <w:sz w:val="20"/>
                <w:szCs w:val="20"/>
              </w:rPr>
            </w:pPr>
          </w:p>
        </w:tc>
      </w:tr>
    </w:tbl>
    <w:p w:rsidR="005D652B" w:rsidRDefault="005D652B"/>
    <w:p w:rsidR="005D652B" w:rsidRDefault="005D652B"/>
    <w:p w:rsidR="005D652B" w:rsidRDefault="005D652B"/>
    <w:p w:rsidR="007C3C8F" w:rsidRPr="007C3C8F" w:rsidRDefault="007C3C8F" w:rsidP="007C3C8F">
      <w:pPr>
        <w:spacing w:line="274" w:lineRule="exact"/>
        <w:ind w:left="860" w:right="40" w:firstLine="120"/>
        <w:rPr>
          <w:rFonts w:eastAsia="Times New Roman" w:cs="Times New Roman"/>
          <w:spacing w:val="4"/>
          <w:sz w:val="21"/>
          <w:szCs w:val="21"/>
        </w:rPr>
      </w:pPr>
      <w:r w:rsidRPr="007C3C8F">
        <w:rPr>
          <w:rFonts w:eastAsia="Times New Roman" w:cs="Times New Roman"/>
          <w:spacing w:val="4"/>
          <w:sz w:val="21"/>
          <w:szCs w:val="21"/>
        </w:rPr>
        <w:t>Итого: Цена оборудования и программног</w:t>
      </w:r>
      <w:r>
        <w:rPr>
          <w:rFonts w:eastAsia="Times New Roman" w:cs="Times New Roman"/>
          <w:spacing w:val="4"/>
          <w:sz w:val="21"/>
          <w:szCs w:val="21"/>
        </w:rPr>
        <w:t xml:space="preserve">о обеспечения составляет ____________ руб. (________________) </w:t>
      </w:r>
      <w:r w:rsidRPr="007C3C8F">
        <w:rPr>
          <w:rFonts w:eastAsia="Times New Roman" w:cs="Times New Roman"/>
          <w:spacing w:val="4"/>
          <w:sz w:val="21"/>
          <w:szCs w:val="21"/>
        </w:rPr>
        <w:t>руб., включ</w:t>
      </w:r>
      <w:r>
        <w:rPr>
          <w:rFonts w:eastAsia="Times New Roman" w:cs="Times New Roman"/>
          <w:spacing w:val="4"/>
          <w:sz w:val="21"/>
          <w:szCs w:val="21"/>
        </w:rPr>
        <w:t>ая НДС по ставке 18% - ______________ (____________________ руб. ______</w:t>
      </w:r>
      <w:r w:rsidRPr="007C3C8F">
        <w:rPr>
          <w:rFonts w:eastAsia="Times New Roman" w:cs="Times New Roman"/>
          <w:spacing w:val="4"/>
          <w:sz w:val="21"/>
          <w:szCs w:val="21"/>
        </w:rPr>
        <w:t xml:space="preserve"> коп.)</w:t>
      </w:r>
    </w:p>
    <w:p w:rsidR="005D652B" w:rsidRDefault="005D652B"/>
    <w:p w:rsidR="005D652B" w:rsidRDefault="005D652B"/>
    <w:p w:rsidR="007C3C8F" w:rsidRPr="007C3C8F" w:rsidRDefault="007C3C8F" w:rsidP="00FF5D94">
      <w:pPr>
        <w:numPr>
          <w:ilvl w:val="0"/>
          <w:numId w:val="1"/>
        </w:numPr>
        <w:tabs>
          <w:tab w:val="left" w:pos="1743"/>
        </w:tabs>
        <w:spacing w:after="92" w:line="210" w:lineRule="exact"/>
        <w:ind w:left="1440"/>
        <w:outlineLvl w:val="0"/>
        <w:rPr>
          <w:rFonts w:eastAsia="Times New Roman" w:cs="Times New Roman"/>
          <w:b/>
          <w:bCs/>
          <w:spacing w:val="5"/>
          <w:sz w:val="21"/>
          <w:szCs w:val="21"/>
        </w:rPr>
      </w:pPr>
      <w:bookmarkStart w:id="28" w:name="bookmark15"/>
      <w:r w:rsidRPr="007C3C8F">
        <w:rPr>
          <w:rFonts w:eastAsia="Times New Roman" w:cs="Times New Roman"/>
          <w:b/>
          <w:bCs/>
          <w:spacing w:val="5"/>
          <w:sz w:val="21"/>
          <w:szCs w:val="21"/>
        </w:rPr>
        <w:t>СПЕЦИАЛЬНЫЕ УСЛОВИЯ ГАРАНТИЙНОГО ОБСЛУЖИВАНИЯ</w:t>
      </w:r>
      <w:bookmarkEnd w:id="28"/>
    </w:p>
    <w:p w:rsidR="007C3C8F" w:rsidRPr="007C3C8F" w:rsidRDefault="007C3C8F" w:rsidP="007C3C8F">
      <w:pPr>
        <w:spacing w:line="274" w:lineRule="exact"/>
        <w:ind w:left="860" w:right="40" w:firstLine="720"/>
        <w:rPr>
          <w:rFonts w:eastAsia="Times New Roman" w:cs="Times New Roman"/>
          <w:spacing w:val="4"/>
          <w:sz w:val="21"/>
          <w:szCs w:val="21"/>
        </w:rPr>
      </w:pPr>
      <w:r w:rsidRPr="007C3C8F">
        <w:rPr>
          <w:rFonts w:eastAsia="Times New Roman" w:cs="Times New Roman"/>
          <w:spacing w:val="4"/>
          <w:sz w:val="21"/>
          <w:szCs w:val="21"/>
        </w:rPr>
        <w:t xml:space="preserve">Гарантийный срок на серверное оборудование и системы хранения данных составляет 36 месяцев с даты подписания сторонами товарной накладной, обслуживание осуществляется по всей территории Российской Федерации на месте установки, в режиме </w:t>
      </w:r>
      <w:r w:rsidRPr="007C3C8F">
        <w:rPr>
          <w:rFonts w:eastAsia="Times New Roman" w:cs="Times New Roman"/>
          <w:spacing w:val="4"/>
          <w:sz w:val="21"/>
          <w:szCs w:val="21"/>
          <w:lang w:eastAsia="en-US" w:bidi="en-US"/>
        </w:rPr>
        <w:t>24</w:t>
      </w:r>
      <w:r w:rsidRPr="007C3C8F">
        <w:rPr>
          <w:rFonts w:eastAsia="Times New Roman" w:cs="Times New Roman"/>
          <w:spacing w:val="4"/>
          <w:sz w:val="21"/>
          <w:szCs w:val="21"/>
          <w:lang w:val="en-US" w:eastAsia="en-US" w:bidi="en-US"/>
        </w:rPr>
        <w:t>x</w:t>
      </w:r>
      <w:r w:rsidRPr="007C3C8F">
        <w:rPr>
          <w:rFonts w:eastAsia="Times New Roman" w:cs="Times New Roman"/>
          <w:spacing w:val="4"/>
          <w:sz w:val="21"/>
          <w:szCs w:val="21"/>
          <w:lang w:eastAsia="en-US" w:bidi="en-US"/>
        </w:rPr>
        <w:t xml:space="preserve">7, </w:t>
      </w:r>
      <w:r w:rsidRPr="007C3C8F">
        <w:rPr>
          <w:rFonts w:eastAsia="Times New Roman" w:cs="Times New Roman"/>
          <w:spacing w:val="4"/>
          <w:sz w:val="21"/>
          <w:szCs w:val="21"/>
        </w:rPr>
        <w:t>со временем реагирования на заявку 4 часа (период времени, в течение которого представитель Производителя или представитель сервисного центра свяжется с Покупателем для начала работ по разрешению проблемы).</w:t>
      </w:r>
    </w:p>
    <w:p w:rsidR="007C3C8F" w:rsidRPr="007C3C8F" w:rsidRDefault="007C3C8F" w:rsidP="007C3C8F">
      <w:pPr>
        <w:spacing w:line="274" w:lineRule="exact"/>
        <w:ind w:left="860" w:right="40" w:firstLine="720"/>
        <w:rPr>
          <w:rFonts w:eastAsia="Times New Roman" w:cs="Times New Roman"/>
          <w:spacing w:val="4"/>
          <w:sz w:val="21"/>
          <w:szCs w:val="21"/>
        </w:rPr>
      </w:pPr>
      <w:r w:rsidRPr="007C3C8F">
        <w:rPr>
          <w:rFonts w:eastAsia="Times New Roman" w:cs="Times New Roman"/>
          <w:spacing w:val="4"/>
          <w:sz w:val="21"/>
          <w:szCs w:val="21"/>
        </w:rPr>
        <w:t>Гарантийный срок на остальное оборудование - 12 месяцев с даты подписания сторонами товарной накладной, если иное не указано в специальных требованиях, но не менее стандартных гарантийных сроков, установленных производителем оборудования.</w:t>
      </w:r>
    </w:p>
    <w:p w:rsidR="007C3C8F" w:rsidRPr="007C3C8F" w:rsidRDefault="007C3C8F" w:rsidP="007C3C8F">
      <w:pPr>
        <w:spacing w:line="274" w:lineRule="exact"/>
        <w:ind w:left="860" w:right="40" w:firstLine="720"/>
        <w:rPr>
          <w:rFonts w:eastAsia="Times New Roman" w:cs="Times New Roman"/>
          <w:spacing w:val="4"/>
          <w:sz w:val="21"/>
          <w:szCs w:val="21"/>
        </w:rPr>
      </w:pPr>
      <w:r w:rsidRPr="007C3C8F">
        <w:rPr>
          <w:rFonts w:eastAsia="Times New Roman" w:cs="Times New Roman"/>
          <w:spacing w:val="4"/>
          <w:sz w:val="21"/>
          <w:szCs w:val="21"/>
        </w:rPr>
        <w:t>Гарантийное обслуживание осуществляется Поставщиком на основе стандартных условий гарантийного обслуживания производителя. Доставка до места проведения обслуживания и обратно в адрес Покупателя осуществляется Поставщиком за свой счет.</w:t>
      </w:r>
    </w:p>
    <w:p w:rsidR="007C3C8F" w:rsidRPr="007C3C8F" w:rsidRDefault="007C3C8F" w:rsidP="007C3C8F">
      <w:pPr>
        <w:spacing w:after="370" w:line="298" w:lineRule="exact"/>
        <w:ind w:left="860" w:right="40" w:firstLine="720"/>
        <w:rPr>
          <w:rFonts w:eastAsia="Times New Roman" w:cs="Times New Roman"/>
          <w:spacing w:val="4"/>
          <w:sz w:val="21"/>
          <w:szCs w:val="21"/>
        </w:rPr>
      </w:pPr>
      <w:r w:rsidRPr="007C3C8F">
        <w:rPr>
          <w:rFonts w:eastAsia="Times New Roman" w:cs="Times New Roman"/>
          <w:spacing w:val="4"/>
          <w:sz w:val="21"/>
          <w:szCs w:val="21"/>
        </w:rPr>
        <w:t>Поставщик освобождается от гарантийных обязательств в случаях, если: -Нарушались правила и условия эксплуатации поставленного оборудования, требуемого производителями данного оборудования;</w:t>
      </w:r>
    </w:p>
    <w:p w:rsidR="007C3C8F" w:rsidRDefault="007C3C8F" w:rsidP="007C3C8F">
      <w:pPr>
        <w:spacing w:line="210" w:lineRule="exact"/>
        <w:ind w:left="860"/>
        <w:rPr>
          <w:rFonts w:eastAsia="Times New Roman" w:cs="Times New Roman"/>
          <w:spacing w:val="4"/>
          <w:sz w:val="21"/>
          <w:szCs w:val="21"/>
        </w:rPr>
      </w:pPr>
      <w:r w:rsidRPr="007C3C8F">
        <w:rPr>
          <w:rFonts w:eastAsia="Times New Roman" w:cs="Times New Roman"/>
          <w:spacing w:val="4"/>
          <w:sz w:val="21"/>
          <w:szCs w:val="21"/>
        </w:rPr>
        <w:t>-Имеет место факт вскрытия пломб в о</w:t>
      </w:r>
      <w:r>
        <w:rPr>
          <w:rFonts w:eastAsia="Times New Roman" w:cs="Times New Roman"/>
          <w:spacing w:val="4"/>
          <w:sz w:val="21"/>
          <w:szCs w:val="21"/>
        </w:rPr>
        <w:t>борудовании или его компонента, и</w:t>
      </w:r>
      <w:r w:rsidRPr="007C3C8F">
        <w:rPr>
          <w:rFonts w:eastAsia="Times New Roman" w:cs="Times New Roman"/>
          <w:spacing w:val="4"/>
          <w:sz w:val="21"/>
          <w:szCs w:val="21"/>
        </w:rPr>
        <w:t>меются механические повреждения.</w:t>
      </w:r>
    </w:p>
    <w:p w:rsidR="007C3C8F" w:rsidRDefault="007C3C8F" w:rsidP="007C3C8F">
      <w:pPr>
        <w:spacing w:line="210" w:lineRule="exact"/>
        <w:ind w:left="860"/>
        <w:rPr>
          <w:rFonts w:eastAsia="Times New Roman" w:cs="Times New Roman"/>
          <w:spacing w:val="4"/>
          <w:sz w:val="21"/>
          <w:szCs w:val="21"/>
        </w:rPr>
      </w:pPr>
    </w:p>
    <w:p w:rsidR="007C3C8F" w:rsidRDefault="007C3C8F" w:rsidP="007C3C8F">
      <w:pPr>
        <w:spacing w:line="210" w:lineRule="exact"/>
        <w:ind w:left="860"/>
        <w:rPr>
          <w:rFonts w:eastAsia="Times New Roman" w:cs="Times New Roman"/>
          <w:spacing w:val="4"/>
          <w:sz w:val="21"/>
          <w:szCs w:val="21"/>
        </w:rPr>
      </w:pPr>
    </w:p>
    <w:p w:rsidR="007C3C8F" w:rsidRDefault="007C3C8F" w:rsidP="007C3C8F">
      <w:pPr>
        <w:spacing w:line="210" w:lineRule="exact"/>
        <w:ind w:left="860"/>
        <w:rPr>
          <w:rFonts w:eastAsia="Times New Roman" w:cs="Times New Roman"/>
          <w:spacing w:val="4"/>
          <w:sz w:val="21"/>
          <w:szCs w:val="21"/>
        </w:rPr>
      </w:pPr>
    </w:p>
    <w:p w:rsidR="007C3C8F" w:rsidRPr="007C3C8F" w:rsidRDefault="0055447C" w:rsidP="00FF5D94">
      <w:pPr>
        <w:pStyle w:val="a4"/>
        <w:numPr>
          <w:ilvl w:val="0"/>
          <w:numId w:val="1"/>
        </w:numPr>
        <w:spacing w:line="210" w:lineRule="exact"/>
        <w:rPr>
          <w:rFonts w:eastAsia="Times New Roman" w:cs="Times New Roman"/>
          <w:b/>
          <w:bCs/>
          <w:spacing w:val="4"/>
          <w:sz w:val="21"/>
          <w:szCs w:val="21"/>
        </w:rPr>
      </w:pPr>
      <w:r>
        <w:rPr>
          <w:rFonts w:eastAsia="Times New Roman" w:cs="Times New Roman"/>
          <w:b/>
          <w:bCs/>
          <w:spacing w:val="4"/>
          <w:sz w:val="21"/>
          <w:szCs w:val="21"/>
        </w:rPr>
        <w:t>С</w:t>
      </w:r>
      <w:r w:rsidR="007C3C8F" w:rsidRPr="007C3C8F">
        <w:rPr>
          <w:rFonts w:eastAsia="Times New Roman" w:cs="Times New Roman"/>
          <w:b/>
          <w:bCs/>
          <w:spacing w:val="4"/>
          <w:sz w:val="21"/>
          <w:szCs w:val="21"/>
        </w:rPr>
        <w:t>РОКИ ПОСТАВКИ</w:t>
      </w:r>
    </w:p>
    <w:p w:rsidR="007C3C8F" w:rsidRPr="007C3C8F" w:rsidRDefault="007C3C8F" w:rsidP="007C3C8F">
      <w:pPr>
        <w:spacing w:line="210" w:lineRule="exact"/>
        <w:rPr>
          <w:rFonts w:eastAsia="Times New Roman" w:cs="Times New Roman"/>
          <w:b/>
          <w:bCs/>
          <w:spacing w:val="4"/>
          <w:sz w:val="21"/>
          <w:szCs w:val="21"/>
        </w:rPr>
      </w:pPr>
    </w:p>
    <w:p w:rsidR="007C3C8F" w:rsidRDefault="007C3C8F" w:rsidP="007C3C8F">
      <w:pPr>
        <w:spacing w:line="210" w:lineRule="exact"/>
        <w:ind w:left="860"/>
        <w:rPr>
          <w:rFonts w:eastAsia="Times New Roman" w:cs="Times New Roman"/>
          <w:spacing w:val="4"/>
          <w:sz w:val="21"/>
          <w:szCs w:val="21"/>
        </w:rPr>
      </w:pPr>
      <w:r w:rsidRPr="007C3C8F">
        <w:rPr>
          <w:rFonts w:eastAsia="Times New Roman" w:cs="Times New Roman"/>
          <w:spacing w:val="4"/>
          <w:sz w:val="21"/>
          <w:szCs w:val="21"/>
        </w:rPr>
        <w:t>Срок поставки оборудования и экземпляров прогр</w:t>
      </w:r>
      <w:r>
        <w:rPr>
          <w:rFonts w:eastAsia="Times New Roman" w:cs="Times New Roman"/>
          <w:spacing w:val="4"/>
          <w:sz w:val="21"/>
          <w:szCs w:val="21"/>
        </w:rPr>
        <w:t>аммного обеспечения составляет 14</w:t>
      </w:r>
      <w:r w:rsidRPr="007C3C8F">
        <w:rPr>
          <w:rFonts w:eastAsia="Times New Roman" w:cs="Times New Roman"/>
          <w:spacing w:val="4"/>
          <w:sz w:val="21"/>
          <w:szCs w:val="21"/>
        </w:rPr>
        <w:t xml:space="preserve"> недель с момента подписания данного договора, но не позднее 20.12.2014 года</w:t>
      </w:r>
    </w:p>
    <w:p w:rsidR="007C3C8F" w:rsidRDefault="007C3C8F" w:rsidP="007C3C8F">
      <w:pPr>
        <w:spacing w:line="210" w:lineRule="exact"/>
        <w:ind w:left="860"/>
        <w:rPr>
          <w:rFonts w:eastAsia="Times New Roman" w:cs="Times New Roman"/>
          <w:spacing w:val="4"/>
          <w:sz w:val="21"/>
          <w:szCs w:val="21"/>
        </w:rPr>
      </w:pPr>
    </w:p>
    <w:p w:rsidR="007C3C8F" w:rsidRPr="007C3C8F" w:rsidRDefault="007C3C8F" w:rsidP="007C3C8F">
      <w:pPr>
        <w:spacing w:line="210" w:lineRule="exact"/>
        <w:ind w:left="860"/>
        <w:rPr>
          <w:rFonts w:eastAsia="Times New Roman" w:cs="Times New Roman"/>
          <w:spacing w:val="4"/>
          <w:sz w:val="21"/>
          <w:szCs w:val="21"/>
        </w:rPr>
      </w:pPr>
    </w:p>
    <w:p w:rsidR="007C3C8F" w:rsidRPr="007C3C8F" w:rsidRDefault="007C3C8F" w:rsidP="007C3C8F">
      <w:pPr>
        <w:spacing w:line="210" w:lineRule="exact"/>
        <w:ind w:left="860"/>
        <w:rPr>
          <w:rFonts w:eastAsia="Times New Roman" w:cs="Times New Roman"/>
          <w:b/>
          <w:bCs/>
          <w:spacing w:val="4"/>
          <w:sz w:val="21"/>
          <w:szCs w:val="21"/>
        </w:rPr>
      </w:pPr>
    </w:p>
    <w:p w:rsidR="007C3C8F" w:rsidRPr="005D652B" w:rsidRDefault="007C3C8F" w:rsidP="007C3C8F">
      <w:pPr>
        <w:widowControl/>
        <w:rPr>
          <w:rFonts w:eastAsia="Times New Roman" w:cs="Times New Roman"/>
          <w:b/>
          <w:color w:val="auto"/>
          <w:lang w:bidi="ar-SA"/>
        </w:rPr>
      </w:pPr>
      <w:r w:rsidRPr="005D652B">
        <w:rPr>
          <w:rFonts w:eastAsia="Times New Roman" w:cs="Times New Roman"/>
          <w:b/>
          <w:color w:val="auto"/>
          <w:lang w:bidi="ar-SA"/>
        </w:rPr>
        <w:t>От Покупателя:</w:t>
      </w:r>
      <w:r>
        <w:rPr>
          <w:rFonts w:eastAsia="Times New Roman" w:cs="Times New Roman"/>
          <w:b/>
          <w:color w:val="auto"/>
          <w:lang w:bidi="ar-SA"/>
        </w:rPr>
        <w:tab/>
      </w:r>
      <w:r>
        <w:rPr>
          <w:rFonts w:eastAsia="Times New Roman" w:cs="Times New Roman"/>
          <w:b/>
          <w:color w:val="auto"/>
          <w:lang w:bidi="ar-SA"/>
        </w:rPr>
        <w:tab/>
      </w:r>
      <w:r>
        <w:rPr>
          <w:rFonts w:eastAsia="Times New Roman" w:cs="Times New Roman"/>
          <w:b/>
          <w:color w:val="auto"/>
          <w:lang w:bidi="ar-SA"/>
        </w:rPr>
        <w:tab/>
      </w:r>
      <w:r>
        <w:rPr>
          <w:rFonts w:eastAsia="Times New Roman" w:cs="Times New Roman"/>
          <w:b/>
          <w:color w:val="auto"/>
          <w:lang w:bidi="ar-SA"/>
        </w:rPr>
        <w:tab/>
      </w:r>
      <w:r>
        <w:rPr>
          <w:rFonts w:eastAsia="Times New Roman" w:cs="Times New Roman"/>
          <w:b/>
          <w:color w:val="auto"/>
          <w:lang w:bidi="ar-SA"/>
        </w:rPr>
        <w:tab/>
      </w:r>
      <w:r>
        <w:rPr>
          <w:rFonts w:eastAsia="Times New Roman" w:cs="Times New Roman"/>
          <w:b/>
          <w:color w:val="auto"/>
          <w:lang w:bidi="ar-SA"/>
        </w:rPr>
        <w:tab/>
      </w:r>
      <w:r>
        <w:rPr>
          <w:rFonts w:eastAsia="Times New Roman" w:cs="Times New Roman"/>
          <w:b/>
          <w:color w:val="auto"/>
          <w:lang w:bidi="ar-SA"/>
        </w:rPr>
        <w:tab/>
        <w:t>От Поставщика</w:t>
      </w:r>
    </w:p>
    <w:p w:rsidR="007C3C8F" w:rsidRPr="005D652B" w:rsidRDefault="007C3C8F" w:rsidP="007C3C8F">
      <w:pPr>
        <w:widowControl/>
        <w:rPr>
          <w:rFonts w:eastAsia="Times New Roman" w:cs="Times New Roman"/>
          <w:color w:val="auto"/>
          <w:lang w:bidi="ar-SA"/>
        </w:rPr>
      </w:pPr>
      <w:r w:rsidRPr="005D652B">
        <w:rPr>
          <w:rFonts w:eastAsia="Times New Roman" w:cs="Times New Roman"/>
          <w:color w:val="auto"/>
          <w:lang w:bidi="ar-SA"/>
        </w:rPr>
        <w:t>Начальник Управления делами</w:t>
      </w:r>
    </w:p>
    <w:p w:rsidR="007C3C8F" w:rsidRPr="005D652B" w:rsidRDefault="007C3C8F" w:rsidP="007C3C8F">
      <w:pPr>
        <w:widowControl/>
        <w:rPr>
          <w:rFonts w:eastAsia="Times New Roman" w:cs="Times New Roman"/>
          <w:color w:val="auto"/>
          <w:lang w:bidi="ar-SA"/>
        </w:rPr>
      </w:pPr>
    </w:p>
    <w:p w:rsidR="007C3C8F" w:rsidRPr="005D652B" w:rsidRDefault="007C3C8F" w:rsidP="007C3C8F">
      <w:pPr>
        <w:widowControl/>
        <w:rPr>
          <w:rFonts w:eastAsia="Times New Roman" w:cs="Times New Roman"/>
          <w:color w:val="auto"/>
          <w:lang w:bidi="ar-SA"/>
        </w:rPr>
      </w:pPr>
    </w:p>
    <w:p w:rsidR="007C3C8F" w:rsidRPr="005D652B" w:rsidRDefault="007C3C8F" w:rsidP="007C3C8F">
      <w:pPr>
        <w:widowControl/>
        <w:ind w:left="532" w:hangingChars="190" w:hanging="532"/>
        <w:rPr>
          <w:rFonts w:eastAsia="Times New Roman" w:cs="Times New Roman"/>
          <w:color w:val="auto"/>
          <w:lang w:bidi="ar-SA"/>
        </w:rPr>
      </w:pPr>
      <w:r w:rsidRPr="005D652B">
        <w:rPr>
          <w:rFonts w:eastAsia="Times New Roman" w:cs="Times New Roman"/>
          <w:color w:val="auto"/>
          <w:lang w:bidi="ar-SA"/>
        </w:rPr>
        <w:t xml:space="preserve">_________________________ </w:t>
      </w:r>
      <w:proofErr w:type="spellStart"/>
      <w:r w:rsidRPr="005D652B">
        <w:rPr>
          <w:rFonts w:eastAsia="Times New Roman" w:cs="Times New Roman"/>
          <w:color w:val="auto"/>
          <w:lang w:bidi="ar-SA"/>
        </w:rPr>
        <w:t>С.В.Сускин</w:t>
      </w:r>
      <w:proofErr w:type="spellEnd"/>
      <w:r>
        <w:rPr>
          <w:rFonts w:eastAsia="Times New Roman" w:cs="Times New Roman"/>
          <w:color w:val="auto"/>
          <w:lang w:bidi="ar-SA"/>
        </w:rPr>
        <w:tab/>
      </w:r>
      <w:r>
        <w:rPr>
          <w:rFonts w:eastAsia="Times New Roman" w:cs="Times New Roman"/>
          <w:color w:val="auto"/>
          <w:lang w:bidi="ar-SA"/>
        </w:rPr>
        <w:tab/>
      </w:r>
      <w:r>
        <w:rPr>
          <w:rFonts w:eastAsia="Times New Roman" w:cs="Times New Roman"/>
          <w:color w:val="auto"/>
          <w:lang w:bidi="ar-SA"/>
        </w:rPr>
        <w:tab/>
        <w:t>_________________</w:t>
      </w:r>
    </w:p>
    <w:p w:rsidR="007C3C8F" w:rsidRPr="007C3C8F" w:rsidRDefault="007C3C8F" w:rsidP="007C3C8F">
      <w:pPr>
        <w:spacing w:line="210" w:lineRule="exact"/>
        <w:ind w:left="860"/>
        <w:rPr>
          <w:rFonts w:eastAsia="Times New Roman" w:cs="Times New Roman"/>
          <w:spacing w:val="4"/>
          <w:sz w:val="21"/>
          <w:szCs w:val="21"/>
        </w:rPr>
      </w:pPr>
      <w:r w:rsidRPr="005D652B">
        <w:rPr>
          <w:rFonts w:eastAsia="Times New Roman" w:cs="Times New Roman"/>
          <w:color w:val="auto"/>
          <w:lang w:bidi="ar-SA"/>
        </w:rPr>
        <w:t>М.П.</w:t>
      </w:r>
      <w:r>
        <w:rPr>
          <w:rFonts w:eastAsia="Times New Roman" w:cs="Times New Roman"/>
          <w:color w:val="auto"/>
          <w:lang w:bidi="ar-SA"/>
        </w:rPr>
        <w:tab/>
      </w:r>
      <w:r>
        <w:rPr>
          <w:rFonts w:eastAsia="Times New Roman" w:cs="Times New Roman"/>
          <w:color w:val="auto"/>
          <w:lang w:bidi="ar-SA"/>
        </w:rPr>
        <w:tab/>
      </w:r>
      <w:r>
        <w:rPr>
          <w:rFonts w:eastAsia="Times New Roman" w:cs="Times New Roman"/>
          <w:color w:val="auto"/>
          <w:lang w:bidi="ar-SA"/>
        </w:rPr>
        <w:tab/>
      </w:r>
      <w:r>
        <w:rPr>
          <w:rFonts w:eastAsia="Times New Roman" w:cs="Times New Roman"/>
          <w:color w:val="auto"/>
          <w:lang w:bidi="ar-SA"/>
        </w:rPr>
        <w:tab/>
      </w:r>
      <w:r>
        <w:rPr>
          <w:rFonts w:eastAsia="Times New Roman" w:cs="Times New Roman"/>
          <w:color w:val="auto"/>
          <w:lang w:bidi="ar-SA"/>
        </w:rPr>
        <w:tab/>
      </w:r>
      <w:r>
        <w:rPr>
          <w:rFonts w:eastAsia="Times New Roman" w:cs="Times New Roman"/>
          <w:color w:val="auto"/>
          <w:lang w:bidi="ar-SA"/>
        </w:rPr>
        <w:tab/>
      </w:r>
      <w:r>
        <w:rPr>
          <w:rFonts w:eastAsia="Times New Roman" w:cs="Times New Roman"/>
          <w:color w:val="auto"/>
          <w:lang w:bidi="ar-SA"/>
        </w:rPr>
        <w:tab/>
      </w:r>
      <w:r>
        <w:rPr>
          <w:rFonts w:eastAsia="Times New Roman" w:cs="Times New Roman"/>
          <w:color w:val="auto"/>
          <w:lang w:bidi="ar-SA"/>
        </w:rPr>
        <w:tab/>
      </w:r>
      <w:r>
        <w:rPr>
          <w:rFonts w:eastAsia="Times New Roman" w:cs="Times New Roman"/>
          <w:color w:val="auto"/>
          <w:lang w:bidi="ar-SA"/>
        </w:rPr>
        <w:tab/>
        <w:t>М.П.</w:t>
      </w:r>
    </w:p>
    <w:p w:rsidR="007C3C8F" w:rsidRDefault="007C3C8F"/>
    <w:p w:rsidR="00B66CAD" w:rsidRDefault="00B66CAD"/>
    <w:p w:rsidR="006558BB" w:rsidRDefault="006558BB"/>
    <w:p w:rsidR="006558BB" w:rsidRDefault="006558BB"/>
    <w:p w:rsidR="006558BB" w:rsidRDefault="006558BB"/>
    <w:p w:rsidR="006558BB" w:rsidRDefault="006558BB"/>
    <w:p w:rsidR="006558BB" w:rsidRDefault="006558BB"/>
    <w:p w:rsidR="006558BB" w:rsidRDefault="006558BB"/>
    <w:p w:rsidR="006558BB" w:rsidRDefault="006558BB"/>
    <w:p w:rsidR="006558BB" w:rsidRDefault="006558BB"/>
    <w:p w:rsidR="006558BB" w:rsidRDefault="006558BB"/>
    <w:p w:rsidR="006558BB" w:rsidRDefault="006558BB"/>
    <w:p w:rsidR="006558BB" w:rsidRDefault="006558BB"/>
    <w:p w:rsidR="006558BB" w:rsidRDefault="006558BB"/>
    <w:p w:rsidR="006558BB" w:rsidRDefault="006558BB"/>
    <w:p w:rsidR="006558BB" w:rsidRDefault="006558BB"/>
    <w:p w:rsidR="006558BB" w:rsidRDefault="006558BB"/>
    <w:p w:rsidR="006558BB" w:rsidRDefault="006558BB"/>
    <w:p w:rsidR="006558BB" w:rsidRDefault="006558BB"/>
    <w:p w:rsidR="006558BB" w:rsidRDefault="006558BB"/>
    <w:p w:rsidR="006558BB" w:rsidRDefault="006558BB"/>
    <w:p w:rsidR="006558BB" w:rsidRDefault="006558BB"/>
    <w:p w:rsidR="0055447C" w:rsidRPr="006558BB" w:rsidRDefault="0055447C" w:rsidP="0055447C">
      <w:pPr>
        <w:framePr w:w="10345" w:h="1218" w:hRule="exact" w:wrap="around" w:vAnchor="page" w:hAnchor="page" w:x="832" w:y="629"/>
        <w:spacing w:line="283" w:lineRule="exact"/>
        <w:ind w:left="5520" w:right="440"/>
        <w:jc w:val="right"/>
        <w:rPr>
          <w:rFonts w:eastAsia="Times New Roman" w:cs="Times New Roman"/>
          <w:spacing w:val="4"/>
          <w:sz w:val="21"/>
          <w:szCs w:val="21"/>
        </w:rPr>
      </w:pPr>
      <w:r w:rsidRPr="006558BB">
        <w:rPr>
          <w:rFonts w:eastAsia="Times New Roman" w:cs="Times New Roman"/>
          <w:spacing w:val="4"/>
          <w:sz w:val="21"/>
          <w:szCs w:val="21"/>
        </w:rPr>
        <w:t>При</w:t>
      </w:r>
      <w:r>
        <w:rPr>
          <w:rFonts w:eastAsia="Times New Roman" w:cs="Times New Roman"/>
          <w:spacing w:val="4"/>
          <w:sz w:val="21"/>
          <w:szCs w:val="21"/>
        </w:rPr>
        <w:t>ложение №2 к Договору №_________ от «___» _______ 2014</w:t>
      </w:r>
      <w:r w:rsidRPr="006558BB">
        <w:rPr>
          <w:rFonts w:eastAsia="Times New Roman" w:cs="Times New Roman"/>
          <w:spacing w:val="4"/>
          <w:sz w:val="21"/>
          <w:szCs w:val="21"/>
        </w:rPr>
        <w:t xml:space="preserve"> года</w:t>
      </w:r>
    </w:p>
    <w:p w:rsidR="0055447C" w:rsidRPr="006558BB" w:rsidRDefault="0055447C" w:rsidP="0055447C">
      <w:pPr>
        <w:framePr w:w="10690" w:h="1481" w:hRule="exact" w:wrap="around" w:vAnchor="page" w:hAnchor="page" w:x="892" w:y="2354"/>
        <w:spacing w:line="210" w:lineRule="exact"/>
        <w:jc w:val="center"/>
        <w:rPr>
          <w:rFonts w:eastAsia="Times New Roman" w:cs="Times New Roman"/>
          <w:spacing w:val="4"/>
          <w:sz w:val="21"/>
          <w:szCs w:val="21"/>
        </w:rPr>
      </w:pPr>
      <w:r w:rsidRPr="006558BB">
        <w:rPr>
          <w:rFonts w:eastAsia="Times New Roman" w:cs="Times New Roman"/>
          <w:spacing w:val="4"/>
          <w:sz w:val="21"/>
          <w:szCs w:val="21"/>
        </w:rPr>
        <w:t>ТЕХНИЧЕСКИЕ ТРЕБОВАНИЯ</w:t>
      </w:r>
    </w:p>
    <w:p w:rsidR="006558BB" w:rsidRDefault="006558BB"/>
    <w:p w:rsidR="006558BB" w:rsidRDefault="006558BB"/>
    <w:p w:rsidR="006558BB" w:rsidRPr="006558BB" w:rsidRDefault="0055447C" w:rsidP="006558BB">
      <w:pPr>
        <w:widowControl/>
        <w:shd w:val="clear" w:color="auto" w:fill="FFFFFF"/>
        <w:spacing w:after="200" w:line="276" w:lineRule="auto"/>
        <w:ind w:firstLine="709"/>
        <w:rPr>
          <w:rFonts w:eastAsia="Times New Roman" w:cs="Times New Roman"/>
          <w:color w:val="auto"/>
          <w:lang w:eastAsia="en-US" w:bidi="ar-SA"/>
        </w:rPr>
      </w:pPr>
      <w:r>
        <w:rPr>
          <w:rFonts w:eastAsiaTheme="minorHAnsi" w:cs="Times New Roman"/>
          <w:color w:val="auto"/>
          <w:lang w:eastAsia="en-US" w:bidi="ar-SA"/>
        </w:rPr>
        <w:t>С</w:t>
      </w:r>
      <w:r w:rsidR="006558BB" w:rsidRPr="006558BB">
        <w:rPr>
          <w:rFonts w:eastAsiaTheme="minorHAnsi" w:cs="Times New Roman"/>
          <w:color w:val="auto"/>
          <w:lang w:eastAsia="en-US" w:bidi="ar-SA"/>
        </w:rPr>
        <w:t xml:space="preserve">ервер должен, как минимум, удовлетворять следующим требованиям, </w:t>
      </w:r>
      <w:r w:rsidR="006558BB">
        <w:rPr>
          <w:rFonts w:eastAsiaTheme="minorHAnsi" w:cs="Times New Roman"/>
          <w:color w:val="auto"/>
          <w:lang w:eastAsia="en-US" w:bidi="ar-SA"/>
        </w:rPr>
        <w:t>представленным в таблице ниже:</w:t>
      </w:r>
    </w:p>
    <w:tbl>
      <w:tblPr>
        <w:tblW w:w="961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466"/>
        <w:gridCol w:w="9150"/>
      </w:tblGrid>
      <w:tr w:rsidR="006558BB" w:rsidRPr="006558BB" w:rsidTr="004C3778">
        <w:trPr>
          <w:trHeight w:hRule="exact" w:val="600"/>
        </w:trPr>
        <w:tc>
          <w:tcPr>
            <w:tcW w:w="466" w:type="dxa"/>
            <w:shd w:val="clear" w:color="auto" w:fill="D9D9D9" w:themeFill="background1" w:themeFillShade="D9"/>
          </w:tcPr>
          <w:p w:rsidR="006558BB" w:rsidRPr="006558BB" w:rsidRDefault="006558BB" w:rsidP="006558BB">
            <w:pPr>
              <w:widowControl/>
              <w:spacing w:after="200" w:line="276" w:lineRule="auto"/>
              <w:ind w:right="62"/>
              <w:jc w:val="center"/>
              <w:rPr>
                <w:rFonts w:eastAsiaTheme="minorHAnsi" w:cs="Times New Roman"/>
                <w:color w:val="auto"/>
                <w:lang w:eastAsia="en-US" w:bidi="ar-SA"/>
              </w:rPr>
            </w:pPr>
            <w:r w:rsidRPr="006558BB">
              <w:rPr>
                <w:rFonts w:eastAsiaTheme="minorHAnsi" w:cs="Times New Roman"/>
                <w:b/>
                <w:color w:val="auto"/>
                <w:lang w:eastAsia="en-US" w:bidi="ar-SA"/>
              </w:rPr>
              <w:t>№</w:t>
            </w:r>
          </w:p>
        </w:tc>
        <w:tc>
          <w:tcPr>
            <w:tcW w:w="9150" w:type="dxa"/>
            <w:shd w:val="clear" w:color="auto" w:fill="D9D9D9" w:themeFill="background1" w:themeFillShade="D9"/>
          </w:tcPr>
          <w:p w:rsidR="006558BB" w:rsidRPr="006558BB" w:rsidRDefault="006558BB" w:rsidP="006558BB">
            <w:pPr>
              <w:widowControl/>
              <w:spacing w:after="200" w:line="276" w:lineRule="auto"/>
              <w:rPr>
                <w:rFonts w:eastAsiaTheme="minorHAnsi" w:cs="Times New Roman"/>
                <w:color w:val="auto"/>
                <w:lang w:eastAsia="en-US" w:bidi="ar-SA"/>
              </w:rPr>
            </w:pPr>
            <w:r w:rsidRPr="006558BB">
              <w:rPr>
                <w:rFonts w:eastAsiaTheme="minorHAnsi" w:cs="Times New Roman"/>
                <w:b/>
                <w:bCs/>
                <w:iCs/>
                <w:color w:val="auto"/>
                <w:lang w:eastAsia="en-US" w:bidi="ar-SA"/>
              </w:rPr>
              <w:t>Параметры и требования к техническим, функциональным характеристикам (потребительским свойствам)</w:t>
            </w:r>
          </w:p>
        </w:tc>
      </w:tr>
      <w:tr w:rsidR="006558BB" w:rsidRPr="006558BB" w:rsidTr="004C3778">
        <w:trPr>
          <w:trHeight w:val="294"/>
        </w:trPr>
        <w:tc>
          <w:tcPr>
            <w:tcW w:w="466" w:type="dxa"/>
            <w:shd w:val="clear" w:color="auto" w:fill="FFFFFF"/>
          </w:tcPr>
          <w:p w:rsidR="006558BB" w:rsidRPr="006558BB" w:rsidRDefault="006558BB" w:rsidP="00FF5D94">
            <w:pPr>
              <w:widowControl/>
              <w:numPr>
                <w:ilvl w:val="0"/>
                <w:numId w:val="2"/>
              </w:numPr>
              <w:tabs>
                <w:tab w:val="num" w:pos="1191"/>
              </w:tabs>
              <w:spacing w:after="200" w:line="276" w:lineRule="auto"/>
              <w:ind w:left="284" w:right="62" w:hanging="284"/>
              <w:rPr>
                <w:rFonts w:eastAsiaTheme="minorHAnsi" w:cs="Times New Roman"/>
                <w:color w:val="auto"/>
                <w:lang w:eastAsia="en-US" w:bidi="ar-SA"/>
              </w:rPr>
            </w:pPr>
          </w:p>
        </w:tc>
        <w:tc>
          <w:tcPr>
            <w:tcW w:w="9150" w:type="dxa"/>
            <w:shd w:val="clear" w:color="auto" w:fill="FFFFFF"/>
          </w:tcPr>
          <w:p w:rsidR="006558BB" w:rsidRPr="006558BB" w:rsidRDefault="006558BB" w:rsidP="006558BB">
            <w:pPr>
              <w:widowControl/>
              <w:tabs>
                <w:tab w:val="num" w:pos="1230"/>
                <w:tab w:val="left" w:pos="8640"/>
              </w:tabs>
              <w:spacing w:after="200" w:line="276" w:lineRule="auto"/>
              <w:ind w:right="-42"/>
              <w:rPr>
                <w:rFonts w:eastAsiaTheme="minorHAnsi" w:cs="Times New Roman"/>
                <w:color w:val="auto"/>
                <w:lang w:eastAsia="en-US" w:bidi="ar-SA"/>
              </w:rPr>
            </w:pPr>
            <w:r w:rsidRPr="006558BB">
              <w:rPr>
                <w:rFonts w:eastAsiaTheme="minorHAnsi" w:cs="Times New Roman"/>
                <w:color w:val="auto"/>
                <w:lang w:eastAsia="en-US" w:bidi="ar-SA"/>
              </w:rPr>
              <w:t>Сервер должен иметь возможность установки в стандартную стойку 19” и  быть высотой не более 1</w:t>
            </w:r>
            <w:r w:rsidRPr="006558BB">
              <w:rPr>
                <w:rFonts w:eastAsiaTheme="minorHAnsi" w:cs="Times New Roman"/>
                <w:color w:val="auto"/>
                <w:lang w:val="en-US" w:eastAsia="en-US" w:bidi="ar-SA"/>
              </w:rPr>
              <w:t>U</w:t>
            </w:r>
          </w:p>
        </w:tc>
      </w:tr>
      <w:tr w:rsidR="006558BB" w:rsidRPr="006558BB" w:rsidTr="004C3778">
        <w:trPr>
          <w:trHeight w:val="294"/>
        </w:trPr>
        <w:tc>
          <w:tcPr>
            <w:tcW w:w="466" w:type="dxa"/>
            <w:shd w:val="clear" w:color="auto" w:fill="FFFFFF"/>
          </w:tcPr>
          <w:p w:rsidR="006558BB" w:rsidRPr="006558BB" w:rsidRDefault="006558BB" w:rsidP="00FF5D94">
            <w:pPr>
              <w:widowControl/>
              <w:numPr>
                <w:ilvl w:val="0"/>
                <w:numId w:val="2"/>
              </w:numPr>
              <w:tabs>
                <w:tab w:val="num" w:pos="1191"/>
              </w:tabs>
              <w:spacing w:after="200" w:line="276" w:lineRule="auto"/>
              <w:ind w:right="62"/>
              <w:jc w:val="center"/>
              <w:rPr>
                <w:rFonts w:eastAsiaTheme="minorHAnsi" w:cs="Times New Roman"/>
                <w:color w:val="auto"/>
                <w:lang w:eastAsia="en-US" w:bidi="ar-SA"/>
              </w:rPr>
            </w:pPr>
          </w:p>
        </w:tc>
        <w:tc>
          <w:tcPr>
            <w:tcW w:w="9150" w:type="dxa"/>
            <w:shd w:val="clear" w:color="auto" w:fill="FFFFFF"/>
          </w:tcPr>
          <w:p w:rsidR="006558BB" w:rsidRPr="006558BB" w:rsidRDefault="006558BB" w:rsidP="006558BB">
            <w:pPr>
              <w:widowControl/>
              <w:tabs>
                <w:tab w:val="num" w:pos="1230"/>
                <w:tab w:val="left" w:pos="8640"/>
              </w:tabs>
              <w:spacing w:after="200" w:line="276" w:lineRule="auto"/>
              <w:ind w:right="-42"/>
              <w:rPr>
                <w:rFonts w:eastAsiaTheme="minorHAnsi" w:cs="Times New Roman"/>
                <w:color w:val="auto"/>
                <w:lang w:eastAsia="en-US" w:bidi="ar-SA"/>
              </w:rPr>
            </w:pPr>
            <w:r w:rsidRPr="006558BB">
              <w:rPr>
                <w:rFonts w:eastAsiaTheme="minorHAnsi" w:cs="Times New Roman"/>
                <w:color w:val="auto"/>
                <w:lang w:eastAsia="en-US" w:bidi="ar-SA"/>
              </w:rPr>
              <w:t xml:space="preserve">В сервере должно быть установлено не менее 2-х процессоров частотой не менее 2,6ГГц. Количество ядер в 1 процессоре не менее 6, каналов памяти не менее 4, кэш-памяти 3-го уровня не менее 15МБ. Потребляемая мощность одного процессора не более 80Вт. </w:t>
            </w:r>
          </w:p>
        </w:tc>
      </w:tr>
      <w:tr w:rsidR="006558BB" w:rsidRPr="006558BB" w:rsidTr="004C3778">
        <w:trPr>
          <w:trHeight w:val="889"/>
        </w:trPr>
        <w:tc>
          <w:tcPr>
            <w:tcW w:w="466" w:type="dxa"/>
            <w:shd w:val="clear" w:color="auto" w:fill="FFFFFF"/>
          </w:tcPr>
          <w:p w:rsidR="006558BB" w:rsidRPr="006558BB" w:rsidRDefault="006558BB" w:rsidP="00FF5D94">
            <w:pPr>
              <w:widowControl/>
              <w:numPr>
                <w:ilvl w:val="0"/>
                <w:numId w:val="2"/>
              </w:numPr>
              <w:tabs>
                <w:tab w:val="num" w:pos="1191"/>
              </w:tabs>
              <w:spacing w:after="200" w:line="276" w:lineRule="auto"/>
              <w:ind w:right="62"/>
              <w:jc w:val="center"/>
              <w:rPr>
                <w:rFonts w:eastAsiaTheme="minorHAnsi" w:cs="Times New Roman"/>
                <w:color w:val="auto"/>
                <w:lang w:eastAsia="en-US" w:bidi="ar-SA"/>
              </w:rPr>
            </w:pPr>
          </w:p>
        </w:tc>
        <w:tc>
          <w:tcPr>
            <w:tcW w:w="9150" w:type="dxa"/>
            <w:shd w:val="clear" w:color="auto" w:fill="FFFFFF"/>
          </w:tcPr>
          <w:p w:rsidR="006558BB" w:rsidRPr="006558BB" w:rsidRDefault="006558BB" w:rsidP="006558BB">
            <w:pPr>
              <w:widowControl/>
              <w:tabs>
                <w:tab w:val="left" w:pos="360"/>
                <w:tab w:val="left" w:pos="748"/>
              </w:tabs>
              <w:spacing w:before="60"/>
              <w:rPr>
                <w:rFonts w:eastAsiaTheme="minorHAnsi" w:cs="Times New Roman"/>
                <w:color w:val="auto"/>
                <w:lang w:eastAsia="en-US" w:bidi="ar-SA"/>
              </w:rPr>
            </w:pPr>
            <w:r w:rsidRPr="006558BB">
              <w:rPr>
                <w:rFonts w:eastAsiaTheme="minorHAnsi" w:cs="Times New Roman"/>
                <w:color w:val="auto"/>
                <w:lang w:eastAsia="en-US" w:bidi="ar-SA"/>
              </w:rPr>
              <w:t>В сервере должно быть установлено оперативной памяти не менее 96ГБ, количество модулей не менее 12, напряжение питания не более 1,35Вт, частота не менее 1600МГц</w:t>
            </w:r>
          </w:p>
        </w:tc>
      </w:tr>
      <w:tr w:rsidR="006558BB" w:rsidRPr="006558BB" w:rsidTr="004C3778">
        <w:trPr>
          <w:trHeight w:val="294"/>
        </w:trPr>
        <w:tc>
          <w:tcPr>
            <w:tcW w:w="466" w:type="dxa"/>
            <w:shd w:val="clear" w:color="auto" w:fill="FFFFFF"/>
          </w:tcPr>
          <w:p w:rsidR="006558BB" w:rsidRPr="006558BB" w:rsidRDefault="006558BB" w:rsidP="00FF5D94">
            <w:pPr>
              <w:widowControl/>
              <w:numPr>
                <w:ilvl w:val="0"/>
                <w:numId w:val="2"/>
              </w:numPr>
              <w:tabs>
                <w:tab w:val="num" w:pos="1191"/>
              </w:tabs>
              <w:spacing w:after="200" w:line="276" w:lineRule="auto"/>
              <w:ind w:right="62"/>
              <w:jc w:val="center"/>
              <w:rPr>
                <w:rFonts w:eastAsiaTheme="minorHAnsi" w:cs="Times New Roman"/>
                <w:color w:val="auto"/>
                <w:lang w:eastAsia="en-US" w:bidi="ar-SA"/>
              </w:rPr>
            </w:pPr>
          </w:p>
        </w:tc>
        <w:tc>
          <w:tcPr>
            <w:tcW w:w="9150" w:type="dxa"/>
            <w:shd w:val="clear" w:color="auto" w:fill="FFFFFF"/>
          </w:tcPr>
          <w:p w:rsidR="006558BB" w:rsidRPr="006558BB" w:rsidRDefault="006558BB" w:rsidP="006558BB">
            <w:pPr>
              <w:widowControl/>
              <w:rPr>
                <w:rFonts w:asciiTheme="minorHAnsi" w:eastAsiaTheme="minorHAnsi" w:hAnsiTheme="minorHAnsi" w:cstheme="minorBidi"/>
                <w:color w:val="auto"/>
                <w:sz w:val="22"/>
                <w:lang w:eastAsia="en-US" w:bidi="ar-SA"/>
              </w:rPr>
            </w:pPr>
            <w:r w:rsidRPr="006558BB">
              <w:rPr>
                <w:rFonts w:eastAsiaTheme="minorHAnsi" w:cs="Times New Roman"/>
                <w:color w:val="auto"/>
                <w:lang w:eastAsia="en-US" w:bidi="ar-SA"/>
              </w:rPr>
              <w:t xml:space="preserve">В сервере должно быть установлено не менее 2-х жестких дисков объемом не менее 300ГБ, с частотой вращения не менее 9000 </w:t>
            </w:r>
            <w:proofErr w:type="gramStart"/>
            <w:r w:rsidRPr="006558BB">
              <w:rPr>
                <w:rFonts w:eastAsiaTheme="minorHAnsi" w:cs="Times New Roman"/>
                <w:color w:val="auto"/>
                <w:lang w:eastAsia="en-US" w:bidi="ar-SA"/>
              </w:rPr>
              <w:t>об</w:t>
            </w:r>
            <w:proofErr w:type="gramEnd"/>
            <w:r w:rsidRPr="006558BB">
              <w:rPr>
                <w:rFonts w:eastAsiaTheme="minorHAnsi" w:cs="Times New Roman"/>
                <w:color w:val="auto"/>
                <w:lang w:eastAsia="en-US" w:bidi="ar-SA"/>
              </w:rPr>
              <w:t>/</w:t>
            </w:r>
            <w:proofErr w:type="gramStart"/>
            <w:r w:rsidRPr="006558BB">
              <w:rPr>
                <w:rFonts w:eastAsiaTheme="minorHAnsi" w:cs="Times New Roman"/>
                <w:color w:val="auto"/>
                <w:lang w:eastAsia="en-US" w:bidi="ar-SA"/>
              </w:rPr>
              <w:t>мин</w:t>
            </w:r>
            <w:proofErr w:type="gramEnd"/>
            <w:r w:rsidRPr="006558BB">
              <w:rPr>
                <w:rFonts w:eastAsiaTheme="minorHAnsi" w:cs="Times New Roman"/>
                <w:color w:val="auto"/>
                <w:lang w:eastAsia="en-US" w:bidi="ar-SA"/>
              </w:rPr>
              <w:t xml:space="preserve">,  форм-фактора не более 2,5 дюймов, с возможностью горячей замены. Должна быть предусмотрена возможность увеличить количество жестких дисков до 8.. </w:t>
            </w:r>
          </w:p>
        </w:tc>
      </w:tr>
      <w:tr w:rsidR="006558BB" w:rsidRPr="006558BB" w:rsidTr="004C3778">
        <w:trPr>
          <w:trHeight w:val="294"/>
        </w:trPr>
        <w:tc>
          <w:tcPr>
            <w:tcW w:w="466" w:type="dxa"/>
            <w:shd w:val="clear" w:color="auto" w:fill="FFFFFF"/>
          </w:tcPr>
          <w:p w:rsidR="006558BB" w:rsidRPr="006558BB" w:rsidRDefault="006558BB" w:rsidP="00FF5D94">
            <w:pPr>
              <w:widowControl/>
              <w:numPr>
                <w:ilvl w:val="0"/>
                <w:numId w:val="2"/>
              </w:numPr>
              <w:tabs>
                <w:tab w:val="num" w:pos="1191"/>
              </w:tabs>
              <w:spacing w:after="200" w:line="276" w:lineRule="auto"/>
              <w:ind w:right="62"/>
              <w:jc w:val="center"/>
              <w:rPr>
                <w:rFonts w:eastAsiaTheme="minorHAnsi" w:cs="Times New Roman"/>
                <w:color w:val="auto"/>
                <w:lang w:eastAsia="en-US" w:bidi="ar-SA"/>
              </w:rPr>
            </w:pPr>
          </w:p>
        </w:tc>
        <w:tc>
          <w:tcPr>
            <w:tcW w:w="9150" w:type="dxa"/>
            <w:shd w:val="clear" w:color="auto" w:fill="FFFFFF"/>
          </w:tcPr>
          <w:p w:rsidR="006558BB" w:rsidRPr="006558BB" w:rsidRDefault="006558BB" w:rsidP="006558BB">
            <w:pPr>
              <w:widowControl/>
              <w:tabs>
                <w:tab w:val="num" w:pos="1230"/>
                <w:tab w:val="left" w:pos="8640"/>
              </w:tabs>
              <w:spacing w:after="200" w:line="276" w:lineRule="auto"/>
              <w:ind w:right="-42"/>
              <w:rPr>
                <w:rFonts w:eastAsiaTheme="minorHAnsi" w:cs="Times New Roman"/>
                <w:color w:val="auto"/>
                <w:lang w:eastAsia="en-US" w:bidi="ar-SA"/>
              </w:rPr>
            </w:pPr>
            <w:r w:rsidRPr="006558BB">
              <w:rPr>
                <w:rFonts w:eastAsiaTheme="minorHAnsi" w:cs="Times New Roman"/>
                <w:color w:val="auto"/>
                <w:lang w:eastAsia="en-US" w:bidi="ar-SA"/>
              </w:rPr>
              <w:t xml:space="preserve">В сервере должно быть установлено не менее 1 привода оптических дисков </w:t>
            </w:r>
            <w:r w:rsidRPr="006558BB">
              <w:rPr>
                <w:rFonts w:eastAsiaTheme="minorHAnsi" w:cs="Times New Roman"/>
                <w:color w:val="auto"/>
                <w:lang w:val="en-US" w:eastAsia="en-US" w:bidi="ar-SA"/>
              </w:rPr>
              <w:t>DVD</w:t>
            </w:r>
            <w:r w:rsidRPr="006558BB">
              <w:rPr>
                <w:rFonts w:eastAsiaTheme="minorHAnsi" w:cs="Times New Roman"/>
                <w:color w:val="auto"/>
                <w:lang w:eastAsia="en-US" w:bidi="ar-SA"/>
              </w:rPr>
              <w:t>-</w:t>
            </w:r>
            <w:r w:rsidRPr="006558BB">
              <w:rPr>
                <w:rFonts w:eastAsiaTheme="minorHAnsi" w:cs="Times New Roman"/>
                <w:color w:val="auto"/>
                <w:lang w:val="en-US" w:eastAsia="en-US" w:bidi="ar-SA"/>
              </w:rPr>
              <w:t>RW</w:t>
            </w:r>
            <w:r w:rsidRPr="006558BB">
              <w:rPr>
                <w:rFonts w:eastAsiaTheme="minorHAnsi" w:cs="Times New Roman"/>
                <w:color w:val="auto"/>
                <w:lang w:eastAsia="en-US" w:bidi="ar-SA"/>
              </w:rPr>
              <w:t>.</w:t>
            </w:r>
          </w:p>
        </w:tc>
      </w:tr>
      <w:tr w:rsidR="006558BB" w:rsidRPr="006558BB" w:rsidTr="004C3778">
        <w:trPr>
          <w:trHeight w:val="294"/>
        </w:trPr>
        <w:tc>
          <w:tcPr>
            <w:tcW w:w="466" w:type="dxa"/>
            <w:shd w:val="clear" w:color="auto" w:fill="FFFFFF"/>
          </w:tcPr>
          <w:p w:rsidR="006558BB" w:rsidRPr="006558BB" w:rsidRDefault="006558BB" w:rsidP="00FF5D94">
            <w:pPr>
              <w:widowControl/>
              <w:numPr>
                <w:ilvl w:val="0"/>
                <w:numId w:val="2"/>
              </w:numPr>
              <w:tabs>
                <w:tab w:val="num" w:pos="1191"/>
              </w:tabs>
              <w:spacing w:after="200" w:line="276" w:lineRule="auto"/>
              <w:ind w:right="62"/>
              <w:jc w:val="center"/>
              <w:rPr>
                <w:rFonts w:eastAsiaTheme="minorHAnsi" w:cs="Times New Roman"/>
                <w:color w:val="auto"/>
                <w:lang w:eastAsia="en-US" w:bidi="ar-SA"/>
              </w:rPr>
            </w:pPr>
          </w:p>
        </w:tc>
        <w:tc>
          <w:tcPr>
            <w:tcW w:w="9150" w:type="dxa"/>
            <w:shd w:val="clear" w:color="auto" w:fill="FFFFFF"/>
          </w:tcPr>
          <w:p w:rsidR="006558BB" w:rsidRPr="006558BB" w:rsidRDefault="006558BB" w:rsidP="006558BB">
            <w:pPr>
              <w:widowControl/>
              <w:tabs>
                <w:tab w:val="num" w:pos="1230"/>
                <w:tab w:val="left" w:pos="8640"/>
              </w:tabs>
              <w:spacing w:after="200" w:line="276" w:lineRule="auto"/>
              <w:ind w:right="-42"/>
              <w:rPr>
                <w:rFonts w:eastAsiaTheme="minorHAnsi" w:cs="Times New Roman"/>
                <w:color w:val="auto"/>
                <w:lang w:eastAsia="en-US" w:bidi="ar-SA"/>
              </w:rPr>
            </w:pPr>
            <w:r w:rsidRPr="006558BB">
              <w:rPr>
                <w:rFonts w:eastAsiaTheme="minorHAnsi" w:cs="Times New Roman"/>
                <w:color w:val="auto"/>
                <w:lang w:eastAsia="en-US" w:bidi="ar-SA"/>
              </w:rPr>
              <w:t>В сервере должно быть установлено не менее одного 2-х портового оптического адаптера для подключения в сеть хранения данных.</w:t>
            </w:r>
          </w:p>
        </w:tc>
      </w:tr>
      <w:tr w:rsidR="006558BB" w:rsidRPr="006558BB" w:rsidTr="004C3778">
        <w:trPr>
          <w:trHeight w:val="619"/>
        </w:trPr>
        <w:tc>
          <w:tcPr>
            <w:tcW w:w="466" w:type="dxa"/>
            <w:shd w:val="clear" w:color="auto" w:fill="FFFFFF"/>
          </w:tcPr>
          <w:p w:rsidR="006558BB" w:rsidRPr="006558BB" w:rsidRDefault="006558BB" w:rsidP="00FF5D94">
            <w:pPr>
              <w:widowControl/>
              <w:numPr>
                <w:ilvl w:val="0"/>
                <w:numId w:val="2"/>
              </w:numPr>
              <w:tabs>
                <w:tab w:val="num" w:pos="1191"/>
              </w:tabs>
              <w:spacing w:after="200" w:line="276" w:lineRule="auto"/>
              <w:ind w:right="62"/>
              <w:jc w:val="center"/>
              <w:rPr>
                <w:rFonts w:eastAsiaTheme="minorHAnsi" w:cs="Times New Roman"/>
                <w:color w:val="auto"/>
                <w:lang w:eastAsia="en-US" w:bidi="ar-SA"/>
              </w:rPr>
            </w:pPr>
          </w:p>
        </w:tc>
        <w:tc>
          <w:tcPr>
            <w:tcW w:w="9150" w:type="dxa"/>
            <w:shd w:val="clear" w:color="auto" w:fill="FFFFFF"/>
          </w:tcPr>
          <w:p w:rsidR="006558BB" w:rsidRPr="006558BB" w:rsidRDefault="006558BB" w:rsidP="006558BB">
            <w:pPr>
              <w:widowControl/>
              <w:rPr>
                <w:rFonts w:eastAsiaTheme="minorHAnsi" w:cs="Times New Roman"/>
                <w:color w:val="auto"/>
                <w:lang w:eastAsia="en-US" w:bidi="ar-SA"/>
              </w:rPr>
            </w:pPr>
            <w:r w:rsidRPr="006558BB">
              <w:rPr>
                <w:rFonts w:eastAsiaTheme="minorHAnsi" w:cs="Times New Roman"/>
                <w:color w:val="auto"/>
                <w:lang w:eastAsia="en-US" w:bidi="ar-SA"/>
              </w:rPr>
              <w:t>В сервере должно быть установлено не менее 2-х блоков питания мощностью не более 480Вт.</w:t>
            </w:r>
          </w:p>
        </w:tc>
      </w:tr>
      <w:tr w:rsidR="006558BB" w:rsidRPr="006558BB" w:rsidTr="004C3778">
        <w:trPr>
          <w:trHeight w:val="619"/>
        </w:trPr>
        <w:tc>
          <w:tcPr>
            <w:tcW w:w="466" w:type="dxa"/>
            <w:shd w:val="clear" w:color="auto" w:fill="FFFFFF"/>
          </w:tcPr>
          <w:p w:rsidR="006558BB" w:rsidRPr="006558BB" w:rsidRDefault="006558BB" w:rsidP="00FF5D94">
            <w:pPr>
              <w:widowControl/>
              <w:numPr>
                <w:ilvl w:val="0"/>
                <w:numId w:val="2"/>
              </w:numPr>
              <w:tabs>
                <w:tab w:val="num" w:pos="1191"/>
              </w:tabs>
              <w:spacing w:after="200" w:line="276" w:lineRule="auto"/>
              <w:ind w:right="62"/>
              <w:jc w:val="center"/>
              <w:rPr>
                <w:rFonts w:eastAsiaTheme="minorHAnsi" w:cs="Times New Roman"/>
                <w:color w:val="auto"/>
                <w:lang w:eastAsia="en-US" w:bidi="ar-SA"/>
              </w:rPr>
            </w:pPr>
          </w:p>
        </w:tc>
        <w:tc>
          <w:tcPr>
            <w:tcW w:w="9150" w:type="dxa"/>
            <w:shd w:val="clear" w:color="auto" w:fill="FFFFFF"/>
          </w:tcPr>
          <w:p w:rsidR="006558BB" w:rsidRPr="006558BB" w:rsidRDefault="006558BB" w:rsidP="006558BB">
            <w:pPr>
              <w:widowControl/>
              <w:rPr>
                <w:rFonts w:eastAsiaTheme="minorHAnsi" w:cstheme="minorBidi"/>
                <w:snapToGrid w:val="0"/>
                <w:color w:val="auto"/>
                <w:lang w:eastAsia="en-US" w:bidi="ar-SA"/>
              </w:rPr>
            </w:pPr>
            <w:r w:rsidRPr="006558BB">
              <w:rPr>
                <w:rFonts w:eastAsiaTheme="minorHAnsi" w:cs="Times New Roman"/>
                <w:color w:val="auto"/>
                <w:lang w:eastAsia="en-US" w:bidi="ar-SA"/>
              </w:rPr>
              <w:t xml:space="preserve">В сервере должен быть установлен </w:t>
            </w:r>
            <w:proofErr w:type="spellStart"/>
            <w:r w:rsidRPr="006558BB">
              <w:rPr>
                <w:rFonts w:eastAsiaTheme="minorHAnsi" w:cs="Times New Roman"/>
                <w:color w:val="auto"/>
                <w:lang w:eastAsia="en-US" w:bidi="ar-SA"/>
              </w:rPr>
              <w:t>сторадж</w:t>
            </w:r>
            <w:proofErr w:type="spellEnd"/>
            <w:r w:rsidRPr="006558BB">
              <w:rPr>
                <w:rFonts w:eastAsiaTheme="minorHAnsi" w:cs="Times New Roman"/>
                <w:color w:val="auto"/>
                <w:lang w:eastAsia="en-US" w:bidi="ar-SA"/>
              </w:rPr>
              <w:t xml:space="preserve"> контроллер </w:t>
            </w:r>
            <w:r w:rsidRPr="006558BB">
              <w:rPr>
                <w:rFonts w:eastAsiaTheme="minorHAnsi" w:cs="Times New Roman"/>
                <w:color w:val="auto"/>
                <w:lang w:val="en-US" w:eastAsia="en-US" w:bidi="ar-SA"/>
              </w:rPr>
              <w:t>SAS</w:t>
            </w:r>
            <w:r w:rsidRPr="006558BB">
              <w:rPr>
                <w:rFonts w:eastAsiaTheme="minorHAnsi" w:cs="Times New Roman"/>
                <w:color w:val="auto"/>
                <w:lang w:eastAsia="en-US" w:bidi="ar-SA"/>
              </w:rPr>
              <w:t xml:space="preserve"> со скоростью не менее 6Гбит, энергонезависимой памятью не менее 1 ГБ, поддерживающий </w:t>
            </w:r>
            <w:r w:rsidRPr="006558BB">
              <w:rPr>
                <w:rFonts w:eastAsiaTheme="minorHAnsi" w:cs="Times New Roman"/>
                <w:color w:val="auto"/>
                <w:lang w:val="en-US" w:eastAsia="en-US" w:bidi="ar-SA"/>
              </w:rPr>
              <w:t>RAID</w:t>
            </w:r>
            <w:r w:rsidRPr="006558BB">
              <w:rPr>
                <w:rFonts w:eastAsiaTheme="minorHAnsi" w:cs="Times New Roman"/>
                <w:color w:val="auto"/>
                <w:lang w:eastAsia="en-US" w:bidi="ar-SA"/>
              </w:rPr>
              <w:t xml:space="preserve"> 0,1,10,5,50,6,60. </w:t>
            </w:r>
          </w:p>
        </w:tc>
      </w:tr>
      <w:tr w:rsidR="006558BB" w:rsidRPr="006558BB" w:rsidTr="004C3778">
        <w:trPr>
          <w:trHeight w:val="619"/>
        </w:trPr>
        <w:tc>
          <w:tcPr>
            <w:tcW w:w="466" w:type="dxa"/>
            <w:shd w:val="clear" w:color="auto" w:fill="FFFFFF"/>
          </w:tcPr>
          <w:p w:rsidR="006558BB" w:rsidRPr="006558BB" w:rsidRDefault="006558BB" w:rsidP="00FF5D94">
            <w:pPr>
              <w:widowControl/>
              <w:numPr>
                <w:ilvl w:val="0"/>
                <w:numId w:val="2"/>
              </w:numPr>
              <w:tabs>
                <w:tab w:val="num" w:pos="1191"/>
              </w:tabs>
              <w:spacing w:after="200" w:line="276" w:lineRule="auto"/>
              <w:ind w:right="62"/>
              <w:jc w:val="center"/>
              <w:rPr>
                <w:rFonts w:eastAsiaTheme="minorHAnsi" w:cs="Times New Roman"/>
                <w:color w:val="auto"/>
                <w:lang w:eastAsia="en-US" w:bidi="ar-SA"/>
              </w:rPr>
            </w:pPr>
          </w:p>
        </w:tc>
        <w:tc>
          <w:tcPr>
            <w:tcW w:w="9150" w:type="dxa"/>
            <w:shd w:val="clear" w:color="auto" w:fill="FFFFFF"/>
          </w:tcPr>
          <w:p w:rsidR="006558BB" w:rsidRPr="006558BB" w:rsidRDefault="006558BB" w:rsidP="006558BB">
            <w:pPr>
              <w:widowControl/>
              <w:rPr>
                <w:rFonts w:eastAsiaTheme="minorHAnsi" w:cstheme="minorBidi"/>
                <w:snapToGrid w:val="0"/>
                <w:color w:val="auto"/>
                <w:lang w:eastAsia="en-US" w:bidi="ar-SA"/>
              </w:rPr>
            </w:pPr>
            <w:r w:rsidRPr="006558BB">
              <w:rPr>
                <w:rFonts w:eastAsiaTheme="minorHAnsi" w:cs="Times New Roman"/>
                <w:color w:val="auto"/>
                <w:lang w:eastAsia="en-US" w:bidi="ar-SA"/>
              </w:rPr>
              <w:t xml:space="preserve">В сервере должен быть установлен сетевой адаптер со скоростью не менее 1Мбит/с </w:t>
            </w:r>
            <w:proofErr w:type="spellStart"/>
            <w:r w:rsidRPr="006558BB">
              <w:rPr>
                <w:rFonts w:eastAsiaTheme="minorHAnsi" w:cs="Times New Roman"/>
                <w:color w:val="auto"/>
                <w:lang w:eastAsia="en-US" w:bidi="ar-SA"/>
              </w:rPr>
              <w:t>с</w:t>
            </w:r>
            <w:proofErr w:type="spellEnd"/>
            <w:r w:rsidRPr="006558BB">
              <w:rPr>
                <w:rFonts w:eastAsiaTheme="minorHAnsi" w:cs="Times New Roman"/>
                <w:color w:val="auto"/>
                <w:lang w:eastAsia="en-US" w:bidi="ar-SA"/>
              </w:rPr>
              <w:t xml:space="preserve"> количеством портов не менее 4-х </w:t>
            </w:r>
          </w:p>
        </w:tc>
      </w:tr>
      <w:tr w:rsidR="006558BB" w:rsidRPr="006558BB" w:rsidTr="004C3778">
        <w:trPr>
          <w:trHeight w:val="619"/>
        </w:trPr>
        <w:tc>
          <w:tcPr>
            <w:tcW w:w="466" w:type="dxa"/>
            <w:shd w:val="clear" w:color="auto" w:fill="FFFFFF"/>
          </w:tcPr>
          <w:p w:rsidR="006558BB" w:rsidRPr="006558BB" w:rsidRDefault="006558BB" w:rsidP="00FF5D94">
            <w:pPr>
              <w:widowControl/>
              <w:numPr>
                <w:ilvl w:val="0"/>
                <w:numId w:val="2"/>
              </w:numPr>
              <w:tabs>
                <w:tab w:val="num" w:pos="1191"/>
              </w:tabs>
              <w:spacing w:after="200" w:line="276" w:lineRule="auto"/>
              <w:ind w:right="62"/>
              <w:jc w:val="center"/>
              <w:rPr>
                <w:rFonts w:eastAsiaTheme="minorHAnsi" w:cs="Times New Roman"/>
                <w:color w:val="auto"/>
                <w:lang w:eastAsia="en-US" w:bidi="ar-SA"/>
              </w:rPr>
            </w:pPr>
          </w:p>
        </w:tc>
        <w:tc>
          <w:tcPr>
            <w:tcW w:w="9150" w:type="dxa"/>
            <w:shd w:val="clear" w:color="auto" w:fill="FFFFFF"/>
          </w:tcPr>
          <w:p w:rsidR="006558BB" w:rsidRPr="006558BB" w:rsidRDefault="006558BB" w:rsidP="006558BB">
            <w:pPr>
              <w:widowControl/>
              <w:rPr>
                <w:rFonts w:eastAsiaTheme="minorHAnsi" w:cstheme="minorBidi"/>
                <w:snapToGrid w:val="0"/>
                <w:color w:val="auto"/>
                <w:lang w:eastAsia="en-US" w:bidi="ar-SA"/>
              </w:rPr>
            </w:pPr>
            <w:r w:rsidRPr="006558BB">
              <w:rPr>
                <w:rFonts w:eastAsiaTheme="minorHAnsi" w:cstheme="minorBidi"/>
                <w:snapToGrid w:val="0"/>
                <w:color w:val="auto"/>
                <w:lang w:eastAsia="en-US" w:bidi="ar-SA"/>
              </w:rPr>
              <w:t>В комплекте поставки должно быть ПО Управления и мониторинга сервера.</w:t>
            </w:r>
          </w:p>
        </w:tc>
      </w:tr>
      <w:tr w:rsidR="006558BB" w:rsidRPr="006558BB" w:rsidTr="004C3778">
        <w:trPr>
          <w:trHeight w:val="294"/>
        </w:trPr>
        <w:tc>
          <w:tcPr>
            <w:tcW w:w="466" w:type="dxa"/>
            <w:shd w:val="clear" w:color="auto" w:fill="FFFFFF"/>
          </w:tcPr>
          <w:p w:rsidR="006558BB" w:rsidRPr="006558BB" w:rsidRDefault="006558BB" w:rsidP="00FF5D94">
            <w:pPr>
              <w:widowControl/>
              <w:numPr>
                <w:ilvl w:val="0"/>
                <w:numId w:val="2"/>
              </w:numPr>
              <w:tabs>
                <w:tab w:val="num" w:pos="1191"/>
              </w:tabs>
              <w:spacing w:after="200" w:line="276" w:lineRule="auto"/>
              <w:ind w:right="62"/>
              <w:jc w:val="center"/>
              <w:rPr>
                <w:rFonts w:eastAsiaTheme="minorHAnsi" w:cs="Times New Roman"/>
                <w:color w:val="auto"/>
                <w:lang w:eastAsia="en-US" w:bidi="ar-SA"/>
              </w:rPr>
            </w:pPr>
          </w:p>
        </w:tc>
        <w:tc>
          <w:tcPr>
            <w:tcW w:w="9150" w:type="dxa"/>
            <w:shd w:val="clear" w:color="auto" w:fill="FFFFFF"/>
          </w:tcPr>
          <w:p w:rsidR="006558BB" w:rsidRPr="006558BB" w:rsidRDefault="006558BB" w:rsidP="006558BB">
            <w:pPr>
              <w:widowControl/>
              <w:tabs>
                <w:tab w:val="num" w:pos="1230"/>
                <w:tab w:val="left" w:pos="8640"/>
              </w:tabs>
              <w:spacing w:after="200" w:line="276" w:lineRule="auto"/>
              <w:ind w:right="-42"/>
              <w:rPr>
                <w:rFonts w:eastAsiaTheme="minorHAnsi" w:cs="Times New Roman"/>
                <w:color w:val="auto"/>
                <w:lang w:eastAsia="en-US" w:bidi="ar-SA"/>
              </w:rPr>
            </w:pPr>
            <w:r w:rsidRPr="006558BB">
              <w:rPr>
                <w:rFonts w:eastAsiaTheme="minorHAnsi" w:cstheme="minorBidi"/>
                <w:snapToGrid w:val="0"/>
                <w:color w:val="auto"/>
                <w:lang w:eastAsia="en-US" w:bidi="ar-SA"/>
              </w:rPr>
              <w:t xml:space="preserve">Расширенный сервисный пакет на поддержку оборудования в течение 3 (трех) лет (обслуживание осуществляется по всей территории РФ) в режиме 24х7 со временем реагирования на заявку </w:t>
            </w:r>
            <w:r w:rsidRPr="006558BB">
              <w:rPr>
                <w:rFonts w:eastAsiaTheme="minorHAnsi" w:cs="Times New Roman"/>
                <w:color w:val="auto"/>
                <w:lang w:eastAsia="en-US" w:bidi="ar-SA"/>
              </w:rPr>
              <w:t>4 часа</w:t>
            </w:r>
            <w:r w:rsidRPr="006558BB">
              <w:rPr>
                <w:rFonts w:eastAsiaTheme="minorHAnsi" w:cstheme="minorBidi"/>
                <w:snapToGrid w:val="0"/>
                <w:color w:val="auto"/>
                <w:lang w:eastAsia="en-US" w:bidi="ar-SA"/>
              </w:rPr>
              <w:t xml:space="preserve"> (период времени, в течение которого представитель Производителя или представитель сервисного центра свяжется с Заказчиком для начала работ по разрешению проблемы).</w:t>
            </w:r>
          </w:p>
        </w:tc>
      </w:tr>
    </w:tbl>
    <w:p w:rsidR="006558BB" w:rsidRDefault="006558BB"/>
    <w:p w:rsidR="006558BB" w:rsidRDefault="006558BB"/>
    <w:p w:rsidR="006558BB" w:rsidRDefault="006558BB">
      <w:r w:rsidRPr="006F31FB">
        <w:rPr>
          <w:rFonts w:cs="Times New Roman"/>
        </w:rPr>
        <w:t xml:space="preserve">Модули памяти </w:t>
      </w:r>
      <w:r w:rsidRPr="00D439AB">
        <w:rPr>
          <w:rFonts w:cs="Times New Roman"/>
        </w:rPr>
        <w:t>долж</w:t>
      </w:r>
      <w:r>
        <w:rPr>
          <w:rFonts w:cs="Times New Roman"/>
        </w:rPr>
        <w:t>ны,</w:t>
      </w:r>
      <w:r w:rsidRPr="00D439AB">
        <w:rPr>
          <w:rFonts w:cs="Times New Roman"/>
        </w:rPr>
        <w:t xml:space="preserve"> </w:t>
      </w:r>
      <w:r>
        <w:rPr>
          <w:rFonts w:cs="Times New Roman"/>
        </w:rPr>
        <w:t xml:space="preserve">как минимум, удовлетворять </w:t>
      </w:r>
      <w:r w:rsidRPr="00D439AB">
        <w:rPr>
          <w:rFonts w:cs="Times New Roman"/>
        </w:rPr>
        <w:t xml:space="preserve">следующим </w:t>
      </w:r>
      <w:proofErr w:type="gramStart"/>
      <w:r w:rsidRPr="00D439AB">
        <w:rPr>
          <w:rFonts w:cs="Times New Roman"/>
        </w:rPr>
        <w:t>требованиям</w:t>
      </w:r>
      <w:proofErr w:type="gramEnd"/>
      <w:r>
        <w:rPr>
          <w:rFonts w:cs="Times New Roman"/>
        </w:rPr>
        <w:t xml:space="preserve"> представленным в таблице ниже</w:t>
      </w:r>
    </w:p>
    <w:p w:rsidR="006558BB" w:rsidRDefault="006558BB"/>
    <w:tbl>
      <w:tblPr>
        <w:tblW w:w="953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567"/>
        <w:gridCol w:w="8971"/>
      </w:tblGrid>
      <w:tr w:rsidR="006558BB" w:rsidRPr="006558BB" w:rsidTr="004C3778">
        <w:trPr>
          <w:trHeight w:hRule="exact" w:val="600"/>
        </w:trPr>
        <w:tc>
          <w:tcPr>
            <w:tcW w:w="567" w:type="dxa"/>
            <w:shd w:val="clear" w:color="auto" w:fill="D9D9D9" w:themeFill="background1" w:themeFillShade="D9"/>
          </w:tcPr>
          <w:p w:rsidR="006558BB" w:rsidRPr="006558BB" w:rsidRDefault="006558BB" w:rsidP="006558BB">
            <w:pPr>
              <w:widowControl/>
              <w:spacing w:after="200" w:line="276" w:lineRule="auto"/>
              <w:ind w:right="62"/>
              <w:jc w:val="center"/>
              <w:rPr>
                <w:rFonts w:eastAsiaTheme="minorHAnsi" w:cs="Times New Roman"/>
                <w:b/>
                <w:color w:val="auto"/>
                <w:lang w:eastAsia="en-US" w:bidi="ar-SA"/>
              </w:rPr>
            </w:pPr>
            <w:r w:rsidRPr="006558BB">
              <w:rPr>
                <w:rFonts w:eastAsiaTheme="minorHAnsi" w:cs="Times New Roman"/>
                <w:b/>
                <w:color w:val="auto"/>
                <w:lang w:eastAsia="en-US" w:bidi="ar-SA"/>
              </w:rPr>
              <w:t>№</w:t>
            </w:r>
          </w:p>
          <w:p w:rsidR="006558BB" w:rsidRPr="006558BB" w:rsidRDefault="006558BB" w:rsidP="006558BB">
            <w:pPr>
              <w:widowControl/>
              <w:spacing w:after="200" w:line="276" w:lineRule="auto"/>
              <w:ind w:right="62"/>
              <w:jc w:val="center"/>
              <w:rPr>
                <w:rFonts w:eastAsiaTheme="minorHAnsi" w:cs="Times New Roman"/>
                <w:color w:val="auto"/>
                <w:lang w:eastAsia="en-US" w:bidi="ar-SA"/>
              </w:rPr>
            </w:pPr>
          </w:p>
        </w:tc>
        <w:tc>
          <w:tcPr>
            <w:tcW w:w="8971" w:type="dxa"/>
            <w:shd w:val="clear" w:color="auto" w:fill="D9D9D9" w:themeFill="background1" w:themeFillShade="D9"/>
          </w:tcPr>
          <w:p w:rsidR="006558BB" w:rsidRPr="006558BB" w:rsidRDefault="006558BB" w:rsidP="006558BB">
            <w:pPr>
              <w:widowControl/>
              <w:spacing w:after="200" w:line="276" w:lineRule="auto"/>
              <w:rPr>
                <w:rFonts w:eastAsiaTheme="minorHAnsi" w:cs="Times New Roman"/>
                <w:color w:val="auto"/>
                <w:lang w:eastAsia="en-US" w:bidi="ar-SA"/>
              </w:rPr>
            </w:pPr>
            <w:r w:rsidRPr="006558BB">
              <w:rPr>
                <w:rFonts w:eastAsiaTheme="minorHAnsi" w:cs="Times New Roman"/>
                <w:b/>
                <w:bCs/>
                <w:iCs/>
                <w:color w:val="auto"/>
                <w:lang w:eastAsia="en-US" w:bidi="ar-SA"/>
              </w:rPr>
              <w:t>Параметры и требования к техническим, функциональным характеристикам (потребительским свойствам)</w:t>
            </w:r>
          </w:p>
        </w:tc>
      </w:tr>
      <w:tr w:rsidR="006558BB" w:rsidRPr="006558BB" w:rsidTr="004C3778">
        <w:trPr>
          <w:trHeight w:val="294"/>
        </w:trPr>
        <w:tc>
          <w:tcPr>
            <w:tcW w:w="567" w:type="dxa"/>
            <w:shd w:val="clear" w:color="auto" w:fill="FFFFFF"/>
          </w:tcPr>
          <w:p w:rsidR="006558BB" w:rsidRPr="006558BB" w:rsidRDefault="006558BB" w:rsidP="00FF5D94">
            <w:pPr>
              <w:widowControl/>
              <w:numPr>
                <w:ilvl w:val="0"/>
                <w:numId w:val="3"/>
              </w:numPr>
              <w:spacing w:after="200" w:line="276" w:lineRule="auto"/>
              <w:ind w:right="62"/>
              <w:rPr>
                <w:rFonts w:eastAsiaTheme="minorHAnsi" w:cs="Times New Roman"/>
                <w:color w:val="auto"/>
                <w:lang w:eastAsia="en-US" w:bidi="ar-SA"/>
              </w:rPr>
            </w:pPr>
          </w:p>
        </w:tc>
        <w:tc>
          <w:tcPr>
            <w:tcW w:w="8971" w:type="dxa"/>
            <w:shd w:val="clear" w:color="auto" w:fill="FFFFFF"/>
          </w:tcPr>
          <w:p w:rsidR="006558BB" w:rsidRPr="006558BB" w:rsidRDefault="006558BB" w:rsidP="006558BB">
            <w:pPr>
              <w:widowControl/>
              <w:tabs>
                <w:tab w:val="num" w:pos="1230"/>
                <w:tab w:val="left" w:pos="8640"/>
              </w:tabs>
              <w:spacing w:after="200" w:line="276" w:lineRule="auto"/>
              <w:ind w:right="-42"/>
              <w:rPr>
                <w:rFonts w:eastAsiaTheme="minorHAnsi" w:cs="Times New Roman"/>
                <w:color w:val="auto"/>
                <w:highlight w:val="yellow"/>
                <w:lang w:eastAsia="en-US" w:bidi="ar-SA"/>
              </w:rPr>
            </w:pPr>
            <w:proofErr w:type="gramStart"/>
            <w:r w:rsidRPr="006558BB">
              <w:rPr>
                <w:rFonts w:eastAsiaTheme="minorHAnsi" w:cs="Times New Roman"/>
                <w:color w:val="auto"/>
                <w:lang w:eastAsia="en-US" w:bidi="ar-SA"/>
              </w:rPr>
              <w:t xml:space="preserve">(В комплекте поставки должна быть оперативная память, не менее 20 модулей по не менее 8 ГБ,  регистровая, 2-х </w:t>
            </w:r>
            <w:proofErr w:type="spellStart"/>
            <w:r w:rsidRPr="006558BB">
              <w:rPr>
                <w:rFonts w:eastAsiaTheme="minorHAnsi" w:cs="Times New Roman"/>
                <w:color w:val="auto"/>
                <w:lang w:eastAsia="en-US" w:bidi="ar-SA"/>
              </w:rPr>
              <w:t>ранковая</w:t>
            </w:r>
            <w:proofErr w:type="spellEnd"/>
            <w:r w:rsidRPr="006558BB">
              <w:rPr>
                <w:rFonts w:eastAsiaTheme="minorHAnsi" w:cs="Times New Roman"/>
                <w:color w:val="auto"/>
                <w:lang w:eastAsia="en-US" w:bidi="ar-SA"/>
              </w:rPr>
              <w:t>, с частотой 10600МГц.</w:t>
            </w:r>
            <w:proofErr w:type="gramEnd"/>
          </w:p>
        </w:tc>
      </w:tr>
    </w:tbl>
    <w:p w:rsidR="006558BB" w:rsidRDefault="006558BB"/>
    <w:p w:rsidR="006558BB" w:rsidRDefault="006558BB">
      <w:pPr>
        <w:rPr>
          <w:rFonts w:cs="Times New Roman"/>
        </w:rPr>
      </w:pPr>
      <w:r>
        <w:rPr>
          <w:rFonts w:cs="Times New Roman"/>
        </w:rPr>
        <w:t>Программное обеспечение для модернизации</w:t>
      </w:r>
      <w:r w:rsidRPr="00D439AB">
        <w:rPr>
          <w:rFonts w:cs="Times New Roman"/>
        </w:rPr>
        <w:t xml:space="preserve"> </w:t>
      </w:r>
      <w:r>
        <w:rPr>
          <w:rFonts w:cs="Times New Roman"/>
        </w:rPr>
        <w:t>системы виртуализации,</w:t>
      </w:r>
      <w:r w:rsidRPr="00D439AB">
        <w:rPr>
          <w:rFonts w:cs="Times New Roman"/>
        </w:rPr>
        <w:t xml:space="preserve"> должн</w:t>
      </w:r>
      <w:r>
        <w:rPr>
          <w:rFonts w:cs="Times New Roman"/>
        </w:rPr>
        <w:t>о,</w:t>
      </w:r>
      <w:r w:rsidRPr="00D439AB">
        <w:rPr>
          <w:rFonts w:cs="Times New Roman"/>
        </w:rPr>
        <w:t xml:space="preserve"> </w:t>
      </w:r>
      <w:r>
        <w:rPr>
          <w:rFonts w:cs="Times New Roman"/>
        </w:rPr>
        <w:t>как минимум, удовлетворять</w:t>
      </w:r>
      <w:r w:rsidRPr="00D439AB">
        <w:rPr>
          <w:rFonts w:cs="Times New Roman"/>
        </w:rPr>
        <w:t xml:space="preserve"> следующим </w:t>
      </w:r>
      <w:proofErr w:type="gramStart"/>
      <w:r w:rsidRPr="00D439AB">
        <w:rPr>
          <w:rFonts w:cs="Times New Roman"/>
        </w:rPr>
        <w:t>требованиям</w:t>
      </w:r>
      <w:proofErr w:type="gramEnd"/>
      <w:r>
        <w:rPr>
          <w:rFonts w:cs="Times New Roman"/>
        </w:rPr>
        <w:t xml:space="preserve"> представленным в таблице ниже</w:t>
      </w:r>
    </w:p>
    <w:p w:rsidR="006558BB" w:rsidRDefault="006558BB">
      <w:pPr>
        <w:rPr>
          <w:rFonts w:cs="Times New Roman"/>
        </w:rPr>
      </w:pPr>
    </w:p>
    <w:tbl>
      <w:tblPr>
        <w:tblStyle w:val="a5"/>
        <w:tblW w:w="9606" w:type="dxa"/>
        <w:tblLayout w:type="fixed"/>
        <w:tblLook w:val="0000" w:firstRow="0" w:lastRow="0" w:firstColumn="0" w:lastColumn="0" w:noHBand="0" w:noVBand="0"/>
      </w:tblPr>
      <w:tblGrid>
        <w:gridCol w:w="567"/>
        <w:gridCol w:w="9039"/>
      </w:tblGrid>
      <w:tr w:rsidR="006558BB" w:rsidRPr="006558BB" w:rsidTr="004C3778">
        <w:trPr>
          <w:trHeight w:hRule="exact" w:val="664"/>
        </w:trPr>
        <w:tc>
          <w:tcPr>
            <w:tcW w:w="567" w:type="dxa"/>
            <w:shd w:val="clear" w:color="auto" w:fill="D9D9D9" w:themeFill="background1" w:themeFillShade="D9"/>
          </w:tcPr>
          <w:p w:rsidR="006558BB" w:rsidRPr="006558BB" w:rsidRDefault="006558BB" w:rsidP="006558BB">
            <w:pPr>
              <w:widowControl/>
              <w:ind w:right="62"/>
              <w:jc w:val="center"/>
              <w:rPr>
                <w:rFonts w:eastAsiaTheme="minorHAnsi" w:cs="Times New Roman"/>
                <w:b/>
                <w:color w:val="auto"/>
                <w:lang w:eastAsia="en-US" w:bidi="ar-SA"/>
              </w:rPr>
            </w:pPr>
            <w:r w:rsidRPr="006558BB">
              <w:rPr>
                <w:rFonts w:eastAsiaTheme="minorHAnsi" w:cs="Times New Roman"/>
                <w:b/>
                <w:color w:val="auto"/>
                <w:lang w:eastAsia="en-US" w:bidi="ar-SA"/>
              </w:rPr>
              <w:t>№</w:t>
            </w:r>
          </w:p>
          <w:p w:rsidR="006558BB" w:rsidRPr="006558BB" w:rsidRDefault="006558BB" w:rsidP="006558BB">
            <w:pPr>
              <w:widowControl/>
              <w:ind w:right="62"/>
              <w:jc w:val="center"/>
              <w:rPr>
                <w:rFonts w:eastAsiaTheme="minorHAnsi" w:cs="Times New Roman"/>
                <w:color w:val="auto"/>
                <w:lang w:eastAsia="en-US" w:bidi="ar-SA"/>
              </w:rPr>
            </w:pPr>
          </w:p>
        </w:tc>
        <w:tc>
          <w:tcPr>
            <w:tcW w:w="9039" w:type="dxa"/>
            <w:shd w:val="clear" w:color="auto" w:fill="D9D9D9" w:themeFill="background1" w:themeFillShade="D9"/>
          </w:tcPr>
          <w:p w:rsidR="006558BB" w:rsidRPr="006558BB" w:rsidRDefault="006558BB" w:rsidP="006558BB">
            <w:pPr>
              <w:widowControl/>
              <w:rPr>
                <w:rFonts w:eastAsiaTheme="minorHAnsi" w:cs="Times New Roman"/>
                <w:color w:val="auto"/>
                <w:lang w:eastAsia="en-US" w:bidi="ar-SA"/>
              </w:rPr>
            </w:pPr>
            <w:r w:rsidRPr="006558BB">
              <w:rPr>
                <w:rFonts w:eastAsiaTheme="minorHAnsi" w:cs="Times New Roman"/>
                <w:b/>
                <w:bCs/>
                <w:iCs/>
                <w:color w:val="auto"/>
                <w:lang w:eastAsia="en-US" w:bidi="ar-SA"/>
              </w:rPr>
              <w:t>Параметры и требования к техническим, функциональным характеристикам (потребительским свойствам)</w:t>
            </w:r>
          </w:p>
        </w:tc>
      </w:tr>
      <w:tr w:rsidR="006558BB" w:rsidRPr="006558BB" w:rsidTr="004C3778">
        <w:trPr>
          <w:trHeight w:val="615"/>
        </w:trPr>
        <w:tc>
          <w:tcPr>
            <w:tcW w:w="567" w:type="dxa"/>
            <w:vAlign w:val="center"/>
          </w:tcPr>
          <w:p w:rsidR="006558BB" w:rsidRPr="006558BB" w:rsidRDefault="006558BB" w:rsidP="00FF5D94">
            <w:pPr>
              <w:widowControl/>
              <w:numPr>
                <w:ilvl w:val="0"/>
                <w:numId w:val="4"/>
              </w:numPr>
              <w:ind w:right="62"/>
              <w:rPr>
                <w:rFonts w:eastAsiaTheme="minorHAnsi" w:cs="Times New Roman"/>
                <w:color w:val="auto"/>
                <w:lang w:eastAsia="en-US" w:bidi="ar-SA"/>
              </w:rPr>
            </w:pPr>
          </w:p>
        </w:tc>
        <w:tc>
          <w:tcPr>
            <w:tcW w:w="9039" w:type="dxa"/>
            <w:vAlign w:val="center"/>
          </w:tcPr>
          <w:p w:rsidR="006558BB" w:rsidRPr="006558BB" w:rsidRDefault="006558BB" w:rsidP="006558BB">
            <w:pPr>
              <w:widowControl/>
              <w:rPr>
                <w:rFonts w:eastAsiaTheme="minorHAnsi" w:cstheme="minorBidi"/>
                <w:snapToGrid w:val="0"/>
                <w:color w:val="auto"/>
                <w:highlight w:val="yellow"/>
                <w:lang w:eastAsia="en-US" w:bidi="ar-SA"/>
              </w:rPr>
            </w:pPr>
            <w:r w:rsidRPr="006558BB">
              <w:rPr>
                <w:rFonts w:eastAsiaTheme="minorHAnsi" w:cs="Times New Roman"/>
                <w:color w:val="auto"/>
                <w:lang w:eastAsia="en-US" w:bidi="ar-SA"/>
              </w:rPr>
              <w:t>Установка гипервизора на «голое железо» (</w:t>
            </w:r>
            <w:proofErr w:type="spellStart"/>
            <w:r w:rsidRPr="006558BB">
              <w:rPr>
                <w:rFonts w:eastAsiaTheme="minorHAnsi" w:cs="Times New Roman"/>
                <w:color w:val="auto"/>
                <w:lang w:eastAsia="en-US" w:bidi="ar-SA"/>
              </w:rPr>
              <w:t>bare-metal</w:t>
            </w:r>
            <w:proofErr w:type="spellEnd"/>
            <w:r w:rsidRPr="006558BB">
              <w:rPr>
                <w:rFonts w:eastAsiaTheme="minorHAnsi" w:cs="Times New Roman"/>
                <w:color w:val="auto"/>
                <w:lang w:eastAsia="en-US" w:bidi="ar-SA"/>
              </w:rPr>
              <w:t>)</w:t>
            </w:r>
          </w:p>
        </w:tc>
      </w:tr>
      <w:tr w:rsidR="006558BB" w:rsidRPr="006558BB" w:rsidTr="004C3778">
        <w:trPr>
          <w:trHeight w:val="565"/>
        </w:trPr>
        <w:tc>
          <w:tcPr>
            <w:tcW w:w="567" w:type="dxa"/>
            <w:vAlign w:val="center"/>
          </w:tcPr>
          <w:p w:rsidR="006558BB" w:rsidRPr="006558BB" w:rsidRDefault="006558BB" w:rsidP="00FF5D94">
            <w:pPr>
              <w:widowControl/>
              <w:numPr>
                <w:ilvl w:val="0"/>
                <w:numId w:val="4"/>
              </w:numPr>
              <w:tabs>
                <w:tab w:val="num" w:pos="1191"/>
              </w:tabs>
              <w:ind w:right="62"/>
              <w:rPr>
                <w:rFonts w:eastAsiaTheme="minorHAnsi" w:cs="Times New Roman"/>
                <w:color w:val="auto"/>
                <w:lang w:eastAsia="en-US" w:bidi="ar-SA"/>
              </w:rPr>
            </w:pPr>
          </w:p>
        </w:tc>
        <w:tc>
          <w:tcPr>
            <w:tcW w:w="9039" w:type="dxa"/>
            <w:vAlign w:val="center"/>
          </w:tcPr>
          <w:p w:rsidR="006558BB" w:rsidRPr="006558BB" w:rsidRDefault="006558BB" w:rsidP="006558BB">
            <w:pPr>
              <w:widowControl/>
              <w:tabs>
                <w:tab w:val="left" w:pos="8640"/>
              </w:tabs>
              <w:ind w:right="-42"/>
              <w:rPr>
                <w:rFonts w:eastAsiaTheme="minorHAnsi" w:cstheme="minorBidi"/>
                <w:snapToGrid w:val="0"/>
                <w:color w:val="auto"/>
                <w:highlight w:val="yellow"/>
                <w:lang w:eastAsia="en-US" w:bidi="ar-SA"/>
              </w:rPr>
            </w:pPr>
            <w:r w:rsidRPr="006558BB">
              <w:rPr>
                <w:rFonts w:eastAsiaTheme="minorHAnsi" w:cstheme="minorBidi"/>
                <w:snapToGrid w:val="0"/>
                <w:color w:val="auto"/>
                <w:lang w:eastAsia="en-US" w:bidi="ar-SA"/>
              </w:rPr>
              <w:t>Отсутствие базовой ОС общего назначения в составе гипервизора</w:t>
            </w:r>
          </w:p>
        </w:tc>
      </w:tr>
      <w:tr w:rsidR="006558BB" w:rsidRPr="006558BB" w:rsidTr="004C3778">
        <w:trPr>
          <w:trHeight w:val="547"/>
        </w:trPr>
        <w:tc>
          <w:tcPr>
            <w:tcW w:w="567" w:type="dxa"/>
            <w:vAlign w:val="center"/>
          </w:tcPr>
          <w:p w:rsidR="006558BB" w:rsidRPr="006558BB" w:rsidRDefault="006558BB" w:rsidP="00FF5D94">
            <w:pPr>
              <w:widowControl/>
              <w:numPr>
                <w:ilvl w:val="0"/>
                <w:numId w:val="4"/>
              </w:numPr>
              <w:tabs>
                <w:tab w:val="num" w:pos="1191"/>
              </w:tabs>
              <w:ind w:right="62"/>
              <w:rPr>
                <w:rFonts w:eastAsiaTheme="minorHAnsi" w:cs="Times New Roman"/>
                <w:color w:val="auto"/>
                <w:lang w:eastAsia="en-US" w:bidi="ar-SA"/>
              </w:rPr>
            </w:pPr>
          </w:p>
        </w:tc>
        <w:tc>
          <w:tcPr>
            <w:tcW w:w="9039" w:type="dxa"/>
            <w:vAlign w:val="center"/>
          </w:tcPr>
          <w:p w:rsidR="006558BB" w:rsidRPr="006558BB" w:rsidRDefault="006558BB" w:rsidP="006558BB">
            <w:pPr>
              <w:widowControl/>
              <w:tabs>
                <w:tab w:val="left" w:pos="360"/>
                <w:tab w:val="left" w:pos="748"/>
              </w:tabs>
              <w:spacing w:before="60"/>
              <w:rPr>
                <w:rFonts w:eastAsiaTheme="minorHAnsi" w:cstheme="minorBidi"/>
                <w:snapToGrid w:val="0"/>
                <w:color w:val="auto"/>
                <w:highlight w:val="yellow"/>
                <w:lang w:eastAsia="en-US" w:bidi="ar-SA"/>
              </w:rPr>
            </w:pPr>
            <w:r w:rsidRPr="006558BB">
              <w:rPr>
                <w:rFonts w:eastAsiaTheme="minorHAnsi" w:cstheme="minorBidi"/>
                <w:snapToGrid w:val="0"/>
                <w:color w:val="auto"/>
                <w:lang w:eastAsia="en-US" w:bidi="ar-SA"/>
              </w:rPr>
              <w:t>Минимальный объем гипервизора (не более 200 МБ)</w:t>
            </w:r>
          </w:p>
        </w:tc>
      </w:tr>
      <w:tr w:rsidR="006558BB" w:rsidRPr="006558BB" w:rsidTr="004C3778">
        <w:trPr>
          <w:trHeight w:val="722"/>
        </w:trPr>
        <w:tc>
          <w:tcPr>
            <w:tcW w:w="567" w:type="dxa"/>
            <w:vAlign w:val="center"/>
          </w:tcPr>
          <w:p w:rsidR="006558BB" w:rsidRPr="006558BB" w:rsidRDefault="006558BB" w:rsidP="00FF5D94">
            <w:pPr>
              <w:widowControl/>
              <w:numPr>
                <w:ilvl w:val="0"/>
                <w:numId w:val="4"/>
              </w:numPr>
              <w:tabs>
                <w:tab w:val="num" w:pos="1191"/>
              </w:tabs>
              <w:ind w:right="62"/>
              <w:rPr>
                <w:rFonts w:eastAsiaTheme="minorHAnsi" w:cs="Times New Roman"/>
                <w:color w:val="auto"/>
                <w:lang w:eastAsia="en-US" w:bidi="ar-SA"/>
              </w:rPr>
            </w:pPr>
          </w:p>
        </w:tc>
        <w:tc>
          <w:tcPr>
            <w:tcW w:w="9039" w:type="dxa"/>
            <w:vAlign w:val="center"/>
          </w:tcPr>
          <w:p w:rsidR="006558BB" w:rsidRPr="006558BB" w:rsidRDefault="006558BB" w:rsidP="006558BB">
            <w:pPr>
              <w:widowControl/>
              <w:rPr>
                <w:rFonts w:eastAsiaTheme="minorHAnsi" w:cstheme="minorBidi"/>
                <w:snapToGrid w:val="0"/>
                <w:color w:val="auto"/>
                <w:highlight w:val="yellow"/>
                <w:lang w:eastAsia="en-US" w:bidi="ar-SA"/>
              </w:rPr>
            </w:pPr>
            <w:r w:rsidRPr="006558BB">
              <w:rPr>
                <w:rFonts w:eastAsiaTheme="minorHAnsi" w:cstheme="minorBidi"/>
                <w:snapToGrid w:val="0"/>
                <w:color w:val="auto"/>
                <w:lang w:eastAsia="en-US" w:bidi="ar-SA"/>
              </w:rPr>
              <w:t>Поддержка 32- и 64-битных гостевых операционных систем (ОС), работающих на серверах стандартной архитектуры x86</w:t>
            </w:r>
          </w:p>
        </w:tc>
      </w:tr>
      <w:tr w:rsidR="006558BB" w:rsidRPr="006558BB" w:rsidTr="004C3778">
        <w:trPr>
          <w:trHeight w:val="722"/>
        </w:trPr>
        <w:tc>
          <w:tcPr>
            <w:tcW w:w="567" w:type="dxa"/>
            <w:vAlign w:val="center"/>
          </w:tcPr>
          <w:p w:rsidR="006558BB" w:rsidRPr="006558BB" w:rsidRDefault="006558BB" w:rsidP="00FF5D94">
            <w:pPr>
              <w:widowControl/>
              <w:numPr>
                <w:ilvl w:val="0"/>
                <w:numId w:val="4"/>
              </w:numPr>
              <w:tabs>
                <w:tab w:val="num" w:pos="1191"/>
              </w:tabs>
              <w:ind w:right="62"/>
              <w:rPr>
                <w:rFonts w:eastAsiaTheme="minorHAnsi" w:cs="Times New Roman"/>
                <w:color w:val="auto"/>
                <w:lang w:eastAsia="en-US" w:bidi="ar-SA"/>
              </w:rPr>
            </w:pPr>
          </w:p>
        </w:tc>
        <w:tc>
          <w:tcPr>
            <w:tcW w:w="9039" w:type="dxa"/>
            <w:vAlign w:val="center"/>
          </w:tcPr>
          <w:p w:rsidR="006558BB" w:rsidRPr="006558BB" w:rsidRDefault="006558BB" w:rsidP="006558BB">
            <w:pPr>
              <w:widowControl/>
              <w:rPr>
                <w:rFonts w:eastAsiaTheme="minorHAnsi" w:cstheme="minorBidi"/>
                <w:snapToGrid w:val="0"/>
                <w:color w:val="auto"/>
                <w:lang w:eastAsia="en-US" w:bidi="ar-SA"/>
              </w:rPr>
            </w:pPr>
            <w:r w:rsidRPr="006558BB">
              <w:rPr>
                <w:rFonts w:eastAsiaTheme="minorHAnsi" w:cstheme="minorBidi"/>
                <w:snapToGrid w:val="0"/>
                <w:color w:val="auto"/>
                <w:lang w:eastAsia="en-US" w:bidi="ar-SA"/>
              </w:rPr>
              <w:t>Построение кластеров высокой доступности с минимальным прерыванием работы виртуальных машин</w:t>
            </w:r>
          </w:p>
        </w:tc>
      </w:tr>
      <w:tr w:rsidR="006558BB" w:rsidRPr="006558BB" w:rsidTr="004C3778">
        <w:trPr>
          <w:trHeight w:val="722"/>
        </w:trPr>
        <w:tc>
          <w:tcPr>
            <w:tcW w:w="567" w:type="dxa"/>
            <w:vAlign w:val="center"/>
          </w:tcPr>
          <w:p w:rsidR="006558BB" w:rsidRPr="006558BB" w:rsidRDefault="006558BB" w:rsidP="00FF5D94">
            <w:pPr>
              <w:widowControl/>
              <w:numPr>
                <w:ilvl w:val="0"/>
                <w:numId w:val="4"/>
              </w:numPr>
              <w:tabs>
                <w:tab w:val="num" w:pos="1191"/>
              </w:tabs>
              <w:ind w:right="62"/>
              <w:rPr>
                <w:rFonts w:eastAsiaTheme="minorHAnsi" w:cs="Times New Roman"/>
                <w:color w:val="auto"/>
                <w:lang w:eastAsia="en-US" w:bidi="ar-SA"/>
              </w:rPr>
            </w:pPr>
          </w:p>
        </w:tc>
        <w:tc>
          <w:tcPr>
            <w:tcW w:w="9039" w:type="dxa"/>
            <w:vAlign w:val="center"/>
          </w:tcPr>
          <w:p w:rsidR="006558BB" w:rsidRPr="006558BB" w:rsidRDefault="006558BB" w:rsidP="006558BB">
            <w:pPr>
              <w:widowControl/>
              <w:rPr>
                <w:rFonts w:eastAsiaTheme="minorHAnsi" w:cstheme="minorBidi"/>
                <w:snapToGrid w:val="0"/>
                <w:color w:val="auto"/>
                <w:lang w:eastAsia="en-US" w:bidi="ar-SA"/>
              </w:rPr>
            </w:pPr>
            <w:r w:rsidRPr="006558BB">
              <w:rPr>
                <w:rFonts w:eastAsiaTheme="minorHAnsi" w:cstheme="minorBidi"/>
                <w:snapToGrid w:val="0"/>
                <w:color w:val="auto"/>
                <w:lang w:eastAsia="en-US" w:bidi="ar-SA"/>
              </w:rPr>
              <w:t>Сохранение работоспособности кластерной службы при отказе более половины серверов</w:t>
            </w:r>
          </w:p>
        </w:tc>
      </w:tr>
      <w:tr w:rsidR="006558BB" w:rsidRPr="006558BB" w:rsidTr="004C3778">
        <w:trPr>
          <w:trHeight w:val="722"/>
        </w:trPr>
        <w:tc>
          <w:tcPr>
            <w:tcW w:w="567" w:type="dxa"/>
            <w:vAlign w:val="center"/>
          </w:tcPr>
          <w:p w:rsidR="006558BB" w:rsidRPr="006558BB" w:rsidRDefault="006558BB" w:rsidP="00FF5D94">
            <w:pPr>
              <w:widowControl/>
              <w:numPr>
                <w:ilvl w:val="0"/>
                <w:numId w:val="4"/>
              </w:numPr>
              <w:tabs>
                <w:tab w:val="num" w:pos="1191"/>
              </w:tabs>
              <w:ind w:right="62"/>
              <w:rPr>
                <w:rFonts w:eastAsiaTheme="minorHAnsi" w:cs="Times New Roman"/>
                <w:color w:val="auto"/>
                <w:lang w:eastAsia="en-US" w:bidi="ar-SA"/>
              </w:rPr>
            </w:pPr>
          </w:p>
        </w:tc>
        <w:tc>
          <w:tcPr>
            <w:tcW w:w="9039" w:type="dxa"/>
            <w:vAlign w:val="center"/>
          </w:tcPr>
          <w:p w:rsidR="006558BB" w:rsidRPr="006558BB" w:rsidRDefault="006558BB" w:rsidP="006558BB">
            <w:pPr>
              <w:widowControl/>
              <w:rPr>
                <w:rFonts w:eastAsiaTheme="minorHAnsi" w:cstheme="minorBidi"/>
                <w:snapToGrid w:val="0"/>
                <w:color w:val="auto"/>
                <w:lang w:eastAsia="en-US" w:bidi="ar-SA"/>
              </w:rPr>
            </w:pPr>
            <w:r w:rsidRPr="006558BB">
              <w:rPr>
                <w:rFonts w:eastAsiaTheme="minorHAnsi" w:cstheme="minorBidi"/>
                <w:snapToGrid w:val="0"/>
                <w:color w:val="auto"/>
                <w:lang w:eastAsia="en-US" w:bidi="ar-SA"/>
              </w:rPr>
              <w:t>Построение отказоустойчивых кластеров, обеспечивающих постоянную доступность любых приложений при отказах оборудования, исключая простои и потери данных</w:t>
            </w:r>
          </w:p>
        </w:tc>
      </w:tr>
      <w:tr w:rsidR="006558BB" w:rsidRPr="006558BB" w:rsidTr="004C3778">
        <w:trPr>
          <w:trHeight w:val="722"/>
        </w:trPr>
        <w:tc>
          <w:tcPr>
            <w:tcW w:w="567" w:type="dxa"/>
            <w:vAlign w:val="center"/>
          </w:tcPr>
          <w:p w:rsidR="006558BB" w:rsidRPr="006558BB" w:rsidRDefault="006558BB" w:rsidP="00FF5D94">
            <w:pPr>
              <w:widowControl/>
              <w:numPr>
                <w:ilvl w:val="0"/>
                <w:numId w:val="4"/>
              </w:numPr>
              <w:tabs>
                <w:tab w:val="num" w:pos="1191"/>
              </w:tabs>
              <w:ind w:right="62"/>
              <w:rPr>
                <w:rFonts w:eastAsiaTheme="minorHAnsi" w:cs="Times New Roman"/>
                <w:color w:val="auto"/>
                <w:lang w:eastAsia="en-US" w:bidi="ar-SA"/>
              </w:rPr>
            </w:pPr>
          </w:p>
        </w:tc>
        <w:tc>
          <w:tcPr>
            <w:tcW w:w="9039" w:type="dxa"/>
            <w:vAlign w:val="center"/>
          </w:tcPr>
          <w:p w:rsidR="006558BB" w:rsidRPr="006558BB" w:rsidRDefault="006558BB" w:rsidP="006558BB">
            <w:pPr>
              <w:widowControl/>
              <w:rPr>
                <w:rFonts w:eastAsiaTheme="minorHAnsi" w:cstheme="minorBidi"/>
                <w:snapToGrid w:val="0"/>
                <w:color w:val="auto"/>
                <w:lang w:eastAsia="en-US" w:bidi="ar-SA"/>
              </w:rPr>
            </w:pPr>
            <w:r w:rsidRPr="006558BB">
              <w:rPr>
                <w:rFonts w:eastAsiaTheme="minorHAnsi" w:cstheme="minorBidi"/>
                <w:snapToGrid w:val="0"/>
                <w:color w:val="auto"/>
                <w:lang w:eastAsia="en-US" w:bidi="ar-SA"/>
              </w:rPr>
              <w:t>Поддержка хост-серверов с количеством логических процессоров не менее 320</w:t>
            </w:r>
          </w:p>
        </w:tc>
      </w:tr>
      <w:tr w:rsidR="006558BB" w:rsidRPr="006558BB" w:rsidTr="004C3778">
        <w:trPr>
          <w:trHeight w:val="722"/>
        </w:trPr>
        <w:tc>
          <w:tcPr>
            <w:tcW w:w="567" w:type="dxa"/>
            <w:vAlign w:val="center"/>
          </w:tcPr>
          <w:p w:rsidR="006558BB" w:rsidRPr="006558BB" w:rsidRDefault="006558BB" w:rsidP="00FF5D94">
            <w:pPr>
              <w:widowControl/>
              <w:numPr>
                <w:ilvl w:val="0"/>
                <w:numId w:val="4"/>
              </w:numPr>
              <w:tabs>
                <w:tab w:val="num" w:pos="1191"/>
              </w:tabs>
              <w:ind w:right="62"/>
              <w:rPr>
                <w:rFonts w:eastAsiaTheme="minorHAnsi" w:cs="Times New Roman"/>
                <w:color w:val="auto"/>
                <w:lang w:eastAsia="en-US" w:bidi="ar-SA"/>
              </w:rPr>
            </w:pPr>
          </w:p>
        </w:tc>
        <w:tc>
          <w:tcPr>
            <w:tcW w:w="9039" w:type="dxa"/>
            <w:vAlign w:val="center"/>
          </w:tcPr>
          <w:p w:rsidR="006558BB" w:rsidRPr="006558BB" w:rsidRDefault="006558BB" w:rsidP="006558BB">
            <w:pPr>
              <w:widowControl/>
              <w:rPr>
                <w:rFonts w:eastAsiaTheme="minorHAnsi" w:cstheme="minorBidi"/>
                <w:snapToGrid w:val="0"/>
                <w:color w:val="auto"/>
                <w:lang w:eastAsia="en-US" w:bidi="ar-SA"/>
              </w:rPr>
            </w:pPr>
            <w:r w:rsidRPr="006558BB">
              <w:rPr>
                <w:rFonts w:eastAsiaTheme="minorHAnsi" w:cstheme="minorBidi"/>
                <w:snapToGrid w:val="0"/>
                <w:color w:val="auto"/>
                <w:lang w:eastAsia="en-US" w:bidi="ar-SA"/>
              </w:rPr>
              <w:t>Поддержка хост-серверов с объемом памяти до 4 Тб;</w:t>
            </w:r>
          </w:p>
        </w:tc>
      </w:tr>
      <w:tr w:rsidR="006558BB" w:rsidRPr="006558BB" w:rsidTr="004C3778">
        <w:trPr>
          <w:trHeight w:val="722"/>
        </w:trPr>
        <w:tc>
          <w:tcPr>
            <w:tcW w:w="567" w:type="dxa"/>
            <w:vAlign w:val="center"/>
          </w:tcPr>
          <w:p w:rsidR="006558BB" w:rsidRPr="006558BB" w:rsidRDefault="006558BB" w:rsidP="00FF5D94">
            <w:pPr>
              <w:widowControl/>
              <w:numPr>
                <w:ilvl w:val="0"/>
                <w:numId w:val="4"/>
              </w:numPr>
              <w:tabs>
                <w:tab w:val="num" w:pos="1191"/>
              </w:tabs>
              <w:ind w:right="62"/>
              <w:rPr>
                <w:rFonts w:eastAsiaTheme="minorHAnsi" w:cs="Times New Roman"/>
                <w:color w:val="auto"/>
                <w:lang w:eastAsia="en-US" w:bidi="ar-SA"/>
              </w:rPr>
            </w:pPr>
          </w:p>
        </w:tc>
        <w:tc>
          <w:tcPr>
            <w:tcW w:w="9039" w:type="dxa"/>
            <w:vAlign w:val="center"/>
          </w:tcPr>
          <w:p w:rsidR="006558BB" w:rsidRPr="006558BB" w:rsidRDefault="006558BB" w:rsidP="006558BB">
            <w:pPr>
              <w:widowControl/>
              <w:rPr>
                <w:rFonts w:eastAsiaTheme="minorHAnsi" w:cstheme="minorBidi"/>
                <w:snapToGrid w:val="0"/>
                <w:color w:val="auto"/>
                <w:lang w:eastAsia="en-US" w:bidi="ar-SA"/>
              </w:rPr>
            </w:pPr>
            <w:r w:rsidRPr="006558BB">
              <w:rPr>
                <w:rFonts w:eastAsiaTheme="minorHAnsi" w:cstheme="minorBidi"/>
                <w:snapToGrid w:val="0"/>
                <w:color w:val="auto"/>
                <w:lang w:eastAsia="en-US" w:bidi="ar-SA"/>
              </w:rPr>
              <w:t>Поддержка расширенных механизмов оптимизации оперативной памяти физического хоста (</w:t>
            </w:r>
            <w:proofErr w:type="spellStart"/>
            <w:r w:rsidRPr="006558BB">
              <w:rPr>
                <w:rFonts w:eastAsiaTheme="minorHAnsi" w:cstheme="minorBidi"/>
                <w:snapToGrid w:val="0"/>
                <w:color w:val="auto"/>
                <w:lang w:eastAsia="en-US" w:bidi="ar-SA"/>
              </w:rPr>
              <w:t>дедупликация</w:t>
            </w:r>
            <w:proofErr w:type="spellEnd"/>
            <w:r w:rsidRPr="006558BB">
              <w:rPr>
                <w:rFonts w:eastAsiaTheme="minorHAnsi" w:cstheme="minorBidi"/>
                <w:snapToGrid w:val="0"/>
                <w:color w:val="auto"/>
                <w:lang w:eastAsia="en-US" w:bidi="ar-SA"/>
              </w:rPr>
              <w:t xml:space="preserve"> страниц, динамическое распределение, выгрузка в своп, компрессия)</w:t>
            </w:r>
          </w:p>
        </w:tc>
      </w:tr>
      <w:tr w:rsidR="006558BB" w:rsidRPr="006558BB" w:rsidTr="004C3778">
        <w:trPr>
          <w:trHeight w:val="722"/>
        </w:trPr>
        <w:tc>
          <w:tcPr>
            <w:tcW w:w="567" w:type="dxa"/>
            <w:vAlign w:val="center"/>
          </w:tcPr>
          <w:p w:rsidR="006558BB" w:rsidRPr="006558BB" w:rsidRDefault="006558BB" w:rsidP="00FF5D94">
            <w:pPr>
              <w:widowControl/>
              <w:numPr>
                <w:ilvl w:val="0"/>
                <w:numId w:val="4"/>
              </w:numPr>
              <w:tabs>
                <w:tab w:val="num" w:pos="1191"/>
              </w:tabs>
              <w:ind w:right="62"/>
              <w:rPr>
                <w:rFonts w:eastAsiaTheme="minorHAnsi" w:cs="Times New Roman"/>
                <w:color w:val="auto"/>
                <w:lang w:eastAsia="en-US" w:bidi="ar-SA"/>
              </w:rPr>
            </w:pPr>
          </w:p>
        </w:tc>
        <w:tc>
          <w:tcPr>
            <w:tcW w:w="9039" w:type="dxa"/>
            <w:vAlign w:val="center"/>
          </w:tcPr>
          <w:p w:rsidR="006558BB" w:rsidRPr="006558BB" w:rsidRDefault="006558BB" w:rsidP="006558BB">
            <w:pPr>
              <w:widowControl/>
              <w:rPr>
                <w:rFonts w:eastAsiaTheme="minorHAnsi" w:cstheme="minorBidi"/>
                <w:snapToGrid w:val="0"/>
                <w:color w:val="auto"/>
                <w:lang w:eastAsia="en-US" w:bidi="ar-SA"/>
              </w:rPr>
            </w:pPr>
            <w:r w:rsidRPr="006558BB">
              <w:rPr>
                <w:rFonts w:eastAsiaTheme="minorHAnsi" w:cstheme="minorBidi"/>
                <w:snapToGrid w:val="0"/>
                <w:color w:val="auto"/>
                <w:lang w:eastAsia="en-US" w:bidi="ar-SA"/>
              </w:rPr>
              <w:t xml:space="preserve">Одновременное использование технологии </w:t>
            </w:r>
            <w:proofErr w:type="spellStart"/>
            <w:r w:rsidRPr="006558BB">
              <w:rPr>
                <w:rFonts w:eastAsiaTheme="minorHAnsi" w:cstheme="minorBidi"/>
                <w:snapToGrid w:val="0"/>
                <w:color w:val="auto"/>
                <w:lang w:eastAsia="en-US" w:bidi="ar-SA"/>
              </w:rPr>
              <w:t>vNUMA</w:t>
            </w:r>
            <w:proofErr w:type="spellEnd"/>
            <w:r w:rsidRPr="006558BB">
              <w:rPr>
                <w:rFonts w:eastAsiaTheme="minorHAnsi" w:cstheme="minorBidi"/>
                <w:snapToGrid w:val="0"/>
                <w:color w:val="auto"/>
                <w:lang w:eastAsia="en-US" w:bidi="ar-SA"/>
              </w:rPr>
              <w:t xml:space="preserve"> и механизмов оптимизации использования ОЗУ</w:t>
            </w:r>
          </w:p>
        </w:tc>
      </w:tr>
      <w:tr w:rsidR="006558BB" w:rsidRPr="006558BB" w:rsidTr="004C3778">
        <w:trPr>
          <w:trHeight w:val="722"/>
        </w:trPr>
        <w:tc>
          <w:tcPr>
            <w:tcW w:w="567" w:type="dxa"/>
            <w:vAlign w:val="center"/>
          </w:tcPr>
          <w:p w:rsidR="006558BB" w:rsidRPr="006558BB" w:rsidRDefault="006558BB" w:rsidP="00FF5D94">
            <w:pPr>
              <w:widowControl/>
              <w:numPr>
                <w:ilvl w:val="0"/>
                <w:numId w:val="4"/>
              </w:numPr>
              <w:tabs>
                <w:tab w:val="num" w:pos="1191"/>
              </w:tabs>
              <w:ind w:right="62"/>
              <w:rPr>
                <w:rFonts w:eastAsiaTheme="minorHAnsi" w:cs="Times New Roman"/>
                <w:color w:val="auto"/>
                <w:lang w:eastAsia="en-US" w:bidi="ar-SA"/>
              </w:rPr>
            </w:pPr>
          </w:p>
        </w:tc>
        <w:tc>
          <w:tcPr>
            <w:tcW w:w="9039" w:type="dxa"/>
            <w:vAlign w:val="center"/>
          </w:tcPr>
          <w:p w:rsidR="006558BB" w:rsidRPr="006558BB" w:rsidRDefault="006558BB" w:rsidP="006558BB">
            <w:pPr>
              <w:widowControl/>
              <w:rPr>
                <w:rFonts w:eastAsiaTheme="minorHAnsi" w:cstheme="minorBidi"/>
                <w:snapToGrid w:val="0"/>
                <w:color w:val="auto"/>
                <w:lang w:eastAsia="en-US" w:bidi="ar-SA"/>
              </w:rPr>
            </w:pPr>
            <w:r w:rsidRPr="006558BB">
              <w:rPr>
                <w:rFonts w:eastAsiaTheme="minorHAnsi" w:cstheme="minorBidi"/>
                <w:snapToGrid w:val="0"/>
                <w:color w:val="auto"/>
                <w:lang w:eastAsia="en-US" w:bidi="ar-SA"/>
              </w:rPr>
              <w:t>Определение томов, расположенных на одних и тех же дисках, в том числе без использования интеграции с системами хранения данных для передачи информации о томах</w:t>
            </w:r>
          </w:p>
        </w:tc>
      </w:tr>
      <w:tr w:rsidR="006558BB" w:rsidRPr="006558BB" w:rsidTr="004C3778">
        <w:trPr>
          <w:trHeight w:val="722"/>
        </w:trPr>
        <w:tc>
          <w:tcPr>
            <w:tcW w:w="567" w:type="dxa"/>
            <w:vAlign w:val="center"/>
          </w:tcPr>
          <w:p w:rsidR="006558BB" w:rsidRPr="006558BB" w:rsidRDefault="006558BB" w:rsidP="00FF5D94">
            <w:pPr>
              <w:widowControl/>
              <w:numPr>
                <w:ilvl w:val="0"/>
                <w:numId w:val="4"/>
              </w:numPr>
              <w:tabs>
                <w:tab w:val="num" w:pos="1191"/>
              </w:tabs>
              <w:ind w:right="62"/>
              <w:rPr>
                <w:rFonts w:eastAsiaTheme="minorHAnsi" w:cs="Times New Roman"/>
                <w:color w:val="auto"/>
                <w:lang w:eastAsia="en-US" w:bidi="ar-SA"/>
              </w:rPr>
            </w:pPr>
          </w:p>
        </w:tc>
        <w:tc>
          <w:tcPr>
            <w:tcW w:w="9039" w:type="dxa"/>
            <w:vAlign w:val="center"/>
          </w:tcPr>
          <w:p w:rsidR="006558BB" w:rsidRPr="006558BB" w:rsidRDefault="006558BB" w:rsidP="006558BB">
            <w:pPr>
              <w:widowControl/>
              <w:rPr>
                <w:rFonts w:eastAsiaTheme="minorHAnsi" w:cstheme="minorBidi"/>
                <w:snapToGrid w:val="0"/>
                <w:color w:val="auto"/>
                <w:lang w:eastAsia="en-US" w:bidi="ar-SA"/>
              </w:rPr>
            </w:pPr>
            <w:r w:rsidRPr="006558BB">
              <w:rPr>
                <w:rFonts w:eastAsiaTheme="minorHAnsi" w:cstheme="minorBidi"/>
                <w:snapToGrid w:val="0"/>
                <w:color w:val="auto"/>
                <w:lang w:eastAsia="en-US" w:bidi="ar-SA"/>
              </w:rPr>
              <w:t>Использование специализированной кластерной файловой системы для оптимизации работы с виртуальными машинами и снижения издержек по управлению размещением дисков виртуальных машин</w:t>
            </w:r>
          </w:p>
        </w:tc>
      </w:tr>
      <w:tr w:rsidR="006558BB" w:rsidRPr="006558BB" w:rsidTr="004C3778">
        <w:trPr>
          <w:trHeight w:val="722"/>
        </w:trPr>
        <w:tc>
          <w:tcPr>
            <w:tcW w:w="567" w:type="dxa"/>
            <w:vAlign w:val="center"/>
          </w:tcPr>
          <w:p w:rsidR="006558BB" w:rsidRPr="006558BB" w:rsidRDefault="006558BB" w:rsidP="00FF5D94">
            <w:pPr>
              <w:widowControl/>
              <w:numPr>
                <w:ilvl w:val="0"/>
                <w:numId w:val="4"/>
              </w:numPr>
              <w:tabs>
                <w:tab w:val="num" w:pos="1191"/>
              </w:tabs>
              <w:ind w:right="62"/>
              <w:rPr>
                <w:rFonts w:eastAsiaTheme="minorHAnsi" w:cs="Times New Roman"/>
                <w:color w:val="auto"/>
                <w:lang w:eastAsia="en-US" w:bidi="ar-SA"/>
              </w:rPr>
            </w:pPr>
          </w:p>
        </w:tc>
        <w:tc>
          <w:tcPr>
            <w:tcW w:w="9039" w:type="dxa"/>
            <w:vAlign w:val="center"/>
          </w:tcPr>
          <w:p w:rsidR="006558BB" w:rsidRPr="006558BB" w:rsidRDefault="006558BB" w:rsidP="006558BB">
            <w:pPr>
              <w:widowControl/>
              <w:rPr>
                <w:rFonts w:eastAsiaTheme="minorHAnsi" w:cstheme="minorBidi"/>
                <w:snapToGrid w:val="0"/>
                <w:color w:val="auto"/>
                <w:lang w:eastAsia="en-US" w:bidi="ar-SA"/>
              </w:rPr>
            </w:pPr>
            <w:r w:rsidRPr="006558BB">
              <w:rPr>
                <w:rFonts w:eastAsiaTheme="minorHAnsi" w:cstheme="minorBidi"/>
                <w:snapToGrid w:val="0"/>
                <w:color w:val="auto"/>
                <w:lang w:eastAsia="en-US" w:bidi="ar-SA"/>
              </w:rPr>
              <w:t>Поддержка томов системы хранения до 64 Тб</w:t>
            </w:r>
          </w:p>
        </w:tc>
      </w:tr>
      <w:tr w:rsidR="006558BB" w:rsidRPr="006558BB" w:rsidTr="004C3778">
        <w:trPr>
          <w:trHeight w:val="722"/>
        </w:trPr>
        <w:tc>
          <w:tcPr>
            <w:tcW w:w="567" w:type="dxa"/>
            <w:vAlign w:val="center"/>
          </w:tcPr>
          <w:p w:rsidR="006558BB" w:rsidRPr="006558BB" w:rsidRDefault="006558BB" w:rsidP="00FF5D94">
            <w:pPr>
              <w:widowControl/>
              <w:numPr>
                <w:ilvl w:val="0"/>
                <w:numId w:val="4"/>
              </w:numPr>
              <w:tabs>
                <w:tab w:val="num" w:pos="1191"/>
              </w:tabs>
              <w:ind w:right="62"/>
              <w:rPr>
                <w:rFonts w:eastAsiaTheme="minorHAnsi" w:cs="Times New Roman"/>
                <w:color w:val="auto"/>
                <w:lang w:eastAsia="en-US" w:bidi="ar-SA"/>
              </w:rPr>
            </w:pPr>
          </w:p>
        </w:tc>
        <w:tc>
          <w:tcPr>
            <w:tcW w:w="9039" w:type="dxa"/>
            <w:vAlign w:val="center"/>
          </w:tcPr>
          <w:p w:rsidR="006558BB" w:rsidRPr="006558BB" w:rsidRDefault="006558BB" w:rsidP="006558BB">
            <w:pPr>
              <w:widowControl/>
              <w:rPr>
                <w:rFonts w:eastAsiaTheme="minorHAnsi" w:cstheme="minorBidi"/>
                <w:snapToGrid w:val="0"/>
                <w:color w:val="auto"/>
                <w:lang w:eastAsia="en-US" w:bidi="ar-SA"/>
              </w:rPr>
            </w:pPr>
            <w:r w:rsidRPr="006558BB">
              <w:rPr>
                <w:rFonts w:eastAsiaTheme="minorHAnsi" w:cstheme="minorBidi"/>
                <w:snapToGrid w:val="0"/>
                <w:color w:val="auto"/>
                <w:lang w:eastAsia="en-US" w:bidi="ar-SA"/>
              </w:rPr>
              <w:t>Поддержка мониторинга по протоколу SNMP v3</w:t>
            </w:r>
          </w:p>
        </w:tc>
      </w:tr>
      <w:tr w:rsidR="006558BB" w:rsidRPr="006558BB" w:rsidTr="004C3778">
        <w:trPr>
          <w:trHeight w:val="722"/>
        </w:trPr>
        <w:tc>
          <w:tcPr>
            <w:tcW w:w="567" w:type="dxa"/>
            <w:vAlign w:val="center"/>
          </w:tcPr>
          <w:p w:rsidR="006558BB" w:rsidRPr="006558BB" w:rsidRDefault="006558BB" w:rsidP="00FF5D94">
            <w:pPr>
              <w:widowControl/>
              <w:numPr>
                <w:ilvl w:val="0"/>
                <w:numId w:val="4"/>
              </w:numPr>
              <w:tabs>
                <w:tab w:val="num" w:pos="1191"/>
              </w:tabs>
              <w:ind w:right="62"/>
              <w:rPr>
                <w:rFonts w:eastAsiaTheme="minorHAnsi" w:cs="Times New Roman"/>
                <w:color w:val="auto"/>
                <w:lang w:eastAsia="en-US" w:bidi="ar-SA"/>
              </w:rPr>
            </w:pPr>
          </w:p>
        </w:tc>
        <w:tc>
          <w:tcPr>
            <w:tcW w:w="9039" w:type="dxa"/>
            <w:vAlign w:val="center"/>
          </w:tcPr>
          <w:p w:rsidR="006558BB" w:rsidRPr="006558BB" w:rsidRDefault="006558BB" w:rsidP="006558BB">
            <w:pPr>
              <w:widowControl/>
              <w:rPr>
                <w:rFonts w:eastAsiaTheme="minorHAnsi" w:cstheme="minorBidi"/>
                <w:snapToGrid w:val="0"/>
                <w:color w:val="auto"/>
                <w:lang w:eastAsia="en-US" w:bidi="ar-SA"/>
              </w:rPr>
            </w:pPr>
            <w:r w:rsidRPr="006558BB">
              <w:rPr>
                <w:rFonts w:eastAsiaTheme="minorHAnsi" w:cstheme="minorBidi"/>
                <w:snapToGrid w:val="0"/>
                <w:color w:val="auto"/>
                <w:lang w:eastAsia="en-US" w:bidi="ar-SA"/>
              </w:rPr>
              <w:t>Поддержка создания виртуальных машин с объемом  оперативной памяти не менее 1</w:t>
            </w:r>
            <w:r w:rsidRPr="006558BB">
              <w:rPr>
                <w:rFonts w:asciiTheme="minorHAnsi" w:eastAsiaTheme="minorHAnsi" w:hAnsiTheme="minorHAnsi" w:cstheme="minorBidi"/>
                <w:color w:val="auto"/>
                <w:sz w:val="22"/>
                <w:szCs w:val="22"/>
                <w:lang w:eastAsia="en-US" w:bidi="ar-SA"/>
              </w:rPr>
              <w:t> </w:t>
            </w:r>
            <w:r w:rsidRPr="006558BB">
              <w:rPr>
                <w:rFonts w:eastAsiaTheme="minorHAnsi" w:cstheme="minorBidi"/>
                <w:snapToGrid w:val="0"/>
                <w:color w:val="auto"/>
                <w:lang w:eastAsia="en-US" w:bidi="ar-SA"/>
              </w:rPr>
              <w:t>Тб</w:t>
            </w:r>
          </w:p>
        </w:tc>
      </w:tr>
      <w:tr w:rsidR="006558BB" w:rsidRPr="006558BB" w:rsidTr="004C3778">
        <w:trPr>
          <w:trHeight w:val="722"/>
        </w:trPr>
        <w:tc>
          <w:tcPr>
            <w:tcW w:w="567" w:type="dxa"/>
            <w:vAlign w:val="center"/>
          </w:tcPr>
          <w:p w:rsidR="006558BB" w:rsidRPr="006558BB" w:rsidRDefault="006558BB" w:rsidP="00FF5D94">
            <w:pPr>
              <w:widowControl/>
              <w:numPr>
                <w:ilvl w:val="0"/>
                <w:numId w:val="4"/>
              </w:numPr>
              <w:tabs>
                <w:tab w:val="num" w:pos="1191"/>
              </w:tabs>
              <w:ind w:right="62"/>
              <w:rPr>
                <w:rFonts w:eastAsiaTheme="minorHAnsi" w:cs="Times New Roman"/>
                <w:color w:val="auto"/>
                <w:lang w:eastAsia="en-US" w:bidi="ar-SA"/>
              </w:rPr>
            </w:pPr>
          </w:p>
        </w:tc>
        <w:tc>
          <w:tcPr>
            <w:tcW w:w="9039" w:type="dxa"/>
            <w:vAlign w:val="center"/>
          </w:tcPr>
          <w:p w:rsidR="006558BB" w:rsidRPr="006558BB" w:rsidRDefault="006558BB" w:rsidP="006558BB">
            <w:pPr>
              <w:widowControl/>
              <w:rPr>
                <w:rFonts w:eastAsiaTheme="minorHAnsi" w:cstheme="minorBidi"/>
                <w:snapToGrid w:val="0"/>
                <w:color w:val="auto"/>
                <w:lang w:eastAsia="en-US" w:bidi="ar-SA"/>
              </w:rPr>
            </w:pPr>
            <w:r w:rsidRPr="006558BB">
              <w:rPr>
                <w:rFonts w:eastAsiaTheme="minorHAnsi" w:cstheme="minorBidi"/>
                <w:snapToGrid w:val="0"/>
                <w:color w:val="auto"/>
                <w:lang w:eastAsia="en-US" w:bidi="ar-SA"/>
              </w:rPr>
              <w:t>Поддержка не менее 64 виртуальных процессоров для виртуальной машины</w:t>
            </w:r>
          </w:p>
        </w:tc>
      </w:tr>
      <w:tr w:rsidR="006558BB" w:rsidRPr="006558BB" w:rsidTr="004C3778">
        <w:trPr>
          <w:trHeight w:val="722"/>
        </w:trPr>
        <w:tc>
          <w:tcPr>
            <w:tcW w:w="567" w:type="dxa"/>
            <w:vAlign w:val="center"/>
          </w:tcPr>
          <w:p w:rsidR="006558BB" w:rsidRPr="006558BB" w:rsidRDefault="006558BB" w:rsidP="00FF5D94">
            <w:pPr>
              <w:widowControl/>
              <w:numPr>
                <w:ilvl w:val="0"/>
                <w:numId w:val="4"/>
              </w:numPr>
              <w:tabs>
                <w:tab w:val="num" w:pos="1191"/>
              </w:tabs>
              <w:ind w:right="62"/>
              <w:rPr>
                <w:rFonts w:eastAsiaTheme="minorHAnsi" w:cs="Times New Roman"/>
                <w:color w:val="auto"/>
                <w:lang w:eastAsia="en-US" w:bidi="ar-SA"/>
              </w:rPr>
            </w:pPr>
          </w:p>
        </w:tc>
        <w:tc>
          <w:tcPr>
            <w:tcW w:w="9039" w:type="dxa"/>
            <w:vAlign w:val="center"/>
          </w:tcPr>
          <w:p w:rsidR="006558BB" w:rsidRPr="006558BB" w:rsidRDefault="006558BB" w:rsidP="006558BB">
            <w:pPr>
              <w:widowControl/>
              <w:rPr>
                <w:rFonts w:eastAsiaTheme="minorHAnsi" w:cstheme="minorBidi"/>
                <w:snapToGrid w:val="0"/>
                <w:color w:val="auto"/>
                <w:lang w:eastAsia="en-US" w:bidi="ar-SA"/>
              </w:rPr>
            </w:pPr>
            <w:r w:rsidRPr="006558BB">
              <w:rPr>
                <w:rFonts w:eastAsiaTheme="minorHAnsi" w:cstheme="minorBidi"/>
                <w:snapToGrid w:val="0"/>
                <w:color w:val="auto"/>
                <w:lang w:eastAsia="en-US" w:bidi="ar-SA"/>
              </w:rPr>
              <w:t>«Горячее» добавление процессоров, оперативной памяти и других устройств для работающей гостевой ОС (без остановки работы гостевой ОС)</w:t>
            </w:r>
          </w:p>
        </w:tc>
      </w:tr>
      <w:tr w:rsidR="006558BB" w:rsidRPr="006558BB" w:rsidTr="004C3778">
        <w:trPr>
          <w:trHeight w:val="722"/>
        </w:trPr>
        <w:tc>
          <w:tcPr>
            <w:tcW w:w="567" w:type="dxa"/>
            <w:vAlign w:val="center"/>
          </w:tcPr>
          <w:p w:rsidR="006558BB" w:rsidRPr="006558BB" w:rsidRDefault="006558BB" w:rsidP="00FF5D94">
            <w:pPr>
              <w:widowControl/>
              <w:numPr>
                <w:ilvl w:val="0"/>
                <w:numId w:val="4"/>
              </w:numPr>
              <w:tabs>
                <w:tab w:val="num" w:pos="1191"/>
              </w:tabs>
              <w:ind w:right="62"/>
              <w:rPr>
                <w:rFonts w:eastAsiaTheme="minorHAnsi" w:cs="Times New Roman"/>
                <w:color w:val="auto"/>
                <w:lang w:eastAsia="en-US" w:bidi="ar-SA"/>
              </w:rPr>
            </w:pPr>
          </w:p>
        </w:tc>
        <w:tc>
          <w:tcPr>
            <w:tcW w:w="9039" w:type="dxa"/>
            <w:vAlign w:val="center"/>
          </w:tcPr>
          <w:p w:rsidR="006558BB" w:rsidRPr="006558BB" w:rsidRDefault="006558BB" w:rsidP="006558BB">
            <w:pPr>
              <w:widowControl/>
              <w:rPr>
                <w:rFonts w:eastAsiaTheme="minorHAnsi" w:cstheme="minorBidi"/>
                <w:snapToGrid w:val="0"/>
                <w:color w:val="auto"/>
                <w:lang w:eastAsia="en-US" w:bidi="ar-SA"/>
              </w:rPr>
            </w:pPr>
            <w:r w:rsidRPr="006558BB">
              <w:rPr>
                <w:rFonts w:eastAsiaTheme="minorHAnsi" w:cstheme="minorBidi"/>
                <w:snapToGrid w:val="0"/>
                <w:color w:val="auto"/>
                <w:lang w:eastAsia="en-US" w:bidi="ar-SA"/>
              </w:rPr>
              <w:t>Возможность создания снимков состояния виртуальной машины (как работающей, так и остановленной)</w:t>
            </w:r>
          </w:p>
        </w:tc>
      </w:tr>
      <w:tr w:rsidR="006558BB" w:rsidRPr="006558BB" w:rsidTr="004C3778">
        <w:trPr>
          <w:trHeight w:val="722"/>
        </w:trPr>
        <w:tc>
          <w:tcPr>
            <w:tcW w:w="567" w:type="dxa"/>
            <w:vAlign w:val="center"/>
          </w:tcPr>
          <w:p w:rsidR="006558BB" w:rsidRPr="006558BB" w:rsidRDefault="006558BB" w:rsidP="00FF5D94">
            <w:pPr>
              <w:widowControl/>
              <w:numPr>
                <w:ilvl w:val="0"/>
                <w:numId w:val="4"/>
              </w:numPr>
              <w:tabs>
                <w:tab w:val="num" w:pos="1191"/>
              </w:tabs>
              <w:ind w:right="62"/>
              <w:rPr>
                <w:rFonts w:eastAsiaTheme="minorHAnsi" w:cs="Times New Roman"/>
                <w:color w:val="auto"/>
                <w:lang w:eastAsia="en-US" w:bidi="ar-SA"/>
              </w:rPr>
            </w:pPr>
          </w:p>
        </w:tc>
        <w:tc>
          <w:tcPr>
            <w:tcW w:w="9039" w:type="dxa"/>
            <w:vAlign w:val="center"/>
          </w:tcPr>
          <w:p w:rsidR="006558BB" w:rsidRPr="006558BB" w:rsidRDefault="006558BB" w:rsidP="006558BB">
            <w:pPr>
              <w:widowControl/>
              <w:rPr>
                <w:rFonts w:eastAsiaTheme="minorHAnsi" w:cstheme="minorBidi"/>
                <w:snapToGrid w:val="0"/>
                <w:color w:val="auto"/>
                <w:lang w:eastAsia="en-US" w:bidi="ar-SA"/>
              </w:rPr>
            </w:pPr>
            <w:r w:rsidRPr="006558BB">
              <w:rPr>
                <w:rFonts w:eastAsiaTheme="minorHAnsi" w:cstheme="minorBidi"/>
                <w:snapToGrid w:val="0"/>
                <w:color w:val="auto"/>
                <w:lang w:eastAsia="en-US" w:bidi="ar-SA"/>
              </w:rPr>
              <w:t>«Горячее» добавление и увеличение размеров  виртуальных дисков для работающей гостевой ОС. Горячее отключение дисков из конфигурации виртуальной машины</w:t>
            </w:r>
          </w:p>
        </w:tc>
      </w:tr>
      <w:tr w:rsidR="006558BB" w:rsidRPr="006558BB" w:rsidTr="004C3778">
        <w:trPr>
          <w:trHeight w:val="722"/>
        </w:trPr>
        <w:tc>
          <w:tcPr>
            <w:tcW w:w="567" w:type="dxa"/>
            <w:vAlign w:val="center"/>
          </w:tcPr>
          <w:p w:rsidR="006558BB" w:rsidRPr="006558BB" w:rsidRDefault="006558BB" w:rsidP="00FF5D94">
            <w:pPr>
              <w:widowControl/>
              <w:numPr>
                <w:ilvl w:val="0"/>
                <w:numId w:val="4"/>
              </w:numPr>
              <w:tabs>
                <w:tab w:val="num" w:pos="1191"/>
              </w:tabs>
              <w:ind w:right="62"/>
              <w:rPr>
                <w:rFonts w:eastAsiaTheme="minorHAnsi" w:cs="Times New Roman"/>
                <w:color w:val="auto"/>
                <w:lang w:eastAsia="en-US" w:bidi="ar-SA"/>
              </w:rPr>
            </w:pPr>
          </w:p>
        </w:tc>
        <w:tc>
          <w:tcPr>
            <w:tcW w:w="9039" w:type="dxa"/>
            <w:vAlign w:val="center"/>
          </w:tcPr>
          <w:p w:rsidR="006558BB" w:rsidRPr="006558BB" w:rsidRDefault="006558BB" w:rsidP="006558BB">
            <w:pPr>
              <w:widowControl/>
              <w:rPr>
                <w:rFonts w:eastAsiaTheme="minorHAnsi" w:cstheme="minorBidi"/>
                <w:snapToGrid w:val="0"/>
                <w:color w:val="auto"/>
                <w:lang w:eastAsia="en-US" w:bidi="ar-SA"/>
              </w:rPr>
            </w:pPr>
            <w:r w:rsidRPr="006558BB">
              <w:rPr>
                <w:rFonts w:eastAsiaTheme="minorHAnsi" w:cstheme="minorBidi"/>
                <w:snapToGrid w:val="0"/>
                <w:color w:val="auto"/>
                <w:lang w:eastAsia="en-US" w:bidi="ar-SA"/>
              </w:rPr>
              <w:t>Поддержка дисков виртуальных машин объемом до 2 Тб</w:t>
            </w:r>
          </w:p>
        </w:tc>
      </w:tr>
      <w:tr w:rsidR="006558BB" w:rsidRPr="006558BB" w:rsidTr="004C3778">
        <w:trPr>
          <w:trHeight w:val="722"/>
        </w:trPr>
        <w:tc>
          <w:tcPr>
            <w:tcW w:w="567" w:type="dxa"/>
            <w:vAlign w:val="center"/>
          </w:tcPr>
          <w:p w:rsidR="006558BB" w:rsidRPr="006558BB" w:rsidRDefault="006558BB" w:rsidP="00FF5D94">
            <w:pPr>
              <w:widowControl/>
              <w:numPr>
                <w:ilvl w:val="0"/>
                <w:numId w:val="4"/>
              </w:numPr>
              <w:tabs>
                <w:tab w:val="num" w:pos="1191"/>
              </w:tabs>
              <w:ind w:right="62"/>
              <w:rPr>
                <w:rFonts w:eastAsiaTheme="minorHAnsi" w:cs="Times New Roman"/>
                <w:color w:val="auto"/>
                <w:lang w:eastAsia="en-US" w:bidi="ar-SA"/>
              </w:rPr>
            </w:pPr>
          </w:p>
        </w:tc>
        <w:tc>
          <w:tcPr>
            <w:tcW w:w="9039" w:type="dxa"/>
            <w:vAlign w:val="center"/>
          </w:tcPr>
          <w:p w:rsidR="006558BB" w:rsidRPr="006558BB" w:rsidRDefault="006558BB" w:rsidP="006558BB">
            <w:pPr>
              <w:widowControl/>
              <w:rPr>
                <w:rFonts w:eastAsiaTheme="minorHAnsi" w:cstheme="minorBidi"/>
                <w:snapToGrid w:val="0"/>
                <w:color w:val="auto"/>
                <w:lang w:eastAsia="en-US" w:bidi="ar-SA"/>
              </w:rPr>
            </w:pPr>
            <w:r w:rsidRPr="006558BB">
              <w:rPr>
                <w:rFonts w:eastAsiaTheme="minorHAnsi" w:cstheme="minorBidi"/>
                <w:snapToGrid w:val="0"/>
                <w:color w:val="auto"/>
                <w:lang w:eastAsia="en-US" w:bidi="ar-SA"/>
              </w:rPr>
              <w:t>Возможность прямого подключения тома системы хранения к виртуальной машине</w:t>
            </w:r>
          </w:p>
        </w:tc>
      </w:tr>
      <w:tr w:rsidR="006558BB" w:rsidRPr="006558BB" w:rsidTr="004C3778">
        <w:trPr>
          <w:trHeight w:val="722"/>
        </w:trPr>
        <w:tc>
          <w:tcPr>
            <w:tcW w:w="567" w:type="dxa"/>
            <w:vAlign w:val="center"/>
          </w:tcPr>
          <w:p w:rsidR="006558BB" w:rsidRPr="006558BB" w:rsidRDefault="006558BB" w:rsidP="00FF5D94">
            <w:pPr>
              <w:widowControl/>
              <w:numPr>
                <w:ilvl w:val="0"/>
                <w:numId w:val="4"/>
              </w:numPr>
              <w:tabs>
                <w:tab w:val="num" w:pos="1191"/>
              </w:tabs>
              <w:ind w:right="62"/>
              <w:rPr>
                <w:rFonts w:eastAsiaTheme="minorHAnsi" w:cs="Times New Roman"/>
                <w:color w:val="auto"/>
                <w:lang w:eastAsia="en-US" w:bidi="ar-SA"/>
              </w:rPr>
            </w:pPr>
          </w:p>
        </w:tc>
        <w:tc>
          <w:tcPr>
            <w:tcW w:w="9039" w:type="dxa"/>
            <w:vAlign w:val="center"/>
          </w:tcPr>
          <w:p w:rsidR="006558BB" w:rsidRPr="006558BB" w:rsidRDefault="006558BB" w:rsidP="006558BB">
            <w:pPr>
              <w:widowControl/>
              <w:rPr>
                <w:rFonts w:eastAsiaTheme="minorHAnsi" w:cstheme="minorBidi"/>
                <w:snapToGrid w:val="0"/>
                <w:color w:val="auto"/>
                <w:lang w:eastAsia="en-US" w:bidi="ar-SA"/>
              </w:rPr>
            </w:pPr>
            <w:r w:rsidRPr="006558BB">
              <w:rPr>
                <w:rFonts w:eastAsiaTheme="minorHAnsi" w:cstheme="minorBidi"/>
                <w:snapToGrid w:val="0"/>
                <w:color w:val="auto"/>
                <w:lang w:eastAsia="en-US" w:bidi="ar-SA"/>
              </w:rPr>
              <w:t>Поддержка устройств USB (включая версию 3.0) в виртуальных машинах</w:t>
            </w:r>
          </w:p>
        </w:tc>
      </w:tr>
      <w:tr w:rsidR="006558BB" w:rsidRPr="006558BB" w:rsidTr="004C3778">
        <w:trPr>
          <w:trHeight w:val="722"/>
        </w:trPr>
        <w:tc>
          <w:tcPr>
            <w:tcW w:w="567" w:type="dxa"/>
            <w:vAlign w:val="center"/>
          </w:tcPr>
          <w:p w:rsidR="006558BB" w:rsidRPr="006558BB" w:rsidRDefault="006558BB" w:rsidP="00FF5D94">
            <w:pPr>
              <w:widowControl/>
              <w:numPr>
                <w:ilvl w:val="0"/>
                <w:numId w:val="4"/>
              </w:numPr>
              <w:tabs>
                <w:tab w:val="num" w:pos="1191"/>
              </w:tabs>
              <w:ind w:right="62"/>
              <w:rPr>
                <w:rFonts w:eastAsiaTheme="minorHAnsi" w:cs="Times New Roman"/>
                <w:color w:val="auto"/>
                <w:lang w:eastAsia="en-US" w:bidi="ar-SA"/>
              </w:rPr>
            </w:pPr>
          </w:p>
        </w:tc>
        <w:tc>
          <w:tcPr>
            <w:tcW w:w="9039" w:type="dxa"/>
            <w:vAlign w:val="center"/>
          </w:tcPr>
          <w:p w:rsidR="006558BB" w:rsidRPr="006558BB" w:rsidRDefault="006558BB" w:rsidP="006558BB">
            <w:pPr>
              <w:widowControl/>
              <w:rPr>
                <w:rFonts w:eastAsiaTheme="minorHAnsi" w:cstheme="minorBidi"/>
                <w:snapToGrid w:val="0"/>
                <w:color w:val="auto"/>
                <w:lang w:eastAsia="en-US" w:bidi="ar-SA"/>
              </w:rPr>
            </w:pPr>
            <w:r w:rsidRPr="006558BB">
              <w:rPr>
                <w:rFonts w:eastAsiaTheme="minorHAnsi" w:cstheme="minorBidi"/>
                <w:snapToGrid w:val="0"/>
                <w:color w:val="auto"/>
                <w:lang w:eastAsia="en-US" w:bidi="ar-SA"/>
              </w:rPr>
              <w:t>Возможность прямого подключения PCI/</w:t>
            </w:r>
            <w:proofErr w:type="spellStart"/>
            <w:r w:rsidRPr="006558BB">
              <w:rPr>
                <w:rFonts w:eastAsiaTheme="minorHAnsi" w:cstheme="minorBidi"/>
                <w:snapToGrid w:val="0"/>
                <w:color w:val="auto"/>
                <w:lang w:eastAsia="en-US" w:bidi="ar-SA"/>
              </w:rPr>
              <w:t>PCIe</w:t>
            </w:r>
            <w:proofErr w:type="spellEnd"/>
            <w:r w:rsidRPr="006558BB">
              <w:rPr>
                <w:rFonts w:eastAsiaTheme="minorHAnsi" w:cstheme="minorBidi"/>
                <w:snapToGrid w:val="0"/>
                <w:color w:val="auto"/>
                <w:lang w:eastAsia="en-US" w:bidi="ar-SA"/>
              </w:rPr>
              <w:t xml:space="preserve"> устройств хост-сервера к ВМ</w:t>
            </w:r>
          </w:p>
        </w:tc>
      </w:tr>
      <w:tr w:rsidR="006558BB" w:rsidRPr="006558BB" w:rsidTr="004C3778">
        <w:trPr>
          <w:trHeight w:val="722"/>
        </w:trPr>
        <w:tc>
          <w:tcPr>
            <w:tcW w:w="567" w:type="dxa"/>
            <w:vAlign w:val="center"/>
          </w:tcPr>
          <w:p w:rsidR="006558BB" w:rsidRPr="006558BB" w:rsidRDefault="006558BB" w:rsidP="00FF5D94">
            <w:pPr>
              <w:widowControl/>
              <w:numPr>
                <w:ilvl w:val="0"/>
                <w:numId w:val="4"/>
              </w:numPr>
              <w:tabs>
                <w:tab w:val="num" w:pos="1191"/>
              </w:tabs>
              <w:ind w:right="62"/>
              <w:rPr>
                <w:rFonts w:eastAsiaTheme="minorHAnsi" w:cs="Times New Roman"/>
                <w:color w:val="auto"/>
                <w:lang w:eastAsia="en-US" w:bidi="ar-SA"/>
              </w:rPr>
            </w:pPr>
          </w:p>
        </w:tc>
        <w:tc>
          <w:tcPr>
            <w:tcW w:w="9039" w:type="dxa"/>
            <w:vAlign w:val="center"/>
          </w:tcPr>
          <w:p w:rsidR="006558BB" w:rsidRPr="006558BB" w:rsidRDefault="006558BB" w:rsidP="006558BB">
            <w:pPr>
              <w:widowControl/>
              <w:rPr>
                <w:rFonts w:eastAsiaTheme="minorHAnsi" w:cstheme="minorBidi"/>
                <w:snapToGrid w:val="0"/>
                <w:color w:val="auto"/>
                <w:lang w:eastAsia="en-US" w:bidi="ar-SA"/>
              </w:rPr>
            </w:pPr>
            <w:r w:rsidRPr="006558BB">
              <w:rPr>
                <w:rFonts w:eastAsiaTheme="minorHAnsi" w:cstheme="minorBidi"/>
                <w:snapToGrid w:val="0"/>
                <w:color w:val="auto"/>
                <w:lang w:eastAsia="en-US" w:bidi="ar-SA"/>
              </w:rPr>
              <w:t>Создание виртуальных машин с динамически расширяющимися дисками (выделение пространства по мере заполнения)</w:t>
            </w:r>
          </w:p>
        </w:tc>
      </w:tr>
    </w:tbl>
    <w:p w:rsidR="006558BB" w:rsidRDefault="006558BB"/>
    <w:p w:rsidR="006558BB" w:rsidRDefault="006558BB" w:rsidP="006558BB">
      <w:pPr>
        <w:widowControl/>
        <w:shd w:val="clear" w:color="auto" w:fill="FFFFFF"/>
        <w:spacing w:after="200" w:line="276" w:lineRule="auto"/>
        <w:ind w:firstLine="709"/>
        <w:rPr>
          <w:rFonts w:eastAsiaTheme="minorHAnsi" w:cs="Times New Roman"/>
          <w:color w:val="auto"/>
          <w:lang w:eastAsia="en-US" w:bidi="ar-SA"/>
        </w:rPr>
      </w:pPr>
      <w:r w:rsidRPr="006558BB">
        <w:rPr>
          <w:rFonts w:eastAsiaTheme="minorHAnsi" w:cs="Times New Roman"/>
          <w:color w:val="auto"/>
          <w:lang w:eastAsia="en-US" w:bidi="ar-SA"/>
        </w:rPr>
        <w:t xml:space="preserve">Поставляемое программное обеспечение должно соответствовать перечню, указанному в </w:t>
      </w:r>
      <w:r>
        <w:rPr>
          <w:rFonts w:eastAsiaTheme="minorHAnsi" w:cs="Times New Roman"/>
          <w:color w:val="auto"/>
          <w:lang w:eastAsia="en-US" w:bidi="ar-SA"/>
        </w:rPr>
        <w:t xml:space="preserve">таблице </w:t>
      </w:r>
      <w:r w:rsidRPr="006558BB">
        <w:rPr>
          <w:rFonts w:eastAsiaTheme="minorHAnsi" w:cs="Times New Roman"/>
          <w:color w:val="auto"/>
          <w:lang w:eastAsia="en-US" w:bidi="ar-SA"/>
        </w:rPr>
        <w:t>ниже (или быть аналогичным) и удовлетворять вышеуказанным требованиям:</w:t>
      </w:r>
    </w:p>
    <w:p w:rsidR="006558BB" w:rsidRDefault="006558BB" w:rsidP="006558BB">
      <w:pPr>
        <w:widowControl/>
        <w:shd w:val="clear" w:color="auto" w:fill="FFFFFF"/>
        <w:spacing w:after="200" w:line="276" w:lineRule="auto"/>
        <w:ind w:firstLine="709"/>
        <w:rPr>
          <w:rFonts w:eastAsiaTheme="minorHAnsi" w:cs="Times New Roman"/>
          <w:color w:val="auto"/>
          <w:lang w:eastAsia="en-US" w:bidi="ar-SA"/>
        </w:rPr>
      </w:pPr>
    </w:p>
    <w:p w:rsidR="004C3778" w:rsidRDefault="004C3778" w:rsidP="006558BB">
      <w:pPr>
        <w:widowControl/>
        <w:shd w:val="clear" w:color="auto" w:fill="FFFFFF"/>
        <w:spacing w:after="200" w:line="276" w:lineRule="auto"/>
        <w:ind w:firstLine="709"/>
        <w:rPr>
          <w:rFonts w:eastAsiaTheme="minorHAnsi" w:cs="Times New Roman"/>
          <w:color w:val="auto"/>
          <w:lang w:eastAsia="en-US" w:bidi="ar-SA"/>
        </w:rPr>
      </w:pPr>
    </w:p>
    <w:p w:rsidR="0055447C" w:rsidRPr="0055447C" w:rsidRDefault="0055447C" w:rsidP="0055447C">
      <w:pPr>
        <w:widowControl/>
        <w:shd w:val="clear" w:color="auto" w:fill="FFFFFF"/>
        <w:spacing w:after="200" w:line="276" w:lineRule="auto"/>
        <w:ind w:firstLine="709"/>
        <w:rPr>
          <w:rFonts w:eastAsiaTheme="minorHAnsi" w:cs="Times New Roman"/>
          <w:b/>
          <w:color w:val="auto"/>
          <w:lang w:eastAsia="en-US" w:bidi="ar-SA"/>
        </w:rPr>
      </w:pPr>
      <w:r w:rsidRPr="0055447C">
        <w:rPr>
          <w:rFonts w:eastAsiaTheme="minorHAnsi" w:cs="Times New Roman"/>
          <w:b/>
          <w:color w:val="auto"/>
          <w:lang w:eastAsia="en-US" w:bidi="ar-SA"/>
        </w:rPr>
        <w:t>От Покупателя:</w:t>
      </w:r>
      <w:r w:rsidRPr="0055447C">
        <w:rPr>
          <w:rFonts w:eastAsiaTheme="minorHAnsi" w:cs="Times New Roman"/>
          <w:b/>
          <w:color w:val="auto"/>
          <w:lang w:eastAsia="en-US" w:bidi="ar-SA"/>
        </w:rPr>
        <w:tab/>
      </w:r>
      <w:r w:rsidRPr="0055447C">
        <w:rPr>
          <w:rFonts w:eastAsiaTheme="minorHAnsi" w:cs="Times New Roman"/>
          <w:b/>
          <w:color w:val="auto"/>
          <w:lang w:eastAsia="en-US" w:bidi="ar-SA"/>
        </w:rPr>
        <w:tab/>
      </w:r>
      <w:r w:rsidRPr="0055447C">
        <w:rPr>
          <w:rFonts w:eastAsiaTheme="minorHAnsi" w:cs="Times New Roman"/>
          <w:b/>
          <w:color w:val="auto"/>
          <w:lang w:eastAsia="en-US" w:bidi="ar-SA"/>
        </w:rPr>
        <w:tab/>
      </w:r>
      <w:r w:rsidRPr="0055447C">
        <w:rPr>
          <w:rFonts w:eastAsiaTheme="minorHAnsi" w:cs="Times New Roman"/>
          <w:b/>
          <w:color w:val="auto"/>
          <w:lang w:eastAsia="en-US" w:bidi="ar-SA"/>
        </w:rPr>
        <w:tab/>
      </w:r>
      <w:r w:rsidRPr="0055447C">
        <w:rPr>
          <w:rFonts w:eastAsiaTheme="minorHAnsi" w:cs="Times New Roman"/>
          <w:b/>
          <w:color w:val="auto"/>
          <w:lang w:eastAsia="en-US" w:bidi="ar-SA"/>
        </w:rPr>
        <w:tab/>
      </w:r>
      <w:r w:rsidRPr="0055447C">
        <w:rPr>
          <w:rFonts w:eastAsiaTheme="minorHAnsi" w:cs="Times New Roman"/>
          <w:b/>
          <w:color w:val="auto"/>
          <w:lang w:eastAsia="en-US" w:bidi="ar-SA"/>
        </w:rPr>
        <w:tab/>
      </w:r>
      <w:r w:rsidRPr="0055447C">
        <w:rPr>
          <w:rFonts w:eastAsiaTheme="minorHAnsi" w:cs="Times New Roman"/>
          <w:b/>
          <w:color w:val="auto"/>
          <w:lang w:eastAsia="en-US" w:bidi="ar-SA"/>
        </w:rPr>
        <w:tab/>
        <w:t>От Поставщика</w:t>
      </w:r>
    </w:p>
    <w:p w:rsidR="0055447C" w:rsidRPr="0055447C" w:rsidRDefault="0055447C" w:rsidP="0055447C">
      <w:pPr>
        <w:widowControl/>
        <w:shd w:val="clear" w:color="auto" w:fill="FFFFFF"/>
        <w:spacing w:after="200" w:line="276" w:lineRule="auto"/>
        <w:ind w:firstLine="709"/>
        <w:rPr>
          <w:rFonts w:eastAsiaTheme="minorHAnsi" w:cs="Times New Roman"/>
          <w:color w:val="auto"/>
          <w:lang w:eastAsia="en-US" w:bidi="ar-SA"/>
        </w:rPr>
      </w:pPr>
      <w:r w:rsidRPr="0055447C">
        <w:rPr>
          <w:rFonts w:eastAsiaTheme="minorHAnsi" w:cs="Times New Roman"/>
          <w:color w:val="auto"/>
          <w:lang w:eastAsia="en-US" w:bidi="ar-SA"/>
        </w:rPr>
        <w:t>Начальник Управления делами</w:t>
      </w:r>
    </w:p>
    <w:p w:rsidR="0055447C" w:rsidRPr="0055447C" w:rsidRDefault="0055447C" w:rsidP="0055447C">
      <w:pPr>
        <w:widowControl/>
        <w:shd w:val="clear" w:color="auto" w:fill="FFFFFF"/>
        <w:spacing w:after="200" w:line="276" w:lineRule="auto"/>
        <w:ind w:firstLine="709"/>
        <w:rPr>
          <w:rFonts w:eastAsiaTheme="minorHAnsi" w:cs="Times New Roman"/>
          <w:color w:val="auto"/>
          <w:lang w:eastAsia="en-US" w:bidi="ar-SA"/>
        </w:rPr>
      </w:pPr>
    </w:p>
    <w:p w:rsidR="0055447C" w:rsidRPr="0055447C" w:rsidRDefault="0055447C" w:rsidP="0055447C">
      <w:pPr>
        <w:widowControl/>
        <w:shd w:val="clear" w:color="auto" w:fill="FFFFFF"/>
        <w:spacing w:after="200" w:line="276" w:lineRule="auto"/>
        <w:ind w:firstLine="709"/>
        <w:rPr>
          <w:rFonts w:eastAsiaTheme="minorHAnsi" w:cs="Times New Roman"/>
          <w:color w:val="auto"/>
          <w:lang w:eastAsia="en-US" w:bidi="ar-SA"/>
        </w:rPr>
      </w:pPr>
    </w:p>
    <w:p w:rsidR="0055447C" w:rsidRPr="0055447C" w:rsidRDefault="0055447C" w:rsidP="0055447C">
      <w:pPr>
        <w:widowControl/>
        <w:shd w:val="clear" w:color="auto" w:fill="FFFFFF"/>
        <w:spacing w:after="200" w:line="276" w:lineRule="auto"/>
        <w:ind w:firstLine="709"/>
        <w:rPr>
          <w:rFonts w:eastAsiaTheme="minorHAnsi" w:cs="Times New Roman"/>
          <w:color w:val="auto"/>
          <w:lang w:eastAsia="en-US" w:bidi="ar-SA"/>
        </w:rPr>
      </w:pPr>
      <w:r w:rsidRPr="0055447C">
        <w:rPr>
          <w:rFonts w:eastAsiaTheme="minorHAnsi" w:cs="Times New Roman"/>
          <w:color w:val="auto"/>
          <w:lang w:eastAsia="en-US" w:bidi="ar-SA"/>
        </w:rPr>
        <w:t xml:space="preserve">_________________________ </w:t>
      </w:r>
      <w:proofErr w:type="spellStart"/>
      <w:r w:rsidRPr="0055447C">
        <w:rPr>
          <w:rFonts w:eastAsiaTheme="minorHAnsi" w:cs="Times New Roman"/>
          <w:color w:val="auto"/>
          <w:lang w:eastAsia="en-US" w:bidi="ar-SA"/>
        </w:rPr>
        <w:t>С.В.Сускин</w:t>
      </w:r>
      <w:proofErr w:type="spellEnd"/>
      <w:r w:rsidRPr="0055447C">
        <w:rPr>
          <w:rFonts w:eastAsiaTheme="minorHAnsi" w:cs="Times New Roman"/>
          <w:color w:val="auto"/>
          <w:lang w:eastAsia="en-US" w:bidi="ar-SA"/>
        </w:rPr>
        <w:tab/>
      </w:r>
      <w:r w:rsidRPr="0055447C">
        <w:rPr>
          <w:rFonts w:eastAsiaTheme="minorHAnsi" w:cs="Times New Roman"/>
          <w:color w:val="auto"/>
          <w:lang w:eastAsia="en-US" w:bidi="ar-SA"/>
        </w:rPr>
        <w:tab/>
      </w:r>
      <w:r w:rsidRPr="0055447C">
        <w:rPr>
          <w:rFonts w:eastAsiaTheme="minorHAnsi" w:cs="Times New Roman"/>
          <w:color w:val="auto"/>
          <w:lang w:eastAsia="en-US" w:bidi="ar-SA"/>
        </w:rPr>
        <w:tab/>
        <w:t>_________________</w:t>
      </w:r>
    </w:p>
    <w:p w:rsidR="0055447C" w:rsidRPr="0055447C" w:rsidRDefault="0055447C" w:rsidP="0055447C">
      <w:pPr>
        <w:widowControl/>
        <w:shd w:val="clear" w:color="auto" w:fill="FFFFFF"/>
        <w:spacing w:after="200" w:line="276" w:lineRule="auto"/>
        <w:ind w:firstLine="709"/>
        <w:rPr>
          <w:rFonts w:eastAsiaTheme="minorHAnsi" w:cs="Times New Roman"/>
          <w:color w:val="auto"/>
          <w:lang w:eastAsia="en-US"/>
        </w:rPr>
      </w:pPr>
      <w:r w:rsidRPr="0055447C">
        <w:rPr>
          <w:rFonts w:eastAsiaTheme="minorHAnsi" w:cs="Times New Roman"/>
          <w:color w:val="auto"/>
          <w:lang w:eastAsia="en-US" w:bidi="ar-SA"/>
        </w:rPr>
        <w:t>М.П.</w:t>
      </w:r>
      <w:r w:rsidRPr="0055447C">
        <w:rPr>
          <w:rFonts w:eastAsiaTheme="minorHAnsi" w:cs="Times New Roman"/>
          <w:color w:val="auto"/>
          <w:lang w:eastAsia="en-US" w:bidi="ar-SA"/>
        </w:rPr>
        <w:tab/>
      </w:r>
      <w:r w:rsidRPr="0055447C">
        <w:rPr>
          <w:rFonts w:eastAsiaTheme="minorHAnsi" w:cs="Times New Roman"/>
          <w:color w:val="auto"/>
          <w:lang w:eastAsia="en-US" w:bidi="ar-SA"/>
        </w:rPr>
        <w:tab/>
      </w:r>
      <w:r w:rsidRPr="0055447C">
        <w:rPr>
          <w:rFonts w:eastAsiaTheme="minorHAnsi" w:cs="Times New Roman"/>
          <w:color w:val="auto"/>
          <w:lang w:eastAsia="en-US" w:bidi="ar-SA"/>
        </w:rPr>
        <w:tab/>
      </w:r>
      <w:r w:rsidRPr="0055447C">
        <w:rPr>
          <w:rFonts w:eastAsiaTheme="minorHAnsi" w:cs="Times New Roman"/>
          <w:color w:val="auto"/>
          <w:lang w:eastAsia="en-US" w:bidi="ar-SA"/>
        </w:rPr>
        <w:tab/>
      </w:r>
      <w:r w:rsidRPr="0055447C">
        <w:rPr>
          <w:rFonts w:eastAsiaTheme="minorHAnsi" w:cs="Times New Roman"/>
          <w:color w:val="auto"/>
          <w:lang w:eastAsia="en-US" w:bidi="ar-SA"/>
        </w:rPr>
        <w:tab/>
      </w:r>
      <w:r w:rsidRPr="0055447C">
        <w:rPr>
          <w:rFonts w:eastAsiaTheme="minorHAnsi" w:cs="Times New Roman"/>
          <w:color w:val="auto"/>
          <w:lang w:eastAsia="en-US" w:bidi="ar-SA"/>
        </w:rPr>
        <w:tab/>
      </w:r>
      <w:r w:rsidRPr="0055447C">
        <w:rPr>
          <w:rFonts w:eastAsiaTheme="minorHAnsi" w:cs="Times New Roman"/>
          <w:color w:val="auto"/>
          <w:lang w:eastAsia="en-US" w:bidi="ar-SA"/>
        </w:rPr>
        <w:tab/>
      </w:r>
      <w:r w:rsidRPr="0055447C">
        <w:rPr>
          <w:rFonts w:eastAsiaTheme="minorHAnsi" w:cs="Times New Roman"/>
          <w:color w:val="auto"/>
          <w:lang w:eastAsia="en-US" w:bidi="ar-SA"/>
        </w:rPr>
        <w:tab/>
      </w:r>
      <w:r w:rsidRPr="0055447C">
        <w:rPr>
          <w:rFonts w:eastAsiaTheme="minorHAnsi" w:cs="Times New Roman"/>
          <w:color w:val="auto"/>
          <w:lang w:eastAsia="en-US" w:bidi="ar-SA"/>
        </w:rPr>
        <w:tab/>
        <w:t>М.П.</w:t>
      </w:r>
    </w:p>
    <w:p w:rsidR="004C3778" w:rsidRDefault="004C3778" w:rsidP="006558BB">
      <w:pPr>
        <w:widowControl/>
        <w:shd w:val="clear" w:color="auto" w:fill="FFFFFF"/>
        <w:spacing w:after="200" w:line="276" w:lineRule="auto"/>
        <w:ind w:firstLine="709"/>
        <w:rPr>
          <w:rFonts w:eastAsiaTheme="minorHAnsi" w:cs="Times New Roman"/>
          <w:color w:val="auto"/>
          <w:lang w:eastAsia="en-US" w:bidi="ar-SA"/>
        </w:rPr>
      </w:pPr>
    </w:p>
    <w:p w:rsidR="004C3778" w:rsidRDefault="004C3778" w:rsidP="006558BB">
      <w:pPr>
        <w:widowControl/>
        <w:shd w:val="clear" w:color="auto" w:fill="FFFFFF"/>
        <w:spacing w:after="200" w:line="276" w:lineRule="auto"/>
        <w:ind w:firstLine="709"/>
        <w:rPr>
          <w:rFonts w:eastAsiaTheme="minorHAnsi" w:cs="Times New Roman"/>
          <w:color w:val="auto"/>
          <w:lang w:eastAsia="en-US" w:bidi="ar-SA"/>
        </w:rPr>
      </w:pPr>
    </w:p>
    <w:p w:rsidR="004C3778" w:rsidRDefault="004C3778" w:rsidP="006558BB">
      <w:pPr>
        <w:widowControl/>
        <w:shd w:val="clear" w:color="auto" w:fill="FFFFFF"/>
        <w:spacing w:after="200" w:line="276" w:lineRule="auto"/>
        <w:ind w:firstLine="709"/>
        <w:rPr>
          <w:rFonts w:eastAsiaTheme="minorHAnsi" w:cs="Times New Roman"/>
          <w:color w:val="auto"/>
          <w:lang w:eastAsia="en-US" w:bidi="ar-SA"/>
        </w:rPr>
      </w:pPr>
    </w:p>
    <w:p w:rsidR="004C3778" w:rsidRDefault="004C3778" w:rsidP="006558BB">
      <w:pPr>
        <w:widowControl/>
        <w:shd w:val="clear" w:color="auto" w:fill="FFFFFF"/>
        <w:spacing w:after="200" w:line="276" w:lineRule="auto"/>
        <w:ind w:firstLine="709"/>
        <w:rPr>
          <w:rFonts w:eastAsiaTheme="minorHAnsi" w:cs="Times New Roman"/>
          <w:color w:val="auto"/>
          <w:lang w:eastAsia="en-US" w:bidi="ar-SA"/>
        </w:rPr>
      </w:pPr>
    </w:p>
    <w:p w:rsidR="00163B6A" w:rsidRDefault="00163B6A" w:rsidP="006558BB">
      <w:pPr>
        <w:widowControl/>
        <w:shd w:val="clear" w:color="auto" w:fill="FFFFFF"/>
        <w:spacing w:after="200" w:line="276" w:lineRule="auto"/>
        <w:ind w:firstLine="709"/>
        <w:rPr>
          <w:rFonts w:eastAsiaTheme="minorHAnsi" w:cs="Times New Roman"/>
          <w:color w:val="auto"/>
          <w:lang w:eastAsia="en-US" w:bidi="ar-SA"/>
        </w:rPr>
        <w:sectPr w:rsidR="00163B6A" w:rsidSect="00163B6A">
          <w:pgSz w:w="11906" w:h="16838"/>
          <w:pgMar w:top="1134" w:right="566" w:bottom="1134" w:left="851" w:header="708" w:footer="708" w:gutter="0"/>
          <w:cols w:space="708"/>
          <w:docGrid w:linePitch="360"/>
        </w:sectPr>
      </w:pPr>
    </w:p>
    <w:p w:rsidR="004C3778" w:rsidRPr="004C3778" w:rsidRDefault="004C3778" w:rsidP="0055447C">
      <w:pPr>
        <w:spacing w:line="278" w:lineRule="exact"/>
        <w:ind w:left="6372" w:right="120"/>
        <w:rPr>
          <w:rFonts w:eastAsia="Times New Roman" w:cs="Times New Roman"/>
          <w:spacing w:val="4"/>
          <w:sz w:val="21"/>
          <w:szCs w:val="21"/>
        </w:rPr>
      </w:pPr>
      <w:r w:rsidRPr="004C3778">
        <w:rPr>
          <w:rFonts w:eastAsia="Times New Roman" w:cs="Times New Roman"/>
          <w:spacing w:val="4"/>
          <w:sz w:val="21"/>
          <w:szCs w:val="21"/>
        </w:rPr>
        <w:t>Пр</w:t>
      </w:r>
      <w:r>
        <w:rPr>
          <w:rFonts w:eastAsia="Times New Roman" w:cs="Times New Roman"/>
          <w:spacing w:val="4"/>
          <w:sz w:val="21"/>
          <w:szCs w:val="21"/>
        </w:rPr>
        <w:t>иложение №3 к Договору _____________ от «__» ______ 2014</w:t>
      </w:r>
      <w:r w:rsidRPr="004C3778">
        <w:rPr>
          <w:rFonts w:eastAsia="Times New Roman" w:cs="Times New Roman"/>
          <w:spacing w:val="4"/>
          <w:sz w:val="21"/>
          <w:szCs w:val="21"/>
        </w:rPr>
        <w:t xml:space="preserve"> года</w:t>
      </w:r>
    </w:p>
    <w:p w:rsidR="004C3778" w:rsidRDefault="004C3778" w:rsidP="006558BB">
      <w:pPr>
        <w:widowControl/>
        <w:shd w:val="clear" w:color="auto" w:fill="FFFFFF"/>
        <w:spacing w:after="200" w:line="276" w:lineRule="auto"/>
        <w:ind w:firstLine="709"/>
        <w:rPr>
          <w:rFonts w:eastAsiaTheme="minorHAnsi" w:cs="Times New Roman"/>
          <w:color w:val="auto"/>
          <w:lang w:eastAsia="en-US" w:bidi="ar-SA"/>
        </w:rPr>
      </w:pPr>
    </w:p>
    <w:p w:rsidR="004C3778" w:rsidRPr="004C3778" w:rsidRDefault="004C3778" w:rsidP="004C3778">
      <w:pPr>
        <w:widowControl/>
        <w:shd w:val="clear" w:color="auto" w:fill="FFFFFF"/>
        <w:spacing w:after="200" w:line="276" w:lineRule="auto"/>
        <w:ind w:firstLine="709"/>
        <w:rPr>
          <w:rFonts w:eastAsiaTheme="minorHAnsi" w:cs="Times New Roman"/>
          <w:b/>
          <w:bCs/>
          <w:color w:val="auto"/>
          <w:lang w:eastAsia="en-US"/>
        </w:rPr>
      </w:pPr>
      <w:bookmarkStart w:id="29" w:name="bookmark16"/>
      <w:r w:rsidRPr="004C3778">
        <w:rPr>
          <w:rFonts w:eastAsiaTheme="minorHAnsi" w:cs="Times New Roman"/>
          <w:b/>
          <w:bCs/>
          <w:color w:val="auto"/>
          <w:lang w:eastAsia="en-US"/>
        </w:rPr>
        <w:t>ЗАДАНИЕ НА РАБОТЫ</w:t>
      </w:r>
      <w:bookmarkEnd w:id="29"/>
    </w:p>
    <w:p w:rsidR="004C3778" w:rsidRPr="006558BB" w:rsidRDefault="004C3778" w:rsidP="006558BB">
      <w:pPr>
        <w:widowControl/>
        <w:shd w:val="clear" w:color="auto" w:fill="FFFFFF"/>
        <w:spacing w:after="200" w:line="276" w:lineRule="auto"/>
        <w:ind w:firstLine="709"/>
        <w:rPr>
          <w:rFonts w:eastAsiaTheme="minorHAnsi" w:cs="Times New Roman"/>
          <w:color w:val="auto"/>
          <w:lang w:eastAsia="en-US" w:bidi="ar-SA"/>
        </w:rPr>
      </w:pPr>
    </w:p>
    <w:p w:rsidR="004C3778" w:rsidRPr="004C3778" w:rsidRDefault="004C3778" w:rsidP="004C3778">
      <w:pPr>
        <w:widowControl/>
        <w:spacing w:after="200" w:line="276" w:lineRule="auto"/>
        <w:rPr>
          <w:rFonts w:eastAsiaTheme="minorHAnsi" w:cs="Times New Roman"/>
          <w:color w:val="auto"/>
          <w:lang w:eastAsia="en-US" w:bidi="ar-SA"/>
        </w:rPr>
      </w:pPr>
      <w:r w:rsidRPr="004C3778">
        <w:rPr>
          <w:rFonts w:eastAsiaTheme="minorHAnsi" w:cs="Times New Roman"/>
          <w:color w:val="auto"/>
          <w:lang w:eastAsia="en-US" w:bidi="ar-SA"/>
        </w:rPr>
        <w:t>В рамках проекта Исполнитель обязан выполнить следующие работы по модернизации существующей вычислительной инфраструктуры:</w:t>
      </w:r>
    </w:p>
    <w:p w:rsidR="004C3778" w:rsidRPr="004C3778" w:rsidRDefault="004C3778" w:rsidP="00FF5D94">
      <w:pPr>
        <w:widowControl/>
        <w:numPr>
          <w:ilvl w:val="0"/>
          <w:numId w:val="7"/>
        </w:numPr>
        <w:spacing w:after="200" w:line="276" w:lineRule="auto"/>
        <w:contextualSpacing/>
        <w:rPr>
          <w:rFonts w:eastAsiaTheme="minorHAnsi" w:cs="Times New Roman"/>
          <w:color w:val="auto"/>
          <w:lang w:eastAsia="en-US" w:bidi="ar-SA"/>
        </w:rPr>
      </w:pPr>
      <w:r w:rsidRPr="004C3778">
        <w:rPr>
          <w:rFonts w:eastAsiaTheme="minorHAnsi" w:cs="Times New Roman"/>
          <w:color w:val="auto"/>
          <w:lang w:eastAsia="en-US" w:bidi="ar-SA"/>
        </w:rPr>
        <w:t>Монтаж закупаемого сервера;</w:t>
      </w:r>
    </w:p>
    <w:p w:rsidR="004C3778" w:rsidRPr="004C3778" w:rsidRDefault="004C3778" w:rsidP="00FF5D94">
      <w:pPr>
        <w:widowControl/>
        <w:numPr>
          <w:ilvl w:val="0"/>
          <w:numId w:val="7"/>
        </w:numPr>
        <w:spacing w:after="200" w:line="276" w:lineRule="auto"/>
        <w:contextualSpacing/>
        <w:rPr>
          <w:rFonts w:eastAsiaTheme="minorHAnsi" w:cs="Times New Roman"/>
          <w:color w:val="auto"/>
          <w:lang w:eastAsia="en-US" w:bidi="ar-SA"/>
        </w:rPr>
      </w:pPr>
      <w:r w:rsidRPr="004C3778">
        <w:rPr>
          <w:rFonts w:eastAsiaTheme="minorHAnsi" w:cs="Times New Roman"/>
          <w:color w:val="auto"/>
          <w:lang w:eastAsia="en-US" w:bidi="ar-SA"/>
        </w:rPr>
        <w:t>Модернизация существующих серверов (добавление памяти);</w:t>
      </w:r>
    </w:p>
    <w:p w:rsidR="004C3778" w:rsidRPr="004C3778" w:rsidRDefault="004C3778" w:rsidP="00FF5D94">
      <w:pPr>
        <w:widowControl/>
        <w:numPr>
          <w:ilvl w:val="0"/>
          <w:numId w:val="7"/>
        </w:numPr>
        <w:spacing w:after="200" w:line="276" w:lineRule="auto"/>
        <w:contextualSpacing/>
        <w:rPr>
          <w:rFonts w:eastAsiaTheme="minorHAnsi" w:cs="Times New Roman"/>
          <w:color w:val="auto"/>
          <w:lang w:eastAsia="en-US" w:bidi="ar-SA"/>
        </w:rPr>
      </w:pPr>
      <w:r w:rsidRPr="004C3778">
        <w:rPr>
          <w:rFonts w:eastAsiaTheme="minorHAnsi" w:cs="Times New Roman"/>
          <w:color w:val="auto"/>
          <w:lang w:eastAsia="en-US" w:bidi="ar-SA"/>
        </w:rPr>
        <w:t>Актуализация микрокода серверов (а также их компонентов);</w:t>
      </w:r>
    </w:p>
    <w:p w:rsidR="004C3778" w:rsidRPr="004C3778" w:rsidRDefault="004C3778" w:rsidP="00FF5D94">
      <w:pPr>
        <w:widowControl/>
        <w:numPr>
          <w:ilvl w:val="0"/>
          <w:numId w:val="7"/>
        </w:numPr>
        <w:spacing w:after="200" w:line="276" w:lineRule="auto"/>
        <w:contextualSpacing/>
        <w:rPr>
          <w:rFonts w:eastAsiaTheme="minorHAnsi" w:cs="Times New Roman"/>
          <w:color w:val="auto"/>
          <w:lang w:eastAsia="en-US" w:bidi="ar-SA"/>
        </w:rPr>
      </w:pPr>
      <w:r w:rsidRPr="004C3778">
        <w:rPr>
          <w:rFonts w:eastAsiaTheme="minorHAnsi" w:cs="Times New Roman"/>
          <w:color w:val="auto"/>
          <w:lang w:eastAsia="en-US" w:bidi="ar-SA"/>
        </w:rPr>
        <w:t xml:space="preserve">Модернизация ПО сервера </w:t>
      </w:r>
      <w:proofErr w:type="spellStart"/>
      <w:r w:rsidRPr="004C3778">
        <w:rPr>
          <w:rFonts w:eastAsiaTheme="minorHAnsi" w:cs="Times New Roman"/>
          <w:color w:val="auto"/>
          <w:lang w:eastAsia="en-US" w:bidi="ar-SA"/>
        </w:rPr>
        <w:t>vCenter</w:t>
      </w:r>
      <w:proofErr w:type="spellEnd"/>
      <w:r w:rsidRPr="004C3778">
        <w:rPr>
          <w:rFonts w:eastAsiaTheme="minorHAnsi" w:cs="Times New Roman"/>
          <w:color w:val="auto"/>
          <w:lang w:eastAsia="en-US" w:bidi="ar-SA"/>
        </w:rPr>
        <w:t>;</w:t>
      </w:r>
    </w:p>
    <w:p w:rsidR="004C3778" w:rsidRPr="004C3778" w:rsidRDefault="004C3778" w:rsidP="00FF5D94">
      <w:pPr>
        <w:widowControl/>
        <w:numPr>
          <w:ilvl w:val="0"/>
          <w:numId w:val="7"/>
        </w:numPr>
        <w:spacing w:after="200" w:line="276" w:lineRule="auto"/>
        <w:contextualSpacing/>
        <w:rPr>
          <w:rFonts w:eastAsiaTheme="minorHAnsi" w:cs="Times New Roman"/>
          <w:color w:val="auto"/>
          <w:lang w:eastAsia="en-US" w:bidi="ar-SA"/>
        </w:rPr>
      </w:pPr>
      <w:r w:rsidRPr="004C3778">
        <w:rPr>
          <w:rFonts w:eastAsiaTheme="minorHAnsi" w:cs="Times New Roman"/>
          <w:color w:val="auto"/>
          <w:lang w:eastAsia="en-US" w:bidi="ar-SA"/>
        </w:rPr>
        <w:t xml:space="preserve">Модернизация ПО хостов </w:t>
      </w:r>
      <w:proofErr w:type="spellStart"/>
      <w:r w:rsidRPr="004C3778">
        <w:rPr>
          <w:rFonts w:eastAsiaTheme="minorHAnsi" w:cs="Times New Roman"/>
          <w:color w:val="auto"/>
          <w:lang w:eastAsia="en-US" w:bidi="ar-SA"/>
        </w:rPr>
        <w:t>ESXi</w:t>
      </w:r>
      <w:proofErr w:type="spellEnd"/>
      <w:r w:rsidRPr="004C3778">
        <w:rPr>
          <w:rFonts w:eastAsiaTheme="minorHAnsi" w:cs="Times New Roman"/>
          <w:color w:val="auto"/>
          <w:lang w:eastAsia="en-US" w:bidi="ar-SA"/>
        </w:rPr>
        <w:t>;</w:t>
      </w:r>
    </w:p>
    <w:p w:rsidR="004C3778" w:rsidRPr="004C3778" w:rsidRDefault="004C3778" w:rsidP="00FF5D94">
      <w:pPr>
        <w:widowControl/>
        <w:numPr>
          <w:ilvl w:val="0"/>
          <w:numId w:val="7"/>
        </w:numPr>
        <w:spacing w:after="200" w:line="276" w:lineRule="auto"/>
        <w:contextualSpacing/>
        <w:rPr>
          <w:rFonts w:eastAsiaTheme="minorHAnsi" w:cs="Times New Roman"/>
          <w:color w:val="auto"/>
          <w:lang w:eastAsia="en-US" w:bidi="ar-SA"/>
        </w:rPr>
      </w:pPr>
      <w:r w:rsidRPr="004C3778">
        <w:rPr>
          <w:rFonts w:eastAsiaTheme="minorHAnsi" w:cs="Times New Roman"/>
          <w:color w:val="auto"/>
          <w:lang w:eastAsia="en-US" w:bidi="ar-SA"/>
        </w:rPr>
        <w:t>Модернизация Системы резервного копирования до актуальной на момент внедрения версии, поддерживающей работу с модернизированной системой виртуализации.</w:t>
      </w:r>
    </w:p>
    <w:p w:rsidR="004C3778" w:rsidRPr="004C3778" w:rsidRDefault="004C3778" w:rsidP="004C3778">
      <w:pPr>
        <w:widowControl/>
        <w:spacing w:after="200" w:line="276" w:lineRule="auto"/>
        <w:rPr>
          <w:rFonts w:eastAsiaTheme="minorHAnsi" w:cs="Times New Roman"/>
          <w:color w:val="auto"/>
          <w:lang w:eastAsia="en-US" w:bidi="ar-SA"/>
        </w:rPr>
      </w:pPr>
      <w:r w:rsidRPr="004C3778">
        <w:rPr>
          <w:rFonts w:eastAsiaTheme="minorHAnsi" w:cs="Times New Roman"/>
          <w:color w:val="auto"/>
          <w:lang w:eastAsia="en-US" w:bidi="ar-SA"/>
        </w:rPr>
        <w:t>Исполнитель обязан выполнить работы в соответствии требованиями технических регламентов и обеспечить безопасность работ на объектах. Все работы производить, не нарушая режима учреждения. Работы в выходные дни и во внерабочее время согласовываются с Заказчиком заблаговременно.</w:t>
      </w:r>
    </w:p>
    <w:p w:rsidR="004C3778" w:rsidRPr="004C3778" w:rsidRDefault="004C3778" w:rsidP="004C3778">
      <w:pPr>
        <w:widowControl/>
        <w:spacing w:after="200" w:line="276" w:lineRule="auto"/>
        <w:rPr>
          <w:rFonts w:eastAsiaTheme="minorHAnsi" w:cs="Times New Roman"/>
          <w:color w:val="auto"/>
          <w:lang w:eastAsia="en-US" w:bidi="ar-SA"/>
        </w:rPr>
      </w:pPr>
    </w:p>
    <w:p w:rsidR="004C3778" w:rsidRPr="004C3778" w:rsidRDefault="004C3778" w:rsidP="004C3778">
      <w:pPr>
        <w:widowControl/>
        <w:spacing w:after="200" w:line="276" w:lineRule="auto"/>
        <w:rPr>
          <w:rFonts w:eastAsiaTheme="minorHAnsi" w:cs="Times New Roman"/>
          <w:color w:val="auto"/>
          <w:lang w:eastAsia="en-US" w:bidi="ar-SA"/>
        </w:rPr>
      </w:pPr>
      <w:r w:rsidRPr="004C3778">
        <w:rPr>
          <w:rFonts w:eastAsiaTheme="minorHAnsi" w:cs="Times New Roman"/>
          <w:color w:val="auto"/>
          <w:lang w:eastAsia="en-US" w:bidi="ar-SA"/>
        </w:rPr>
        <w:t>В рамках работ по модернизации Исполнитель выполняет:</w:t>
      </w:r>
    </w:p>
    <w:p w:rsidR="004C3778" w:rsidRPr="004C3778" w:rsidRDefault="004C3778" w:rsidP="00FF5D94">
      <w:pPr>
        <w:widowControl/>
        <w:numPr>
          <w:ilvl w:val="0"/>
          <w:numId w:val="5"/>
        </w:numPr>
        <w:spacing w:after="200" w:line="276" w:lineRule="auto"/>
        <w:contextualSpacing/>
        <w:rPr>
          <w:rFonts w:eastAsiaTheme="minorHAnsi" w:cs="Times New Roman"/>
          <w:color w:val="auto"/>
          <w:lang w:eastAsia="en-US" w:bidi="ar-SA"/>
        </w:rPr>
      </w:pPr>
      <w:r w:rsidRPr="004C3778">
        <w:rPr>
          <w:rFonts w:eastAsiaTheme="minorHAnsi" w:cs="Times New Roman"/>
          <w:color w:val="auto"/>
          <w:lang w:eastAsia="en-US" w:bidi="ar-SA"/>
        </w:rPr>
        <w:t>Поставка оборудования;</w:t>
      </w:r>
    </w:p>
    <w:p w:rsidR="004C3778" w:rsidRPr="004C3778" w:rsidRDefault="004C3778" w:rsidP="00FF5D94">
      <w:pPr>
        <w:widowControl/>
        <w:numPr>
          <w:ilvl w:val="0"/>
          <w:numId w:val="5"/>
        </w:numPr>
        <w:spacing w:after="200" w:line="276" w:lineRule="auto"/>
        <w:contextualSpacing/>
        <w:rPr>
          <w:rFonts w:eastAsiaTheme="minorHAnsi" w:cs="Times New Roman"/>
          <w:color w:val="auto"/>
          <w:lang w:eastAsia="en-US" w:bidi="ar-SA"/>
        </w:rPr>
      </w:pPr>
      <w:r w:rsidRPr="004C3778">
        <w:rPr>
          <w:rFonts w:eastAsiaTheme="minorHAnsi" w:cs="Times New Roman"/>
          <w:color w:val="auto"/>
          <w:lang w:eastAsia="en-US" w:bidi="ar-SA"/>
        </w:rPr>
        <w:t>Пуско-наладочные работы;</w:t>
      </w:r>
    </w:p>
    <w:p w:rsidR="004C3778" w:rsidRPr="004C3778" w:rsidRDefault="004C3778" w:rsidP="00FF5D94">
      <w:pPr>
        <w:widowControl/>
        <w:numPr>
          <w:ilvl w:val="0"/>
          <w:numId w:val="5"/>
        </w:numPr>
        <w:spacing w:after="200" w:line="276" w:lineRule="auto"/>
        <w:contextualSpacing/>
        <w:rPr>
          <w:rFonts w:eastAsiaTheme="minorHAnsi" w:cs="Times New Roman"/>
          <w:color w:val="auto"/>
          <w:lang w:eastAsia="en-US" w:bidi="ar-SA"/>
        </w:rPr>
      </w:pPr>
      <w:r w:rsidRPr="004C3778">
        <w:rPr>
          <w:rFonts w:eastAsiaTheme="minorHAnsi" w:cs="Times New Roman"/>
          <w:color w:val="auto"/>
          <w:lang w:eastAsia="en-US" w:bidi="ar-SA"/>
        </w:rPr>
        <w:t>Сдача объектов в эксплуатацию.</w:t>
      </w:r>
    </w:p>
    <w:p w:rsidR="004C3778" w:rsidRPr="004C3778" w:rsidRDefault="004C3778" w:rsidP="004C3778">
      <w:pPr>
        <w:widowControl/>
        <w:spacing w:after="200" w:line="276" w:lineRule="auto"/>
        <w:rPr>
          <w:rFonts w:eastAsiaTheme="minorHAnsi" w:cs="Times New Roman"/>
          <w:color w:val="auto"/>
          <w:lang w:eastAsia="en-US" w:bidi="ar-SA"/>
        </w:rPr>
      </w:pPr>
    </w:p>
    <w:p w:rsidR="004C3778" w:rsidRPr="004C3778" w:rsidRDefault="004C3778" w:rsidP="004C3778">
      <w:pPr>
        <w:widowControl/>
        <w:spacing w:after="200" w:line="276" w:lineRule="auto"/>
        <w:rPr>
          <w:rFonts w:eastAsiaTheme="minorHAnsi" w:cs="Times New Roman"/>
          <w:color w:val="auto"/>
          <w:lang w:eastAsia="en-US" w:bidi="ar-SA"/>
        </w:rPr>
      </w:pPr>
      <w:r w:rsidRPr="004C3778">
        <w:rPr>
          <w:rFonts w:eastAsiaTheme="minorHAnsi" w:cs="Times New Roman"/>
          <w:color w:val="auto"/>
          <w:lang w:eastAsia="en-US" w:bidi="ar-SA"/>
        </w:rPr>
        <w:t>Пуско-наладочные работы должны включать в себя:</w:t>
      </w:r>
    </w:p>
    <w:p w:rsidR="004C3778" w:rsidRPr="004C3778" w:rsidRDefault="004C3778" w:rsidP="00FF5D94">
      <w:pPr>
        <w:widowControl/>
        <w:numPr>
          <w:ilvl w:val="0"/>
          <w:numId w:val="6"/>
        </w:numPr>
        <w:spacing w:after="200" w:line="276" w:lineRule="auto"/>
        <w:contextualSpacing/>
        <w:rPr>
          <w:rFonts w:eastAsiaTheme="minorHAnsi" w:cs="Times New Roman"/>
          <w:color w:val="auto"/>
          <w:lang w:eastAsia="en-US" w:bidi="ar-SA"/>
        </w:rPr>
      </w:pPr>
      <w:r w:rsidRPr="004C3778">
        <w:rPr>
          <w:rFonts w:eastAsiaTheme="minorHAnsi" w:cs="Times New Roman"/>
          <w:color w:val="auto"/>
          <w:lang w:eastAsia="en-US" w:bidi="ar-SA"/>
        </w:rPr>
        <w:t>Инсталляция и настройка оборудования, включая монтаж оборудования внутри шкафов, подключения оборудования к линиям электропитания, сетям передачи и хранения данных.</w:t>
      </w:r>
    </w:p>
    <w:p w:rsidR="004C3778" w:rsidRPr="004C3778" w:rsidRDefault="004C3778" w:rsidP="00FF5D94">
      <w:pPr>
        <w:widowControl/>
        <w:numPr>
          <w:ilvl w:val="0"/>
          <w:numId w:val="6"/>
        </w:numPr>
        <w:spacing w:after="200" w:line="276" w:lineRule="auto"/>
        <w:contextualSpacing/>
        <w:rPr>
          <w:rFonts w:eastAsiaTheme="minorHAnsi" w:cs="Times New Roman"/>
          <w:color w:val="auto"/>
          <w:lang w:eastAsia="en-US" w:bidi="ar-SA"/>
        </w:rPr>
      </w:pPr>
      <w:r w:rsidRPr="004C3778">
        <w:rPr>
          <w:rFonts w:eastAsiaTheme="minorHAnsi" w:cs="Times New Roman"/>
          <w:color w:val="auto"/>
          <w:lang w:eastAsia="en-US" w:bidi="ar-SA"/>
        </w:rPr>
        <w:t>Проведение функционального тестирования оборудования.</w:t>
      </w:r>
    </w:p>
    <w:p w:rsidR="004C3778" w:rsidRPr="004C3778" w:rsidRDefault="004C3778" w:rsidP="00FF5D94">
      <w:pPr>
        <w:widowControl/>
        <w:numPr>
          <w:ilvl w:val="0"/>
          <w:numId w:val="6"/>
        </w:numPr>
        <w:spacing w:after="200" w:line="276" w:lineRule="auto"/>
        <w:contextualSpacing/>
        <w:rPr>
          <w:rFonts w:eastAsiaTheme="minorHAnsi" w:cs="Times New Roman"/>
          <w:color w:val="auto"/>
          <w:lang w:eastAsia="en-US" w:bidi="ar-SA"/>
        </w:rPr>
      </w:pPr>
      <w:r w:rsidRPr="004C3778">
        <w:rPr>
          <w:rFonts w:eastAsiaTheme="minorHAnsi" w:cs="Times New Roman"/>
          <w:color w:val="auto"/>
          <w:lang w:eastAsia="en-US" w:bidi="ar-SA"/>
        </w:rPr>
        <w:t>Модернизацию ПО системы виртуализации.</w:t>
      </w:r>
    </w:p>
    <w:p w:rsidR="004C3778" w:rsidRPr="004C3778" w:rsidRDefault="004C3778" w:rsidP="00FF5D94">
      <w:pPr>
        <w:widowControl/>
        <w:numPr>
          <w:ilvl w:val="0"/>
          <w:numId w:val="6"/>
        </w:numPr>
        <w:spacing w:after="200" w:line="276" w:lineRule="auto"/>
        <w:contextualSpacing/>
        <w:rPr>
          <w:rFonts w:eastAsiaTheme="minorHAnsi" w:cs="Times New Roman"/>
          <w:color w:val="auto"/>
          <w:lang w:eastAsia="en-US" w:bidi="ar-SA"/>
        </w:rPr>
      </w:pPr>
      <w:r w:rsidRPr="004C3778">
        <w:rPr>
          <w:rFonts w:eastAsiaTheme="minorHAnsi" w:cs="Times New Roman"/>
          <w:color w:val="auto"/>
          <w:lang w:eastAsia="en-US" w:bidi="ar-SA"/>
        </w:rPr>
        <w:t>Модернизацию ПО системы резервного копирования.</w:t>
      </w:r>
    </w:p>
    <w:p w:rsidR="004C3778" w:rsidRPr="004C3778" w:rsidRDefault="004C3778" w:rsidP="00FF5D94">
      <w:pPr>
        <w:widowControl/>
        <w:numPr>
          <w:ilvl w:val="0"/>
          <w:numId w:val="6"/>
        </w:numPr>
        <w:spacing w:after="200" w:line="276" w:lineRule="auto"/>
        <w:contextualSpacing/>
        <w:rPr>
          <w:rFonts w:eastAsiaTheme="minorHAnsi" w:cs="Times New Roman"/>
          <w:color w:val="auto"/>
          <w:lang w:eastAsia="en-US" w:bidi="ar-SA"/>
        </w:rPr>
      </w:pPr>
      <w:r w:rsidRPr="004C3778">
        <w:rPr>
          <w:rFonts w:eastAsiaTheme="minorHAnsi" w:cs="Times New Roman"/>
          <w:color w:val="auto"/>
          <w:lang w:eastAsia="en-US" w:bidi="ar-SA"/>
        </w:rPr>
        <w:t>Проверку работоспособности/до-настройку политик автоматического резервного копирования по расписанию для модернизированной системы виртуализации.</w:t>
      </w:r>
    </w:p>
    <w:p w:rsidR="004C3778" w:rsidRDefault="004C3778" w:rsidP="004C3778">
      <w:pPr>
        <w:widowControl/>
        <w:spacing w:after="200" w:line="276" w:lineRule="auto"/>
        <w:rPr>
          <w:rFonts w:eastAsiaTheme="minorHAnsi" w:cs="Times New Roman"/>
          <w:color w:val="auto"/>
          <w:lang w:eastAsia="en-US" w:bidi="ar-SA"/>
        </w:rPr>
      </w:pPr>
      <w:r w:rsidRPr="004C3778">
        <w:rPr>
          <w:rFonts w:eastAsiaTheme="minorHAnsi" w:cs="Times New Roman"/>
          <w:color w:val="auto"/>
          <w:lang w:eastAsia="en-US" w:bidi="ar-SA"/>
        </w:rPr>
        <w:t>По окончанию работ по вводу системы в эксплуатацию должны быть проведены приемо-сдаточные испытания.</w:t>
      </w:r>
    </w:p>
    <w:p w:rsidR="004C3778" w:rsidRDefault="004C3778" w:rsidP="0055447C">
      <w:pPr>
        <w:spacing w:line="283" w:lineRule="exact"/>
        <w:ind w:right="20"/>
        <w:rPr>
          <w:rFonts w:eastAsia="Times New Roman" w:cs="Times New Roman"/>
          <w:b/>
          <w:bCs/>
          <w:spacing w:val="5"/>
          <w:sz w:val="21"/>
          <w:szCs w:val="21"/>
        </w:rPr>
      </w:pPr>
    </w:p>
    <w:p w:rsidR="0055447C" w:rsidRDefault="0055447C" w:rsidP="0055447C">
      <w:pPr>
        <w:spacing w:line="283" w:lineRule="exact"/>
        <w:ind w:right="20"/>
        <w:rPr>
          <w:rFonts w:eastAsia="Times New Roman" w:cs="Times New Roman"/>
          <w:b/>
          <w:bCs/>
          <w:spacing w:val="5"/>
          <w:sz w:val="21"/>
          <w:szCs w:val="21"/>
        </w:rPr>
      </w:pPr>
    </w:p>
    <w:p w:rsidR="0055447C" w:rsidRDefault="0055447C" w:rsidP="0055447C">
      <w:pPr>
        <w:spacing w:line="283" w:lineRule="exact"/>
        <w:ind w:right="20"/>
        <w:rPr>
          <w:rFonts w:eastAsia="Times New Roman" w:cs="Times New Roman"/>
          <w:b/>
          <w:bCs/>
          <w:spacing w:val="5"/>
          <w:sz w:val="21"/>
          <w:szCs w:val="21"/>
        </w:rPr>
      </w:pPr>
    </w:p>
    <w:p w:rsidR="0055447C" w:rsidRDefault="0055447C" w:rsidP="0055447C">
      <w:pPr>
        <w:spacing w:line="283" w:lineRule="exact"/>
        <w:ind w:right="20"/>
        <w:rPr>
          <w:rFonts w:eastAsia="Times New Roman" w:cs="Times New Roman"/>
          <w:b/>
          <w:bCs/>
          <w:spacing w:val="5"/>
          <w:sz w:val="21"/>
          <w:szCs w:val="21"/>
        </w:rPr>
      </w:pPr>
    </w:p>
    <w:p w:rsidR="0055447C" w:rsidRDefault="0055447C" w:rsidP="0055447C">
      <w:pPr>
        <w:spacing w:line="283" w:lineRule="exact"/>
        <w:ind w:right="20"/>
        <w:rPr>
          <w:rFonts w:eastAsia="Times New Roman" w:cs="Times New Roman"/>
          <w:b/>
          <w:bCs/>
          <w:spacing w:val="5"/>
          <w:sz w:val="21"/>
          <w:szCs w:val="21"/>
        </w:rPr>
      </w:pPr>
    </w:p>
    <w:p w:rsidR="0055447C" w:rsidRPr="005D652B" w:rsidRDefault="0055447C" w:rsidP="0055447C">
      <w:pPr>
        <w:widowControl/>
        <w:rPr>
          <w:rFonts w:eastAsia="Times New Roman" w:cs="Times New Roman"/>
          <w:b/>
          <w:color w:val="auto"/>
          <w:lang w:bidi="ar-SA"/>
        </w:rPr>
      </w:pPr>
      <w:r w:rsidRPr="005D652B">
        <w:rPr>
          <w:rFonts w:eastAsia="Times New Roman" w:cs="Times New Roman"/>
          <w:b/>
          <w:color w:val="auto"/>
          <w:lang w:bidi="ar-SA"/>
        </w:rPr>
        <w:t>От Покупателя:</w:t>
      </w:r>
      <w:r>
        <w:rPr>
          <w:rFonts w:eastAsia="Times New Roman" w:cs="Times New Roman"/>
          <w:b/>
          <w:color w:val="auto"/>
          <w:lang w:bidi="ar-SA"/>
        </w:rPr>
        <w:tab/>
      </w:r>
      <w:r>
        <w:rPr>
          <w:rFonts w:eastAsia="Times New Roman" w:cs="Times New Roman"/>
          <w:b/>
          <w:color w:val="auto"/>
          <w:lang w:bidi="ar-SA"/>
        </w:rPr>
        <w:tab/>
      </w:r>
      <w:r>
        <w:rPr>
          <w:rFonts w:eastAsia="Times New Roman" w:cs="Times New Roman"/>
          <w:b/>
          <w:color w:val="auto"/>
          <w:lang w:bidi="ar-SA"/>
        </w:rPr>
        <w:tab/>
      </w:r>
      <w:r>
        <w:rPr>
          <w:rFonts w:eastAsia="Times New Roman" w:cs="Times New Roman"/>
          <w:b/>
          <w:color w:val="auto"/>
          <w:lang w:bidi="ar-SA"/>
        </w:rPr>
        <w:tab/>
      </w:r>
      <w:r>
        <w:rPr>
          <w:rFonts w:eastAsia="Times New Roman" w:cs="Times New Roman"/>
          <w:b/>
          <w:color w:val="auto"/>
          <w:lang w:bidi="ar-SA"/>
        </w:rPr>
        <w:tab/>
      </w:r>
      <w:r>
        <w:rPr>
          <w:rFonts w:eastAsia="Times New Roman" w:cs="Times New Roman"/>
          <w:b/>
          <w:color w:val="auto"/>
          <w:lang w:bidi="ar-SA"/>
        </w:rPr>
        <w:tab/>
      </w:r>
      <w:r>
        <w:rPr>
          <w:rFonts w:eastAsia="Times New Roman" w:cs="Times New Roman"/>
          <w:b/>
          <w:color w:val="auto"/>
          <w:lang w:bidi="ar-SA"/>
        </w:rPr>
        <w:tab/>
        <w:t>От Поставщика</w:t>
      </w:r>
    </w:p>
    <w:p w:rsidR="0055447C" w:rsidRPr="005D652B" w:rsidRDefault="0055447C" w:rsidP="0055447C">
      <w:pPr>
        <w:widowControl/>
        <w:rPr>
          <w:rFonts w:eastAsia="Times New Roman" w:cs="Times New Roman"/>
          <w:color w:val="auto"/>
          <w:lang w:bidi="ar-SA"/>
        </w:rPr>
      </w:pPr>
      <w:r w:rsidRPr="005D652B">
        <w:rPr>
          <w:rFonts w:eastAsia="Times New Roman" w:cs="Times New Roman"/>
          <w:color w:val="auto"/>
          <w:lang w:bidi="ar-SA"/>
        </w:rPr>
        <w:t>Начальник Управления делами</w:t>
      </w:r>
    </w:p>
    <w:p w:rsidR="0055447C" w:rsidRPr="005D652B" w:rsidRDefault="0055447C" w:rsidP="0055447C">
      <w:pPr>
        <w:widowControl/>
        <w:rPr>
          <w:rFonts w:eastAsia="Times New Roman" w:cs="Times New Roman"/>
          <w:color w:val="auto"/>
          <w:lang w:bidi="ar-SA"/>
        </w:rPr>
      </w:pPr>
    </w:p>
    <w:p w:rsidR="0055447C" w:rsidRPr="005D652B" w:rsidRDefault="0055447C" w:rsidP="0055447C">
      <w:pPr>
        <w:widowControl/>
        <w:rPr>
          <w:rFonts w:eastAsia="Times New Roman" w:cs="Times New Roman"/>
          <w:color w:val="auto"/>
          <w:lang w:bidi="ar-SA"/>
        </w:rPr>
      </w:pPr>
    </w:p>
    <w:p w:rsidR="0055447C" w:rsidRPr="005D652B" w:rsidRDefault="0055447C" w:rsidP="0055447C">
      <w:pPr>
        <w:widowControl/>
        <w:ind w:left="532" w:hangingChars="190" w:hanging="532"/>
        <w:rPr>
          <w:rFonts w:eastAsia="Times New Roman" w:cs="Times New Roman"/>
          <w:color w:val="auto"/>
          <w:lang w:bidi="ar-SA"/>
        </w:rPr>
      </w:pPr>
      <w:r w:rsidRPr="005D652B">
        <w:rPr>
          <w:rFonts w:eastAsia="Times New Roman" w:cs="Times New Roman"/>
          <w:color w:val="auto"/>
          <w:lang w:bidi="ar-SA"/>
        </w:rPr>
        <w:t xml:space="preserve">_________________________ </w:t>
      </w:r>
      <w:proofErr w:type="spellStart"/>
      <w:r w:rsidRPr="005D652B">
        <w:rPr>
          <w:rFonts w:eastAsia="Times New Roman" w:cs="Times New Roman"/>
          <w:color w:val="auto"/>
          <w:lang w:bidi="ar-SA"/>
        </w:rPr>
        <w:t>С.В.Сускин</w:t>
      </w:r>
      <w:proofErr w:type="spellEnd"/>
      <w:r>
        <w:rPr>
          <w:rFonts w:eastAsia="Times New Roman" w:cs="Times New Roman"/>
          <w:color w:val="auto"/>
          <w:lang w:bidi="ar-SA"/>
        </w:rPr>
        <w:tab/>
      </w:r>
      <w:r>
        <w:rPr>
          <w:rFonts w:eastAsia="Times New Roman" w:cs="Times New Roman"/>
          <w:color w:val="auto"/>
          <w:lang w:bidi="ar-SA"/>
        </w:rPr>
        <w:tab/>
      </w:r>
      <w:r>
        <w:rPr>
          <w:rFonts w:eastAsia="Times New Roman" w:cs="Times New Roman"/>
          <w:color w:val="auto"/>
          <w:lang w:bidi="ar-SA"/>
        </w:rPr>
        <w:tab/>
        <w:t>_________________</w:t>
      </w:r>
    </w:p>
    <w:p w:rsidR="0055447C" w:rsidRPr="007C3C8F" w:rsidRDefault="0055447C" w:rsidP="0055447C">
      <w:pPr>
        <w:spacing w:line="210" w:lineRule="exact"/>
        <w:ind w:left="860"/>
        <w:rPr>
          <w:rFonts w:eastAsia="Times New Roman" w:cs="Times New Roman"/>
          <w:spacing w:val="4"/>
          <w:sz w:val="21"/>
          <w:szCs w:val="21"/>
        </w:rPr>
      </w:pPr>
      <w:r w:rsidRPr="005D652B">
        <w:rPr>
          <w:rFonts w:eastAsia="Times New Roman" w:cs="Times New Roman"/>
          <w:color w:val="auto"/>
          <w:lang w:bidi="ar-SA"/>
        </w:rPr>
        <w:t>М.П.</w:t>
      </w:r>
      <w:r>
        <w:rPr>
          <w:rFonts w:eastAsia="Times New Roman" w:cs="Times New Roman"/>
          <w:color w:val="auto"/>
          <w:lang w:bidi="ar-SA"/>
        </w:rPr>
        <w:tab/>
      </w:r>
      <w:r>
        <w:rPr>
          <w:rFonts w:eastAsia="Times New Roman" w:cs="Times New Roman"/>
          <w:color w:val="auto"/>
          <w:lang w:bidi="ar-SA"/>
        </w:rPr>
        <w:tab/>
      </w:r>
      <w:r>
        <w:rPr>
          <w:rFonts w:eastAsia="Times New Roman" w:cs="Times New Roman"/>
          <w:color w:val="auto"/>
          <w:lang w:bidi="ar-SA"/>
        </w:rPr>
        <w:tab/>
      </w:r>
      <w:r>
        <w:rPr>
          <w:rFonts w:eastAsia="Times New Roman" w:cs="Times New Roman"/>
          <w:color w:val="auto"/>
          <w:lang w:bidi="ar-SA"/>
        </w:rPr>
        <w:tab/>
      </w:r>
      <w:r>
        <w:rPr>
          <w:rFonts w:eastAsia="Times New Roman" w:cs="Times New Roman"/>
          <w:color w:val="auto"/>
          <w:lang w:bidi="ar-SA"/>
        </w:rPr>
        <w:tab/>
      </w:r>
      <w:r>
        <w:rPr>
          <w:rFonts w:eastAsia="Times New Roman" w:cs="Times New Roman"/>
          <w:color w:val="auto"/>
          <w:lang w:bidi="ar-SA"/>
        </w:rPr>
        <w:tab/>
      </w:r>
      <w:r>
        <w:rPr>
          <w:rFonts w:eastAsia="Times New Roman" w:cs="Times New Roman"/>
          <w:color w:val="auto"/>
          <w:lang w:bidi="ar-SA"/>
        </w:rPr>
        <w:tab/>
      </w:r>
      <w:r>
        <w:rPr>
          <w:rFonts w:eastAsia="Times New Roman" w:cs="Times New Roman"/>
          <w:color w:val="auto"/>
          <w:lang w:bidi="ar-SA"/>
        </w:rPr>
        <w:tab/>
      </w:r>
      <w:r>
        <w:rPr>
          <w:rFonts w:eastAsia="Times New Roman" w:cs="Times New Roman"/>
          <w:color w:val="auto"/>
          <w:lang w:bidi="ar-SA"/>
        </w:rPr>
        <w:tab/>
        <w:t>М.П.</w:t>
      </w:r>
    </w:p>
    <w:p w:rsidR="0055447C" w:rsidRDefault="0055447C" w:rsidP="0055447C">
      <w:pPr>
        <w:spacing w:line="283" w:lineRule="exact"/>
        <w:ind w:right="20"/>
        <w:rPr>
          <w:rFonts w:eastAsia="Times New Roman" w:cs="Times New Roman"/>
          <w:b/>
          <w:bCs/>
          <w:spacing w:val="5"/>
          <w:sz w:val="21"/>
          <w:szCs w:val="21"/>
        </w:rPr>
      </w:pPr>
    </w:p>
    <w:p w:rsidR="0055447C" w:rsidRDefault="0055447C" w:rsidP="0055447C">
      <w:pPr>
        <w:spacing w:line="283" w:lineRule="exact"/>
        <w:ind w:right="20"/>
        <w:rPr>
          <w:rFonts w:eastAsia="Times New Roman" w:cs="Times New Roman"/>
          <w:b/>
          <w:bCs/>
          <w:spacing w:val="5"/>
          <w:sz w:val="21"/>
          <w:szCs w:val="21"/>
        </w:rPr>
      </w:pPr>
    </w:p>
    <w:p w:rsidR="0055447C" w:rsidRDefault="0055447C" w:rsidP="0055447C">
      <w:pPr>
        <w:spacing w:line="283" w:lineRule="exact"/>
        <w:ind w:right="20"/>
        <w:rPr>
          <w:rFonts w:eastAsia="Times New Roman" w:cs="Times New Roman"/>
          <w:b/>
          <w:bCs/>
          <w:spacing w:val="5"/>
          <w:sz w:val="21"/>
          <w:szCs w:val="21"/>
        </w:rPr>
      </w:pPr>
    </w:p>
    <w:p w:rsidR="0055447C" w:rsidRDefault="0055447C" w:rsidP="0055447C">
      <w:pPr>
        <w:spacing w:line="283" w:lineRule="exact"/>
        <w:ind w:right="20"/>
        <w:rPr>
          <w:rFonts w:eastAsia="Times New Roman" w:cs="Times New Roman"/>
          <w:b/>
          <w:bCs/>
          <w:spacing w:val="5"/>
          <w:sz w:val="21"/>
          <w:szCs w:val="21"/>
        </w:rPr>
      </w:pPr>
    </w:p>
    <w:p w:rsidR="0055447C" w:rsidRDefault="0055447C" w:rsidP="0055447C">
      <w:pPr>
        <w:spacing w:line="283" w:lineRule="exact"/>
        <w:ind w:right="20"/>
        <w:rPr>
          <w:rFonts w:eastAsia="Times New Roman" w:cs="Times New Roman"/>
          <w:b/>
          <w:bCs/>
          <w:spacing w:val="5"/>
          <w:sz w:val="21"/>
          <w:szCs w:val="21"/>
        </w:rPr>
      </w:pPr>
    </w:p>
    <w:p w:rsidR="0055447C" w:rsidRDefault="0055447C" w:rsidP="0055447C">
      <w:pPr>
        <w:spacing w:line="283" w:lineRule="exact"/>
        <w:ind w:right="20"/>
        <w:rPr>
          <w:rFonts w:eastAsia="Times New Roman" w:cs="Times New Roman"/>
          <w:b/>
          <w:bCs/>
          <w:spacing w:val="5"/>
          <w:sz w:val="21"/>
          <w:szCs w:val="21"/>
        </w:rPr>
      </w:pPr>
    </w:p>
    <w:p w:rsidR="0055447C" w:rsidRDefault="0055447C" w:rsidP="0055447C">
      <w:pPr>
        <w:spacing w:line="283" w:lineRule="exact"/>
        <w:ind w:right="20"/>
        <w:rPr>
          <w:rFonts w:eastAsia="Times New Roman" w:cs="Times New Roman"/>
          <w:b/>
          <w:bCs/>
          <w:spacing w:val="5"/>
          <w:sz w:val="21"/>
          <w:szCs w:val="21"/>
        </w:rPr>
      </w:pPr>
    </w:p>
    <w:p w:rsidR="0055447C" w:rsidRDefault="0055447C" w:rsidP="0055447C">
      <w:pPr>
        <w:spacing w:line="283" w:lineRule="exact"/>
        <w:ind w:right="20"/>
        <w:rPr>
          <w:rFonts w:eastAsia="Times New Roman" w:cs="Times New Roman"/>
          <w:b/>
          <w:bCs/>
          <w:spacing w:val="5"/>
          <w:sz w:val="21"/>
          <w:szCs w:val="21"/>
        </w:rPr>
      </w:pPr>
    </w:p>
    <w:p w:rsidR="0055447C" w:rsidRDefault="0055447C" w:rsidP="0055447C">
      <w:pPr>
        <w:spacing w:line="283" w:lineRule="exact"/>
        <w:ind w:right="20"/>
        <w:rPr>
          <w:rFonts w:eastAsia="Times New Roman" w:cs="Times New Roman"/>
          <w:b/>
          <w:bCs/>
          <w:spacing w:val="5"/>
          <w:sz w:val="21"/>
          <w:szCs w:val="21"/>
        </w:rPr>
      </w:pPr>
    </w:p>
    <w:p w:rsidR="0055447C" w:rsidRDefault="0055447C" w:rsidP="0055447C">
      <w:pPr>
        <w:spacing w:line="283" w:lineRule="exact"/>
        <w:ind w:right="20"/>
        <w:rPr>
          <w:rFonts w:eastAsia="Times New Roman" w:cs="Times New Roman"/>
          <w:b/>
          <w:bCs/>
          <w:spacing w:val="5"/>
          <w:sz w:val="21"/>
          <w:szCs w:val="21"/>
        </w:rPr>
      </w:pPr>
    </w:p>
    <w:p w:rsidR="0055447C" w:rsidRDefault="0055447C" w:rsidP="0055447C">
      <w:pPr>
        <w:spacing w:line="283" w:lineRule="exact"/>
        <w:ind w:right="20"/>
        <w:rPr>
          <w:rFonts w:eastAsia="Times New Roman" w:cs="Times New Roman"/>
          <w:b/>
          <w:bCs/>
          <w:spacing w:val="5"/>
          <w:sz w:val="21"/>
          <w:szCs w:val="21"/>
        </w:rPr>
      </w:pPr>
    </w:p>
    <w:p w:rsidR="0055447C" w:rsidRDefault="0055447C" w:rsidP="0055447C">
      <w:pPr>
        <w:spacing w:line="283" w:lineRule="exact"/>
        <w:ind w:right="20"/>
        <w:rPr>
          <w:rFonts w:eastAsia="Times New Roman" w:cs="Times New Roman"/>
          <w:b/>
          <w:bCs/>
          <w:spacing w:val="5"/>
          <w:sz w:val="21"/>
          <w:szCs w:val="21"/>
        </w:rPr>
      </w:pPr>
    </w:p>
    <w:p w:rsidR="0055447C" w:rsidRDefault="0055447C" w:rsidP="0055447C">
      <w:pPr>
        <w:spacing w:line="283" w:lineRule="exact"/>
        <w:ind w:right="20"/>
        <w:rPr>
          <w:rFonts w:eastAsia="Times New Roman" w:cs="Times New Roman"/>
          <w:b/>
          <w:bCs/>
          <w:spacing w:val="5"/>
          <w:sz w:val="21"/>
          <w:szCs w:val="21"/>
        </w:rPr>
      </w:pPr>
    </w:p>
    <w:p w:rsidR="0055447C" w:rsidRDefault="0055447C" w:rsidP="0055447C">
      <w:pPr>
        <w:spacing w:line="283" w:lineRule="exact"/>
        <w:ind w:right="20"/>
        <w:rPr>
          <w:rFonts w:eastAsia="Times New Roman" w:cs="Times New Roman"/>
          <w:b/>
          <w:bCs/>
          <w:spacing w:val="5"/>
          <w:sz w:val="21"/>
          <w:szCs w:val="21"/>
        </w:rPr>
      </w:pPr>
    </w:p>
    <w:p w:rsidR="0055447C" w:rsidRDefault="0055447C" w:rsidP="0055447C">
      <w:pPr>
        <w:spacing w:line="283" w:lineRule="exact"/>
        <w:ind w:right="20"/>
        <w:rPr>
          <w:rFonts w:eastAsia="Times New Roman" w:cs="Times New Roman"/>
          <w:b/>
          <w:bCs/>
          <w:spacing w:val="5"/>
          <w:sz w:val="21"/>
          <w:szCs w:val="21"/>
        </w:rPr>
      </w:pPr>
    </w:p>
    <w:p w:rsidR="0055447C" w:rsidRDefault="0055447C" w:rsidP="0055447C">
      <w:pPr>
        <w:spacing w:line="283" w:lineRule="exact"/>
        <w:ind w:right="20"/>
        <w:rPr>
          <w:rFonts w:eastAsia="Times New Roman" w:cs="Times New Roman"/>
          <w:b/>
          <w:bCs/>
          <w:spacing w:val="5"/>
          <w:sz w:val="21"/>
          <w:szCs w:val="21"/>
        </w:rPr>
      </w:pPr>
    </w:p>
    <w:p w:rsidR="0055447C" w:rsidRDefault="0055447C" w:rsidP="0055447C">
      <w:pPr>
        <w:spacing w:line="283" w:lineRule="exact"/>
        <w:ind w:right="20"/>
        <w:rPr>
          <w:rFonts w:eastAsia="Times New Roman" w:cs="Times New Roman"/>
          <w:b/>
          <w:bCs/>
          <w:spacing w:val="5"/>
          <w:sz w:val="21"/>
          <w:szCs w:val="21"/>
        </w:rPr>
      </w:pPr>
    </w:p>
    <w:p w:rsidR="0055447C" w:rsidRDefault="0055447C" w:rsidP="0055447C">
      <w:pPr>
        <w:spacing w:line="283" w:lineRule="exact"/>
        <w:ind w:right="20"/>
        <w:rPr>
          <w:rFonts w:eastAsia="Times New Roman" w:cs="Times New Roman"/>
          <w:b/>
          <w:bCs/>
          <w:spacing w:val="5"/>
          <w:sz w:val="21"/>
          <w:szCs w:val="21"/>
        </w:rPr>
      </w:pPr>
    </w:p>
    <w:p w:rsidR="0055447C" w:rsidRDefault="0055447C" w:rsidP="0055447C">
      <w:pPr>
        <w:spacing w:line="283" w:lineRule="exact"/>
        <w:ind w:right="20"/>
        <w:rPr>
          <w:rFonts w:eastAsia="Times New Roman" w:cs="Times New Roman"/>
          <w:b/>
          <w:bCs/>
          <w:spacing w:val="5"/>
          <w:sz w:val="21"/>
          <w:szCs w:val="21"/>
        </w:rPr>
      </w:pPr>
    </w:p>
    <w:p w:rsidR="0055447C" w:rsidRDefault="0055447C" w:rsidP="0055447C">
      <w:pPr>
        <w:spacing w:line="283" w:lineRule="exact"/>
        <w:ind w:right="20"/>
        <w:rPr>
          <w:rFonts w:eastAsia="Times New Roman" w:cs="Times New Roman"/>
          <w:b/>
          <w:bCs/>
          <w:spacing w:val="5"/>
          <w:sz w:val="21"/>
          <w:szCs w:val="21"/>
        </w:rPr>
      </w:pPr>
    </w:p>
    <w:p w:rsidR="0055447C" w:rsidRDefault="0055447C" w:rsidP="0055447C">
      <w:pPr>
        <w:spacing w:line="283" w:lineRule="exact"/>
        <w:ind w:left="3540" w:right="20"/>
        <w:jc w:val="right"/>
        <w:rPr>
          <w:rFonts w:eastAsia="Times New Roman" w:cs="Times New Roman"/>
          <w:spacing w:val="4"/>
          <w:sz w:val="21"/>
          <w:szCs w:val="21"/>
        </w:rPr>
      </w:pPr>
      <w:r>
        <w:rPr>
          <w:rFonts w:eastAsia="Times New Roman" w:cs="Times New Roman"/>
          <w:spacing w:val="4"/>
          <w:sz w:val="21"/>
          <w:szCs w:val="21"/>
        </w:rPr>
        <w:t>Приложение №4 к Договору</w:t>
      </w:r>
    </w:p>
    <w:p w:rsidR="0055447C" w:rsidRPr="004C3778" w:rsidRDefault="0055447C" w:rsidP="0055447C">
      <w:pPr>
        <w:spacing w:line="283" w:lineRule="exact"/>
        <w:ind w:left="3540" w:right="20"/>
        <w:jc w:val="right"/>
        <w:rPr>
          <w:rFonts w:eastAsia="Times New Roman" w:cs="Times New Roman"/>
          <w:spacing w:val="4"/>
          <w:sz w:val="21"/>
          <w:szCs w:val="21"/>
        </w:rPr>
      </w:pPr>
      <w:r>
        <w:rPr>
          <w:rFonts w:eastAsia="Times New Roman" w:cs="Times New Roman"/>
          <w:spacing w:val="4"/>
          <w:sz w:val="21"/>
          <w:szCs w:val="21"/>
        </w:rPr>
        <w:t xml:space="preserve"> ________ от «___» _________ 2014</w:t>
      </w:r>
      <w:r w:rsidRPr="004C3778">
        <w:rPr>
          <w:rFonts w:eastAsia="Times New Roman" w:cs="Times New Roman"/>
          <w:spacing w:val="4"/>
          <w:sz w:val="21"/>
          <w:szCs w:val="21"/>
        </w:rPr>
        <w:t xml:space="preserve"> года</w:t>
      </w:r>
    </w:p>
    <w:p w:rsidR="0055447C" w:rsidRDefault="0055447C" w:rsidP="0055447C">
      <w:pPr>
        <w:spacing w:line="283" w:lineRule="exact"/>
        <w:ind w:right="20"/>
        <w:jc w:val="right"/>
        <w:rPr>
          <w:rFonts w:eastAsia="Times New Roman" w:cs="Times New Roman"/>
          <w:b/>
          <w:bCs/>
          <w:spacing w:val="5"/>
          <w:sz w:val="21"/>
          <w:szCs w:val="21"/>
        </w:rPr>
      </w:pPr>
      <w:r w:rsidRPr="004C3778">
        <w:rPr>
          <w:rFonts w:eastAsia="Times New Roman" w:cs="Times New Roman"/>
          <w:b/>
          <w:bCs/>
          <w:spacing w:val="5"/>
          <w:sz w:val="21"/>
          <w:szCs w:val="21"/>
        </w:rPr>
        <w:t>ОБРАЗЕЦ</w:t>
      </w:r>
    </w:p>
    <w:p w:rsidR="0055447C" w:rsidRPr="004C3778" w:rsidRDefault="0055447C" w:rsidP="0055447C">
      <w:pPr>
        <w:spacing w:line="283" w:lineRule="exact"/>
        <w:ind w:right="20"/>
        <w:rPr>
          <w:rFonts w:eastAsia="Times New Roman" w:cs="Times New Roman"/>
          <w:b/>
          <w:bCs/>
          <w:spacing w:val="5"/>
          <w:sz w:val="21"/>
          <w:szCs w:val="21"/>
        </w:rPr>
      </w:pPr>
    </w:p>
    <w:p w:rsidR="004C3778" w:rsidRPr="004C3778" w:rsidRDefault="004C3778" w:rsidP="0055447C">
      <w:pPr>
        <w:spacing w:after="18" w:line="210" w:lineRule="exact"/>
        <w:ind w:right="20"/>
        <w:jc w:val="center"/>
        <w:rPr>
          <w:rFonts w:eastAsia="Times New Roman" w:cs="Times New Roman"/>
          <w:b/>
          <w:bCs/>
          <w:spacing w:val="5"/>
          <w:sz w:val="21"/>
          <w:szCs w:val="21"/>
        </w:rPr>
      </w:pPr>
      <w:r w:rsidRPr="004C3778">
        <w:rPr>
          <w:rFonts w:eastAsia="Times New Roman" w:cs="Times New Roman"/>
          <w:b/>
          <w:bCs/>
          <w:spacing w:val="5"/>
          <w:sz w:val="21"/>
          <w:szCs w:val="21"/>
        </w:rPr>
        <w:t>АКТ ПРИЕМА-ПЕРЕДАЧИ ТОВАРА (ОБОРУДОВАНИЯ) И ПРОГРАММНОГО</w:t>
      </w:r>
    </w:p>
    <w:p w:rsidR="004C3778" w:rsidRPr="004C3778" w:rsidRDefault="004C3778" w:rsidP="0055447C">
      <w:pPr>
        <w:spacing w:after="193" w:line="210" w:lineRule="exact"/>
        <w:ind w:right="20"/>
        <w:jc w:val="center"/>
        <w:rPr>
          <w:rFonts w:eastAsia="Times New Roman" w:cs="Times New Roman"/>
          <w:b/>
          <w:bCs/>
          <w:spacing w:val="5"/>
          <w:sz w:val="21"/>
          <w:szCs w:val="21"/>
        </w:rPr>
      </w:pPr>
      <w:r w:rsidRPr="004C3778">
        <w:rPr>
          <w:rFonts w:eastAsia="Times New Roman" w:cs="Times New Roman"/>
          <w:b/>
          <w:bCs/>
          <w:spacing w:val="5"/>
          <w:sz w:val="21"/>
          <w:szCs w:val="21"/>
        </w:rPr>
        <w:t>ОБЕСПЕЧЕНИЯ</w:t>
      </w:r>
    </w:p>
    <w:p w:rsidR="004C3778" w:rsidRPr="004C3778" w:rsidRDefault="004C3778" w:rsidP="0055447C">
      <w:pPr>
        <w:tabs>
          <w:tab w:val="left" w:leader="underscore" w:pos="5474"/>
          <w:tab w:val="left" w:leader="underscore" w:pos="5500"/>
        </w:tabs>
        <w:spacing w:after="18" w:line="210" w:lineRule="exact"/>
        <w:ind w:left="2740"/>
        <w:rPr>
          <w:rFonts w:eastAsia="Times New Roman" w:cs="Times New Roman"/>
          <w:b/>
          <w:bCs/>
          <w:spacing w:val="5"/>
          <w:sz w:val="21"/>
          <w:szCs w:val="21"/>
        </w:rPr>
      </w:pPr>
      <w:r w:rsidRPr="004C3778">
        <w:rPr>
          <w:rFonts w:eastAsia="Times New Roman" w:cs="Times New Roman"/>
          <w:b/>
          <w:bCs/>
          <w:spacing w:val="5"/>
          <w:sz w:val="21"/>
          <w:szCs w:val="21"/>
        </w:rPr>
        <w:t>№ ОТ «</w:t>
      </w:r>
      <w:r w:rsidRPr="004C3778">
        <w:rPr>
          <w:rFonts w:eastAsia="Times New Roman" w:cs="Times New Roman"/>
          <w:b/>
          <w:bCs/>
          <w:spacing w:val="5"/>
          <w:sz w:val="21"/>
          <w:szCs w:val="21"/>
        </w:rPr>
        <w:tab/>
        <w:t>»</w:t>
      </w:r>
      <w:r w:rsidRPr="004C3778">
        <w:rPr>
          <w:rFonts w:eastAsia="Times New Roman" w:cs="Times New Roman"/>
          <w:b/>
          <w:bCs/>
          <w:spacing w:val="5"/>
          <w:sz w:val="21"/>
          <w:szCs w:val="21"/>
        </w:rPr>
        <w:tab/>
        <w:t>20 Г.</w:t>
      </w:r>
    </w:p>
    <w:p w:rsidR="004C3778" w:rsidRPr="004C3778" w:rsidRDefault="004C3778" w:rsidP="0055447C">
      <w:pPr>
        <w:tabs>
          <w:tab w:val="center" w:leader="underscore" w:pos="7007"/>
          <w:tab w:val="left" w:leader="underscore" w:pos="7431"/>
        </w:tabs>
        <w:spacing w:after="208" w:line="210" w:lineRule="exact"/>
        <w:ind w:left="1460"/>
        <w:rPr>
          <w:rFonts w:eastAsia="Times New Roman" w:cs="Times New Roman"/>
          <w:b/>
          <w:bCs/>
          <w:spacing w:val="5"/>
          <w:sz w:val="21"/>
          <w:szCs w:val="21"/>
        </w:rPr>
      </w:pPr>
      <w:r w:rsidRPr="004C3778">
        <w:rPr>
          <w:rFonts w:eastAsia="Times New Roman" w:cs="Times New Roman"/>
          <w:b/>
          <w:bCs/>
          <w:spacing w:val="5"/>
          <w:sz w:val="21"/>
          <w:szCs w:val="21"/>
        </w:rPr>
        <w:t>ПО ДОГОВОРУ № ОТ «_»</w:t>
      </w:r>
      <w:r w:rsidRPr="004C3778">
        <w:rPr>
          <w:rFonts w:eastAsia="Times New Roman" w:cs="Times New Roman"/>
          <w:b/>
          <w:bCs/>
          <w:spacing w:val="5"/>
          <w:sz w:val="21"/>
          <w:szCs w:val="21"/>
        </w:rPr>
        <w:tab/>
        <w:t>20</w:t>
      </w:r>
      <w:r w:rsidRPr="004C3778">
        <w:rPr>
          <w:rFonts w:eastAsia="Times New Roman" w:cs="Times New Roman"/>
          <w:b/>
          <w:bCs/>
          <w:spacing w:val="5"/>
          <w:sz w:val="21"/>
          <w:szCs w:val="21"/>
        </w:rPr>
        <w:tab/>
        <w:t>Г.</w:t>
      </w:r>
    </w:p>
    <w:p w:rsidR="004C3778" w:rsidRPr="004C3778" w:rsidRDefault="004C3778" w:rsidP="0055447C">
      <w:pPr>
        <w:tabs>
          <w:tab w:val="center" w:pos="4585"/>
          <w:tab w:val="center" w:pos="4585"/>
          <w:tab w:val="right" w:leader="underscore" w:pos="7450"/>
          <w:tab w:val="right" w:pos="9087"/>
        </w:tabs>
        <w:spacing w:line="278" w:lineRule="exact"/>
        <w:ind w:left="20"/>
        <w:rPr>
          <w:rFonts w:eastAsia="Times New Roman" w:cs="Times New Roman"/>
          <w:spacing w:val="4"/>
          <w:sz w:val="21"/>
          <w:szCs w:val="21"/>
        </w:rPr>
      </w:pPr>
      <w:r w:rsidRPr="004C3778">
        <w:rPr>
          <w:rFonts w:eastAsia="Times New Roman" w:cs="Times New Roman"/>
          <w:spacing w:val="4"/>
          <w:sz w:val="21"/>
          <w:szCs w:val="21"/>
        </w:rPr>
        <w:t>«Поставщик»</w:t>
      </w:r>
      <w:r w:rsidRPr="004C3778">
        <w:rPr>
          <w:rFonts w:eastAsia="Times New Roman" w:cs="Times New Roman"/>
          <w:spacing w:val="4"/>
          <w:sz w:val="21"/>
          <w:szCs w:val="21"/>
        </w:rPr>
        <w:tab/>
        <w:t>в</w:t>
      </w:r>
      <w:r w:rsidRPr="004C3778">
        <w:rPr>
          <w:rFonts w:eastAsia="Times New Roman" w:cs="Times New Roman"/>
          <w:spacing w:val="4"/>
          <w:sz w:val="21"/>
          <w:szCs w:val="21"/>
        </w:rPr>
        <w:tab/>
        <w:t>лице</w:t>
      </w:r>
      <w:r w:rsidRPr="004C3778">
        <w:rPr>
          <w:rFonts w:eastAsia="Times New Roman" w:cs="Times New Roman"/>
          <w:spacing w:val="4"/>
          <w:sz w:val="21"/>
          <w:szCs w:val="21"/>
        </w:rPr>
        <w:tab/>
        <w:t>,</w:t>
      </w:r>
      <w:r w:rsidRPr="004C3778">
        <w:rPr>
          <w:rFonts w:eastAsia="Times New Roman" w:cs="Times New Roman"/>
          <w:spacing w:val="4"/>
          <w:sz w:val="21"/>
          <w:szCs w:val="21"/>
        </w:rPr>
        <w:tab/>
        <w:t>действующего</w:t>
      </w:r>
    </w:p>
    <w:p w:rsidR="004C3778" w:rsidRPr="004C3778" w:rsidRDefault="004C3778" w:rsidP="0055447C">
      <w:pPr>
        <w:tabs>
          <w:tab w:val="right" w:leader="underscore" w:pos="4412"/>
          <w:tab w:val="center" w:pos="4834"/>
          <w:tab w:val="left" w:pos="5199"/>
        </w:tabs>
        <w:spacing w:line="278" w:lineRule="exact"/>
        <w:ind w:left="20"/>
        <w:rPr>
          <w:rFonts w:eastAsia="Times New Roman" w:cs="Times New Roman"/>
          <w:spacing w:val="4"/>
          <w:sz w:val="21"/>
          <w:szCs w:val="21"/>
        </w:rPr>
      </w:pPr>
      <w:r w:rsidRPr="004C3778">
        <w:rPr>
          <w:rFonts w:eastAsia="Times New Roman" w:cs="Times New Roman"/>
          <w:spacing w:val="4"/>
          <w:sz w:val="21"/>
          <w:szCs w:val="21"/>
        </w:rPr>
        <w:t xml:space="preserve">на основании </w:t>
      </w:r>
      <w:r w:rsidRPr="004C3778">
        <w:rPr>
          <w:rFonts w:eastAsia="Times New Roman" w:cs="Times New Roman"/>
          <w:spacing w:val="4"/>
          <w:sz w:val="21"/>
          <w:szCs w:val="21"/>
        </w:rPr>
        <w:tab/>
        <w:t>,</w:t>
      </w:r>
      <w:r w:rsidRPr="004C3778">
        <w:rPr>
          <w:rFonts w:eastAsia="Times New Roman" w:cs="Times New Roman"/>
          <w:spacing w:val="4"/>
          <w:sz w:val="21"/>
          <w:szCs w:val="21"/>
        </w:rPr>
        <w:tab/>
        <w:t>с</w:t>
      </w:r>
      <w:r w:rsidRPr="004C3778">
        <w:rPr>
          <w:rFonts w:eastAsia="Times New Roman" w:cs="Times New Roman"/>
          <w:spacing w:val="4"/>
          <w:sz w:val="21"/>
          <w:szCs w:val="21"/>
        </w:rPr>
        <w:tab/>
        <w:t>одной стороны и «Покупатель»</w:t>
      </w:r>
    </w:p>
    <w:p w:rsidR="004C3778" w:rsidRPr="004C3778" w:rsidRDefault="004C3778" w:rsidP="0055447C">
      <w:pPr>
        <w:tabs>
          <w:tab w:val="center" w:pos="3118"/>
          <w:tab w:val="center" w:pos="3054"/>
          <w:tab w:val="center" w:leader="underscore" w:pos="6078"/>
          <w:tab w:val="center" w:pos="7007"/>
          <w:tab w:val="left" w:pos="7871"/>
        </w:tabs>
        <w:spacing w:line="278" w:lineRule="exact"/>
        <w:ind w:left="20"/>
        <w:rPr>
          <w:rFonts w:eastAsia="Times New Roman" w:cs="Times New Roman"/>
          <w:spacing w:val="4"/>
          <w:sz w:val="21"/>
          <w:szCs w:val="21"/>
        </w:rPr>
      </w:pPr>
      <w:r w:rsidRPr="004C3778">
        <w:rPr>
          <w:rFonts w:eastAsia="Times New Roman" w:cs="Times New Roman"/>
          <w:spacing w:val="4"/>
          <w:sz w:val="21"/>
          <w:szCs w:val="21"/>
        </w:rPr>
        <w:tab/>
        <w:t>в</w:t>
      </w:r>
      <w:r w:rsidRPr="004C3778">
        <w:rPr>
          <w:rFonts w:eastAsia="Times New Roman" w:cs="Times New Roman"/>
          <w:spacing w:val="4"/>
          <w:sz w:val="21"/>
          <w:szCs w:val="21"/>
        </w:rPr>
        <w:tab/>
        <w:t>лице</w:t>
      </w:r>
      <w:r w:rsidRPr="004C3778">
        <w:rPr>
          <w:rFonts w:eastAsia="Times New Roman" w:cs="Times New Roman"/>
          <w:spacing w:val="4"/>
          <w:sz w:val="21"/>
          <w:szCs w:val="21"/>
        </w:rPr>
        <w:tab/>
      </w:r>
      <w:proofErr w:type="gramStart"/>
      <w:r w:rsidRPr="004C3778">
        <w:rPr>
          <w:rFonts w:eastAsia="Times New Roman" w:cs="Times New Roman"/>
          <w:spacing w:val="4"/>
          <w:sz w:val="21"/>
          <w:szCs w:val="21"/>
        </w:rPr>
        <w:t xml:space="preserve"> ,</w:t>
      </w:r>
      <w:proofErr w:type="gramEnd"/>
      <w:r w:rsidRPr="004C3778">
        <w:rPr>
          <w:rFonts w:eastAsia="Times New Roman" w:cs="Times New Roman"/>
          <w:spacing w:val="4"/>
          <w:sz w:val="21"/>
          <w:szCs w:val="21"/>
        </w:rPr>
        <w:tab/>
        <w:t>действующего</w:t>
      </w:r>
      <w:r w:rsidRPr="004C3778">
        <w:rPr>
          <w:rFonts w:eastAsia="Times New Roman" w:cs="Times New Roman"/>
          <w:spacing w:val="4"/>
          <w:sz w:val="21"/>
          <w:szCs w:val="21"/>
        </w:rPr>
        <w:tab/>
        <w:t>на основании</w:t>
      </w:r>
    </w:p>
    <w:p w:rsidR="004C3778" w:rsidRPr="004C3778" w:rsidRDefault="004C3778" w:rsidP="0055447C">
      <w:pPr>
        <w:tabs>
          <w:tab w:val="center" w:leader="underscore" w:pos="2578"/>
          <w:tab w:val="center" w:pos="3118"/>
          <w:tab w:val="center" w:pos="3183"/>
          <w:tab w:val="right" w:pos="4412"/>
          <w:tab w:val="center" w:pos="5108"/>
          <w:tab w:val="right" w:pos="6812"/>
          <w:tab w:val="center" w:pos="7017"/>
          <w:tab w:val="left" w:pos="7588"/>
          <w:tab w:val="left" w:pos="7450"/>
        </w:tabs>
        <w:spacing w:after="240" w:line="278" w:lineRule="exact"/>
        <w:ind w:left="20"/>
        <w:rPr>
          <w:rFonts w:eastAsia="Times New Roman" w:cs="Times New Roman"/>
          <w:spacing w:val="4"/>
          <w:sz w:val="21"/>
          <w:szCs w:val="21"/>
        </w:rPr>
      </w:pPr>
      <w:r w:rsidRPr="004C3778">
        <w:rPr>
          <w:rFonts w:eastAsia="Times New Roman" w:cs="Times New Roman"/>
          <w:spacing w:val="4"/>
          <w:sz w:val="21"/>
          <w:szCs w:val="21"/>
        </w:rPr>
        <w:tab/>
        <w:t>,</w:t>
      </w:r>
      <w:r w:rsidRPr="004C3778">
        <w:rPr>
          <w:rFonts w:eastAsia="Times New Roman" w:cs="Times New Roman"/>
          <w:spacing w:val="4"/>
          <w:sz w:val="21"/>
          <w:szCs w:val="21"/>
        </w:rPr>
        <w:tab/>
        <w:t>с</w:t>
      </w:r>
      <w:r w:rsidRPr="004C3778">
        <w:rPr>
          <w:rFonts w:eastAsia="Times New Roman" w:cs="Times New Roman"/>
          <w:spacing w:val="4"/>
          <w:sz w:val="21"/>
          <w:szCs w:val="21"/>
        </w:rPr>
        <w:tab/>
        <w:t>другой</w:t>
      </w:r>
      <w:r w:rsidRPr="004C3778">
        <w:rPr>
          <w:rFonts w:eastAsia="Times New Roman" w:cs="Times New Roman"/>
          <w:spacing w:val="4"/>
          <w:sz w:val="21"/>
          <w:szCs w:val="21"/>
        </w:rPr>
        <w:tab/>
        <w:t>стороны,</w:t>
      </w:r>
      <w:r w:rsidRPr="004C3778">
        <w:rPr>
          <w:rFonts w:eastAsia="Times New Roman" w:cs="Times New Roman"/>
          <w:spacing w:val="4"/>
          <w:sz w:val="21"/>
          <w:szCs w:val="21"/>
        </w:rPr>
        <w:tab/>
        <w:t>составили</w:t>
      </w:r>
      <w:r w:rsidRPr="004C3778">
        <w:rPr>
          <w:rFonts w:eastAsia="Times New Roman" w:cs="Times New Roman"/>
          <w:spacing w:val="4"/>
          <w:sz w:val="21"/>
          <w:szCs w:val="21"/>
        </w:rPr>
        <w:tab/>
        <w:t>настоящий</w:t>
      </w:r>
      <w:r w:rsidRPr="004C3778">
        <w:rPr>
          <w:rFonts w:eastAsia="Times New Roman" w:cs="Times New Roman"/>
          <w:spacing w:val="4"/>
          <w:sz w:val="21"/>
          <w:szCs w:val="21"/>
        </w:rPr>
        <w:tab/>
        <w:t>акт</w:t>
      </w:r>
      <w:r w:rsidRPr="004C3778">
        <w:rPr>
          <w:rFonts w:eastAsia="Times New Roman" w:cs="Times New Roman"/>
          <w:spacing w:val="4"/>
          <w:sz w:val="21"/>
          <w:szCs w:val="21"/>
        </w:rPr>
        <w:tab/>
        <w:t>о</w:t>
      </w:r>
      <w:r w:rsidRPr="004C3778">
        <w:rPr>
          <w:rFonts w:eastAsia="Times New Roman" w:cs="Times New Roman"/>
          <w:spacing w:val="4"/>
          <w:sz w:val="21"/>
          <w:szCs w:val="21"/>
        </w:rPr>
        <w:tab/>
        <w:t>следующем:</w:t>
      </w:r>
    </w:p>
    <w:p w:rsidR="008F5896" w:rsidRDefault="004C3778" w:rsidP="008F5896">
      <w:pPr>
        <w:spacing w:line="278" w:lineRule="exact"/>
        <w:ind w:left="20" w:right="20"/>
        <w:rPr>
          <w:rFonts w:eastAsia="Times New Roman" w:cs="Times New Roman"/>
          <w:spacing w:val="4"/>
          <w:sz w:val="21"/>
          <w:szCs w:val="21"/>
        </w:rPr>
      </w:pPr>
      <w:r w:rsidRPr="004C3778">
        <w:rPr>
          <w:rFonts w:eastAsia="Times New Roman" w:cs="Times New Roman"/>
          <w:spacing w:val="4"/>
          <w:sz w:val="21"/>
          <w:szCs w:val="21"/>
        </w:rPr>
        <w:t>Поставщик поставил, а Покупатель принял следующий Товар (оборудование) Программное обеспечение согласно Спецификации (Приложение №1 к Договору):</w:t>
      </w:r>
    </w:p>
    <w:p w:rsidR="004C3778" w:rsidRPr="004C3778" w:rsidRDefault="004C3778" w:rsidP="008F5896">
      <w:pPr>
        <w:spacing w:line="278" w:lineRule="exact"/>
        <w:ind w:left="20" w:right="20"/>
        <w:rPr>
          <w:rFonts w:eastAsia="Times New Roman" w:cs="Times New Roman"/>
          <w:i/>
          <w:iCs/>
          <w:sz w:val="22"/>
          <w:szCs w:val="22"/>
        </w:rPr>
      </w:pPr>
      <w:r w:rsidRPr="004C3778">
        <w:rPr>
          <w:rFonts w:eastAsia="Times New Roman" w:cs="Times New Roman"/>
          <w:sz w:val="22"/>
          <w:szCs w:val="22"/>
        </w:rPr>
        <w:tab/>
      </w:r>
      <w:proofErr w:type="gramStart"/>
      <w:r w:rsidRPr="004C3778">
        <w:rPr>
          <w:rFonts w:eastAsia="Times New Roman" w:cs="Times New Roman"/>
          <w:i/>
          <w:iCs/>
          <w:sz w:val="22"/>
          <w:szCs w:val="22"/>
        </w:rPr>
        <w:t>(описание Товара (оборудования)</w:t>
      </w:r>
      <w:proofErr w:type="gramEnd"/>
    </w:p>
    <w:p w:rsidR="004C3778" w:rsidRPr="004C3778" w:rsidRDefault="004C3778" w:rsidP="0055447C">
      <w:pPr>
        <w:spacing w:after="240" w:line="278" w:lineRule="exact"/>
        <w:ind w:left="20"/>
        <w:rPr>
          <w:rFonts w:eastAsia="Times New Roman" w:cs="Times New Roman"/>
          <w:i/>
          <w:iCs/>
          <w:sz w:val="22"/>
          <w:szCs w:val="22"/>
        </w:rPr>
      </w:pPr>
      <w:r w:rsidRPr="004C3778">
        <w:rPr>
          <w:rFonts w:eastAsia="Times New Roman" w:cs="Times New Roman"/>
          <w:i/>
          <w:iCs/>
          <w:sz w:val="22"/>
          <w:szCs w:val="22"/>
        </w:rPr>
        <w:t>программного обеспечения)</w:t>
      </w:r>
    </w:p>
    <w:p w:rsidR="004C3778" w:rsidRPr="004C3778" w:rsidRDefault="004C3778" w:rsidP="0055447C">
      <w:pPr>
        <w:spacing w:line="278" w:lineRule="exact"/>
        <w:ind w:left="20"/>
        <w:rPr>
          <w:rFonts w:eastAsia="Times New Roman" w:cs="Times New Roman"/>
          <w:spacing w:val="4"/>
          <w:sz w:val="21"/>
          <w:szCs w:val="21"/>
        </w:rPr>
      </w:pPr>
      <w:r w:rsidRPr="004C3778">
        <w:rPr>
          <w:rFonts w:eastAsia="Times New Roman" w:cs="Times New Roman"/>
          <w:spacing w:val="4"/>
          <w:sz w:val="21"/>
          <w:szCs w:val="21"/>
        </w:rPr>
        <w:t>Стоимость поставленного Товара (оборудования) составляет:</w:t>
      </w:r>
    </w:p>
    <w:p w:rsidR="004C3778" w:rsidRPr="004C3778" w:rsidRDefault="004C3778" w:rsidP="0055447C">
      <w:pPr>
        <w:spacing w:line="278" w:lineRule="exact"/>
        <w:ind w:left="20"/>
        <w:rPr>
          <w:rFonts w:eastAsia="Times New Roman" w:cs="Times New Roman"/>
          <w:i/>
          <w:iCs/>
          <w:sz w:val="22"/>
          <w:szCs w:val="22"/>
        </w:rPr>
      </w:pPr>
      <w:r w:rsidRPr="004C3778">
        <w:rPr>
          <w:rFonts w:eastAsia="Times New Roman" w:cs="Times New Roman"/>
          <w:sz w:val="22"/>
          <w:szCs w:val="22"/>
        </w:rPr>
        <w:t xml:space="preserve"> </w:t>
      </w:r>
      <w:r w:rsidRPr="004C3778">
        <w:rPr>
          <w:rFonts w:eastAsia="Times New Roman" w:cs="Times New Roman"/>
          <w:i/>
          <w:iCs/>
          <w:sz w:val="22"/>
          <w:szCs w:val="22"/>
        </w:rPr>
        <w:t>(сумма за поставленное</w:t>
      </w:r>
    </w:p>
    <w:p w:rsidR="004C3778" w:rsidRPr="004C3778" w:rsidRDefault="004C3778" w:rsidP="0055447C">
      <w:pPr>
        <w:spacing w:after="244" w:line="278" w:lineRule="exact"/>
        <w:ind w:left="20"/>
        <w:rPr>
          <w:rFonts w:eastAsia="Times New Roman" w:cs="Times New Roman"/>
          <w:i/>
          <w:iCs/>
          <w:sz w:val="22"/>
          <w:szCs w:val="22"/>
        </w:rPr>
      </w:pPr>
      <w:r w:rsidRPr="004C3778">
        <w:rPr>
          <w:rFonts w:eastAsia="Times New Roman" w:cs="Times New Roman"/>
          <w:i/>
          <w:iCs/>
          <w:sz w:val="22"/>
          <w:szCs w:val="22"/>
        </w:rPr>
        <w:t>оборудование)</w:t>
      </w:r>
    </w:p>
    <w:p w:rsidR="004C3778" w:rsidRPr="004C3778" w:rsidRDefault="004C3778" w:rsidP="0055447C">
      <w:pPr>
        <w:spacing w:line="274" w:lineRule="exact"/>
        <w:ind w:left="20" w:right="20"/>
        <w:rPr>
          <w:rFonts w:eastAsia="Times New Roman" w:cs="Times New Roman"/>
          <w:spacing w:val="4"/>
          <w:sz w:val="21"/>
          <w:szCs w:val="21"/>
        </w:rPr>
      </w:pPr>
      <w:r w:rsidRPr="004C3778">
        <w:rPr>
          <w:rFonts w:eastAsia="Times New Roman" w:cs="Times New Roman"/>
          <w:spacing w:val="4"/>
          <w:sz w:val="21"/>
          <w:szCs w:val="21"/>
        </w:rPr>
        <w:t>Товар (оборудование) Программное обеспечение находится в рабочем состоянии и отвечает техническим требованиям договора.</w:t>
      </w:r>
    </w:p>
    <w:p w:rsidR="004C3778" w:rsidRPr="004C3778" w:rsidRDefault="004C3778" w:rsidP="0055447C">
      <w:pPr>
        <w:spacing w:line="274" w:lineRule="exact"/>
        <w:ind w:left="20" w:right="420"/>
        <w:rPr>
          <w:rFonts w:eastAsia="Times New Roman" w:cs="Times New Roman"/>
          <w:spacing w:val="4"/>
          <w:sz w:val="21"/>
          <w:szCs w:val="21"/>
        </w:rPr>
      </w:pPr>
      <w:r w:rsidRPr="004C3778">
        <w:rPr>
          <w:rFonts w:eastAsia="Times New Roman" w:cs="Times New Roman"/>
          <w:spacing w:val="4"/>
          <w:sz w:val="21"/>
          <w:szCs w:val="21"/>
        </w:rPr>
        <w:t>К настоящему акту прилагаются следующие документы, подтверждающие поставку Товара (оборудования) Программного обеспечения:</w:t>
      </w:r>
    </w:p>
    <w:p w:rsidR="004C3778" w:rsidRPr="004C3778" w:rsidRDefault="004C3778" w:rsidP="0055447C">
      <w:pPr>
        <w:tabs>
          <w:tab w:val="left" w:leader="underscore" w:pos="5474"/>
        </w:tabs>
        <w:spacing w:after="236" w:line="274" w:lineRule="exact"/>
        <w:ind w:left="20"/>
        <w:rPr>
          <w:rFonts w:eastAsia="Times New Roman" w:cs="Times New Roman"/>
          <w:i/>
          <w:iCs/>
          <w:sz w:val="22"/>
          <w:szCs w:val="22"/>
        </w:rPr>
      </w:pPr>
      <w:r w:rsidRPr="004C3778">
        <w:rPr>
          <w:rFonts w:eastAsia="Times New Roman" w:cs="Times New Roman"/>
          <w:sz w:val="22"/>
          <w:szCs w:val="22"/>
        </w:rPr>
        <w:tab/>
      </w:r>
      <w:r w:rsidRPr="004C3778">
        <w:rPr>
          <w:rFonts w:eastAsia="Times New Roman" w:cs="Times New Roman"/>
          <w:i/>
          <w:iCs/>
          <w:sz w:val="22"/>
          <w:szCs w:val="22"/>
        </w:rPr>
        <w:t>(перечислить документы)</w:t>
      </w:r>
    </w:p>
    <w:p w:rsidR="008F5896" w:rsidRDefault="004C3778" w:rsidP="008F5896">
      <w:pPr>
        <w:spacing w:after="295" w:line="278" w:lineRule="exact"/>
        <w:ind w:left="20" w:right="20"/>
        <w:rPr>
          <w:rFonts w:eastAsia="Times New Roman" w:cs="Times New Roman"/>
          <w:spacing w:val="4"/>
          <w:sz w:val="21"/>
          <w:szCs w:val="21"/>
        </w:rPr>
      </w:pPr>
      <w:r w:rsidRPr="004C3778">
        <w:rPr>
          <w:rFonts w:eastAsia="Times New Roman" w:cs="Times New Roman"/>
          <w:spacing w:val="4"/>
          <w:sz w:val="21"/>
          <w:szCs w:val="21"/>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Товара (оборудования) переходят к Покупателю.</w:t>
      </w:r>
    </w:p>
    <w:p w:rsidR="0055447C" w:rsidRPr="005D652B" w:rsidRDefault="0055447C" w:rsidP="008F5896">
      <w:pPr>
        <w:spacing w:after="295" w:line="278" w:lineRule="exact"/>
        <w:ind w:left="20" w:right="20"/>
        <w:rPr>
          <w:rFonts w:eastAsia="Times New Roman" w:cs="Times New Roman"/>
          <w:b/>
          <w:color w:val="auto"/>
          <w:lang w:bidi="ar-SA"/>
        </w:rPr>
      </w:pPr>
      <w:r w:rsidRPr="005D652B">
        <w:rPr>
          <w:rFonts w:eastAsia="Times New Roman" w:cs="Times New Roman"/>
          <w:b/>
          <w:color w:val="auto"/>
          <w:lang w:bidi="ar-SA"/>
        </w:rPr>
        <w:t>От Покупателя:</w:t>
      </w:r>
      <w:r>
        <w:rPr>
          <w:rFonts w:eastAsia="Times New Roman" w:cs="Times New Roman"/>
          <w:b/>
          <w:color w:val="auto"/>
          <w:lang w:bidi="ar-SA"/>
        </w:rPr>
        <w:tab/>
      </w:r>
      <w:r>
        <w:rPr>
          <w:rFonts w:eastAsia="Times New Roman" w:cs="Times New Roman"/>
          <w:b/>
          <w:color w:val="auto"/>
          <w:lang w:bidi="ar-SA"/>
        </w:rPr>
        <w:tab/>
      </w:r>
      <w:r>
        <w:rPr>
          <w:rFonts w:eastAsia="Times New Roman" w:cs="Times New Roman"/>
          <w:b/>
          <w:color w:val="auto"/>
          <w:lang w:bidi="ar-SA"/>
        </w:rPr>
        <w:tab/>
      </w:r>
      <w:r>
        <w:rPr>
          <w:rFonts w:eastAsia="Times New Roman" w:cs="Times New Roman"/>
          <w:b/>
          <w:color w:val="auto"/>
          <w:lang w:bidi="ar-SA"/>
        </w:rPr>
        <w:tab/>
      </w:r>
      <w:r>
        <w:rPr>
          <w:rFonts w:eastAsia="Times New Roman" w:cs="Times New Roman"/>
          <w:b/>
          <w:color w:val="auto"/>
          <w:lang w:bidi="ar-SA"/>
        </w:rPr>
        <w:tab/>
      </w:r>
      <w:r>
        <w:rPr>
          <w:rFonts w:eastAsia="Times New Roman" w:cs="Times New Roman"/>
          <w:b/>
          <w:color w:val="auto"/>
          <w:lang w:bidi="ar-SA"/>
        </w:rPr>
        <w:tab/>
      </w:r>
      <w:r>
        <w:rPr>
          <w:rFonts w:eastAsia="Times New Roman" w:cs="Times New Roman"/>
          <w:b/>
          <w:color w:val="auto"/>
          <w:lang w:bidi="ar-SA"/>
        </w:rPr>
        <w:tab/>
        <w:t>От Поставщика</w:t>
      </w:r>
    </w:p>
    <w:p w:rsidR="0055447C" w:rsidRPr="005D652B" w:rsidRDefault="0055447C" w:rsidP="0055447C">
      <w:pPr>
        <w:widowControl/>
        <w:rPr>
          <w:rFonts w:eastAsia="Times New Roman" w:cs="Times New Roman"/>
          <w:color w:val="auto"/>
          <w:lang w:bidi="ar-SA"/>
        </w:rPr>
      </w:pPr>
      <w:r w:rsidRPr="005D652B">
        <w:rPr>
          <w:rFonts w:eastAsia="Times New Roman" w:cs="Times New Roman"/>
          <w:color w:val="auto"/>
          <w:lang w:bidi="ar-SA"/>
        </w:rPr>
        <w:t>Начальник Управления делами</w:t>
      </w:r>
    </w:p>
    <w:p w:rsidR="0055447C" w:rsidRPr="005D652B" w:rsidRDefault="0055447C" w:rsidP="0055447C">
      <w:pPr>
        <w:widowControl/>
        <w:rPr>
          <w:rFonts w:eastAsia="Times New Roman" w:cs="Times New Roman"/>
          <w:color w:val="auto"/>
          <w:lang w:bidi="ar-SA"/>
        </w:rPr>
      </w:pPr>
    </w:p>
    <w:p w:rsidR="0055447C" w:rsidRPr="005D652B" w:rsidRDefault="0055447C" w:rsidP="0055447C">
      <w:pPr>
        <w:widowControl/>
        <w:rPr>
          <w:rFonts w:eastAsia="Times New Roman" w:cs="Times New Roman"/>
          <w:color w:val="auto"/>
          <w:lang w:bidi="ar-SA"/>
        </w:rPr>
      </w:pPr>
    </w:p>
    <w:p w:rsidR="0055447C" w:rsidRDefault="0055447C" w:rsidP="0055447C">
      <w:pPr>
        <w:widowControl/>
        <w:ind w:left="532" w:hangingChars="190" w:hanging="532"/>
        <w:rPr>
          <w:rFonts w:eastAsia="Times New Roman" w:cs="Times New Roman"/>
          <w:color w:val="auto"/>
          <w:lang w:bidi="ar-SA"/>
        </w:rPr>
      </w:pPr>
      <w:r w:rsidRPr="005D652B">
        <w:rPr>
          <w:rFonts w:eastAsia="Times New Roman" w:cs="Times New Roman"/>
          <w:color w:val="auto"/>
          <w:lang w:bidi="ar-SA"/>
        </w:rPr>
        <w:t xml:space="preserve">_________________________ </w:t>
      </w:r>
      <w:proofErr w:type="spellStart"/>
      <w:r w:rsidRPr="005D652B">
        <w:rPr>
          <w:rFonts w:eastAsia="Times New Roman" w:cs="Times New Roman"/>
          <w:color w:val="auto"/>
          <w:lang w:bidi="ar-SA"/>
        </w:rPr>
        <w:t>С.В.Сускин</w:t>
      </w:r>
      <w:proofErr w:type="spellEnd"/>
      <w:r>
        <w:rPr>
          <w:rFonts w:eastAsia="Times New Roman" w:cs="Times New Roman"/>
          <w:color w:val="auto"/>
          <w:lang w:bidi="ar-SA"/>
        </w:rPr>
        <w:tab/>
      </w:r>
      <w:r>
        <w:rPr>
          <w:rFonts w:eastAsia="Times New Roman" w:cs="Times New Roman"/>
          <w:color w:val="auto"/>
          <w:lang w:bidi="ar-SA"/>
        </w:rPr>
        <w:tab/>
      </w:r>
      <w:r>
        <w:rPr>
          <w:rFonts w:eastAsia="Times New Roman" w:cs="Times New Roman"/>
          <w:color w:val="auto"/>
          <w:lang w:bidi="ar-SA"/>
        </w:rPr>
        <w:tab/>
        <w:t>_________________</w:t>
      </w:r>
    </w:p>
    <w:p w:rsidR="008F5896" w:rsidRPr="005D652B" w:rsidRDefault="008F5896" w:rsidP="0055447C">
      <w:pPr>
        <w:widowControl/>
        <w:ind w:left="532" w:hangingChars="190" w:hanging="532"/>
        <w:rPr>
          <w:rFonts w:eastAsia="Times New Roman" w:cs="Times New Roman"/>
          <w:color w:val="auto"/>
          <w:lang w:bidi="ar-SA"/>
        </w:rPr>
      </w:pPr>
    </w:p>
    <w:p w:rsidR="008F5896" w:rsidRDefault="008F5896">
      <w:pPr>
        <w:widowControl/>
        <w:spacing w:before="0" w:after="200" w:line="276" w:lineRule="auto"/>
        <w:jc w:val="left"/>
        <w:rPr>
          <w:rFonts w:eastAsia="Times New Roman" w:cs="Times New Roman"/>
          <w:color w:val="auto"/>
          <w:lang w:bidi="ar-SA"/>
        </w:rPr>
      </w:pPr>
    </w:p>
    <w:p w:rsidR="008F5896" w:rsidRPr="008F5896" w:rsidRDefault="008F5896" w:rsidP="008F5896">
      <w:pPr>
        <w:widowControl/>
        <w:spacing w:before="0" w:after="0"/>
        <w:jc w:val="left"/>
        <w:rPr>
          <w:rFonts w:eastAsia="Times New Roman" w:cs="Times New Roman"/>
          <w:bCs/>
          <w:color w:val="auto"/>
          <w:sz w:val="16"/>
          <w:szCs w:val="16"/>
          <w:lang w:bidi="ar-SA"/>
        </w:rPr>
      </w:pPr>
      <w:r w:rsidRPr="008F5896">
        <w:rPr>
          <w:rFonts w:eastAsia="Times New Roman" w:cs="Times New Roman"/>
          <w:color w:val="auto"/>
          <w:sz w:val="16"/>
          <w:szCs w:val="16"/>
          <w:lang w:bidi="ar-SA"/>
        </w:rPr>
        <w:t xml:space="preserve">Приложение № </w:t>
      </w:r>
      <w:r>
        <w:rPr>
          <w:rFonts w:eastAsia="Times New Roman" w:cs="Times New Roman"/>
          <w:color w:val="auto"/>
          <w:sz w:val="16"/>
          <w:szCs w:val="16"/>
          <w:lang w:bidi="ar-SA"/>
        </w:rPr>
        <w:t>5</w:t>
      </w:r>
      <w:r w:rsidRPr="008F5896">
        <w:rPr>
          <w:rFonts w:eastAsia="Times New Roman" w:cs="Times New Roman"/>
          <w:color w:val="auto"/>
          <w:sz w:val="16"/>
          <w:szCs w:val="16"/>
          <w:lang w:bidi="ar-SA"/>
        </w:rPr>
        <w:t xml:space="preserve"> к Договору</w:t>
      </w:r>
      <w:r w:rsidRPr="008F5896">
        <w:rPr>
          <w:rFonts w:eastAsia="Times New Roman" w:cs="Times New Roman"/>
          <w:color w:val="auto"/>
          <w:sz w:val="16"/>
          <w:szCs w:val="16"/>
          <w:lang w:bidi="ar-SA"/>
        </w:rPr>
        <w:br/>
        <w:t xml:space="preserve">                                           </w:t>
      </w:r>
      <w:r w:rsidRPr="008F5896">
        <w:rPr>
          <w:rFonts w:eastAsia="Times New Roman" w:cs="Times New Roman"/>
          <w:b/>
          <w:color w:val="auto"/>
          <w:sz w:val="16"/>
          <w:szCs w:val="16"/>
          <w:lang w:bidi="ar-SA"/>
        </w:rPr>
        <w:t xml:space="preserve">ОБРАЗЕЦ                                                             </w:t>
      </w:r>
      <w:proofErr w:type="gramStart"/>
      <w:r w:rsidRPr="008F5896">
        <w:rPr>
          <w:rFonts w:eastAsia="Times New Roman" w:cs="Times New Roman"/>
          <w:color w:val="auto"/>
          <w:sz w:val="16"/>
          <w:szCs w:val="16"/>
          <w:lang w:bidi="ar-SA"/>
        </w:rPr>
        <w:t>от</w:t>
      </w:r>
      <w:proofErr w:type="gramEnd"/>
      <w:r w:rsidRPr="008F5896">
        <w:rPr>
          <w:rFonts w:eastAsia="Times New Roman" w:cs="Times New Roman"/>
          <w:color w:val="auto"/>
          <w:sz w:val="16"/>
          <w:szCs w:val="16"/>
          <w:lang w:bidi="ar-SA"/>
        </w:rPr>
        <w:t xml:space="preserve"> ______________ №___________</w:t>
      </w:r>
      <w:r w:rsidRPr="008F5896">
        <w:rPr>
          <w:rFonts w:eastAsia="Times New Roman" w:cs="Times New Roman"/>
          <w:b/>
          <w:color w:val="auto"/>
          <w:sz w:val="16"/>
          <w:szCs w:val="16"/>
          <w:lang w:bidi="ar-SA"/>
        </w:rPr>
        <w:tab/>
      </w:r>
      <w:r w:rsidRPr="008F5896">
        <w:rPr>
          <w:rFonts w:eastAsia="Times New Roman" w:cs="Times New Roman"/>
          <w:b/>
          <w:color w:val="auto"/>
          <w:sz w:val="16"/>
          <w:szCs w:val="16"/>
          <w:lang w:bidi="ar-SA"/>
        </w:rPr>
        <w:tab/>
      </w:r>
      <w:r w:rsidRPr="008F5896">
        <w:rPr>
          <w:rFonts w:eastAsia="Times New Roman" w:cs="Times New Roman"/>
          <w:b/>
          <w:color w:val="auto"/>
          <w:sz w:val="16"/>
          <w:szCs w:val="16"/>
          <w:lang w:bidi="ar-SA"/>
        </w:rPr>
        <w:tab/>
      </w:r>
      <w:r w:rsidRPr="008F5896">
        <w:rPr>
          <w:rFonts w:eastAsia="Times New Roman" w:cs="Times New Roman"/>
          <w:b/>
          <w:color w:val="auto"/>
          <w:sz w:val="16"/>
          <w:szCs w:val="16"/>
          <w:lang w:bidi="ar-SA"/>
        </w:rPr>
        <w:tab/>
      </w:r>
      <w:r w:rsidRPr="008F5896">
        <w:rPr>
          <w:rFonts w:eastAsia="Times New Roman" w:cs="Times New Roman"/>
          <w:b/>
          <w:color w:val="auto"/>
          <w:sz w:val="16"/>
          <w:szCs w:val="16"/>
          <w:lang w:bidi="ar-SA"/>
        </w:rPr>
        <w:tab/>
      </w:r>
      <w:r w:rsidRPr="008F5896">
        <w:rPr>
          <w:rFonts w:eastAsia="Times New Roman" w:cs="Times New Roman"/>
          <w:b/>
          <w:color w:val="auto"/>
          <w:sz w:val="16"/>
          <w:szCs w:val="16"/>
          <w:lang w:bidi="ar-SA"/>
        </w:rPr>
        <w:tab/>
      </w:r>
    </w:p>
    <w:p w:rsidR="008F5896" w:rsidRPr="008F5896" w:rsidRDefault="008F5896" w:rsidP="008F5896">
      <w:pPr>
        <w:widowControl/>
        <w:spacing w:before="0" w:after="0"/>
        <w:jc w:val="left"/>
        <w:rPr>
          <w:rFonts w:eastAsia="Times New Roman" w:cs="Times New Roman"/>
          <w:b/>
          <w:color w:val="auto"/>
          <w:sz w:val="16"/>
          <w:szCs w:val="16"/>
          <w:lang w:val="x-none" w:bidi="ar-SA"/>
        </w:rPr>
      </w:pPr>
      <w:r w:rsidRPr="008F5896">
        <w:rPr>
          <w:rFonts w:eastAsia="Times New Roman" w:cs="Times New Roman"/>
          <w:b/>
          <w:color w:val="auto"/>
          <w:sz w:val="16"/>
          <w:szCs w:val="16"/>
          <w:lang w:val="x-none" w:bidi="ar-SA"/>
        </w:rPr>
        <w:t>АКТ СВЕРКИ РАСЧЕТОВ № ____</w:t>
      </w:r>
    </w:p>
    <w:p w:rsidR="008F5896" w:rsidRPr="008F5896" w:rsidRDefault="008F5896" w:rsidP="008F5896">
      <w:pPr>
        <w:widowControl/>
        <w:spacing w:before="0" w:after="0"/>
        <w:jc w:val="left"/>
        <w:rPr>
          <w:rFonts w:eastAsia="Times New Roman" w:cs="Times New Roman"/>
          <w:b/>
          <w:color w:val="auto"/>
          <w:sz w:val="16"/>
          <w:szCs w:val="16"/>
          <w:lang w:val="x-none" w:bidi="ar-SA"/>
        </w:rPr>
      </w:pPr>
      <w:r w:rsidRPr="008F5896">
        <w:rPr>
          <w:rFonts w:eastAsia="Times New Roman" w:cs="Times New Roman"/>
          <w:b/>
          <w:color w:val="auto"/>
          <w:sz w:val="16"/>
          <w:szCs w:val="16"/>
          <w:lang w:val="x-none" w:bidi="ar-SA"/>
        </w:rPr>
        <w:t>между ___________________________________________________________   и ______________________________________________________________</w:t>
      </w:r>
    </w:p>
    <w:p w:rsidR="008F5896" w:rsidRPr="008F5896" w:rsidRDefault="008F5896" w:rsidP="008F5896">
      <w:pPr>
        <w:widowControl/>
        <w:spacing w:before="0" w:after="0"/>
        <w:jc w:val="left"/>
        <w:rPr>
          <w:rFonts w:eastAsia="Times New Roman" w:cs="Times New Roman"/>
          <w:i/>
          <w:color w:val="auto"/>
          <w:sz w:val="16"/>
          <w:szCs w:val="16"/>
          <w:lang w:val="x-none" w:bidi="ar-SA"/>
        </w:rPr>
      </w:pPr>
      <w:r w:rsidRPr="008F5896">
        <w:rPr>
          <w:rFonts w:eastAsia="Times New Roman" w:cs="Times New Roman"/>
          <w:i/>
          <w:color w:val="auto"/>
          <w:sz w:val="16"/>
          <w:szCs w:val="16"/>
          <w:lang w:val="x-none" w:bidi="ar-SA"/>
        </w:rPr>
        <w:t xml:space="preserve">                                    (наименование Организации 1)                                                                                                                        (наименование Организации 2)</w:t>
      </w:r>
    </w:p>
    <w:p w:rsidR="008F5896" w:rsidRPr="008F5896" w:rsidRDefault="008F5896" w:rsidP="008F5896">
      <w:pPr>
        <w:widowControl/>
        <w:spacing w:before="0" w:after="0"/>
        <w:jc w:val="left"/>
        <w:rPr>
          <w:rFonts w:eastAsia="Times New Roman" w:cs="Times New Roman"/>
          <w:color w:val="auto"/>
          <w:sz w:val="16"/>
          <w:szCs w:val="16"/>
          <w:lang w:val="x-none" w:bidi="ar-SA"/>
        </w:rPr>
      </w:pPr>
      <w:r w:rsidRPr="008F5896">
        <w:rPr>
          <w:rFonts w:eastAsia="Times New Roman" w:cs="Times New Roman"/>
          <w:b/>
          <w:color w:val="auto"/>
          <w:sz w:val="16"/>
          <w:szCs w:val="16"/>
          <w:lang w:val="x-none" w:bidi="ar-SA"/>
        </w:rPr>
        <w:t xml:space="preserve">                                                                                                       за период</w:t>
      </w:r>
      <w:r w:rsidRPr="008F5896">
        <w:rPr>
          <w:rFonts w:eastAsia="Times New Roman" w:cs="Times New Roman"/>
          <w:color w:val="auto"/>
          <w:sz w:val="16"/>
          <w:szCs w:val="16"/>
          <w:lang w:val="x-none" w:bidi="ar-SA"/>
        </w:rPr>
        <w:t xml:space="preserve">: _________________________________ </w:t>
      </w:r>
    </w:p>
    <w:p w:rsidR="008F5896" w:rsidRPr="008F5896" w:rsidRDefault="008F5896" w:rsidP="008F5896">
      <w:pPr>
        <w:widowControl/>
        <w:spacing w:before="0" w:after="0"/>
        <w:jc w:val="left"/>
        <w:rPr>
          <w:rFonts w:eastAsia="Times New Roman" w:cs="Times New Roman"/>
          <w:i/>
          <w:color w:val="auto"/>
          <w:sz w:val="16"/>
          <w:szCs w:val="16"/>
          <w:lang w:val="x-none" w:bidi="ar-SA"/>
        </w:rPr>
      </w:pPr>
      <w:r w:rsidRPr="008F5896">
        <w:rPr>
          <w:rFonts w:eastAsia="Times New Roman" w:cs="Times New Roman"/>
          <w:i/>
          <w:color w:val="auto"/>
          <w:sz w:val="16"/>
          <w:szCs w:val="16"/>
          <w:lang w:val="x-none" w:bidi="ar-SA"/>
        </w:rPr>
        <w:t xml:space="preserve">                                                                                                                                                                                    (квартал, год)</w:t>
      </w:r>
    </w:p>
    <w:p w:rsidR="008F5896" w:rsidRPr="008F5896" w:rsidRDefault="008F5896" w:rsidP="008F5896">
      <w:pPr>
        <w:widowControl/>
        <w:spacing w:before="0" w:after="0"/>
        <w:jc w:val="left"/>
        <w:rPr>
          <w:rFonts w:eastAsia="Times New Roman" w:cs="Times New Roman"/>
          <w:color w:val="auto"/>
          <w:sz w:val="16"/>
          <w:szCs w:val="16"/>
          <w:lang w:val="x-none" w:bidi="ar-SA"/>
        </w:rPr>
      </w:pPr>
      <w:r w:rsidRPr="008F5896">
        <w:rPr>
          <w:rFonts w:eastAsia="Times New Roman" w:cs="Times New Roman"/>
          <w:color w:val="auto"/>
          <w:sz w:val="16"/>
          <w:szCs w:val="16"/>
          <w:lang w:val="x-none" w:bidi="ar-SA"/>
        </w:rPr>
        <w:t>Нами, Руководителем                       ________________________                  ________________________                  Главным бухгалтером ________________________</w:t>
      </w:r>
    </w:p>
    <w:p w:rsidR="008F5896" w:rsidRPr="008F5896" w:rsidRDefault="008F5896" w:rsidP="008F5896">
      <w:pPr>
        <w:widowControl/>
        <w:spacing w:before="0" w:after="0"/>
        <w:jc w:val="left"/>
        <w:rPr>
          <w:rFonts w:eastAsia="Times New Roman" w:cs="Times New Roman"/>
          <w:i/>
          <w:color w:val="auto"/>
          <w:sz w:val="16"/>
          <w:szCs w:val="16"/>
          <w:lang w:val="x-none" w:bidi="ar-SA"/>
        </w:rPr>
      </w:pPr>
      <w:r w:rsidRPr="008F5896">
        <w:rPr>
          <w:rFonts w:eastAsia="Times New Roman" w:cs="Times New Roman"/>
          <w:i/>
          <w:color w:val="auto"/>
          <w:sz w:val="16"/>
          <w:szCs w:val="16"/>
          <w:lang w:val="x-none" w:bidi="ar-SA"/>
        </w:rPr>
        <w:t xml:space="preserve">                                                                           (наименование Организации 1)                               (Ф.И.О. Руководителя Организации 1)                                                            (Ф.И.О. Главного бухгалтера Организации 1)</w:t>
      </w:r>
    </w:p>
    <w:p w:rsidR="008F5896" w:rsidRPr="008F5896" w:rsidRDefault="008F5896" w:rsidP="008F5896">
      <w:pPr>
        <w:widowControl/>
        <w:spacing w:before="0" w:after="0"/>
        <w:jc w:val="left"/>
        <w:rPr>
          <w:rFonts w:eastAsia="Times New Roman" w:cs="Times New Roman"/>
          <w:color w:val="auto"/>
          <w:sz w:val="16"/>
          <w:szCs w:val="16"/>
          <w:lang w:val="x-none" w:bidi="ar-SA"/>
        </w:rPr>
      </w:pPr>
      <w:r w:rsidRPr="008F5896">
        <w:rPr>
          <w:rFonts w:eastAsia="Times New Roman" w:cs="Times New Roman"/>
          <w:color w:val="auto"/>
          <w:sz w:val="16"/>
          <w:szCs w:val="16"/>
          <w:lang w:val="x-none" w:bidi="ar-SA"/>
        </w:rPr>
        <w:t xml:space="preserve">с одной стороны, и Руководителем________________________                  ________________________                  Главным бухгалтером ________________________ </w:t>
      </w:r>
    </w:p>
    <w:p w:rsidR="008F5896" w:rsidRPr="008F5896" w:rsidRDefault="008F5896" w:rsidP="008F5896">
      <w:pPr>
        <w:widowControl/>
        <w:spacing w:before="0" w:after="0"/>
        <w:jc w:val="left"/>
        <w:rPr>
          <w:rFonts w:eastAsia="Times New Roman" w:cs="Times New Roman"/>
          <w:i/>
          <w:color w:val="auto"/>
          <w:sz w:val="16"/>
          <w:szCs w:val="16"/>
          <w:lang w:val="x-none" w:bidi="ar-SA"/>
        </w:rPr>
      </w:pPr>
      <w:r w:rsidRPr="008F5896">
        <w:rPr>
          <w:rFonts w:eastAsia="Times New Roman" w:cs="Times New Roman"/>
          <w:i/>
          <w:color w:val="auto"/>
          <w:sz w:val="16"/>
          <w:szCs w:val="16"/>
          <w:lang w:val="x-none" w:bidi="ar-SA"/>
        </w:rPr>
        <w:t xml:space="preserve">                                                                           (наименование Организации 2)                               (Ф.И.О. Руководителя Организации 2)                                                            (Ф.И.О. Главного бухгалтера Организации 2)</w:t>
      </w:r>
    </w:p>
    <w:p w:rsidR="008F5896" w:rsidRPr="008F5896" w:rsidRDefault="008F5896" w:rsidP="008F5896">
      <w:pPr>
        <w:widowControl/>
        <w:spacing w:before="0" w:after="0"/>
        <w:jc w:val="left"/>
        <w:rPr>
          <w:rFonts w:eastAsia="Times New Roman" w:cs="Times New Roman"/>
          <w:color w:val="auto"/>
          <w:sz w:val="16"/>
          <w:szCs w:val="16"/>
          <w:lang w:val="x-none" w:bidi="ar-SA"/>
        </w:rPr>
      </w:pPr>
      <w:r w:rsidRPr="008F5896">
        <w:rPr>
          <w:rFonts w:eastAsia="Times New Roman" w:cs="Times New Roman"/>
          <w:color w:val="auto"/>
          <w:sz w:val="16"/>
          <w:szCs w:val="16"/>
          <w:lang w:val="x-none" w:bidi="ar-SA"/>
        </w:rPr>
        <w:t>с другой стороны, проверено состояние взаиморасчетов за ____</w:t>
      </w:r>
      <w:r w:rsidRPr="008F5896">
        <w:rPr>
          <w:rFonts w:eastAsia="Times New Roman" w:cs="Times New Roman"/>
          <w:i/>
          <w:color w:val="auto"/>
          <w:sz w:val="16"/>
          <w:szCs w:val="16"/>
          <w:lang w:val="x-none" w:bidi="ar-SA"/>
        </w:rPr>
        <w:t>(указать период)</w:t>
      </w:r>
      <w:r w:rsidRPr="008F5896">
        <w:rPr>
          <w:rFonts w:eastAsia="Times New Roman" w:cs="Times New Roman"/>
          <w:color w:val="auto"/>
          <w:sz w:val="16"/>
          <w:szCs w:val="16"/>
          <w:lang w:val="x-none" w:bidi="ar-SA"/>
        </w:rPr>
        <w:t>___ и составлен акт о нижеследующем:</w:t>
      </w:r>
    </w:p>
    <w:p w:rsidR="008F5896" w:rsidRPr="008F5896" w:rsidRDefault="008F5896" w:rsidP="008F5896">
      <w:pPr>
        <w:widowControl/>
        <w:spacing w:before="0" w:after="0"/>
        <w:jc w:val="left"/>
        <w:rPr>
          <w:rFonts w:eastAsia="Times New Roman" w:cs="Times New Roman"/>
          <w:color w:val="auto"/>
          <w:sz w:val="16"/>
          <w:szCs w:val="16"/>
          <w:lang w:val="x-none"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
        <w:gridCol w:w="1923"/>
        <w:gridCol w:w="1307"/>
        <w:gridCol w:w="1347"/>
        <w:gridCol w:w="842"/>
        <w:gridCol w:w="1856"/>
        <w:gridCol w:w="1307"/>
        <w:gridCol w:w="1348"/>
      </w:tblGrid>
      <w:tr w:rsidR="008F5896" w:rsidRPr="008F5896" w:rsidTr="001C721C">
        <w:tc>
          <w:tcPr>
            <w:tcW w:w="7391" w:type="dxa"/>
            <w:gridSpan w:val="4"/>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По данным Организации 1, руб.</w:t>
            </w:r>
          </w:p>
        </w:tc>
        <w:tc>
          <w:tcPr>
            <w:tcW w:w="7395" w:type="dxa"/>
            <w:gridSpan w:val="4"/>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По данным Организации 2, руб.</w:t>
            </w:r>
          </w:p>
        </w:tc>
      </w:tr>
      <w:tr w:rsidR="008F5896" w:rsidRPr="008F5896" w:rsidTr="001C721C">
        <w:tc>
          <w:tcPr>
            <w:tcW w:w="959"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Дата</w:t>
            </w:r>
          </w:p>
        </w:tc>
        <w:tc>
          <w:tcPr>
            <w:tcW w:w="2736"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Документ</w:t>
            </w:r>
          </w:p>
        </w:tc>
        <w:tc>
          <w:tcPr>
            <w:tcW w:w="1848"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Дебет</w:t>
            </w:r>
          </w:p>
        </w:tc>
        <w:tc>
          <w:tcPr>
            <w:tcW w:w="1848"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Кредит</w:t>
            </w:r>
          </w:p>
        </w:tc>
        <w:tc>
          <w:tcPr>
            <w:tcW w:w="1081"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Дата</w:t>
            </w:r>
          </w:p>
        </w:tc>
        <w:tc>
          <w:tcPr>
            <w:tcW w:w="2616"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Документ</w:t>
            </w:r>
          </w:p>
        </w:tc>
        <w:tc>
          <w:tcPr>
            <w:tcW w:w="1849"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Дебет</w:t>
            </w:r>
          </w:p>
        </w:tc>
        <w:tc>
          <w:tcPr>
            <w:tcW w:w="1849"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Кредит</w:t>
            </w:r>
          </w:p>
        </w:tc>
      </w:tr>
      <w:tr w:rsidR="008F5896" w:rsidRPr="008F5896" w:rsidTr="001C721C">
        <w:tc>
          <w:tcPr>
            <w:tcW w:w="3695" w:type="dxa"/>
            <w:gridSpan w:val="2"/>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Сальдо начальное</w:t>
            </w:r>
          </w:p>
        </w:tc>
        <w:tc>
          <w:tcPr>
            <w:tcW w:w="1848"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p>
        </w:tc>
        <w:tc>
          <w:tcPr>
            <w:tcW w:w="1848"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p>
        </w:tc>
        <w:tc>
          <w:tcPr>
            <w:tcW w:w="3697" w:type="dxa"/>
            <w:gridSpan w:val="2"/>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Сальдо начальное</w:t>
            </w:r>
          </w:p>
        </w:tc>
        <w:tc>
          <w:tcPr>
            <w:tcW w:w="1849"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p>
        </w:tc>
        <w:tc>
          <w:tcPr>
            <w:tcW w:w="1849"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p>
        </w:tc>
      </w:tr>
      <w:tr w:rsidR="008F5896" w:rsidRPr="008F5896" w:rsidTr="001C721C">
        <w:tc>
          <w:tcPr>
            <w:tcW w:w="14786" w:type="dxa"/>
            <w:gridSpan w:val="8"/>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Договор №</w:t>
            </w:r>
          </w:p>
        </w:tc>
      </w:tr>
      <w:tr w:rsidR="008F5896" w:rsidRPr="008F5896" w:rsidTr="001C721C">
        <w:tc>
          <w:tcPr>
            <w:tcW w:w="3695" w:type="dxa"/>
            <w:gridSpan w:val="2"/>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Сальдо начальное по договору:</w:t>
            </w:r>
          </w:p>
        </w:tc>
        <w:tc>
          <w:tcPr>
            <w:tcW w:w="1848"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p>
        </w:tc>
        <w:tc>
          <w:tcPr>
            <w:tcW w:w="1848"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p>
        </w:tc>
        <w:tc>
          <w:tcPr>
            <w:tcW w:w="3697" w:type="dxa"/>
            <w:gridSpan w:val="2"/>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Сальдо начальное по договору:</w:t>
            </w:r>
          </w:p>
        </w:tc>
        <w:tc>
          <w:tcPr>
            <w:tcW w:w="1849"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p>
        </w:tc>
        <w:tc>
          <w:tcPr>
            <w:tcW w:w="1849"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p>
        </w:tc>
      </w:tr>
      <w:tr w:rsidR="008F5896" w:rsidRPr="008F5896" w:rsidTr="001C721C">
        <w:tc>
          <w:tcPr>
            <w:tcW w:w="959"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p>
        </w:tc>
        <w:tc>
          <w:tcPr>
            <w:tcW w:w="2736"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p>
        </w:tc>
        <w:tc>
          <w:tcPr>
            <w:tcW w:w="1848"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p>
        </w:tc>
        <w:tc>
          <w:tcPr>
            <w:tcW w:w="1848"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p>
        </w:tc>
        <w:tc>
          <w:tcPr>
            <w:tcW w:w="1081"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p>
        </w:tc>
        <w:tc>
          <w:tcPr>
            <w:tcW w:w="2616"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p>
        </w:tc>
        <w:tc>
          <w:tcPr>
            <w:tcW w:w="1849"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p>
        </w:tc>
        <w:tc>
          <w:tcPr>
            <w:tcW w:w="1849"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p>
        </w:tc>
      </w:tr>
      <w:tr w:rsidR="008F5896" w:rsidRPr="008F5896" w:rsidTr="001C721C">
        <w:tc>
          <w:tcPr>
            <w:tcW w:w="3695" w:type="dxa"/>
            <w:gridSpan w:val="2"/>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Итого оборот по договору:</w:t>
            </w:r>
          </w:p>
        </w:tc>
        <w:tc>
          <w:tcPr>
            <w:tcW w:w="1848"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p>
        </w:tc>
        <w:tc>
          <w:tcPr>
            <w:tcW w:w="1848"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p>
        </w:tc>
        <w:tc>
          <w:tcPr>
            <w:tcW w:w="3697" w:type="dxa"/>
            <w:gridSpan w:val="2"/>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Итого оборот по договору:</w:t>
            </w:r>
          </w:p>
        </w:tc>
        <w:tc>
          <w:tcPr>
            <w:tcW w:w="1849"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p>
        </w:tc>
        <w:tc>
          <w:tcPr>
            <w:tcW w:w="1849"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p>
        </w:tc>
      </w:tr>
      <w:tr w:rsidR="008F5896" w:rsidRPr="008F5896" w:rsidTr="001C721C">
        <w:tc>
          <w:tcPr>
            <w:tcW w:w="3695" w:type="dxa"/>
            <w:gridSpan w:val="2"/>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Сальдо конечное по договору:</w:t>
            </w:r>
          </w:p>
        </w:tc>
        <w:tc>
          <w:tcPr>
            <w:tcW w:w="1848"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p>
        </w:tc>
        <w:tc>
          <w:tcPr>
            <w:tcW w:w="1848"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p>
        </w:tc>
        <w:tc>
          <w:tcPr>
            <w:tcW w:w="3697" w:type="dxa"/>
            <w:gridSpan w:val="2"/>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Сальдо конечное по договору:</w:t>
            </w:r>
          </w:p>
        </w:tc>
        <w:tc>
          <w:tcPr>
            <w:tcW w:w="1849"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p>
        </w:tc>
        <w:tc>
          <w:tcPr>
            <w:tcW w:w="1849"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p>
        </w:tc>
      </w:tr>
      <w:tr w:rsidR="008F5896" w:rsidRPr="008F5896" w:rsidTr="001C721C">
        <w:tc>
          <w:tcPr>
            <w:tcW w:w="3695" w:type="dxa"/>
            <w:gridSpan w:val="2"/>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Обороты за период</w:t>
            </w:r>
          </w:p>
        </w:tc>
        <w:tc>
          <w:tcPr>
            <w:tcW w:w="1848"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p>
        </w:tc>
        <w:tc>
          <w:tcPr>
            <w:tcW w:w="1848"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p>
        </w:tc>
        <w:tc>
          <w:tcPr>
            <w:tcW w:w="3697" w:type="dxa"/>
            <w:gridSpan w:val="2"/>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Обороты за период</w:t>
            </w:r>
          </w:p>
        </w:tc>
        <w:tc>
          <w:tcPr>
            <w:tcW w:w="1849"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p>
        </w:tc>
        <w:tc>
          <w:tcPr>
            <w:tcW w:w="1849"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p>
        </w:tc>
      </w:tr>
      <w:tr w:rsidR="008F5896" w:rsidRPr="008F5896" w:rsidTr="001C721C">
        <w:tc>
          <w:tcPr>
            <w:tcW w:w="3695" w:type="dxa"/>
            <w:gridSpan w:val="2"/>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Сальдо конечное</w:t>
            </w:r>
          </w:p>
        </w:tc>
        <w:tc>
          <w:tcPr>
            <w:tcW w:w="1848"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p>
        </w:tc>
        <w:tc>
          <w:tcPr>
            <w:tcW w:w="1848"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p>
        </w:tc>
        <w:tc>
          <w:tcPr>
            <w:tcW w:w="3697" w:type="dxa"/>
            <w:gridSpan w:val="2"/>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Сальдо конечное</w:t>
            </w:r>
          </w:p>
        </w:tc>
        <w:tc>
          <w:tcPr>
            <w:tcW w:w="1849"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p>
        </w:tc>
        <w:tc>
          <w:tcPr>
            <w:tcW w:w="1849"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p>
        </w:tc>
      </w:tr>
      <w:tr w:rsidR="008F5896" w:rsidRPr="008F5896" w:rsidTr="001C721C">
        <w:tc>
          <w:tcPr>
            <w:tcW w:w="3695" w:type="dxa"/>
            <w:gridSpan w:val="2"/>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Сальдо конечное развернутое</w:t>
            </w:r>
          </w:p>
        </w:tc>
        <w:tc>
          <w:tcPr>
            <w:tcW w:w="1848"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p>
        </w:tc>
        <w:tc>
          <w:tcPr>
            <w:tcW w:w="1848"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p>
        </w:tc>
        <w:tc>
          <w:tcPr>
            <w:tcW w:w="3697" w:type="dxa"/>
            <w:gridSpan w:val="2"/>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Сальдо конечное развернутое</w:t>
            </w:r>
          </w:p>
        </w:tc>
        <w:tc>
          <w:tcPr>
            <w:tcW w:w="1849"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p>
        </w:tc>
        <w:tc>
          <w:tcPr>
            <w:tcW w:w="1849" w:type="dxa"/>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p>
        </w:tc>
      </w:tr>
    </w:tbl>
    <w:p w:rsidR="008F5896" w:rsidRPr="008F5896" w:rsidRDefault="008F5896" w:rsidP="008F5896">
      <w:pPr>
        <w:widowControl/>
        <w:spacing w:before="0" w:after="0"/>
        <w:jc w:val="left"/>
        <w:rPr>
          <w:rFonts w:eastAsia="Times New Roman" w:cs="Times New Roman"/>
          <w:color w:val="auto"/>
          <w:sz w:val="16"/>
          <w:szCs w:val="16"/>
          <w:lang w:val="x-none" w:bidi="ar-SA"/>
        </w:rPr>
      </w:pPr>
    </w:p>
    <w:tbl>
      <w:tblPr>
        <w:tblW w:w="0" w:type="auto"/>
        <w:tblLook w:val="04A0" w:firstRow="1" w:lastRow="0" w:firstColumn="1" w:lastColumn="0" w:noHBand="0" w:noVBand="1"/>
      </w:tblPr>
      <w:tblGrid>
        <w:gridCol w:w="4677"/>
        <w:gridCol w:w="339"/>
        <w:gridCol w:w="4339"/>
        <w:gridCol w:w="677"/>
      </w:tblGrid>
      <w:tr w:rsidR="008F5896" w:rsidRPr="008F5896" w:rsidTr="001C721C">
        <w:tc>
          <w:tcPr>
            <w:tcW w:w="5016" w:type="dxa"/>
            <w:gridSpan w:val="2"/>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По данным Организации 1</w:t>
            </w:r>
          </w:p>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 xml:space="preserve">на __.__.20__ задолженность в пользу Организации 2 (сумма в рублях) руб. (сумма прописью) </w:t>
            </w:r>
          </w:p>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От Организации 1</w:t>
            </w:r>
          </w:p>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 xml:space="preserve">Руководитель организации </w:t>
            </w:r>
          </w:p>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________________________________________ (                                                 )</w:t>
            </w:r>
          </w:p>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Главный бухгалтер</w:t>
            </w:r>
          </w:p>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________________________________________ (                                                 )</w:t>
            </w:r>
          </w:p>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М.П.</w:t>
            </w:r>
          </w:p>
        </w:tc>
        <w:tc>
          <w:tcPr>
            <w:tcW w:w="5016" w:type="dxa"/>
            <w:gridSpan w:val="2"/>
            <w:shd w:val="clear" w:color="auto" w:fill="auto"/>
          </w:tcPr>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По данным Организации 2</w:t>
            </w:r>
          </w:p>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на __.__.20__ задолженность в пользу Организации 1 (сумма в рублях) руб. (сумма прописью)</w:t>
            </w:r>
          </w:p>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От Организации 2</w:t>
            </w:r>
          </w:p>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 xml:space="preserve">Руководитель организации </w:t>
            </w:r>
          </w:p>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________________________________________ (                                                 )</w:t>
            </w:r>
          </w:p>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Главный бухгалтер</w:t>
            </w:r>
          </w:p>
          <w:p w:rsidR="008F5896" w:rsidRPr="008F5896" w:rsidRDefault="008F5896" w:rsidP="008F5896">
            <w:pPr>
              <w:widowControl/>
              <w:spacing w:before="0" w:after="0"/>
              <w:jc w:val="left"/>
              <w:rPr>
                <w:rFonts w:eastAsia="Times New Roman" w:cs="Times New Roman"/>
                <w:color w:val="auto"/>
                <w:sz w:val="16"/>
                <w:szCs w:val="16"/>
                <w:lang w:bidi="ar-SA"/>
              </w:rPr>
            </w:pPr>
            <w:r w:rsidRPr="008F5896">
              <w:rPr>
                <w:rFonts w:eastAsia="Times New Roman" w:cs="Times New Roman"/>
                <w:color w:val="auto"/>
                <w:sz w:val="16"/>
                <w:szCs w:val="16"/>
                <w:lang w:bidi="ar-SA"/>
              </w:rPr>
              <w:t>________________________________________ (                                                 )М.П.</w:t>
            </w:r>
          </w:p>
          <w:p w:rsidR="008F5896" w:rsidRPr="008F5896" w:rsidRDefault="008F5896" w:rsidP="008F5896">
            <w:pPr>
              <w:widowControl/>
              <w:spacing w:before="0" w:after="0"/>
              <w:jc w:val="left"/>
              <w:rPr>
                <w:rFonts w:eastAsia="Times New Roman" w:cs="Times New Roman"/>
                <w:color w:val="auto"/>
                <w:sz w:val="16"/>
                <w:szCs w:val="16"/>
                <w:lang w:bidi="ar-SA"/>
              </w:rPr>
            </w:pPr>
          </w:p>
          <w:p w:rsidR="008F5896" w:rsidRPr="008F5896" w:rsidRDefault="008F5896" w:rsidP="008F5896">
            <w:pPr>
              <w:widowControl/>
              <w:spacing w:before="0" w:after="0"/>
              <w:jc w:val="left"/>
              <w:rPr>
                <w:rFonts w:eastAsia="Times New Roman" w:cs="Times New Roman"/>
                <w:color w:val="auto"/>
                <w:sz w:val="16"/>
                <w:szCs w:val="16"/>
                <w:lang w:bidi="ar-SA"/>
              </w:rPr>
            </w:pPr>
          </w:p>
          <w:p w:rsidR="008F5896" w:rsidRPr="008F5896" w:rsidRDefault="008F5896" w:rsidP="008F5896">
            <w:pPr>
              <w:widowControl/>
              <w:spacing w:before="0" w:after="0"/>
              <w:jc w:val="left"/>
              <w:rPr>
                <w:rFonts w:eastAsia="Times New Roman" w:cs="Times New Roman"/>
                <w:color w:val="auto"/>
                <w:sz w:val="16"/>
                <w:szCs w:val="16"/>
                <w:lang w:bidi="ar-SA"/>
              </w:rPr>
            </w:pPr>
          </w:p>
          <w:p w:rsidR="008F5896" w:rsidRPr="008F5896" w:rsidRDefault="008F5896" w:rsidP="008F5896">
            <w:pPr>
              <w:widowControl/>
              <w:spacing w:before="0" w:after="0"/>
              <w:jc w:val="left"/>
              <w:rPr>
                <w:rFonts w:eastAsia="Times New Roman" w:cs="Times New Roman"/>
                <w:color w:val="auto"/>
                <w:sz w:val="16"/>
                <w:szCs w:val="16"/>
                <w:lang w:bidi="ar-SA"/>
              </w:rPr>
            </w:pPr>
          </w:p>
          <w:p w:rsidR="008F5896" w:rsidRPr="008F5896" w:rsidRDefault="008F5896" w:rsidP="008F5896">
            <w:pPr>
              <w:widowControl/>
              <w:spacing w:before="0" w:after="0"/>
              <w:jc w:val="left"/>
              <w:rPr>
                <w:rFonts w:eastAsia="Times New Roman" w:cs="Times New Roman"/>
                <w:color w:val="auto"/>
                <w:sz w:val="16"/>
                <w:szCs w:val="16"/>
                <w:lang w:bidi="ar-SA"/>
              </w:rPr>
            </w:pPr>
          </w:p>
          <w:p w:rsidR="008F5896" w:rsidRPr="008F5896" w:rsidRDefault="008F5896" w:rsidP="008F5896">
            <w:pPr>
              <w:widowControl/>
              <w:spacing w:before="0" w:after="0"/>
              <w:jc w:val="left"/>
              <w:rPr>
                <w:rFonts w:eastAsia="Times New Roman" w:cs="Times New Roman"/>
                <w:color w:val="auto"/>
                <w:sz w:val="16"/>
                <w:szCs w:val="16"/>
                <w:lang w:bidi="ar-SA"/>
              </w:rPr>
            </w:pPr>
          </w:p>
        </w:tc>
      </w:tr>
      <w:tr w:rsidR="008F5896" w:rsidRPr="008F5896" w:rsidTr="001C721C">
        <w:trPr>
          <w:gridAfter w:val="1"/>
          <w:wAfter w:w="677" w:type="dxa"/>
        </w:trPr>
        <w:tc>
          <w:tcPr>
            <w:tcW w:w="4677" w:type="dxa"/>
          </w:tcPr>
          <w:p w:rsidR="008F5896" w:rsidRPr="008F5896" w:rsidRDefault="008F5896" w:rsidP="008F5896">
            <w:pPr>
              <w:widowControl/>
              <w:spacing w:before="0" w:after="0"/>
              <w:jc w:val="left"/>
              <w:rPr>
                <w:rFonts w:eastAsia="Times New Roman" w:cs="Times New Roman"/>
                <w:b/>
                <w:color w:val="auto"/>
                <w:sz w:val="24"/>
                <w:lang w:bidi="ar-SA"/>
              </w:rPr>
            </w:pPr>
            <w:r w:rsidRPr="008F5896">
              <w:rPr>
                <w:rFonts w:eastAsia="Times New Roman" w:cs="Times New Roman"/>
                <w:b/>
                <w:color w:val="auto"/>
                <w:sz w:val="24"/>
                <w:lang w:bidi="ar-SA"/>
              </w:rPr>
              <w:t>От Покупателя:</w:t>
            </w:r>
          </w:p>
          <w:p w:rsidR="008F5896" w:rsidRPr="008F5896" w:rsidRDefault="008F5896" w:rsidP="008F5896">
            <w:pPr>
              <w:widowControl/>
              <w:spacing w:before="0" w:after="0"/>
              <w:jc w:val="left"/>
              <w:rPr>
                <w:rFonts w:eastAsia="Times New Roman" w:cs="Times New Roman"/>
                <w:color w:val="auto"/>
                <w:sz w:val="24"/>
                <w:lang w:bidi="ar-SA"/>
              </w:rPr>
            </w:pPr>
            <w:r w:rsidRPr="008F5896">
              <w:rPr>
                <w:rFonts w:eastAsia="Times New Roman" w:cs="Times New Roman"/>
                <w:color w:val="auto"/>
                <w:sz w:val="24"/>
                <w:lang w:bidi="ar-SA"/>
              </w:rPr>
              <w:t>Начальник Управления делами</w:t>
            </w:r>
          </w:p>
          <w:p w:rsidR="008F5896" w:rsidRPr="008F5896" w:rsidRDefault="008F5896" w:rsidP="008F5896">
            <w:pPr>
              <w:widowControl/>
              <w:spacing w:before="0" w:after="0"/>
              <w:jc w:val="left"/>
              <w:rPr>
                <w:rFonts w:eastAsia="Times New Roman" w:cs="Times New Roman"/>
                <w:color w:val="auto"/>
                <w:sz w:val="24"/>
                <w:lang w:bidi="ar-SA"/>
              </w:rPr>
            </w:pPr>
          </w:p>
          <w:p w:rsidR="008F5896" w:rsidRPr="008F5896" w:rsidRDefault="008F5896" w:rsidP="008F5896">
            <w:pPr>
              <w:widowControl/>
              <w:spacing w:before="0" w:after="0"/>
              <w:jc w:val="left"/>
              <w:rPr>
                <w:rFonts w:eastAsia="Times New Roman" w:cs="Times New Roman"/>
                <w:color w:val="auto"/>
                <w:sz w:val="24"/>
                <w:lang w:bidi="ar-SA"/>
              </w:rPr>
            </w:pPr>
          </w:p>
          <w:p w:rsidR="008F5896" w:rsidRPr="008F5896" w:rsidRDefault="008F5896" w:rsidP="008F5896">
            <w:pPr>
              <w:widowControl/>
              <w:spacing w:before="0" w:after="0"/>
              <w:ind w:left="456" w:hangingChars="190" w:hanging="456"/>
              <w:jc w:val="left"/>
              <w:rPr>
                <w:rFonts w:eastAsia="Times New Roman" w:cs="Times New Roman"/>
                <w:color w:val="auto"/>
                <w:sz w:val="24"/>
                <w:lang w:bidi="ar-SA"/>
              </w:rPr>
            </w:pPr>
            <w:r w:rsidRPr="008F5896">
              <w:rPr>
                <w:rFonts w:eastAsia="Times New Roman" w:cs="Times New Roman"/>
                <w:color w:val="auto"/>
                <w:sz w:val="24"/>
                <w:lang w:bidi="ar-SA"/>
              </w:rPr>
              <w:t xml:space="preserve">_________________________ </w:t>
            </w:r>
            <w:proofErr w:type="spellStart"/>
            <w:r w:rsidRPr="008F5896">
              <w:rPr>
                <w:rFonts w:eastAsia="Times New Roman" w:cs="Times New Roman"/>
                <w:color w:val="auto"/>
                <w:sz w:val="24"/>
                <w:lang w:bidi="ar-SA"/>
              </w:rPr>
              <w:t>С.В.Сускин</w:t>
            </w:r>
            <w:proofErr w:type="spellEnd"/>
          </w:p>
          <w:p w:rsidR="008F5896" w:rsidRPr="008F5896" w:rsidRDefault="008F5896" w:rsidP="008F5896">
            <w:pPr>
              <w:widowControl/>
              <w:spacing w:before="0" w:after="0"/>
              <w:ind w:left="456" w:hangingChars="190" w:hanging="456"/>
              <w:jc w:val="left"/>
              <w:rPr>
                <w:rFonts w:eastAsia="Times New Roman" w:cs="Times New Roman"/>
                <w:color w:val="auto"/>
                <w:sz w:val="24"/>
                <w:lang w:bidi="ar-SA"/>
              </w:rPr>
            </w:pPr>
            <w:r w:rsidRPr="008F5896">
              <w:rPr>
                <w:rFonts w:eastAsia="Times New Roman" w:cs="Times New Roman"/>
                <w:color w:val="auto"/>
                <w:sz w:val="24"/>
                <w:lang w:bidi="ar-SA"/>
              </w:rPr>
              <w:t>М.П.</w:t>
            </w:r>
          </w:p>
        </w:tc>
        <w:tc>
          <w:tcPr>
            <w:tcW w:w="4678" w:type="dxa"/>
            <w:gridSpan w:val="2"/>
          </w:tcPr>
          <w:p w:rsidR="008F5896" w:rsidRPr="008F5896" w:rsidRDefault="008F5896" w:rsidP="008F5896">
            <w:pPr>
              <w:widowControl/>
              <w:spacing w:before="0" w:after="0"/>
              <w:ind w:left="458" w:hangingChars="190" w:hanging="458"/>
              <w:jc w:val="left"/>
              <w:rPr>
                <w:rFonts w:eastAsia="Times New Roman" w:cs="Times New Roman"/>
                <w:b/>
                <w:color w:val="auto"/>
                <w:sz w:val="24"/>
                <w:lang w:bidi="ar-SA"/>
              </w:rPr>
            </w:pPr>
            <w:r w:rsidRPr="008F5896">
              <w:rPr>
                <w:rFonts w:eastAsia="Times New Roman" w:cs="Times New Roman"/>
                <w:b/>
                <w:color w:val="auto"/>
                <w:sz w:val="24"/>
                <w:lang w:bidi="ar-SA"/>
              </w:rPr>
              <w:t>От Поставщика:</w:t>
            </w:r>
          </w:p>
          <w:p w:rsidR="008F5896" w:rsidRDefault="008F5896" w:rsidP="008F5896">
            <w:pPr>
              <w:widowControl/>
              <w:spacing w:before="0" w:after="0"/>
              <w:ind w:left="456" w:hangingChars="190" w:hanging="456"/>
              <w:jc w:val="left"/>
              <w:rPr>
                <w:rFonts w:eastAsia="Times New Roman" w:cs="Times New Roman"/>
                <w:color w:val="auto"/>
                <w:sz w:val="24"/>
                <w:lang w:bidi="ar-SA"/>
              </w:rPr>
            </w:pPr>
          </w:p>
          <w:p w:rsidR="008F5896" w:rsidRPr="008F5896" w:rsidRDefault="008F5896" w:rsidP="008F5896">
            <w:pPr>
              <w:widowControl/>
              <w:spacing w:before="0" w:after="0"/>
              <w:ind w:left="458" w:hangingChars="190" w:hanging="458"/>
              <w:jc w:val="left"/>
              <w:rPr>
                <w:rFonts w:eastAsia="Times New Roman" w:cs="Times New Roman"/>
                <w:b/>
                <w:color w:val="auto"/>
                <w:sz w:val="24"/>
                <w:lang w:bidi="ar-SA"/>
              </w:rPr>
            </w:pPr>
          </w:p>
          <w:p w:rsidR="008F5896" w:rsidRPr="008F5896" w:rsidRDefault="008F5896" w:rsidP="008F5896">
            <w:pPr>
              <w:widowControl/>
              <w:spacing w:before="0" w:after="0"/>
              <w:ind w:left="456" w:hangingChars="190" w:hanging="456"/>
              <w:jc w:val="left"/>
              <w:rPr>
                <w:rFonts w:eastAsia="Times New Roman" w:cs="Times New Roman"/>
                <w:color w:val="auto"/>
                <w:sz w:val="24"/>
                <w:lang w:bidi="ar-SA"/>
              </w:rPr>
            </w:pPr>
          </w:p>
          <w:p w:rsidR="008F5896" w:rsidRPr="008F5896" w:rsidRDefault="008F5896" w:rsidP="008F5896">
            <w:pPr>
              <w:widowControl/>
              <w:spacing w:before="0" w:after="0"/>
              <w:jc w:val="left"/>
              <w:rPr>
                <w:rFonts w:eastAsia="Times New Roman" w:cs="Times New Roman"/>
                <w:color w:val="auto"/>
                <w:sz w:val="24"/>
                <w:lang w:bidi="ar-SA"/>
              </w:rPr>
            </w:pPr>
            <w:r>
              <w:rPr>
                <w:rFonts w:eastAsia="Times New Roman" w:cs="Times New Roman"/>
                <w:color w:val="auto"/>
                <w:sz w:val="24"/>
                <w:lang w:bidi="ar-SA"/>
              </w:rPr>
              <w:t>__________________</w:t>
            </w:r>
          </w:p>
          <w:p w:rsidR="008F5896" w:rsidRPr="008F5896" w:rsidRDefault="008F5896" w:rsidP="008F5896">
            <w:pPr>
              <w:widowControl/>
              <w:spacing w:before="0" w:after="0"/>
              <w:ind w:left="456" w:hangingChars="190" w:hanging="456"/>
              <w:jc w:val="left"/>
              <w:rPr>
                <w:rFonts w:eastAsia="Times New Roman" w:cs="Times New Roman"/>
                <w:color w:val="auto"/>
                <w:sz w:val="24"/>
                <w:lang w:bidi="ar-SA"/>
              </w:rPr>
            </w:pPr>
            <w:r w:rsidRPr="008F5896">
              <w:rPr>
                <w:rFonts w:eastAsia="Times New Roman" w:cs="Times New Roman"/>
                <w:color w:val="auto"/>
                <w:sz w:val="24"/>
                <w:lang w:bidi="ar-SA"/>
              </w:rPr>
              <w:t>М.П.</w:t>
            </w:r>
          </w:p>
        </w:tc>
      </w:tr>
    </w:tbl>
    <w:p w:rsidR="008F5896" w:rsidRDefault="008F5896">
      <w:pPr>
        <w:widowControl/>
        <w:spacing w:before="0" w:after="200" w:line="276" w:lineRule="auto"/>
        <w:jc w:val="left"/>
        <w:rPr>
          <w:rFonts w:eastAsia="Times New Roman" w:cs="Times New Roman"/>
          <w:b/>
          <w:bCs/>
          <w:spacing w:val="5"/>
          <w:sz w:val="21"/>
          <w:szCs w:val="21"/>
        </w:rPr>
      </w:pPr>
    </w:p>
    <w:p w:rsidR="0055447C" w:rsidRDefault="0055447C" w:rsidP="0055447C">
      <w:pPr>
        <w:spacing w:line="283" w:lineRule="exact"/>
        <w:ind w:right="20"/>
        <w:jc w:val="left"/>
        <w:rPr>
          <w:rFonts w:eastAsia="Times New Roman" w:cs="Times New Roman"/>
          <w:b/>
          <w:bCs/>
          <w:spacing w:val="5"/>
          <w:sz w:val="21"/>
          <w:szCs w:val="21"/>
        </w:rPr>
      </w:pPr>
    </w:p>
    <w:p w:rsidR="008F5896" w:rsidRDefault="008F5896" w:rsidP="0055447C">
      <w:pPr>
        <w:spacing w:line="283" w:lineRule="exact"/>
        <w:ind w:right="20"/>
        <w:jc w:val="left"/>
        <w:rPr>
          <w:rFonts w:eastAsia="Times New Roman" w:cs="Times New Roman"/>
          <w:b/>
          <w:bCs/>
          <w:spacing w:val="5"/>
          <w:sz w:val="21"/>
          <w:szCs w:val="21"/>
        </w:rPr>
      </w:pPr>
    </w:p>
    <w:p w:rsidR="008F5896" w:rsidRDefault="008F5896" w:rsidP="0055447C">
      <w:pPr>
        <w:spacing w:line="283" w:lineRule="exact"/>
        <w:ind w:right="20"/>
        <w:jc w:val="left"/>
        <w:rPr>
          <w:rFonts w:eastAsia="Times New Roman" w:cs="Times New Roman"/>
          <w:b/>
          <w:bCs/>
          <w:spacing w:val="5"/>
          <w:sz w:val="21"/>
          <w:szCs w:val="21"/>
        </w:rPr>
      </w:pPr>
    </w:p>
    <w:p w:rsidR="008F5896" w:rsidRDefault="008F5896" w:rsidP="0055447C">
      <w:pPr>
        <w:spacing w:line="283" w:lineRule="exact"/>
        <w:ind w:right="20"/>
        <w:jc w:val="left"/>
        <w:rPr>
          <w:rFonts w:eastAsia="Times New Roman" w:cs="Times New Roman"/>
          <w:b/>
          <w:bCs/>
          <w:spacing w:val="5"/>
          <w:sz w:val="21"/>
          <w:szCs w:val="21"/>
        </w:rPr>
      </w:pPr>
    </w:p>
    <w:p w:rsidR="008F5896" w:rsidRDefault="008F5896" w:rsidP="0055447C">
      <w:pPr>
        <w:spacing w:line="283" w:lineRule="exact"/>
        <w:ind w:right="20"/>
        <w:jc w:val="left"/>
        <w:rPr>
          <w:rFonts w:eastAsia="Times New Roman" w:cs="Times New Roman"/>
          <w:b/>
          <w:bCs/>
          <w:spacing w:val="5"/>
          <w:sz w:val="21"/>
          <w:szCs w:val="21"/>
        </w:rPr>
      </w:pPr>
    </w:p>
    <w:p w:rsidR="008F5896" w:rsidRDefault="008F5896" w:rsidP="0055447C">
      <w:pPr>
        <w:spacing w:line="283" w:lineRule="exact"/>
        <w:ind w:right="20"/>
        <w:jc w:val="left"/>
        <w:rPr>
          <w:rFonts w:eastAsia="Times New Roman" w:cs="Times New Roman"/>
          <w:b/>
          <w:bCs/>
          <w:spacing w:val="5"/>
          <w:sz w:val="21"/>
          <w:szCs w:val="21"/>
        </w:rPr>
      </w:pPr>
    </w:p>
    <w:p w:rsidR="008F5896" w:rsidRDefault="008F5896" w:rsidP="0055447C">
      <w:pPr>
        <w:spacing w:line="283" w:lineRule="exact"/>
        <w:ind w:right="20"/>
        <w:jc w:val="left"/>
        <w:rPr>
          <w:rFonts w:eastAsia="Times New Roman" w:cs="Times New Roman"/>
          <w:b/>
          <w:bCs/>
          <w:spacing w:val="5"/>
          <w:sz w:val="21"/>
          <w:szCs w:val="21"/>
        </w:rPr>
      </w:pPr>
    </w:p>
    <w:p w:rsidR="008F5896" w:rsidRDefault="008F5896" w:rsidP="0055447C">
      <w:pPr>
        <w:spacing w:line="283" w:lineRule="exact"/>
        <w:ind w:right="20"/>
        <w:jc w:val="left"/>
        <w:rPr>
          <w:rFonts w:eastAsia="Times New Roman" w:cs="Times New Roman"/>
          <w:b/>
          <w:bCs/>
          <w:spacing w:val="5"/>
          <w:sz w:val="21"/>
          <w:szCs w:val="21"/>
        </w:rPr>
      </w:pPr>
    </w:p>
    <w:p w:rsidR="008F5896" w:rsidRDefault="008F5896" w:rsidP="0055447C">
      <w:pPr>
        <w:spacing w:line="283" w:lineRule="exact"/>
        <w:ind w:right="20"/>
        <w:jc w:val="left"/>
        <w:rPr>
          <w:rFonts w:eastAsia="Times New Roman" w:cs="Times New Roman"/>
          <w:b/>
          <w:bCs/>
          <w:spacing w:val="5"/>
          <w:sz w:val="21"/>
          <w:szCs w:val="21"/>
        </w:rPr>
      </w:pPr>
    </w:p>
    <w:p w:rsidR="008F5896" w:rsidRDefault="008F5896" w:rsidP="0055447C">
      <w:pPr>
        <w:spacing w:line="283" w:lineRule="exact"/>
        <w:ind w:right="20"/>
        <w:jc w:val="left"/>
        <w:rPr>
          <w:rFonts w:eastAsia="Times New Roman" w:cs="Times New Roman"/>
          <w:b/>
          <w:bCs/>
          <w:spacing w:val="5"/>
          <w:sz w:val="21"/>
          <w:szCs w:val="21"/>
        </w:rPr>
      </w:pPr>
    </w:p>
    <w:sectPr w:rsidR="008F5896" w:rsidSect="008F5896">
      <w:pgSz w:w="11906" w:h="16838"/>
      <w:pgMar w:top="1134" w:right="567" w:bottom="1134" w:left="851" w:header="709" w:footer="709" w:gutter="0"/>
      <w:cols w:space="708"/>
      <w:docGrid w:linePitch="381"/>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5F49F47" w15:done="0"/>
  <w15:commentEx w15:paraId="748F45F3" w15:done="0"/>
  <w15:commentEx w15:paraId="377B6F58"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rial Narrow">
    <w:panose1 w:val="020B0606020202030204"/>
    <w:charset w:val="CC"/>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A776DAC4"/>
    <w:lvl w:ilvl="0">
      <w:start w:val="1"/>
      <w:numFmt w:val="decimal"/>
      <w:pStyle w:val="a"/>
      <w:lvlText w:val="%1."/>
      <w:lvlJc w:val="left"/>
      <w:pPr>
        <w:tabs>
          <w:tab w:val="num" w:pos="360"/>
        </w:tabs>
        <w:ind w:left="360" w:hanging="360"/>
      </w:pPr>
    </w:lvl>
  </w:abstractNum>
  <w:abstractNum w:abstractNumId="1">
    <w:nsid w:val="0DAA57CE"/>
    <w:multiLevelType w:val="hybridMultilevel"/>
    <w:tmpl w:val="C660D464"/>
    <w:lvl w:ilvl="0" w:tplc="2B40B98C">
      <w:start w:val="1"/>
      <w:numFmt w:val="decimal"/>
      <w:pStyle w:val="2"/>
      <w:lvlText w:val="%1."/>
      <w:lvlJc w:val="left"/>
      <w:pPr>
        <w:ind w:left="248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D26FFC"/>
    <w:multiLevelType w:val="hybridMultilevel"/>
    <w:tmpl w:val="B12A4D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1094A15"/>
    <w:multiLevelType w:val="multilevel"/>
    <w:tmpl w:val="C7CC7E6C"/>
    <w:name w:val="Уровень 1_1222"/>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3F72B81"/>
    <w:multiLevelType w:val="multilevel"/>
    <w:tmpl w:val="67E8C602"/>
    <w:lvl w:ilvl="0">
      <w:start w:val="1"/>
      <w:numFmt w:val="decimal"/>
      <w:lvlText w:val="%1."/>
      <w:lvlJc w:val="left"/>
      <w:rPr>
        <w:rFonts w:ascii="Times New Roman" w:eastAsia="Times New Roman" w:hAnsi="Times New Roman" w:cs="Times New Roman"/>
        <w:b/>
        <w:bCs/>
        <w:i w:val="0"/>
        <w:iCs w:val="0"/>
        <w:smallCaps w:val="0"/>
        <w:strike w:val="0"/>
        <w:color w:val="000000"/>
        <w:spacing w:val="5"/>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4C338FC"/>
    <w:multiLevelType w:val="multilevel"/>
    <w:tmpl w:val="C7CC7E6C"/>
    <w:name w:val="Уровень 1_12222222"/>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90B7278"/>
    <w:multiLevelType w:val="multilevel"/>
    <w:tmpl w:val="EDE072C6"/>
    <w:name w:val="Уровень 1_1"/>
    <w:lvl w:ilvl="0">
      <w:start w:val="1"/>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5"/>
        <w:w w:val="100"/>
        <w:position w:val="0"/>
        <w:sz w:val="21"/>
        <w:szCs w:val="21"/>
        <w:u w:val="none"/>
        <w:lang w:val="ru-RU" w:eastAsia="ru-RU" w:bidi="ru-RU"/>
      </w:rPr>
    </w:lvl>
    <w:lvl w:ilvl="1">
      <w:start w:val="1"/>
      <w:numFmt w:val="decimal"/>
      <w:lvlText w:val="%2.1 "/>
      <w:lvlJc w:val="left"/>
      <w:pPr>
        <w:ind w:left="0" w:firstLine="0"/>
      </w:pPr>
      <w:rPr>
        <w:rFonts w:ascii="Times New Roman" w:eastAsia="Times New Roman" w:hAnsi="Times New Roman" w:cs="Times New Roman" w:hint="default"/>
        <w:b w:val="0"/>
        <w:bCs w:val="0"/>
        <w:i w:val="0"/>
        <w:iCs w:val="0"/>
        <w:smallCaps w:val="0"/>
        <w:strike w:val="0"/>
        <w:color w:val="000000"/>
        <w:spacing w:val="4"/>
        <w:w w:val="100"/>
        <w:position w:val="0"/>
        <w:sz w:val="21"/>
        <w:szCs w:val="21"/>
        <w:u w:val="none"/>
        <w:lang w:val="ru-RU" w:eastAsia="ru-RU" w:bidi="ru-RU"/>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4"/>
        <w:w w:val="100"/>
        <w:position w:val="0"/>
        <w:sz w:val="21"/>
        <w:szCs w:val="21"/>
        <w:u w:val="none"/>
        <w:lang w:val="ru-RU" w:eastAsia="ru-RU" w:bidi="ru-RU"/>
      </w:rPr>
    </w:lvl>
    <w:lvl w:ilvl="3">
      <w:numFmt w:val="decimal"/>
      <w:lvlText w:val="%4"/>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
    <w:nsid w:val="1EBE21B9"/>
    <w:multiLevelType w:val="multilevel"/>
    <w:tmpl w:val="F44CA11A"/>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21B0CCA"/>
    <w:multiLevelType w:val="multilevel"/>
    <w:tmpl w:val="C7CC7E6C"/>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2641F3E"/>
    <w:multiLevelType w:val="hybridMultilevel"/>
    <w:tmpl w:val="32007FB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4160F34"/>
    <w:multiLevelType w:val="multilevel"/>
    <w:tmpl w:val="C7CC7E6C"/>
    <w:name w:val="Уровень 1_12222"/>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16C42EA"/>
    <w:multiLevelType w:val="multilevel"/>
    <w:tmpl w:val="B76424F2"/>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618713A"/>
    <w:multiLevelType w:val="multilevel"/>
    <w:tmpl w:val="C7CC7E6C"/>
    <w:name w:val="Уровень 1_122"/>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72E7141"/>
    <w:multiLevelType w:val="multilevel"/>
    <w:tmpl w:val="0419001F"/>
    <w:name w:val="Уровень 1_122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3D70CD"/>
    <w:multiLevelType w:val="multilevel"/>
    <w:tmpl w:val="5B0EA8C8"/>
    <w:lvl w:ilvl="0">
      <w:start w:val="1"/>
      <w:numFmt w:val="decimal"/>
      <w:lvlText w:val="%1."/>
      <w:lvlJc w:val="left"/>
      <w:pPr>
        <w:ind w:left="360" w:hanging="360"/>
      </w:pPr>
      <w:rPr>
        <w:rFonts w:hint="default"/>
      </w:rPr>
    </w:lvl>
    <w:lvl w:ilvl="1">
      <w:start w:val="1"/>
      <w:numFmt w:val="russianLow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4DB31959"/>
    <w:multiLevelType w:val="hybridMultilevel"/>
    <w:tmpl w:val="32007FB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50201913"/>
    <w:multiLevelType w:val="hybridMultilevel"/>
    <w:tmpl w:val="3BF6C9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4AE6994"/>
    <w:multiLevelType w:val="hybridMultilevel"/>
    <w:tmpl w:val="66FAED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1D27A6C"/>
    <w:multiLevelType w:val="multilevel"/>
    <w:tmpl w:val="C7CC7E6C"/>
    <w:name w:val="Уровень 1_1222222"/>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71A05848"/>
    <w:multiLevelType w:val="hybridMultilevel"/>
    <w:tmpl w:val="32007FB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71DB3530"/>
    <w:multiLevelType w:val="multilevel"/>
    <w:tmpl w:val="C7CC7E6C"/>
    <w:name w:val="Уровень 1_122222"/>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7C3B243B"/>
    <w:multiLevelType w:val="multilevel"/>
    <w:tmpl w:val="15CE0052"/>
    <w:lvl w:ilvl="0">
      <w:start w:val="1"/>
      <w:numFmt w:val="decimal"/>
      <w:pStyle w:val="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i/>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19"/>
  </w:num>
  <w:num w:numId="3">
    <w:abstractNumId w:val="9"/>
  </w:num>
  <w:num w:numId="4">
    <w:abstractNumId w:val="15"/>
  </w:num>
  <w:num w:numId="5">
    <w:abstractNumId w:val="16"/>
  </w:num>
  <w:num w:numId="6">
    <w:abstractNumId w:val="17"/>
  </w:num>
  <w:num w:numId="7">
    <w:abstractNumId w:val="2"/>
  </w:num>
  <w:num w:numId="8">
    <w:abstractNumId w:val="21"/>
  </w:num>
  <w:num w:numId="9">
    <w:abstractNumId w:val="1"/>
  </w:num>
  <w:num w:numId="10">
    <w:abstractNumId w:val="0"/>
  </w:num>
  <w:num w:numId="11">
    <w:abstractNumId w:val="13"/>
  </w:num>
  <w:num w:numId="12">
    <w:abstractNumId w:val="14"/>
  </w:num>
  <w:num w:numId="13">
    <w:abstractNumId w:val="13"/>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russianLower"/>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11"/>
  </w:num>
  <w:num w:numId="15">
    <w:abstractNumId w:val="8"/>
  </w:num>
  <w:num w:numId="16">
    <w:abstractNumId w:val="3"/>
  </w:num>
  <w:num w:numId="17">
    <w:abstractNumId w:val="10"/>
  </w:num>
  <w:num w:numId="18">
    <w:abstractNumId w:val="7"/>
  </w:num>
  <w:num w:numId="19">
    <w:abstractNumId w:val="1"/>
  </w:num>
  <w:numIdMacAtCleanup w:val="1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Сорокин Марк Валерьевич">
    <w15:presenceInfo w15:providerId="AD" w15:userId="S-1-5-21-2347249562-1516313431-2941491937-121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652B"/>
    <w:rsid w:val="00142E08"/>
    <w:rsid w:val="00163B6A"/>
    <w:rsid w:val="00252008"/>
    <w:rsid w:val="0042218F"/>
    <w:rsid w:val="004574B3"/>
    <w:rsid w:val="00462A4B"/>
    <w:rsid w:val="004C3778"/>
    <w:rsid w:val="004F0089"/>
    <w:rsid w:val="004F3EC6"/>
    <w:rsid w:val="0055447C"/>
    <w:rsid w:val="00582209"/>
    <w:rsid w:val="005D652B"/>
    <w:rsid w:val="00622494"/>
    <w:rsid w:val="006558BB"/>
    <w:rsid w:val="00714954"/>
    <w:rsid w:val="00737B95"/>
    <w:rsid w:val="007C3C8F"/>
    <w:rsid w:val="00816ADA"/>
    <w:rsid w:val="00870A5A"/>
    <w:rsid w:val="00881BA7"/>
    <w:rsid w:val="008F4772"/>
    <w:rsid w:val="008F5896"/>
    <w:rsid w:val="00AE0528"/>
    <w:rsid w:val="00B66CAD"/>
    <w:rsid w:val="00C42684"/>
    <w:rsid w:val="00DB4D16"/>
    <w:rsid w:val="00FF5D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66B6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5447C"/>
    <w:pPr>
      <w:widowControl w:val="0"/>
      <w:spacing w:before="120" w:after="120" w:line="240" w:lineRule="auto"/>
      <w:jc w:val="both"/>
    </w:pPr>
    <w:rPr>
      <w:rFonts w:ascii="Times New Roman" w:eastAsia="Courier New" w:hAnsi="Times New Roman" w:cs="Courier New"/>
      <w:color w:val="000000"/>
      <w:sz w:val="28"/>
      <w:szCs w:val="24"/>
      <w:lang w:eastAsia="ru-RU" w:bidi="ru-RU"/>
    </w:rPr>
  </w:style>
  <w:style w:type="paragraph" w:styleId="2">
    <w:name w:val="heading 2"/>
    <w:basedOn w:val="a0"/>
    <w:next w:val="a0"/>
    <w:link w:val="20"/>
    <w:uiPriority w:val="9"/>
    <w:unhideWhenUsed/>
    <w:qFormat/>
    <w:rsid w:val="00881BA7"/>
    <w:pPr>
      <w:keepNext/>
      <w:keepLines/>
      <w:numPr>
        <w:numId w:val="9"/>
      </w:numPr>
      <w:spacing w:before="40"/>
      <w:outlineLvl w:val="1"/>
    </w:pPr>
    <w:rPr>
      <w:rFonts w:eastAsiaTheme="majorEastAsia" w:cstheme="majorBidi"/>
      <w:b/>
      <w:color w:val="auto"/>
      <w:szCs w:val="26"/>
    </w:rPr>
  </w:style>
  <w:style w:type="paragraph" w:styleId="3">
    <w:name w:val="heading 3"/>
    <w:basedOn w:val="a0"/>
    <w:next w:val="a0"/>
    <w:link w:val="30"/>
    <w:uiPriority w:val="9"/>
    <w:semiHidden/>
    <w:unhideWhenUsed/>
    <w:qFormat/>
    <w:rsid w:val="0042218F"/>
    <w:pPr>
      <w:keepNext/>
      <w:keepLines/>
      <w:spacing w:before="40"/>
      <w:outlineLvl w:val="2"/>
    </w:pPr>
    <w:rPr>
      <w:rFonts w:asciiTheme="majorHAnsi" w:eastAsiaTheme="majorEastAsia" w:hAnsiTheme="majorHAnsi" w:cstheme="majorBidi"/>
      <w:color w:val="243F60" w:themeColor="accent1" w:themeShade="7F"/>
    </w:rPr>
  </w:style>
  <w:style w:type="paragraph" w:styleId="4">
    <w:name w:val="heading 4"/>
    <w:basedOn w:val="a0"/>
    <w:next w:val="a0"/>
    <w:link w:val="40"/>
    <w:uiPriority w:val="9"/>
    <w:semiHidden/>
    <w:unhideWhenUsed/>
    <w:qFormat/>
    <w:rsid w:val="0042218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1">
    <w:name w:val="Основной текст (2)_"/>
    <w:basedOn w:val="a1"/>
    <w:link w:val="22"/>
    <w:rsid w:val="005D652B"/>
    <w:rPr>
      <w:rFonts w:ascii="Times New Roman" w:eastAsia="Times New Roman" w:hAnsi="Times New Roman" w:cs="Times New Roman"/>
      <w:b/>
      <w:bCs/>
      <w:spacing w:val="5"/>
      <w:sz w:val="21"/>
      <w:szCs w:val="21"/>
      <w:shd w:val="clear" w:color="auto" w:fill="FFFFFF"/>
    </w:rPr>
  </w:style>
  <w:style w:type="character" w:customStyle="1" w:styleId="10">
    <w:name w:val="Основной текст1 Знак"/>
    <w:basedOn w:val="a1"/>
    <w:link w:val="11"/>
    <w:rsid w:val="0042218F"/>
    <w:rPr>
      <w:rFonts w:ascii="Times New Roman" w:eastAsia="Times New Roman" w:hAnsi="Times New Roman" w:cs="Times New Roman"/>
      <w:spacing w:val="4"/>
      <w:sz w:val="28"/>
      <w:szCs w:val="21"/>
      <w:shd w:val="clear" w:color="auto" w:fill="FFFFFF"/>
    </w:rPr>
  </w:style>
  <w:style w:type="character" w:customStyle="1" w:styleId="12">
    <w:name w:val="Заголовок №1_"/>
    <w:basedOn w:val="a1"/>
    <w:link w:val="13"/>
    <w:rsid w:val="00881BA7"/>
    <w:rPr>
      <w:rFonts w:ascii="Times New Roman" w:eastAsia="Times New Roman" w:hAnsi="Times New Roman" w:cs="Times New Roman"/>
      <w:b/>
      <w:bCs/>
      <w:spacing w:val="5"/>
      <w:sz w:val="32"/>
      <w:szCs w:val="21"/>
      <w:shd w:val="clear" w:color="auto" w:fill="FFFFFF"/>
    </w:rPr>
  </w:style>
  <w:style w:type="character" w:customStyle="1" w:styleId="Tahoma95pt0pt">
    <w:name w:val="Основной текст + Tahoma;9;5 pt;Курсив;Интервал 0 pt"/>
    <w:basedOn w:val="10"/>
    <w:rsid w:val="005D652B"/>
    <w:rPr>
      <w:rFonts w:ascii="Tahoma" w:eastAsia="Tahoma" w:hAnsi="Tahoma" w:cs="Tahoma"/>
      <w:i/>
      <w:iCs/>
      <w:color w:val="000000"/>
      <w:spacing w:val="0"/>
      <w:w w:val="100"/>
      <w:position w:val="0"/>
      <w:sz w:val="19"/>
      <w:szCs w:val="19"/>
      <w:shd w:val="clear" w:color="auto" w:fill="FFFFFF"/>
      <w:lang w:val="ru-RU" w:eastAsia="ru-RU" w:bidi="ru-RU"/>
    </w:rPr>
  </w:style>
  <w:style w:type="paragraph" w:customStyle="1" w:styleId="22">
    <w:name w:val="Основной текст (2)"/>
    <w:basedOn w:val="a0"/>
    <w:link w:val="21"/>
    <w:rsid w:val="005D652B"/>
    <w:pPr>
      <w:shd w:val="clear" w:color="auto" w:fill="FFFFFF"/>
      <w:spacing w:after="60" w:line="0" w:lineRule="atLeast"/>
      <w:jc w:val="center"/>
    </w:pPr>
    <w:rPr>
      <w:rFonts w:eastAsia="Times New Roman" w:cs="Times New Roman"/>
      <w:b/>
      <w:bCs/>
      <w:color w:val="auto"/>
      <w:spacing w:val="5"/>
      <w:sz w:val="21"/>
      <w:szCs w:val="21"/>
      <w:lang w:eastAsia="en-US" w:bidi="ar-SA"/>
    </w:rPr>
  </w:style>
  <w:style w:type="paragraph" w:customStyle="1" w:styleId="11">
    <w:name w:val="Основной текст1"/>
    <w:basedOn w:val="a0"/>
    <w:next w:val="a"/>
    <w:link w:val="10"/>
    <w:autoRedefine/>
    <w:rsid w:val="0042218F"/>
    <w:pPr>
      <w:shd w:val="clear" w:color="auto" w:fill="FFFFFF"/>
      <w:spacing w:before="300" w:after="480"/>
    </w:pPr>
    <w:rPr>
      <w:rFonts w:eastAsia="Times New Roman" w:cs="Times New Roman"/>
      <w:color w:val="auto"/>
      <w:spacing w:val="4"/>
      <w:szCs w:val="21"/>
      <w:lang w:eastAsia="en-US" w:bidi="ar-SA"/>
    </w:rPr>
  </w:style>
  <w:style w:type="paragraph" w:customStyle="1" w:styleId="13">
    <w:name w:val="Заголовок №1"/>
    <w:basedOn w:val="a0"/>
    <w:link w:val="12"/>
    <w:rsid w:val="00881BA7"/>
    <w:pPr>
      <w:shd w:val="clear" w:color="auto" w:fill="FFFFFF"/>
      <w:spacing w:before="300" w:after="180"/>
      <w:ind w:hanging="1700"/>
      <w:jc w:val="center"/>
      <w:outlineLvl w:val="0"/>
    </w:pPr>
    <w:rPr>
      <w:rFonts w:eastAsia="Times New Roman" w:cs="Times New Roman"/>
      <w:b/>
      <w:bCs/>
      <w:color w:val="auto"/>
      <w:spacing w:val="5"/>
      <w:sz w:val="32"/>
      <w:szCs w:val="21"/>
      <w:lang w:eastAsia="en-US" w:bidi="ar-SA"/>
    </w:rPr>
  </w:style>
  <w:style w:type="paragraph" w:styleId="a4">
    <w:name w:val="List Paragraph"/>
    <w:basedOn w:val="a0"/>
    <w:uiPriority w:val="34"/>
    <w:qFormat/>
    <w:rsid w:val="007C3C8F"/>
    <w:pPr>
      <w:ind w:left="720"/>
      <w:contextualSpacing/>
    </w:pPr>
  </w:style>
  <w:style w:type="table" w:styleId="a5">
    <w:name w:val="Table Grid"/>
    <w:basedOn w:val="a2"/>
    <w:uiPriority w:val="59"/>
    <w:rsid w:val="006558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ЗАГОЛОВОК 1 ГОСТ"/>
    <w:basedOn w:val="a0"/>
    <w:next w:val="a0"/>
    <w:autoRedefine/>
    <w:rsid w:val="004C3778"/>
    <w:pPr>
      <w:keepNext/>
      <w:pageBreakBefore/>
      <w:widowControl/>
      <w:numPr>
        <w:numId w:val="8"/>
      </w:numPr>
      <w:spacing w:before="240"/>
      <w:ind w:right="-397"/>
      <w:jc w:val="center"/>
      <w:outlineLvl w:val="0"/>
    </w:pPr>
    <w:rPr>
      <w:rFonts w:eastAsia="Times New Roman" w:cs="Times New Roman"/>
      <w:b/>
      <w:caps/>
      <w:color w:val="auto"/>
      <w:lang w:bidi="ar-SA"/>
    </w:rPr>
  </w:style>
  <w:style w:type="character" w:customStyle="1" w:styleId="20">
    <w:name w:val="Заголовок 2 Знак"/>
    <w:basedOn w:val="a1"/>
    <w:link w:val="2"/>
    <w:uiPriority w:val="9"/>
    <w:rsid w:val="00881BA7"/>
    <w:rPr>
      <w:rFonts w:ascii="Times New Roman" w:eastAsiaTheme="majorEastAsia" w:hAnsi="Times New Roman" w:cstheme="majorBidi"/>
      <w:b/>
      <w:sz w:val="28"/>
      <w:szCs w:val="26"/>
      <w:lang w:eastAsia="ru-RU" w:bidi="ru-RU"/>
    </w:rPr>
  </w:style>
  <w:style w:type="character" w:customStyle="1" w:styleId="30">
    <w:name w:val="Заголовок 3 Знак"/>
    <w:basedOn w:val="a1"/>
    <w:link w:val="3"/>
    <w:uiPriority w:val="9"/>
    <w:semiHidden/>
    <w:rsid w:val="0042218F"/>
    <w:rPr>
      <w:rFonts w:asciiTheme="majorHAnsi" w:eastAsiaTheme="majorEastAsia" w:hAnsiTheme="majorHAnsi" w:cstheme="majorBidi"/>
      <w:color w:val="243F60" w:themeColor="accent1" w:themeShade="7F"/>
      <w:sz w:val="24"/>
      <w:szCs w:val="24"/>
      <w:lang w:eastAsia="ru-RU" w:bidi="ru-RU"/>
    </w:rPr>
  </w:style>
  <w:style w:type="character" w:customStyle="1" w:styleId="40">
    <w:name w:val="Заголовок 4 Знак"/>
    <w:basedOn w:val="a1"/>
    <w:link w:val="4"/>
    <w:uiPriority w:val="9"/>
    <w:semiHidden/>
    <w:rsid w:val="0042218F"/>
    <w:rPr>
      <w:rFonts w:asciiTheme="majorHAnsi" w:eastAsiaTheme="majorEastAsia" w:hAnsiTheme="majorHAnsi" w:cstheme="majorBidi"/>
      <w:i/>
      <w:iCs/>
      <w:color w:val="365F91" w:themeColor="accent1" w:themeShade="BF"/>
      <w:sz w:val="24"/>
      <w:szCs w:val="24"/>
      <w:lang w:eastAsia="ru-RU" w:bidi="ru-RU"/>
    </w:rPr>
  </w:style>
  <w:style w:type="character" w:styleId="a6">
    <w:name w:val="annotation reference"/>
    <w:basedOn w:val="a1"/>
    <w:uiPriority w:val="99"/>
    <w:semiHidden/>
    <w:unhideWhenUsed/>
    <w:rsid w:val="00AE0528"/>
    <w:rPr>
      <w:sz w:val="16"/>
      <w:szCs w:val="16"/>
    </w:rPr>
  </w:style>
  <w:style w:type="paragraph" w:styleId="a">
    <w:name w:val="List Number"/>
    <w:basedOn w:val="a0"/>
    <w:uiPriority w:val="99"/>
    <w:semiHidden/>
    <w:unhideWhenUsed/>
    <w:rsid w:val="00881BA7"/>
    <w:pPr>
      <w:numPr>
        <w:numId w:val="10"/>
      </w:numPr>
      <w:contextualSpacing/>
    </w:pPr>
  </w:style>
  <w:style w:type="paragraph" w:styleId="a7">
    <w:name w:val="annotation text"/>
    <w:basedOn w:val="a0"/>
    <w:link w:val="a8"/>
    <w:uiPriority w:val="99"/>
    <w:semiHidden/>
    <w:unhideWhenUsed/>
    <w:rsid w:val="00AE0528"/>
    <w:rPr>
      <w:sz w:val="20"/>
      <w:szCs w:val="20"/>
    </w:rPr>
  </w:style>
  <w:style w:type="character" w:customStyle="1" w:styleId="a8">
    <w:name w:val="Текст примечания Знак"/>
    <w:basedOn w:val="a1"/>
    <w:link w:val="a7"/>
    <w:uiPriority w:val="99"/>
    <w:semiHidden/>
    <w:rsid w:val="00AE0528"/>
    <w:rPr>
      <w:rFonts w:ascii="Times New Roman" w:eastAsia="Courier New" w:hAnsi="Times New Roman" w:cs="Courier New"/>
      <w:color w:val="000000"/>
      <w:sz w:val="20"/>
      <w:szCs w:val="20"/>
      <w:lang w:eastAsia="ru-RU" w:bidi="ru-RU"/>
    </w:rPr>
  </w:style>
  <w:style w:type="paragraph" w:styleId="a9">
    <w:name w:val="annotation subject"/>
    <w:basedOn w:val="a7"/>
    <w:next w:val="a7"/>
    <w:link w:val="aa"/>
    <w:uiPriority w:val="99"/>
    <w:semiHidden/>
    <w:unhideWhenUsed/>
    <w:rsid w:val="00AE0528"/>
    <w:rPr>
      <w:b/>
      <w:bCs/>
    </w:rPr>
  </w:style>
  <w:style w:type="character" w:customStyle="1" w:styleId="aa">
    <w:name w:val="Тема примечания Знак"/>
    <w:basedOn w:val="a8"/>
    <w:link w:val="a9"/>
    <w:uiPriority w:val="99"/>
    <w:semiHidden/>
    <w:rsid w:val="00AE0528"/>
    <w:rPr>
      <w:rFonts w:ascii="Times New Roman" w:eastAsia="Courier New" w:hAnsi="Times New Roman" w:cs="Courier New"/>
      <w:b/>
      <w:bCs/>
      <w:color w:val="000000"/>
      <w:sz w:val="20"/>
      <w:szCs w:val="20"/>
      <w:lang w:eastAsia="ru-RU" w:bidi="ru-RU"/>
    </w:rPr>
  </w:style>
  <w:style w:type="paragraph" w:styleId="ab">
    <w:name w:val="Balloon Text"/>
    <w:basedOn w:val="a0"/>
    <w:link w:val="ac"/>
    <w:uiPriority w:val="99"/>
    <w:semiHidden/>
    <w:unhideWhenUsed/>
    <w:rsid w:val="00AE0528"/>
    <w:pPr>
      <w:spacing w:before="0" w:after="0"/>
    </w:pPr>
    <w:rPr>
      <w:rFonts w:ascii="Segoe UI" w:hAnsi="Segoe UI" w:cs="Segoe UI"/>
      <w:sz w:val="18"/>
      <w:szCs w:val="18"/>
    </w:rPr>
  </w:style>
  <w:style w:type="character" w:customStyle="1" w:styleId="ac">
    <w:name w:val="Текст выноски Знак"/>
    <w:basedOn w:val="a1"/>
    <w:link w:val="ab"/>
    <w:uiPriority w:val="99"/>
    <w:semiHidden/>
    <w:rsid w:val="00AE0528"/>
    <w:rPr>
      <w:rFonts w:ascii="Segoe UI" w:eastAsia="Courier New" w:hAnsi="Segoe UI" w:cs="Segoe UI"/>
      <w:color w:val="000000"/>
      <w:sz w:val="18"/>
      <w:szCs w:val="18"/>
      <w:lang w:eastAsia="ru-RU" w:bidi="ru-RU"/>
    </w:rPr>
  </w:style>
  <w:style w:type="character" w:customStyle="1" w:styleId="ad">
    <w:name w:val="Основной текст_"/>
    <w:basedOn w:val="a1"/>
    <w:rsid w:val="00AE0528"/>
    <w:rPr>
      <w:rFonts w:ascii="Times New Roman" w:eastAsia="Times New Roman" w:hAnsi="Times New Roman" w:cs="Times New Roman"/>
      <w:spacing w:val="4"/>
      <w:sz w:val="21"/>
      <w:szCs w:val="21"/>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5447C"/>
    <w:pPr>
      <w:widowControl w:val="0"/>
      <w:spacing w:before="120" w:after="120" w:line="240" w:lineRule="auto"/>
      <w:jc w:val="both"/>
    </w:pPr>
    <w:rPr>
      <w:rFonts w:ascii="Times New Roman" w:eastAsia="Courier New" w:hAnsi="Times New Roman" w:cs="Courier New"/>
      <w:color w:val="000000"/>
      <w:sz w:val="28"/>
      <w:szCs w:val="24"/>
      <w:lang w:eastAsia="ru-RU" w:bidi="ru-RU"/>
    </w:rPr>
  </w:style>
  <w:style w:type="paragraph" w:styleId="2">
    <w:name w:val="heading 2"/>
    <w:basedOn w:val="a0"/>
    <w:next w:val="a0"/>
    <w:link w:val="20"/>
    <w:uiPriority w:val="9"/>
    <w:unhideWhenUsed/>
    <w:qFormat/>
    <w:rsid w:val="00881BA7"/>
    <w:pPr>
      <w:keepNext/>
      <w:keepLines/>
      <w:numPr>
        <w:numId w:val="9"/>
      </w:numPr>
      <w:spacing w:before="40"/>
      <w:outlineLvl w:val="1"/>
    </w:pPr>
    <w:rPr>
      <w:rFonts w:eastAsiaTheme="majorEastAsia" w:cstheme="majorBidi"/>
      <w:b/>
      <w:color w:val="auto"/>
      <w:szCs w:val="26"/>
    </w:rPr>
  </w:style>
  <w:style w:type="paragraph" w:styleId="3">
    <w:name w:val="heading 3"/>
    <w:basedOn w:val="a0"/>
    <w:next w:val="a0"/>
    <w:link w:val="30"/>
    <w:uiPriority w:val="9"/>
    <w:semiHidden/>
    <w:unhideWhenUsed/>
    <w:qFormat/>
    <w:rsid w:val="0042218F"/>
    <w:pPr>
      <w:keepNext/>
      <w:keepLines/>
      <w:spacing w:before="40"/>
      <w:outlineLvl w:val="2"/>
    </w:pPr>
    <w:rPr>
      <w:rFonts w:asciiTheme="majorHAnsi" w:eastAsiaTheme="majorEastAsia" w:hAnsiTheme="majorHAnsi" w:cstheme="majorBidi"/>
      <w:color w:val="243F60" w:themeColor="accent1" w:themeShade="7F"/>
    </w:rPr>
  </w:style>
  <w:style w:type="paragraph" w:styleId="4">
    <w:name w:val="heading 4"/>
    <w:basedOn w:val="a0"/>
    <w:next w:val="a0"/>
    <w:link w:val="40"/>
    <w:uiPriority w:val="9"/>
    <w:semiHidden/>
    <w:unhideWhenUsed/>
    <w:qFormat/>
    <w:rsid w:val="0042218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1">
    <w:name w:val="Основной текст (2)_"/>
    <w:basedOn w:val="a1"/>
    <w:link w:val="22"/>
    <w:rsid w:val="005D652B"/>
    <w:rPr>
      <w:rFonts w:ascii="Times New Roman" w:eastAsia="Times New Roman" w:hAnsi="Times New Roman" w:cs="Times New Roman"/>
      <w:b/>
      <w:bCs/>
      <w:spacing w:val="5"/>
      <w:sz w:val="21"/>
      <w:szCs w:val="21"/>
      <w:shd w:val="clear" w:color="auto" w:fill="FFFFFF"/>
    </w:rPr>
  </w:style>
  <w:style w:type="character" w:customStyle="1" w:styleId="10">
    <w:name w:val="Основной текст1 Знак"/>
    <w:basedOn w:val="a1"/>
    <w:link w:val="11"/>
    <w:rsid w:val="0042218F"/>
    <w:rPr>
      <w:rFonts w:ascii="Times New Roman" w:eastAsia="Times New Roman" w:hAnsi="Times New Roman" w:cs="Times New Roman"/>
      <w:spacing w:val="4"/>
      <w:sz w:val="28"/>
      <w:szCs w:val="21"/>
      <w:shd w:val="clear" w:color="auto" w:fill="FFFFFF"/>
    </w:rPr>
  </w:style>
  <w:style w:type="character" w:customStyle="1" w:styleId="12">
    <w:name w:val="Заголовок №1_"/>
    <w:basedOn w:val="a1"/>
    <w:link w:val="13"/>
    <w:rsid w:val="00881BA7"/>
    <w:rPr>
      <w:rFonts w:ascii="Times New Roman" w:eastAsia="Times New Roman" w:hAnsi="Times New Roman" w:cs="Times New Roman"/>
      <w:b/>
      <w:bCs/>
      <w:spacing w:val="5"/>
      <w:sz w:val="32"/>
      <w:szCs w:val="21"/>
      <w:shd w:val="clear" w:color="auto" w:fill="FFFFFF"/>
    </w:rPr>
  </w:style>
  <w:style w:type="character" w:customStyle="1" w:styleId="Tahoma95pt0pt">
    <w:name w:val="Основной текст + Tahoma;9;5 pt;Курсив;Интервал 0 pt"/>
    <w:basedOn w:val="10"/>
    <w:rsid w:val="005D652B"/>
    <w:rPr>
      <w:rFonts w:ascii="Tahoma" w:eastAsia="Tahoma" w:hAnsi="Tahoma" w:cs="Tahoma"/>
      <w:i/>
      <w:iCs/>
      <w:color w:val="000000"/>
      <w:spacing w:val="0"/>
      <w:w w:val="100"/>
      <w:position w:val="0"/>
      <w:sz w:val="19"/>
      <w:szCs w:val="19"/>
      <w:shd w:val="clear" w:color="auto" w:fill="FFFFFF"/>
      <w:lang w:val="ru-RU" w:eastAsia="ru-RU" w:bidi="ru-RU"/>
    </w:rPr>
  </w:style>
  <w:style w:type="paragraph" w:customStyle="1" w:styleId="22">
    <w:name w:val="Основной текст (2)"/>
    <w:basedOn w:val="a0"/>
    <w:link w:val="21"/>
    <w:rsid w:val="005D652B"/>
    <w:pPr>
      <w:shd w:val="clear" w:color="auto" w:fill="FFFFFF"/>
      <w:spacing w:after="60" w:line="0" w:lineRule="atLeast"/>
      <w:jc w:val="center"/>
    </w:pPr>
    <w:rPr>
      <w:rFonts w:eastAsia="Times New Roman" w:cs="Times New Roman"/>
      <w:b/>
      <w:bCs/>
      <w:color w:val="auto"/>
      <w:spacing w:val="5"/>
      <w:sz w:val="21"/>
      <w:szCs w:val="21"/>
      <w:lang w:eastAsia="en-US" w:bidi="ar-SA"/>
    </w:rPr>
  </w:style>
  <w:style w:type="paragraph" w:customStyle="1" w:styleId="11">
    <w:name w:val="Основной текст1"/>
    <w:basedOn w:val="a0"/>
    <w:next w:val="a"/>
    <w:link w:val="10"/>
    <w:autoRedefine/>
    <w:rsid w:val="0042218F"/>
    <w:pPr>
      <w:shd w:val="clear" w:color="auto" w:fill="FFFFFF"/>
      <w:spacing w:before="300" w:after="480"/>
    </w:pPr>
    <w:rPr>
      <w:rFonts w:eastAsia="Times New Roman" w:cs="Times New Roman"/>
      <w:color w:val="auto"/>
      <w:spacing w:val="4"/>
      <w:szCs w:val="21"/>
      <w:lang w:eastAsia="en-US" w:bidi="ar-SA"/>
    </w:rPr>
  </w:style>
  <w:style w:type="paragraph" w:customStyle="1" w:styleId="13">
    <w:name w:val="Заголовок №1"/>
    <w:basedOn w:val="a0"/>
    <w:link w:val="12"/>
    <w:rsid w:val="00881BA7"/>
    <w:pPr>
      <w:shd w:val="clear" w:color="auto" w:fill="FFFFFF"/>
      <w:spacing w:before="300" w:after="180"/>
      <w:ind w:hanging="1700"/>
      <w:jc w:val="center"/>
      <w:outlineLvl w:val="0"/>
    </w:pPr>
    <w:rPr>
      <w:rFonts w:eastAsia="Times New Roman" w:cs="Times New Roman"/>
      <w:b/>
      <w:bCs/>
      <w:color w:val="auto"/>
      <w:spacing w:val="5"/>
      <w:sz w:val="32"/>
      <w:szCs w:val="21"/>
      <w:lang w:eastAsia="en-US" w:bidi="ar-SA"/>
    </w:rPr>
  </w:style>
  <w:style w:type="paragraph" w:styleId="a4">
    <w:name w:val="List Paragraph"/>
    <w:basedOn w:val="a0"/>
    <w:uiPriority w:val="34"/>
    <w:qFormat/>
    <w:rsid w:val="007C3C8F"/>
    <w:pPr>
      <w:ind w:left="720"/>
      <w:contextualSpacing/>
    </w:pPr>
  </w:style>
  <w:style w:type="table" w:styleId="a5">
    <w:name w:val="Table Grid"/>
    <w:basedOn w:val="a2"/>
    <w:uiPriority w:val="59"/>
    <w:rsid w:val="006558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ЗАГОЛОВОК 1 ГОСТ"/>
    <w:basedOn w:val="a0"/>
    <w:next w:val="a0"/>
    <w:autoRedefine/>
    <w:rsid w:val="004C3778"/>
    <w:pPr>
      <w:keepNext/>
      <w:pageBreakBefore/>
      <w:widowControl/>
      <w:numPr>
        <w:numId w:val="8"/>
      </w:numPr>
      <w:spacing w:before="240"/>
      <w:ind w:right="-397"/>
      <w:jc w:val="center"/>
      <w:outlineLvl w:val="0"/>
    </w:pPr>
    <w:rPr>
      <w:rFonts w:eastAsia="Times New Roman" w:cs="Times New Roman"/>
      <w:b/>
      <w:caps/>
      <w:color w:val="auto"/>
      <w:lang w:bidi="ar-SA"/>
    </w:rPr>
  </w:style>
  <w:style w:type="character" w:customStyle="1" w:styleId="20">
    <w:name w:val="Заголовок 2 Знак"/>
    <w:basedOn w:val="a1"/>
    <w:link w:val="2"/>
    <w:uiPriority w:val="9"/>
    <w:rsid w:val="00881BA7"/>
    <w:rPr>
      <w:rFonts w:ascii="Times New Roman" w:eastAsiaTheme="majorEastAsia" w:hAnsi="Times New Roman" w:cstheme="majorBidi"/>
      <w:b/>
      <w:sz w:val="28"/>
      <w:szCs w:val="26"/>
      <w:lang w:eastAsia="ru-RU" w:bidi="ru-RU"/>
    </w:rPr>
  </w:style>
  <w:style w:type="character" w:customStyle="1" w:styleId="30">
    <w:name w:val="Заголовок 3 Знак"/>
    <w:basedOn w:val="a1"/>
    <w:link w:val="3"/>
    <w:uiPriority w:val="9"/>
    <w:semiHidden/>
    <w:rsid w:val="0042218F"/>
    <w:rPr>
      <w:rFonts w:asciiTheme="majorHAnsi" w:eastAsiaTheme="majorEastAsia" w:hAnsiTheme="majorHAnsi" w:cstheme="majorBidi"/>
      <w:color w:val="243F60" w:themeColor="accent1" w:themeShade="7F"/>
      <w:sz w:val="24"/>
      <w:szCs w:val="24"/>
      <w:lang w:eastAsia="ru-RU" w:bidi="ru-RU"/>
    </w:rPr>
  </w:style>
  <w:style w:type="character" w:customStyle="1" w:styleId="40">
    <w:name w:val="Заголовок 4 Знак"/>
    <w:basedOn w:val="a1"/>
    <w:link w:val="4"/>
    <w:uiPriority w:val="9"/>
    <w:semiHidden/>
    <w:rsid w:val="0042218F"/>
    <w:rPr>
      <w:rFonts w:asciiTheme="majorHAnsi" w:eastAsiaTheme="majorEastAsia" w:hAnsiTheme="majorHAnsi" w:cstheme="majorBidi"/>
      <w:i/>
      <w:iCs/>
      <w:color w:val="365F91" w:themeColor="accent1" w:themeShade="BF"/>
      <w:sz w:val="24"/>
      <w:szCs w:val="24"/>
      <w:lang w:eastAsia="ru-RU" w:bidi="ru-RU"/>
    </w:rPr>
  </w:style>
  <w:style w:type="character" w:styleId="a6">
    <w:name w:val="annotation reference"/>
    <w:basedOn w:val="a1"/>
    <w:uiPriority w:val="99"/>
    <w:semiHidden/>
    <w:unhideWhenUsed/>
    <w:rsid w:val="00AE0528"/>
    <w:rPr>
      <w:sz w:val="16"/>
      <w:szCs w:val="16"/>
    </w:rPr>
  </w:style>
  <w:style w:type="paragraph" w:styleId="a">
    <w:name w:val="List Number"/>
    <w:basedOn w:val="a0"/>
    <w:uiPriority w:val="99"/>
    <w:semiHidden/>
    <w:unhideWhenUsed/>
    <w:rsid w:val="00881BA7"/>
    <w:pPr>
      <w:numPr>
        <w:numId w:val="10"/>
      </w:numPr>
      <w:contextualSpacing/>
    </w:pPr>
  </w:style>
  <w:style w:type="paragraph" w:styleId="a7">
    <w:name w:val="annotation text"/>
    <w:basedOn w:val="a0"/>
    <w:link w:val="a8"/>
    <w:uiPriority w:val="99"/>
    <w:semiHidden/>
    <w:unhideWhenUsed/>
    <w:rsid w:val="00AE0528"/>
    <w:rPr>
      <w:sz w:val="20"/>
      <w:szCs w:val="20"/>
    </w:rPr>
  </w:style>
  <w:style w:type="character" w:customStyle="1" w:styleId="a8">
    <w:name w:val="Текст примечания Знак"/>
    <w:basedOn w:val="a1"/>
    <w:link w:val="a7"/>
    <w:uiPriority w:val="99"/>
    <w:semiHidden/>
    <w:rsid w:val="00AE0528"/>
    <w:rPr>
      <w:rFonts w:ascii="Times New Roman" w:eastAsia="Courier New" w:hAnsi="Times New Roman" w:cs="Courier New"/>
      <w:color w:val="000000"/>
      <w:sz w:val="20"/>
      <w:szCs w:val="20"/>
      <w:lang w:eastAsia="ru-RU" w:bidi="ru-RU"/>
    </w:rPr>
  </w:style>
  <w:style w:type="paragraph" w:styleId="a9">
    <w:name w:val="annotation subject"/>
    <w:basedOn w:val="a7"/>
    <w:next w:val="a7"/>
    <w:link w:val="aa"/>
    <w:uiPriority w:val="99"/>
    <w:semiHidden/>
    <w:unhideWhenUsed/>
    <w:rsid w:val="00AE0528"/>
    <w:rPr>
      <w:b/>
      <w:bCs/>
    </w:rPr>
  </w:style>
  <w:style w:type="character" w:customStyle="1" w:styleId="aa">
    <w:name w:val="Тема примечания Знак"/>
    <w:basedOn w:val="a8"/>
    <w:link w:val="a9"/>
    <w:uiPriority w:val="99"/>
    <w:semiHidden/>
    <w:rsid w:val="00AE0528"/>
    <w:rPr>
      <w:rFonts w:ascii="Times New Roman" w:eastAsia="Courier New" w:hAnsi="Times New Roman" w:cs="Courier New"/>
      <w:b/>
      <w:bCs/>
      <w:color w:val="000000"/>
      <w:sz w:val="20"/>
      <w:szCs w:val="20"/>
      <w:lang w:eastAsia="ru-RU" w:bidi="ru-RU"/>
    </w:rPr>
  </w:style>
  <w:style w:type="paragraph" w:styleId="ab">
    <w:name w:val="Balloon Text"/>
    <w:basedOn w:val="a0"/>
    <w:link w:val="ac"/>
    <w:uiPriority w:val="99"/>
    <w:semiHidden/>
    <w:unhideWhenUsed/>
    <w:rsid w:val="00AE0528"/>
    <w:pPr>
      <w:spacing w:before="0" w:after="0"/>
    </w:pPr>
    <w:rPr>
      <w:rFonts w:ascii="Segoe UI" w:hAnsi="Segoe UI" w:cs="Segoe UI"/>
      <w:sz w:val="18"/>
      <w:szCs w:val="18"/>
    </w:rPr>
  </w:style>
  <w:style w:type="character" w:customStyle="1" w:styleId="ac">
    <w:name w:val="Текст выноски Знак"/>
    <w:basedOn w:val="a1"/>
    <w:link w:val="ab"/>
    <w:uiPriority w:val="99"/>
    <w:semiHidden/>
    <w:rsid w:val="00AE0528"/>
    <w:rPr>
      <w:rFonts w:ascii="Segoe UI" w:eastAsia="Courier New" w:hAnsi="Segoe UI" w:cs="Segoe UI"/>
      <w:color w:val="000000"/>
      <w:sz w:val="18"/>
      <w:szCs w:val="18"/>
      <w:lang w:eastAsia="ru-RU" w:bidi="ru-RU"/>
    </w:rPr>
  </w:style>
  <w:style w:type="character" w:customStyle="1" w:styleId="ad">
    <w:name w:val="Основной текст_"/>
    <w:basedOn w:val="a1"/>
    <w:rsid w:val="00AE0528"/>
    <w:rPr>
      <w:rFonts w:ascii="Times New Roman" w:eastAsia="Times New Roman" w:hAnsi="Times New Roman" w:cs="Times New Roman"/>
      <w:spacing w:val="4"/>
      <w:sz w:val="21"/>
      <w:szCs w:val="21"/>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1571625">
      <w:bodyDiv w:val="1"/>
      <w:marLeft w:val="0"/>
      <w:marRight w:val="0"/>
      <w:marTop w:val="0"/>
      <w:marBottom w:val="0"/>
      <w:divBdr>
        <w:top w:val="none" w:sz="0" w:space="0" w:color="auto"/>
        <w:left w:val="none" w:sz="0" w:space="0" w:color="auto"/>
        <w:bottom w:val="none" w:sz="0" w:space="0" w:color="auto"/>
        <w:right w:val="none" w:sz="0" w:space="0" w:color="auto"/>
      </w:divBdr>
    </w:div>
    <w:div w:id="511146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microsoft.com/office/2011/relationships/people" Target="people.xml"/><Relationship Id="rId4" Type="http://schemas.microsoft.com/office/2007/relationships/stylesWithEffects" Target="stylesWithEffects.xml"/><Relationship Id="rId9" Type="http://schemas.microsoft.com/office/2011/relationships/commentsExtended" Target="commentsExtended.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017A3-B0FD-4AE1-9872-C317642BA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Pages>
  <Words>7375</Words>
  <Characters>42044</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Гвоздева Юлия Сергеевна</dc:creator>
  <cp:lastModifiedBy>Гвоздева Юлия Сергеевна</cp:lastModifiedBy>
  <cp:revision>7</cp:revision>
  <dcterms:created xsi:type="dcterms:W3CDTF">2014-08-11T13:42:00Z</dcterms:created>
  <dcterms:modified xsi:type="dcterms:W3CDTF">2014-08-18T07:21:00Z</dcterms:modified>
</cp:coreProperties>
</file>