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1B4" w:rsidRDefault="00F461B4" w:rsidP="00F461B4">
      <w:pPr>
        <w:ind w:left="5103"/>
        <w:rPr>
          <w:i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1C8793" wp14:editId="7389EE99">
            <wp:simplePos x="0" y="0"/>
            <wp:positionH relativeFrom="margin">
              <wp:posOffset>-349885</wp:posOffset>
            </wp:positionH>
            <wp:positionV relativeFrom="margin">
              <wp:posOffset>206375</wp:posOffset>
            </wp:positionV>
            <wp:extent cx="6416040" cy="573405"/>
            <wp:effectExtent l="0" t="0" r="0" b="0"/>
            <wp:wrapSquare wrapText="bothSides"/>
            <wp:docPr id="1" name="Рисунок 1" descr="C:\Documents and Settings\Admin\Рабочий стол\bbook\Разработка Брэнд Бука\Logotype\Rus_logo\GSPI_Logo-Long_le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Рабочий стол\bbook\Разработка Брэнд Бука\Logotype\Rus_logo\GSPI_Logo-Long_lett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61B4" w:rsidRDefault="00F461B4" w:rsidP="00F461B4">
      <w:pPr>
        <w:ind w:left="5103"/>
        <w:rPr>
          <w:i/>
          <w:color w:val="000000"/>
          <w:sz w:val="24"/>
          <w:szCs w:val="24"/>
        </w:rPr>
      </w:pPr>
    </w:p>
    <w:p w:rsidR="00F461B4" w:rsidRPr="00B375DD" w:rsidRDefault="00F461B4" w:rsidP="00F461B4">
      <w:pPr>
        <w:ind w:left="5103"/>
        <w:rPr>
          <w:i/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B375DD" w:rsidRDefault="00F461B4" w:rsidP="00F461B4">
      <w:pPr>
        <w:jc w:val="center"/>
        <w:rPr>
          <w:color w:val="000000"/>
          <w:sz w:val="24"/>
          <w:szCs w:val="24"/>
        </w:rPr>
      </w:pPr>
    </w:p>
    <w:p w:rsidR="00F461B4" w:rsidRPr="00521F0B" w:rsidRDefault="00F461B4" w:rsidP="00F461B4">
      <w:pPr>
        <w:jc w:val="center"/>
        <w:rPr>
          <w:sz w:val="26"/>
          <w:szCs w:val="26"/>
        </w:rPr>
      </w:pPr>
      <w:bookmarkStart w:id="0" w:name="_Toc398564569"/>
      <w:bookmarkStart w:id="1" w:name="_Toc399408079"/>
      <w:bookmarkStart w:id="2" w:name="_Toc412098805"/>
      <w:r w:rsidRPr="00521F0B">
        <w:rPr>
          <w:sz w:val="26"/>
          <w:szCs w:val="26"/>
        </w:rPr>
        <w:t xml:space="preserve"> ДОКУМЕНТАЦИЯ</w:t>
      </w:r>
      <w:bookmarkEnd w:id="0"/>
      <w:bookmarkEnd w:id="1"/>
      <w:bookmarkEnd w:id="2"/>
    </w:p>
    <w:p w:rsidR="00F461B4" w:rsidRDefault="00F461B4" w:rsidP="00F461B4">
      <w:pPr>
        <w:jc w:val="center"/>
        <w:rPr>
          <w:sz w:val="26"/>
          <w:szCs w:val="26"/>
        </w:rPr>
      </w:pPr>
      <w:r w:rsidRPr="00521F0B">
        <w:rPr>
          <w:sz w:val="26"/>
          <w:szCs w:val="26"/>
        </w:rPr>
        <w:t xml:space="preserve">ПО </w:t>
      </w:r>
      <w:proofErr w:type="gramStart"/>
      <w:r w:rsidRPr="00521F0B">
        <w:rPr>
          <w:sz w:val="26"/>
          <w:szCs w:val="26"/>
        </w:rPr>
        <w:t>ОТКРЫТОМУ</w:t>
      </w:r>
      <w:proofErr w:type="gramEnd"/>
      <w:r w:rsidRPr="00521F0B">
        <w:rPr>
          <w:sz w:val="26"/>
          <w:szCs w:val="26"/>
        </w:rPr>
        <w:t xml:space="preserve"> ЗАПРСУ</w:t>
      </w:r>
      <w:r w:rsidRPr="00A75B81">
        <w:rPr>
          <w:sz w:val="26"/>
          <w:szCs w:val="26"/>
        </w:rPr>
        <w:t xml:space="preserve"> </w:t>
      </w:r>
      <w:r>
        <w:rPr>
          <w:sz w:val="26"/>
          <w:szCs w:val="26"/>
        </w:rPr>
        <w:t>ЦЕН</w:t>
      </w:r>
      <w:r w:rsidRPr="00521F0B">
        <w:rPr>
          <w:sz w:val="26"/>
          <w:szCs w:val="26"/>
        </w:rPr>
        <w:t xml:space="preserve"> В ЭЛЕКТРОННОЙ ФОРМЕ </w:t>
      </w:r>
    </w:p>
    <w:p w:rsidR="00F461B4" w:rsidRPr="00F76FD6" w:rsidRDefault="00F461B4" w:rsidP="00F461B4">
      <w:pPr>
        <w:pStyle w:val="ae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76FD6">
        <w:rPr>
          <w:b/>
          <w:bCs/>
          <w:color w:val="000000"/>
          <w:sz w:val="28"/>
          <w:szCs w:val="28"/>
        </w:rPr>
        <w:t xml:space="preserve">на право </w:t>
      </w:r>
      <w:r w:rsidRPr="00F76FD6">
        <w:rPr>
          <w:b/>
          <w:bCs/>
          <w:sz w:val="28"/>
          <w:szCs w:val="28"/>
          <w:lang w:val="x-none" w:eastAsia="ar-SA"/>
        </w:rPr>
        <w:t xml:space="preserve">заключения договора </w:t>
      </w:r>
      <w:r w:rsidRPr="00F76FD6">
        <w:rPr>
          <w:b/>
          <w:bCs/>
          <w:sz w:val="28"/>
          <w:szCs w:val="28"/>
          <w:lang w:eastAsia="ar-SA"/>
        </w:rPr>
        <w:t xml:space="preserve">на </w:t>
      </w:r>
      <w:r>
        <w:rPr>
          <w:b/>
          <w:sz w:val="28"/>
          <w:szCs w:val="28"/>
        </w:rPr>
        <w:t>выполнение ремонтных работ</w:t>
      </w:r>
      <w:r w:rsidRPr="00F76F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помещениях здания института </w:t>
      </w:r>
      <w:r>
        <w:rPr>
          <w:b/>
          <w:bCs/>
          <w:sz w:val="28"/>
          <w:szCs w:val="28"/>
        </w:rPr>
        <w:t>Уральского филиала АО «ГСПИ</w:t>
      </w:r>
      <w:proofErr w:type="gramStart"/>
      <w:r>
        <w:rPr>
          <w:b/>
          <w:bCs/>
          <w:sz w:val="28"/>
          <w:szCs w:val="28"/>
        </w:rPr>
        <w:t>»-</w:t>
      </w:r>
      <w:proofErr w:type="gramEnd"/>
      <w:r>
        <w:rPr>
          <w:b/>
          <w:bCs/>
          <w:sz w:val="28"/>
          <w:szCs w:val="28"/>
        </w:rPr>
        <w:t>«УПИИ «ВНИПИЭТ»</w:t>
      </w:r>
    </w:p>
    <w:p w:rsidR="00F461B4" w:rsidRDefault="00F461B4" w:rsidP="00F461B4">
      <w:pPr>
        <w:jc w:val="center"/>
        <w:rPr>
          <w:b/>
        </w:rPr>
      </w:pPr>
    </w:p>
    <w:p w:rsidR="00F461B4" w:rsidRDefault="00F461B4" w:rsidP="00F461B4">
      <w:pPr>
        <w:jc w:val="center"/>
        <w:rPr>
          <w:b/>
        </w:rPr>
      </w:pPr>
    </w:p>
    <w:p w:rsidR="00F461B4" w:rsidRDefault="00F461B4" w:rsidP="00F461B4">
      <w:pPr>
        <w:jc w:val="center"/>
        <w:rPr>
          <w:b/>
        </w:rPr>
      </w:pPr>
    </w:p>
    <w:p w:rsidR="00F461B4" w:rsidRDefault="00F461B4" w:rsidP="00F461B4">
      <w:pPr>
        <w:jc w:val="center"/>
        <w:rPr>
          <w:b/>
        </w:rPr>
      </w:pPr>
    </w:p>
    <w:p w:rsidR="00F461B4" w:rsidRDefault="00F461B4" w:rsidP="00F461B4">
      <w:pPr>
        <w:jc w:val="center"/>
        <w:rPr>
          <w:b/>
        </w:rPr>
      </w:pPr>
    </w:p>
    <w:p w:rsidR="00F461B4" w:rsidRDefault="00F461B4" w:rsidP="00F461B4">
      <w:pPr>
        <w:jc w:val="center"/>
        <w:rPr>
          <w:b/>
        </w:rPr>
      </w:pPr>
    </w:p>
    <w:p w:rsidR="00F461B4" w:rsidRDefault="00F461B4" w:rsidP="00F461B4">
      <w:pPr>
        <w:jc w:val="center"/>
        <w:rPr>
          <w:b/>
        </w:rPr>
      </w:pPr>
    </w:p>
    <w:p w:rsidR="00F461B4" w:rsidRDefault="00F461B4" w:rsidP="00F461B4">
      <w:pPr>
        <w:jc w:val="center"/>
        <w:rPr>
          <w:b/>
        </w:rPr>
      </w:pPr>
    </w:p>
    <w:p w:rsidR="00F461B4" w:rsidRDefault="00F461B4" w:rsidP="00F461B4">
      <w:pPr>
        <w:jc w:val="center"/>
        <w:rPr>
          <w:b/>
        </w:rPr>
      </w:pPr>
    </w:p>
    <w:p w:rsidR="00F461B4" w:rsidRPr="00F233DA" w:rsidRDefault="00F461B4" w:rsidP="00F461B4">
      <w:pPr>
        <w:jc w:val="center"/>
        <w:rPr>
          <w:b/>
        </w:rPr>
      </w:pPr>
    </w:p>
    <w:p w:rsidR="00F461B4" w:rsidRPr="00521F0B" w:rsidRDefault="00F461B4" w:rsidP="00F461B4">
      <w:pPr>
        <w:jc w:val="center"/>
        <w:rPr>
          <w:caps/>
          <w:sz w:val="26"/>
          <w:szCs w:val="26"/>
        </w:rPr>
      </w:pPr>
      <w:r w:rsidRPr="00521F0B">
        <w:rPr>
          <w:caps/>
          <w:sz w:val="26"/>
          <w:szCs w:val="26"/>
        </w:rPr>
        <w:t xml:space="preserve">том </w:t>
      </w:r>
      <w:r w:rsidRPr="002404AD">
        <w:rPr>
          <w:caps/>
          <w:sz w:val="26"/>
          <w:szCs w:val="26"/>
        </w:rPr>
        <w:t>2</w:t>
      </w:r>
      <w:r w:rsidRPr="00521F0B">
        <w:rPr>
          <w:caps/>
          <w:sz w:val="26"/>
          <w:szCs w:val="26"/>
        </w:rPr>
        <w:t xml:space="preserve"> «</w:t>
      </w:r>
      <w:r>
        <w:rPr>
          <w:caps/>
          <w:sz w:val="26"/>
          <w:szCs w:val="26"/>
        </w:rPr>
        <w:t>ТЕХНИЧЕСКАЯ</w:t>
      </w:r>
      <w:r w:rsidRPr="00521F0B">
        <w:rPr>
          <w:caps/>
          <w:sz w:val="26"/>
          <w:szCs w:val="26"/>
        </w:rPr>
        <w:t xml:space="preserve"> част</w:t>
      </w:r>
      <w:r>
        <w:rPr>
          <w:caps/>
          <w:sz w:val="26"/>
          <w:szCs w:val="26"/>
        </w:rPr>
        <w:t>ь</w:t>
      </w:r>
      <w:r w:rsidRPr="00521F0B">
        <w:rPr>
          <w:caps/>
          <w:sz w:val="26"/>
          <w:szCs w:val="26"/>
        </w:rPr>
        <w:t>»</w:t>
      </w:r>
    </w:p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Default="00F461B4" w:rsidP="00F461B4"/>
    <w:p w:rsidR="00F461B4" w:rsidRPr="00F233DA" w:rsidRDefault="00F461B4" w:rsidP="00F461B4">
      <w:pPr>
        <w:ind w:right="177"/>
        <w:jc w:val="center"/>
      </w:pPr>
      <w:r>
        <w:rPr>
          <w:sz w:val="26"/>
          <w:szCs w:val="26"/>
        </w:rPr>
        <w:t>Озерск</w:t>
      </w:r>
      <w:r w:rsidRPr="00E870D6">
        <w:rPr>
          <w:sz w:val="26"/>
          <w:szCs w:val="26"/>
        </w:rPr>
        <w:t>, 201</w:t>
      </w:r>
      <w:r>
        <w:rPr>
          <w:sz w:val="26"/>
          <w:szCs w:val="26"/>
        </w:rPr>
        <w:t>5</w:t>
      </w:r>
    </w:p>
    <w:p w:rsidR="005F39EE" w:rsidRPr="00C85099" w:rsidRDefault="00113749" w:rsidP="005F39EE">
      <w:pPr>
        <w:jc w:val="center"/>
        <w:rPr>
          <w:color w:val="000000"/>
          <w:sz w:val="24"/>
          <w:szCs w:val="24"/>
        </w:rPr>
      </w:pPr>
      <w:r w:rsidRPr="00C85099">
        <w:rPr>
          <w:color w:val="000000"/>
          <w:sz w:val="24"/>
          <w:szCs w:val="24"/>
        </w:rPr>
        <w:br w:type="page"/>
      </w:r>
      <w:r w:rsidR="005F39EE" w:rsidRPr="00C85099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5F39EE" w:rsidRPr="00C85099" w:rsidRDefault="005F39EE" w:rsidP="005F39EE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39EE" w:rsidRPr="00C85099" w:rsidTr="0003626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FE6C11" w:rsidRDefault="00C85099" w:rsidP="00683E44">
            <w:pPr>
              <w:rPr>
                <w:bCs/>
                <w:sz w:val="24"/>
                <w:szCs w:val="24"/>
              </w:rPr>
            </w:pPr>
            <w:r w:rsidRPr="00C85099">
              <w:rPr>
                <w:bCs/>
                <w:sz w:val="24"/>
                <w:szCs w:val="24"/>
              </w:rPr>
              <w:t>Р</w:t>
            </w:r>
            <w:r w:rsidR="00CA7DF2" w:rsidRPr="00C85099">
              <w:rPr>
                <w:bCs/>
                <w:sz w:val="24"/>
                <w:szCs w:val="24"/>
              </w:rPr>
              <w:t>емонт помещений здания института Уральского филиала АО «ГСПИ» - «УПИИ «ВНИПИЭТ»</w:t>
            </w:r>
          </w:p>
        </w:tc>
      </w:tr>
    </w:tbl>
    <w:p w:rsidR="005F39EE" w:rsidRPr="00C85099" w:rsidRDefault="005F39EE" w:rsidP="005F39EE">
      <w:pPr>
        <w:jc w:val="center"/>
        <w:rPr>
          <w:color w:val="000000"/>
          <w:sz w:val="24"/>
          <w:szCs w:val="24"/>
        </w:rPr>
      </w:pPr>
    </w:p>
    <w:p w:rsidR="005F39EE" w:rsidRPr="00C85099" w:rsidRDefault="005F39EE" w:rsidP="005F39EE">
      <w:pPr>
        <w:jc w:val="center"/>
        <w:rPr>
          <w:color w:val="000000"/>
          <w:sz w:val="24"/>
          <w:szCs w:val="24"/>
        </w:rPr>
      </w:pPr>
      <w:r w:rsidRPr="00C85099">
        <w:rPr>
          <w:color w:val="000000"/>
          <w:sz w:val="24"/>
          <w:szCs w:val="24"/>
        </w:rPr>
        <w:t>РАЗДЕЛ 2. ОПИСАНИЕ УСЛУГИ</w:t>
      </w:r>
    </w:p>
    <w:p w:rsidR="005F39EE" w:rsidRPr="00C85099" w:rsidRDefault="005F39EE" w:rsidP="005F39E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39EE" w:rsidRPr="00C85099" w:rsidTr="00036264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5C4FBF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5F39EE" w:rsidRPr="00C85099" w:rsidTr="00036264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683E44" w:rsidP="0003626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C85099">
              <w:rPr>
                <w:sz w:val="24"/>
                <w:szCs w:val="24"/>
              </w:rPr>
              <w:t xml:space="preserve"> соответствии с объемами работ Приложение №1</w:t>
            </w:r>
          </w:p>
        </w:tc>
      </w:tr>
      <w:tr w:rsidR="005F39EE" w:rsidRPr="00C85099" w:rsidTr="0003626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CA7DF2" w:rsidRPr="00C85099" w:rsidTr="0003626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DF2" w:rsidRPr="00C85099" w:rsidRDefault="00C85099" w:rsidP="00683E4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В</w:t>
            </w:r>
            <w:r w:rsidR="00CA7DF2" w:rsidRPr="00C85099">
              <w:rPr>
                <w:sz w:val="24"/>
                <w:szCs w:val="24"/>
              </w:rPr>
              <w:t xml:space="preserve">ыполнение работ по ремонту помещений здания Уральского филиала АО «ГСПИ» - «УПИИ «ВНИПИЭТ», находящегося по адресу:  г. Озерск Челябинской области,  ул. </w:t>
            </w:r>
            <w:proofErr w:type="gramStart"/>
            <w:r w:rsidR="00CA7DF2" w:rsidRPr="00C85099">
              <w:rPr>
                <w:sz w:val="24"/>
                <w:szCs w:val="24"/>
              </w:rPr>
              <w:t>Октябрьская</w:t>
            </w:r>
            <w:proofErr w:type="gramEnd"/>
            <w:r w:rsidR="00CA7DF2" w:rsidRPr="00C85099">
              <w:rPr>
                <w:sz w:val="24"/>
                <w:szCs w:val="24"/>
              </w:rPr>
              <w:t>, д. 11.</w:t>
            </w:r>
            <w:r w:rsidRPr="00C85099">
              <w:rPr>
                <w:sz w:val="24"/>
                <w:szCs w:val="24"/>
              </w:rPr>
              <w:t>, в соответствии с объемами работ Приложение №1</w:t>
            </w:r>
          </w:p>
        </w:tc>
      </w:tr>
      <w:tr w:rsidR="005F39EE" w:rsidRPr="00C85099" w:rsidTr="0003626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F39EE" w:rsidRPr="00C85099" w:rsidTr="0003626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8509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5F39EE" w:rsidRPr="00C85099" w:rsidRDefault="005F39EE" w:rsidP="005F39EE">
      <w:pPr>
        <w:jc w:val="center"/>
        <w:rPr>
          <w:color w:val="000000"/>
          <w:sz w:val="24"/>
          <w:szCs w:val="24"/>
        </w:rPr>
      </w:pPr>
    </w:p>
    <w:p w:rsidR="005F39EE" w:rsidRPr="00C85099" w:rsidRDefault="005F39EE" w:rsidP="005F39EE">
      <w:pPr>
        <w:jc w:val="center"/>
        <w:rPr>
          <w:color w:val="000000"/>
          <w:sz w:val="24"/>
          <w:szCs w:val="24"/>
        </w:rPr>
      </w:pPr>
      <w:r w:rsidRPr="00C85099">
        <w:rPr>
          <w:color w:val="000000"/>
          <w:sz w:val="24"/>
          <w:szCs w:val="24"/>
        </w:rPr>
        <w:t>РАЗДЕЛ 3. ТРЕБОВАНИЯ К УСЛУГАМ</w:t>
      </w:r>
    </w:p>
    <w:p w:rsidR="005F39EE" w:rsidRPr="00C85099" w:rsidRDefault="005F39EE" w:rsidP="005F39E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EB0" w:rsidRPr="00FA5A06" w:rsidRDefault="00CA7DF2" w:rsidP="00CA7DF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Предусмотренная работа по ремонту помещений</w:t>
            </w:r>
            <w:r w:rsidRPr="00C85099">
              <w:rPr>
                <w:b/>
                <w:sz w:val="24"/>
                <w:szCs w:val="24"/>
              </w:rPr>
              <w:t xml:space="preserve"> </w:t>
            </w:r>
            <w:r w:rsidRPr="00C85099">
              <w:rPr>
                <w:sz w:val="24"/>
                <w:szCs w:val="24"/>
              </w:rPr>
              <w:t xml:space="preserve">должна  выполняется Подрядчиком </w:t>
            </w:r>
            <w:r w:rsidRPr="00FA5A06">
              <w:rPr>
                <w:sz w:val="24"/>
                <w:szCs w:val="24"/>
              </w:rPr>
              <w:t>лично.</w:t>
            </w:r>
          </w:p>
          <w:p w:rsidR="00FA5A06" w:rsidRPr="00FA5A06" w:rsidRDefault="00FA5A06" w:rsidP="00E42D34">
            <w:pPr>
              <w:autoSpaceDE w:val="0"/>
              <w:autoSpaceDN w:val="0"/>
              <w:jc w:val="both"/>
            </w:pPr>
            <w:bookmarkStart w:id="3" w:name="_GoBack"/>
            <w:bookmarkEnd w:id="3"/>
            <w:r w:rsidRPr="00A23DBA">
              <w:rPr>
                <w:sz w:val="24"/>
                <w:szCs w:val="24"/>
              </w:rPr>
              <w:t xml:space="preserve">Срок выполнения работы по договору: </w:t>
            </w:r>
            <w:r w:rsidR="00683E44" w:rsidRPr="00683E44">
              <w:rPr>
                <w:sz w:val="24"/>
                <w:szCs w:val="24"/>
              </w:rPr>
              <w:t xml:space="preserve">работы должны быть закончены в течение </w:t>
            </w:r>
            <w:r w:rsidR="00B12916">
              <w:rPr>
                <w:sz w:val="24"/>
                <w:szCs w:val="24"/>
              </w:rPr>
              <w:t>1</w:t>
            </w:r>
            <w:r w:rsidR="00683E44" w:rsidRPr="00683E44">
              <w:rPr>
                <w:sz w:val="24"/>
                <w:szCs w:val="24"/>
              </w:rPr>
              <w:t>60</w:t>
            </w:r>
            <w:r w:rsidR="00683E44" w:rsidRPr="00683E44">
              <w:rPr>
                <w:sz w:val="24"/>
                <w:szCs w:val="24"/>
                <w:u w:val="single"/>
              </w:rPr>
              <w:t xml:space="preserve"> </w:t>
            </w:r>
            <w:r w:rsidR="00E42D34">
              <w:rPr>
                <w:sz w:val="24"/>
                <w:szCs w:val="24"/>
                <w:u w:val="single"/>
              </w:rPr>
              <w:t xml:space="preserve">календарных  </w:t>
            </w:r>
            <w:r w:rsidR="00683E44" w:rsidRPr="00683E44">
              <w:rPr>
                <w:sz w:val="24"/>
                <w:szCs w:val="24"/>
                <w:u w:val="single"/>
              </w:rPr>
              <w:t>дней после подписания договора</w:t>
            </w:r>
            <w:r w:rsidR="00683E44" w:rsidRPr="00683E44">
              <w:rPr>
                <w:sz w:val="24"/>
                <w:szCs w:val="24"/>
              </w:rPr>
              <w:t xml:space="preserve"> и сданы Заказчику по акту сдачи-приемки выполненных работ.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CA7DF2" w:rsidP="00CA7DF2">
            <w:pPr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Работы должны производиться с надлежащим качеством с соблюдением технологии производства работ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DF2" w:rsidRPr="00C85099" w:rsidRDefault="00CA7DF2" w:rsidP="00CA7DF2">
            <w:pPr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Гарантия качества распространяется на все материалы, работы, выполненные Подрядчиком.</w:t>
            </w:r>
          </w:p>
          <w:p w:rsidR="005F39EE" w:rsidRPr="00C85099" w:rsidRDefault="00CA7DF2" w:rsidP="00CA7DF2">
            <w:pPr>
              <w:rPr>
                <w:sz w:val="24"/>
                <w:szCs w:val="24"/>
              </w:rPr>
            </w:pPr>
            <w:r w:rsidRPr="00C85099">
              <w:rPr>
                <w:bCs/>
                <w:sz w:val="24"/>
                <w:szCs w:val="24"/>
              </w:rPr>
              <w:t>Срок гарантии качества</w:t>
            </w:r>
            <w:r w:rsidRPr="00C85099">
              <w:rPr>
                <w:sz w:val="24"/>
                <w:szCs w:val="24"/>
              </w:rPr>
              <w:t xml:space="preserve"> </w:t>
            </w:r>
            <w:r w:rsidRPr="00C85099">
              <w:rPr>
                <w:bCs/>
                <w:sz w:val="24"/>
                <w:szCs w:val="24"/>
              </w:rPr>
              <w:t xml:space="preserve">устанавливается 24 месяца </w:t>
            </w:r>
            <w:proofErr w:type="gramStart"/>
            <w:r w:rsidRPr="00C85099">
              <w:rPr>
                <w:bCs/>
                <w:sz w:val="24"/>
                <w:szCs w:val="24"/>
              </w:rPr>
              <w:t>с даты подписания</w:t>
            </w:r>
            <w:proofErr w:type="gramEnd"/>
            <w:r w:rsidRPr="00C85099">
              <w:rPr>
                <w:bCs/>
                <w:sz w:val="24"/>
                <w:szCs w:val="24"/>
              </w:rPr>
              <w:t xml:space="preserve"> Сторонами Акта </w:t>
            </w:r>
            <w:r w:rsidRPr="00C85099">
              <w:rPr>
                <w:sz w:val="24"/>
                <w:szCs w:val="24"/>
              </w:rPr>
              <w:t>выполненных работ.</w:t>
            </w:r>
          </w:p>
          <w:p w:rsidR="00C85099" w:rsidRPr="00C85099" w:rsidRDefault="00C85099" w:rsidP="00FE6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На все материалы, выполненные работы должны быть установлены гарантийные сроки эксплуатации  после завершения работ.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F11F47" w:rsidP="00F11F4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8509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F11F47" w:rsidP="00F11F47">
            <w:pPr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Выполнение работ с соблюдением требований техники безопасности для каждого вида работ. При выполнении работ связанных с риском для жизни и здоровья работников обязательный вводный инструктаж перед началом производства работ, наличие ответственного за технику безопасности на предприятии.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512A5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8509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12A5C" w:rsidP="005C4FB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8509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47" w:rsidRPr="00C85099" w:rsidRDefault="00F11F47" w:rsidP="00C85099">
            <w:pPr>
              <w:tabs>
                <w:tab w:val="num" w:pos="1080"/>
              </w:tabs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lastRenderedPageBreak/>
              <w:t>К выполнению работ допускаются только граждане Российской Федерации. Персонал, привлекаемый к выполнению работ, должен иметь оформленные в соответствии с законодательством Российской Федерации трудовые отношения с Подрядчиком.</w:t>
            </w:r>
          </w:p>
          <w:p w:rsidR="00F11F47" w:rsidRPr="00C85099" w:rsidRDefault="00F11F47" w:rsidP="00C85099">
            <w:pPr>
              <w:tabs>
                <w:tab w:val="num" w:pos="1080"/>
                <w:tab w:val="num" w:pos="1260"/>
              </w:tabs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Подрядчик обязан выполнять все требования по соблюдению режима секретности и сохранению коммерческой тайны, установленной Заказчиком.</w:t>
            </w:r>
          </w:p>
          <w:p w:rsidR="00F11F47" w:rsidRPr="00C85099" w:rsidRDefault="00F11F47" w:rsidP="00C85099">
            <w:pPr>
              <w:tabs>
                <w:tab w:val="num" w:pos="1080"/>
                <w:tab w:val="num" w:pos="1260"/>
              </w:tabs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 xml:space="preserve">Сотрудники должны иметь документы, подтверждающие прохождение </w:t>
            </w:r>
            <w:proofErr w:type="gramStart"/>
            <w:r w:rsidRPr="00C85099">
              <w:rPr>
                <w:sz w:val="24"/>
                <w:szCs w:val="24"/>
              </w:rPr>
              <w:t>обучения по технике</w:t>
            </w:r>
            <w:proofErr w:type="gramEnd"/>
            <w:r w:rsidRPr="00C85099">
              <w:rPr>
                <w:sz w:val="24"/>
                <w:szCs w:val="24"/>
              </w:rPr>
              <w:t xml:space="preserve"> безопасности и охране труда для данного вида работ.</w:t>
            </w:r>
          </w:p>
          <w:p w:rsidR="005F39EE" w:rsidRPr="00C85099" w:rsidRDefault="00F11F47" w:rsidP="00F11F47">
            <w:pPr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До начала работ сотрудники должны пройти инструктаж у должностного лица Заказчика, отвечающего за охрану труда и технику безопасности в организации.</w:t>
            </w:r>
          </w:p>
          <w:p w:rsidR="00AC5292" w:rsidRPr="00C85099" w:rsidRDefault="00F11F47" w:rsidP="00C85099">
            <w:pPr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В случае</w:t>
            </w:r>
            <w:proofErr w:type="gramStart"/>
            <w:r w:rsidRPr="00C85099">
              <w:rPr>
                <w:sz w:val="24"/>
                <w:szCs w:val="24"/>
              </w:rPr>
              <w:t>,</w:t>
            </w:r>
            <w:proofErr w:type="gramEnd"/>
            <w:r w:rsidRPr="00C85099">
              <w:rPr>
                <w:sz w:val="24"/>
                <w:szCs w:val="24"/>
              </w:rPr>
              <w:t xml:space="preserve"> если законодательством РФ предусмотрено лицензирование вида деятельности, являющегося предметом  данного вида работ, исполнитель заказа должен иметь лицензии или свидетельства о допуске к работам СРО, действующие на момент действия данного договора с указанием конкретных видов работ/услуг.</w:t>
            </w:r>
          </w:p>
        </w:tc>
      </w:tr>
    </w:tbl>
    <w:p w:rsidR="00512A5C" w:rsidRPr="00C85099" w:rsidRDefault="00512A5C" w:rsidP="005F39EE">
      <w:pPr>
        <w:jc w:val="center"/>
        <w:rPr>
          <w:color w:val="000000"/>
          <w:sz w:val="24"/>
          <w:szCs w:val="24"/>
        </w:rPr>
      </w:pPr>
    </w:p>
    <w:p w:rsidR="005F39EE" w:rsidRPr="00C85099" w:rsidRDefault="005F39EE" w:rsidP="005F39EE">
      <w:pPr>
        <w:jc w:val="center"/>
        <w:rPr>
          <w:color w:val="000000"/>
          <w:sz w:val="24"/>
          <w:szCs w:val="24"/>
        </w:rPr>
      </w:pPr>
      <w:r w:rsidRPr="00C85099">
        <w:rPr>
          <w:color w:val="000000"/>
          <w:sz w:val="24"/>
          <w:szCs w:val="24"/>
        </w:rPr>
        <w:t>РАЗДЕЛ 4. РЕЗУЛЬТАТ ОКАЗАННЫХ УСЛУГ</w:t>
      </w:r>
    </w:p>
    <w:p w:rsidR="005F39EE" w:rsidRPr="00C85099" w:rsidRDefault="005F39EE" w:rsidP="005F39E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39EE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5F39EE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C85099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99" w:rsidRPr="00C85099" w:rsidRDefault="00C85099" w:rsidP="00683E4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 xml:space="preserve">Выполнение работ по ремонту помещений здания Уральского филиала АО «ГСПИ» - «УПИИ «ВНИПИЭТ», находящегося по адресу:  г. Озерск Челябинской области,  ул. </w:t>
            </w:r>
            <w:proofErr w:type="gramStart"/>
            <w:r w:rsidRPr="00C85099">
              <w:rPr>
                <w:sz w:val="24"/>
                <w:szCs w:val="24"/>
              </w:rPr>
              <w:t>Октябрьская</w:t>
            </w:r>
            <w:proofErr w:type="gramEnd"/>
            <w:r w:rsidRPr="00C85099">
              <w:rPr>
                <w:sz w:val="24"/>
                <w:szCs w:val="24"/>
              </w:rPr>
              <w:t>, д. 11., в соответствии с объемами работ Приложение №1</w:t>
            </w:r>
          </w:p>
        </w:tc>
      </w:tr>
      <w:tr w:rsidR="00C85099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99" w:rsidRPr="00C85099" w:rsidRDefault="00C85099" w:rsidP="00036264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C85099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99" w:rsidRPr="00C85099" w:rsidRDefault="00C85099" w:rsidP="00683E44">
            <w:pPr>
              <w:pStyle w:val="a8"/>
              <w:spacing w:after="0"/>
              <w:jc w:val="both"/>
            </w:pPr>
            <w:r w:rsidRPr="00C85099">
              <w:rPr>
                <w:bCs/>
              </w:rPr>
              <w:t xml:space="preserve">В течение двух рабочих дней со дня завершения выполнения работ на отдельном Объекте Подрядчик обязан  передать Заказчику оформленный со своей стороны Акт о приемке выполненных работ (КС-2), Справку стоимости выполненных работ и затрат (КС-3). </w:t>
            </w:r>
            <w:r w:rsidRPr="00C85099">
              <w:t xml:space="preserve">Заказчик не позднее 7 рабочих дней </w:t>
            </w:r>
            <w:proofErr w:type="gramStart"/>
            <w:r w:rsidRPr="00C85099">
              <w:t>с даты поступления</w:t>
            </w:r>
            <w:proofErr w:type="gramEnd"/>
            <w:r w:rsidRPr="00C85099">
              <w:t xml:space="preserve"> к нему указанных документов подписывает их или направляет Подрядчику мотивированный отказ от приемки работ с указанием претензий и сроков устранения дефектов и недоделок, а также в соответствии с Разделом 5 Проекта договора.</w:t>
            </w:r>
          </w:p>
        </w:tc>
      </w:tr>
      <w:tr w:rsidR="00C85099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99" w:rsidRPr="00C85099" w:rsidRDefault="00C85099" w:rsidP="000362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85099" w:rsidRPr="00C85099" w:rsidTr="000362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5099" w:rsidRPr="00C85099" w:rsidRDefault="00C85099" w:rsidP="00C850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5099">
              <w:rPr>
                <w:sz w:val="24"/>
                <w:szCs w:val="24"/>
              </w:rPr>
              <w:t>Подрядчик должен предоставить все лицензии и сертификаты, необходимые для выполнения работ (в том числе сертификаты соответствия материалов и используемого в ходе выполнения работ оборудования, комплектующих), оборудование должно отвечать требованиям соответствующих стандартов, технических спецификаций (ТУ, ГОСТ и т.д.).</w:t>
            </w:r>
          </w:p>
        </w:tc>
      </w:tr>
    </w:tbl>
    <w:p w:rsidR="005F39EE" w:rsidRPr="00C85099" w:rsidRDefault="005F39EE" w:rsidP="005F39EE">
      <w:pPr>
        <w:jc w:val="center"/>
        <w:rPr>
          <w:b/>
          <w:color w:val="000000"/>
          <w:sz w:val="24"/>
          <w:szCs w:val="24"/>
        </w:rPr>
      </w:pPr>
    </w:p>
    <w:p w:rsidR="005F39EE" w:rsidRPr="00C85099" w:rsidRDefault="005F39EE" w:rsidP="005F39EE">
      <w:pPr>
        <w:jc w:val="center"/>
        <w:rPr>
          <w:b/>
          <w:color w:val="000000"/>
          <w:sz w:val="24"/>
          <w:szCs w:val="24"/>
        </w:rPr>
      </w:pPr>
      <w:r w:rsidRPr="00C8509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5F39EE" w:rsidRPr="00C85099" w:rsidRDefault="005F39EE" w:rsidP="005F39EE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5F39EE" w:rsidRPr="00C85099" w:rsidTr="0003626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C85099" w:rsidRDefault="00233EB0" w:rsidP="0003626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8509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113749" w:rsidRPr="00C85099" w:rsidRDefault="00233EB0" w:rsidP="00113749">
      <w:pPr>
        <w:jc w:val="center"/>
        <w:rPr>
          <w:color w:val="000000"/>
          <w:sz w:val="24"/>
          <w:szCs w:val="24"/>
        </w:rPr>
      </w:pPr>
      <w:r w:rsidRPr="00C85099">
        <w:rPr>
          <w:color w:val="000000"/>
          <w:sz w:val="24"/>
          <w:szCs w:val="24"/>
        </w:rPr>
        <w:t>РАЗДЕЛ 6</w:t>
      </w:r>
      <w:r w:rsidR="00113749" w:rsidRPr="00C85099">
        <w:rPr>
          <w:color w:val="000000"/>
          <w:sz w:val="24"/>
          <w:szCs w:val="24"/>
        </w:rPr>
        <w:t>. ПЕРЕЧЕНЬ ПРИЛОЖЕНИЙ</w:t>
      </w:r>
    </w:p>
    <w:p w:rsidR="00113749" w:rsidRPr="00C85099" w:rsidRDefault="00113749" w:rsidP="0011374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13749" w:rsidRPr="00C850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C85099" w:rsidRDefault="00113749" w:rsidP="00280169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85099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85099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C85099" w:rsidRDefault="00113749" w:rsidP="0028016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C85099" w:rsidRDefault="00113749" w:rsidP="00280169">
            <w:pPr>
              <w:jc w:val="center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D3911" w:rsidRPr="00C850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11" w:rsidRPr="00C85099" w:rsidRDefault="000D3911" w:rsidP="00280169">
            <w:pPr>
              <w:jc w:val="both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11" w:rsidRPr="00C85099" w:rsidRDefault="00036264" w:rsidP="003C345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Ведомость объемов работ и локальный сметный расчет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11" w:rsidRPr="00C85099" w:rsidRDefault="00C85099" w:rsidP="002801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1F3080" w:rsidRPr="00C850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80" w:rsidRPr="00C85099" w:rsidRDefault="000D3911" w:rsidP="00280169">
            <w:pPr>
              <w:jc w:val="both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80" w:rsidRPr="00C85099" w:rsidRDefault="001F3080" w:rsidP="003C345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85099">
              <w:rPr>
                <w:color w:val="000000"/>
                <w:sz w:val="24"/>
                <w:szCs w:val="24"/>
              </w:rPr>
              <w:t>Вниманию участников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80" w:rsidRPr="00C85099" w:rsidRDefault="00F212ED" w:rsidP="002801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A64853"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B04EA3" w:rsidRPr="005C4FBF" w:rsidRDefault="00B04EA3">
      <w:pPr>
        <w:rPr>
          <w:sz w:val="24"/>
          <w:szCs w:val="24"/>
        </w:rPr>
      </w:pPr>
    </w:p>
    <w:p w:rsidR="00185ECE" w:rsidRDefault="00185ECE" w:rsidP="00995D8D">
      <w:pPr>
        <w:jc w:val="both"/>
        <w:rPr>
          <w:sz w:val="24"/>
          <w:szCs w:val="24"/>
        </w:rPr>
      </w:pPr>
    </w:p>
    <w:p w:rsidR="00FE6C11" w:rsidRDefault="00FE6C11" w:rsidP="00995D8D">
      <w:pPr>
        <w:jc w:val="both"/>
        <w:rPr>
          <w:sz w:val="24"/>
          <w:szCs w:val="24"/>
        </w:rPr>
      </w:pPr>
    </w:p>
    <w:p w:rsidR="00036264" w:rsidRDefault="0003626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36264" w:rsidRDefault="00036264" w:rsidP="00995D8D">
      <w:pPr>
        <w:jc w:val="both"/>
        <w:rPr>
          <w:sz w:val="24"/>
          <w:szCs w:val="24"/>
        </w:rPr>
        <w:sectPr w:rsidR="00036264" w:rsidSect="005C4FB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FE6C11" w:rsidRDefault="00036264" w:rsidP="00995D8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1: Ведомость объемов работ и локальный сметный расчет</w:t>
      </w:r>
    </w:p>
    <w:p w:rsidR="00036264" w:rsidRDefault="00036264">
      <w:pPr>
        <w:rPr>
          <w:sz w:val="24"/>
          <w:szCs w:val="24"/>
        </w:rPr>
      </w:pPr>
    </w:p>
    <w:p w:rsidR="007A1D6D" w:rsidRPr="007A1D6D" w:rsidRDefault="007A1D6D" w:rsidP="007A1D6D">
      <w:pPr>
        <w:jc w:val="center"/>
        <w:rPr>
          <w:b/>
        </w:rPr>
      </w:pPr>
      <w:r w:rsidRPr="007A1D6D">
        <w:rPr>
          <w:b/>
        </w:rPr>
        <w:t>Локальный ресурсный сметный расчет на ремонтные работы ком. 412</w:t>
      </w:r>
    </w:p>
    <w:p w:rsidR="007A1D6D" w:rsidRDefault="007A1D6D">
      <w:pPr>
        <w:rPr>
          <w:sz w:val="24"/>
          <w:szCs w:val="24"/>
        </w:rPr>
      </w:pPr>
      <w:r>
        <w:rPr>
          <w:sz w:val="24"/>
          <w:szCs w:val="24"/>
        </w:rPr>
        <w:t>Основание: Дефектная ведомость</w:t>
      </w:r>
    </w:p>
    <w:p w:rsidR="007A1D6D" w:rsidRDefault="007A1D6D">
      <w:pPr>
        <w:rPr>
          <w:sz w:val="24"/>
          <w:szCs w:val="24"/>
        </w:rPr>
      </w:pPr>
      <w:r>
        <w:rPr>
          <w:sz w:val="24"/>
          <w:szCs w:val="24"/>
        </w:rPr>
        <w:t>Сметная стоимость строительных работ – 4,597 тыс. руб.</w:t>
      </w:r>
    </w:p>
    <w:p w:rsidR="007A1D6D" w:rsidRDefault="007A1D6D">
      <w:pPr>
        <w:rPr>
          <w:sz w:val="24"/>
          <w:szCs w:val="24"/>
        </w:rPr>
      </w:pPr>
      <w:r>
        <w:rPr>
          <w:sz w:val="24"/>
          <w:szCs w:val="24"/>
        </w:rPr>
        <w:t>Средства на оплату труда – 1,637 тыс. руб.</w:t>
      </w:r>
    </w:p>
    <w:p w:rsidR="007A1D6D" w:rsidRDefault="007A1D6D">
      <w:pPr>
        <w:rPr>
          <w:sz w:val="24"/>
          <w:szCs w:val="24"/>
        </w:rPr>
      </w:pPr>
      <w:r>
        <w:rPr>
          <w:sz w:val="24"/>
          <w:szCs w:val="24"/>
        </w:rPr>
        <w:t>Сметная трудоемкость – 11,7 чел. час</w:t>
      </w:r>
    </w:p>
    <w:p w:rsidR="007A1D6D" w:rsidRDefault="007A1D6D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3"/>
        <w:gridCol w:w="1470"/>
        <w:gridCol w:w="2944"/>
        <w:gridCol w:w="1901"/>
        <w:gridCol w:w="1120"/>
        <w:gridCol w:w="1144"/>
        <w:gridCol w:w="884"/>
        <w:gridCol w:w="826"/>
        <w:gridCol w:w="923"/>
        <w:gridCol w:w="997"/>
        <w:gridCol w:w="879"/>
        <w:gridCol w:w="601"/>
        <w:gridCol w:w="609"/>
        <w:gridCol w:w="621"/>
      </w:tblGrid>
      <w:tr w:rsidR="007A1D6D" w:rsidRPr="007A1D6D" w:rsidTr="007A1D6D">
        <w:trPr>
          <w:trHeight w:val="255"/>
        </w:trPr>
        <w:tc>
          <w:tcPr>
            <w:tcW w:w="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Обоснование</w:t>
            </w:r>
          </w:p>
        </w:tc>
        <w:tc>
          <w:tcPr>
            <w:tcW w:w="1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Ед. изм.</w:t>
            </w:r>
          </w:p>
        </w:tc>
        <w:tc>
          <w:tcPr>
            <w:tcW w:w="8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Кол.</w:t>
            </w:r>
          </w:p>
        </w:tc>
        <w:tc>
          <w:tcPr>
            <w:tcW w:w="156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Сметная стоимость в текущих (прогнозных) ценах, руб.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 xml:space="preserve">Т/з 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осн</w:t>
            </w:r>
            <w:proofErr w:type="spellEnd"/>
            <w:r w:rsidRPr="007A1D6D">
              <w:rPr>
                <w:rFonts w:ascii="Arial" w:hAnsi="Arial" w:cs="Arial"/>
                <w:sz w:val="20"/>
                <w:szCs w:val="20"/>
              </w:rPr>
              <w:t>. раб.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Т/з мех.</w:t>
            </w:r>
          </w:p>
        </w:tc>
      </w:tr>
      <w:tr w:rsidR="007A1D6D" w:rsidRPr="007A1D6D" w:rsidTr="007A1D6D">
        <w:trPr>
          <w:trHeight w:val="270"/>
        </w:trPr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общая</w:t>
            </w:r>
          </w:p>
        </w:tc>
        <w:tc>
          <w:tcPr>
            <w:tcW w:w="81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В том числе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1D6D" w:rsidRPr="007A1D6D" w:rsidTr="007A1D6D">
        <w:trPr>
          <w:trHeight w:val="255"/>
        </w:trPr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Осн</w:t>
            </w: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.З</w:t>
            </w:r>
            <w:proofErr w:type="spellEnd"/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Эк</w:t>
            </w: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аш.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З</w:t>
            </w:r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Мат</w:t>
            </w: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1D6D" w:rsidRPr="007A1D6D" w:rsidTr="007A1D6D">
        <w:trPr>
          <w:trHeight w:val="255"/>
        </w:trPr>
        <w:tc>
          <w:tcPr>
            <w:tcW w:w="1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коэффициент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>=1,3 (1,3:1,15=1,13) к ФОТ</w:t>
            </w:r>
          </w:p>
        </w:tc>
      </w:tr>
      <w:tr w:rsidR="007A1D6D" w:rsidRPr="007A1D6D" w:rsidTr="007A1D6D">
        <w:trPr>
          <w:trHeight w:val="52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К=1,15 на ЗПМ и К=1,25 на ЭМ и ЗПМ на раб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п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ри ремонте и реконструкции </w:t>
            </w:r>
            <w:proofErr w:type="spellStart"/>
            <w:r w:rsidRPr="007A1D6D">
              <w:rPr>
                <w:rFonts w:ascii="Arial" w:hAnsi="Arial" w:cs="Arial"/>
                <w:sz w:val="18"/>
                <w:szCs w:val="18"/>
              </w:rPr>
              <w:t>зд</w:t>
            </w:r>
            <w:proofErr w:type="spellEnd"/>
            <w:r w:rsidRPr="007A1D6D">
              <w:rPr>
                <w:rFonts w:ascii="Arial" w:hAnsi="Arial" w:cs="Arial"/>
                <w:sz w:val="18"/>
                <w:szCs w:val="18"/>
              </w:rPr>
              <w:t xml:space="preserve">. и </w:t>
            </w:r>
            <w:proofErr w:type="spellStart"/>
            <w:r w:rsidRPr="007A1D6D">
              <w:rPr>
                <w:rFonts w:ascii="Arial" w:hAnsi="Arial" w:cs="Arial"/>
                <w:sz w:val="18"/>
                <w:szCs w:val="18"/>
              </w:rPr>
              <w:t>соор</w:t>
            </w:r>
            <w:proofErr w:type="spellEnd"/>
            <w:r w:rsidRPr="007A1D6D">
              <w:rPr>
                <w:rFonts w:ascii="Arial" w:hAnsi="Arial" w:cs="Arial"/>
                <w:sz w:val="18"/>
                <w:szCs w:val="18"/>
              </w:rPr>
              <w:t>., аналогичные тех. процессам в новом строительстве (кроме ТЕР46 и демонтаж) (МДС 81.35-2004 п.4.7)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>=1,20  к НЗТ, ЗП и ЭМ на условия производства работ  (МДС 81.35-2004 прил.1, табл.1, п.2)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Стены</w:t>
            </w:r>
          </w:p>
        </w:tc>
      </w:tr>
      <w:tr w:rsidR="007A1D6D" w:rsidRPr="007A1D6D" w:rsidTr="007A1D6D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ТЕРр62-41-1</w:t>
            </w:r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Очистка вручную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0,054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5,4/100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2554,41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1,12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ТЕР15-04-006-03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0,054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5,4/100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1383,55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0,49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ТСЦ-101-1944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Грунтовка: для внутренних работ ВАК-01-У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т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0,0007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36640,66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ТЕРр61-2-7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толщиной слоя до 20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отремонтированной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0,032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3,2/100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38626,7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1236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1019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7,31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ТЕР15-04-027-05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Шпатлевка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0,054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5,4/100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3385,9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0,89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lastRenderedPageBreak/>
              <w:t>12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ТЕР15-04-005-05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0,054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5,4/100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8016,65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433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268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1,89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Итого прямые затраты по смете в текущих ценах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2091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1633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446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11,7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1163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642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522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Бетонные и железобетонные сборные конструкции в промышленном строительстве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1,12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Стекольные, обойные и облицовочные работы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Отделочные работы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1277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3,27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2332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7,31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Деревянные конструкции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Полы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Строительные металлические конструкции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3896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11,7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446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1637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1163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642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701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4597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11,7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0,02</w:t>
            </w:r>
          </w:p>
        </w:tc>
      </w:tr>
    </w:tbl>
    <w:p w:rsidR="00FE6C11" w:rsidRPr="005C4FBF" w:rsidRDefault="00FE6C11" w:rsidP="00995D8D">
      <w:pPr>
        <w:jc w:val="both"/>
        <w:rPr>
          <w:sz w:val="24"/>
          <w:szCs w:val="24"/>
        </w:rPr>
      </w:pPr>
    </w:p>
    <w:p w:rsidR="00683E44" w:rsidRDefault="00683E44" w:rsidP="00C85099">
      <w:pPr>
        <w:ind w:firstLine="851"/>
        <w:rPr>
          <w:b/>
          <w:bCs/>
        </w:rPr>
      </w:pPr>
    </w:p>
    <w:p w:rsidR="00683E44" w:rsidRDefault="00683E44" w:rsidP="00C85099">
      <w:pPr>
        <w:ind w:firstLine="851"/>
        <w:rPr>
          <w:b/>
          <w:bCs/>
        </w:rPr>
      </w:pPr>
    </w:p>
    <w:p w:rsidR="00BB3BD3" w:rsidRDefault="00BB3BD3" w:rsidP="00C85099">
      <w:pPr>
        <w:ind w:firstLine="851"/>
        <w:rPr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0"/>
        <w:gridCol w:w="4802"/>
        <w:gridCol w:w="4360"/>
        <w:gridCol w:w="1815"/>
        <w:gridCol w:w="3365"/>
      </w:tblGrid>
      <w:tr w:rsidR="00683E44" w:rsidRPr="00E55F2E" w:rsidTr="00683E44">
        <w:trPr>
          <w:trHeight w:val="300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>ВЕДОМОСТЬ ОБЪЕМОВ РАБОТ №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8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ind w:firstLineChars="800" w:firstLine="17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F2E">
              <w:rPr>
                <w:rFonts w:ascii="Arial" w:hAnsi="Arial" w:cs="Arial"/>
                <w:sz w:val="22"/>
                <w:szCs w:val="22"/>
              </w:rPr>
              <w:t>Ремонтные работы ком. 412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4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 xml:space="preserve">№ </w:t>
            </w:r>
            <w:proofErr w:type="spellStart"/>
            <w:r w:rsidRPr="00E55F2E"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15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Ед. изм.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Кол.</w:t>
            </w:r>
          </w:p>
        </w:tc>
        <w:tc>
          <w:tcPr>
            <w:tcW w:w="10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Примечание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1. Стены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Очистка вручную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расчищенной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0,054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5,4/100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0,054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5,4/100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Грунтовка: для внутренних работ ВАК-01-У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0,0007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0,032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3,2/100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Шпатлевка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0,054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5,4/100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0,054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5,4/100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7A1D6D" w:rsidRDefault="007A1D6D">
      <w:r>
        <w:br w:type="page"/>
      </w:r>
    </w:p>
    <w:p w:rsidR="007A1D6D" w:rsidRPr="007A1D6D" w:rsidRDefault="007A1D6D" w:rsidP="007A1D6D">
      <w:pPr>
        <w:jc w:val="center"/>
        <w:rPr>
          <w:b/>
        </w:rPr>
      </w:pPr>
      <w:r w:rsidRPr="007A1D6D">
        <w:rPr>
          <w:b/>
        </w:rPr>
        <w:lastRenderedPageBreak/>
        <w:t>Локальный ресурсный сметный рас</w:t>
      </w:r>
      <w:r>
        <w:rPr>
          <w:b/>
        </w:rPr>
        <w:t>чет на ремонтные работы ком. 416</w:t>
      </w:r>
    </w:p>
    <w:p w:rsidR="007A1D6D" w:rsidRDefault="007A1D6D" w:rsidP="007A1D6D">
      <w:pPr>
        <w:rPr>
          <w:sz w:val="24"/>
          <w:szCs w:val="24"/>
        </w:rPr>
      </w:pPr>
      <w:r>
        <w:rPr>
          <w:sz w:val="24"/>
          <w:szCs w:val="24"/>
        </w:rPr>
        <w:t>Основание: Дефектная ведомость</w:t>
      </w:r>
    </w:p>
    <w:p w:rsidR="007A1D6D" w:rsidRDefault="007A1D6D" w:rsidP="007A1D6D">
      <w:pPr>
        <w:rPr>
          <w:sz w:val="24"/>
          <w:szCs w:val="24"/>
        </w:rPr>
      </w:pPr>
      <w:r>
        <w:rPr>
          <w:sz w:val="24"/>
          <w:szCs w:val="24"/>
        </w:rPr>
        <w:t>Сметная стоимость строительных работ – 26,592 тыс. руб.</w:t>
      </w:r>
    </w:p>
    <w:p w:rsidR="007A1D6D" w:rsidRDefault="007A1D6D" w:rsidP="007A1D6D">
      <w:pPr>
        <w:rPr>
          <w:sz w:val="24"/>
          <w:szCs w:val="24"/>
        </w:rPr>
      </w:pPr>
      <w:r>
        <w:rPr>
          <w:sz w:val="24"/>
          <w:szCs w:val="24"/>
        </w:rPr>
        <w:t>Средства на оплату труда – 9,665 тыс. руб.</w:t>
      </w:r>
    </w:p>
    <w:p w:rsidR="007A1D6D" w:rsidRDefault="007A1D6D" w:rsidP="007A1D6D">
      <w:pPr>
        <w:rPr>
          <w:sz w:val="24"/>
          <w:szCs w:val="24"/>
        </w:rPr>
      </w:pPr>
      <w:r>
        <w:rPr>
          <w:sz w:val="24"/>
          <w:szCs w:val="24"/>
        </w:rPr>
        <w:t>Сметная трудоемкость – 67,1 чел. час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3"/>
        <w:gridCol w:w="1470"/>
        <w:gridCol w:w="2942"/>
        <w:gridCol w:w="1901"/>
        <w:gridCol w:w="1118"/>
        <w:gridCol w:w="1142"/>
        <w:gridCol w:w="884"/>
        <w:gridCol w:w="826"/>
        <w:gridCol w:w="923"/>
        <w:gridCol w:w="997"/>
        <w:gridCol w:w="879"/>
        <w:gridCol w:w="599"/>
        <w:gridCol w:w="617"/>
        <w:gridCol w:w="621"/>
      </w:tblGrid>
      <w:tr w:rsidR="007A1D6D" w:rsidRPr="007A1D6D" w:rsidTr="007A1D6D">
        <w:trPr>
          <w:trHeight w:val="255"/>
        </w:trPr>
        <w:tc>
          <w:tcPr>
            <w:tcW w:w="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Обоснование</w:t>
            </w:r>
          </w:p>
        </w:tc>
        <w:tc>
          <w:tcPr>
            <w:tcW w:w="1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Ед. изм.</w:t>
            </w:r>
          </w:p>
        </w:tc>
        <w:tc>
          <w:tcPr>
            <w:tcW w:w="8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Кол.</w:t>
            </w:r>
          </w:p>
        </w:tc>
        <w:tc>
          <w:tcPr>
            <w:tcW w:w="156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Сметная стоимость в текущих (прогнозных) ценах, руб.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 xml:space="preserve">Т/з 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осн</w:t>
            </w:r>
            <w:proofErr w:type="spellEnd"/>
            <w:r w:rsidRPr="007A1D6D">
              <w:rPr>
                <w:rFonts w:ascii="Arial" w:hAnsi="Arial" w:cs="Arial"/>
                <w:sz w:val="20"/>
                <w:szCs w:val="20"/>
              </w:rPr>
              <w:t>. раб.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Т/з мех.</w:t>
            </w:r>
          </w:p>
        </w:tc>
      </w:tr>
      <w:tr w:rsidR="007A1D6D" w:rsidRPr="007A1D6D" w:rsidTr="007A1D6D">
        <w:trPr>
          <w:trHeight w:val="270"/>
        </w:trPr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общая</w:t>
            </w:r>
          </w:p>
        </w:tc>
        <w:tc>
          <w:tcPr>
            <w:tcW w:w="81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В том числе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1D6D" w:rsidRPr="007A1D6D" w:rsidTr="007A1D6D">
        <w:trPr>
          <w:trHeight w:val="255"/>
        </w:trPr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Осн</w:t>
            </w: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.З</w:t>
            </w:r>
            <w:proofErr w:type="spellEnd"/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Эк</w:t>
            </w: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аш.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З</w:t>
            </w:r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Мат</w:t>
            </w: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1D6D" w:rsidRPr="007A1D6D" w:rsidTr="007A1D6D">
        <w:trPr>
          <w:trHeight w:val="255"/>
        </w:trPr>
        <w:tc>
          <w:tcPr>
            <w:tcW w:w="1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коэффициент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>=1,3 (1,3:1,15=1,13) к ФОТ</w:t>
            </w:r>
          </w:p>
        </w:tc>
      </w:tr>
      <w:tr w:rsidR="007A1D6D" w:rsidRPr="007A1D6D" w:rsidTr="007A1D6D">
        <w:trPr>
          <w:trHeight w:val="52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К=1,15 на ЗПМ и К=1,25 на ЭМ и ЗПМ на раб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п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ри ремонте и реконструкции </w:t>
            </w:r>
            <w:proofErr w:type="spellStart"/>
            <w:r w:rsidRPr="007A1D6D">
              <w:rPr>
                <w:rFonts w:ascii="Arial" w:hAnsi="Arial" w:cs="Arial"/>
                <w:sz w:val="18"/>
                <w:szCs w:val="18"/>
              </w:rPr>
              <w:t>зд</w:t>
            </w:r>
            <w:proofErr w:type="spellEnd"/>
            <w:r w:rsidRPr="007A1D6D">
              <w:rPr>
                <w:rFonts w:ascii="Arial" w:hAnsi="Arial" w:cs="Arial"/>
                <w:sz w:val="18"/>
                <w:szCs w:val="18"/>
              </w:rPr>
              <w:t xml:space="preserve">. и </w:t>
            </w:r>
            <w:proofErr w:type="spellStart"/>
            <w:r w:rsidRPr="007A1D6D">
              <w:rPr>
                <w:rFonts w:ascii="Arial" w:hAnsi="Arial" w:cs="Arial"/>
                <w:sz w:val="18"/>
                <w:szCs w:val="18"/>
              </w:rPr>
              <w:t>соор</w:t>
            </w:r>
            <w:proofErr w:type="spellEnd"/>
            <w:r w:rsidRPr="007A1D6D">
              <w:rPr>
                <w:rFonts w:ascii="Arial" w:hAnsi="Arial" w:cs="Arial"/>
                <w:sz w:val="18"/>
                <w:szCs w:val="18"/>
              </w:rPr>
              <w:t>., аналогичные тех. процессам в новом строительстве (кроме ТЕР46 и демонтаж) (МДС 81.35-2004 п.4.7)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>=1,20  к НЗТ, ЗП и ЭМ на условия производства работ  (МДС 81.35-2004 прил.1, табл.1, п.2)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Стены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ТЕРр62-41-1</w:t>
            </w:r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Очистка вручную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расчищенной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0,221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22,1/100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2677,11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592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592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4,6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ТЕРр63-5-1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Снятие обоев: простых и улучшенных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очищаемой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0,221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1338,55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296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296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ТЕР15-04-006-03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0,221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22,1/100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1449,59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317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ТСЦ-101-1944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Грунтовка: для внутренних работ ВАК-01-У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т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0,0029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36646,56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ТЕРр61-2-7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толщиной слоя до 20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отремонтированной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0,078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7,8/100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40145,36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3131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2603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17,81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ТЕР15-04-027-05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Шпатлевка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0,221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22,1/100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3478,27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769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574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3,66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ТЕР15-04-005-05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0,221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22,1/100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8285,52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1831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1147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664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7,75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6. Прочие работы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ТЕРр62-33-2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0,36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36/100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11301,61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4069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3424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643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23,74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ТЕРр62-32-2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труб: стальных за 2 раза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0,065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6,5/100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12546,61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816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699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5,24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Итого прямые затраты по смете в текущих ценах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11930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9652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2236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67,1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6794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3812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522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Бетонные и железобетонные сборные конструкции в промышленном строительстве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10569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33,58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Стекольные, обойные и облицовочные работы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608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Отделочные работы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5428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13,41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5931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17,81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Деревянные конструкции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Полы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Строительные металлические конструкции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lastRenderedPageBreak/>
              <w:t xml:space="preserve">  Итого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22536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67,1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2236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9665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6794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3812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4056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26592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67,1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0,05</w:t>
            </w:r>
          </w:p>
        </w:tc>
      </w:tr>
    </w:tbl>
    <w:p w:rsidR="00683E44" w:rsidRDefault="00683E44" w:rsidP="00683E44">
      <w:pPr>
        <w:spacing w:line="360" w:lineRule="auto"/>
      </w:pPr>
    </w:p>
    <w:p w:rsidR="007A1D6D" w:rsidRDefault="007A1D6D" w:rsidP="00683E44">
      <w:pPr>
        <w:spacing w:line="36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0"/>
        <w:gridCol w:w="4802"/>
        <w:gridCol w:w="4360"/>
        <w:gridCol w:w="1815"/>
        <w:gridCol w:w="3365"/>
      </w:tblGrid>
      <w:tr w:rsidR="00683E44" w:rsidRPr="00E55F2E" w:rsidTr="00683E44">
        <w:trPr>
          <w:trHeight w:val="300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>ВЕДОМОСТЬ ОБЪЕМОВ РАБОТ №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8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ind w:firstLineChars="800" w:firstLine="17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F2E">
              <w:rPr>
                <w:rFonts w:ascii="Arial" w:hAnsi="Arial" w:cs="Arial"/>
                <w:sz w:val="22"/>
                <w:szCs w:val="22"/>
              </w:rPr>
              <w:t>Ремонтные работы ком. 416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4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 xml:space="preserve">№ </w:t>
            </w:r>
            <w:proofErr w:type="spellStart"/>
            <w:r w:rsidRPr="00E55F2E"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15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Ед. изм.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Кол.</w:t>
            </w:r>
          </w:p>
        </w:tc>
        <w:tc>
          <w:tcPr>
            <w:tcW w:w="10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Примечание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1. Стены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Очистка вручную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расчищенной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0,221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22,1/100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02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Снятие обоев: простых и улучшенных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0,221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0,221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22,1/100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Грунтовка: для внутренних работ ВАК-01-У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0,0029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0,078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7,8/100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Шпатлевка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0,221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22,1/100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0,221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22,1/100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2. Прочие работы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0,36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36/100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масляными составами ранее окрашенных поверхностей труб: стальных за 2 раза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0,065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6,5/100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7A1D6D" w:rsidRDefault="007A1D6D">
      <w:r>
        <w:br w:type="page"/>
      </w:r>
    </w:p>
    <w:p w:rsidR="007A1D6D" w:rsidRPr="007A1D6D" w:rsidRDefault="007A1D6D" w:rsidP="007A1D6D">
      <w:pPr>
        <w:jc w:val="center"/>
        <w:rPr>
          <w:b/>
        </w:rPr>
      </w:pPr>
      <w:r w:rsidRPr="007A1D6D">
        <w:rPr>
          <w:b/>
        </w:rPr>
        <w:lastRenderedPageBreak/>
        <w:t>Локальный ресурсный сметный рас</w:t>
      </w:r>
      <w:r>
        <w:rPr>
          <w:b/>
        </w:rPr>
        <w:t>чет на ремонтные работы ком. 418</w:t>
      </w:r>
    </w:p>
    <w:p w:rsidR="007A1D6D" w:rsidRDefault="007A1D6D" w:rsidP="007A1D6D">
      <w:pPr>
        <w:rPr>
          <w:sz w:val="24"/>
          <w:szCs w:val="24"/>
        </w:rPr>
      </w:pPr>
      <w:r>
        <w:rPr>
          <w:sz w:val="24"/>
          <w:szCs w:val="24"/>
        </w:rPr>
        <w:t>Основание: Дефектная ведомость</w:t>
      </w:r>
    </w:p>
    <w:p w:rsidR="007A1D6D" w:rsidRDefault="007A1D6D" w:rsidP="007A1D6D">
      <w:pPr>
        <w:rPr>
          <w:sz w:val="24"/>
          <w:szCs w:val="24"/>
        </w:rPr>
      </w:pPr>
      <w:r>
        <w:rPr>
          <w:sz w:val="24"/>
          <w:szCs w:val="24"/>
        </w:rPr>
        <w:t>Сметная стоимость строительных работ – 198,418 тыс. руб.</w:t>
      </w:r>
    </w:p>
    <w:p w:rsidR="007A1D6D" w:rsidRDefault="007A1D6D" w:rsidP="007A1D6D">
      <w:pPr>
        <w:rPr>
          <w:sz w:val="24"/>
          <w:szCs w:val="24"/>
        </w:rPr>
      </w:pPr>
      <w:r>
        <w:rPr>
          <w:sz w:val="24"/>
          <w:szCs w:val="24"/>
        </w:rPr>
        <w:t>Средства на оплату труда – 59,186 тыс. руб.</w:t>
      </w:r>
    </w:p>
    <w:p w:rsidR="007A1D6D" w:rsidRDefault="007A1D6D" w:rsidP="007A1D6D">
      <w:pPr>
        <w:rPr>
          <w:sz w:val="24"/>
          <w:szCs w:val="24"/>
        </w:rPr>
      </w:pPr>
      <w:r>
        <w:rPr>
          <w:sz w:val="24"/>
          <w:szCs w:val="24"/>
        </w:rPr>
        <w:t>Сметная трудоемкость – 437,59 чел. час</w:t>
      </w:r>
    </w:p>
    <w:p w:rsidR="00683E44" w:rsidRDefault="00683E44" w:rsidP="00683E44">
      <w:pPr>
        <w:spacing w:line="36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3"/>
        <w:gridCol w:w="1470"/>
        <w:gridCol w:w="2889"/>
        <w:gridCol w:w="1901"/>
        <w:gridCol w:w="1068"/>
        <w:gridCol w:w="1094"/>
        <w:gridCol w:w="884"/>
        <w:gridCol w:w="826"/>
        <w:gridCol w:w="923"/>
        <w:gridCol w:w="997"/>
        <w:gridCol w:w="879"/>
        <w:gridCol w:w="661"/>
        <w:gridCol w:w="706"/>
        <w:gridCol w:w="621"/>
      </w:tblGrid>
      <w:tr w:rsidR="007A1D6D" w:rsidRPr="007A1D6D" w:rsidTr="007A1D6D">
        <w:trPr>
          <w:trHeight w:val="255"/>
        </w:trPr>
        <w:tc>
          <w:tcPr>
            <w:tcW w:w="1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Обоснование</w:t>
            </w:r>
          </w:p>
        </w:tc>
        <w:tc>
          <w:tcPr>
            <w:tcW w:w="10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Ед. изм.</w:t>
            </w:r>
          </w:p>
        </w:tc>
        <w:tc>
          <w:tcPr>
            <w:tcW w:w="8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Кол.</w:t>
            </w:r>
          </w:p>
        </w:tc>
        <w:tc>
          <w:tcPr>
            <w:tcW w:w="15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Сметная стоимость в текущих (прогнозных) ценах, руб.</w:t>
            </w: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 xml:space="preserve">Т/з 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осн</w:t>
            </w:r>
            <w:proofErr w:type="spellEnd"/>
            <w:r w:rsidRPr="007A1D6D">
              <w:rPr>
                <w:rFonts w:ascii="Arial" w:hAnsi="Arial" w:cs="Arial"/>
                <w:sz w:val="20"/>
                <w:szCs w:val="20"/>
              </w:rPr>
              <w:t>. раб.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Т/з мех.</w:t>
            </w:r>
          </w:p>
        </w:tc>
      </w:tr>
      <w:tr w:rsidR="007A1D6D" w:rsidRPr="007A1D6D" w:rsidTr="007A1D6D">
        <w:trPr>
          <w:trHeight w:val="270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2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общая</w:t>
            </w:r>
          </w:p>
        </w:tc>
        <w:tc>
          <w:tcPr>
            <w:tcW w:w="81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В том числе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1D6D" w:rsidRPr="007A1D6D" w:rsidTr="007A1D6D">
        <w:trPr>
          <w:trHeight w:val="255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Осн</w:t>
            </w: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.З</w:t>
            </w:r>
            <w:proofErr w:type="spellEnd"/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Эк</w:t>
            </w: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аш.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A1D6D">
              <w:rPr>
                <w:rFonts w:ascii="Arial" w:hAnsi="Arial" w:cs="Arial"/>
                <w:sz w:val="20"/>
                <w:szCs w:val="20"/>
              </w:rPr>
              <w:t>З</w:t>
            </w:r>
            <w:proofErr w:type="gramEnd"/>
            <w:r w:rsidRPr="007A1D6D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7A1D6D">
              <w:rPr>
                <w:rFonts w:ascii="Arial" w:hAnsi="Arial" w:cs="Arial"/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Мат</w:t>
            </w: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1D6D" w:rsidRPr="007A1D6D" w:rsidTr="007A1D6D">
        <w:trPr>
          <w:trHeight w:val="255"/>
        </w:trPr>
        <w:tc>
          <w:tcPr>
            <w:tcW w:w="12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D6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коэффициент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>=1,3 (1,3:1,15=1,13) к ФОТ</w:t>
            </w:r>
          </w:p>
        </w:tc>
      </w:tr>
      <w:tr w:rsidR="007A1D6D" w:rsidRPr="007A1D6D" w:rsidTr="007A1D6D">
        <w:trPr>
          <w:trHeight w:val="52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К=1,15 на ЗПМ и К=1,25 на ЭМ и ЗПМ на раб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п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ри ремонте и реконструкции </w:t>
            </w:r>
            <w:proofErr w:type="spellStart"/>
            <w:r w:rsidRPr="007A1D6D">
              <w:rPr>
                <w:rFonts w:ascii="Arial" w:hAnsi="Arial" w:cs="Arial"/>
                <w:sz w:val="18"/>
                <w:szCs w:val="18"/>
              </w:rPr>
              <w:t>зд</w:t>
            </w:r>
            <w:proofErr w:type="spellEnd"/>
            <w:r w:rsidRPr="007A1D6D">
              <w:rPr>
                <w:rFonts w:ascii="Arial" w:hAnsi="Arial" w:cs="Arial"/>
                <w:sz w:val="18"/>
                <w:szCs w:val="18"/>
              </w:rPr>
              <w:t xml:space="preserve">. и </w:t>
            </w:r>
            <w:proofErr w:type="spellStart"/>
            <w:r w:rsidRPr="007A1D6D">
              <w:rPr>
                <w:rFonts w:ascii="Arial" w:hAnsi="Arial" w:cs="Arial"/>
                <w:sz w:val="18"/>
                <w:szCs w:val="18"/>
              </w:rPr>
              <w:t>соор</w:t>
            </w:r>
            <w:proofErr w:type="spellEnd"/>
            <w:r w:rsidRPr="007A1D6D">
              <w:rPr>
                <w:rFonts w:ascii="Arial" w:hAnsi="Arial" w:cs="Arial"/>
                <w:sz w:val="18"/>
                <w:szCs w:val="18"/>
              </w:rPr>
              <w:t>., аналогичные тех. процессам в новом строительстве (кроме ТЕР46 и демонтаж) (МДС 81.35-2004 п.4.7)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>=1,20  к НЗТ, ЗП и ЭМ на условия производства работ  (МДС 81.35-2004 прил.1, табл.1, п.2)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ТЕРр57-3-1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Разборка плинтусов: деревянных и из пластмассовых материалов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 плинтуса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0,358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35,8/100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462,98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1,35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ТЕРр57-2-1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Разборка покрытий полов: из линолеума и </w:t>
            </w:r>
            <w:proofErr w:type="spellStart"/>
            <w:r w:rsidRPr="007A1D6D">
              <w:rPr>
                <w:rFonts w:ascii="Arial" w:hAnsi="Arial" w:cs="Arial"/>
                <w:sz w:val="18"/>
                <w:szCs w:val="18"/>
              </w:rPr>
              <w:t>релина</w:t>
            </w:r>
            <w:proofErr w:type="spellEnd"/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0,716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71,6/100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1421,55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1018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8,16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0,09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Стены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ТЕРр62-41-1</w:t>
            </w:r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Очистка вручную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расчищенной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0,692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69,2/100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2554,41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14,39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ТЕРр63-5-1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Снятие обоев: простых и улучшенных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очищаемой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0,692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1277,21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884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884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7,2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ТЕР15-04-006-03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0,692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1383,55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957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947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6,26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ТСЦ-101-1944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Грунтовка: для внутренних работ ВАК-01-У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т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0,009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36640,66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ТЕРр61-2-7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толщиной слоя до 20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отремонтированной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0,276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38626,7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10661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8790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1839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63,02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0,18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ТЕР15-04-027-05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Шпатлевка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0,692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3385,9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2343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1715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608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11,45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ТЕР10-04-009-02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Зашивка дверного проёма на металлическом каркасе  с изоляционной прослойкой толщиной 50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перегородок (за вычетом проемов)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0,02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2/100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16477,06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6,8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ТЕР15-04-005-05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0,692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8016,65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5548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3428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2059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24,26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3. Потолки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ТЕРр62-41-1</w:t>
            </w:r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Очистка вручную потолков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расчищенной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0,726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72,6/100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2554,41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1855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1855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15,1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ТЕР15-04-006-01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0,726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1707,46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1229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8,12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ТСЦ-101-1944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Грунтовка: для внутренних работ ВАК-01-У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т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0,0094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36640,66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344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344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ТЕР15-04-027-06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Шпатлевка потолков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0,726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4358,44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3164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2476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661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16,54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lastRenderedPageBreak/>
              <w:t>44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ТЕРр61-4-7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Ремонт штукатурки потолков по камню и бетону цементно-известковым раствором, площадью отдельных мест: до 1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толщиной слоя до 20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отремонтированной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0,15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15/100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48131,94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7220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6152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1049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43,54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0,11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ТЕР15-04-005-06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0,726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72,6/100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8818,35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6402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4048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2290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28,66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4. Полы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ТЕР13-06-004-01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A1D6D">
              <w:rPr>
                <w:rFonts w:ascii="Arial" w:hAnsi="Arial" w:cs="Arial"/>
                <w:sz w:val="18"/>
                <w:szCs w:val="18"/>
              </w:rPr>
              <w:t>Обеспыливание</w:t>
            </w:r>
            <w:proofErr w:type="spell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поверхности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обеспыливаемой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71,6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29,05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2080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1328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752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10,02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ТЕРр57-10-1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Заделка выбоин в полах: цементных площадью до 0,25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мест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0,95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95/100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7109,9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6754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5197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1445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38,69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7A1D6D" w:rsidRPr="007A1D6D" w:rsidTr="007A1D6D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ТЕРр61-1-1</w:t>
            </w:r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Перетирка полов внутри помещений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0,716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5536,91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3964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2771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1153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21,18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0,23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ТЕР15-04-006-04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2 раза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0,716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3437,38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2461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2442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16,12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7A1D6D" w:rsidRPr="007A1D6D" w:rsidTr="007A1D6D">
        <w:trPr>
          <w:trHeight w:val="255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ТСЦ-101-4163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Грунтовка акриловая: НОРТЕКС-ГРУНТ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0,0143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42,72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ТЕР11-01-036-04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0,716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6697,16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4795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4060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437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31,03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0,37</w:t>
            </w:r>
          </w:p>
        </w:tc>
      </w:tr>
      <w:tr w:rsidR="007A1D6D" w:rsidRPr="007A1D6D" w:rsidTr="007A1D6D">
        <w:trPr>
          <w:trHeight w:val="96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ТСЦ-101-0560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Линолеум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вспененный с печатным рисунком, защищенный поливинилхлоридным слоем, марки: Л-Т 3-3.3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73,03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347,85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25403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25403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 плинтуса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0,352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2143,53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755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671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4,37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ТСЦ-101-4852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Плинтуса для полов пластиковые, 19х48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м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35,55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19,93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709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709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lastRenderedPageBreak/>
              <w:t>31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ТЕР09-03-050-01</w:t>
            </w:r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7A1D6D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Монтаж стальных плинтусов из гнутого профиля (стальные порожки)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 плинтуса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0,006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0,6/100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3079,75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0,11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ТСЦ-206-1307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Планка порожная из алюминиевых сплавов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м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105,36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1D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6. Прочие работы</w:t>
            </w:r>
          </w:p>
        </w:tc>
      </w:tr>
      <w:tr w:rsidR="007A1D6D" w:rsidRPr="007A1D6D" w:rsidTr="007A1D6D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ТЕРр62-33-2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0,4265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42,65/100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10609,58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4525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3871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652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28,12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96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ТЕРр62-39-3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Промывка поверхности, окрашенной масляными красками: окон и дверей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7A1D6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A1D6D">
              <w:rPr>
                <w:rFonts w:ascii="Arial" w:hAnsi="Arial" w:cs="Arial"/>
                <w:sz w:val="18"/>
                <w:szCs w:val="18"/>
              </w:rPr>
              <w:t xml:space="preserve"> промытой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1,77</w:t>
            </w:r>
            <w:r w:rsidRPr="007A1D6D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177/100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2396,84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4242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4140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33,1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Итого прямые затраты по смете в текущих ценах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58955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1640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231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39405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437,59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1,37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43343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24808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15804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48,2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0,39</w:t>
            </w:r>
          </w:p>
        </w:tc>
      </w:tr>
      <w:tr w:rsidR="007A1D6D" w:rsidRPr="007A1D6D" w:rsidTr="007A1D6D">
        <w:trPr>
          <w:trHeight w:val="522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Бетонные и железобетонные сборные конструкции в промышленном строительстве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24955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90,71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Стекольные, обойные и облицовочные работы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1817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7,2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Отделочные работы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41978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111,41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0,07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40922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127,74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Деревянные конструкции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6,8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3626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10,02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Полы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38619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35,4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0,37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Строительные металлические конструкции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0,11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168151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437,59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1,37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39405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1640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59186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43343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24808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sz w:val="18"/>
                <w:szCs w:val="18"/>
              </w:rPr>
            </w:pPr>
            <w:r w:rsidRPr="007A1D6D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30267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A1D6D" w:rsidRPr="007A1D6D" w:rsidTr="007A1D6D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1D6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  ВСЕГО по смете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198418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A1D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437,59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D6D" w:rsidRPr="007A1D6D" w:rsidRDefault="007A1D6D" w:rsidP="007A1D6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6D">
              <w:rPr>
                <w:rFonts w:ascii="Arial" w:hAnsi="Arial" w:cs="Arial"/>
                <w:b/>
                <w:bCs/>
                <w:sz w:val="16"/>
                <w:szCs w:val="16"/>
              </w:rPr>
              <w:t>1,37</w:t>
            </w:r>
          </w:p>
        </w:tc>
      </w:tr>
    </w:tbl>
    <w:p w:rsidR="007A1D6D" w:rsidRDefault="007A1D6D" w:rsidP="00683E44">
      <w:pPr>
        <w:spacing w:line="36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0"/>
        <w:gridCol w:w="4802"/>
        <w:gridCol w:w="4360"/>
        <w:gridCol w:w="1815"/>
        <w:gridCol w:w="3365"/>
      </w:tblGrid>
      <w:tr w:rsidR="00683E44" w:rsidRPr="00E55F2E" w:rsidTr="00683E44">
        <w:trPr>
          <w:trHeight w:val="300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>ВЕДОМОСТЬ ОБЪЕМОВ РАБОТ №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8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ind w:firstLineChars="800" w:firstLine="17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F2E">
              <w:rPr>
                <w:rFonts w:ascii="Arial" w:hAnsi="Arial" w:cs="Arial"/>
                <w:sz w:val="22"/>
                <w:szCs w:val="22"/>
              </w:rPr>
              <w:t>Ремонтные работы ком. 418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683E44">
        <w:trPr>
          <w:trHeight w:val="4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 xml:space="preserve">№ </w:t>
            </w:r>
            <w:proofErr w:type="spellStart"/>
            <w:r w:rsidRPr="00E55F2E"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15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Ед. изм.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Кол.</w:t>
            </w:r>
          </w:p>
        </w:tc>
        <w:tc>
          <w:tcPr>
            <w:tcW w:w="10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Примечание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1. Демонтажные работы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0,358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35,8/100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 xml:space="preserve">Разборка покрытий полов: из линолеума и </w:t>
            </w:r>
            <w:proofErr w:type="spellStart"/>
            <w:r w:rsidRPr="00E55F2E">
              <w:rPr>
                <w:rFonts w:ascii="Arial" w:hAnsi="Arial" w:cs="Arial"/>
                <w:sz w:val="20"/>
                <w:szCs w:val="20"/>
              </w:rPr>
              <w:t>релина</w:t>
            </w:r>
            <w:proofErr w:type="spellEnd"/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0,716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71,6/100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2. Стены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Очистка вручную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расчищенной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0,692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69,2/100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02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Снятие обоев: простых и улучшенных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0,692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0,692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Грунтовка: для внутренних работ ВАК-01-У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0,009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0,276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Шпатлевка стен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0,692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Зашивка дверного проёма на металлическом каркасе  с изоляционной прослойкой толщиной 50 мм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перегородок (за вычетом проемов)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0,02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2/100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0,692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3. Потолки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Очистка вручную потолков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расчищенной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0,726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72,6/100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0,726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Грунтовка: для внутренних работ ВАК-01-У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0,0094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Шпатлевка потолков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0,726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Ремонт штукатурки потолков по камню и бетону цементно-известковым раствором, площадью отдельных мест: до 1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0,15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15/100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lastRenderedPageBreak/>
              <w:t>17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0,726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72,6/100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4. Полы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55F2E">
              <w:rPr>
                <w:rFonts w:ascii="Arial" w:hAnsi="Arial" w:cs="Arial"/>
                <w:sz w:val="20"/>
                <w:szCs w:val="20"/>
              </w:rPr>
              <w:t>Обеспыливание</w:t>
            </w:r>
            <w:proofErr w:type="spell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обеспыливаемой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71,6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Заделка выбоин в полах: цементных площадью до 0,25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мест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0,95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95/100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76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Перетирка полов внутри помещений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0,716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2 раза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0,716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Грунтовка акриловая: НОРТЕКС-ГРУНТ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0,0143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0,716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76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Линолеум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вспененный с печатным рисунком, защищенный поливинилхлоридным слоем, марки: Л-Т 3-3.3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73,03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Устройство плинтусов поливинилхлоридных: на клее КН-2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0,352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Плинтуса для полов пластиковые, 19х48 мм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35,55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51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Монтаж стальных плинтусов из гнутого профиля (стальные порожки)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0,006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0,6/100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25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Планка порожная из алюминиевых сплавов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5. Проемы</w:t>
            </w:r>
          </w:p>
        </w:tc>
      </w:tr>
      <w:tr w:rsidR="00683E44" w:rsidRPr="00E55F2E" w:rsidTr="00683E4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6. Прочие работы</w:t>
            </w:r>
          </w:p>
        </w:tc>
      </w:tr>
      <w:tr w:rsidR="00683E44" w:rsidRPr="00E55F2E" w:rsidTr="00683E44">
        <w:trPr>
          <w:trHeight w:val="1275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0,4265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42,65/100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683E44">
        <w:trPr>
          <w:trHeight w:val="102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lastRenderedPageBreak/>
              <w:t>41</w:t>
            </w:r>
          </w:p>
        </w:tc>
        <w:tc>
          <w:tcPr>
            <w:tcW w:w="1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Промывка поверхности, окрашенной масляными красками: окон и дверей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промытой поверхности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1,77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177/100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603DE0" w:rsidRDefault="00603DE0" w:rsidP="00683E44">
      <w:pPr>
        <w:spacing w:line="360" w:lineRule="auto"/>
      </w:pPr>
    </w:p>
    <w:p w:rsidR="00603DE0" w:rsidRDefault="00603DE0">
      <w:r>
        <w:br w:type="page"/>
      </w:r>
    </w:p>
    <w:p w:rsidR="00603DE0" w:rsidRPr="007A1D6D" w:rsidRDefault="00603DE0" w:rsidP="00603DE0">
      <w:pPr>
        <w:jc w:val="center"/>
        <w:rPr>
          <w:b/>
        </w:rPr>
      </w:pPr>
      <w:r w:rsidRPr="007A1D6D">
        <w:rPr>
          <w:b/>
        </w:rPr>
        <w:lastRenderedPageBreak/>
        <w:t>Локальный ресурсный сметный рас</w:t>
      </w:r>
      <w:r>
        <w:rPr>
          <w:b/>
        </w:rPr>
        <w:t>чет на ремонтные работы ком. 212</w:t>
      </w:r>
    </w:p>
    <w:p w:rsidR="00603DE0" w:rsidRDefault="00603DE0" w:rsidP="00603DE0">
      <w:pPr>
        <w:rPr>
          <w:sz w:val="24"/>
          <w:szCs w:val="24"/>
        </w:rPr>
      </w:pPr>
      <w:r>
        <w:rPr>
          <w:sz w:val="24"/>
          <w:szCs w:val="24"/>
        </w:rPr>
        <w:t xml:space="preserve">Основание: </w:t>
      </w:r>
    </w:p>
    <w:p w:rsidR="00603DE0" w:rsidRDefault="00603DE0" w:rsidP="00603DE0">
      <w:pPr>
        <w:rPr>
          <w:sz w:val="24"/>
          <w:szCs w:val="24"/>
        </w:rPr>
      </w:pPr>
      <w:r>
        <w:rPr>
          <w:sz w:val="24"/>
          <w:szCs w:val="24"/>
        </w:rPr>
        <w:t>Сметная стоимость строительных работ – 95,884 тыс. руб.</w:t>
      </w:r>
    </w:p>
    <w:p w:rsidR="00603DE0" w:rsidRDefault="00603DE0" w:rsidP="00603DE0">
      <w:pPr>
        <w:rPr>
          <w:sz w:val="24"/>
          <w:szCs w:val="24"/>
        </w:rPr>
      </w:pPr>
      <w:r>
        <w:rPr>
          <w:sz w:val="24"/>
          <w:szCs w:val="24"/>
        </w:rPr>
        <w:t>Средства на оплату труда – 19,575 тыс. руб.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3"/>
        <w:gridCol w:w="1470"/>
        <w:gridCol w:w="3061"/>
        <w:gridCol w:w="1461"/>
        <w:gridCol w:w="1207"/>
        <w:gridCol w:w="1223"/>
        <w:gridCol w:w="884"/>
        <w:gridCol w:w="826"/>
        <w:gridCol w:w="923"/>
        <w:gridCol w:w="997"/>
        <w:gridCol w:w="879"/>
        <w:gridCol w:w="661"/>
        <w:gridCol w:w="706"/>
        <w:gridCol w:w="621"/>
      </w:tblGrid>
      <w:tr w:rsidR="00603DE0" w:rsidRPr="00603DE0" w:rsidTr="00603DE0">
        <w:trPr>
          <w:trHeight w:val="255"/>
        </w:trPr>
        <w:tc>
          <w:tcPr>
            <w:tcW w:w="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r w:rsidRPr="00603DE0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Обоснование</w:t>
            </w:r>
          </w:p>
        </w:tc>
        <w:tc>
          <w:tcPr>
            <w:tcW w:w="10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Ед. изм.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Кол.</w:t>
            </w:r>
          </w:p>
        </w:tc>
        <w:tc>
          <w:tcPr>
            <w:tcW w:w="158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Сметная стоимость в текущих (прогнозных) ценах, руб.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 xml:space="preserve">Т/з </w:t>
            </w:r>
            <w:proofErr w:type="spellStart"/>
            <w:r w:rsidRPr="00603DE0">
              <w:rPr>
                <w:rFonts w:ascii="Arial" w:hAnsi="Arial" w:cs="Arial"/>
                <w:sz w:val="20"/>
                <w:szCs w:val="20"/>
              </w:rPr>
              <w:t>осн</w:t>
            </w:r>
            <w:proofErr w:type="spellEnd"/>
            <w:r w:rsidRPr="00603DE0">
              <w:rPr>
                <w:rFonts w:ascii="Arial" w:hAnsi="Arial" w:cs="Arial"/>
                <w:sz w:val="20"/>
                <w:szCs w:val="20"/>
              </w:rPr>
              <w:t>. раб.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Т/з мех.</w:t>
            </w:r>
          </w:p>
        </w:tc>
      </w:tr>
      <w:tr w:rsidR="00603DE0" w:rsidRPr="00603DE0" w:rsidTr="00603DE0">
        <w:trPr>
          <w:trHeight w:val="270"/>
        </w:trPr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2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общая</w:t>
            </w:r>
          </w:p>
        </w:tc>
        <w:tc>
          <w:tcPr>
            <w:tcW w:w="8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В том числе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3DE0" w:rsidRPr="00603DE0" w:rsidTr="00603DE0">
        <w:trPr>
          <w:trHeight w:val="255"/>
        </w:trPr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03DE0">
              <w:rPr>
                <w:rFonts w:ascii="Arial" w:hAnsi="Arial" w:cs="Arial"/>
                <w:sz w:val="20"/>
                <w:szCs w:val="20"/>
              </w:rPr>
              <w:t>Осн</w:t>
            </w:r>
            <w:proofErr w:type="gramStart"/>
            <w:r w:rsidRPr="00603DE0">
              <w:rPr>
                <w:rFonts w:ascii="Arial" w:hAnsi="Arial" w:cs="Arial"/>
                <w:sz w:val="20"/>
                <w:szCs w:val="20"/>
              </w:rPr>
              <w:t>.З</w:t>
            </w:r>
            <w:proofErr w:type="spellEnd"/>
            <w:proofErr w:type="gramEnd"/>
            <w:r w:rsidRPr="00603DE0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Эк</w:t>
            </w:r>
            <w:proofErr w:type="gramStart"/>
            <w:r w:rsidRPr="00603DE0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603DE0">
              <w:rPr>
                <w:rFonts w:ascii="Arial" w:hAnsi="Arial" w:cs="Arial"/>
                <w:sz w:val="20"/>
                <w:szCs w:val="20"/>
              </w:rPr>
              <w:t>аш.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03DE0">
              <w:rPr>
                <w:rFonts w:ascii="Arial" w:hAnsi="Arial" w:cs="Arial"/>
                <w:sz w:val="20"/>
                <w:szCs w:val="20"/>
              </w:rPr>
              <w:t>З</w:t>
            </w:r>
            <w:proofErr w:type="gramEnd"/>
            <w:r w:rsidRPr="00603DE0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603DE0">
              <w:rPr>
                <w:rFonts w:ascii="Arial" w:hAnsi="Arial" w:cs="Arial"/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Мат</w:t>
            </w: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3DE0" w:rsidRPr="00603DE0" w:rsidTr="00603DE0">
        <w:trPr>
          <w:trHeight w:val="255"/>
        </w:trPr>
        <w:tc>
          <w:tcPr>
            <w:tcW w:w="1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коэффициент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>=1,3 (1,3:1,15=1,13) к ФОТ</w:t>
            </w:r>
          </w:p>
        </w:tc>
      </w:tr>
      <w:tr w:rsidR="00603DE0" w:rsidRPr="00603DE0" w:rsidTr="00603DE0">
        <w:trPr>
          <w:trHeight w:val="52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К=1,15 на ЗПМ и К=1,25 на ЭМ и ЗПМ на раб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п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ри ремонте и реконструкции </w:t>
            </w:r>
            <w:proofErr w:type="spellStart"/>
            <w:r w:rsidRPr="00603DE0">
              <w:rPr>
                <w:rFonts w:ascii="Arial" w:hAnsi="Arial" w:cs="Arial"/>
                <w:sz w:val="18"/>
                <w:szCs w:val="18"/>
              </w:rPr>
              <w:t>зд</w:t>
            </w:r>
            <w:proofErr w:type="spellEnd"/>
            <w:r w:rsidRPr="00603DE0">
              <w:rPr>
                <w:rFonts w:ascii="Arial" w:hAnsi="Arial" w:cs="Arial"/>
                <w:sz w:val="18"/>
                <w:szCs w:val="18"/>
              </w:rPr>
              <w:t xml:space="preserve">. и </w:t>
            </w:r>
            <w:proofErr w:type="spellStart"/>
            <w:r w:rsidRPr="00603DE0">
              <w:rPr>
                <w:rFonts w:ascii="Arial" w:hAnsi="Arial" w:cs="Arial"/>
                <w:sz w:val="18"/>
                <w:szCs w:val="18"/>
              </w:rPr>
              <w:t>соор</w:t>
            </w:r>
            <w:proofErr w:type="spellEnd"/>
            <w:r w:rsidRPr="00603DE0">
              <w:rPr>
                <w:rFonts w:ascii="Arial" w:hAnsi="Arial" w:cs="Arial"/>
                <w:sz w:val="18"/>
                <w:szCs w:val="18"/>
              </w:rPr>
              <w:t>., аналогичные тех. процессам в новом строительстве (кроме ТЕР46 и демонтаж) (МДС 81.35-2004 п.4.7)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>=1,20  к НЗТ, ЗП и ЭМ на условия производства работ  (МДС 81.35-2004 прил.1, табл.1, п.2)</w:t>
            </w:r>
          </w:p>
        </w:tc>
      </w:tr>
      <w:tr w:rsidR="00603DE0" w:rsidRPr="00603DE0" w:rsidTr="00603DE0">
        <w:trPr>
          <w:trHeight w:val="7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ТЕР07-01-044-03</w:t>
            </w:r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Мат=0, К=0,8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Демонтаж монтажных изделий массой: до 20 кг (конструкции крепления) металлической двери </w:t>
            </w:r>
            <w:proofErr w:type="spellStart"/>
            <w:r w:rsidRPr="00603DE0">
              <w:rPr>
                <w:rFonts w:ascii="Arial" w:hAnsi="Arial" w:cs="Arial"/>
                <w:sz w:val="18"/>
                <w:szCs w:val="18"/>
              </w:rPr>
              <w:t>икоробки</w:t>
            </w:r>
            <w:proofErr w:type="spellEnd"/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 т стальных элементов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0,12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120/1000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8315,29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998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829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4,92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96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ТЕРр63-7-5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Разборка облицовки стен: из керамических глазурованных плиток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поверхности облицовки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0,046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4,6/100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10420,76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479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444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3,42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0,09</w:t>
            </w:r>
          </w:p>
        </w:tc>
      </w:tr>
      <w:tr w:rsidR="00603DE0" w:rsidRPr="00603DE0" w:rsidTr="00603DE0">
        <w:trPr>
          <w:trHeight w:val="7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ТЕР46-02-009-02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Отбивка штукатурки с поверхностей: стен и потолков кирпичных и плиточного клея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0,046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4,6/100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2937,1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1,05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Стены</w:t>
            </w:r>
          </w:p>
        </w:tc>
      </w:tr>
      <w:tr w:rsidR="00603DE0" w:rsidRPr="00603DE0" w:rsidTr="00603DE0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ТЕРр63-5-1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Снятие обоев: простых и улучшенных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очищаемой поверхности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0,487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48,7/100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1338,55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652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652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5,06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ТЕР15-04-006-03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0,533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53,3/100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1449,59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773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765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4,82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603DE0" w:rsidRPr="00603DE0" w:rsidTr="00603DE0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ТСЦ-101-1944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Грунтовка: для внутренних работ ВАК-01-У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0,0069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36646,56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253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253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ТЕР15-04-027-05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Шпатлевка стен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0,154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15,4/100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3478,27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536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2,55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6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ТЕР15-06-001-02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Оклейка обоями стен по монолитной штукатурке и бетону: тиснеными и плотными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оклеиваемой и обиваемой поверхности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0,467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46,7/100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10268,4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4795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4528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262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30,26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ТСЦ-101-1833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Обои высококачественные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0,5371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12979,51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6971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6971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ТЕР15-04-005-05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0,078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7,8/100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8285,52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646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405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234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2,73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3. Потолки</w:t>
            </w:r>
          </w:p>
        </w:tc>
      </w:tr>
      <w:tr w:rsidR="00603DE0" w:rsidRPr="00603DE0" w:rsidTr="00603DE0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ТЕРр62-41-1</w:t>
            </w:r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Очистка вручную потолков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расчищенной поверхности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0,195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19,5/100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2677,11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522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522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4,06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7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ТЕР15-04-006-01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0,195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19,5/100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1789,04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349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346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2,18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ТСЦ-101-1944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Грунтовка: для внутренних работ ВАК-01-У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0,0025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36646,56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ТЕР15-04-005-06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0,215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21,5/100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9120,06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1961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1256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686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8,49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4. Полы</w:t>
            </w:r>
          </w:p>
        </w:tc>
      </w:tr>
      <w:tr w:rsidR="00603DE0" w:rsidRPr="00603DE0" w:rsidTr="00603DE0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 плинтуса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0,186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18,6/100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2235,38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416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372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2,31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ТСЦ-101-4852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Плинтуса для полов пластиковые, 19х48 мм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18,79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19,93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374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374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7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lastRenderedPageBreak/>
              <w:t>31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ТЕР09-03-050-01</w:t>
            </w:r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Монтаж стальных плинтусов из гнутого профиля (стальные порожки)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 плинтуса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0,005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0,5/100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3187,33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ТСЦ-206-1307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Планка порожная из алюминиевых сплавов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111,74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ТЕР10-01-010-01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Демонтаж шкафа встроенного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 м3 древесины в конструкции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2,8405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2,3*1,9*0,65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3198,42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9085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8490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595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61,35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05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ТЕРр67-4-4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Демонтаж: светильников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шт.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0,04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4/100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1397,43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ТЕРр57-3-2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Разборка плинтусов: цементных и из керамической плитки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 плинтуса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0,186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18,6/100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1837,93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342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342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2,66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Цена поставщика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Устройство встроенного шкафа 2,3*1,9*0,65 (цена 32000/1,18/5,64)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27118,64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27119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27119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Итого прямые затраты по смете в текущих ценах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56626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19556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848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36222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136,38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16505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8127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Итого Строительные работы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81133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135,95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Итого Монтажные работы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81258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136,38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36222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848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19575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16505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8127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14626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1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03DE0">
              <w:rPr>
                <w:rFonts w:ascii="Arial" w:hAnsi="Arial" w:cs="Arial"/>
                <w:b/>
                <w:bCs/>
                <w:sz w:val="16"/>
                <w:szCs w:val="16"/>
              </w:rPr>
              <w:t>95884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03DE0">
              <w:rPr>
                <w:rFonts w:ascii="Arial" w:hAnsi="Arial" w:cs="Arial"/>
                <w:b/>
                <w:bCs/>
                <w:sz w:val="16"/>
                <w:szCs w:val="16"/>
              </w:rPr>
              <w:t>136,38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03DE0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</w:tbl>
    <w:p w:rsidR="00683E44" w:rsidRDefault="00683E44" w:rsidP="00683E44">
      <w:pPr>
        <w:spacing w:line="36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9"/>
        <w:gridCol w:w="5107"/>
        <w:gridCol w:w="4197"/>
        <w:gridCol w:w="1781"/>
        <w:gridCol w:w="3248"/>
      </w:tblGrid>
      <w:tr w:rsidR="00683E44" w:rsidRPr="00E55F2E" w:rsidTr="00036264">
        <w:trPr>
          <w:trHeight w:val="300"/>
        </w:trPr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>ВЕДОМОСТЬ ОБЪЕМОВ РАБОТ №</w:t>
            </w:r>
          </w:p>
        </w:tc>
        <w:tc>
          <w:tcPr>
            <w:tcW w:w="5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036264">
        <w:trPr>
          <w:trHeight w:val="285"/>
        </w:trPr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ind w:firstLineChars="800" w:firstLine="17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F2E">
              <w:rPr>
                <w:rFonts w:ascii="Arial" w:hAnsi="Arial" w:cs="Arial"/>
                <w:sz w:val="22"/>
                <w:szCs w:val="22"/>
              </w:rPr>
              <w:t>Ремонтные работы ком. 212</w:t>
            </w:r>
          </w:p>
        </w:tc>
        <w:tc>
          <w:tcPr>
            <w:tcW w:w="5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036264">
        <w:trPr>
          <w:trHeight w:val="255"/>
        </w:trPr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036264">
        <w:trPr>
          <w:trHeight w:val="255"/>
        </w:trPr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3E44" w:rsidRPr="00E55F2E" w:rsidTr="00036264">
        <w:trPr>
          <w:trHeight w:val="49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 xml:space="preserve">№ </w:t>
            </w:r>
            <w:proofErr w:type="spellStart"/>
            <w:r w:rsidRPr="00E55F2E"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1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Ед. изм.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Кол.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</w:rPr>
            </w:pPr>
            <w:r w:rsidRPr="00E55F2E">
              <w:rPr>
                <w:rFonts w:ascii="Arial" w:hAnsi="Arial" w:cs="Arial"/>
              </w:rPr>
              <w:t>Примечание</w:t>
            </w:r>
          </w:p>
        </w:tc>
      </w:tr>
      <w:tr w:rsidR="00683E44" w:rsidRPr="00E55F2E" w:rsidTr="00036264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1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83E44" w:rsidRPr="00E55F2E" w:rsidTr="0003626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1. Демонтажные работы</w:t>
            </w:r>
          </w:p>
        </w:tc>
      </w:tr>
      <w:tr w:rsidR="00683E44" w:rsidRPr="00E55F2E" w:rsidTr="00036264">
        <w:trPr>
          <w:trHeight w:val="3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 xml:space="preserve">                           Применен коэффициент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 xml:space="preserve"> К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>=1,3 (1,3:1,15=1,13) к ФОТ</w:t>
            </w:r>
          </w:p>
        </w:tc>
      </w:tr>
      <w:tr w:rsidR="00683E44" w:rsidRPr="00E55F2E" w:rsidTr="00036264">
        <w:trPr>
          <w:trHeight w:val="3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 xml:space="preserve">                           Применен К=1,15 на ЗПМ и К=1,25 на ЭМ и ЗПМ на раб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ри ремонте и реконструкции </w:t>
            </w:r>
            <w:proofErr w:type="spellStart"/>
            <w:r w:rsidRPr="00E55F2E">
              <w:rPr>
                <w:rFonts w:ascii="Arial" w:hAnsi="Arial" w:cs="Arial"/>
                <w:sz w:val="20"/>
                <w:szCs w:val="20"/>
              </w:rPr>
              <w:t>зд</w:t>
            </w:r>
            <w:proofErr w:type="spellEnd"/>
            <w:r w:rsidRPr="00E55F2E">
              <w:rPr>
                <w:rFonts w:ascii="Arial" w:hAnsi="Arial" w:cs="Arial"/>
                <w:sz w:val="20"/>
                <w:szCs w:val="20"/>
              </w:rPr>
              <w:t xml:space="preserve">. и </w:t>
            </w:r>
            <w:proofErr w:type="spellStart"/>
            <w:r w:rsidRPr="00E55F2E">
              <w:rPr>
                <w:rFonts w:ascii="Arial" w:hAnsi="Arial" w:cs="Arial"/>
                <w:sz w:val="20"/>
                <w:szCs w:val="20"/>
              </w:rPr>
              <w:t>соор</w:t>
            </w:r>
            <w:proofErr w:type="spellEnd"/>
            <w:r w:rsidRPr="00E55F2E">
              <w:rPr>
                <w:rFonts w:ascii="Arial" w:hAnsi="Arial" w:cs="Arial"/>
                <w:sz w:val="20"/>
                <w:szCs w:val="20"/>
              </w:rPr>
              <w:t>., аналогичные тех. процессам в новом строительстве (кроме ТЕР46 и демонтаж) (МДС 81.35-2004 п.4.7)</w:t>
            </w:r>
          </w:p>
        </w:tc>
      </w:tr>
      <w:tr w:rsidR="00683E44" w:rsidRPr="00E55F2E" w:rsidTr="00036264">
        <w:trPr>
          <w:trHeight w:val="3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 xml:space="preserve">                           Применен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 xml:space="preserve"> К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>=1,20  к НЗТ, ЗП и ЭМ на условия производства работ  (МДС 81.35-2004 прил.1, табл.1, п.2)</w:t>
            </w:r>
          </w:p>
        </w:tc>
      </w:tr>
      <w:tr w:rsidR="00683E44" w:rsidRPr="00E55F2E" w:rsidTr="00036264">
        <w:trPr>
          <w:trHeight w:val="76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 xml:space="preserve">Демонтаж монтажных изделий массой: до 20 кг (конструкции крепления) металлической двери </w:t>
            </w:r>
            <w:proofErr w:type="spellStart"/>
            <w:r w:rsidRPr="00E55F2E">
              <w:rPr>
                <w:rFonts w:ascii="Arial" w:hAnsi="Arial" w:cs="Arial"/>
                <w:sz w:val="20"/>
                <w:szCs w:val="20"/>
              </w:rPr>
              <w:t>икоробки</w:t>
            </w:r>
            <w:proofErr w:type="spellEnd"/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 т стальных элементов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0,12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120/1000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102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0,046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4,6/100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Отбивка штукатурки с поверхностей: стен и потолков кирпичных и плиточного клея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0,046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4,6/100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2. Стены</w:t>
            </w:r>
          </w:p>
        </w:tc>
      </w:tr>
      <w:tr w:rsidR="00683E44" w:rsidRPr="00E55F2E" w:rsidTr="00036264">
        <w:trPr>
          <w:trHeight w:val="102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Снятие обоев: простых и улучшенных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0,487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48,7/100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0,533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53,3/100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Грунтовка: для внутренних работ ВАК-01-У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0,0069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Шпатлевка стен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0,154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15,4/100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153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Оклейка обоями стен по монолитной штукатурке и бетону: тиснеными и плотными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оклеиваемой и обиваемой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0,467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46,7/100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Обои высококачественные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0,5371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0,078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7,8/100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3. Потолки</w:t>
            </w:r>
          </w:p>
        </w:tc>
      </w:tr>
      <w:tr w:rsidR="00683E44" w:rsidRPr="00E55F2E" w:rsidTr="00036264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Очистка вручную потолков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расчищенной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0,195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19,5/100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0,195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19,5/100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Грунтовка: для внутренних работ ВАК-01-У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0,0025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55F2E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0,215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21,5/100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4. Полы</w:t>
            </w:r>
          </w:p>
        </w:tc>
      </w:tr>
      <w:tr w:rsidR="00683E44" w:rsidRPr="00E55F2E" w:rsidTr="00036264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Устройство плинтусов поливинилхлоридных: на клее КН-2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0,186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18,6/100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Плинтуса для полов пластиковые, 19х48 мм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18,79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Монтаж стальных плинтусов из гнутого профиля (стальные порожки)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0,005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0,5/100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Планка порожная из алюминиевых сплавов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5. Проемы</w:t>
            </w:r>
          </w:p>
        </w:tc>
      </w:tr>
      <w:tr w:rsidR="00683E44" w:rsidRPr="00E55F2E" w:rsidTr="0003626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6. Прочие работы</w:t>
            </w:r>
          </w:p>
        </w:tc>
      </w:tr>
      <w:tr w:rsidR="00683E44" w:rsidRPr="00E55F2E" w:rsidTr="00036264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5F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7. Шкаф</w:t>
            </w:r>
          </w:p>
        </w:tc>
      </w:tr>
      <w:tr w:rsidR="00683E44" w:rsidRPr="00E55F2E" w:rsidTr="00036264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Демонтаж шкафа встроенного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 м3 древесины в конструкции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2,8405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2,3*1,9*0,65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lastRenderedPageBreak/>
              <w:t>48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Демонтаж: светильников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0,04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4/100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Разборка плинтусов: цементных и из керамической плитки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0,186</w:t>
            </w:r>
            <w:r w:rsidRPr="00E55F2E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18,6/100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83E44" w:rsidRPr="00E55F2E" w:rsidTr="00036264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Устройство встроенного шкафа 2,3*1,9*0,65 (цена 32000/1,18/5,64)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E44" w:rsidRPr="00E55F2E" w:rsidRDefault="00683E44" w:rsidP="00036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E55F2E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E44" w:rsidRPr="00E55F2E" w:rsidRDefault="00683E44" w:rsidP="00036264">
            <w:pPr>
              <w:rPr>
                <w:rFonts w:ascii="Arial" w:hAnsi="Arial" w:cs="Arial"/>
                <w:sz w:val="20"/>
                <w:szCs w:val="20"/>
              </w:rPr>
            </w:pPr>
            <w:r w:rsidRPr="00E55F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603DE0" w:rsidRDefault="00603DE0" w:rsidP="00C85099">
      <w:pPr>
        <w:ind w:firstLine="851"/>
        <w:rPr>
          <w:bCs/>
        </w:rPr>
      </w:pPr>
    </w:p>
    <w:p w:rsidR="00603DE0" w:rsidRDefault="00603DE0">
      <w:pPr>
        <w:rPr>
          <w:bCs/>
        </w:rPr>
      </w:pPr>
      <w:r>
        <w:rPr>
          <w:bCs/>
        </w:rPr>
        <w:br w:type="page"/>
      </w:r>
    </w:p>
    <w:p w:rsidR="00603DE0" w:rsidRPr="007A1D6D" w:rsidRDefault="00603DE0" w:rsidP="00603DE0">
      <w:pPr>
        <w:jc w:val="center"/>
        <w:rPr>
          <w:b/>
        </w:rPr>
      </w:pPr>
      <w:r w:rsidRPr="007A1D6D">
        <w:rPr>
          <w:b/>
        </w:rPr>
        <w:lastRenderedPageBreak/>
        <w:t>Локальный ресурсный сметный рас</w:t>
      </w:r>
      <w:r>
        <w:rPr>
          <w:b/>
        </w:rPr>
        <w:t>чет на ремонтные работы ком. 013</w:t>
      </w:r>
    </w:p>
    <w:p w:rsidR="00603DE0" w:rsidRDefault="00603DE0" w:rsidP="00603DE0">
      <w:pPr>
        <w:rPr>
          <w:sz w:val="24"/>
          <w:szCs w:val="24"/>
        </w:rPr>
      </w:pPr>
      <w:r>
        <w:rPr>
          <w:sz w:val="24"/>
          <w:szCs w:val="24"/>
        </w:rPr>
        <w:t xml:space="preserve">Основание: </w:t>
      </w:r>
    </w:p>
    <w:p w:rsidR="00603DE0" w:rsidRDefault="00603DE0" w:rsidP="00603DE0">
      <w:pPr>
        <w:rPr>
          <w:sz w:val="24"/>
          <w:szCs w:val="24"/>
        </w:rPr>
      </w:pPr>
      <w:r>
        <w:rPr>
          <w:sz w:val="24"/>
          <w:szCs w:val="24"/>
        </w:rPr>
        <w:t>Сметная стоимость строительных работ – 112,522 тыс. руб.</w:t>
      </w:r>
    </w:p>
    <w:p w:rsidR="00603DE0" w:rsidRDefault="00603DE0" w:rsidP="00603DE0">
      <w:pPr>
        <w:rPr>
          <w:sz w:val="24"/>
          <w:szCs w:val="24"/>
        </w:rPr>
      </w:pPr>
      <w:r>
        <w:rPr>
          <w:sz w:val="24"/>
          <w:szCs w:val="24"/>
        </w:rPr>
        <w:t>Средства на оплату труда – 24,331 тыс. руб.</w:t>
      </w:r>
    </w:p>
    <w:p w:rsidR="00603DE0" w:rsidRDefault="00603DE0" w:rsidP="00603DE0">
      <w:pPr>
        <w:rPr>
          <w:sz w:val="24"/>
          <w:szCs w:val="24"/>
        </w:rPr>
      </w:pPr>
      <w:r>
        <w:rPr>
          <w:sz w:val="24"/>
          <w:szCs w:val="24"/>
        </w:rPr>
        <w:t xml:space="preserve">Сметная трудоемкость – 164,24 </w:t>
      </w:r>
      <w:proofErr w:type="spellStart"/>
      <w:r>
        <w:rPr>
          <w:sz w:val="24"/>
          <w:szCs w:val="24"/>
        </w:rPr>
        <w:t>чел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ас</w:t>
      </w:r>
      <w:proofErr w:type="spellEnd"/>
    </w:p>
    <w:tbl>
      <w:tblPr>
        <w:tblW w:w="5000" w:type="pct"/>
        <w:tblLook w:val="04A0" w:firstRow="1" w:lastRow="0" w:firstColumn="1" w:lastColumn="0" w:noHBand="0" w:noVBand="1"/>
      </w:tblPr>
      <w:tblGrid>
        <w:gridCol w:w="433"/>
        <w:gridCol w:w="1470"/>
        <w:gridCol w:w="2889"/>
        <w:gridCol w:w="1901"/>
        <w:gridCol w:w="1068"/>
        <w:gridCol w:w="1094"/>
        <w:gridCol w:w="884"/>
        <w:gridCol w:w="826"/>
        <w:gridCol w:w="923"/>
        <w:gridCol w:w="997"/>
        <w:gridCol w:w="879"/>
        <w:gridCol w:w="661"/>
        <w:gridCol w:w="706"/>
        <w:gridCol w:w="621"/>
      </w:tblGrid>
      <w:tr w:rsidR="00603DE0" w:rsidRPr="00603DE0" w:rsidTr="00603DE0">
        <w:trPr>
          <w:trHeight w:val="255"/>
        </w:trPr>
        <w:tc>
          <w:tcPr>
            <w:tcW w:w="1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r w:rsidRPr="00603DE0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Обоснование</w:t>
            </w:r>
          </w:p>
        </w:tc>
        <w:tc>
          <w:tcPr>
            <w:tcW w:w="10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Ед. изм.</w:t>
            </w:r>
          </w:p>
        </w:tc>
        <w:tc>
          <w:tcPr>
            <w:tcW w:w="8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Кол.</w:t>
            </w:r>
          </w:p>
        </w:tc>
        <w:tc>
          <w:tcPr>
            <w:tcW w:w="15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Сметная стоимость в текущих (прогнозных) ценах, руб.</w:t>
            </w: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 xml:space="preserve">Т/з </w:t>
            </w:r>
            <w:proofErr w:type="spellStart"/>
            <w:r w:rsidRPr="00603DE0">
              <w:rPr>
                <w:rFonts w:ascii="Arial" w:hAnsi="Arial" w:cs="Arial"/>
                <w:sz w:val="20"/>
                <w:szCs w:val="20"/>
              </w:rPr>
              <w:t>осн</w:t>
            </w:r>
            <w:proofErr w:type="spellEnd"/>
            <w:r w:rsidRPr="00603DE0">
              <w:rPr>
                <w:rFonts w:ascii="Arial" w:hAnsi="Arial" w:cs="Arial"/>
                <w:sz w:val="20"/>
                <w:szCs w:val="20"/>
              </w:rPr>
              <w:t>. раб.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Т/з мех.</w:t>
            </w:r>
          </w:p>
        </w:tc>
      </w:tr>
      <w:tr w:rsidR="00603DE0" w:rsidRPr="00603DE0" w:rsidTr="00603DE0">
        <w:trPr>
          <w:trHeight w:val="270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на ед.</w:t>
            </w:r>
          </w:p>
        </w:tc>
        <w:tc>
          <w:tcPr>
            <w:tcW w:w="2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общая</w:t>
            </w:r>
          </w:p>
        </w:tc>
        <w:tc>
          <w:tcPr>
            <w:tcW w:w="81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В том числе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3DE0" w:rsidRPr="00603DE0" w:rsidTr="00603DE0">
        <w:trPr>
          <w:trHeight w:val="255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03DE0">
              <w:rPr>
                <w:rFonts w:ascii="Arial" w:hAnsi="Arial" w:cs="Arial"/>
                <w:sz w:val="20"/>
                <w:szCs w:val="20"/>
              </w:rPr>
              <w:t>Осн</w:t>
            </w:r>
            <w:proofErr w:type="gramStart"/>
            <w:r w:rsidRPr="00603DE0">
              <w:rPr>
                <w:rFonts w:ascii="Arial" w:hAnsi="Arial" w:cs="Arial"/>
                <w:sz w:val="20"/>
                <w:szCs w:val="20"/>
              </w:rPr>
              <w:t>.З</w:t>
            </w:r>
            <w:proofErr w:type="spellEnd"/>
            <w:proofErr w:type="gramEnd"/>
            <w:r w:rsidRPr="00603DE0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Эк</w:t>
            </w:r>
            <w:proofErr w:type="gramStart"/>
            <w:r w:rsidRPr="00603DE0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603DE0">
              <w:rPr>
                <w:rFonts w:ascii="Arial" w:hAnsi="Arial" w:cs="Arial"/>
                <w:sz w:val="20"/>
                <w:szCs w:val="20"/>
              </w:rPr>
              <w:t>аш.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03DE0">
              <w:rPr>
                <w:rFonts w:ascii="Arial" w:hAnsi="Arial" w:cs="Arial"/>
                <w:sz w:val="20"/>
                <w:szCs w:val="20"/>
              </w:rPr>
              <w:t>З</w:t>
            </w:r>
            <w:proofErr w:type="gramEnd"/>
            <w:r w:rsidRPr="00603DE0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603DE0">
              <w:rPr>
                <w:rFonts w:ascii="Arial" w:hAnsi="Arial" w:cs="Arial"/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Мат</w:t>
            </w: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3DE0" w:rsidRPr="00603DE0" w:rsidTr="00603DE0">
        <w:trPr>
          <w:trHeight w:val="255"/>
        </w:trPr>
        <w:tc>
          <w:tcPr>
            <w:tcW w:w="12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3DE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коэффициент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>=1,3 (1,3:1,15=1,13) к ФОТ</w:t>
            </w:r>
          </w:p>
        </w:tc>
      </w:tr>
      <w:tr w:rsidR="00603DE0" w:rsidRPr="00603DE0" w:rsidTr="00603DE0">
        <w:trPr>
          <w:trHeight w:val="52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 К=1,15 на ЗПМ и К=1,25 на ЭМ и ЗПМ на раб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п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ри ремонте и реконструкции </w:t>
            </w:r>
            <w:proofErr w:type="spellStart"/>
            <w:r w:rsidRPr="00603DE0">
              <w:rPr>
                <w:rFonts w:ascii="Arial" w:hAnsi="Arial" w:cs="Arial"/>
                <w:sz w:val="18"/>
                <w:szCs w:val="18"/>
              </w:rPr>
              <w:t>зд</w:t>
            </w:r>
            <w:proofErr w:type="spellEnd"/>
            <w:r w:rsidRPr="00603DE0">
              <w:rPr>
                <w:rFonts w:ascii="Arial" w:hAnsi="Arial" w:cs="Arial"/>
                <w:sz w:val="18"/>
                <w:szCs w:val="18"/>
              </w:rPr>
              <w:t xml:space="preserve">. и </w:t>
            </w:r>
            <w:proofErr w:type="spellStart"/>
            <w:r w:rsidRPr="00603DE0">
              <w:rPr>
                <w:rFonts w:ascii="Arial" w:hAnsi="Arial" w:cs="Arial"/>
                <w:sz w:val="18"/>
                <w:szCs w:val="18"/>
              </w:rPr>
              <w:t>соор</w:t>
            </w:r>
            <w:proofErr w:type="spellEnd"/>
            <w:r w:rsidRPr="00603DE0">
              <w:rPr>
                <w:rFonts w:ascii="Arial" w:hAnsi="Arial" w:cs="Arial"/>
                <w:sz w:val="18"/>
                <w:szCs w:val="18"/>
              </w:rPr>
              <w:t>., аналогичные тех. процессам в новом строительстве (кроме ТЕР46 и демонтаж) (МДС 81.35-2004 п.4.7)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                                 Применен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 xml:space="preserve"> К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>=1,20  к НЗТ, ЗП и ЭМ на условия производства работ  (МДС 81.35-2004 прил.1, табл.1, п.2)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ТЕРр57-2-1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Разборка покрытий полов: из линолеума и </w:t>
            </w:r>
            <w:proofErr w:type="spellStart"/>
            <w:r w:rsidRPr="00603DE0">
              <w:rPr>
                <w:rFonts w:ascii="Arial" w:hAnsi="Arial" w:cs="Arial"/>
                <w:sz w:val="18"/>
                <w:szCs w:val="18"/>
              </w:rPr>
              <w:t>релина</w:t>
            </w:r>
            <w:proofErr w:type="spellEnd"/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0,173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17,3/100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1492,46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258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254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1,97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603DE0" w:rsidRPr="00603DE0" w:rsidTr="00603DE0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ТЕР07-01-044-03</w:t>
            </w:r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Мат=0, К=0,8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Демонтаж металлоконструкций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 т стальных элементов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0,14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140/1000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8315,29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1164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967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5,74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Стены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ТЕР46-03-017-07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Заделка кирпичом гнезд, борозд и концов балок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 м3 заделки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0,2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1*0,2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9218,03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1844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779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1045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5,78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ТЕРр62-41-1</w:t>
            </w:r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Очистка вручную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расчищенной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0,416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41,6/100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2677,11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1114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1114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8,65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ТЕР15-04-006-03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0,416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1449,59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603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597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3,76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ТСЦ-101-1944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Грунтовка: для внутренних работ ВАК-01-У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т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0,0054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36646,56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ТЕР15-04-027-05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Шпатлевка стен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0,416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3478,27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1447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1080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355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6,88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ТЕР15-04-005-05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0,416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8285,52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3447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2160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14,59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3. Потолки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ТЕРр62-41-1</w:t>
            </w:r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Очистка вручную потолков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расчищенной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2677,11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463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463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ТЕР15-04-006-01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1789,04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307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1,93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ТСЦ-101-1944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Грунтовка: для внутренних работ ВАК-01-У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т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0,0022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36646,56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ТЕР15-04-027-06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Шпатлевка потолков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4492,81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777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618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3,94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ТЕР15-04-005-06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9120,06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1578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1011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551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6,83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4. Полы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ТЕР08-03-002-01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Поднятие пола блоками из пенобетона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 м3 кладки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2,076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17,3*0,12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1217,37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2527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1809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292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12,68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1,37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ТСЦ-402-0061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Раствор готовый кладочный тяжелый цементный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0,2284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3065,64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ТСЦ-403-0203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Блоки из ячеистых бетонов стеновые 1 категории, объемная масса: 500 кг/м3, класс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 xml:space="preserve"> В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2,5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1,91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2762,7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5277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5277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ТЕР11-01-011-01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Устройство стяжек: цементных толщиной 20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стяжки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0,173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17,3/100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15264,47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2641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1236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1332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9,43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0,33</w:t>
            </w:r>
          </w:p>
        </w:tc>
      </w:tr>
      <w:tr w:rsidR="00603DE0" w:rsidRPr="00603DE0" w:rsidTr="00603DE0">
        <w:trPr>
          <w:trHeight w:val="96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ТЕР11-01-011-02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Устройство стяжек: на каждые 5 мм изменения толщины стяжки добавлять или исключать к расценке 11-01-011-01 до 60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стяжки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12403,36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2146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1976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0,72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0,33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ТЕР13-06-004-01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03DE0">
              <w:rPr>
                <w:rFonts w:ascii="Arial" w:hAnsi="Arial" w:cs="Arial"/>
                <w:sz w:val="18"/>
                <w:szCs w:val="18"/>
              </w:rPr>
              <w:t>Обеспыливание</w:t>
            </w:r>
            <w:proofErr w:type="spell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поверхности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обеспыливаемой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28,6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ТЕР15-04-006-04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Покрытие поверхностей грунтовкой глубокого проникновения: за 2 раза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3601,35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634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629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3,96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ТСЦ-101-4163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Грунтовка акриловая: НОРТЕКС-ГРУНТ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42,72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ТЕР11-01-036-04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0,176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6994,88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1231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1046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7,63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0,09</w:t>
            </w:r>
          </w:p>
        </w:tc>
      </w:tr>
      <w:tr w:rsidR="00603DE0" w:rsidRPr="00603DE0" w:rsidTr="00603DE0">
        <w:trPr>
          <w:trHeight w:val="96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ТСЦ-101-0560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Линолеум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вспененный с печатным рисунком, защищенный поливинилхлоридным слоем, марки: Л-Т 3-3.3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17,95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308,09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5530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5530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 плинтуса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0,182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2235,38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2,26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ТСЦ-101-4852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Плинтуса для полов пластиковые, 19х48 мм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18,38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19,93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ТЕР09-03-050-01</w:t>
            </w:r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Примен</w:t>
            </w:r>
            <w:proofErr w:type="spellEnd"/>
            <w:r w:rsidRPr="00603DE0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Монтаж порожков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 плинтуса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0,006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0,6/100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3187,33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ТСЦ-206-1307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Планка порожная из алюминиевых сплавов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111,74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5. Проемы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                                 двери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0,019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1,9/100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15445,46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263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1,97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603DE0" w:rsidRPr="00603DE0" w:rsidTr="00603DE0">
        <w:trPr>
          <w:trHeight w:val="72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ТЕР09-06-001-01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Монтаж металлических дверей 2,1*0,9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 т конструкций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0,12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120/1000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18853,04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2262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2086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14,82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0,09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ТСЦ-201-0251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Двери стальные (прим) с теплоизоляцией  2,1*0,9м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шт.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18305,02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18305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18305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lastRenderedPageBreak/>
              <w:t>41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ТСЦ-101-0951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Замок врезной оцинкованный с цилиндровым: механизмом из латуни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03DE0">
              <w:rPr>
                <w:rFonts w:ascii="Arial" w:hAnsi="Arial" w:cs="Arial"/>
                <w:sz w:val="18"/>
                <w:szCs w:val="18"/>
              </w:rPr>
              <w:t>компл</w:t>
            </w:r>
            <w:proofErr w:type="spellEnd"/>
            <w:r w:rsidRPr="00603DE0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372,93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373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373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44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ТЕРр53-21-8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Ремонт и восстановление герметизации коробок дверей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 восстановленной герметизации стыков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0,05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5/100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17161,73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858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635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1,39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0,64</w:t>
            </w:r>
          </w:p>
        </w:tc>
      </w:tr>
      <w:tr w:rsidR="00603DE0" w:rsidRPr="00603DE0" w:rsidTr="00603DE0">
        <w:trPr>
          <w:trHeight w:val="48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ТСЦ-101-1921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Пена монтажная для герметизации стыков в баллончике емкостью 0,85 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шт.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186,93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ТЕРр61-07-01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отремонтированной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0,013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1,3/100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69973,29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737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173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4,98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ТЕР15-04-025-08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Улучшенная окраска масляными составами по штукатурке: откосов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0,013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1,3/100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14317,27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0,92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ТЕР15-04-025-04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Улучшенная окраска масляными составами по дереву: заполнений дверных проемов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0,019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1,9/100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22122,26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2,43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ТЕР15-04-030-02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Масляная окраска дверей (кровель), количество окрасок 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0,038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1,9*2/100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4093,26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0,64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ТЕРр62-9-5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Улучшенная масляная окраска ранее окрашенных окон: за два раза с расчисткой старой краски до 35%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0,016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1,6/100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36432,27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583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492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3,45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ТЕРр62-10-5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Улучшенная масляная окраска ранее окрашенных дверей: за два раза с расчисткой старой краски до 35%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0,076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7,6/100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12234,41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930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719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207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5,04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603DE0" w:rsidRPr="00603DE0" w:rsidTr="00603DE0">
        <w:trPr>
          <w:trHeight w:val="38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DE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                                      Раздел 6. Прочие работы</w:t>
            </w:r>
          </w:p>
        </w:tc>
      </w:tr>
      <w:tr w:rsidR="00603DE0" w:rsidRPr="00603DE0" w:rsidTr="00603DE0">
        <w:trPr>
          <w:trHeight w:val="1200"/>
        </w:trPr>
        <w:tc>
          <w:tcPr>
            <w:tcW w:w="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ТЕРр62-33-2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 w:rsidRPr="00603DE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603DE0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0,4265</w:t>
            </w:r>
            <w:r w:rsidRPr="00603DE0">
              <w:rPr>
                <w:rFonts w:ascii="Arial" w:hAnsi="Arial" w:cs="Arial"/>
                <w:i/>
                <w:iCs/>
                <w:sz w:val="12"/>
                <w:szCs w:val="12"/>
              </w:rPr>
              <w:br/>
              <w:t>42,65/100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11301,61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4820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4057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761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28,12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Итого прямые затраты по смете в текущих ценах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65267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23719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2103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39445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164,24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19197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10894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573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1,97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603DE0" w:rsidRPr="00603DE0" w:rsidTr="00603DE0">
        <w:trPr>
          <w:trHeight w:val="522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Бетонные и железобетонные сборные конструкции в промышленном строительстве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2685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5,74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522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3546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7,75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15305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48,86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Отделочные работы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18228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45,88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1700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4,98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Конструкции из кирпича и блоков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11608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12,68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1,37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Полы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16494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20,04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0,75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Строительные металлические конструкции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23712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14,93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0,09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1499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1,39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0,64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95358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164,24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39445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2103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24331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19197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10894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sz w:val="18"/>
                <w:szCs w:val="18"/>
              </w:rPr>
            </w:pPr>
            <w:r w:rsidRPr="00603DE0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17164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3DE0" w:rsidRPr="00603DE0" w:rsidTr="00603DE0">
        <w:trPr>
          <w:trHeight w:val="255"/>
        </w:trPr>
        <w:tc>
          <w:tcPr>
            <w:tcW w:w="32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3DE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03DE0">
              <w:rPr>
                <w:rFonts w:ascii="Arial" w:hAnsi="Arial" w:cs="Arial"/>
                <w:b/>
                <w:bCs/>
                <w:sz w:val="16"/>
                <w:szCs w:val="16"/>
              </w:rPr>
              <w:t>112522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03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03DE0">
              <w:rPr>
                <w:rFonts w:ascii="Arial" w:hAnsi="Arial" w:cs="Arial"/>
                <w:b/>
                <w:bCs/>
                <w:sz w:val="16"/>
                <w:szCs w:val="16"/>
              </w:rPr>
              <w:t>164,24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DE0" w:rsidRPr="00603DE0" w:rsidRDefault="00603DE0" w:rsidP="00603DE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03DE0">
              <w:rPr>
                <w:rFonts w:ascii="Arial" w:hAnsi="Arial" w:cs="Arial"/>
                <w:b/>
                <w:bCs/>
                <w:sz w:val="16"/>
                <w:szCs w:val="16"/>
              </w:rPr>
              <w:t>3,05</w:t>
            </w:r>
          </w:p>
        </w:tc>
      </w:tr>
    </w:tbl>
    <w:p w:rsidR="00603DE0" w:rsidRDefault="00603DE0" w:rsidP="00603DE0">
      <w:pPr>
        <w:rPr>
          <w:sz w:val="24"/>
          <w:szCs w:val="24"/>
        </w:rPr>
      </w:pPr>
    </w:p>
    <w:p w:rsidR="00BB3BD3" w:rsidRDefault="00BB3BD3" w:rsidP="00C85099">
      <w:pPr>
        <w:ind w:firstLine="851"/>
        <w:rPr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9"/>
        <w:gridCol w:w="5107"/>
        <w:gridCol w:w="4197"/>
        <w:gridCol w:w="1781"/>
        <w:gridCol w:w="3248"/>
      </w:tblGrid>
      <w:tr w:rsidR="00A64853" w:rsidTr="00A64853">
        <w:trPr>
          <w:trHeight w:val="300"/>
        </w:trPr>
        <w:tc>
          <w:tcPr>
            <w:tcW w:w="319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676" w:type="pct"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74" w:type="pct"/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ВЕДОМОСТЬ ОБЪЕМОВ РАБОТ №</w:t>
            </w:r>
          </w:p>
        </w:tc>
        <w:tc>
          <w:tcPr>
            <w:tcW w:w="572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060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A64853" w:rsidTr="00A64853">
        <w:trPr>
          <w:trHeight w:val="285"/>
        </w:trPr>
        <w:tc>
          <w:tcPr>
            <w:tcW w:w="319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676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74" w:type="pct"/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Ремонтные работы ком. 013</w:t>
            </w:r>
          </w:p>
        </w:tc>
        <w:tc>
          <w:tcPr>
            <w:tcW w:w="572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060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A64853" w:rsidTr="00A64853">
        <w:trPr>
          <w:trHeight w:val="255"/>
        </w:trPr>
        <w:tc>
          <w:tcPr>
            <w:tcW w:w="319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676" w:type="pct"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74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72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060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A64853" w:rsidTr="00A64853">
        <w:trPr>
          <w:trHeight w:val="255"/>
        </w:trPr>
        <w:tc>
          <w:tcPr>
            <w:tcW w:w="319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676" w:type="pct"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74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72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060" w:type="pct"/>
            <w:noWrap/>
            <w:hideMark/>
          </w:tcPr>
          <w:p w:rsidR="00A64853" w:rsidRDefault="00A64853">
            <w:pPr>
              <w:spacing w:line="360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A64853" w:rsidTr="00A64853">
        <w:trPr>
          <w:trHeight w:val="49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№ </w:t>
            </w:r>
            <w:proofErr w:type="spellStart"/>
            <w:r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1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Ед. изм.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Кол.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Примечание</w:t>
            </w:r>
          </w:p>
        </w:tc>
      </w:tr>
      <w:tr w:rsidR="00A64853" w:rsidTr="00A64853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7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A64853" w:rsidTr="00A64853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1. Демонтажные работы</w:t>
            </w:r>
          </w:p>
        </w:tc>
      </w:tr>
      <w:tr w:rsidR="00A64853" w:rsidTr="00A64853">
        <w:trPr>
          <w:trHeight w:val="3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Применен коэффициент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=1,3 (1,3:1,15=1,13) к ФОТ</w:t>
            </w:r>
          </w:p>
        </w:tc>
      </w:tr>
      <w:tr w:rsidR="00A64853" w:rsidTr="00A64853">
        <w:trPr>
          <w:trHeight w:val="3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Применен К=1,15 на ЗПМ и К=1,25 на ЭМ и ЗПМ на раб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ри ремонте и реконструкции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зд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соор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., аналогичные тех. процессам в новом строительстве (кроме ТЕР46 и демонтаж) (МДС 81.35-2004 п.4.7)</w:t>
            </w:r>
          </w:p>
        </w:tc>
      </w:tr>
      <w:tr w:rsidR="00A64853" w:rsidTr="00A64853">
        <w:trPr>
          <w:trHeight w:val="3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Применен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=1,20  к НЗТ, ЗП и ЭМ на условия производства работ  (МДС 81.35-2004 прил.1, табл.1, п.2)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Разборка покрытий полов: из линолеума 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релина</w:t>
            </w:r>
            <w:proofErr w:type="spellEnd"/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0,173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17,3/100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76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Демонтаж металлоконструкций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т стальных элементов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0,14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140/1000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2. Стены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Заделка кирпичом гнезд, борозд и концов балок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м3 заделки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1*0,2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Очистка вручную стен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расчищенной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0,416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41,6/100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0,416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Грунтовка: для внутренних работ ВАК-01-У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0,0054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Шпатлевка стен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0,416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0,416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3. Потолки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Очистка вручную потолков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расчищенной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0,173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0,173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Грунтовка: для внутренних работ ВАК-01-У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0,0022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Шпатлевка потолков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0,173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0,173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4. Полы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Поднятие пола блоками из пенобетона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м3 кладки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2,076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17,3*0,12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Раствор готовый кладочный тяжелый цементный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м3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0,2284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Блоки из ячеистых бетонов стеновые 1 категории, объемная масса: 500 кг/м3, класс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2,5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м3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стяжек: цементных толщиной 20 мм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0,173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17,3/100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76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стяжек: на каждые 5 мм изменения толщины стяжки добавлять или исключать к расценке 11-01-011-01 до 60 мм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0,173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Обеспыливание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обеспыливаемой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2 раза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Грунтовка акриловая: НОРТЕКС-ГРУНТ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3,5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0,176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76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Линолеум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вспененный с печатным рисунком, защищенный поливинилхлоридным слоем, марки: Л-Т 3-3.3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17,95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плинтусов поливинилхлоридных: на клее КН-2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0,182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Плинтуса для полов пластиковые, 19х48 мм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18,38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порожков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0,006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0,6/100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Планка порожная из алюминиевых сплавов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5. Проемы</w:t>
            </w:r>
          </w:p>
        </w:tc>
      </w:tr>
      <w:tr w:rsidR="00A64853" w:rsidTr="00A64853">
        <w:trPr>
          <w:trHeight w:val="3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двери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Разборка деревянных заполнений проемов: дверных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0,019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1,9/100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76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металлических дверей 2,1*0,9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т конструкций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0,12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120/1000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25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Двери стальные (прим) с теплоизоляцией  2,1*0,9м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Замок врезной оцинкованный с цилиндровым: механизмом из латуни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компл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Ремонт и восстановление герметизации коробок дверей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 восстановленной герметизации стыков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0,05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5/100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510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Пена монтажная для герметизации стыков в баллончике емкостью 0,85 л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0,013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1,3/100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Улучшенная окраска масляными составами по штукатурке: откосов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0,013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 w:type="page"/>
              <w:t>1,3/100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Улучшенная окраска масляными составами по дереву: заполнений дверных проемов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0,019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1,9/100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Масляная окраска дверей (кровель), количество окрасок 2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0,038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1,9*2/100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Улучшенная масляная окраска ранее окрашенных окон: за два раза с расчисткой старой краски до 35%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0,016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1,6/100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50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Улучшенная масляная окраска ранее окрашенных дверей: за два раза с расчисткой старой краски до 35%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0,076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7,6/100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4853" w:rsidTr="00A64853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Раздел 6. Прочие работы</w:t>
            </w:r>
          </w:p>
        </w:tc>
      </w:tr>
      <w:tr w:rsidR="00A64853" w:rsidTr="00A64853">
        <w:trPr>
          <w:trHeight w:val="127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4853" w:rsidRDefault="00A64853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0,4265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42,65/100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4853" w:rsidRDefault="00A6485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C85099" w:rsidRDefault="00C85099" w:rsidP="00C85099"/>
    <w:p w:rsidR="005C4FBF" w:rsidRPr="005C4FBF" w:rsidRDefault="005C4FBF" w:rsidP="005C4FBF">
      <w:pPr>
        <w:rPr>
          <w:sz w:val="24"/>
          <w:szCs w:val="24"/>
        </w:rPr>
      </w:pPr>
    </w:p>
    <w:p w:rsidR="005C4FBF" w:rsidRDefault="005C4FBF" w:rsidP="00995D8D">
      <w:pPr>
        <w:jc w:val="both"/>
        <w:rPr>
          <w:sz w:val="24"/>
          <w:szCs w:val="24"/>
        </w:rPr>
      </w:pPr>
    </w:p>
    <w:p w:rsidR="005C4FBF" w:rsidRDefault="005C4FBF" w:rsidP="00995D8D">
      <w:pPr>
        <w:jc w:val="both"/>
        <w:rPr>
          <w:sz w:val="24"/>
          <w:szCs w:val="24"/>
        </w:rPr>
      </w:pPr>
    </w:p>
    <w:p w:rsidR="005C4FBF" w:rsidRDefault="005C4FBF" w:rsidP="00995D8D">
      <w:pPr>
        <w:jc w:val="both"/>
        <w:rPr>
          <w:sz w:val="24"/>
          <w:szCs w:val="24"/>
        </w:rPr>
      </w:pPr>
    </w:p>
    <w:p w:rsidR="005C4FBF" w:rsidRDefault="005C4FBF" w:rsidP="00995D8D">
      <w:pPr>
        <w:jc w:val="both"/>
      </w:pPr>
      <w:r w:rsidRPr="005C4FBF">
        <w:t>Помощник</w:t>
      </w:r>
      <w:r>
        <w:t xml:space="preserve"> директора </w:t>
      </w:r>
    </w:p>
    <w:p w:rsidR="00185ECE" w:rsidRPr="005C4FBF" w:rsidRDefault="005C4FBF" w:rsidP="00995D8D">
      <w:pPr>
        <w:jc w:val="both"/>
      </w:pPr>
      <w:r>
        <w:t>по общим вопросам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C4FBF">
        <w:tab/>
        <w:t>Р.З. Садыков</w:t>
      </w:r>
      <w:r w:rsidR="001C693A" w:rsidRPr="005C4FBF">
        <w:tab/>
      </w:r>
      <w:r w:rsidR="001C693A" w:rsidRPr="005C4FBF">
        <w:tab/>
      </w:r>
      <w:r w:rsidR="001C693A" w:rsidRPr="005C4FBF">
        <w:tab/>
      </w:r>
      <w:r w:rsidR="001C693A" w:rsidRPr="005C4FBF">
        <w:tab/>
      </w:r>
      <w:r w:rsidR="001C693A" w:rsidRPr="005C4FBF">
        <w:tab/>
      </w:r>
      <w:r w:rsidR="001C693A" w:rsidRPr="005C4FBF">
        <w:tab/>
      </w:r>
      <w:r w:rsidR="001C693A" w:rsidRPr="005C4FBF">
        <w:tab/>
      </w: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C693A" w:rsidRPr="005C4FBF" w:rsidRDefault="001C693A" w:rsidP="00995D8D">
      <w:pPr>
        <w:jc w:val="both"/>
        <w:rPr>
          <w:sz w:val="24"/>
          <w:szCs w:val="24"/>
        </w:rPr>
      </w:pPr>
    </w:p>
    <w:p w:rsidR="001C693A" w:rsidRPr="005C4FBF" w:rsidRDefault="001C693A" w:rsidP="00995D8D">
      <w:pPr>
        <w:jc w:val="both"/>
        <w:rPr>
          <w:sz w:val="24"/>
          <w:szCs w:val="24"/>
        </w:rPr>
      </w:pPr>
    </w:p>
    <w:p w:rsidR="001C693A" w:rsidRPr="005C4FBF" w:rsidRDefault="001C693A" w:rsidP="00995D8D">
      <w:pPr>
        <w:jc w:val="both"/>
        <w:rPr>
          <w:sz w:val="24"/>
          <w:szCs w:val="24"/>
        </w:rPr>
      </w:pPr>
    </w:p>
    <w:p w:rsidR="001C693A" w:rsidRPr="005C4FBF" w:rsidRDefault="001C693A" w:rsidP="00995D8D">
      <w:pPr>
        <w:jc w:val="both"/>
        <w:rPr>
          <w:sz w:val="24"/>
          <w:szCs w:val="24"/>
        </w:rPr>
      </w:pPr>
    </w:p>
    <w:p w:rsidR="00A64853" w:rsidRDefault="00A6485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C693A" w:rsidRDefault="001C693A" w:rsidP="00995D8D">
      <w:pPr>
        <w:jc w:val="both"/>
        <w:rPr>
          <w:sz w:val="24"/>
          <w:szCs w:val="24"/>
        </w:rPr>
      </w:pPr>
    </w:p>
    <w:p w:rsidR="00995D8D" w:rsidRPr="005C4FBF" w:rsidRDefault="005C4FBF" w:rsidP="00995D8D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№ </w:t>
      </w:r>
      <w:r w:rsidR="00C85099">
        <w:rPr>
          <w:color w:val="000000"/>
          <w:sz w:val="24"/>
          <w:szCs w:val="24"/>
        </w:rPr>
        <w:t>2</w:t>
      </w:r>
      <w:r w:rsidR="00995D8D" w:rsidRPr="005C4FBF">
        <w:rPr>
          <w:color w:val="000000"/>
          <w:sz w:val="24"/>
          <w:szCs w:val="24"/>
        </w:rPr>
        <w:t xml:space="preserve"> к техническому заданию</w:t>
      </w:r>
    </w:p>
    <w:p w:rsidR="00995D8D" w:rsidRPr="005C4FBF" w:rsidRDefault="00995D8D" w:rsidP="00995D8D">
      <w:pPr>
        <w:shd w:val="clear" w:color="auto" w:fill="FFFFFF"/>
        <w:spacing w:line="216" w:lineRule="exact"/>
        <w:ind w:left="10" w:right="442"/>
        <w:rPr>
          <w:b/>
          <w:bCs/>
          <w:spacing w:val="-4"/>
          <w:sz w:val="24"/>
          <w:szCs w:val="24"/>
        </w:rPr>
      </w:pPr>
    </w:p>
    <w:p w:rsidR="00995D8D" w:rsidRPr="005C4FBF" w:rsidRDefault="00995D8D" w:rsidP="00F212ED">
      <w:pPr>
        <w:shd w:val="clear" w:color="auto" w:fill="FFFFFF"/>
        <w:spacing w:line="216" w:lineRule="exact"/>
        <w:ind w:left="10" w:right="442"/>
        <w:jc w:val="center"/>
        <w:rPr>
          <w:b/>
          <w:sz w:val="24"/>
          <w:szCs w:val="24"/>
        </w:rPr>
      </w:pPr>
      <w:r w:rsidRPr="005C4FBF">
        <w:rPr>
          <w:b/>
          <w:bCs/>
          <w:spacing w:val="-4"/>
          <w:sz w:val="24"/>
          <w:szCs w:val="24"/>
        </w:rPr>
        <w:t>ВНИМАНИЮ УЧАСТНИКОВ РАЗМЕЩЕНИЯ ЗАКАЗА - НЕ РЕЗИДЕНТОВ</w:t>
      </w:r>
      <w:r w:rsidR="00A643DF" w:rsidRPr="005C4FBF">
        <w:rPr>
          <w:b/>
          <w:bCs/>
          <w:spacing w:val="-4"/>
          <w:sz w:val="24"/>
          <w:szCs w:val="24"/>
        </w:rPr>
        <w:t xml:space="preserve"> </w:t>
      </w:r>
      <w:r w:rsidRPr="005C4FBF">
        <w:rPr>
          <w:b/>
          <w:bCs/>
          <w:spacing w:val="-4"/>
          <w:sz w:val="24"/>
          <w:szCs w:val="24"/>
        </w:rPr>
        <w:t xml:space="preserve"> ГОРОДА </w:t>
      </w:r>
      <w:r w:rsidRPr="005C4FBF">
        <w:rPr>
          <w:b/>
          <w:bCs/>
          <w:sz w:val="24"/>
          <w:szCs w:val="24"/>
        </w:rPr>
        <w:t>ОЗЕРСКА!</w:t>
      </w:r>
    </w:p>
    <w:p w:rsidR="00995D8D" w:rsidRPr="005C4FBF" w:rsidRDefault="00995D8D" w:rsidP="00F212ED">
      <w:pPr>
        <w:shd w:val="clear" w:color="auto" w:fill="FFFFFF"/>
        <w:spacing w:before="202"/>
        <w:ind w:left="5" w:firstLine="1114"/>
        <w:jc w:val="both"/>
        <w:rPr>
          <w:sz w:val="22"/>
          <w:szCs w:val="22"/>
        </w:rPr>
      </w:pPr>
      <w:r w:rsidRPr="005C4FBF">
        <w:rPr>
          <w:spacing w:val="-1"/>
          <w:sz w:val="22"/>
          <w:szCs w:val="22"/>
        </w:rPr>
        <w:t xml:space="preserve">В соответствии со ст.3 Закона РФ от 14.07.1992 № 3297-1 «О закрытом </w:t>
      </w:r>
      <w:r w:rsidRPr="005C4FBF">
        <w:rPr>
          <w:spacing w:val="-2"/>
          <w:sz w:val="22"/>
          <w:szCs w:val="22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5C4FBF">
        <w:rPr>
          <w:spacing w:val="-3"/>
          <w:sz w:val="22"/>
          <w:szCs w:val="22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5C4FBF">
        <w:rPr>
          <w:sz w:val="22"/>
          <w:szCs w:val="22"/>
        </w:rPr>
        <w:t xml:space="preserve">контролируемых и (или) запретных зон по границе и (или) в пределах муниципального </w:t>
      </w:r>
      <w:r w:rsidRPr="005C4FBF">
        <w:rPr>
          <w:spacing w:val="-3"/>
          <w:sz w:val="22"/>
          <w:szCs w:val="22"/>
        </w:rPr>
        <w:t>образования, ограничения на въезд на его территорию, а также ограничения на право ведения хо</w:t>
      </w:r>
      <w:r w:rsidRPr="005C4FBF">
        <w:rPr>
          <w:spacing w:val="-3"/>
          <w:sz w:val="22"/>
          <w:szCs w:val="22"/>
        </w:rPr>
        <w:softHyphen/>
      </w:r>
      <w:r w:rsidRPr="005C4FBF">
        <w:rPr>
          <w:spacing w:val="-2"/>
          <w:sz w:val="22"/>
          <w:szCs w:val="22"/>
        </w:rPr>
        <w:t xml:space="preserve">зяйственной и предпринимательской деятельности, владения, пользования и распоряжения </w:t>
      </w:r>
      <w:r w:rsidRPr="005C4FBF">
        <w:rPr>
          <w:spacing w:val="-3"/>
          <w:sz w:val="22"/>
          <w:szCs w:val="22"/>
        </w:rPr>
        <w:t>природными ресурсами, недвижимым имуществом, вытекающие из ограничений на</w:t>
      </w:r>
      <w:proofErr w:type="gramEnd"/>
      <w:r w:rsidRPr="005C4FBF">
        <w:rPr>
          <w:spacing w:val="-3"/>
          <w:sz w:val="22"/>
          <w:szCs w:val="22"/>
        </w:rPr>
        <w:t xml:space="preserve"> въезд и (или) </w:t>
      </w:r>
      <w:r w:rsidRPr="005C4FBF">
        <w:rPr>
          <w:sz w:val="22"/>
          <w:szCs w:val="22"/>
        </w:rPr>
        <w:t>постоянное проживание.</w:t>
      </w:r>
    </w:p>
    <w:p w:rsidR="00995D8D" w:rsidRPr="005C4FBF" w:rsidRDefault="00995D8D" w:rsidP="00F212ED">
      <w:pPr>
        <w:shd w:val="clear" w:color="auto" w:fill="FFFFFF"/>
        <w:ind w:left="5" w:firstLine="677"/>
        <w:jc w:val="both"/>
        <w:rPr>
          <w:sz w:val="22"/>
          <w:szCs w:val="22"/>
        </w:rPr>
      </w:pPr>
      <w:r w:rsidRPr="005C4FBF">
        <w:rPr>
          <w:spacing w:val="-3"/>
          <w:sz w:val="22"/>
          <w:szCs w:val="22"/>
        </w:rPr>
        <w:t xml:space="preserve">Согласно «Положению о порядке обеспечения особого режима в закрытом  </w:t>
      </w:r>
      <w:r w:rsidRPr="005C4FBF">
        <w:rPr>
          <w:spacing w:val="-5"/>
          <w:sz w:val="22"/>
          <w:szCs w:val="22"/>
        </w:rPr>
        <w:t xml:space="preserve">административно-территориальном образовании, на территории которого расположены объекты </w:t>
      </w:r>
      <w:r w:rsidRPr="005C4FBF">
        <w:rPr>
          <w:spacing w:val="-3"/>
          <w:sz w:val="22"/>
          <w:szCs w:val="22"/>
        </w:rPr>
        <w:t>Государственной корпорации по атомной энергии «</w:t>
      </w:r>
      <w:proofErr w:type="spellStart"/>
      <w:r w:rsidRPr="005C4FBF">
        <w:rPr>
          <w:spacing w:val="-3"/>
          <w:sz w:val="22"/>
          <w:szCs w:val="22"/>
        </w:rPr>
        <w:t>Росатом</w:t>
      </w:r>
      <w:proofErr w:type="spellEnd"/>
      <w:r w:rsidRPr="005C4FBF">
        <w:rPr>
          <w:spacing w:val="-3"/>
          <w:sz w:val="22"/>
          <w:szCs w:val="22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5C4FBF">
        <w:rPr>
          <w:sz w:val="22"/>
          <w:szCs w:val="22"/>
        </w:rPr>
        <w:t>08.08.2003, 22.04.2009):</w:t>
      </w:r>
    </w:p>
    <w:p w:rsidR="00995D8D" w:rsidRPr="005C4FBF" w:rsidRDefault="00995D8D" w:rsidP="00F212ED">
      <w:pPr>
        <w:shd w:val="clear" w:color="auto" w:fill="FFFFFF"/>
        <w:ind w:left="5"/>
        <w:jc w:val="both"/>
        <w:rPr>
          <w:sz w:val="22"/>
          <w:szCs w:val="22"/>
        </w:rPr>
      </w:pPr>
      <w:r w:rsidRPr="005C4FBF">
        <w:rPr>
          <w:spacing w:val="-4"/>
          <w:sz w:val="22"/>
          <w:szCs w:val="22"/>
        </w:rPr>
        <w:t xml:space="preserve">- въезд граждан для постоянного проживания или временного пребывания на территории закрытого </w:t>
      </w:r>
      <w:r w:rsidRPr="005C4FBF">
        <w:rPr>
          <w:spacing w:val="-1"/>
          <w:sz w:val="22"/>
          <w:szCs w:val="22"/>
        </w:rPr>
        <w:t>образования согласовывается с органом федеральной службы безопасности.</w:t>
      </w:r>
    </w:p>
    <w:p w:rsidR="00995D8D" w:rsidRPr="005C4FBF" w:rsidRDefault="00995D8D" w:rsidP="00F212ED">
      <w:pPr>
        <w:shd w:val="clear" w:color="auto" w:fill="FFFFFF"/>
        <w:ind w:firstLine="648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 xml:space="preserve">Участники размещения заказа, желающие принять участие в процедуре закупок лично или </w:t>
      </w:r>
      <w:r w:rsidRPr="005C4FBF">
        <w:rPr>
          <w:spacing w:val="-1"/>
          <w:sz w:val="22"/>
          <w:szCs w:val="22"/>
        </w:rPr>
        <w:t xml:space="preserve">через своих представителей должны своевременно предпринять меры к тому, чтобы сведения о </w:t>
      </w:r>
      <w:r w:rsidRPr="005C4FBF">
        <w:rPr>
          <w:spacing w:val="-2"/>
          <w:sz w:val="22"/>
          <w:szCs w:val="22"/>
        </w:rPr>
        <w:t xml:space="preserve">них или их представителях могли быть рассмотрены соответствующими службами для принятия </w:t>
      </w:r>
      <w:r w:rsidRPr="005C4FBF">
        <w:rPr>
          <w:sz w:val="22"/>
          <w:szCs w:val="22"/>
        </w:rPr>
        <w:t>решения о допуске таких лиц на территорию г. Озерска.</w:t>
      </w:r>
    </w:p>
    <w:p w:rsidR="00995D8D" w:rsidRPr="005C4FBF" w:rsidRDefault="00995D8D" w:rsidP="00F212ED">
      <w:pPr>
        <w:shd w:val="clear" w:color="auto" w:fill="FFFFFF"/>
        <w:spacing w:before="5"/>
        <w:ind w:firstLine="629"/>
        <w:jc w:val="both"/>
        <w:rPr>
          <w:sz w:val="22"/>
          <w:szCs w:val="22"/>
        </w:rPr>
      </w:pPr>
      <w:r w:rsidRPr="005C4FBF">
        <w:rPr>
          <w:spacing w:val="-4"/>
          <w:sz w:val="22"/>
          <w:szCs w:val="22"/>
        </w:rPr>
        <w:t xml:space="preserve">Для оформления въезда на территорию г. Озерска для участия в процедуре закупок участнику </w:t>
      </w:r>
      <w:r w:rsidRPr="005C4FBF">
        <w:rPr>
          <w:spacing w:val="-3"/>
          <w:sz w:val="22"/>
          <w:szCs w:val="22"/>
        </w:rPr>
        <w:t xml:space="preserve">размещения заказа необходимо обратиться к уполномоченному лицу Заказчика по телефону: </w:t>
      </w:r>
      <w:r w:rsidRPr="005C4FBF">
        <w:rPr>
          <w:spacing w:val="-4"/>
          <w:sz w:val="22"/>
          <w:szCs w:val="22"/>
        </w:rPr>
        <w:t xml:space="preserve">8(35130) 7 94 52 с момента размещения настоящего извещения на официальном сайте. </w:t>
      </w:r>
      <w:r w:rsidRPr="005C4FBF">
        <w:rPr>
          <w:spacing w:val="-3"/>
          <w:sz w:val="22"/>
          <w:szCs w:val="22"/>
        </w:rPr>
        <w:t xml:space="preserve">Минимальный срок, необходимый Заказчику для оформления въезда участника на территорию - 60 </w:t>
      </w:r>
      <w:r w:rsidRPr="005C4FBF">
        <w:rPr>
          <w:spacing w:val="-2"/>
          <w:sz w:val="22"/>
          <w:szCs w:val="22"/>
        </w:rPr>
        <w:t xml:space="preserve">суток. В случае обращения Участника размещения заказа для оформления въезда в более </w:t>
      </w:r>
      <w:r w:rsidRPr="005C4FBF">
        <w:rPr>
          <w:spacing w:val="-3"/>
          <w:sz w:val="22"/>
          <w:szCs w:val="22"/>
        </w:rPr>
        <w:t xml:space="preserve">короткие сроки, Заказчик не гарантирует оформление разрешения на въезд в город. Участнику </w:t>
      </w:r>
      <w:r w:rsidRPr="005C4FBF">
        <w:rPr>
          <w:spacing w:val="-2"/>
          <w:sz w:val="22"/>
          <w:szCs w:val="22"/>
        </w:rPr>
        <w:t xml:space="preserve">размещения заказа необходимо представить уполномоченному лицу Заказчика следующие </w:t>
      </w:r>
      <w:r w:rsidRPr="005C4FBF">
        <w:rPr>
          <w:sz w:val="22"/>
          <w:szCs w:val="22"/>
        </w:rPr>
        <w:t xml:space="preserve">сведения для оформления въезда: </w:t>
      </w:r>
      <w:r w:rsidRPr="005C4FBF">
        <w:rPr>
          <w:spacing w:val="-3"/>
          <w:sz w:val="22"/>
          <w:szCs w:val="22"/>
        </w:rPr>
        <w:t>- фамилия, имя, отчество лиц Участника, которые планируют прибыть на аукцион;</w:t>
      </w:r>
    </w:p>
    <w:p w:rsidR="00995D8D" w:rsidRPr="005C4FBF" w:rsidRDefault="00995D8D" w:rsidP="00F212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>дата, место рождения;</w:t>
      </w:r>
    </w:p>
    <w:p w:rsidR="00995D8D" w:rsidRPr="005C4FBF" w:rsidRDefault="00995D8D" w:rsidP="00F212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>место работы, должность;</w:t>
      </w:r>
    </w:p>
    <w:p w:rsidR="00995D8D" w:rsidRPr="005C4FBF" w:rsidRDefault="00995D8D" w:rsidP="00F212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4FBF">
        <w:rPr>
          <w:spacing w:val="-1"/>
          <w:sz w:val="22"/>
          <w:szCs w:val="22"/>
        </w:rPr>
        <w:t>паспортные данные (серия, номер паспорта, кем и когда выдан);</w:t>
      </w:r>
    </w:p>
    <w:p w:rsidR="00995D8D" w:rsidRPr="005C4FBF" w:rsidRDefault="00995D8D" w:rsidP="00F212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>был ранее в г. Озерске или нет;</w:t>
      </w:r>
    </w:p>
    <w:p w:rsidR="00995D8D" w:rsidRPr="005C4FBF" w:rsidRDefault="00995D8D" w:rsidP="00F212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/>
        <w:ind w:right="883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 xml:space="preserve">марка и государственный номер автомобиля, на котором планируется прибытие </w:t>
      </w:r>
      <w:r w:rsidRPr="005C4FBF">
        <w:rPr>
          <w:sz w:val="22"/>
          <w:szCs w:val="22"/>
        </w:rPr>
        <w:t>участников аукциона.</w:t>
      </w:r>
    </w:p>
    <w:p w:rsidR="00995D8D" w:rsidRPr="005C4FBF" w:rsidRDefault="00995D8D" w:rsidP="00F212ED">
      <w:pPr>
        <w:shd w:val="clear" w:color="auto" w:fill="FFFFFF"/>
        <w:spacing w:before="5"/>
        <w:ind w:left="5" w:firstLine="360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5C4FBF">
        <w:rPr>
          <w:sz w:val="22"/>
          <w:szCs w:val="22"/>
        </w:rPr>
        <w:t>поставке товаров по предмету контракта.</w:t>
      </w:r>
    </w:p>
    <w:p w:rsidR="00185ECE" w:rsidRPr="005C4FBF" w:rsidRDefault="00185ECE" w:rsidP="00F212ED">
      <w:pPr>
        <w:jc w:val="both"/>
        <w:rPr>
          <w:sz w:val="22"/>
          <w:szCs w:val="22"/>
          <w:highlight w:val="yellow"/>
        </w:rPr>
      </w:pPr>
      <w:r w:rsidRPr="005C4FBF">
        <w:rPr>
          <w:sz w:val="22"/>
          <w:szCs w:val="22"/>
          <w:highlight w:val="yellow"/>
        </w:rPr>
        <w:t xml:space="preserve">       В то же время отмечаем, что доставку товаров до города Озерска в  сроки, оговоренные Договором, можно осуществить следующими способами:</w:t>
      </w:r>
    </w:p>
    <w:p w:rsidR="00185ECE" w:rsidRPr="005C4FBF" w:rsidRDefault="00185ECE" w:rsidP="00F212ED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highlight w:val="yellow"/>
        </w:rPr>
      </w:pPr>
      <w:r w:rsidRPr="005C4FBF">
        <w:rPr>
          <w:rFonts w:ascii="Times New Roman" w:hAnsi="Times New Roman"/>
          <w:highlight w:val="yellow"/>
        </w:rPr>
        <w:t xml:space="preserve"> Автотранспортными компаниями,  имеющими права въезда в город. </w:t>
      </w:r>
      <w:proofErr w:type="gramStart"/>
      <w:r w:rsidRPr="005C4FBF">
        <w:rPr>
          <w:rFonts w:ascii="Times New Roman" w:hAnsi="Times New Roman"/>
          <w:highlight w:val="yellow"/>
        </w:rPr>
        <w:t>Контактные</w:t>
      </w:r>
      <w:proofErr w:type="gramEnd"/>
      <w:r w:rsidRPr="005C4FBF">
        <w:rPr>
          <w:rFonts w:ascii="Times New Roman" w:hAnsi="Times New Roman"/>
          <w:highlight w:val="yellow"/>
        </w:rPr>
        <w:t xml:space="preserve"> данный таких компаний публикуется на сайтах Интернета.</w:t>
      </w:r>
    </w:p>
    <w:p w:rsidR="00995D8D" w:rsidRPr="005C4FBF" w:rsidRDefault="00995D8D" w:rsidP="00F212ED">
      <w:pPr>
        <w:shd w:val="clear" w:color="auto" w:fill="FFFFFF"/>
        <w:ind w:left="5" w:firstLine="461"/>
        <w:jc w:val="both"/>
        <w:rPr>
          <w:sz w:val="22"/>
          <w:szCs w:val="22"/>
        </w:rPr>
      </w:pPr>
      <w:r w:rsidRPr="005C4FBF">
        <w:rPr>
          <w:spacing w:val="-3"/>
          <w:sz w:val="22"/>
          <w:szCs w:val="22"/>
        </w:rPr>
        <w:t xml:space="preserve">В случае, если участник размещения заказа </w:t>
      </w:r>
      <w:proofErr w:type="gramStart"/>
      <w:r w:rsidRPr="005C4FBF">
        <w:rPr>
          <w:spacing w:val="-3"/>
          <w:sz w:val="22"/>
          <w:szCs w:val="22"/>
        </w:rPr>
        <w:t xml:space="preserve">( </w:t>
      </w:r>
      <w:proofErr w:type="gramEnd"/>
      <w:r w:rsidRPr="005C4FBF">
        <w:rPr>
          <w:spacing w:val="-3"/>
          <w:sz w:val="22"/>
          <w:szCs w:val="22"/>
        </w:rPr>
        <w:t xml:space="preserve">не резидент города Озерска) будет допущен к </w:t>
      </w:r>
      <w:r w:rsidRPr="005C4FBF">
        <w:rPr>
          <w:spacing w:val="-4"/>
          <w:sz w:val="22"/>
          <w:szCs w:val="22"/>
        </w:rPr>
        <w:t xml:space="preserve">участию в аукционе, Заказчик обеспечивает участие в аукционе на территории г. Озерска </w:t>
      </w:r>
      <w:r w:rsidRPr="005C4FBF">
        <w:rPr>
          <w:spacing w:val="-2"/>
          <w:sz w:val="22"/>
          <w:szCs w:val="22"/>
        </w:rPr>
        <w:t>уполномоченных лиц такого участника на основании сведений, предоставляемых участником За</w:t>
      </w:r>
      <w:r w:rsidRPr="005C4FBF">
        <w:rPr>
          <w:spacing w:val="-2"/>
          <w:sz w:val="22"/>
          <w:szCs w:val="22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5C4FBF">
        <w:rPr>
          <w:sz w:val="22"/>
          <w:szCs w:val="22"/>
        </w:rPr>
        <w:t>отказе в допуске Участнику.</w:t>
      </w:r>
    </w:p>
    <w:p w:rsidR="00995D8D" w:rsidRPr="005C4FBF" w:rsidRDefault="00995D8D" w:rsidP="00F212ED">
      <w:pPr>
        <w:shd w:val="clear" w:color="auto" w:fill="FFFFFF"/>
        <w:ind w:left="120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>Преимущества учреждениям и предприятиям уголовно-исполнительной системы и</w:t>
      </w:r>
    </w:p>
    <w:p w:rsidR="00995D8D" w:rsidRPr="005C4FBF" w:rsidRDefault="00995D8D" w:rsidP="00995D8D">
      <w:pPr>
        <w:shd w:val="clear" w:color="auto" w:fill="FFFFFF"/>
        <w:spacing w:line="274" w:lineRule="exact"/>
        <w:ind w:right="442" w:firstLine="120"/>
        <w:jc w:val="both"/>
        <w:rPr>
          <w:sz w:val="22"/>
          <w:szCs w:val="22"/>
        </w:rPr>
      </w:pPr>
      <w:r w:rsidRPr="005C4FBF">
        <w:rPr>
          <w:sz w:val="22"/>
          <w:szCs w:val="22"/>
        </w:rPr>
        <w:t xml:space="preserve">организациям инвалидов не предоставляются. </w:t>
      </w:r>
      <w:r w:rsidRPr="005C4FBF">
        <w:rPr>
          <w:spacing w:val="-2"/>
          <w:sz w:val="22"/>
          <w:szCs w:val="22"/>
        </w:rPr>
        <w:t>По всем вопросам обращаться:456780, г</w:t>
      </w:r>
      <w:proofErr w:type="gramStart"/>
      <w:r w:rsidRPr="005C4FBF">
        <w:rPr>
          <w:spacing w:val="-2"/>
          <w:sz w:val="22"/>
          <w:szCs w:val="22"/>
        </w:rPr>
        <w:t>.О</w:t>
      </w:r>
      <w:proofErr w:type="gramEnd"/>
      <w:r w:rsidRPr="005C4FBF">
        <w:rPr>
          <w:spacing w:val="-2"/>
          <w:sz w:val="22"/>
          <w:szCs w:val="22"/>
        </w:rPr>
        <w:t xml:space="preserve">зерск Челябинской области, ул. Октябрьская, 11, </w:t>
      </w:r>
      <w:r w:rsidRPr="005C4FBF">
        <w:rPr>
          <w:spacing w:val="-1"/>
          <w:sz w:val="22"/>
          <w:szCs w:val="22"/>
        </w:rPr>
        <w:t xml:space="preserve">тел. 8 (35130) 7-94-52, 7-95-23, факс (35130) 7-95-04, </w:t>
      </w:r>
      <w:r w:rsidRPr="005C4FBF">
        <w:rPr>
          <w:spacing w:val="-1"/>
          <w:sz w:val="22"/>
          <w:szCs w:val="22"/>
          <w:lang w:val="en-US"/>
        </w:rPr>
        <w:t>E</w:t>
      </w:r>
      <w:r w:rsidRPr="005C4FBF">
        <w:rPr>
          <w:spacing w:val="-1"/>
          <w:sz w:val="22"/>
          <w:szCs w:val="22"/>
        </w:rPr>
        <w:t>-</w:t>
      </w:r>
      <w:r w:rsidRPr="005C4FBF">
        <w:rPr>
          <w:spacing w:val="-1"/>
          <w:sz w:val="22"/>
          <w:szCs w:val="22"/>
          <w:lang w:val="en-US"/>
        </w:rPr>
        <w:t>mail</w:t>
      </w:r>
      <w:r w:rsidRPr="005C4FBF">
        <w:rPr>
          <w:spacing w:val="-1"/>
          <w:sz w:val="22"/>
          <w:szCs w:val="22"/>
        </w:rPr>
        <w:t xml:space="preserve">: </w:t>
      </w:r>
      <w:hyperlink r:id="rId8" w:history="1">
        <w:r w:rsidRPr="005C4FBF">
          <w:rPr>
            <w:spacing w:val="-1"/>
            <w:sz w:val="22"/>
            <w:szCs w:val="22"/>
            <w:u w:val="single"/>
            <w:lang w:val="en-US"/>
          </w:rPr>
          <w:t>vnipiet</w:t>
        </w:r>
        <w:r w:rsidRPr="005C4FBF">
          <w:rPr>
            <w:spacing w:val="-1"/>
            <w:sz w:val="22"/>
            <w:szCs w:val="22"/>
            <w:u w:val="single"/>
          </w:rPr>
          <w:t>@</w:t>
        </w:r>
        <w:r w:rsidRPr="005C4FBF">
          <w:rPr>
            <w:spacing w:val="-1"/>
            <w:sz w:val="22"/>
            <w:szCs w:val="22"/>
            <w:u w:val="single"/>
            <w:lang w:val="en-US"/>
          </w:rPr>
          <w:t>ozersk</w:t>
        </w:r>
        <w:r w:rsidRPr="005C4FBF">
          <w:rPr>
            <w:spacing w:val="-1"/>
            <w:sz w:val="22"/>
            <w:szCs w:val="22"/>
            <w:u w:val="single"/>
          </w:rPr>
          <w:t>.</w:t>
        </w:r>
        <w:r w:rsidRPr="005C4FBF">
          <w:rPr>
            <w:spacing w:val="-1"/>
            <w:sz w:val="22"/>
            <w:szCs w:val="22"/>
            <w:u w:val="single"/>
            <w:lang w:val="en-US"/>
          </w:rPr>
          <w:t>ru</w:t>
        </w:r>
      </w:hyperlink>
      <w:r w:rsidRPr="005C4FBF">
        <w:rPr>
          <w:spacing w:val="-1"/>
          <w:sz w:val="22"/>
          <w:szCs w:val="22"/>
        </w:rPr>
        <w:t>.</w:t>
      </w:r>
    </w:p>
    <w:sectPr w:rsidR="00995D8D" w:rsidRPr="005C4FBF" w:rsidSect="00F212E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00000007"/>
    <w:name w:val="WW8Num7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421354"/>
    <w:multiLevelType w:val="multilevel"/>
    <w:tmpl w:val="839A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6426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3C8710E"/>
    <w:multiLevelType w:val="hybridMultilevel"/>
    <w:tmpl w:val="96EC8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754150"/>
    <w:multiLevelType w:val="hybridMultilevel"/>
    <w:tmpl w:val="1E8084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920665"/>
    <w:multiLevelType w:val="hybridMultilevel"/>
    <w:tmpl w:val="14BE1074"/>
    <w:lvl w:ilvl="0" w:tplc="0419000D">
      <w:start w:val="1"/>
      <w:numFmt w:val="bullet"/>
      <w:lvlText w:val=""/>
      <w:lvlJc w:val="left"/>
      <w:pPr>
        <w:ind w:left="108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F3F162F"/>
    <w:multiLevelType w:val="multilevel"/>
    <w:tmpl w:val="6BD09608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0">
    <w:nsid w:val="409D18B3"/>
    <w:multiLevelType w:val="multilevel"/>
    <w:tmpl w:val="107A9A1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7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458539F1"/>
    <w:multiLevelType w:val="multilevel"/>
    <w:tmpl w:val="269C9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F4C5599"/>
    <w:multiLevelType w:val="hybridMultilevel"/>
    <w:tmpl w:val="0AEC4F10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4A63701"/>
    <w:multiLevelType w:val="multilevel"/>
    <w:tmpl w:val="2264BDF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54D94F32"/>
    <w:multiLevelType w:val="hybridMultilevel"/>
    <w:tmpl w:val="CBA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25910"/>
    <w:multiLevelType w:val="multilevel"/>
    <w:tmpl w:val="16F2CA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>
    <w:nsid w:val="6F1A1690"/>
    <w:multiLevelType w:val="multilevel"/>
    <w:tmpl w:val="9B78D0B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72CD670E"/>
    <w:multiLevelType w:val="multilevel"/>
    <w:tmpl w:val="AF1A2E78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5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"/>
  </w:num>
  <w:num w:numId="6">
    <w:abstractNumId w:val="14"/>
  </w:num>
  <w:num w:numId="7">
    <w:abstractNumId w:val="11"/>
  </w:num>
  <w:num w:numId="8">
    <w:abstractNumId w:val="16"/>
  </w:num>
  <w:num w:numId="9">
    <w:abstractNumId w:val="9"/>
  </w:num>
  <w:num w:numId="10">
    <w:abstractNumId w:val="17"/>
  </w:num>
  <w:num w:numId="11">
    <w:abstractNumId w:val="6"/>
  </w:num>
  <w:num w:numId="12">
    <w:abstractNumId w:val="2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Arial" w:hAnsi="Arial" w:hint="default"/>
        </w:rPr>
      </w:lvl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8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3749"/>
    <w:rsid w:val="0001180B"/>
    <w:rsid w:val="00011894"/>
    <w:rsid w:val="00036264"/>
    <w:rsid w:val="000A3398"/>
    <w:rsid w:val="000B4934"/>
    <w:rsid w:val="000D3911"/>
    <w:rsid w:val="00113749"/>
    <w:rsid w:val="00116501"/>
    <w:rsid w:val="00185ECE"/>
    <w:rsid w:val="00187C0C"/>
    <w:rsid w:val="001B7F88"/>
    <w:rsid w:val="001C693A"/>
    <w:rsid w:val="001C7650"/>
    <w:rsid w:val="001F3080"/>
    <w:rsid w:val="00233EB0"/>
    <w:rsid w:val="002456AD"/>
    <w:rsid w:val="00255C01"/>
    <w:rsid w:val="0026783D"/>
    <w:rsid w:val="00280169"/>
    <w:rsid w:val="00295091"/>
    <w:rsid w:val="002A21B7"/>
    <w:rsid w:val="002D5418"/>
    <w:rsid w:val="00306E98"/>
    <w:rsid w:val="00315777"/>
    <w:rsid w:val="00336211"/>
    <w:rsid w:val="003634BC"/>
    <w:rsid w:val="00380030"/>
    <w:rsid w:val="003A35CE"/>
    <w:rsid w:val="003C3455"/>
    <w:rsid w:val="00420E4F"/>
    <w:rsid w:val="00490838"/>
    <w:rsid w:val="0049557F"/>
    <w:rsid w:val="004C6434"/>
    <w:rsid w:val="00506661"/>
    <w:rsid w:val="0050726B"/>
    <w:rsid w:val="005101EF"/>
    <w:rsid w:val="00512A5C"/>
    <w:rsid w:val="005223B6"/>
    <w:rsid w:val="005C4FBF"/>
    <w:rsid w:val="005F39EE"/>
    <w:rsid w:val="00603DE0"/>
    <w:rsid w:val="00613BDC"/>
    <w:rsid w:val="00640510"/>
    <w:rsid w:val="006729FB"/>
    <w:rsid w:val="00683E44"/>
    <w:rsid w:val="006C4E93"/>
    <w:rsid w:val="006F3AED"/>
    <w:rsid w:val="00714CE1"/>
    <w:rsid w:val="0075480D"/>
    <w:rsid w:val="007A1316"/>
    <w:rsid w:val="007A1D6D"/>
    <w:rsid w:val="007C2941"/>
    <w:rsid w:val="007C6395"/>
    <w:rsid w:val="007C6AAE"/>
    <w:rsid w:val="007D7D3F"/>
    <w:rsid w:val="007E77CC"/>
    <w:rsid w:val="0080011B"/>
    <w:rsid w:val="008316CB"/>
    <w:rsid w:val="008853D8"/>
    <w:rsid w:val="008A67FF"/>
    <w:rsid w:val="00936EC9"/>
    <w:rsid w:val="00963A1A"/>
    <w:rsid w:val="00995D8D"/>
    <w:rsid w:val="009C645E"/>
    <w:rsid w:val="009D619E"/>
    <w:rsid w:val="009E5C42"/>
    <w:rsid w:val="00A01F77"/>
    <w:rsid w:val="00A172F8"/>
    <w:rsid w:val="00A23DBA"/>
    <w:rsid w:val="00A643DF"/>
    <w:rsid w:val="00A64853"/>
    <w:rsid w:val="00A83ED8"/>
    <w:rsid w:val="00A92F17"/>
    <w:rsid w:val="00AC5292"/>
    <w:rsid w:val="00AC55E5"/>
    <w:rsid w:val="00AF2900"/>
    <w:rsid w:val="00B04EA3"/>
    <w:rsid w:val="00B12916"/>
    <w:rsid w:val="00B20011"/>
    <w:rsid w:val="00BA39F5"/>
    <w:rsid w:val="00BB3BD3"/>
    <w:rsid w:val="00BF6EF9"/>
    <w:rsid w:val="00BF77AC"/>
    <w:rsid w:val="00C151AA"/>
    <w:rsid w:val="00C85099"/>
    <w:rsid w:val="00CA7DF2"/>
    <w:rsid w:val="00CC5CC1"/>
    <w:rsid w:val="00D128D2"/>
    <w:rsid w:val="00D8703C"/>
    <w:rsid w:val="00DC0955"/>
    <w:rsid w:val="00DD32A1"/>
    <w:rsid w:val="00E35CAF"/>
    <w:rsid w:val="00E37171"/>
    <w:rsid w:val="00E42D34"/>
    <w:rsid w:val="00F04452"/>
    <w:rsid w:val="00F11F47"/>
    <w:rsid w:val="00F212ED"/>
    <w:rsid w:val="00F21A00"/>
    <w:rsid w:val="00F461B4"/>
    <w:rsid w:val="00F46D4F"/>
    <w:rsid w:val="00F9435D"/>
    <w:rsid w:val="00FA5A06"/>
    <w:rsid w:val="00FD5168"/>
    <w:rsid w:val="00FE2515"/>
    <w:rsid w:val="00FE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74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137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137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11374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7C63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1"/>
    <w:semiHidden/>
    <w:rsid w:val="00613BDC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6"/>
    <w:semiHidden/>
    <w:rsid w:val="00613BDC"/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uiPriority w:val="99"/>
    <w:semiHidden/>
    <w:rsid w:val="00613BDC"/>
    <w:rPr>
      <w:rFonts w:ascii="Tahoma" w:eastAsia="Times New Roman" w:hAnsi="Tahoma" w:cs="Tahoma"/>
      <w:sz w:val="16"/>
      <w:szCs w:val="16"/>
    </w:rPr>
  </w:style>
  <w:style w:type="paragraph" w:customStyle="1" w:styleId="21">
    <w:name w:val="Основной текст с отступом 21"/>
    <w:basedOn w:val="a"/>
    <w:rsid w:val="003A35CE"/>
    <w:pPr>
      <w:suppressAutoHyphens/>
      <w:spacing w:before="120"/>
      <w:ind w:left="567"/>
      <w:jc w:val="both"/>
    </w:pPr>
    <w:rPr>
      <w:rFonts w:ascii="Arial" w:hAnsi="Arial" w:cs="Arial"/>
      <w:sz w:val="22"/>
      <w:szCs w:val="20"/>
      <w:lang w:val="en-US" w:eastAsia="ar-SA"/>
    </w:rPr>
  </w:style>
  <w:style w:type="paragraph" w:styleId="a8">
    <w:name w:val="Body Text"/>
    <w:basedOn w:val="a"/>
    <w:link w:val="10"/>
    <w:uiPriority w:val="99"/>
    <w:rsid w:val="00295091"/>
    <w:pPr>
      <w:spacing w:after="120"/>
    </w:pPr>
    <w:rPr>
      <w:sz w:val="24"/>
      <w:szCs w:val="24"/>
    </w:rPr>
  </w:style>
  <w:style w:type="character" w:customStyle="1" w:styleId="10">
    <w:name w:val="Основной текст Знак1"/>
    <w:basedOn w:val="a0"/>
    <w:link w:val="a8"/>
    <w:uiPriority w:val="99"/>
    <w:rsid w:val="00295091"/>
    <w:rPr>
      <w:rFonts w:ascii="Times New Roman" w:eastAsia="Times New Roman" w:hAnsi="Times New Roman"/>
      <w:sz w:val="24"/>
      <w:szCs w:val="24"/>
    </w:rPr>
  </w:style>
  <w:style w:type="character" w:customStyle="1" w:styleId="a9">
    <w:name w:val="Основной текст Знак"/>
    <w:basedOn w:val="a0"/>
    <w:uiPriority w:val="99"/>
    <w:semiHidden/>
    <w:rsid w:val="00295091"/>
    <w:rPr>
      <w:rFonts w:ascii="Times New Roman" w:eastAsia="Times New Roman" w:hAnsi="Times New Roman"/>
      <w:sz w:val="28"/>
      <w:szCs w:val="28"/>
    </w:rPr>
  </w:style>
  <w:style w:type="paragraph" w:styleId="aa">
    <w:name w:val="No Spacing"/>
    <w:uiPriority w:val="99"/>
    <w:qFormat/>
    <w:rsid w:val="00295091"/>
    <w:pPr>
      <w:jc w:val="both"/>
    </w:pPr>
    <w:rPr>
      <w:rFonts w:eastAsia="Times New Roman" w:cs="Calibri"/>
      <w:sz w:val="22"/>
      <w:szCs w:val="22"/>
    </w:rPr>
  </w:style>
  <w:style w:type="paragraph" w:styleId="ab">
    <w:name w:val="Body Text Indent"/>
    <w:basedOn w:val="a"/>
    <w:link w:val="ac"/>
    <w:uiPriority w:val="99"/>
    <w:unhideWhenUsed/>
    <w:rsid w:val="001F3080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1F3080"/>
    <w:rPr>
      <w:rFonts w:ascii="Times New Roman" w:eastAsia="Times New Roman" w:hAnsi="Times New Roman"/>
      <w:sz w:val="28"/>
      <w:szCs w:val="28"/>
    </w:rPr>
  </w:style>
  <w:style w:type="character" w:styleId="ad">
    <w:name w:val="Hyperlink"/>
    <w:basedOn w:val="a0"/>
    <w:uiPriority w:val="99"/>
    <w:semiHidden/>
    <w:unhideWhenUsed/>
    <w:rsid w:val="00E37171"/>
    <w:rPr>
      <w:color w:val="0055CC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unhideWhenUsed/>
    <w:rsid w:val="00F461B4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locked/>
    <w:rsid w:val="00F461B4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7558">
                  <w:marLeft w:val="42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664721">
                      <w:marLeft w:val="0"/>
                      <w:marRight w:val="47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632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14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25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8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nipiet@ozersk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E9E1-5CEB-4291-A2AA-8F2FA71E0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35</Pages>
  <Words>7219</Words>
  <Characters>41152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48275</CharactersWithSpaces>
  <SharedDoc>false</SharedDoc>
  <HLinks>
    <vt:vector size="6" baseType="variant">
      <vt:variant>
        <vt:i4>4325472</vt:i4>
      </vt:variant>
      <vt:variant>
        <vt:i4>0</vt:i4>
      </vt:variant>
      <vt:variant>
        <vt:i4>0</vt:i4>
      </vt:variant>
      <vt:variant>
        <vt:i4>5</vt:i4>
      </vt:variant>
      <vt:variant>
        <vt:lpwstr>mailto:vnipiet@ozersk.ru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kornizky</dc:creator>
  <cp:keywords/>
  <dc:description/>
  <cp:lastModifiedBy>Середина Ирина Владимировна</cp:lastModifiedBy>
  <cp:revision>26</cp:revision>
  <cp:lastPrinted>2015-08-20T10:07:00Z</cp:lastPrinted>
  <dcterms:created xsi:type="dcterms:W3CDTF">2014-05-12T09:53:00Z</dcterms:created>
  <dcterms:modified xsi:type="dcterms:W3CDTF">2015-08-25T09:01:00Z</dcterms:modified>
</cp:coreProperties>
</file>