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956B1">
        <w:t>10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478F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4956B1">
        <w:t>10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5E28AC">
        <w:rPr>
          <w:u w:val="single"/>
        </w:rPr>
        <w:t>1</w:t>
      </w:r>
      <w:r w:rsidR="005E28AC" w:rsidRPr="005E28AC">
        <w:rPr>
          <w:u w:val="single"/>
        </w:rPr>
        <w:t>6</w:t>
      </w:r>
      <w:r w:rsidRPr="00ED37CA">
        <w:t xml:space="preserve">» </w:t>
      </w:r>
      <w:r w:rsidR="004956B1">
        <w:rPr>
          <w:u w:val="single"/>
        </w:rPr>
        <w:t>апреля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E166C6">
        <w:rPr>
          <w:u w:val="single"/>
          <w:lang w:val="en-US"/>
        </w:rPr>
        <w:t>27</w:t>
      </w:r>
      <w:bookmarkStart w:id="0" w:name="_GoBack"/>
      <w:bookmarkEnd w:id="0"/>
      <w:r w:rsidRPr="00ED37CA">
        <w:t xml:space="preserve">» </w:t>
      </w:r>
      <w:r w:rsidR="007D5EC0" w:rsidRPr="00ED37CA">
        <w:rPr>
          <w:u w:val="single"/>
        </w:rPr>
        <w:t>апреля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633F7C" w:rsidRPr="00633F7C">
        <w:rPr>
          <w:b/>
          <w:u w:val="single"/>
        </w:rPr>
        <w:t>7</w:t>
      </w:r>
      <w:r w:rsidR="00633F7C">
        <w:rPr>
          <w:b/>
          <w:u w:val="single"/>
        </w:rPr>
        <w:t> </w:t>
      </w:r>
      <w:r w:rsidR="00633F7C" w:rsidRPr="00633F7C">
        <w:rPr>
          <w:b/>
          <w:u w:val="single"/>
        </w:rPr>
        <w:t>985 824</w:t>
      </w:r>
      <w:r w:rsidR="004956B1">
        <w:rPr>
          <w:b/>
          <w:u w:val="single"/>
        </w:rPr>
        <w:t>,</w:t>
      </w:r>
      <w:r w:rsidR="00F130C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 w:rsidR="00633F7C">
        <w:rPr>
          <w:u w:val="single"/>
        </w:rPr>
        <w:t>семь</w:t>
      </w:r>
      <w:r w:rsidR="004956B1">
        <w:rPr>
          <w:u w:val="single"/>
        </w:rPr>
        <w:t xml:space="preserve"> миллионов </w:t>
      </w:r>
      <w:r w:rsidR="00633F7C">
        <w:rPr>
          <w:u w:val="single"/>
        </w:rPr>
        <w:t>девятьсот восемьдесят пять тысяч восемьсот двадцать четыре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4819"/>
        <w:gridCol w:w="1134"/>
      </w:tblGrid>
      <w:tr w:rsidR="00EF633B" w:rsidRPr="00542FEC" w:rsidTr="009E1042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3254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819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4956B1" w:rsidP="00633F7C">
            <w:pPr>
              <w:contextualSpacing/>
              <w:jc w:val="center"/>
            </w:pPr>
            <w:r>
              <w:t xml:space="preserve">Труба </w:t>
            </w:r>
            <w:r w:rsidR="00633F7C">
              <w:t>219,1х8,18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4956B1" w:rsidP="005839B8">
            <w:pPr>
              <w:contextualSpacing/>
              <w:jc w:val="center"/>
            </w:pPr>
            <w:r>
              <w:t>Р91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633F7C" w:rsidP="00A27293">
            <w:pPr>
              <w:contextualSpacing/>
              <w:jc w:val="center"/>
            </w:pPr>
            <w:r>
              <w:t>3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4956B1" w:rsidP="00633F7C">
            <w:pPr>
              <w:contextualSpacing/>
              <w:jc w:val="center"/>
            </w:pPr>
            <w:r>
              <w:t xml:space="preserve">Труба </w:t>
            </w:r>
            <w:r w:rsidR="00633F7C">
              <w:t>219,1х12,7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4956B1" w:rsidP="002A351C">
            <w:pPr>
              <w:contextualSpacing/>
              <w:jc w:val="center"/>
            </w:pPr>
            <w:r>
              <w:t>Р91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633F7C" w:rsidP="00A27293">
            <w:pPr>
              <w:contextualSpacing/>
              <w:jc w:val="center"/>
            </w:pPr>
            <w:r>
              <w:t>1</w:t>
            </w:r>
          </w:p>
        </w:tc>
      </w:tr>
      <w:tr w:rsidR="00633F7C" w:rsidRPr="00542FEC" w:rsidTr="009E1042">
        <w:tc>
          <w:tcPr>
            <w:tcW w:w="540" w:type="dxa"/>
            <w:shd w:val="clear" w:color="auto" w:fill="auto"/>
            <w:vAlign w:val="center"/>
          </w:tcPr>
          <w:p w:rsidR="00633F7C" w:rsidRDefault="00633F7C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633F7C" w:rsidRDefault="00633F7C" w:rsidP="00633F7C">
            <w:pPr>
              <w:contextualSpacing/>
              <w:jc w:val="center"/>
            </w:pPr>
            <w:r>
              <w:t>Труба 168,3х28,58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33F7C" w:rsidRDefault="00633F7C" w:rsidP="002A351C">
            <w:pPr>
              <w:contextualSpacing/>
              <w:jc w:val="center"/>
            </w:pPr>
            <w:r>
              <w:t>Р91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3F7C" w:rsidRDefault="00633F7C" w:rsidP="00A27293">
            <w:pPr>
              <w:contextualSpacing/>
              <w:jc w:val="center"/>
            </w:pPr>
            <w:r>
              <w:t>3,5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трубы ASME SA-335 P91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575511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Pr="005755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 одновременно с поставкой товара.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Поставка труб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нормализованных с прокатного нагрева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не допускается.</w:t>
            </w:r>
          </w:p>
          <w:p w:rsidR="0085647F" w:rsidRDefault="00575511" w:rsidP="00575511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Трубы должны быть размагничены.</w:t>
            </w:r>
          </w:p>
          <w:p w:rsidR="00D713BC" w:rsidRPr="007D626A" w:rsidRDefault="00D713BC" w:rsidP="00D713BC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13BC">
              <w:rPr>
                <w:rFonts w:ascii="Times New Roman" w:hAnsi="Times New Roman"/>
                <w:sz w:val="24"/>
                <w:szCs w:val="24"/>
              </w:rPr>
              <w:t>Цена должна быть указана с НДС, с учетом таможенных пошлин и стоимости доставки до г. Оренбург.</w:t>
            </w:r>
          </w:p>
        </w:tc>
      </w:tr>
    </w:tbl>
    <w:p w:rsidR="00FE0524" w:rsidRPr="00447671" w:rsidRDefault="0099244D" w:rsidP="005F0AB3">
      <w:pPr>
        <w:spacing w:after="12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9B4E0E" w:rsidRPr="009B4E0E">
        <w:rPr>
          <w:u w:val="single"/>
        </w:rPr>
        <w:t>г.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Оренбург, ул.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Шевченко, д 26</w:t>
      </w:r>
      <w:r w:rsidR="008E081D">
        <w:rPr>
          <w:u w:val="single"/>
        </w:rPr>
        <w:t>.</w:t>
      </w:r>
    </w:p>
    <w:p w:rsidR="0099244D" w:rsidRPr="00447671" w:rsidRDefault="0099244D" w:rsidP="005F0AB3">
      <w:pPr>
        <w:spacing w:after="12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75511">
        <w:rPr>
          <w:u w:val="single"/>
        </w:rPr>
        <w:t>20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F82625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5F0AB3">
      <w:pPr>
        <w:spacing w:before="80" w:after="12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5F0AB3">
      <w:pPr>
        <w:spacing w:after="12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575511" w:rsidRPr="00575511">
        <w:rPr>
          <w:u w:val="single"/>
        </w:rPr>
        <w:t>Авансовый платеж 100% - в течение 10 дней с момента заключения договора при условии предоставления обеспечения возврата аванса.</w:t>
      </w:r>
    </w:p>
    <w:p w:rsidR="00575511" w:rsidRPr="00575511" w:rsidRDefault="00575511" w:rsidP="00575511">
      <w:pPr>
        <w:spacing w:before="120" w:after="120"/>
        <w:rPr>
          <w:u w:val="single"/>
        </w:rPr>
      </w:pPr>
      <w:r w:rsidRPr="009B4E0E">
        <w:rPr>
          <w:b/>
        </w:rPr>
        <w:t>Обеспечение возврата аванса</w:t>
      </w:r>
      <w:r w:rsidRPr="009B4E0E">
        <w:t xml:space="preserve">: </w:t>
      </w:r>
      <w:r w:rsidRPr="00575511">
        <w:rPr>
          <w:u w:val="single"/>
        </w:rPr>
        <w:t xml:space="preserve">Поставщик предоставляет обеспечение возврата аванса в срок не более пятнадцати дней </w:t>
      </w:r>
      <w:proofErr w:type="gramStart"/>
      <w:r w:rsidRPr="00575511">
        <w:rPr>
          <w:u w:val="single"/>
        </w:rPr>
        <w:t>с даты заключения</w:t>
      </w:r>
      <w:proofErr w:type="gramEnd"/>
      <w:r w:rsidRPr="00575511">
        <w:rPr>
          <w:u w:val="single"/>
        </w:rPr>
        <w:t xml:space="preserve"> договора. Срок действия обеспечения возврата аванса должен составлять срок исполнения обязательств на сумму выплаченного аванса плюс 60 дней.</w:t>
      </w:r>
    </w:p>
    <w:p w:rsidR="005F0AB3" w:rsidRDefault="005F0AB3" w:rsidP="005F0AB3">
      <w:pPr>
        <w:spacing w:after="120"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предложений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9E33AA" w:rsidP="009E33AA">
      <w:pPr>
        <w:spacing w:before="120" w:after="120"/>
      </w:pPr>
      <w:r>
        <w:t xml:space="preserve">Процедура открытого запроса предложений не является конкурсом, либо </w:t>
      </w:r>
      <w:proofErr w:type="spellStart"/>
      <w:r>
        <w:t>редукционом</w:t>
      </w:r>
      <w:proofErr w:type="spellEnd"/>
      <w:r>
        <w:t xml:space="preserve">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9E33AA" w:rsidRPr="009A4F42" w:rsidRDefault="009E33AA" w:rsidP="009E33AA">
      <w:pPr>
        <w:spacing w:before="120" w:after="120"/>
      </w:pPr>
      <w:r>
        <w:t xml:space="preserve">Заказчик, уполномоченный орган, вправе на любом этапе отказаться от проведения запроса предложений, </w:t>
      </w:r>
      <w:proofErr w:type="gramStart"/>
      <w:r>
        <w:t>разместив сообщение</w:t>
      </w:r>
      <w:proofErr w:type="gramEnd"/>
      <w:r>
        <w:t xml:space="preserve"> об этом на официальном сайте.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lastRenderedPageBreak/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663304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663304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663304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663304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663304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0CB" w:rsidRDefault="00F130CB">
      <w:r>
        <w:separator/>
      </w:r>
    </w:p>
  </w:endnote>
  <w:endnote w:type="continuationSeparator" w:id="0">
    <w:p w:rsidR="00F130CB" w:rsidRDefault="00F1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F130CB" w:rsidRDefault="00F130C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E166C6">
      <w:rPr>
        <w:rStyle w:val="af"/>
      </w:rPr>
      <w:t>2</w:t>
    </w:r>
    <w:r>
      <w:rPr>
        <w:rStyle w:val="af"/>
      </w:rPr>
      <w:fldChar w:fldCharType="end"/>
    </w:r>
  </w:p>
  <w:p w:rsidR="00F130CB" w:rsidRDefault="00F130C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0CB" w:rsidRDefault="00F130CB">
      <w:r>
        <w:separator/>
      </w:r>
    </w:p>
  </w:footnote>
  <w:footnote w:type="continuationSeparator" w:id="0">
    <w:p w:rsidR="00F130CB" w:rsidRDefault="00F13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28AC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33F7C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AF4D2F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166C6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37C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337B5-C0AE-46CC-81CB-860126C6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1303</Words>
  <Characters>9175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10458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28</cp:revision>
  <cp:lastPrinted>2012-04-13T08:07:00Z</cp:lastPrinted>
  <dcterms:created xsi:type="dcterms:W3CDTF">2012-02-08T08:37:00Z</dcterms:created>
  <dcterms:modified xsi:type="dcterms:W3CDTF">2012-04-16T10:34:00Z</dcterms:modified>
</cp:coreProperties>
</file>