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2E0" w:rsidRPr="006832E0" w:rsidRDefault="00056E10" w:rsidP="007A482B">
      <w:pPr>
        <w:pStyle w:val="1"/>
        <w:jc w:val="center"/>
        <w:rPr>
          <w:sz w:val="28"/>
          <w:szCs w:val="28"/>
        </w:rPr>
      </w:pPr>
      <w:r w:rsidRPr="006832E0">
        <w:rPr>
          <w:sz w:val="28"/>
          <w:szCs w:val="28"/>
        </w:rPr>
        <w:t>ПРОТОКОЛ №Z011809</w:t>
      </w:r>
      <w:r w:rsidR="006832E0">
        <w:rPr>
          <w:sz w:val="28"/>
          <w:szCs w:val="28"/>
        </w:rPr>
        <w:t>/150</w:t>
      </w:r>
      <w:r w:rsidRPr="006832E0">
        <w:rPr>
          <w:sz w:val="28"/>
          <w:szCs w:val="28"/>
        </w:rPr>
        <w:br/>
        <w:t>рассмотрения и оценки заявок на участие в запросе котировок цен в электронной форме</w:t>
      </w:r>
      <w:r w:rsidRPr="006832E0">
        <w:rPr>
          <w:sz w:val="28"/>
          <w:szCs w:val="28"/>
        </w:rPr>
        <w:br/>
        <w:t xml:space="preserve">«Поставка ТРУБЫ НЕРЖАВЕЮЩЕЙ»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56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6E10" w:rsidRDefault="00056E10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56E10" w:rsidRDefault="00056E10">
            <w:pPr>
              <w:jc w:val="right"/>
            </w:pPr>
            <w:r>
              <w:t>Дата создания протокола: 28.02.2012 г.</w:t>
            </w:r>
          </w:p>
        </w:tc>
      </w:tr>
    </w:tbl>
    <w:p w:rsidR="00056E10" w:rsidRDefault="00056E10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котировок цен: http://www.A-K-D.ru</w:t>
      </w:r>
      <w:r>
        <w:br/>
        <w:t xml:space="preserve">Уникальный номер запроса котировок цен на указанном сайте: Z011809. </w:t>
      </w:r>
    </w:p>
    <w:p w:rsidR="00056E10" w:rsidRDefault="00056E10">
      <w:pPr>
        <w:numPr>
          <w:ilvl w:val="0"/>
          <w:numId w:val="1"/>
        </w:numPr>
        <w:spacing w:before="100" w:beforeAutospacing="1" w:after="240"/>
      </w:pPr>
      <w:r>
        <w:t>Заказчик: ООО «ННКЦ»</w:t>
      </w:r>
      <w:r>
        <w:br/>
        <w:t xml:space="preserve">(624130, Россия, Свердловская обл., город </w:t>
      </w:r>
      <w:proofErr w:type="spellStart"/>
      <w:r>
        <w:t>Новоуральск</w:t>
      </w:r>
      <w:proofErr w:type="spellEnd"/>
      <w:r>
        <w:t xml:space="preserve">, ул. Дзержинского, дом 2). </w:t>
      </w:r>
    </w:p>
    <w:p w:rsidR="00056E10" w:rsidRDefault="00056E10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котировок цен: Поставка ТРУБЫ НЕРЖАВЕЮЩЕЙ. Извещение о проведении запроса котировок цен было размещено на сайте http://www.a-k-d.ru в сети Интернет 14.02.2012 </w:t>
      </w:r>
    </w:p>
    <w:p w:rsidR="00056E10" w:rsidRDefault="00056E10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котировок цен осуществляет</w:t>
      </w:r>
      <w:proofErr w:type="gramStart"/>
      <w:r>
        <w:t>:«</w:t>
      </w:r>
      <w:proofErr w:type="gramEnd"/>
      <w:r>
        <w:t>Комиссия по размещению заказов»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56E10" w:rsidRDefault="00056E10">
      <w:pPr>
        <w:numPr>
          <w:ilvl w:val="1"/>
          <w:numId w:val="1"/>
        </w:numPr>
        <w:spacing w:before="100" w:beforeAutospacing="1" w:after="100" w:afterAutospacing="1"/>
      </w:pPr>
      <w:r>
        <w:t>Мурашкин Максим Юрьевич</w:t>
      </w:r>
    </w:p>
    <w:p w:rsidR="00056E10" w:rsidRDefault="00056E10">
      <w:pPr>
        <w:numPr>
          <w:ilvl w:val="1"/>
          <w:numId w:val="1"/>
        </w:numPr>
        <w:spacing w:before="100" w:beforeAutospacing="1" w:after="100" w:afterAutospacing="1"/>
      </w:pPr>
      <w:r>
        <w:t>Агафонова Елена Александровна</w:t>
      </w:r>
    </w:p>
    <w:p w:rsidR="00056E10" w:rsidRDefault="00056E10">
      <w:pPr>
        <w:numPr>
          <w:ilvl w:val="1"/>
          <w:numId w:val="1"/>
        </w:numPr>
        <w:spacing w:before="100" w:beforeAutospacing="1" w:after="100" w:afterAutospacing="1"/>
      </w:pPr>
      <w:r>
        <w:t>Белоусов Игорь Васильевич</w:t>
      </w:r>
    </w:p>
    <w:p w:rsidR="00056E10" w:rsidRDefault="00056E10">
      <w:pPr>
        <w:numPr>
          <w:ilvl w:val="1"/>
          <w:numId w:val="1"/>
        </w:numPr>
        <w:spacing w:before="100" w:beforeAutospacing="1" w:after="100" w:afterAutospacing="1"/>
      </w:pPr>
      <w:r>
        <w:t>Орлова Любовь Николаевна</w:t>
      </w:r>
    </w:p>
    <w:p w:rsidR="00056E10" w:rsidRDefault="00056E10">
      <w:pPr>
        <w:numPr>
          <w:ilvl w:val="1"/>
          <w:numId w:val="1"/>
        </w:numPr>
        <w:spacing w:before="100" w:beforeAutospacing="1" w:after="100" w:afterAutospacing="1"/>
      </w:pPr>
      <w:r>
        <w:t>Емельянова Виктория Михайловна</w:t>
      </w:r>
    </w:p>
    <w:p w:rsidR="00056E10" w:rsidRDefault="00056E10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Зубенко</w:t>
      </w:r>
      <w:proofErr w:type="spellEnd"/>
      <w:r>
        <w:t xml:space="preserve"> Анатолий Федорович</w:t>
      </w:r>
    </w:p>
    <w:p w:rsidR="00056E10" w:rsidRDefault="00056E10">
      <w:pPr>
        <w:spacing w:beforeAutospacing="1" w:after="240"/>
        <w:ind w:left="720"/>
      </w:pPr>
      <w:r>
        <w:t>Из 6 членов Единой комиссии на заседании присутствовали 6. Кворум состоялся.</w:t>
      </w:r>
    </w:p>
    <w:p w:rsidR="00056E10" w:rsidRDefault="00056E10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056E10" w:rsidRDefault="00056E10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Максимальная цена договора: 132 500.00 руб. (сто тридцать две тысячи пятьсот рублей 00 копеек) с учетом НДС </w:t>
      </w:r>
    </w:p>
    <w:p w:rsidR="00056E10" w:rsidRDefault="00056E10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Требования к поставщикам и другая информация: </w:t>
      </w:r>
    </w:p>
    <w:p w:rsidR="00056E10" w:rsidRDefault="00056E10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Место исполнения договора: 624130, г. </w:t>
      </w:r>
      <w:proofErr w:type="spellStart"/>
      <w:r>
        <w:t>Новоуральск</w:t>
      </w:r>
      <w:proofErr w:type="spellEnd"/>
      <w:r>
        <w:t xml:space="preserve">, </w:t>
      </w:r>
      <w:proofErr w:type="gramStart"/>
      <w:r>
        <w:t>Свердловская</w:t>
      </w:r>
      <w:proofErr w:type="gramEnd"/>
      <w:r>
        <w:t xml:space="preserve"> обл., ул. Дзержинского, 2. </w:t>
      </w:r>
    </w:p>
    <w:p w:rsidR="00056E10" w:rsidRDefault="00056E10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поставки товаров, выполнения работ, оказания услуг: март-апрель 2012 г. </w:t>
      </w:r>
    </w:p>
    <w:p w:rsidR="00056E10" w:rsidRDefault="00056E10" w:rsidP="007A482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и условия оплаты товаров, выполнения работ, оказания услуг: 100% по факту поставки продукции на склад Заказчика в течение 10 банковских дней. </w:t>
      </w:r>
    </w:p>
    <w:p w:rsidR="00056E10" w:rsidRDefault="00056E10">
      <w:pPr>
        <w:numPr>
          <w:ilvl w:val="0"/>
          <w:numId w:val="2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котировок цен 28.02.2012 г., 08:00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211"/>
        <w:gridCol w:w="2241"/>
        <w:gridCol w:w="1789"/>
        <w:gridCol w:w="2050"/>
      </w:tblGrid>
      <w:tr w:rsidR="00056E1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6E10" w:rsidRDefault="00056E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6E10" w:rsidRDefault="00056E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</w:t>
            </w:r>
            <w:r>
              <w:rPr>
                <w:b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6E10" w:rsidRDefault="00056E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Место нахождения (фактический адрес для юридического </w:t>
            </w:r>
            <w:r>
              <w:rPr>
                <w:b/>
                <w:bCs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6E10" w:rsidRDefault="00056E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Дата и время поступления заявки на участие в </w:t>
            </w:r>
            <w:r>
              <w:rPr>
                <w:b/>
                <w:bCs/>
              </w:rPr>
              <w:lastRenderedPageBreak/>
              <w:t>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6E10" w:rsidRDefault="00056E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056E1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6E10" w:rsidRDefault="00056E10">
            <w: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6E10" w:rsidRDefault="00056E10">
            <w:r>
              <w:t>ООО «Большие системы»</w:t>
            </w:r>
            <w:r>
              <w:br/>
              <w:t>ИНН 667 0197 272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6E10" w:rsidRDefault="00056E10">
            <w:r>
              <w:t>620137, РФ, г</w:t>
            </w:r>
            <w:proofErr w:type="gramStart"/>
            <w:r>
              <w:t>.Е</w:t>
            </w:r>
            <w:proofErr w:type="gramEnd"/>
            <w:r>
              <w:t>катеринбург, ул.Кулибина дом 2-А, помещение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6E10" w:rsidRDefault="00056E10">
            <w:r>
              <w:t>21 февраля 2012 г. 15:19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6E10" w:rsidRDefault="00056E10">
            <w:r>
              <w:t>132 350.00 руб. (сто тридцать две тысячи триста пятьдесят рублей 00 копеек) с учетом НДС</w:t>
            </w:r>
          </w:p>
        </w:tc>
      </w:tr>
    </w:tbl>
    <w:p w:rsidR="00056E10" w:rsidRDefault="00056E10">
      <w:pPr>
        <w:numPr>
          <w:ilvl w:val="0"/>
          <w:numId w:val="2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056E10" w:rsidRDefault="00056E10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Общество</w:t>
      </w:r>
      <w:proofErr w:type="gramEnd"/>
      <w:r>
        <w:t xml:space="preserve"> с ограниченной ответственностью «Большие системы» и составило 132 350.00 руб. (сто тридцать две тысячи триста пятьдесят рублей 00 копеек) с учетом НДС </w:t>
      </w:r>
    </w:p>
    <w:p w:rsidR="00056E10" w:rsidRDefault="00056E10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Общество с ограниченной ответственностью «Большие системы» признается единственным участником запроса котировок цен и Заказчик вправе заключить с ним договор на сумму 132 350.00 руб. (сто тридцать две тысячи триста пятьдесят рублей 00 копеек) с учетом НДС </w:t>
      </w:r>
    </w:p>
    <w:p w:rsidR="00056E10" w:rsidRDefault="00056E10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В соответствии с Единым отраслевым стандартом закупок </w:t>
      </w:r>
      <w:proofErr w:type="spellStart"/>
      <w:r>
        <w:t>Г</w:t>
      </w:r>
      <w:r w:rsidR="007A482B">
        <w:t>оскорпорации</w:t>
      </w:r>
      <w:proofErr w:type="spellEnd"/>
      <w:r w:rsidR="007A482B">
        <w:t xml:space="preserve"> «</w:t>
      </w:r>
      <w:proofErr w:type="spellStart"/>
      <w:r w:rsidR="007A482B">
        <w:t>Росатом</w:t>
      </w:r>
      <w:proofErr w:type="spellEnd"/>
      <w:r w:rsidR="007A482B">
        <w:t>» заключить</w:t>
      </w:r>
      <w:r>
        <w:t xml:space="preserve"> договор с Общество с ограниченной ответственностью «Большие системы» на условиях, предусмотренных</w:t>
      </w:r>
      <w:r w:rsidR="007A482B">
        <w:t xml:space="preserve"> извещением о проведении запроса</w:t>
      </w:r>
      <w:r>
        <w:t xml:space="preserve"> котировок цен, по цене, предложенной участником процедуры</w:t>
      </w:r>
      <w:r w:rsidR="007A482B">
        <w:t xml:space="preserve"> закупки в котировочной заявке.</w:t>
      </w:r>
      <w:r>
        <w:t xml:space="preserve"> </w:t>
      </w:r>
    </w:p>
    <w:p w:rsidR="00056E10" w:rsidRDefault="00056E10" w:rsidP="007A482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Настоящий протокол разместить на сайте http://www.a-k-d.ru </w:t>
      </w:r>
    </w:p>
    <w:p w:rsidR="006832E0" w:rsidRDefault="00056E10" w:rsidP="006832E0">
      <w:pPr>
        <w:numPr>
          <w:ilvl w:val="0"/>
          <w:numId w:val="2"/>
        </w:numPr>
        <w:spacing w:before="100" w:beforeAutospacing="1" w:after="240"/>
      </w:pPr>
      <w: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056E10" w:rsidRDefault="00056E10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"/>
        <w:gridCol w:w="5031"/>
        <w:gridCol w:w="333"/>
        <w:gridCol w:w="3300"/>
      </w:tblGrid>
      <w:tr w:rsidR="006832E0" w:rsidTr="006832E0">
        <w:trPr>
          <w:gridBefore w:val="1"/>
          <w:gridAfter w:val="2"/>
          <w:wBefore w:w="393" w:type="pct"/>
          <w:wAfter w:w="1870" w:type="pct"/>
          <w:tblCellSpacing w:w="15" w:type="dxa"/>
        </w:trPr>
        <w:tc>
          <w:tcPr>
            <w:tcW w:w="2673" w:type="pct"/>
            <w:vAlign w:val="center"/>
            <w:hideMark/>
          </w:tcPr>
          <w:p w:rsidR="006832E0" w:rsidRPr="00390DCC" w:rsidRDefault="006832E0" w:rsidP="00435C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комиссии:</w:t>
            </w:r>
          </w:p>
        </w:tc>
      </w:tr>
      <w:tr w:rsidR="006832E0" w:rsidTr="006832E0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6832E0" w:rsidRDefault="006832E0" w:rsidP="00435CAF">
            <w:pPr>
              <w:spacing w:after="120"/>
              <w:jc w:val="right"/>
              <w:rPr>
                <w:rFonts w:eastAsiaTheme="minorEastAsia"/>
              </w:rPr>
            </w:pPr>
            <w:r>
              <w:t>Мурашкин М.Ю., технический директор, заместитель Генерального директора</w:t>
            </w:r>
          </w:p>
        </w:tc>
        <w:tc>
          <w:tcPr>
            <w:tcW w:w="1725" w:type="pct"/>
            <w:vAlign w:val="center"/>
            <w:hideMark/>
          </w:tcPr>
          <w:p w:rsidR="006832E0" w:rsidRDefault="006832E0" w:rsidP="00435CAF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6832E0" w:rsidTr="006832E0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4968" w:type="pct"/>
            <w:gridSpan w:val="4"/>
            <w:vAlign w:val="center"/>
            <w:hideMark/>
          </w:tcPr>
          <w:p w:rsidR="006832E0" w:rsidRDefault="006832E0" w:rsidP="00435CAF">
            <w:pPr>
              <w:spacing w:after="120"/>
              <w:rPr>
                <w:rFonts w:eastAsiaTheme="minorEastAsia"/>
              </w:rPr>
            </w:pPr>
            <w:r>
              <w:rPr>
                <w:b/>
                <w:bCs/>
              </w:rPr>
              <w:t>Секретарь комиссии:</w:t>
            </w:r>
          </w:p>
        </w:tc>
      </w:tr>
      <w:tr w:rsidR="006832E0" w:rsidTr="006832E0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6832E0" w:rsidRDefault="006832E0" w:rsidP="00435CAF">
            <w:pPr>
              <w:spacing w:after="120"/>
              <w:jc w:val="right"/>
              <w:rPr>
                <w:rFonts w:eastAsiaTheme="minorEastAsia"/>
              </w:rPr>
            </w:pPr>
            <w:r>
              <w:t>Агафонова Е.А., техник по учету</w:t>
            </w:r>
          </w:p>
        </w:tc>
        <w:tc>
          <w:tcPr>
            <w:tcW w:w="1725" w:type="pct"/>
            <w:vAlign w:val="center"/>
            <w:hideMark/>
          </w:tcPr>
          <w:p w:rsidR="006832E0" w:rsidRDefault="006832E0" w:rsidP="00435CAF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6832E0" w:rsidTr="006832E0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4968" w:type="pct"/>
            <w:gridSpan w:val="4"/>
            <w:vAlign w:val="center"/>
            <w:hideMark/>
          </w:tcPr>
          <w:p w:rsidR="006832E0" w:rsidRDefault="006832E0" w:rsidP="00435CAF">
            <w:pPr>
              <w:spacing w:after="120"/>
              <w:rPr>
                <w:rFonts w:eastAsiaTheme="minorEastAsia"/>
              </w:rPr>
            </w:pPr>
            <w:r>
              <w:rPr>
                <w:b/>
                <w:bCs/>
              </w:rPr>
              <w:t>Члены комиссии:</w:t>
            </w:r>
          </w:p>
        </w:tc>
      </w:tr>
      <w:tr w:rsidR="006832E0" w:rsidTr="006832E0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6832E0" w:rsidRDefault="006832E0" w:rsidP="00435CAF">
            <w:pPr>
              <w:spacing w:after="120"/>
              <w:jc w:val="right"/>
              <w:rPr>
                <w:rFonts w:eastAsiaTheme="minorEastAsia"/>
              </w:rPr>
            </w:pPr>
            <w:proofErr w:type="spellStart"/>
            <w:r>
              <w:lastRenderedPageBreak/>
              <w:t>Зубенко</w:t>
            </w:r>
            <w:proofErr w:type="spellEnd"/>
            <w:r>
              <w:t xml:space="preserve"> А.Ф., заместитель Генерального директора по безопасности</w:t>
            </w:r>
          </w:p>
        </w:tc>
        <w:tc>
          <w:tcPr>
            <w:tcW w:w="1725" w:type="pct"/>
            <w:vAlign w:val="center"/>
            <w:hideMark/>
          </w:tcPr>
          <w:p w:rsidR="006832E0" w:rsidRDefault="006832E0" w:rsidP="00435CAF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6832E0" w:rsidTr="006832E0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6832E0" w:rsidRDefault="006832E0" w:rsidP="00435CAF">
            <w:pPr>
              <w:spacing w:after="120"/>
              <w:jc w:val="right"/>
              <w:rPr>
                <w:rFonts w:eastAsiaTheme="minorEastAsia"/>
              </w:rPr>
            </w:pPr>
            <w:r>
              <w:t>Леонтьев С.А., руководитель ГПИ ГЦ и О</w:t>
            </w:r>
          </w:p>
        </w:tc>
        <w:tc>
          <w:tcPr>
            <w:tcW w:w="1725" w:type="pct"/>
            <w:vAlign w:val="center"/>
            <w:hideMark/>
          </w:tcPr>
          <w:p w:rsidR="006832E0" w:rsidRDefault="006832E0" w:rsidP="00435CAF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6832E0" w:rsidTr="006832E0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6832E0" w:rsidRDefault="006832E0" w:rsidP="00435CAF">
            <w:pPr>
              <w:spacing w:after="120"/>
              <w:jc w:val="right"/>
              <w:rPr>
                <w:rFonts w:eastAsiaTheme="minorEastAsia"/>
              </w:rPr>
            </w:pPr>
            <w:r>
              <w:t>Емельянова В.М., ведущий юрисконсульт</w:t>
            </w:r>
          </w:p>
        </w:tc>
        <w:tc>
          <w:tcPr>
            <w:tcW w:w="1725" w:type="pct"/>
            <w:vAlign w:val="center"/>
            <w:hideMark/>
          </w:tcPr>
          <w:p w:rsidR="006832E0" w:rsidRDefault="006832E0" w:rsidP="00435CAF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6832E0" w:rsidTr="006832E0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6832E0" w:rsidRDefault="006832E0" w:rsidP="00435CAF">
            <w:pPr>
              <w:spacing w:after="120"/>
              <w:jc w:val="right"/>
              <w:rPr>
                <w:rFonts w:eastAsiaTheme="minorEastAsia"/>
              </w:rPr>
            </w:pPr>
            <w:r>
              <w:t xml:space="preserve">Белоусов И.В., начальник бюро </w:t>
            </w:r>
            <w:proofErr w:type="spellStart"/>
            <w:r>
              <w:t>МТСиС</w:t>
            </w:r>
            <w:proofErr w:type="spellEnd"/>
          </w:p>
        </w:tc>
        <w:tc>
          <w:tcPr>
            <w:tcW w:w="1725" w:type="pct"/>
            <w:vAlign w:val="center"/>
            <w:hideMark/>
          </w:tcPr>
          <w:p w:rsidR="006832E0" w:rsidRDefault="006832E0" w:rsidP="00435CAF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  <w:tr w:rsidR="006832E0" w:rsidTr="006832E0">
        <w:tblPrEx>
          <w:tblCellSpacing w:w="0" w:type="dxa"/>
          <w:tblCellMar>
            <w:top w:w="150" w:type="dxa"/>
            <w:left w:w="150" w:type="dxa"/>
            <w:bottom w:w="150" w:type="dxa"/>
            <w:right w:w="150" w:type="dxa"/>
          </w:tblCellMar>
          <w:tblLook w:val="00A0"/>
        </w:tblPrEx>
        <w:trPr>
          <w:tblCellSpacing w:w="0" w:type="dxa"/>
        </w:trPr>
        <w:tc>
          <w:tcPr>
            <w:tcW w:w="3228" w:type="pct"/>
            <w:gridSpan w:val="3"/>
            <w:vAlign w:val="center"/>
            <w:hideMark/>
          </w:tcPr>
          <w:p w:rsidR="006832E0" w:rsidRDefault="006832E0" w:rsidP="00435CAF">
            <w:pPr>
              <w:spacing w:after="120"/>
              <w:jc w:val="right"/>
              <w:rPr>
                <w:rFonts w:eastAsiaTheme="minorEastAsia"/>
              </w:rPr>
            </w:pPr>
            <w:r>
              <w:t>Орлова Л.Н., экономист</w:t>
            </w:r>
          </w:p>
        </w:tc>
        <w:tc>
          <w:tcPr>
            <w:tcW w:w="1725" w:type="pct"/>
            <w:vAlign w:val="center"/>
            <w:hideMark/>
          </w:tcPr>
          <w:p w:rsidR="006832E0" w:rsidRDefault="006832E0" w:rsidP="00435CAF">
            <w:pPr>
              <w:spacing w:after="120"/>
              <w:jc w:val="center"/>
              <w:rPr>
                <w:rFonts w:eastAsiaTheme="minorEastAsia"/>
              </w:rPr>
            </w:pPr>
            <w:r>
              <w:t>____________________</w:t>
            </w:r>
          </w:p>
        </w:tc>
      </w:tr>
    </w:tbl>
    <w:p w:rsidR="00056E10" w:rsidRDefault="00056E10"/>
    <w:sectPr w:rsidR="00056E10" w:rsidSect="00551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86EA0"/>
    <w:multiLevelType w:val="multilevel"/>
    <w:tmpl w:val="25662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557C6C"/>
    <w:multiLevelType w:val="multilevel"/>
    <w:tmpl w:val="DA6A9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6832E0"/>
    <w:rsid w:val="00056E10"/>
    <w:rsid w:val="00466C7E"/>
    <w:rsid w:val="00551F10"/>
    <w:rsid w:val="006832E0"/>
    <w:rsid w:val="007A4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F1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551F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F1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sid w:val="00551F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52;&#1086;&#1080;%20&#1076;&#1086;&#1082;&#1091;&#1084;&#1077;&#1085;&#1090;&#1099;\&#1052;&#1086;&#1080;%20&#1076;&#1086;&#1082;&#1091;&#1084;&#1077;&#1085;&#1090;&#1099;\&#1045;&#1083;&#1077;&#1085;&#1072;\___&#1047;&#1040;&#1050;&#1059;&#1055;&#1050;&#1048;____\&#1047;&#1040;&#1050;&#1059;&#1055;&#1050;&#1048;\&#1047;&#1062;&#1050;\150%20&#1086;&#1090;%2028.02.2012&#1075;.%20&#1058;&#1088;&#1091;&#1073;&#1072;%20&#1085;&#1077;&#1088;&#1078;---1\protocol-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protocol-2.dot</Template>
  <TotalTime>10</TotalTime>
  <Pages>3</Pages>
  <Words>610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nrdc</Company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Agafonova_EA</dc:creator>
  <cp:keywords/>
  <dc:description/>
  <cp:lastModifiedBy> </cp:lastModifiedBy>
  <cp:revision>2</cp:revision>
  <dcterms:created xsi:type="dcterms:W3CDTF">2012-02-28T08:43:00Z</dcterms:created>
  <dcterms:modified xsi:type="dcterms:W3CDTF">2012-02-28T09:59:00Z</dcterms:modified>
</cp:coreProperties>
</file>