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085" w:rsidRPr="008440BB" w:rsidRDefault="00563085" w:rsidP="00563085">
      <w:pPr>
        <w:jc w:val="center"/>
        <w:outlineLvl w:val="0"/>
      </w:pPr>
      <w:bookmarkStart w:id="0" w:name="_Toc368900477"/>
      <w:bookmarkStart w:id="1" w:name="_Toc400028399"/>
      <w:r w:rsidRPr="008440BB">
        <w:t>ИЗВЕЩЕНИЕ О ПРОВЕДЕНИИ ЗАПРОСА ПРЕДЛОЖЕНИЙ</w:t>
      </w:r>
      <w:bookmarkEnd w:id="0"/>
      <w:bookmarkEnd w:id="1"/>
    </w:p>
    <w:p w:rsidR="00563085" w:rsidRPr="008440BB" w:rsidRDefault="00563085" w:rsidP="00563085">
      <w:pPr>
        <w:tabs>
          <w:tab w:val="left" w:pos="1134"/>
        </w:tabs>
        <w:jc w:val="center"/>
      </w:pPr>
    </w:p>
    <w:p w:rsidR="00563085" w:rsidRPr="008440BB" w:rsidRDefault="00563085" w:rsidP="00C15810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8440BB">
        <w:rPr>
          <w:spacing w:val="-6"/>
        </w:rPr>
        <w:t xml:space="preserve"> Форма и способ процедуры закупки: </w:t>
      </w:r>
      <w:r w:rsidRPr="008440BB">
        <w:t>Открытый одноэтапный запрос предложений в электронной форме без квалификационного отбора.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563085" w:rsidRPr="008440BB" w:rsidRDefault="00563085" w:rsidP="00C15810">
      <w:pPr>
        <w:numPr>
          <w:ilvl w:val="0"/>
          <w:numId w:val="1"/>
        </w:numPr>
        <w:tabs>
          <w:tab w:val="num" w:pos="284"/>
          <w:tab w:val="left" w:pos="567"/>
        </w:tabs>
        <w:ind w:left="0" w:firstLine="0"/>
        <w:contextualSpacing/>
        <w:jc w:val="both"/>
        <w:rPr>
          <w:spacing w:val="-6"/>
        </w:rPr>
      </w:pPr>
      <w:r w:rsidRPr="008440BB">
        <w:rPr>
          <w:spacing w:val="-6"/>
        </w:rPr>
        <w:t xml:space="preserve">Предмет запроса предложений: право заключения договора на </w:t>
      </w:r>
      <w:r>
        <w:t>п</w:t>
      </w:r>
      <w:r w:rsidRPr="00371E69">
        <w:t>одготовк</w:t>
      </w:r>
      <w:r>
        <w:t>у</w:t>
      </w:r>
      <w:r w:rsidRPr="00371E69">
        <w:t xml:space="preserve"> проекта и проектирование для внедрения Типовой Системы Управления Персоналом в ФГУП «УЭМЗ»</w:t>
      </w:r>
      <w:r w:rsidRPr="008440BB">
        <w:t>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563085" w:rsidRPr="008440BB" w:rsidRDefault="00563085" w:rsidP="00C15810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</w:pPr>
      <w:r w:rsidRPr="008440BB">
        <w:rPr>
          <w:spacing w:val="-6"/>
        </w:rPr>
        <w:t>Заказчик:</w:t>
      </w:r>
      <w:r w:rsidRPr="008440BB">
        <w:rPr>
          <w:b/>
          <w:spacing w:val="-6"/>
        </w:rPr>
        <w:t xml:space="preserve"> </w:t>
      </w:r>
      <w:r w:rsidRPr="008440BB">
        <w:t>ЗАО «Гринатом»</w:t>
      </w:r>
    </w:p>
    <w:p w:rsidR="00563085" w:rsidRPr="008440BB" w:rsidRDefault="00563085" w:rsidP="00563085">
      <w:pPr>
        <w:jc w:val="both"/>
      </w:pPr>
      <w:r w:rsidRPr="008440BB">
        <w:t>Место нахождения: 119017, г. Москва, ул. Большая Ордынка, д.24.</w:t>
      </w:r>
    </w:p>
    <w:p w:rsidR="00563085" w:rsidRPr="008440BB" w:rsidRDefault="00563085" w:rsidP="00563085">
      <w:pPr>
        <w:jc w:val="both"/>
      </w:pPr>
      <w:r w:rsidRPr="008440BB">
        <w:t xml:space="preserve">Почтовый адрес: 115114, Москва, </w:t>
      </w:r>
      <w:proofErr w:type="gramStart"/>
      <w:r w:rsidRPr="008440BB">
        <w:t>Павелецкая</w:t>
      </w:r>
      <w:proofErr w:type="gramEnd"/>
      <w:r w:rsidRPr="008440BB">
        <w:t xml:space="preserve"> наб, д.8, стр.1.</w:t>
      </w:r>
    </w:p>
    <w:p w:rsidR="00563085" w:rsidRPr="008440BB" w:rsidRDefault="00563085" w:rsidP="00563085">
      <w:pPr>
        <w:jc w:val="both"/>
        <w:rPr>
          <w:lang w:val="en-US"/>
        </w:rPr>
      </w:pPr>
      <w:r w:rsidRPr="008440BB">
        <w:t>тел.: +7 (499) 949-49-19</w:t>
      </w:r>
    </w:p>
    <w:p w:rsidR="00563085" w:rsidRPr="008440BB" w:rsidRDefault="00563085" w:rsidP="00563085">
      <w:pPr>
        <w:jc w:val="both"/>
        <w:rPr>
          <w:lang w:val="en-US"/>
        </w:rPr>
      </w:pPr>
    </w:p>
    <w:p w:rsidR="00563085" w:rsidRPr="008440BB" w:rsidRDefault="00563085" w:rsidP="005630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8440BB">
        <w:t xml:space="preserve">Организатор </w:t>
      </w:r>
      <w:r w:rsidRPr="008440BB">
        <w:rPr>
          <w:bCs/>
        </w:rPr>
        <w:t>размещения заказа:</w:t>
      </w:r>
      <w:r w:rsidRPr="008440BB">
        <w:t xml:space="preserve"> ЗАО «Гринатом»,</w:t>
      </w:r>
    </w:p>
    <w:p w:rsidR="00563085" w:rsidRPr="008440BB" w:rsidRDefault="00563085" w:rsidP="00563085">
      <w:pPr>
        <w:jc w:val="both"/>
      </w:pPr>
      <w:r w:rsidRPr="008440BB">
        <w:t>Место нахождения: 119017, г. Москва, ул. Большая Ордынка, д.24.</w:t>
      </w:r>
    </w:p>
    <w:p w:rsidR="00563085" w:rsidRPr="008440BB" w:rsidRDefault="00563085" w:rsidP="00563085">
      <w:pPr>
        <w:jc w:val="both"/>
      </w:pPr>
      <w:r w:rsidRPr="008440BB">
        <w:t xml:space="preserve">Почтовый адрес: 115114, Москва, </w:t>
      </w:r>
      <w:proofErr w:type="gramStart"/>
      <w:r w:rsidRPr="008440BB">
        <w:t>Павелецкая</w:t>
      </w:r>
      <w:proofErr w:type="gramEnd"/>
      <w:r w:rsidRPr="008440BB">
        <w:t xml:space="preserve"> наб, д.8, стр.1.</w:t>
      </w:r>
    </w:p>
    <w:p w:rsidR="00563085" w:rsidRPr="008440BB" w:rsidRDefault="00563085" w:rsidP="00563085">
      <w:pPr>
        <w:contextualSpacing/>
        <w:jc w:val="both"/>
        <w:rPr>
          <w:rFonts w:eastAsia="Calibri"/>
          <w:lang w:eastAsia="en-US"/>
        </w:rPr>
      </w:pPr>
      <w:r w:rsidRPr="008440BB">
        <w:rPr>
          <w:rFonts w:eastAsia="Calibri"/>
          <w:lang w:eastAsia="en-US"/>
        </w:rPr>
        <w:t xml:space="preserve">Контактное лицо: </w:t>
      </w:r>
      <w:r w:rsidRPr="008440BB">
        <w:t>Суханова Татьяна Владимировна</w:t>
      </w:r>
      <w:r w:rsidRPr="008440BB">
        <w:rPr>
          <w:rFonts w:eastAsia="Calibri"/>
          <w:lang w:eastAsia="en-US"/>
        </w:rPr>
        <w:t xml:space="preserve">, </w:t>
      </w:r>
    </w:p>
    <w:p w:rsidR="00563085" w:rsidRPr="008440BB" w:rsidRDefault="00563085" w:rsidP="00563085">
      <w:pPr>
        <w:contextualSpacing/>
        <w:jc w:val="both"/>
        <w:rPr>
          <w:rFonts w:eastAsia="Calibri"/>
          <w:lang w:eastAsia="en-US"/>
        </w:rPr>
      </w:pPr>
      <w:r w:rsidRPr="008440BB">
        <w:rPr>
          <w:rFonts w:eastAsia="Calibri"/>
          <w:lang w:eastAsia="en-US"/>
        </w:rPr>
        <w:t xml:space="preserve">тел.: +7 (812) 643-31-85 (доб. 4812), </w:t>
      </w:r>
    </w:p>
    <w:p w:rsidR="00563085" w:rsidRPr="008440BB" w:rsidRDefault="00563085" w:rsidP="00563085">
      <w:pPr>
        <w:contextualSpacing/>
        <w:jc w:val="both"/>
        <w:rPr>
          <w:rFonts w:eastAsia="Calibri"/>
          <w:lang w:eastAsia="en-US"/>
        </w:rPr>
      </w:pPr>
      <w:r w:rsidRPr="008440BB">
        <w:rPr>
          <w:rFonts w:eastAsia="Calibri"/>
          <w:lang w:eastAsia="en-US"/>
        </w:rPr>
        <w:t xml:space="preserve">E-mail: </w:t>
      </w:r>
      <w:hyperlink r:id="rId6" w:history="1">
        <w:r w:rsidRPr="008440BB">
          <w:rPr>
            <w:rStyle w:val="a3"/>
          </w:rPr>
          <w:t>TaVSukhanova@greenatom.ru</w:t>
        </w:r>
      </w:hyperlink>
    </w:p>
    <w:p w:rsidR="00563085" w:rsidRPr="008440BB" w:rsidRDefault="00563085" w:rsidP="00563085">
      <w:pPr>
        <w:contextualSpacing/>
        <w:jc w:val="both"/>
        <w:rPr>
          <w:rFonts w:eastAsia="Calibri"/>
          <w:lang w:eastAsia="en-US"/>
        </w:rPr>
      </w:pPr>
      <w:r w:rsidRPr="008440BB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563085" w:rsidRPr="008440BB" w:rsidRDefault="00563085" w:rsidP="00563085">
      <w:pPr>
        <w:contextualSpacing/>
        <w:jc w:val="both"/>
        <w:rPr>
          <w:rFonts w:eastAsia="Calibri"/>
          <w:lang w:eastAsia="en-US"/>
        </w:rPr>
      </w:pPr>
    </w:p>
    <w:p w:rsidR="00563085" w:rsidRDefault="00563085" w:rsidP="00563085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8440BB">
        <w:t>Предмет договора:</w:t>
      </w:r>
      <w:r w:rsidRPr="008440BB">
        <w:rPr>
          <w:b/>
        </w:rPr>
        <w:t xml:space="preserve"> </w:t>
      </w:r>
      <w:r>
        <w:t>П</w:t>
      </w:r>
      <w:r w:rsidRPr="00371E69">
        <w:t>одготовк</w:t>
      </w:r>
      <w:r>
        <w:t>а</w:t>
      </w:r>
      <w:r w:rsidRPr="00371E69">
        <w:t xml:space="preserve"> проекта и проектирование для внедрения Типовой Системы Управления Персоналом в ФГУП «УЭМЗ»</w:t>
      </w:r>
      <w:r w:rsidRPr="008440BB">
        <w:t>.</w:t>
      </w:r>
    </w:p>
    <w:p w:rsidR="00C15810" w:rsidRPr="00371E69" w:rsidRDefault="00C15810" w:rsidP="00C15810">
      <w:pPr>
        <w:tabs>
          <w:tab w:val="left" w:pos="567"/>
        </w:tabs>
        <w:contextualSpacing/>
        <w:jc w:val="both"/>
        <w:rPr>
          <w:rFonts w:eastAsia="Calibri"/>
          <w:lang w:eastAsia="en-US"/>
        </w:rPr>
      </w:pP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rFonts w:eastAsia="Calibri"/>
          <w:highlight w:val="yellow"/>
          <w:lang w:eastAsia="en-US"/>
        </w:rPr>
      </w:pPr>
      <w:r w:rsidRPr="008440BB">
        <w:t xml:space="preserve">Состав и объем товаров/работ/услуг: </w:t>
      </w:r>
      <w:proofErr w:type="gramStart"/>
      <w:r w:rsidRPr="008440BB">
        <w:t>Указан</w:t>
      </w:r>
      <w:proofErr w:type="gramEnd"/>
      <w:r w:rsidRPr="008440BB">
        <w:t xml:space="preserve"> в Томе 2 «ТЕХНИЧЕСКАЯ ЧАСТЬ» настоящей документации.</w:t>
      </w:r>
    </w:p>
    <w:p w:rsidR="00563085" w:rsidRDefault="00563085" w:rsidP="00563085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8440BB">
        <w:t xml:space="preserve">Срок поставки товара, выполнения работ, оказания услуг: </w:t>
      </w:r>
    </w:p>
    <w:p w:rsidR="00563085" w:rsidRPr="00371E69" w:rsidRDefault="00563085" w:rsidP="00563085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371E69">
        <w:rPr>
          <w:rFonts w:eastAsia="Calibri"/>
          <w:lang w:eastAsia="en-US"/>
        </w:rPr>
        <w:t>Сроки выполнения работ: начало: с момента подписания договора,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</w:t>
      </w:r>
      <w:r w:rsidR="004A195B">
        <w:rPr>
          <w:rFonts w:eastAsia="Calibri"/>
          <w:lang w:eastAsia="en-US"/>
        </w:rPr>
        <w:t xml:space="preserve"> </w:t>
      </w:r>
      <w:r w:rsidRPr="00371E69">
        <w:rPr>
          <w:rFonts w:eastAsia="Calibri"/>
          <w:lang w:eastAsia="en-US"/>
        </w:rPr>
        <w:t>окончание: 31.12.2014г.</w:t>
      </w:r>
    </w:p>
    <w:p w:rsidR="00563085" w:rsidRPr="008440BB" w:rsidRDefault="00563085" w:rsidP="00563085">
      <w:pPr>
        <w:tabs>
          <w:tab w:val="left" w:pos="567"/>
        </w:tabs>
        <w:contextualSpacing/>
        <w:jc w:val="both"/>
      </w:pPr>
    </w:p>
    <w:p w:rsidR="00563085" w:rsidRPr="008440BB" w:rsidRDefault="00563085" w:rsidP="00563085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jc w:val="both"/>
      </w:pPr>
      <w:r w:rsidRPr="008440BB">
        <w:t xml:space="preserve">Место поставки товара, выполнения работ, оказания услуг: </w:t>
      </w:r>
      <w:r w:rsidRPr="00371E69">
        <w:t>Работы выполняются на территории ФГУП «УЭМЗ» 620137, Россия, Свердловская обл., г. Екатеринбург,  ул. Студенческая, д.9</w:t>
      </w:r>
    </w:p>
    <w:p w:rsidR="00563085" w:rsidRPr="008440BB" w:rsidRDefault="00563085" w:rsidP="00563085">
      <w:pPr>
        <w:numPr>
          <w:ilvl w:val="1"/>
          <w:numId w:val="0"/>
        </w:numPr>
        <w:jc w:val="both"/>
        <w:rPr>
          <w:color w:val="000000"/>
        </w:rPr>
      </w:pPr>
    </w:p>
    <w:p w:rsidR="00563085" w:rsidRPr="008440BB" w:rsidRDefault="00563085" w:rsidP="0056308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8440B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</w:pPr>
      <w:r w:rsidRPr="008440BB">
        <w:t xml:space="preserve">Запрос предложений проводится на электронной торговой площадке </w:t>
      </w:r>
      <w:r>
        <w:t>ООО «Аукционный Конкурсный Дом»</w:t>
      </w:r>
      <w:r w:rsidRPr="008440BB">
        <w:t xml:space="preserve"> в сети «Интернет» по адресу: </w:t>
      </w:r>
      <w:hyperlink r:id="rId7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8440B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63085" w:rsidRPr="008440BB" w:rsidRDefault="00563085" w:rsidP="00563085">
      <w:pPr>
        <w:tabs>
          <w:tab w:val="left" w:pos="567"/>
        </w:tabs>
        <w:contextualSpacing/>
        <w:jc w:val="both"/>
      </w:pPr>
      <w:r w:rsidRPr="008440BB">
        <w:tab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3085" w:rsidRPr="008440BB" w:rsidRDefault="00563085" w:rsidP="00563085">
      <w:pPr>
        <w:tabs>
          <w:tab w:val="left" w:pos="567"/>
        </w:tabs>
        <w:contextualSpacing/>
        <w:jc w:val="both"/>
      </w:pPr>
      <w:r w:rsidRPr="008440BB"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</w:pPr>
    </w:p>
    <w:p w:rsidR="00563085" w:rsidRPr="008440BB" w:rsidRDefault="00563085" w:rsidP="00563085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  <w:rPr>
          <w:spacing w:val="-6"/>
        </w:rPr>
      </w:pPr>
      <w:r w:rsidRPr="008440BB">
        <w:t xml:space="preserve">Начальная (максимальная) цена договора: </w:t>
      </w:r>
      <w:r w:rsidRPr="00371E69">
        <w:rPr>
          <w:bCs/>
          <w:kern w:val="32"/>
        </w:rPr>
        <w:t xml:space="preserve">1 290 389 </w:t>
      </w:r>
      <w:r>
        <w:rPr>
          <w:bCs/>
          <w:kern w:val="32"/>
        </w:rPr>
        <w:t>(Один</w:t>
      </w:r>
      <w:r w:rsidRPr="008440BB">
        <w:rPr>
          <w:bCs/>
          <w:kern w:val="32"/>
        </w:rPr>
        <w:t xml:space="preserve"> миллион </w:t>
      </w:r>
      <w:r>
        <w:rPr>
          <w:bCs/>
          <w:kern w:val="32"/>
        </w:rPr>
        <w:t>двести девяносто</w:t>
      </w:r>
      <w:r w:rsidRPr="008440BB">
        <w:rPr>
          <w:bCs/>
          <w:kern w:val="32"/>
        </w:rPr>
        <w:t xml:space="preserve"> тысяч </w:t>
      </w:r>
      <w:r>
        <w:rPr>
          <w:bCs/>
          <w:kern w:val="32"/>
        </w:rPr>
        <w:t>триста восемьдесят девять</w:t>
      </w:r>
      <w:r w:rsidRPr="008440BB">
        <w:rPr>
          <w:bCs/>
          <w:kern w:val="32"/>
        </w:rPr>
        <w:t>) рубл</w:t>
      </w:r>
      <w:r>
        <w:rPr>
          <w:bCs/>
          <w:kern w:val="32"/>
        </w:rPr>
        <w:t>ей 00</w:t>
      </w:r>
      <w:r w:rsidRPr="008440BB">
        <w:rPr>
          <w:bCs/>
          <w:kern w:val="32"/>
        </w:rPr>
        <w:t xml:space="preserve"> копеек, </w:t>
      </w:r>
      <w:r w:rsidRPr="008440BB">
        <w:t xml:space="preserve">включая НДС. </w:t>
      </w:r>
    </w:p>
    <w:p w:rsidR="00563085" w:rsidRPr="008440BB" w:rsidRDefault="00563085" w:rsidP="00563085">
      <w:pPr>
        <w:tabs>
          <w:tab w:val="left" w:pos="567"/>
        </w:tabs>
        <w:contextualSpacing/>
        <w:jc w:val="both"/>
      </w:pPr>
      <w:r w:rsidRPr="008440BB">
        <w:t xml:space="preserve">          Цена договора включает в себя: </w:t>
      </w:r>
      <w:r w:rsidRPr="001D6195">
        <w:t>включает в себя компенсацию издержек Исполнителя, причитающееся Исполнителю вознаграждение, а также все налоги, сборы, подлежащие выплате в соответствии с Налоговы</w:t>
      </w:r>
      <w:r>
        <w:t>м кодексом Российской Федерации</w:t>
      </w:r>
      <w:r w:rsidRPr="008440BB">
        <w:t>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</w:p>
    <w:p w:rsidR="00563085" w:rsidRPr="008440BB" w:rsidRDefault="00563085" w:rsidP="0056308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8440BB">
        <w:rPr>
          <w:spacing w:val="-6"/>
        </w:rPr>
        <w:t>Срок, место и порядок предоставления документации по запросу предложений: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8440BB">
        <w:rPr>
          <w:spacing w:val="-6"/>
        </w:rPr>
        <w:lastRenderedPageBreak/>
        <w:t xml:space="preserve">На официальном сайте </w:t>
      </w:r>
      <w:r w:rsidRPr="008440B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440BB">
          <w:rPr>
            <w:rStyle w:val="a3"/>
          </w:rPr>
          <w:t>http://www.zakupki.gov.ru</w:t>
        </w:r>
      </w:hyperlink>
      <w:r w:rsidRPr="008440BB">
        <w:t xml:space="preserve">), на официальном сайте по закупкам атомной отрасли </w:t>
      </w:r>
      <w:r w:rsidRPr="008440BB">
        <w:rPr>
          <w:spacing w:val="-6"/>
        </w:rPr>
        <w:t>(</w:t>
      </w:r>
      <w:hyperlink r:id="rId9" w:history="1">
        <w:r w:rsidRPr="008440BB">
          <w:rPr>
            <w:rStyle w:val="a3"/>
          </w:rPr>
          <w:t>http://zakupki.rosatom.ru</w:t>
        </w:r>
      </w:hyperlink>
      <w:r w:rsidRPr="008440BB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8440BB">
        <w:rPr>
          <w:spacing w:val="-6"/>
        </w:rPr>
        <w:t xml:space="preserve">, начиная </w:t>
      </w:r>
      <w:r w:rsidRPr="008440BB">
        <w:t>с даты официальной публикации</w:t>
      </w:r>
      <w:r w:rsidRPr="008440BB" w:rsidDel="00A16E2A">
        <w:t xml:space="preserve"> </w:t>
      </w:r>
      <w:r w:rsidRPr="008440BB">
        <w:t>настоящего извещения и документации по запросу предложений</w:t>
      </w:r>
      <w:r w:rsidRPr="008440B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t>ООО «Аукционный Конкурсный Дом»</w:t>
      </w:r>
      <w:r w:rsidRPr="008440BB">
        <w:rPr>
          <w:spacing w:val="-6"/>
        </w:rPr>
        <w:t xml:space="preserve"> </w:t>
      </w:r>
      <w:hyperlink r:id="rId10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8440BB">
        <w:rPr>
          <w:spacing w:val="-6"/>
        </w:rPr>
        <w:t xml:space="preserve"> определяется правилами данной электронной торговой площадки.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</w:p>
    <w:p w:rsidR="00563085" w:rsidRPr="00743D2E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  <w:r w:rsidRPr="008440BB">
        <w:rPr>
          <w:spacing w:val="-6"/>
        </w:rPr>
        <w:t xml:space="preserve">10.    Обеспечение заявки на участие в запросе предложений: </w:t>
      </w:r>
      <w:r>
        <w:rPr>
          <w:spacing w:val="-6"/>
        </w:rPr>
        <w:t>не   требуется</w:t>
      </w:r>
    </w:p>
    <w:p w:rsidR="00563085" w:rsidRPr="008440BB" w:rsidRDefault="00563085" w:rsidP="00563085">
      <w:pPr>
        <w:tabs>
          <w:tab w:val="left" w:pos="567"/>
        </w:tabs>
        <w:contextualSpacing/>
        <w:jc w:val="both"/>
        <w:rPr>
          <w:spacing w:val="-6"/>
        </w:rPr>
      </w:pPr>
      <w:r w:rsidRPr="008440BB">
        <w:rPr>
          <w:spacing w:val="-6"/>
        </w:rPr>
        <w:t>11.    Возможность проведения процедуры переторжки по снижению</w:t>
      </w:r>
      <w:r w:rsidRPr="008440BB">
        <w:t xml:space="preserve"> </w:t>
      </w:r>
      <w:r w:rsidRPr="008440BB">
        <w:rPr>
          <w:spacing w:val="-6"/>
        </w:rPr>
        <w:t>первоначально указанной в заявке на участие в запросе предложений цены:  возможна.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</w:p>
    <w:p w:rsidR="00563085" w:rsidRPr="008440BB" w:rsidRDefault="00563085" w:rsidP="00563085">
      <w:pPr>
        <w:tabs>
          <w:tab w:val="left" w:pos="567"/>
        </w:tabs>
        <w:contextualSpacing/>
        <w:jc w:val="both"/>
        <w:rPr>
          <w:spacing w:val="-6"/>
        </w:rPr>
      </w:pPr>
      <w:r w:rsidRPr="008440BB">
        <w:rPr>
          <w:spacing w:val="-6"/>
        </w:rPr>
        <w:t>12.    Дата начала и дата и время окончания подачи заявок на участие в запросе предложений, место и порядок их подачи участниками:</w:t>
      </w:r>
    </w:p>
    <w:p w:rsidR="00563085" w:rsidRPr="008440BB" w:rsidRDefault="00563085" w:rsidP="00563085">
      <w:pPr>
        <w:contextualSpacing/>
        <w:jc w:val="both"/>
        <w:rPr>
          <w:spacing w:val="-6"/>
        </w:rPr>
      </w:pPr>
      <w:proofErr w:type="gramStart"/>
      <w:r w:rsidRPr="008440B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«Аукционный Конкурсный Дом»</w:t>
      </w:r>
      <w:r w:rsidRPr="008440BB">
        <w:t xml:space="preserve"> в сети «Интернет» по адресу: </w:t>
      </w:r>
      <w:hyperlink r:id="rId11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8440BB">
        <w:t xml:space="preserve">, </w:t>
      </w:r>
      <w:r w:rsidRPr="008440BB">
        <w:rPr>
          <w:spacing w:val="-6"/>
        </w:rPr>
        <w:t>начиная с даты</w:t>
      </w:r>
      <w:r w:rsidRPr="008440BB">
        <w:rPr>
          <w:b/>
          <w:i/>
        </w:rPr>
        <w:t xml:space="preserve"> </w:t>
      </w:r>
      <w:r w:rsidRPr="008440BB">
        <w:t>размещения настоящего извещения и документации по запросу предложений на официальном сайте и на данной ЭТП,</w:t>
      </w:r>
      <w:r w:rsidRPr="008440BB">
        <w:rPr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spacing w:val="-6"/>
        </w:rPr>
        <w:t>1</w:t>
      </w:r>
      <w:r w:rsidRPr="008440BB">
        <w:rPr>
          <w:spacing w:val="-6"/>
        </w:rPr>
        <w:t>-00 (время московское) «</w:t>
      </w:r>
      <w:r w:rsidR="00F03C34">
        <w:rPr>
          <w:spacing w:val="-6"/>
        </w:rPr>
        <w:t>0</w:t>
      </w:r>
      <w:r w:rsidR="006F1C12">
        <w:rPr>
          <w:spacing w:val="-6"/>
        </w:rPr>
        <w:t>2</w:t>
      </w:r>
      <w:r w:rsidRPr="008440BB">
        <w:rPr>
          <w:spacing w:val="-6"/>
        </w:rPr>
        <w:t xml:space="preserve">» </w:t>
      </w:r>
      <w:r w:rsidR="00F03C34">
        <w:rPr>
          <w:spacing w:val="-6"/>
        </w:rPr>
        <w:t>дека</w:t>
      </w:r>
      <w:r w:rsidRPr="008440BB">
        <w:rPr>
          <w:spacing w:val="-6"/>
        </w:rPr>
        <w:t xml:space="preserve">бря 2014 года. </w:t>
      </w:r>
      <w:proofErr w:type="gramEnd"/>
    </w:p>
    <w:p w:rsidR="00563085" w:rsidRPr="008440BB" w:rsidRDefault="00563085" w:rsidP="00563085">
      <w:pPr>
        <w:contextualSpacing/>
        <w:jc w:val="both"/>
        <w:rPr>
          <w:spacing w:val="-6"/>
        </w:rPr>
      </w:pPr>
    </w:p>
    <w:p w:rsidR="00563085" w:rsidRPr="008440BB" w:rsidRDefault="00563085" w:rsidP="00563085">
      <w:pPr>
        <w:tabs>
          <w:tab w:val="left" w:pos="567"/>
          <w:tab w:val="left" w:pos="1134"/>
        </w:tabs>
        <w:contextualSpacing/>
        <w:jc w:val="both"/>
        <w:rPr>
          <w:spacing w:val="-6"/>
        </w:rPr>
      </w:pPr>
      <w:bookmarkStart w:id="2" w:name="_Ref348972637"/>
      <w:r w:rsidRPr="008440BB">
        <w:rPr>
          <w:spacing w:val="-6"/>
        </w:rPr>
        <w:t>13.    Место, дата и время открытия доступа к поданным заявкам на участие в запросе предложений:</w:t>
      </w:r>
    </w:p>
    <w:bookmarkEnd w:id="2"/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  <w:r w:rsidRPr="008440BB">
        <w:t xml:space="preserve">115114, Москва, </w:t>
      </w:r>
      <w:proofErr w:type="gramStart"/>
      <w:r w:rsidRPr="008440BB">
        <w:t>Павелецкая</w:t>
      </w:r>
      <w:proofErr w:type="gramEnd"/>
      <w:r w:rsidRPr="008440BB">
        <w:t xml:space="preserve"> наб, д.8, стр.1.,</w:t>
      </w:r>
      <w:r w:rsidRPr="008440BB">
        <w:rPr>
          <w:spacing w:val="-6"/>
        </w:rPr>
        <w:t xml:space="preserve"> 1</w:t>
      </w:r>
      <w:r>
        <w:rPr>
          <w:spacing w:val="-6"/>
        </w:rPr>
        <w:t>1</w:t>
      </w:r>
      <w:r w:rsidRPr="008440BB">
        <w:rPr>
          <w:spacing w:val="-6"/>
        </w:rPr>
        <w:t xml:space="preserve">-00 (время московское) </w:t>
      </w:r>
      <w:r w:rsidRPr="008440BB">
        <w:rPr>
          <w:b/>
          <w:i/>
        </w:rPr>
        <w:t xml:space="preserve"> </w:t>
      </w:r>
      <w:r w:rsidRPr="008440BB">
        <w:rPr>
          <w:spacing w:val="-6"/>
        </w:rPr>
        <w:t>«</w:t>
      </w:r>
      <w:r w:rsidR="00F03C34">
        <w:rPr>
          <w:spacing w:val="-6"/>
        </w:rPr>
        <w:t>0</w:t>
      </w:r>
      <w:r w:rsidR="006F1C12">
        <w:rPr>
          <w:spacing w:val="-6"/>
        </w:rPr>
        <w:t>2</w:t>
      </w:r>
      <w:r w:rsidRPr="008440BB">
        <w:rPr>
          <w:spacing w:val="-6"/>
        </w:rPr>
        <w:t xml:space="preserve">» </w:t>
      </w:r>
      <w:r w:rsidR="00F03C34">
        <w:rPr>
          <w:spacing w:val="-6"/>
        </w:rPr>
        <w:t>дека</w:t>
      </w:r>
      <w:r w:rsidRPr="008440BB">
        <w:rPr>
          <w:spacing w:val="-6"/>
        </w:rPr>
        <w:t>бря 2014 года</w:t>
      </w:r>
      <w:r w:rsidRPr="008440BB">
        <w:t>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  <w:r w:rsidRPr="008440BB">
        <w:rPr>
          <w:spacing w:val="-6"/>
        </w:rPr>
        <w:t>14.    Место и дата проведения отборочной стадии: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  <w:bookmarkStart w:id="3" w:name="_Ref348972643"/>
      <w:r w:rsidRPr="008440BB">
        <w:rPr>
          <w:spacing w:val="-6"/>
        </w:rPr>
        <w:t xml:space="preserve">115114, Москва, </w:t>
      </w:r>
      <w:proofErr w:type="gramStart"/>
      <w:r w:rsidRPr="008440BB">
        <w:rPr>
          <w:spacing w:val="-6"/>
        </w:rPr>
        <w:t>Павелецкая</w:t>
      </w:r>
      <w:proofErr w:type="gramEnd"/>
      <w:r w:rsidRPr="008440BB">
        <w:rPr>
          <w:spacing w:val="-6"/>
        </w:rPr>
        <w:t xml:space="preserve"> наб, д.8, стр.1., </w:t>
      </w:r>
      <w:r w:rsidRPr="008440BB">
        <w:t>не позднее</w:t>
      </w:r>
      <w:r w:rsidRPr="008440BB">
        <w:rPr>
          <w:spacing w:val="-6"/>
        </w:rPr>
        <w:t xml:space="preserve"> «</w:t>
      </w:r>
      <w:r w:rsidR="00F03C34">
        <w:rPr>
          <w:spacing w:val="-6"/>
        </w:rPr>
        <w:t>15</w:t>
      </w:r>
      <w:r w:rsidRPr="008440BB">
        <w:rPr>
          <w:spacing w:val="-6"/>
        </w:rPr>
        <w:t>» декабря  2014 года.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  <w:r w:rsidRPr="008440BB">
        <w:rPr>
          <w:spacing w:val="-6"/>
        </w:rPr>
        <w:t xml:space="preserve">15.    Место и дата подведения итогов запроса предложений: 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  <w:r w:rsidRPr="008440BB">
        <w:rPr>
          <w:spacing w:val="-6"/>
        </w:rPr>
        <w:t xml:space="preserve">115114, Москва, </w:t>
      </w:r>
      <w:proofErr w:type="gramStart"/>
      <w:r w:rsidRPr="008440BB">
        <w:rPr>
          <w:spacing w:val="-6"/>
        </w:rPr>
        <w:t>Павелецкая</w:t>
      </w:r>
      <w:proofErr w:type="gramEnd"/>
      <w:r w:rsidRPr="008440BB">
        <w:rPr>
          <w:spacing w:val="-6"/>
        </w:rPr>
        <w:t xml:space="preserve"> наб, д.8, стр.1., </w:t>
      </w:r>
      <w:r w:rsidRPr="008440BB">
        <w:t>не позднее</w:t>
      </w:r>
      <w:r w:rsidRPr="008440BB">
        <w:rPr>
          <w:spacing w:val="-6"/>
        </w:rPr>
        <w:t xml:space="preserve"> «</w:t>
      </w:r>
      <w:r w:rsidR="00F03C34">
        <w:rPr>
          <w:spacing w:val="-6"/>
        </w:rPr>
        <w:t>15</w:t>
      </w:r>
      <w:r w:rsidRPr="008440BB">
        <w:rPr>
          <w:spacing w:val="-6"/>
        </w:rPr>
        <w:t>» декабря 2014 года.</w:t>
      </w:r>
    </w:p>
    <w:bookmarkEnd w:id="3"/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</w:p>
    <w:p w:rsidR="00563085" w:rsidRPr="008440BB" w:rsidRDefault="00563085" w:rsidP="00563085">
      <w:pPr>
        <w:tabs>
          <w:tab w:val="left" w:pos="1134"/>
        </w:tabs>
        <w:contextualSpacing/>
        <w:jc w:val="both"/>
        <w:rPr>
          <w:spacing w:val="-6"/>
        </w:rPr>
      </w:pPr>
      <w:r w:rsidRPr="008440BB">
        <w:rPr>
          <w:spacing w:val="-6"/>
        </w:rPr>
        <w:t xml:space="preserve">16. Срок заключения договора после определения победителя запроса предложений: </w:t>
      </w:r>
      <w:r w:rsidRPr="008440BB">
        <w:t>в течение 20 (двадцати) дней, но не </w:t>
      </w:r>
      <w:r w:rsidR="00C15810" w:rsidRPr="008440BB">
        <w:t>ранее,</w:t>
      </w:r>
      <w:r w:rsidRPr="008440BB">
        <w:t xml:space="preserve"> чем через 10 (десять) дней после размещения на официальном сайте и на ЭТП протокола подведения итогов запроса предложений.</w:t>
      </w:r>
    </w:p>
    <w:p w:rsidR="00563085" w:rsidRPr="008440BB" w:rsidRDefault="00563085" w:rsidP="00563085">
      <w:pPr>
        <w:tabs>
          <w:tab w:val="left" w:pos="0"/>
          <w:tab w:val="left" w:pos="426"/>
        </w:tabs>
        <w:contextualSpacing/>
        <w:jc w:val="both"/>
        <w:rPr>
          <w:spacing w:val="-6"/>
        </w:rPr>
      </w:pPr>
    </w:p>
    <w:p w:rsidR="00563085" w:rsidRPr="008440BB" w:rsidRDefault="00563085" w:rsidP="00563085">
      <w:pPr>
        <w:tabs>
          <w:tab w:val="left" w:pos="0"/>
          <w:tab w:val="left" w:pos="426"/>
        </w:tabs>
        <w:contextualSpacing/>
        <w:jc w:val="both"/>
        <w:rPr>
          <w:spacing w:val="-6"/>
        </w:rPr>
      </w:pPr>
      <w:r w:rsidRPr="008440BB">
        <w:rPr>
          <w:spacing w:val="-6"/>
        </w:rPr>
        <w:t>17.    Форма, размер и срок предоставления обеспечения исполнения обязательств по договору:</w:t>
      </w:r>
      <w:r w:rsidRPr="008440BB">
        <w:rPr>
          <w:b/>
          <w:spacing w:val="-6"/>
        </w:rPr>
        <w:t xml:space="preserve"> </w:t>
      </w:r>
      <w:r w:rsidRPr="008440BB">
        <w:rPr>
          <w:bCs/>
          <w:spacing w:val="-6"/>
        </w:rPr>
        <w:t>не требуется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</w:pPr>
      <w:r w:rsidRPr="008440BB">
        <w:t>18.  Процедура запроса предложений не является торгами по законодательству Российской Федерации.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</w:pPr>
      <w:bookmarkStart w:id="4" w:name="_GoBack"/>
      <w:bookmarkEnd w:id="4"/>
    </w:p>
    <w:p w:rsidR="00563085" w:rsidRPr="008440BB" w:rsidRDefault="00563085" w:rsidP="00563085">
      <w:pPr>
        <w:tabs>
          <w:tab w:val="left" w:pos="567"/>
        </w:tabs>
        <w:contextualSpacing/>
        <w:jc w:val="both"/>
      </w:pPr>
      <w:r w:rsidRPr="008440BB">
        <w:t>19.   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</w:pPr>
      <w:r w:rsidRPr="008440B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</w:pPr>
      <w:r w:rsidRPr="008440B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</w:pPr>
      <w:r w:rsidRPr="008440B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3085" w:rsidRPr="008440BB" w:rsidRDefault="00563085" w:rsidP="00563085">
      <w:pPr>
        <w:tabs>
          <w:tab w:val="left" w:pos="1134"/>
        </w:tabs>
        <w:contextualSpacing/>
        <w:jc w:val="both"/>
      </w:pPr>
    </w:p>
    <w:p w:rsidR="00295BF3" w:rsidRDefault="00563085" w:rsidP="00563085">
      <w:pPr>
        <w:tabs>
          <w:tab w:val="left" w:pos="1134"/>
        </w:tabs>
        <w:contextualSpacing/>
        <w:jc w:val="both"/>
      </w:pPr>
      <w:r w:rsidRPr="008440BB">
        <w:t xml:space="preserve">20.    </w:t>
      </w:r>
      <w:proofErr w:type="gramStart"/>
      <w:r w:rsidRPr="008440B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proofErr w:type="gramEnd"/>
    </w:p>
    <w:sectPr w:rsidR="00295BF3" w:rsidSect="00563085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F6B"/>
    <w:rsid w:val="00295BF3"/>
    <w:rsid w:val="00370B43"/>
    <w:rsid w:val="004A195B"/>
    <w:rsid w:val="00563085"/>
    <w:rsid w:val="006F1C12"/>
    <w:rsid w:val="00C15810"/>
    <w:rsid w:val="00E60F6B"/>
    <w:rsid w:val="00F0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3085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563085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3085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56308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VSukhanov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7</cp:revision>
  <dcterms:created xsi:type="dcterms:W3CDTF">2014-11-13T14:30:00Z</dcterms:created>
  <dcterms:modified xsi:type="dcterms:W3CDTF">2014-11-21T09:54:00Z</dcterms:modified>
</cp:coreProperties>
</file>