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B978B35" wp14:editId="6FC43137">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5050BA" w:rsidRDefault="00933254"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«УТВЕРЖДАЮ»</w:t>
      </w:r>
    </w:p>
    <w:p w:rsidR="00933254" w:rsidRPr="005050BA" w:rsidRDefault="006410F8"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 xml:space="preserve">Председатель </w:t>
      </w:r>
      <w:r w:rsidR="009262F8" w:rsidRPr="005050BA">
        <w:rPr>
          <w:rFonts w:ascii="Times New Roman" w:hAnsi="Times New Roman" w:cs="Times New Roman"/>
          <w:sz w:val="24"/>
          <w:szCs w:val="24"/>
        </w:rPr>
        <w:t xml:space="preserve">Закупочной </w:t>
      </w:r>
      <w:r w:rsidRPr="005050BA">
        <w:rPr>
          <w:rFonts w:ascii="Times New Roman" w:hAnsi="Times New Roman" w:cs="Times New Roman"/>
          <w:sz w:val="24"/>
          <w:szCs w:val="24"/>
        </w:rPr>
        <w:t>комиссии</w:t>
      </w:r>
      <w:r w:rsidR="00933254" w:rsidRPr="005050BA">
        <w:rPr>
          <w:rFonts w:ascii="Times New Roman" w:hAnsi="Times New Roman" w:cs="Times New Roman"/>
          <w:b/>
          <w:sz w:val="24"/>
          <w:szCs w:val="24"/>
        </w:rPr>
        <w:br/>
      </w:r>
      <w:r w:rsidRPr="005050BA">
        <w:rPr>
          <w:rFonts w:ascii="Times New Roman" w:hAnsi="Times New Roman" w:cs="Times New Roman"/>
          <w:sz w:val="24"/>
          <w:szCs w:val="24"/>
        </w:rPr>
        <w:t>Трифонов М</w:t>
      </w:r>
      <w:r w:rsidR="009262F8" w:rsidRPr="005050BA">
        <w:rPr>
          <w:rFonts w:ascii="Times New Roman" w:hAnsi="Times New Roman" w:cs="Times New Roman"/>
          <w:sz w:val="24"/>
          <w:szCs w:val="24"/>
        </w:rPr>
        <w:t>.</w:t>
      </w:r>
      <w:r w:rsidR="004C0E35" w:rsidRPr="005050BA">
        <w:rPr>
          <w:rFonts w:ascii="Times New Roman" w:hAnsi="Times New Roman" w:cs="Times New Roman"/>
          <w:sz w:val="24"/>
          <w:szCs w:val="24"/>
        </w:rPr>
        <w:t xml:space="preserve"> Б</w:t>
      </w:r>
      <w:r w:rsidR="009262F8" w:rsidRPr="005050BA">
        <w:rPr>
          <w:rFonts w:ascii="Times New Roman" w:hAnsi="Times New Roman" w:cs="Times New Roman"/>
          <w:sz w:val="24"/>
          <w:szCs w:val="24"/>
        </w:rPr>
        <w:t>.</w:t>
      </w:r>
      <w:r w:rsidRPr="005050BA">
        <w:rPr>
          <w:rFonts w:ascii="Times New Roman" w:hAnsi="Times New Roman" w:cs="Times New Roman"/>
          <w:sz w:val="24"/>
          <w:szCs w:val="24"/>
        </w:rPr>
        <w:t xml:space="preserve"> </w:t>
      </w:r>
    </w:p>
    <w:p w:rsidR="00933254" w:rsidRPr="005050BA" w:rsidRDefault="00933254" w:rsidP="00933254">
      <w:pPr>
        <w:ind w:left="5280"/>
        <w:jc w:val="right"/>
        <w:rPr>
          <w:rFonts w:ascii="Times New Roman" w:hAnsi="Times New Roman" w:cs="Times New Roman"/>
          <w:sz w:val="24"/>
          <w:szCs w:val="24"/>
        </w:rPr>
      </w:pPr>
      <w:r w:rsidRPr="005050BA">
        <w:rPr>
          <w:rFonts w:ascii="Times New Roman" w:hAnsi="Times New Roman" w:cs="Times New Roman"/>
          <w:sz w:val="24"/>
          <w:szCs w:val="24"/>
        </w:rPr>
        <w:t>_____________________________</w:t>
      </w:r>
    </w:p>
    <w:p w:rsidR="00933254" w:rsidRPr="005050BA" w:rsidRDefault="00933254" w:rsidP="00933254">
      <w:pPr>
        <w:jc w:val="right"/>
        <w:rPr>
          <w:rFonts w:ascii="Times New Roman" w:hAnsi="Times New Roman" w:cs="Times New Roman"/>
          <w:sz w:val="24"/>
          <w:szCs w:val="24"/>
        </w:rPr>
      </w:pPr>
      <w:r w:rsidRPr="005050BA">
        <w:rPr>
          <w:rFonts w:ascii="Times New Roman" w:hAnsi="Times New Roman" w:cs="Times New Roman"/>
          <w:sz w:val="24"/>
          <w:szCs w:val="24"/>
        </w:rPr>
        <w:t xml:space="preserve">                                                                           </w:t>
      </w:r>
      <w:r w:rsidR="00917497">
        <w:rPr>
          <w:rFonts w:ascii="Times New Roman" w:hAnsi="Times New Roman" w:cs="Times New Roman"/>
          <w:sz w:val="24"/>
          <w:szCs w:val="24"/>
        </w:rPr>
        <w:t>«2</w:t>
      </w:r>
      <w:r w:rsidR="00C3589E">
        <w:rPr>
          <w:rFonts w:ascii="Times New Roman" w:hAnsi="Times New Roman" w:cs="Times New Roman"/>
          <w:sz w:val="24"/>
          <w:szCs w:val="24"/>
        </w:rPr>
        <w:t>7</w:t>
      </w:r>
      <w:r w:rsidR="00F43B1B">
        <w:rPr>
          <w:rFonts w:ascii="Times New Roman" w:hAnsi="Times New Roman" w:cs="Times New Roman"/>
          <w:sz w:val="24"/>
          <w:szCs w:val="24"/>
        </w:rPr>
        <w:t>» апреля</w:t>
      </w:r>
      <w:r w:rsidR="005B1DAD" w:rsidRPr="005050BA">
        <w:rPr>
          <w:rFonts w:ascii="Times New Roman" w:hAnsi="Times New Roman" w:cs="Times New Roman"/>
          <w:sz w:val="24"/>
          <w:szCs w:val="24"/>
        </w:rPr>
        <w:t xml:space="preserve"> </w:t>
      </w:r>
      <w:r w:rsidRPr="005050BA">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5050BA" w:rsidP="002D5ED5">
      <w:pPr>
        <w:suppressAutoHyphens/>
        <w:ind w:right="-1"/>
        <w:jc w:val="center"/>
        <w:rPr>
          <w:rFonts w:ascii="Times New Roman" w:hAnsi="Times New Roman" w:cs="Times New Roman"/>
          <w:b/>
          <w:sz w:val="32"/>
          <w:szCs w:val="32"/>
        </w:rPr>
      </w:pPr>
      <w:r w:rsidRPr="005050BA">
        <w:rPr>
          <w:rFonts w:ascii="Times New Roman" w:hAnsi="Times New Roman" w:cs="Times New Roman"/>
          <w:b/>
          <w:sz w:val="32"/>
          <w:szCs w:val="32"/>
        </w:rPr>
        <w:t xml:space="preserve">на </w:t>
      </w:r>
      <w:r w:rsidR="00686293">
        <w:rPr>
          <w:rFonts w:ascii="Times New Roman" w:hAnsi="Times New Roman" w:cs="Times New Roman"/>
          <w:b/>
          <w:sz w:val="32"/>
          <w:szCs w:val="32"/>
        </w:rPr>
        <w:t>установку</w:t>
      </w:r>
      <w:r w:rsidR="00686293" w:rsidRPr="00686293">
        <w:rPr>
          <w:rFonts w:ascii="Times New Roman" w:hAnsi="Times New Roman" w:cs="Times New Roman"/>
          <w:b/>
          <w:sz w:val="32"/>
          <w:szCs w:val="32"/>
        </w:rPr>
        <w:t xml:space="preserve"> приборов учета тепловой энергии в здании Валдайского филиала</w:t>
      </w:r>
      <w:r w:rsidR="00686293">
        <w:rPr>
          <w:rFonts w:ascii="Times New Roman" w:hAnsi="Times New Roman" w:cs="Times New Roman"/>
          <w:b/>
          <w:sz w:val="32"/>
          <w:szCs w:val="32"/>
        </w:rPr>
        <w:t xml:space="preserve"> </w:t>
      </w:r>
      <w:r w:rsidR="002C099F">
        <w:rPr>
          <w:rFonts w:ascii="Times New Roman" w:hAnsi="Times New Roman" w:cs="Times New Roman"/>
          <w:b/>
          <w:sz w:val="32"/>
          <w:szCs w:val="32"/>
        </w:rPr>
        <w:t xml:space="preserve">для нужд </w:t>
      </w:r>
      <w:r w:rsidR="002C099F" w:rsidRPr="002C099F">
        <w:rPr>
          <w:rFonts w:ascii="Times New Roman" w:hAnsi="Times New Roman" w:cs="Times New Roman"/>
          <w:b/>
          <w:sz w:val="32"/>
          <w:szCs w:val="32"/>
        </w:rPr>
        <w:t>ООО «</w:t>
      </w:r>
      <w:proofErr w:type="spellStart"/>
      <w:r w:rsidR="002C099F" w:rsidRPr="002C099F">
        <w:rPr>
          <w:rFonts w:ascii="Times New Roman" w:hAnsi="Times New Roman" w:cs="Times New Roman"/>
          <w:b/>
          <w:sz w:val="32"/>
          <w:szCs w:val="32"/>
        </w:rPr>
        <w:t>Новгородэнергосбыт</w:t>
      </w:r>
      <w:proofErr w:type="spellEnd"/>
      <w:r w:rsidR="002C099F" w:rsidRPr="002C099F">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917497">
        <w:rPr>
          <w:rFonts w:ascii="Times New Roman" w:hAnsi="Times New Roman" w:cs="Times New Roman"/>
          <w:sz w:val="24"/>
          <w:szCs w:val="24"/>
          <w:lang w:eastAsia="ru-RU"/>
        </w:rPr>
        <w:t>2</w:t>
      </w:r>
      <w:r w:rsidR="00C3589E">
        <w:rPr>
          <w:rFonts w:ascii="Times New Roman" w:hAnsi="Times New Roman" w:cs="Times New Roman"/>
          <w:sz w:val="24"/>
          <w:szCs w:val="24"/>
          <w:lang w:eastAsia="ru-RU"/>
        </w:rPr>
        <w:t>7</w:t>
      </w:r>
      <w:r w:rsidRPr="006A50AD">
        <w:rPr>
          <w:rFonts w:ascii="Times New Roman" w:hAnsi="Times New Roman" w:cs="Times New Roman"/>
          <w:sz w:val="24"/>
          <w:szCs w:val="24"/>
          <w:lang w:eastAsia="ru-RU"/>
        </w:rPr>
        <w:t xml:space="preserve">» </w:t>
      </w:r>
      <w:r w:rsidR="00F43B1B">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6160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6160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6160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6160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B6160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B6160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B6160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B6160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sidR="00034E11">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sidR="00C73D5B">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73477F" w:rsidRPr="00C73D5B" w:rsidRDefault="000D47D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w:t>
      </w:r>
      <w:r w:rsidR="0073477F" w:rsidRPr="00C73D5B">
        <w:rPr>
          <w:rFonts w:ascii="Times New Roman" w:hAnsi="Times New Roman" w:cs="Times New Roman"/>
          <w:b/>
        </w:rPr>
        <w:t xml:space="preserve"> комиссия</w:t>
      </w:r>
      <w:r w:rsidR="0073477F" w:rsidRPr="00C73D5B">
        <w:rPr>
          <w:rFonts w:ascii="Times New Roman" w:hAnsi="Times New Roman" w:cs="Times New Roman"/>
        </w:rPr>
        <w:t xml:space="preserve"> – коллегиальный орган, сформированный для о</w:t>
      </w:r>
      <w:r w:rsidR="00C73D5B">
        <w:rPr>
          <w:rFonts w:ascii="Times New Roman" w:hAnsi="Times New Roman" w:cs="Times New Roman"/>
        </w:rPr>
        <w:t>рганизации и проведения Запроса предложений</w:t>
      </w:r>
      <w:r w:rsidR="0073477F" w:rsidRPr="00C73D5B">
        <w:rPr>
          <w:rFonts w:ascii="Times New Roman" w:hAnsi="Times New Roman" w:cs="Times New Roman"/>
        </w:rPr>
        <w:t>.</w:t>
      </w:r>
    </w:p>
    <w:p w:rsidR="000D47D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0073477F" w:rsidRPr="00C73D5B">
        <w:rPr>
          <w:rFonts w:ascii="Times New Roman" w:hAnsi="Times New Roman" w:cs="Times New Roman"/>
        </w:rPr>
        <w:t xml:space="preserve"> – </w:t>
      </w:r>
      <w:r w:rsidRPr="00C73D5B">
        <w:rPr>
          <w:rFonts w:ascii="Times New Roman" w:hAnsi="Times New Roman" w:cs="Times New Roman"/>
        </w:rPr>
        <w:t>письменная информация о процедуре закупки</w:t>
      </w:r>
      <w:r w:rsidR="0073477F" w:rsidRPr="00C73D5B">
        <w:rPr>
          <w:rFonts w:ascii="Times New Roman" w:hAnsi="Times New Roman" w:cs="Times New Roman"/>
        </w:rPr>
        <w:t>, публикуема</w:t>
      </w:r>
      <w:r w:rsidR="004F1A00" w:rsidRPr="00C73D5B">
        <w:rPr>
          <w:rFonts w:ascii="Times New Roman" w:hAnsi="Times New Roman" w:cs="Times New Roman"/>
        </w:rPr>
        <w:t>я на официальном сайте Организатора</w:t>
      </w:r>
      <w:r w:rsidR="0073477F" w:rsidRPr="00C73D5B">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C73D5B">
          <w:rPr>
            <w:rStyle w:val="a8"/>
            <w:rFonts w:ascii="Times New Roman" w:hAnsi="Times New Roman" w:cs="Times New Roman"/>
          </w:rPr>
          <w:t>www.</w:t>
        </w:r>
        <w:r w:rsidR="004F1A00" w:rsidRPr="00C73D5B">
          <w:rPr>
            <w:rStyle w:val="a8"/>
            <w:rFonts w:ascii="Times New Roman" w:hAnsi="Times New Roman" w:cs="Times New Roman"/>
            <w:lang w:val="en-US"/>
          </w:rPr>
          <w:t>global</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logistics</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ru</w:t>
        </w:r>
      </w:hyperlink>
      <w:r w:rsidR="004F1A00" w:rsidRPr="00C73D5B">
        <w:rPr>
          <w:rFonts w:ascii="Times New Roman" w:hAnsi="Times New Roman" w:cs="Times New Roman"/>
        </w:rPr>
        <w:t xml:space="preserve"> </w:t>
      </w:r>
      <w:r w:rsidR="0073477F" w:rsidRPr="00C73D5B">
        <w:rPr>
          <w:rFonts w:ascii="Times New Roman" w:hAnsi="Times New Roman" w:cs="Times New Roman"/>
        </w:rPr>
        <w:t xml:space="preserve"> и </w:t>
      </w:r>
      <w:hyperlink r:id="rId11" w:history="1">
        <w:r w:rsidR="0073477F" w:rsidRPr="00C73D5B">
          <w:rPr>
            <w:rStyle w:val="a8"/>
            <w:rFonts w:ascii="Times New Roman" w:hAnsi="Times New Roman" w:cs="Times New Roman"/>
            <w:lang w:val="en-US"/>
          </w:rPr>
          <w:t>www</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a</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k</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d</w:t>
        </w:r>
        <w:r w:rsidR="0073477F" w:rsidRPr="00C73D5B">
          <w:rPr>
            <w:rStyle w:val="a8"/>
            <w:rFonts w:ascii="Times New Roman" w:hAnsi="Times New Roman" w:cs="Times New Roman"/>
          </w:rPr>
          <w:t>.</w:t>
        </w:r>
        <w:proofErr w:type="spellStart"/>
        <w:r w:rsidR="0073477F"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w:t>
      </w:r>
      <w:r w:rsidR="0073477F" w:rsidRPr="00C73D5B">
        <w:rPr>
          <w:rFonts w:ascii="Times New Roman" w:hAnsi="Times New Roman" w:cs="Times New Roman"/>
          <w:b/>
        </w:rPr>
        <w:t xml:space="preserve"> документация</w:t>
      </w:r>
      <w:r w:rsidR="0073477F"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C73D5B">
        <w:rPr>
          <w:rFonts w:ascii="Times New Roman" w:hAnsi="Times New Roman" w:cs="Times New Roman"/>
        </w:rPr>
        <w:t>орых является предметом запроса предложений</w:t>
      </w:r>
      <w:r w:rsidR="0073477F" w:rsidRPr="00C73D5B">
        <w:rPr>
          <w:rFonts w:ascii="Times New Roman" w:hAnsi="Times New Roman" w:cs="Times New Roman"/>
        </w:rPr>
        <w:t>, об условиях участи</w:t>
      </w:r>
      <w:r w:rsidRPr="00C73D5B">
        <w:rPr>
          <w:rFonts w:ascii="Times New Roman" w:hAnsi="Times New Roman" w:cs="Times New Roman"/>
        </w:rPr>
        <w:t>я и правилах проведения запроса предложений</w:t>
      </w:r>
      <w:r w:rsidR="0073477F" w:rsidRPr="00C73D5B">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C73D5B">
        <w:rPr>
          <w:rFonts w:ascii="Times New Roman" w:hAnsi="Times New Roman" w:cs="Times New Roman"/>
        </w:rPr>
        <w:t>ючаемого по резул</w:t>
      </w:r>
      <w:r w:rsidR="00C73D5B">
        <w:rPr>
          <w:rFonts w:ascii="Times New Roman" w:hAnsi="Times New Roman" w:cs="Times New Roman"/>
        </w:rPr>
        <w:t>ьтатам процедуры закупки</w:t>
      </w:r>
      <w:r w:rsidR="0073477F" w:rsidRPr="00C73D5B">
        <w:rPr>
          <w:rFonts w:ascii="Times New Roman" w:hAnsi="Times New Roman" w:cs="Times New Roman"/>
        </w:rPr>
        <w:t xml:space="preserve"> д</w:t>
      </w:r>
      <w:r w:rsidRPr="00C73D5B">
        <w:rPr>
          <w:rFonts w:ascii="Times New Roman" w:hAnsi="Times New Roman" w:cs="Times New Roman"/>
        </w:rPr>
        <w:t>оговора.</w:t>
      </w:r>
      <w:proofErr w:type="gramEnd"/>
      <w:r w:rsidRPr="00C73D5B">
        <w:rPr>
          <w:rFonts w:ascii="Times New Roman" w:hAnsi="Times New Roman" w:cs="Times New Roman"/>
        </w:rPr>
        <w:t xml:space="preserve"> Закупочная</w:t>
      </w:r>
      <w:r w:rsidR="0073477F" w:rsidRPr="00C73D5B">
        <w:rPr>
          <w:rFonts w:ascii="Times New Roman" w:hAnsi="Times New Roman" w:cs="Times New Roman"/>
        </w:rPr>
        <w:t xml:space="preserve"> документация, ра</w:t>
      </w:r>
      <w:r w:rsidRPr="00C73D5B">
        <w:rPr>
          <w:rFonts w:ascii="Times New Roman" w:hAnsi="Times New Roman" w:cs="Times New Roman"/>
        </w:rPr>
        <w:t xml:space="preserve">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0073477F" w:rsidRPr="00C73D5B">
        <w:rPr>
          <w:rFonts w:ascii="Times New Roman" w:hAnsi="Times New Roman" w:cs="Times New Roman"/>
        </w:rPr>
        <w:t xml:space="preserve"> одновременно с размещением на указанном сайте</w:t>
      </w:r>
      <w:r w:rsidR="00034E11">
        <w:rPr>
          <w:rFonts w:ascii="Times New Roman" w:hAnsi="Times New Roman" w:cs="Times New Roman"/>
        </w:rPr>
        <w:t xml:space="preserve"> извещения о проведении запроса предложений</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Заявка на участие в запросе предложений</w:t>
      </w:r>
      <w:r w:rsidR="0073477F" w:rsidRPr="00C73D5B">
        <w:rPr>
          <w:rFonts w:ascii="Times New Roman" w:hAnsi="Times New Roman" w:cs="Times New Roman"/>
          <w:b/>
        </w:rPr>
        <w:t xml:space="preserve"> </w:t>
      </w:r>
      <w:r w:rsidR="0073477F" w:rsidRPr="00C73D5B">
        <w:rPr>
          <w:rFonts w:ascii="Times New Roman" w:hAnsi="Times New Roman" w:cs="Times New Roman"/>
        </w:rPr>
        <w:t>– комплект документов, содержащий письменное предложение участника процедуры закупки, на</w:t>
      </w:r>
      <w:r w:rsidRPr="00C73D5B">
        <w:rPr>
          <w:rFonts w:ascii="Times New Roman" w:hAnsi="Times New Roman" w:cs="Times New Roman"/>
        </w:rPr>
        <w:t>правленное организатору закупки</w:t>
      </w:r>
      <w:r w:rsidR="0073477F" w:rsidRPr="00C73D5B">
        <w:rPr>
          <w:rFonts w:ascii="Times New Roman" w:hAnsi="Times New Roman" w:cs="Times New Roman"/>
        </w:rPr>
        <w:t xml:space="preserve"> по форме и в п</w:t>
      </w:r>
      <w:r w:rsidRPr="00C73D5B">
        <w:rPr>
          <w:rFonts w:ascii="Times New Roman" w:hAnsi="Times New Roman" w:cs="Times New Roman"/>
        </w:rPr>
        <w:t>орядке, установленном закупочной</w:t>
      </w:r>
      <w:r w:rsidR="0073477F" w:rsidRPr="00C73D5B">
        <w:rPr>
          <w:rFonts w:ascii="Times New Roman" w:hAnsi="Times New Roman" w:cs="Times New Roman"/>
        </w:rPr>
        <w:t xml:space="preserve"> документацией.</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w:t>
      </w:r>
      <w:r w:rsidR="00325A57" w:rsidRPr="00C73D5B">
        <w:rPr>
          <w:rFonts w:ascii="Times New Roman" w:hAnsi="Times New Roman" w:cs="Times New Roman"/>
        </w:rPr>
        <w:t>участии в запросе предложений</w:t>
      </w:r>
      <w:r w:rsidRPr="00C73D5B">
        <w:rPr>
          <w:rFonts w:ascii="Times New Roman" w:hAnsi="Times New Roman" w:cs="Times New Roman"/>
        </w:rPr>
        <w:t>. Выражением заинтересованности является</w:t>
      </w:r>
      <w:r w:rsidR="00325A57" w:rsidRPr="00C73D5B">
        <w:rPr>
          <w:rFonts w:ascii="Times New Roman" w:hAnsi="Times New Roman" w:cs="Times New Roman"/>
        </w:rPr>
        <w:t>, в том числе, запрос закупочной</w:t>
      </w:r>
      <w:r w:rsidRPr="00C73D5B">
        <w:rPr>
          <w:rFonts w:ascii="Times New Roman" w:hAnsi="Times New Roman" w:cs="Times New Roman"/>
        </w:rPr>
        <w:t xml:space="preserve"> документации, разъяснения по документации, под</w:t>
      </w:r>
      <w:r w:rsidR="00325A57" w:rsidRPr="00C73D5B">
        <w:rPr>
          <w:rFonts w:ascii="Times New Roman" w:hAnsi="Times New Roman" w:cs="Times New Roman"/>
        </w:rPr>
        <w:t>ача заявки на участие в запросе предложений</w:t>
      </w:r>
      <w:r w:rsidRPr="00C73D5B">
        <w:rPr>
          <w:rFonts w:ascii="Times New Roman" w:hAnsi="Times New Roman" w:cs="Times New Roman"/>
        </w:rPr>
        <w:t>.</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0073477F" w:rsidRPr="00C73D5B">
        <w:rPr>
          <w:rFonts w:ascii="Times New Roman" w:hAnsi="Times New Roman" w:cs="Times New Roman"/>
        </w:rPr>
        <w:t xml:space="preserve"> – юридическое или физическое лицо, представившее заявку на участие </w:t>
      </w:r>
      <w:r w:rsidRPr="00C73D5B">
        <w:rPr>
          <w:rFonts w:ascii="Times New Roman" w:hAnsi="Times New Roman" w:cs="Times New Roman"/>
        </w:rPr>
        <w:t>в запросе предложений</w:t>
      </w:r>
      <w:r w:rsidR="0073477F" w:rsidRPr="00C73D5B">
        <w:rPr>
          <w:rFonts w:ascii="Times New Roman" w:hAnsi="Times New Roman" w:cs="Times New Roman"/>
        </w:rPr>
        <w:t xml:space="preserve"> и</w:t>
      </w:r>
      <w:r w:rsidRPr="00C73D5B">
        <w:rPr>
          <w:rFonts w:ascii="Times New Roman" w:hAnsi="Times New Roman" w:cs="Times New Roman"/>
        </w:rPr>
        <w:t xml:space="preserve"> допущенное к участию в запросе предложений на основании решения закупочной</w:t>
      </w:r>
      <w:r w:rsidR="0073477F" w:rsidRPr="00C73D5B">
        <w:rPr>
          <w:rFonts w:ascii="Times New Roman" w:hAnsi="Times New Roman" w:cs="Times New Roman"/>
        </w:rPr>
        <w:t xml:space="preserve"> комиссии.</w:t>
      </w:r>
    </w:p>
    <w:p w:rsidR="0073477F" w:rsidRPr="00C73D5B" w:rsidRDefault="00C73D5B"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w:t>
      </w:r>
      <w:r w:rsidR="0073477F" w:rsidRPr="00C73D5B">
        <w:rPr>
          <w:rFonts w:ascii="Times New Roman" w:hAnsi="Times New Roman" w:cs="Times New Roman"/>
        </w:rPr>
        <w:t>, предложивший лучшие условия выполнения договора в соответствии с критери</w:t>
      </w:r>
      <w:r w:rsidRPr="00C73D5B">
        <w:rPr>
          <w:rFonts w:ascii="Times New Roman" w:hAnsi="Times New Roman" w:cs="Times New Roman"/>
        </w:rPr>
        <w:t>ями, установленными в закупочной</w:t>
      </w:r>
      <w:r w:rsidR="0073477F" w:rsidRPr="00C73D5B">
        <w:rPr>
          <w:rFonts w:ascii="Times New Roman" w:hAnsi="Times New Roman" w:cs="Times New Roman"/>
        </w:rPr>
        <w:t xml:space="preserve"> документации.</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w:t>
      </w:r>
      <w:r w:rsidR="00C73D5B" w:rsidRPr="00C73D5B">
        <w:rPr>
          <w:rFonts w:ascii="Times New Roman" w:hAnsi="Times New Roman" w:cs="Times New Roman"/>
        </w:rPr>
        <w:t>овора, определяемая в закупочной</w:t>
      </w:r>
      <w:r w:rsidRPr="00C73D5B">
        <w:rPr>
          <w:rFonts w:ascii="Times New Roman" w:hAnsi="Times New Roman" w:cs="Times New Roman"/>
        </w:rPr>
        <w:t xml:space="preserve">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C73D5B">
        <w:rPr>
          <w:rFonts w:ascii="Times New Roman" w:hAnsi="Times New Roman" w:cs="Times New Roman"/>
        </w:rPr>
        <w:t>ий) заявки на участие в запросе предложений участников запроса предложений</w:t>
      </w:r>
      <w:r w:rsidRPr="00C73D5B">
        <w:rPr>
          <w:rFonts w:ascii="Times New Roman" w:hAnsi="Times New Roman" w:cs="Times New Roman"/>
        </w:rPr>
        <w:t>. Переторжка проводи</w:t>
      </w:r>
      <w:r w:rsidR="00C73D5B" w:rsidRPr="00C73D5B">
        <w:rPr>
          <w:rFonts w:ascii="Times New Roman" w:hAnsi="Times New Roman" w:cs="Times New Roman"/>
        </w:rPr>
        <w:t>тся только по решению закупочной</w:t>
      </w:r>
      <w:r w:rsidRPr="00C73D5B">
        <w:rPr>
          <w:rFonts w:ascii="Times New Roman" w:hAnsi="Times New Roman" w:cs="Times New Roman"/>
        </w:rPr>
        <w:t xml:space="preserve">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A50AD">
        <w:rPr>
          <w:rFonts w:ascii="Times New Roman" w:hAnsi="Times New Roman" w:cs="Times New Roman"/>
          <w:sz w:val="24"/>
        </w:rPr>
        <w:lastRenderedPageBreak/>
        <w:t xml:space="preserve">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8E3602">
        <w:rPr>
          <w:szCs w:val="24"/>
        </w:rPr>
        <w:t>19</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917497" w:rsidRPr="006A2A03" w:rsidRDefault="00917497" w:rsidP="00917497">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917497" w:rsidRPr="006A2A03" w:rsidRDefault="00917497" w:rsidP="00917497">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917497" w:rsidRPr="006A2A03" w:rsidRDefault="00917497" w:rsidP="00917497">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1FC587" wp14:editId="42E997DF">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917497" w:rsidRPr="006A2A03" w:rsidRDefault="00917497" w:rsidP="00917497">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917497" w:rsidRPr="006A2A03" w:rsidRDefault="00917497" w:rsidP="00917497">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67418F6" wp14:editId="7EEE4BC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917497" w:rsidRPr="006A2A03" w:rsidRDefault="00917497" w:rsidP="00917497">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6DD731A" wp14:editId="48955847">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917497" w:rsidRPr="006A2A03" w:rsidRDefault="00917497" w:rsidP="00917497">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917497" w:rsidRPr="006A2A03" w:rsidRDefault="00917497" w:rsidP="0091749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917497" w:rsidRPr="006A2A03"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917497" w:rsidRDefault="00917497" w:rsidP="0091749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9366E8" wp14:editId="68DF98A3">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EF948E" wp14:editId="562308A4">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190F5B7D" wp14:editId="7D35911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B0B1E08" wp14:editId="448BDF1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FB3CF1" wp14:editId="755DC87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E11C35" wp14:editId="3C03EAF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597A57" wp14:editId="6CB7446E">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C90E4C" wp14:editId="35364776">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604923" wp14:editId="4EE2CAA9">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85947A" wp14:editId="389DF96B">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64355" wp14:editId="1701D5F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7A4683" wp14:editId="39EFEB01">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174FEB" wp14:editId="4D61B9F2">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274F02" wp14:editId="340ECE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70B54E0" wp14:editId="48C3F73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F074D1" wp14:editId="43BE3C5C">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005050BA">
        <w:rPr>
          <w:rFonts w:ascii="Times New Roman" w:hAnsi="Times New Roman" w:cs="Times New Roman"/>
          <w:sz w:val="24"/>
          <w:szCs w:val="24"/>
        </w:rPr>
        <w:t xml:space="preserve"> закупок</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Pr>
          <w:rFonts w:ascii="Times New Roman" w:hAnsi="Times New Roman" w:cs="Times New Roman"/>
          <w:sz w:val="24"/>
          <w:szCs w:val="24"/>
        </w:rPr>
        <w:t>организатора закупок</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5050BA">
        <w:rPr>
          <w:rFonts w:ascii="Times New Roman" w:hAnsi="Times New Roman" w:cs="Times New Roman"/>
          <w:sz w:val="24"/>
          <w:szCs w:val="24"/>
        </w:rPr>
        <w:t xml:space="preserve">закупок </w:t>
      </w:r>
      <w:r w:rsidRPr="006A50AD">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8E3602">
        <w:rPr>
          <w:rFonts w:ascii="Times New Roman" w:hAnsi="Times New Roman" w:cs="Times New Roman"/>
          <w:sz w:val="24"/>
          <w:szCs w:val="24"/>
        </w:rPr>
        <w:t>2</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D50EAE" w:rsidRDefault="00995FAF" w:rsidP="003D4F08">
            <w:pPr>
              <w:pStyle w:val="a6"/>
              <w:jc w:val="center"/>
              <w:rPr>
                <w:rFonts w:ascii="Times New Roman" w:hAnsi="Times New Roman"/>
                <w:sz w:val="24"/>
                <w:szCs w:val="24"/>
              </w:rPr>
            </w:pPr>
            <w:r w:rsidRPr="00D50EAE">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5050BA" w:rsidRPr="00491D31">
              <w:rPr>
                <w:rFonts w:ascii="Times New Roman" w:eastAsia="Times New Roman" w:hAnsi="Times New Roman"/>
                <w:bCs/>
                <w:color w:val="000000"/>
                <w:sz w:val="24"/>
                <w:szCs w:val="24"/>
              </w:rPr>
              <w:t>ООО «</w:t>
            </w:r>
            <w:proofErr w:type="spellStart"/>
            <w:r w:rsidR="005050BA" w:rsidRPr="00491D31">
              <w:rPr>
                <w:rFonts w:ascii="Times New Roman" w:eastAsia="Times New Roman" w:hAnsi="Times New Roman"/>
                <w:bCs/>
                <w:color w:val="000000"/>
                <w:sz w:val="24"/>
                <w:szCs w:val="24"/>
              </w:rPr>
              <w:t>Новгородэнергосбыт</w:t>
            </w:r>
            <w:proofErr w:type="spellEnd"/>
            <w:r w:rsidR="005050BA" w:rsidRPr="00491D31">
              <w:rPr>
                <w:rFonts w:ascii="Times New Roman" w:eastAsia="Times New Roman" w:hAnsi="Times New Roman"/>
                <w:bCs/>
                <w:color w:val="000000"/>
                <w:sz w:val="24"/>
                <w:szCs w:val="24"/>
              </w:rPr>
              <w:t>»</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5050BA">
              <w:rPr>
                <w:rFonts w:ascii="Times New Roman" w:hAnsi="Times New Roman"/>
                <w:sz w:val="24"/>
                <w:szCs w:val="24"/>
              </w:rPr>
              <w:t>Савельева Анна Николаевна.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00520637" w:rsidRPr="00C81500">
              <w:rPr>
                <w:rFonts w:ascii="Times New Roman" w:hAnsi="Times New Roman"/>
                <w:sz w:val="24"/>
                <w:szCs w:val="24"/>
              </w:rPr>
              <w:t>(8162) 77-78-72</w:t>
            </w:r>
            <w:r w:rsidR="00666C00">
              <w:rPr>
                <w:rFonts w:ascii="Times New Roman" w:hAnsi="Times New Roman"/>
                <w:sz w:val="24"/>
                <w:szCs w:val="24"/>
              </w:rPr>
              <w:t>.</w:t>
            </w:r>
          </w:p>
          <w:p w:rsidR="00E70D3A"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24F20" w:rsidRPr="00E406AD">
                <w:rPr>
                  <w:rStyle w:val="a8"/>
                  <w:rFonts w:ascii="Times New Roman" w:hAnsi="Times New Roman"/>
                  <w:sz w:val="24"/>
                  <w:szCs w:val="24"/>
                  <w:lang w:val="en-US"/>
                </w:rPr>
                <w:t>sekretariat</w:t>
              </w:r>
              <w:r w:rsidR="00424F20" w:rsidRPr="00E406AD">
                <w:rPr>
                  <w:rStyle w:val="a8"/>
                  <w:rFonts w:ascii="Times New Roman" w:hAnsi="Times New Roman"/>
                  <w:sz w:val="24"/>
                  <w:szCs w:val="24"/>
                </w:rPr>
                <w:t>@</w:t>
              </w:r>
              <w:r w:rsidR="00424F20" w:rsidRPr="00E406AD">
                <w:rPr>
                  <w:rStyle w:val="a8"/>
                  <w:rFonts w:ascii="Times New Roman" w:hAnsi="Times New Roman"/>
                  <w:sz w:val="24"/>
                  <w:szCs w:val="24"/>
                  <w:lang w:val="en-US"/>
                </w:rPr>
                <w:t>vnesk</w:t>
              </w:r>
              <w:r w:rsidR="00424F20" w:rsidRPr="00E406AD">
                <w:rPr>
                  <w:rStyle w:val="a8"/>
                  <w:rFonts w:ascii="Times New Roman" w:hAnsi="Times New Roman"/>
                  <w:sz w:val="24"/>
                  <w:szCs w:val="24"/>
                </w:rPr>
                <w:t>.</w:t>
              </w:r>
              <w:proofErr w:type="spellStart"/>
              <w:r w:rsidR="00424F20" w:rsidRPr="00E406AD">
                <w:rPr>
                  <w:rStyle w:val="a8"/>
                  <w:rFonts w:ascii="Times New Roman" w:hAnsi="Times New Roman"/>
                  <w:sz w:val="24"/>
                  <w:szCs w:val="24"/>
                  <w:lang w:val="en-US"/>
                </w:rPr>
                <w:t>ru</w:t>
              </w:r>
              <w:proofErr w:type="spellEnd"/>
            </w:hyperlink>
            <w:r w:rsidRPr="006A50AD">
              <w:rPr>
                <w:rFonts w:ascii="Times New Roman" w:hAnsi="Times New Roman"/>
                <w:sz w:val="24"/>
                <w:szCs w:val="24"/>
              </w:rPr>
              <w:t>.</w:t>
            </w:r>
          </w:p>
          <w:p w:rsidR="00424F20" w:rsidRPr="006A50AD" w:rsidRDefault="00424F20" w:rsidP="00E70D3A">
            <w:pPr>
              <w:pStyle w:val="a6"/>
              <w:rPr>
                <w:rFonts w:ascii="Times New Roman" w:hAnsi="Times New Roman"/>
                <w:sz w:val="24"/>
                <w:szCs w:val="24"/>
              </w:rPr>
            </w:pP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00B5665A">
              <w:rPr>
                <w:rFonts w:ascii="Times New Roman" w:hAnsi="Times New Roman"/>
                <w:sz w:val="24"/>
                <w:szCs w:val="24"/>
              </w:rPr>
              <w:t>: Астафьев Иван Витальевич</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B5665A">
              <w:rPr>
                <w:rFonts w:ascii="Times New Roman" w:hAnsi="Times New Roman"/>
                <w:sz w:val="24"/>
                <w:szCs w:val="24"/>
              </w:rPr>
              <w:t>: (495) 695-12-50 доб. 102</w:t>
            </w:r>
            <w:r w:rsidRPr="006A50AD">
              <w:rPr>
                <w:rFonts w:ascii="Times New Roman" w:hAnsi="Times New Roman"/>
                <w:sz w:val="24"/>
                <w:szCs w:val="24"/>
              </w:rPr>
              <w:t xml:space="preserve"> факс: (495) 695-12-71</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66C00">
              <w:rPr>
                <w:rFonts w:ascii="Times New Roman" w:hAnsi="Times New Roman"/>
                <w:b/>
                <w:sz w:val="24"/>
                <w:szCs w:val="24"/>
              </w:rPr>
              <w:t>Сайт, на котором размещена документация процедуры закупки:</w:t>
            </w:r>
            <w:r w:rsidRPr="006A50AD">
              <w:rPr>
                <w:rFonts w:ascii="Times New Roman" w:hAnsi="Times New Roman"/>
                <w:sz w:val="24"/>
                <w:szCs w:val="24"/>
              </w:rPr>
              <w:t xml:space="preserve">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424F20" w:rsidRDefault="00E70D3A" w:rsidP="00424F20">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5665A" w:rsidRPr="004E3300">
                <w:rPr>
                  <w:rStyle w:val="a8"/>
                  <w:rFonts w:ascii="Times New Roman" w:hAnsi="Times New Roman"/>
                  <w:sz w:val="24"/>
                  <w:szCs w:val="24"/>
                  <w:lang w:val="en-US"/>
                </w:rPr>
                <w:t>astafyev</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i</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v</w:t>
              </w:r>
              <w:r w:rsidR="00B5665A" w:rsidRPr="004E3300">
                <w:rPr>
                  <w:rStyle w:val="a8"/>
                  <w:rFonts w:ascii="Times New Roman" w:hAnsi="Times New Roman"/>
                  <w:sz w:val="24"/>
                  <w:szCs w:val="24"/>
                </w:rPr>
                <w:t>@global-logistics.ru</w:t>
              </w:r>
            </w:hyperlink>
            <w:r w:rsidR="00424F20" w:rsidRPr="00424F20">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686293" w:rsidP="00E70D3A">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686293">
              <w:rPr>
                <w:rFonts w:ascii="Times New Roman" w:eastAsia="Calibri" w:hAnsi="Times New Roman" w:cs="Times New Roman"/>
                <w:sz w:val="24"/>
                <w:szCs w:val="24"/>
              </w:rPr>
              <w:t>Установка приборов учет</w:t>
            </w:r>
            <w:r>
              <w:rPr>
                <w:rFonts w:ascii="Times New Roman" w:eastAsia="Calibri" w:hAnsi="Times New Roman" w:cs="Times New Roman"/>
                <w:sz w:val="24"/>
                <w:szCs w:val="24"/>
              </w:rPr>
              <w:t>а тепловой энергии в здании Валд</w:t>
            </w:r>
            <w:r w:rsidRPr="00686293">
              <w:rPr>
                <w:rFonts w:ascii="Times New Roman" w:eastAsia="Calibri" w:hAnsi="Times New Roman" w:cs="Times New Roman"/>
                <w:sz w:val="24"/>
                <w:szCs w:val="24"/>
              </w:rPr>
              <w:t>айского филиала</w:t>
            </w:r>
            <w:r>
              <w:rPr>
                <w:rFonts w:ascii="Times New Roman" w:eastAsia="Calibri" w:hAnsi="Times New Roman" w:cs="Times New Roman"/>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023661">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2D5ED5">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 xml:space="preserve">Место: </w:t>
            </w:r>
            <w:proofErr w:type="spellStart"/>
            <w:r w:rsidR="00686293" w:rsidRPr="00686293">
              <w:rPr>
                <w:rFonts w:ascii="Times New Roman" w:hAnsi="Times New Roman"/>
                <w:sz w:val="24"/>
                <w:szCs w:val="24"/>
              </w:rPr>
              <w:t>г</w:t>
            </w:r>
            <w:proofErr w:type="gramStart"/>
            <w:r w:rsidR="00686293" w:rsidRPr="00686293">
              <w:rPr>
                <w:rFonts w:ascii="Times New Roman" w:hAnsi="Times New Roman"/>
                <w:sz w:val="24"/>
                <w:szCs w:val="24"/>
              </w:rPr>
              <w:t>.В</w:t>
            </w:r>
            <w:proofErr w:type="gramEnd"/>
            <w:r w:rsidR="00686293" w:rsidRPr="00686293">
              <w:rPr>
                <w:rFonts w:ascii="Times New Roman" w:hAnsi="Times New Roman"/>
                <w:sz w:val="24"/>
                <w:szCs w:val="24"/>
              </w:rPr>
              <w:t>алдай</w:t>
            </w:r>
            <w:proofErr w:type="spellEnd"/>
            <w:r w:rsidR="00686293" w:rsidRPr="00686293">
              <w:rPr>
                <w:rFonts w:ascii="Times New Roman" w:hAnsi="Times New Roman"/>
                <w:sz w:val="24"/>
                <w:szCs w:val="24"/>
              </w:rPr>
              <w:t xml:space="preserve">, </w:t>
            </w:r>
            <w:proofErr w:type="spellStart"/>
            <w:r w:rsidR="00686293" w:rsidRPr="00686293">
              <w:rPr>
                <w:rFonts w:ascii="Times New Roman" w:hAnsi="Times New Roman"/>
                <w:sz w:val="24"/>
                <w:szCs w:val="24"/>
              </w:rPr>
              <w:t>ул.Радищева</w:t>
            </w:r>
            <w:proofErr w:type="spellEnd"/>
            <w:r w:rsidR="00686293" w:rsidRPr="00686293">
              <w:rPr>
                <w:rFonts w:ascii="Times New Roman" w:hAnsi="Times New Roman"/>
                <w:sz w:val="24"/>
                <w:szCs w:val="24"/>
              </w:rPr>
              <w:t>, д.31а</w:t>
            </w:r>
            <w:r w:rsidR="00686293">
              <w:rPr>
                <w:rFonts w:ascii="Times New Roman" w:hAnsi="Times New Roman"/>
                <w:sz w:val="24"/>
                <w:szCs w:val="24"/>
              </w:rPr>
              <w:t>.</w:t>
            </w:r>
          </w:p>
          <w:p w:rsidR="00686293" w:rsidRPr="00686293" w:rsidRDefault="00686293" w:rsidP="002D5ED5">
            <w:pPr>
              <w:pStyle w:val="ac"/>
              <w:tabs>
                <w:tab w:val="left" w:pos="3845"/>
              </w:tabs>
              <w:spacing w:after="0" w:line="240" w:lineRule="auto"/>
              <w:ind w:left="34"/>
              <w:jc w:val="both"/>
              <w:rPr>
                <w:rFonts w:ascii="Times New Roman" w:hAnsi="Times New Roman"/>
                <w:b/>
                <w:sz w:val="24"/>
                <w:szCs w:val="24"/>
              </w:rPr>
            </w:pPr>
          </w:p>
          <w:p w:rsidR="00106F12" w:rsidRDefault="00106F12" w:rsidP="00424F20">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Срок:</w:t>
            </w:r>
            <w:r w:rsidRPr="006A50AD">
              <w:rPr>
                <w:rFonts w:ascii="Times New Roman" w:hAnsi="Times New Roman"/>
                <w:sz w:val="24"/>
                <w:szCs w:val="24"/>
              </w:rPr>
              <w:t xml:space="preserve"> </w:t>
            </w:r>
            <w:r w:rsidR="00CE7B6E">
              <w:rPr>
                <w:rFonts w:ascii="Times New Roman" w:hAnsi="Times New Roman"/>
                <w:sz w:val="24"/>
                <w:szCs w:val="24"/>
              </w:rPr>
              <w:t>В течение 24 дней с момента подписания договора.</w:t>
            </w:r>
          </w:p>
          <w:p w:rsidR="00AD3A39" w:rsidRPr="006A50AD" w:rsidRDefault="00AD3A39" w:rsidP="00424F20">
            <w:pPr>
              <w:pStyle w:val="ac"/>
              <w:tabs>
                <w:tab w:val="left" w:pos="3845"/>
              </w:tabs>
              <w:spacing w:after="0" w:line="240" w:lineRule="auto"/>
              <w:ind w:left="34"/>
              <w:jc w:val="both"/>
              <w:rPr>
                <w:rFonts w:ascii="Times New Roman" w:hAnsi="Times New Roman"/>
                <w:sz w:val="24"/>
                <w:szCs w:val="24"/>
              </w:rPr>
            </w:pPr>
            <w:r w:rsidRPr="00AD3A39">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B6160F" w:rsidRDefault="00B6160F" w:rsidP="00424F2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124 800,00 руб. (</w:t>
            </w:r>
            <w:r w:rsidRPr="00B6160F">
              <w:rPr>
                <w:rFonts w:ascii="Times New Roman" w:eastAsia="Times New Roman" w:hAnsi="Times New Roman" w:cs="Times New Roman"/>
                <w:bCs/>
                <w:color w:val="000000"/>
                <w:sz w:val="24"/>
                <w:szCs w:val="24"/>
              </w:rPr>
              <w:t>Сто двадцать четыре тысячи восемьсот</w:t>
            </w:r>
            <w:r>
              <w:rPr>
                <w:rFonts w:ascii="Times New Roman" w:eastAsia="Times New Roman" w:hAnsi="Times New Roman" w:cs="Times New Roman"/>
                <w:bCs/>
                <w:color w:val="000000"/>
                <w:sz w:val="24"/>
                <w:szCs w:val="24"/>
              </w:rPr>
              <w:t>) рублей, 00 копеек, кроме того НДС 18% 22 464,00 рублей (</w:t>
            </w:r>
            <w:r w:rsidRPr="00B6160F">
              <w:rPr>
                <w:rFonts w:ascii="Times New Roman" w:eastAsia="Times New Roman" w:hAnsi="Times New Roman" w:cs="Times New Roman"/>
                <w:bCs/>
                <w:color w:val="000000"/>
                <w:sz w:val="24"/>
                <w:szCs w:val="24"/>
              </w:rPr>
              <w:t>Двадцать две тысячи четыреста шестьдесят четыре</w:t>
            </w:r>
            <w:r>
              <w:rPr>
                <w:rFonts w:ascii="Times New Roman" w:eastAsia="Times New Roman" w:hAnsi="Times New Roman" w:cs="Times New Roman"/>
                <w:bCs/>
                <w:color w:val="000000"/>
                <w:sz w:val="24"/>
                <w:szCs w:val="24"/>
              </w:rPr>
              <w:t>), 00 копеек.</w:t>
            </w:r>
          </w:p>
          <w:p w:rsidR="00E70D3A" w:rsidRPr="00424F20" w:rsidRDefault="00B6160F" w:rsidP="00424F2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Всего </w:t>
            </w:r>
            <w:r w:rsidR="00686293">
              <w:rPr>
                <w:rFonts w:ascii="Times New Roman" w:eastAsia="Times New Roman" w:hAnsi="Times New Roman" w:cs="Times New Roman"/>
                <w:bCs/>
                <w:color w:val="000000"/>
                <w:sz w:val="24"/>
                <w:szCs w:val="24"/>
              </w:rPr>
              <w:t>147 264,00</w:t>
            </w:r>
            <w:r w:rsidR="00424F20" w:rsidRPr="007A1415">
              <w:rPr>
                <w:rFonts w:ascii="Times New Roman" w:eastAsia="Times New Roman" w:hAnsi="Times New Roman" w:cs="Times New Roman"/>
                <w:bCs/>
                <w:color w:val="000000"/>
                <w:sz w:val="24"/>
                <w:szCs w:val="24"/>
              </w:rPr>
              <w:t xml:space="preserve"> руб</w:t>
            </w:r>
            <w:r w:rsidR="00424F20">
              <w:rPr>
                <w:rFonts w:ascii="Times New Roman" w:eastAsia="Times New Roman" w:hAnsi="Times New Roman" w:cs="Times New Roman"/>
                <w:b/>
                <w:bCs/>
                <w:color w:val="000000"/>
                <w:sz w:val="24"/>
                <w:szCs w:val="24"/>
              </w:rPr>
              <w:t xml:space="preserve">. </w:t>
            </w:r>
            <w:r w:rsidR="00424F20">
              <w:rPr>
                <w:rFonts w:ascii="Times New Roman" w:eastAsia="Times New Roman" w:hAnsi="Times New Roman" w:cs="Times New Roman"/>
                <w:bCs/>
                <w:color w:val="000000"/>
                <w:sz w:val="24"/>
                <w:szCs w:val="24"/>
              </w:rPr>
              <w:t>(</w:t>
            </w:r>
            <w:r w:rsidR="00686293" w:rsidRPr="00686293">
              <w:rPr>
                <w:rFonts w:ascii="Times New Roman" w:eastAsia="Times New Roman" w:hAnsi="Times New Roman" w:cs="Times New Roman"/>
                <w:bCs/>
                <w:color w:val="000000"/>
                <w:sz w:val="24"/>
                <w:szCs w:val="24"/>
              </w:rPr>
              <w:t>Сто сорок семь тысяч двести шестьдесят четыре</w:t>
            </w:r>
            <w:r w:rsidR="00686293">
              <w:rPr>
                <w:rFonts w:ascii="Times New Roman" w:eastAsia="Times New Roman" w:hAnsi="Times New Roman" w:cs="Times New Roman"/>
                <w:bCs/>
                <w:color w:val="000000"/>
                <w:sz w:val="24"/>
                <w:szCs w:val="24"/>
              </w:rPr>
              <w:t>) рубля,</w:t>
            </w:r>
            <w:r w:rsidR="00424F20" w:rsidRPr="007A1415">
              <w:rPr>
                <w:rFonts w:ascii="Times New Roman" w:eastAsia="Times New Roman" w:hAnsi="Times New Roman" w:cs="Times New Roman"/>
                <w:bCs/>
                <w:color w:val="000000"/>
                <w:sz w:val="24"/>
                <w:szCs w:val="24"/>
              </w:rPr>
              <w:t xml:space="preserve"> 00 копеек</w:t>
            </w:r>
            <w:r w:rsidR="00424F20">
              <w:rPr>
                <w:rFonts w:ascii="Times New Roman" w:eastAsia="Times New Roman" w:hAnsi="Times New Roman" w:cs="Times New Roman"/>
                <w:bCs/>
                <w:color w:val="000000"/>
                <w:sz w:val="24"/>
                <w:szCs w:val="24"/>
              </w:rPr>
              <w:t>,</w:t>
            </w:r>
            <w:r w:rsidR="002D5ED5" w:rsidRPr="006A50AD">
              <w:rPr>
                <w:rFonts w:ascii="Times New Roman" w:eastAsia="Calibri" w:hAnsi="Times New Roman" w:cs="Times New Roman"/>
                <w:sz w:val="24"/>
                <w:szCs w:val="24"/>
              </w:rPr>
              <w:t xml:space="preserve"> </w:t>
            </w:r>
            <w:r w:rsidR="00E70D3A" w:rsidRPr="006A50AD">
              <w:rPr>
                <w:rFonts w:ascii="Times New Roman" w:eastAsia="Calibri" w:hAnsi="Times New Roman" w:cs="Times New Roman"/>
                <w:sz w:val="24"/>
                <w:szCs w:val="24"/>
              </w:rPr>
              <w:t>с учетом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 xml:space="preserve">Цена договора сформирована с учетом всех налогов, сборов, </w:t>
            </w:r>
            <w:r w:rsidRPr="006A50AD">
              <w:rPr>
                <w:rFonts w:ascii="Times New Roman" w:hAnsi="Times New Roman"/>
                <w:sz w:val="24"/>
                <w:szCs w:val="24"/>
              </w:rPr>
              <w:lastRenderedPageBreak/>
              <w:t>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F05A5B">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w:t>
            </w:r>
            <w:r w:rsidR="00F05A5B">
              <w:rPr>
                <w:rFonts w:ascii="Times New Roman" w:hAnsi="Times New Roman" w:cs="Times New Roman"/>
                <w:sz w:val="24"/>
                <w:szCs w:val="24"/>
              </w:rPr>
              <w:t>о</w:t>
            </w:r>
            <w:r w:rsidRPr="006A50AD">
              <w:rPr>
                <w:rFonts w:ascii="Times New Roman" w:hAnsi="Times New Roman" w:cs="Times New Roman"/>
                <w:sz w:val="24"/>
                <w:szCs w:val="24"/>
              </w:rPr>
              <w:t xml:space="preserve"> </w:t>
            </w:r>
            <w:r w:rsidR="00F05A5B" w:rsidRPr="00F05A5B">
              <w:rPr>
                <w:rFonts w:ascii="Times New Roman" w:hAnsi="Times New Roman" w:cs="Times New Roman"/>
                <w:sz w:val="24"/>
                <w:szCs w:val="24"/>
              </w:rPr>
              <w:t xml:space="preserve">всеми погрузочно-разгрузочными работами, вывозом мусора, в том числе расходы на перевозку, страхование, налогов, сборов и других обязательных платежей, в соответствии с утвержденной Сторонами Сметой. </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02366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F05A5B" w:rsidRDefault="00F05A5B" w:rsidP="00F05A5B">
            <w:pPr>
              <w:jc w:val="both"/>
              <w:rPr>
                <w:rFonts w:ascii="Times New Roman" w:hAnsi="Times New Roman" w:cs="Times New Roman"/>
                <w:sz w:val="24"/>
                <w:szCs w:val="24"/>
              </w:rPr>
            </w:pPr>
            <w:proofErr w:type="gramStart"/>
            <w:r w:rsidRPr="00F05A5B">
              <w:rPr>
                <w:rFonts w:ascii="Times New Roman" w:hAnsi="Times New Roman" w:cs="Times New Roman"/>
                <w:sz w:val="24"/>
                <w:szCs w:val="24"/>
              </w:rPr>
              <w:t>Расчет за выполненную Подрядчиком работу осуществляется Заказчиком путем перечисления денежных средств на расчетный счет Подрядчика в течение пяти банковских дней с даты 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roofErr w:type="gramEnd"/>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023661">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D04DB" w:rsidRDefault="00CE7B6E" w:rsidP="00F05A5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В течение 24 дней с момента подписания договора.</w:t>
            </w:r>
          </w:p>
          <w:p w:rsidR="0026003A" w:rsidRPr="006A50AD" w:rsidRDefault="00F05A5B" w:rsidP="00F05A5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С</w:t>
            </w:r>
            <w:r w:rsidR="00BE03AA">
              <w:rPr>
                <w:rFonts w:ascii="Times New Roman" w:hAnsi="Times New Roman" w:cs="Times New Roman"/>
                <w:sz w:val="24"/>
                <w:szCs w:val="24"/>
              </w:rPr>
              <w:t xml:space="preserve"> момента</w:t>
            </w:r>
            <w:r w:rsidRPr="00F05A5B">
              <w:rPr>
                <w:rFonts w:ascii="Times New Roman" w:hAnsi="Times New Roman" w:cs="Times New Roman"/>
                <w:sz w:val="24"/>
                <w:szCs w:val="24"/>
              </w:rPr>
              <w:t xml:space="preserve"> подписания </w:t>
            </w:r>
            <w:r w:rsidR="00BE03AA">
              <w:rPr>
                <w:rFonts w:ascii="Times New Roman" w:hAnsi="Times New Roman" w:cs="Times New Roman"/>
                <w:sz w:val="24"/>
                <w:szCs w:val="24"/>
              </w:rPr>
              <w:t xml:space="preserve">договора </w:t>
            </w:r>
            <w:r w:rsidRPr="00F05A5B">
              <w:rPr>
                <w:rFonts w:ascii="Times New Roman" w:hAnsi="Times New Roman" w:cs="Times New Roman"/>
                <w:sz w:val="24"/>
                <w:szCs w:val="24"/>
              </w:rPr>
              <w:t>уполномоченными представителями Сторон и до момента выполнения Сторонами обязательств, возникших из него в полном объеме.</w:t>
            </w:r>
          </w:p>
        </w:tc>
      </w:tr>
      <w:tr w:rsidR="00D50EAE" w:rsidRPr="006A50AD" w:rsidTr="000D47DF">
        <w:trPr>
          <w:trHeight w:val="248"/>
        </w:trPr>
        <w:tc>
          <w:tcPr>
            <w:tcW w:w="567" w:type="dxa"/>
            <w:tcBorders>
              <w:top w:val="single" w:sz="8" w:space="0" w:color="000000"/>
              <w:bottom w:val="single" w:sz="8" w:space="0" w:color="000000"/>
              <w:right w:val="single" w:sz="8" w:space="0" w:color="000000"/>
            </w:tcBorders>
          </w:tcPr>
          <w:p w:rsidR="00D50EAE" w:rsidRPr="00D80E90" w:rsidRDefault="00D50EAE" w:rsidP="000D47DF">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3540" w:type="dxa"/>
            <w:tcBorders>
              <w:top w:val="single" w:sz="8" w:space="0" w:color="000000"/>
              <w:left w:val="single" w:sz="8" w:space="0" w:color="000000"/>
              <w:bottom w:val="single" w:sz="8" w:space="0" w:color="000000"/>
              <w:right w:val="single" w:sz="8" w:space="0" w:color="000000"/>
            </w:tcBorders>
          </w:tcPr>
          <w:p w:rsidR="00D50EAE" w:rsidRPr="00D80E90" w:rsidRDefault="00D50EAE" w:rsidP="00D50EAE">
            <w:pPr>
              <w:tabs>
                <w:tab w:val="left" w:pos="2592"/>
              </w:tabs>
              <w:spacing w:after="0" w:line="240" w:lineRule="auto"/>
              <w:ind w:firstLine="22"/>
              <w:rPr>
                <w:rFonts w:ascii="Times New Roman" w:hAnsi="Times New Roman" w:cs="Times New Roman"/>
                <w:color w:val="000000"/>
                <w:sz w:val="24"/>
                <w:szCs w:val="24"/>
              </w:rPr>
            </w:pPr>
            <w:r w:rsidRPr="00D80E90">
              <w:rPr>
                <w:rFonts w:ascii="Times New Roman" w:hAnsi="Times New Roman" w:cs="Times New Roman"/>
                <w:color w:val="000000"/>
                <w:sz w:val="24"/>
                <w:szCs w:val="24"/>
              </w:rPr>
              <w:t xml:space="preserve">Требования к сроку и (или) объему </w:t>
            </w:r>
            <w:proofErr w:type="gramStart"/>
            <w:r w:rsidRPr="00D80E90">
              <w:rPr>
                <w:rFonts w:ascii="Times New Roman" w:hAnsi="Times New Roman" w:cs="Times New Roman"/>
                <w:color w:val="000000"/>
                <w:sz w:val="24"/>
                <w:szCs w:val="24"/>
              </w:rPr>
              <w:t xml:space="preserve">предоставления гарантий качества </w:t>
            </w:r>
            <w:r>
              <w:rPr>
                <w:rFonts w:ascii="Times New Roman" w:hAnsi="Times New Roman" w:cs="Times New Roman"/>
                <w:color w:val="000000"/>
                <w:sz w:val="24"/>
                <w:szCs w:val="24"/>
              </w:rPr>
              <w:t>результата Работ</w:t>
            </w:r>
            <w:proofErr w:type="gramEnd"/>
          </w:p>
        </w:tc>
        <w:tc>
          <w:tcPr>
            <w:tcW w:w="6525" w:type="dxa"/>
            <w:gridSpan w:val="2"/>
            <w:tcBorders>
              <w:top w:val="single" w:sz="8" w:space="0" w:color="000000"/>
              <w:left w:val="single" w:sz="8" w:space="0" w:color="000000"/>
              <w:bottom w:val="single" w:sz="8" w:space="0" w:color="000000"/>
            </w:tcBorders>
          </w:tcPr>
          <w:p w:rsidR="00D50EAE" w:rsidRPr="00D80E90" w:rsidRDefault="00D50EAE" w:rsidP="00D50EAE">
            <w:pPr>
              <w:tabs>
                <w:tab w:val="left" w:pos="2592"/>
              </w:tabs>
              <w:spacing w:after="0" w:line="240" w:lineRule="auto"/>
              <w:jc w:val="both"/>
              <w:rPr>
                <w:rFonts w:ascii="Times New Roman" w:hAnsi="Times New Roman" w:cs="Times New Roman"/>
                <w:color w:val="000000"/>
                <w:sz w:val="24"/>
                <w:szCs w:val="24"/>
              </w:rPr>
            </w:pPr>
            <w:r w:rsidRPr="00D50EAE">
              <w:rPr>
                <w:rFonts w:ascii="Times New Roman" w:hAnsi="Times New Roman" w:cs="Times New Roman"/>
                <w:sz w:val="24"/>
                <w:szCs w:val="24"/>
              </w:rPr>
              <w:t xml:space="preserve">На результат Работы </w:t>
            </w:r>
            <w:r>
              <w:rPr>
                <w:rFonts w:ascii="Times New Roman" w:hAnsi="Times New Roman" w:cs="Times New Roman"/>
                <w:sz w:val="24"/>
                <w:szCs w:val="24"/>
              </w:rPr>
              <w:t>п</w:t>
            </w:r>
            <w:r w:rsidRPr="00D50EAE">
              <w:rPr>
                <w:rFonts w:ascii="Times New Roman" w:hAnsi="Times New Roman" w:cs="Times New Roman"/>
                <w:sz w:val="24"/>
                <w:szCs w:val="24"/>
              </w:rPr>
              <w:t>одрядчиком устанавливается гарантийный срок – 36 (тридцать шесть) месяцев со дня подписания сторонами Акта приемки выполненн</w:t>
            </w:r>
            <w:r>
              <w:rPr>
                <w:rFonts w:ascii="Times New Roman" w:hAnsi="Times New Roman" w:cs="Times New Roman"/>
                <w:sz w:val="24"/>
                <w:szCs w:val="24"/>
              </w:rPr>
              <w:t>ых работ. В случае обнаружения з</w:t>
            </w:r>
            <w:r w:rsidRPr="00D50EAE">
              <w:rPr>
                <w:rFonts w:ascii="Times New Roman" w:hAnsi="Times New Roman" w:cs="Times New Roman"/>
                <w:sz w:val="24"/>
                <w:szCs w:val="24"/>
              </w:rPr>
              <w:t>аказчиком дефектов</w:t>
            </w:r>
            <w:r>
              <w:rPr>
                <w:rFonts w:ascii="Times New Roman" w:hAnsi="Times New Roman" w:cs="Times New Roman"/>
                <w:sz w:val="24"/>
                <w:szCs w:val="24"/>
              </w:rPr>
              <w:t xml:space="preserve"> в течение гарантийного срока, п</w:t>
            </w:r>
            <w:r w:rsidRPr="00D50EAE">
              <w:rPr>
                <w:rFonts w:ascii="Times New Roman" w:hAnsi="Times New Roman" w:cs="Times New Roman"/>
                <w:sz w:val="24"/>
                <w:szCs w:val="24"/>
              </w:rPr>
              <w:t>одрядчик обязан устранить их за свой счет в течение двадцати календ</w:t>
            </w:r>
            <w:r>
              <w:rPr>
                <w:rFonts w:ascii="Times New Roman" w:hAnsi="Times New Roman" w:cs="Times New Roman"/>
                <w:sz w:val="24"/>
                <w:szCs w:val="24"/>
              </w:rPr>
              <w:t>арных дней со дня получения от з</w:t>
            </w:r>
            <w:r w:rsidRPr="00D50EAE">
              <w:rPr>
                <w:rFonts w:ascii="Times New Roman" w:hAnsi="Times New Roman" w:cs="Times New Roman"/>
                <w:sz w:val="24"/>
                <w:szCs w:val="24"/>
              </w:rPr>
              <w:t>аказчика письменного уведомления.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w:t>
            </w:r>
            <w:r w:rsidRPr="006A50AD">
              <w:rPr>
                <w:rFonts w:ascii="Times New Roman" w:hAnsi="Times New Roman"/>
                <w:sz w:val="24"/>
                <w:szCs w:val="24"/>
              </w:rPr>
              <w:lastRenderedPageBreak/>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F05A5B" w:rsidRDefault="00D50EAE" w:rsidP="003D4F08">
            <w:pPr>
              <w:spacing w:after="0" w:line="240" w:lineRule="auto"/>
              <w:ind w:left="113" w:right="113"/>
              <w:jc w:val="both"/>
              <w:rPr>
                <w:rFonts w:ascii="Times New Roman" w:hAnsi="Times New Roman" w:cs="Times New Roman"/>
                <w:sz w:val="24"/>
                <w:szCs w:val="24"/>
              </w:rPr>
            </w:pPr>
            <w:r w:rsidRPr="00F05A5B">
              <w:rPr>
                <w:rFonts w:ascii="Times New Roman" w:hAnsi="Times New Roman" w:cs="Times New Roman"/>
                <w:sz w:val="24"/>
                <w:szCs w:val="24"/>
              </w:rPr>
              <w:lastRenderedPageBreak/>
              <w:t xml:space="preserve">Обеспечение заявки на участие в запросе предложений </w:t>
            </w:r>
            <w:r w:rsidRPr="00F05A5B">
              <w:rPr>
                <w:rFonts w:ascii="Times New Roman" w:hAnsi="Times New Roman" w:cs="Times New Roman"/>
                <w:sz w:val="24"/>
                <w:szCs w:val="24"/>
              </w:rPr>
              <w:lastRenderedPageBreak/>
              <w:t>перечисляется по следующим реквизитам:</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ООО «</w:t>
            </w:r>
            <w:proofErr w:type="spellStart"/>
            <w:r w:rsidRPr="0064720B">
              <w:rPr>
                <w:rFonts w:ascii="Times New Roman" w:hAnsi="Times New Roman" w:cs="Times New Roman"/>
                <w:sz w:val="24"/>
                <w:szCs w:val="24"/>
              </w:rPr>
              <w:t>Глобал</w:t>
            </w:r>
            <w:proofErr w:type="spellEnd"/>
            <w:r w:rsidRPr="0064720B">
              <w:rPr>
                <w:rFonts w:ascii="Times New Roman" w:hAnsi="Times New Roman" w:cs="Times New Roman"/>
                <w:sz w:val="24"/>
                <w:szCs w:val="24"/>
              </w:rPr>
              <w:t xml:space="preserve"> </w:t>
            </w:r>
            <w:proofErr w:type="spellStart"/>
            <w:r w:rsidRPr="0064720B">
              <w:rPr>
                <w:rFonts w:ascii="Times New Roman" w:hAnsi="Times New Roman" w:cs="Times New Roman"/>
                <w:sz w:val="24"/>
                <w:szCs w:val="24"/>
              </w:rPr>
              <w:t>Лоджистик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ИНН 7729065633</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КПП 775001001</w:t>
            </w:r>
          </w:p>
          <w:p w:rsidR="0064720B" w:rsidRPr="0064720B" w:rsidRDefault="0064720B" w:rsidP="0064720B">
            <w:pPr>
              <w:spacing w:after="0" w:line="240" w:lineRule="auto"/>
              <w:ind w:left="113" w:right="113"/>
              <w:jc w:val="both"/>
              <w:rPr>
                <w:rFonts w:ascii="Times New Roman" w:hAnsi="Times New Roman" w:cs="Times New Roman"/>
                <w:sz w:val="24"/>
                <w:szCs w:val="24"/>
              </w:rPr>
            </w:pPr>
            <w:proofErr w:type="gramStart"/>
            <w:r w:rsidRPr="0064720B">
              <w:rPr>
                <w:rFonts w:ascii="Times New Roman" w:hAnsi="Times New Roman" w:cs="Times New Roman"/>
                <w:sz w:val="24"/>
                <w:szCs w:val="24"/>
              </w:rPr>
              <w:t>Р</w:t>
            </w:r>
            <w:proofErr w:type="gramEnd"/>
            <w:r w:rsidRPr="0064720B">
              <w:rPr>
                <w:rFonts w:ascii="Times New Roman" w:hAnsi="Times New Roman" w:cs="Times New Roman"/>
                <w:sz w:val="24"/>
                <w:szCs w:val="24"/>
              </w:rPr>
              <w:t>/с № 40702810218000000359, в ООО «</w:t>
            </w:r>
            <w:proofErr w:type="spellStart"/>
            <w:r w:rsidRPr="0064720B">
              <w:rPr>
                <w:rFonts w:ascii="Times New Roman" w:hAnsi="Times New Roman" w:cs="Times New Roman"/>
                <w:sz w:val="24"/>
                <w:szCs w:val="24"/>
              </w:rPr>
              <w:t>Экспобанк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К/с 30101810900000000460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БИК 044585460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ОКПО 29306234</w:t>
            </w:r>
          </w:p>
          <w:p w:rsidR="00D50EAE" w:rsidRPr="006A50AD"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ОГРН 1027739504760</w:t>
            </w:r>
          </w:p>
          <w:p w:rsidR="00D50EAE" w:rsidRPr="006A50AD" w:rsidRDefault="00D50EA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50EAE" w:rsidRPr="006A50AD" w:rsidRDefault="00D50EAE" w:rsidP="003D4F08">
            <w:pPr>
              <w:spacing w:after="0" w:line="240" w:lineRule="auto"/>
              <w:ind w:left="113" w:right="113"/>
              <w:jc w:val="both"/>
              <w:rPr>
                <w:rFonts w:ascii="Times New Roman" w:hAnsi="Times New Roman" w:cs="Times New Roman"/>
                <w:sz w:val="24"/>
                <w:szCs w:val="24"/>
              </w:rPr>
            </w:pPr>
          </w:p>
          <w:p w:rsidR="00D50EAE" w:rsidRPr="00F05A5B" w:rsidRDefault="00D50EAE" w:rsidP="00F05A5B">
            <w:pPr>
              <w:spacing w:after="0" w:line="240" w:lineRule="auto"/>
              <w:ind w:right="113"/>
              <w:jc w:val="both"/>
              <w:rPr>
                <w:rFonts w:ascii="Times New Roman" w:hAnsi="Times New Roman" w:cs="Times New Roman"/>
                <w:sz w:val="24"/>
                <w:szCs w:val="24"/>
              </w:rPr>
            </w:pPr>
          </w:p>
          <w:p w:rsidR="00D50EAE" w:rsidRPr="00F05A5B" w:rsidRDefault="00D50EAE" w:rsidP="00A0134E">
            <w:pPr>
              <w:jc w:val="both"/>
              <w:rPr>
                <w:rFonts w:ascii="Times New Roman" w:hAnsi="Times New Roman" w:cs="Times New Roman"/>
                <w:sz w:val="24"/>
                <w:szCs w:val="24"/>
              </w:rPr>
            </w:pPr>
            <w:r w:rsidRPr="00F05A5B">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C3589E" w:rsidRDefault="00D50EAE" w:rsidP="009262F8">
            <w:pPr>
              <w:jc w:val="both"/>
              <w:rPr>
                <w:rFonts w:ascii="Times New Roman" w:hAnsi="Times New Roman" w:cs="Times New Roman"/>
                <w:b/>
              </w:rPr>
            </w:pPr>
            <w:r w:rsidRPr="00C3589E">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C3589E">
              <w:rPr>
                <w:rFonts w:ascii="Times New Roman" w:hAnsi="Times New Roman" w:cs="Times New Roman"/>
                <w:b/>
                <w:sz w:val="24"/>
                <w:szCs w:val="24"/>
              </w:rPr>
              <w:t>ачи заявок на участие в запросе предложений</w:t>
            </w:r>
            <w:r w:rsidRPr="00C3589E">
              <w:rPr>
                <w:rFonts w:ascii="Times New Roman" w:hAnsi="Times New Roman" w:cs="Times New Roman"/>
                <w:b/>
                <w:sz w:val="24"/>
                <w:szCs w:val="24"/>
              </w:rPr>
              <w:t>.</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A50AD" w:rsidRDefault="00D50EAE" w:rsidP="003D4F08">
            <w:pPr>
              <w:spacing w:after="0" w:line="240" w:lineRule="auto"/>
              <w:ind w:left="82" w:right="162"/>
              <w:jc w:val="both"/>
              <w:rPr>
                <w:rFonts w:ascii="Times New Roman" w:hAnsi="Times New Roman" w:cs="Times New Roman"/>
                <w:bCs/>
                <w:sz w:val="24"/>
                <w:szCs w:val="24"/>
              </w:rPr>
            </w:pPr>
          </w:p>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A50AD" w:rsidRDefault="00D50EAE"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 xml:space="preserve">Перечень документов предоставляемых участником </w:t>
            </w:r>
            <w:r w:rsidRPr="006A50AD">
              <w:rPr>
                <w:rFonts w:ascii="Times New Roman" w:hAnsi="Times New Roman"/>
                <w:sz w:val="24"/>
                <w:szCs w:val="24"/>
              </w:rPr>
              <w:lastRenderedPageBreak/>
              <w:t>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Участник запроса предложений должен подготовить заявку, включающую:</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1) опись документов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запроса предложений предоставляют надлежащим образом заверенный перевод на </w:t>
            </w:r>
            <w:r w:rsidRPr="006A50AD">
              <w:rPr>
                <w:rFonts w:ascii="Times New Roman" w:hAnsi="Times New Roman" w:cs="Times New Roman"/>
                <w:sz w:val="24"/>
                <w:szCs w:val="24"/>
              </w:rPr>
              <w:lastRenderedPageBreak/>
              <w:t>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13) справку в свободной форме о выполнении аналогичных (сопоставимых) по характеру и объему работ, оказания </w:t>
            </w:r>
            <w:r w:rsidRPr="006A50AD">
              <w:rPr>
                <w:rFonts w:ascii="Times New Roman" w:hAnsi="Times New Roman" w:cs="Times New Roman"/>
                <w:sz w:val="24"/>
                <w:szCs w:val="24"/>
              </w:rPr>
              <w:lastRenderedPageBreak/>
              <w:t>услуг, поставки товаров;</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 копию платежного поручения, подтверждающего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ачестве обеспечения заявки на участие в запросе предложений;</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Pr>
                <w:rFonts w:ascii="Times New Roman" w:hAnsi="Times New Roman" w:cs="Times New Roman"/>
                <w:sz w:val="24"/>
                <w:szCs w:val="24"/>
              </w:rPr>
              <w:t>едложений в соответствии с п. 14</w:t>
            </w:r>
            <w:r w:rsidRPr="006A50AD">
              <w:rPr>
                <w:rFonts w:ascii="Times New Roman" w:hAnsi="Times New Roman" w:cs="Times New Roman"/>
                <w:sz w:val="24"/>
                <w:szCs w:val="24"/>
              </w:rPr>
              <w:t xml:space="preserve"> настоящей информационной карты</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A50AD" w:rsidRDefault="00D50EAE"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Все вышеуказанные документы прилагаются участником к предложению.</w:t>
            </w:r>
            <w:r w:rsidRPr="006A50AD">
              <w:rPr>
                <w:rFonts w:ascii="Times New Roman" w:hAnsi="Times New Roman" w:cs="Times New Roman"/>
                <w:bCs/>
                <w:sz w:val="24"/>
                <w:szCs w:val="24"/>
              </w:rPr>
              <w:tab/>
            </w:r>
          </w:p>
          <w:p w:rsidR="00D50EAE" w:rsidRPr="006A50AD" w:rsidRDefault="00D50EAE"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в разделе </w:t>
            </w:r>
            <w:hyperlink r:id="rId42" w:history="1">
              <w:r w:rsidRPr="006A50AD">
                <w:rPr>
                  <w:rFonts w:ascii="Times New Roman" w:hAnsi="Times New Roman" w:cs="Times New Roman"/>
                  <w:sz w:val="24"/>
                  <w:szCs w:val="24"/>
                </w:rPr>
                <w:t>«Регистрация».</w:t>
              </w:r>
            </w:hyperlink>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w:t>
            </w:r>
            <w:r w:rsidRPr="006A50AD">
              <w:rPr>
                <w:rFonts w:ascii="Times New Roman" w:hAnsi="Times New Roman" w:cs="Times New Roman"/>
                <w:sz w:val="24"/>
                <w:szCs w:val="24"/>
              </w:rPr>
              <w:lastRenderedPageBreak/>
              <w:t xml:space="preserve">порядке, установленном правилами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D50EAE" w:rsidRPr="006A50AD" w:rsidRDefault="00D50EAE"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Pr="006A50AD">
                <w:rPr>
                  <w:rStyle w:val="a8"/>
                  <w:rFonts w:ascii="Times New Roman" w:hAnsi="Times New Roman" w:cs="Times New Roman"/>
                  <w:sz w:val="24"/>
                  <w:szCs w:val="24"/>
                </w:rPr>
                <w:t>info@a-k-d.ru</w:t>
              </w:r>
            </w:hyperlink>
          </w:p>
          <w:p w:rsidR="00D50EAE" w:rsidRPr="006A50AD" w:rsidRDefault="00D50EAE" w:rsidP="003D4F08">
            <w:pPr>
              <w:spacing w:after="0" w:line="240" w:lineRule="auto"/>
              <w:rPr>
                <w:rFonts w:ascii="Times New Roman" w:eastAsia="Times New Roman" w:hAnsi="Times New Roman" w:cs="Times New Roman"/>
                <w:b/>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Pr>
                <w:rFonts w:ascii="Times New Roman" w:eastAsia="Times New Roman" w:hAnsi="Times New Roman" w:cs="Times New Roman"/>
                <w:bCs/>
                <w:color w:val="000000"/>
                <w:sz w:val="24"/>
                <w:szCs w:val="24"/>
              </w:rPr>
              <w:t xml:space="preserve"> «</w:t>
            </w:r>
            <w:r w:rsidR="00B6160F">
              <w:rPr>
                <w:rFonts w:ascii="Times New Roman" w:eastAsia="Times New Roman" w:hAnsi="Times New Roman" w:cs="Times New Roman"/>
                <w:bCs/>
                <w:color w:val="000000"/>
                <w:sz w:val="24"/>
                <w:szCs w:val="24"/>
              </w:rPr>
              <w:t>2</w:t>
            </w:r>
            <w:r w:rsidR="00C3589E">
              <w:rPr>
                <w:rFonts w:ascii="Times New Roman" w:eastAsia="Times New Roman" w:hAnsi="Times New Roman" w:cs="Times New Roman"/>
                <w:bCs/>
                <w:color w:val="000000"/>
                <w:sz w:val="24"/>
                <w:szCs w:val="24"/>
              </w:rPr>
              <w:t>7</w:t>
            </w:r>
            <w:r w:rsidR="0064720B">
              <w:rPr>
                <w:rFonts w:ascii="Times New Roman" w:eastAsia="Times New Roman" w:hAnsi="Times New Roman" w:cs="Times New Roman"/>
                <w:bCs/>
                <w:color w:val="000000"/>
                <w:sz w:val="24"/>
                <w:szCs w:val="24"/>
              </w:rPr>
              <w:t>»  апреля</w:t>
            </w:r>
            <w:r w:rsidRPr="006A50AD">
              <w:rPr>
                <w:rFonts w:ascii="Times New Roman" w:eastAsia="Times New Roman" w:hAnsi="Times New Roman" w:cs="Times New Roman"/>
                <w:bCs/>
                <w:color w:val="000000"/>
                <w:sz w:val="24"/>
                <w:szCs w:val="24"/>
              </w:rPr>
              <w:t xml:space="preserve"> </w:t>
            </w:r>
            <w:r w:rsidR="00B5665A">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EA4044"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Pr>
                <w:rFonts w:ascii="Times New Roman" w:eastAsia="Times New Roman" w:hAnsi="Times New Roman" w:cs="Times New Roman"/>
                <w:b/>
                <w:bCs/>
                <w:color w:val="000000"/>
                <w:sz w:val="24"/>
                <w:szCs w:val="24"/>
              </w:rPr>
              <w:t xml:space="preserve"> </w:t>
            </w:r>
            <w:r w:rsidR="00EA4044" w:rsidRPr="00EA4044">
              <w:rPr>
                <w:rFonts w:ascii="Times New Roman" w:eastAsia="Times New Roman" w:hAnsi="Times New Roman" w:cs="Times New Roman"/>
                <w:bCs/>
                <w:color w:val="000000"/>
                <w:sz w:val="24"/>
                <w:szCs w:val="24"/>
              </w:rPr>
              <w:t>В 10:00</w:t>
            </w:r>
            <w:r w:rsidRPr="00EA4044">
              <w:rPr>
                <w:rFonts w:ascii="Times New Roman" w:eastAsia="Times New Roman" w:hAnsi="Times New Roman" w:cs="Times New Roman"/>
                <w:bCs/>
                <w:color w:val="000000"/>
                <w:sz w:val="24"/>
                <w:szCs w:val="24"/>
              </w:rPr>
              <w:t xml:space="preserve"> </w:t>
            </w:r>
            <w:r w:rsidR="00B6160F">
              <w:rPr>
                <w:rFonts w:ascii="Times New Roman" w:eastAsia="Times New Roman" w:hAnsi="Times New Roman" w:cs="Times New Roman"/>
                <w:bCs/>
                <w:color w:val="000000"/>
                <w:sz w:val="24"/>
                <w:szCs w:val="24"/>
              </w:rPr>
              <w:t>«08» мая</w:t>
            </w:r>
            <w:r w:rsidRPr="00EA4044">
              <w:rPr>
                <w:rFonts w:ascii="Times New Roman" w:eastAsia="Times New Roman" w:hAnsi="Times New Roman" w:cs="Times New Roman"/>
                <w:bCs/>
                <w:color w:val="000000"/>
                <w:sz w:val="24"/>
                <w:szCs w:val="24"/>
              </w:rPr>
              <w:t xml:space="preserve"> </w:t>
            </w:r>
            <w:r w:rsidR="00B5665A" w:rsidRPr="00EA4044">
              <w:rPr>
                <w:rFonts w:ascii="Times New Roman" w:eastAsia="Times New Roman" w:hAnsi="Times New Roman" w:cs="Times New Roman"/>
                <w:bCs/>
                <w:color w:val="000000"/>
                <w:sz w:val="24"/>
                <w:szCs w:val="24"/>
              </w:rPr>
              <w:t>2012</w:t>
            </w:r>
            <w:r w:rsidR="00EA4044" w:rsidRPr="00EA4044">
              <w:rPr>
                <w:rFonts w:ascii="Times New Roman" w:eastAsia="Times New Roman" w:hAnsi="Times New Roman" w:cs="Times New Roman"/>
                <w:bCs/>
                <w:color w:val="000000"/>
                <w:sz w:val="24"/>
                <w:szCs w:val="24"/>
              </w:rPr>
              <w:t xml:space="preserve"> по московскому времени</w:t>
            </w:r>
            <w:r w:rsidRPr="00EA4044">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B6160F">
              <w:rPr>
                <w:rFonts w:ascii="Times New Roman" w:eastAsia="Times New Roman" w:hAnsi="Times New Roman" w:cs="Times New Roman"/>
                <w:bCs/>
                <w:color w:val="000000"/>
                <w:sz w:val="24"/>
                <w:szCs w:val="24"/>
              </w:rPr>
              <w:t xml:space="preserve"> В 14 час. 00 мин. «12</w:t>
            </w:r>
            <w:r w:rsidRPr="006A50AD">
              <w:rPr>
                <w:rFonts w:ascii="Times New Roman" w:eastAsia="Times New Roman" w:hAnsi="Times New Roman" w:cs="Times New Roman"/>
                <w:bCs/>
                <w:color w:val="000000"/>
                <w:sz w:val="24"/>
                <w:szCs w:val="24"/>
              </w:rPr>
              <w:t xml:space="preserve">» </w:t>
            </w:r>
            <w:r w:rsidR="00C3589E">
              <w:rPr>
                <w:rFonts w:ascii="Times New Roman" w:eastAsia="Times New Roman" w:hAnsi="Times New Roman" w:cs="Times New Roman"/>
                <w:bCs/>
                <w:color w:val="000000"/>
                <w:sz w:val="24"/>
                <w:szCs w:val="24"/>
              </w:rPr>
              <w:t>мая</w:t>
            </w:r>
            <w:r w:rsidR="00B5665A">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B6160F">
              <w:rPr>
                <w:rFonts w:ascii="Times New Roman" w:eastAsia="Times New Roman" w:hAnsi="Times New Roman" w:cs="Times New Roman"/>
                <w:bCs/>
                <w:color w:val="000000"/>
                <w:sz w:val="24"/>
                <w:szCs w:val="24"/>
              </w:rPr>
              <w:t>ы  не позднее  «12</w:t>
            </w:r>
            <w:r w:rsidR="00C3589E">
              <w:rPr>
                <w:rFonts w:ascii="Times New Roman" w:eastAsia="Times New Roman" w:hAnsi="Times New Roman" w:cs="Times New Roman"/>
                <w:bCs/>
                <w:color w:val="000000"/>
                <w:sz w:val="24"/>
                <w:szCs w:val="24"/>
              </w:rPr>
              <w:t>» мая</w:t>
            </w:r>
            <w:r w:rsidRPr="006A50AD">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ind w:left="79" w:right="164"/>
              <w:jc w:val="both"/>
              <w:rPr>
                <w:rFonts w:ascii="Times New Roman" w:hAnsi="Times New Roman" w:cs="Times New Roman"/>
                <w:sz w:val="24"/>
                <w:szCs w:val="24"/>
              </w:rPr>
            </w:pP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в рамках подачи документов на участие в запросе предложений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A50AD" w:rsidTr="0089291B">
              <w:trPr>
                <w:trHeight w:val="1989"/>
                <w:tblHeader/>
              </w:trPr>
              <w:tc>
                <w:tcPr>
                  <w:tcW w:w="676" w:type="dxa"/>
                  <w:tcMar>
                    <w:top w:w="57" w:type="dxa"/>
                    <w:left w:w="57" w:type="dxa"/>
                    <w:bottom w:w="57" w:type="dxa"/>
                    <w:right w:w="57" w:type="dxa"/>
                  </w:tcMar>
                  <w:vAlign w:val="center"/>
                </w:tcPr>
                <w:p w:rsidR="00D50EAE" w:rsidRPr="006A50AD" w:rsidRDefault="00D50EAE"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A50AD" w:rsidRDefault="00D50EAE"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A50AD" w:rsidRDefault="00D50EAE"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A50AD" w:rsidRDefault="00D50EAE"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A50AD" w:rsidTr="0089291B">
              <w:trPr>
                <w:trHeight w:val="139"/>
              </w:trPr>
              <w:tc>
                <w:tcPr>
                  <w:tcW w:w="676" w:type="dxa"/>
                  <w:tcBorders>
                    <w:bottom w:val="single" w:sz="4" w:space="0" w:color="auto"/>
                  </w:tcBorders>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 xml:space="preserve">Цена договора, цена единицы </w:t>
                  </w:r>
                  <w:r w:rsidRPr="006A50AD">
                    <w:rPr>
                      <w:rFonts w:ascii="Times New Roman" w:hAnsi="Times New Roman" w:cs="Times New Roman"/>
                      <w:sz w:val="24"/>
                      <w:szCs w:val="24"/>
                    </w:rPr>
                    <w:lastRenderedPageBreak/>
                    <w:t>продукции</w:t>
                  </w:r>
                </w:p>
              </w:tc>
              <w:tc>
                <w:tcPr>
                  <w:tcW w:w="2288" w:type="dxa"/>
                  <w:tcBorders>
                    <w:bottom w:val="single" w:sz="4" w:space="0" w:color="auto"/>
                  </w:tcBorders>
                  <w:tcMar>
                    <w:top w:w="57" w:type="dxa"/>
                    <w:left w:w="57" w:type="dxa"/>
                    <w:bottom w:w="57" w:type="dxa"/>
                    <w:right w:w="57" w:type="dxa"/>
                  </w:tcMar>
                </w:tcPr>
                <w:p w:rsidR="00D50EAE" w:rsidRPr="006A50AD"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A50AD" w:rsidRDefault="0083026C" w:rsidP="003D4F08">
                  <w:pPr>
                    <w:jc w:val="center"/>
                    <w:rPr>
                      <w:rFonts w:ascii="Times New Roman" w:hAnsi="Times New Roman" w:cs="Times New Roman"/>
                      <w:sz w:val="24"/>
                      <w:szCs w:val="24"/>
                    </w:rPr>
                  </w:pPr>
                  <w:r>
                    <w:rPr>
                      <w:rFonts w:ascii="Times New Roman" w:hAnsi="Times New Roman" w:cs="Times New Roman"/>
                      <w:sz w:val="24"/>
                      <w:szCs w:val="24"/>
                    </w:rPr>
                    <w:t>7</w:t>
                  </w:r>
                  <w:r w:rsidR="00D50EAE" w:rsidRPr="006A50AD">
                    <w:rPr>
                      <w:rFonts w:ascii="Times New Roman" w:hAnsi="Times New Roman" w:cs="Times New Roman"/>
                      <w:sz w:val="24"/>
                      <w:szCs w:val="24"/>
                    </w:rPr>
                    <w:t>5</w:t>
                  </w:r>
                </w:p>
              </w:tc>
            </w:tr>
            <w:tr w:rsidR="00D50EAE" w:rsidRPr="006A50AD" w:rsidTr="0089291B">
              <w:trPr>
                <w:trHeight w:val="210"/>
              </w:trPr>
              <w:tc>
                <w:tcPr>
                  <w:tcW w:w="676" w:type="dxa"/>
                  <w:tcBorders>
                    <w:bottom w:val="single" w:sz="4" w:space="0" w:color="auto"/>
                  </w:tcBorders>
                  <w:tcMar>
                    <w:top w:w="57" w:type="dxa"/>
                    <w:left w:w="57" w:type="dxa"/>
                    <w:bottom w:w="57" w:type="dxa"/>
                    <w:right w:w="57" w:type="dxa"/>
                  </w:tcMar>
                </w:tcPr>
                <w:p w:rsidR="00D50EAE" w:rsidRPr="006A50AD" w:rsidRDefault="00D50EAE" w:rsidP="009B3DBD">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Работ</w:t>
                  </w:r>
                </w:p>
              </w:tc>
              <w:tc>
                <w:tcPr>
                  <w:tcW w:w="2288"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A50AD" w:rsidRDefault="0083026C" w:rsidP="009B3DBD">
                  <w:pPr>
                    <w:jc w:val="center"/>
                    <w:rPr>
                      <w:rFonts w:ascii="Times New Roman" w:hAnsi="Times New Roman" w:cs="Times New Roman"/>
                      <w:sz w:val="24"/>
                      <w:szCs w:val="24"/>
                    </w:rPr>
                  </w:pPr>
                  <w:r>
                    <w:rPr>
                      <w:rFonts w:ascii="Times New Roman" w:hAnsi="Times New Roman" w:cs="Times New Roman"/>
                      <w:sz w:val="24"/>
                      <w:szCs w:val="24"/>
                    </w:rPr>
                    <w:t>2</w:t>
                  </w:r>
                  <w:r w:rsidR="00D50EAE">
                    <w:rPr>
                      <w:rFonts w:ascii="Times New Roman" w:hAnsi="Times New Roman" w:cs="Times New Roman"/>
                      <w:sz w:val="24"/>
                      <w:szCs w:val="24"/>
                    </w:rPr>
                    <w:t>5</w:t>
                  </w:r>
                </w:p>
              </w:tc>
            </w:tr>
            <w:tr w:rsidR="00D50EAE" w:rsidRPr="006A50AD" w:rsidTr="0089291B">
              <w:trPr>
                <w:trHeight w:val="236"/>
              </w:trPr>
              <w:tc>
                <w:tcPr>
                  <w:tcW w:w="4900" w:type="dxa"/>
                  <w:gridSpan w:val="3"/>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D50EAE" w:rsidRPr="006A50AD" w:rsidRDefault="00D50EAE" w:rsidP="003D4F08">
            <w:pPr>
              <w:pStyle w:val="a5"/>
              <w:ind w:left="141" w:right="142"/>
              <w:jc w:val="both"/>
              <w:rPr>
                <w:rFonts w:ascii="Times New Roman" w:hAnsi="Times New Roman" w:cs="Times New Roman"/>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sidRPr="006A50AD">
              <w:rPr>
                <w:rFonts w:ascii="Times New Roman" w:hAnsi="Times New Roman"/>
                <w:sz w:val="24"/>
                <w:szCs w:val="24"/>
              </w:rPr>
              <w:lastRenderedPageBreak/>
              <w:t>2</w:t>
            </w:r>
            <w:r>
              <w:rPr>
                <w:rFonts w:ascii="Times New Roman" w:hAnsi="Times New Roman"/>
                <w:sz w:val="24"/>
                <w:szCs w:val="24"/>
              </w:rPr>
              <w:t>2</w:t>
            </w:r>
          </w:p>
        </w:tc>
        <w:tc>
          <w:tcPr>
            <w:tcW w:w="3540" w:type="dxa"/>
            <w:shd w:val="clear" w:color="auto" w:fill="auto"/>
          </w:tcPr>
          <w:p w:rsidR="00D50EAE" w:rsidRPr="006A50AD" w:rsidRDefault="00D50EAE"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D50EAE" w:rsidRPr="006A50AD" w:rsidRDefault="00D50EAE">
            <w:pPr>
              <w:rPr>
                <w:rFonts w:ascii="Times New Roman" w:hAnsi="Times New Roman"/>
                <w:b/>
                <w:sz w:val="24"/>
                <w:szCs w:val="24"/>
              </w:rPr>
            </w:pPr>
          </w:p>
        </w:tc>
        <w:tc>
          <w:tcPr>
            <w:tcW w:w="6480" w:type="dxa"/>
            <w:shd w:val="clear" w:color="auto" w:fill="auto"/>
          </w:tcPr>
          <w:p w:rsidR="005901B9"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B6160F">
              <w:rPr>
                <w:rFonts w:ascii="Times New Roman" w:eastAsia="Times New Roman" w:hAnsi="Times New Roman" w:cs="Times New Roman"/>
                <w:bCs/>
                <w:color w:val="000000"/>
                <w:sz w:val="24"/>
                <w:szCs w:val="24"/>
              </w:rPr>
              <w:t>«2</w:t>
            </w:r>
            <w:r w:rsidR="00D031EB">
              <w:rPr>
                <w:rFonts w:ascii="Times New Roman" w:eastAsia="Times New Roman" w:hAnsi="Times New Roman" w:cs="Times New Roman"/>
                <w:bCs/>
                <w:color w:val="000000"/>
                <w:sz w:val="24"/>
                <w:szCs w:val="24"/>
              </w:rPr>
              <w:t>7</w:t>
            </w:r>
            <w:r w:rsidR="0064720B">
              <w:rPr>
                <w:rFonts w:ascii="Times New Roman" w:eastAsia="Times New Roman" w:hAnsi="Times New Roman" w:cs="Times New Roman"/>
                <w:bCs/>
                <w:color w:val="000000"/>
                <w:sz w:val="24"/>
                <w:szCs w:val="24"/>
              </w:rPr>
              <w:t>» апреля</w:t>
            </w:r>
            <w:r w:rsidR="005901B9">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B6160F">
              <w:rPr>
                <w:rFonts w:ascii="Times New Roman" w:eastAsia="Times New Roman" w:hAnsi="Times New Roman" w:cs="Times New Roman"/>
                <w:bCs/>
                <w:color w:val="000000"/>
                <w:sz w:val="24"/>
                <w:szCs w:val="24"/>
              </w:rPr>
              <w:t>«08» мая</w:t>
            </w:r>
            <w:bookmarkStart w:id="39" w:name="_GoBack"/>
            <w:bookmarkEnd w:id="39"/>
            <w:r w:rsidRPr="006A50AD">
              <w:rPr>
                <w:rFonts w:ascii="Times New Roman" w:eastAsia="Times New Roman" w:hAnsi="Times New Roman" w:cs="Times New Roman"/>
                <w:bCs/>
                <w:color w:val="000000"/>
                <w:sz w:val="24"/>
                <w:szCs w:val="24"/>
              </w:rPr>
              <w:t xml:space="preserve">  </w:t>
            </w:r>
            <w:r w:rsidR="005901B9">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 xml:space="preserve">. </w:t>
            </w:r>
          </w:p>
          <w:p w:rsidR="00D50EAE" w:rsidRPr="006A50AD" w:rsidRDefault="00D50EAE">
            <w:pPr>
              <w:rPr>
                <w:rFonts w:ascii="Times New Roman" w:hAnsi="Times New Roman"/>
                <w:b/>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23</w:t>
            </w: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Размер обеспечения исполнения договора</w:t>
            </w:r>
          </w:p>
          <w:p w:rsidR="00D50EAE" w:rsidRPr="006A50AD" w:rsidRDefault="00D50EAE" w:rsidP="003D4F08">
            <w:pPr>
              <w:pStyle w:val="a3"/>
              <w:spacing w:before="0" w:after="0"/>
              <w:rPr>
                <w:rFonts w:cs="Calibri"/>
              </w:rPr>
            </w:pPr>
          </w:p>
        </w:tc>
        <w:tc>
          <w:tcPr>
            <w:tcW w:w="6480" w:type="dxa"/>
            <w:shd w:val="clear" w:color="auto" w:fill="auto"/>
          </w:tcPr>
          <w:p w:rsidR="00D50EAE" w:rsidRPr="006A50AD" w:rsidRDefault="00D50EAE" w:rsidP="003E0E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ООО «</w:t>
            </w:r>
            <w:proofErr w:type="spellStart"/>
            <w:r w:rsidRPr="0064720B">
              <w:rPr>
                <w:rFonts w:ascii="Times New Roman" w:hAnsi="Times New Roman"/>
                <w:sz w:val="24"/>
                <w:szCs w:val="24"/>
              </w:rPr>
              <w:t>Глобал</w:t>
            </w:r>
            <w:proofErr w:type="spellEnd"/>
            <w:r w:rsidRPr="0064720B">
              <w:rPr>
                <w:rFonts w:ascii="Times New Roman" w:hAnsi="Times New Roman"/>
                <w:sz w:val="24"/>
                <w:szCs w:val="24"/>
              </w:rPr>
              <w:t xml:space="preserve"> </w:t>
            </w:r>
            <w:proofErr w:type="spellStart"/>
            <w:r w:rsidRPr="0064720B">
              <w:rPr>
                <w:rFonts w:ascii="Times New Roman" w:hAnsi="Times New Roman"/>
                <w:sz w:val="24"/>
                <w:szCs w:val="24"/>
              </w:rPr>
              <w:t>Лоджистик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ИНН 7729065633</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КПП 775001001</w:t>
            </w:r>
          </w:p>
          <w:p w:rsidR="0064720B" w:rsidRPr="0064720B" w:rsidRDefault="0064720B" w:rsidP="0064720B">
            <w:pPr>
              <w:spacing w:after="0" w:line="240" w:lineRule="auto"/>
              <w:rPr>
                <w:rFonts w:ascii="Times New Roman" w:hAnsi="Times New Roman"/>
                <w:sz w:val="24"/>
                <w:szCs w:val="24"/>
              </w:rPr>
            </w:pPr>
            <w:proofErr w:type="gramStart"/>
            <w:r w:rsidRPr="0064720B">
              <w:rPr>
                <w:rFonts w:ascii="Times New Roman" w:hAnsi="Times New Roman"/>
                <w:sz w:val="24"/>
                <w:szCs w:val="24"/>
              </w:rPr>
              <w:t>Р</w:t>
            </w:r>
            <w:proofErr w:type="gramEnd"/>
            <w:r w:rsidRPr="0064720B">
              <w:rPr>
                <w:rFonts w:ascii="Times New Roman" w:hAnsi="Times New Roman"/>
                <w:sz w:val="24"/>
                <w:szCs w:val="24"/>
              </w:rPr>
              <w:t>/с № 40702810218000000359, в ООО «</w:t>
            </w:r>
            <w:proofErr w:type="spellStart"/>
            <w:r w:rsidRPr="0064720B">
              <w:rPr>
                <w:rFonts w:ascii="Times New Roman" w:hAnsi="Times New Roman"/>
                <w:sz w:val="24"/>
                <w:szCs w:val="24"/>
              </w:rPr>
              <w:t>Экспобанк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К/с 30101810900000000460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БИК 044585460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ОКПО 29306234</w:t>
            </w:r>
          </w:p>
          <w:p w:rsidR="00D50EAE"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ОГРН 1027739504760</w:t>
            </w:r>
          </w:p>
          <w:p w:rsidR="0064720B" w:rsidRPr="006A50AD" w:rsidRDefault="0064720B" w:rsidP="0064720B">
            <w:pPr>
              <w:spacing w:after="0" w:line="240" w:lineRule="auto"/>
              <w:rPr>
                <w:rFonts w:ascii="Times New Roman" w:hAnsi="Times New Roman"/>
                <w:sz w:val="24"/>
                <w:szCs w:val="24"/>
              </w:rPr>
            </w:pP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3589E" w:rsidRDefault="00C3589E" w:rsidP="00582A43">
            <w:pPr>
              <w:spacing w:after="0" w:line="240" w:lineRule="auto"/>
              <w:rPr>
                <w:rFonts w:ascii="Times New Roman" w:hAnsi="Times New Roman"/>
                <w:sz w:val="24"/>
                <w:szCs w:val="24"/>
              </w:rPr>
            </w:pPr>
          </w:p>
          <w:p w:rsidR="00C3589E" w:rsidRPr="006A50AD" w:rsidRDefault="00C3589E" w:rsidP="00EA4104">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w:t>
            </w:r>
            <w:r w:rsidR="00EA4104">
              <w:rPr>
                <w:rFonts w:ascii="Times New Roman" w:hAnsi="Times New Roman" w:cs="Times New Roman"/>
                <w:b/>
                <w:sz w:val="24"/>
                <w:szCs w:val="24"/>
              </w:rPr>
              <w:t xml:space="preserve">Победителем </w:t>
            </w:r>
            <w:r>
              <w:rPr>
                <w:rFonts w:ascii="Times New Roman" w:hAnsi="Times New Roman" w:cs="Times New Roman"/>
                <w:b/>
                <w:sz w:val="24"/>
                <w:szCs w:val="24"/>
              </w:rPr>
              <w:t xml:space="preserve">по указанным реквизитам </w:t>
            </w:r>
            <w:r w:rsidRPr="00C3589E">
              <w:rPr>
                <w:rFonts w:ascii="Times New Roman" w:hAnsi="Times New Roman" w:cs="Times New Roman"/>
                <w:b/>
                <w:sz w:val="24"/>
                <w:szCs w:val="24"/>
              </w:rPr>
              <w:t xml:space="preserve"> </w:t>
            </w:r>
            <w:r w:rsidR="00EA4104">
              <w:rPr>
                <w:rFonts w:ascii="Times New Roman" w:hAnsi="Times New Roman" w:cs="Times New Roman"/>
                <w:b/>
                <w:sz w:val="24"/>
                <w:szCs w:val="24"/>
              </w:rPr>
              <w:t>в течение</w:t>
            </w:r>
            <w:r>
              <w:rPr>
                <w:rFonts w:ascii="Times New Roman" w:hAnsi="Times New Roman" w:cs="Times New Roman"/>
                <w:b/>
                <w:sz w:val="24"/>
                <w:szCs w:val="24"/>
              </w:rPr>
              <w:t xml:space="preserve"> 20 дней с момента публикации протокола </w:t>
            </w:r>
            <w:r w:rsidR="00EA4104"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w:t>
            </w:r>
            <w:r w:rsidR="00EA4104">
              <w:rPr>
                <w:rFonts w:ascii="Times New Roman" w:hAnsi="Times New Roman" w:cs="Times New Roman"/>
                <w:b/>
                <w:sz w:val="24"/>
                <w:szCs w:val="24"/>
              </w:rPr>
              <w:t xml:space="preserve"> и до подписания договора</w:t>
            </w:r>
            <w:r>
              <w:rPr>
                <w:rFonts w:ascii="Times New Roman" w:hAnsi="Times New Roman" w:cs="Times New Roman"/>
                <w:b/>
                <w:sz w:val="24"/>
                <w:szCs w:val="24"/>
              </w:rPr>
              <w:t>.</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25</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50EAE" w:rsidRPr="006A50AD" w:rsidRDefault="00D50EAE" w:rsidP="003D4F0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034E11">
              <w:rPr>
                <w:rFonts w:ascii="Times New Roman" w:hAnsi="Times New Roman"/>
                <w:sz w:val="24"/>
                <w:szCs w:val="24"/>
              </w:rPr>
              <w:t>ния заявок на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lastRenderedPageBreak/>
              <w:t>16</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D031EB">
        <w:rPr>
          <w:rStyle w:val="20"/>
          <w:rFonts w:ascii="Times New Roman" w:hAnsi="Times New Roman" w:cs="Times New Roman"/>
          <w:color w:val="auto"/>
        </w:rPr>
        <w:lastRenderedPageBreak/>
        <w:t xml:space="preserve">Раздел </w:t>
      </w:r>
      <w:r w:rsidR="000510E9" w:rsidRPr="00D031EB">
        <w:rPr>
          <w:rStyle w:val="20"/>
          <w:rFonts w:ascii="Times New Roman" w:hAnsi="Times New Roman" w:cs="Times New Roman"/>
          <w:color w:val="auto"/>
        </w:rPr>
        <w:t xml:space="preserve">8. </w:t>
      </w:r>
      <w:bookmarkEnd w:id="51"/>
      <w:r w:rsidRPr="00D031EB">
        <w:rPr>
          <w:rStyle w:val="20"/>
          <w:rFonts w:ascii="Times New Roman" w:hAnsi="Times New Roman" w:cs="Times New Roman"/>
          <w:color w:val="auto"/>
        </w:rPr>
        <w:t>Проект договора</w:t>
      </w:r>
      <w:bookmarkEnd w:id="52"/>
    </w:p>
    <w:p w:rsidR="000E632F" w:rsidRDefault="000E632F" w:rsidP="00E70D3A">
      <w:pPr>
        <w:pStyle w:val="2"/>
        <w:jc w:val="center"/>
        <w:rPr>
          <w:rFonts w:ascii="Times New Roman" w:hAnsi="Times New Roman" w:cs="Times New Roman"/>
          <w:color w:val="auto"/>
          <w:sz w:val="22"/>
          <w:szCs w:val="20"/>
        </w:rPr>
      </w:pPr>
      <w:bookmarkStart w:id="53" w:name="_Toc319271158"/>
    </w:p>
    <w:p w:rsidR="00ED221C" w:rsidRPr="00ED221C" w:rsidRDefault="00ED221C" w:rsidP="00ED221C">
      <w:pPr>
        <w:widowControl w:val="0"/>
        <w:suppressAutoHyphens/>
        <w:autoSpaceDE w:val="0"/>
        <w:spacing w:after="120" w:line="48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Договор подряда № ______</w:t>
      </w:r>
    </w:p>
    <w:p w:rsidR="00ED221C" w:rsidRPr="00ED221C" w:rsidRDefault="00ED221C" w:rsidP="00ED221C">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г. Великий Новгород                                                           </w:t>
      </w:r>
      <w:r w:rsidRPr="00ED221C">
        <w:rPr>
          <w:rFonts w:ascii="Times New Roman" w:eastAsia="Verdana" w:hAnsi="Times New Roman" w:cs="Times New Roman"/>
          <w:sz w:val="24"/>
          <w:szCs w:val="24"/>
          <w:lang w:eastAsia="hi-IN" w:bidi="hi-IN"/>
        </w:rPr>
        <w:tab/>
        <w:t>«_____» _________ 2012 г.</w:t>
      </w:r>
    </w:p>
    <w:p w:rsidR="00ED221C" w:rsidRPr="00ED221C" w:rsidRDefault="00ED221C" w:rsidP="00ED221C">
      <w:pPr>
        <w:widowControl w:val="0"/>
        <w:suppressAutoHyphens/>
        <w:autoSpaceDE w:val="0"/>
        <w:spacing w:after="0" w:line="240" w:lineRule="auto"/>
        <w:jc w:val="both"/>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ind w:firstLine="480"/>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b/>
          <w:bCs/>
          <w:sz w:val="24"/>
          <w:szCs w:val="24"/>
          <w:lang w:eastAsia="hi-IN" w:bidi="hi-IN"/>
        </w:rPr>
        <w:t>_____________________</w:t>
      </w:r>
      <w:r w:rsidRPr="00ED221C">
        <w:rPr>
          <w:rFonts w:ascii="Times New Roman" w:eastAsia="Verdana" w:hAnsi="Times New Roman" w:cs="Times New Roman"/>
          <w:sz w:val="24"/>
          <w:szCs w:val="24"/>
          <w:lang w:eastAsia="hi-IN" w:bidi="hi-IN"/>
        </w:rPr>
        <w:t xml:space="preserve">, </w:t>
      </w:r>
      <w:proofErr w:type="gramStart"/>
      <w:r w:rsidRPr="00ED221C">
        <w:rPr>
          <w:rFonts w:ascii="Times New Roman" w:eastAsia="Verdana" w:hAnsi="Times New Roman" w:cs="Times New Roman"/>
          <w:sz w:val="24"/>
          <w:szCs w:val="24"/>
          <w:lang w:eastAsia="hi-IN" w:bidi="hi-IN"/>
        </w:rPr>
        <w:t>именуемое</w:t>
      </w:r>
      <w:proofErr w:type="gramEnd"/>
      <w:r w:rsidRPr="00ED221C">
        <w:rPr>
          <w:rFonts w:ascii="Times New Roman" w:eastAsia="Verdana" w:hAnsi="Times New Roman" w:cs="Times New Roman"/>
          <w:sz w:val="24"/>
          <w:szCs w:val="24"/>
          <w:lang w:eastAsia="hi-IN" w:bidi="hi-IN"/>
        </w:rPr>
        <w:t xml:space="preserve"> в дальнейшем </w:t>
      </w:r>
      <w:r w:rsidRPr="00ED221C">
        <w:rPr>
          <w:rFonts w:ascii="Times New Roman" w:eastAsia="Verdana" w:hAnsi="Times New Roman" w:cs="Times New Roman"/>
          <w:b/>
          <w:bCs/>
          <w:sz w:val="24"/>
          <w:szCs w:val="24"/>
          <w:lang w:eastAsia="hi-IN" w:bidi="hi-IN"/>
        </w:rPr>
        <w:t>Подрядчик</w:t>
      </w:r>
      <w:r w:rsidRPr="00ED221C">
        <w:rPr>
          <w:rFonts w:ascii="Times New Roman" w:eastAsia="Verdana" w:hAnsi="Times New Roman" w:cs="Times New Roman"/>
          <w:sz w:val="24"/>
          <w:szCs w:val="24"/>
          <w:lang w:eastAsia="hi-IN" w:bidi="hi-IN"/>
        </w:rPr>
        <w:t>,</w:t>
      </w:r>
      <w:r w:rsidRPr="00ED221C">
        <w:rPr>
          <w:rFonts w:ascii="Times New Roman" w:eastAsia="Verdana" w:hAnsi="Times New Roman" w:cs="Times New Roman"/>
          <w:b/>
          <w:bCs/>
          <w:sz w:val="24"/>
          <w:szCs w:val="24"/>
          <w:lang w:eastAsia="hi-IN" w:bidi="hi-IN"/>
        </w:rPr>
        <w:t xml:space="preserve"> </w:t>
      </w:r>
      <w:r w:rsidRPr="00ED221C">
        <w:rPr>
          <w:rFonts w:ascii="Times New Roman" w:eastAsia="Verdana" w:hAnsi="Times New Roman" w:cs="Times New Roman"/>
          <w:sz w:val="24"/>
          <w:szCs w:val="24"/>
          <w:lang w:eastAsia="hi-IN" w:bidi="hi-IN"/>
        </w:rPr>
        <w:t>в лице ________________________________________________________________________, действующего на основании  ________________________________, с одной стороны, и</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b/>
          <w:bCs/>
          <w:sz w:val="24"/>
          <w:szCs w:val="24"/>
          <w:lang w:eastAsia="hi-IN" w:bidi="hi-IN"/>
        </w:rPr>
        <w:t>Общество с ограниченной ответственностью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 (ООО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w:t>
      </w:r>
      <w:r w:rsidRPr="00ED221C">
        <w:rPr>
          <w:rFonts w:ascii="Times New Roman" w:eastAsia="Verdana" w:hAnsi="Times New Roman" w:cs="Times New Roman"/>
          <w:sz w:val="24"/>
          <w:szCs w:val="24"/>
          <w:lang w:eastAsia="hi-IN" w:bidi="hi-IN"/>
        </w:rPr>
        <w:t xml:space="preserve"> именуемое в дальнейшем </w:t>
      </w:r>
      <w:r w:rsidRPr="00ED221C">
        <w:rPr>
          <w:rFonts w:ascii="Times New Roman" w:eastAsia="Verdana" w:hAnsi="Times New Roman" w:cs="Times New Roman"/>
          <w:b/>
          <w:bCs/>
          <w:sz w:val="24"/>
          <w:szCs w:val="24"/>
          <w:lang w:eastAsia="hi-IN" w:bidi="hi-IN"/>
        </w:rPr>
        <w:t>Заказчик</w:t>
      </w:r>
      <w:r w:rsidRPr="00ED221C">
        <w:rPr>
          <w:rFonts w:ascii="Times New Roman" w:eastAsia="Verdana" w:hAnsi="Times New Roman" w:cs="Times New Roman"/>
          <w:sz w:val="24"/>
          <w:szCs w:val="24"/>
          <w:lang w:eastAsia="hi-IN" w:bidi="hi-IN"/>
        </w:rPr>
        <w:t xml:space="preserve">, в лице _______________________ ______________________________________, действующего на основании _________________ ___________________, с другой стороны, а при совместном упоминании именуемые </w:t>
      </w:r>
      <w:r w:rsidRPr="00ED221C">
        <w:rPr>
          <w:rFonts w:ascii="Times New Roman" w:eastAsia="Verdana" w:hAnsi="Times New Roman" w:cs="Times New Roman"/>
          <w:b/>
          <w:bCs/>
          <w:sz w:val="24"/>
          <w:szCs w:val="24"/>
          <w:lang w:eastAsia="hi-IN" w:bidi="hi-IN"/>
        </w:rPr>
        <w:t>Стороны</w:t>
      </w:r>
      <w:r w:rsidRPr="00ED221C">
        <w:rPr>
          <w:rFonts w:ascii="Times New Roman" w:eastAsia="Verdana" w:hAnsi="Times New Roman" w:cs="Times New Roman"/>
          <w:sz w:val="24"/>
          <w:szCs w:val="24"/>
          <w:lang w:eastAsia="hi-IN" w:bidi="hi-IN"/>
        </w:rPr>
        <w:t>, заключили настоящий договор (далее – Договор) о нижеследующем:</w:t>
      </w:r>
    </w:p>
    <w:p w:rsidR="00ED221C" w:rsidRPr="00ED221C" w:rsidRDefault="00ED221C" w:rsidP="00ED221C">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1. Предмет Договора</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1.1. Подрядчик обязуется произвести установку прибора учета тепловой энергии в здании Валдайского филиала по адресу: г. Валдай, </w:t>
      </w:r>
      <w:r w:rsidRPr="00ED221C">
        <w:rPr>
          <w:rFonts w:ascii="Times New Roman" w:eastAsia="Verdana" w:hAnsi="Times New Roman" w:cs="Times New Roman"/>
          <w:color w:val="000000"/>
          <w:sz w:val="24"/>
          <w:szCs w:val="24"/>
          <w:lang w:eastAsia="hi-IN" w:bidi="hi-IN"/>
        </w:rPr>
        <w:t>ул. Радищева д.31а</w:t>
      </w:r>
      <w:r w:rsidRPr="00ED221C">
        <w:rPr>
          <w:rFonts w:ascii="Times New Roman" w:eastAsia="Verdana" w:hAnsi="Times New Roman" w:cs="Times New Roman"/>
          <w:color w:val="FF0000"/>
          <w:sz w:val="24"/>
          <w:szCs w:val="24"/>
          <w:lang w:eastAsia="hi-IN" w:bidi="hi-IN"/>
        </w:rPr>
        <w:t xml:space="preserve"> </w:t>
      </w:r>
      <w:r w:rsidRPr="00ED221C">
        <w:rPr>
          <w:rFonts w:ascii="Times New Roman" w:eastAsia="Verdana" w:hAnsi="Times New Roman" w:cs="Times New Roman"/>
          <w:sz w:val="24"/>
          <w:szCs w:val="24"/>
          <w:lang w:eastAsia="hi-IN" w:bidi="hi-IN"/>
        </w:rPr>
        <w:t>(далее – Объект), а Заказчик – принять и оплатить Подрядчику результат Работы, в порядке и на условиях настоящего Договора.</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1.2. Работа выполняется в соответствии с согласованной Сторонами Сметой, являющейся неотъемлемой частью настоящего Договора (Приложение № ____).</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1.3. Право Подрядчика на выполнение Работы по настоящему Договору подтверждается____________________________________________________________________________________________________________________________________________________ (Копия прилагается и является неотъемлемой частью настоящего Договора).</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1.4. Выполнение Работы, не предусмотренной настоящим Договором, осуществляется до истечения срока его действия по дополнительному соглашению к нему, подписанному уполномоченными представителями Сторон, и оплачивается отдельно.                                                        </w:t>
      </w:r>
    </w:p>
    <w:p w:rsidR="00ED221C" w:rsidRPr="00ED221C" w:rsidRDefault="00ED221C" w:rsidP="00ED221C">
      <w:pPr>
        <w:widowControl w:val="0"/>
        <w:shd w:val="clear" w:color="auto" w:fill="FFFFFF"/>
        <w:tabs>
          <w:tab w:val="left" w:pos="223"/>
        </w:tabs>
        <w:suppressAutoHyphens/>
        <w:autoSpaceDE w:val="0"/>
        <w:spacing w:after="12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2. Права и обязанности Сторон</w:t>
      </w:r>
    </w:p>
    <w:p w:rsidR="00ED221C" w:rsidRPr="00ED221C" w:rsidRDefault="00ED221C" w:rsidP="00ED221C">
      <w:pPr>
        <w:widowControl w:val="0"/>
        <w:shd w:val="clear" w:color="auto" w:fill="FFFFFF"/>
        <w:tabs>
          <w:tab w:val="left" w:pos="440"/>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2.1. Права и Обязанности Заказчика:</w:t>
      </w:r>
    </w:p>
    <w:p w:rsidR="00ED221C" w:rsidRPr="00ED221C" w:rsidRDefault="00ED221C" w:rsidP="00ED221C">
      <w:pPr>
        <w:widowControl w:val="0"/>
        <w:shd w:val="clear" w:color="auto" w:fill="FFFFFF"/>
        <w:tabs>
          <w:tab w:val="left" w:pos="454"/>
          <w:tab w:val="left" w:pos="730"/>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2.1.1. Заказчик вправе:</w:t>
      </w:r>
    </w:p>
    <w:p w:rsidR="00ED221C" w:rsidRPr="00ED221C" w:rsidRDefault="00ED221C" w:rsidP="00ED221C">
      <w:pPr>
        <w:widowControl w:val="0"/>
        <w:shd w:val="clear" w:color="auto" w:fill="FFFFFF"/>
        <w:tabs>
          <w:tab w:val="left" w:pos="454"/>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Вносить изменения в техническую документацию, являющуюся неотъемлемой частью настоящего Договора при условии, если вызываемая этим дополнительная Работа по стоимости не превышает десяти процентов указанной в Смете общей стоимости и не меняют характера предусмотренной в настоящем Договоре Работы.</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-Осуществлять контроль и надзор за ходом и качеством выполняемой Работы, соблюдением сроков ее выполнения, качеством предоставленных Подрядчиком материалов, не вмешиваясь при этом в оперативно-хозяйственную деятельность Подрядчика.</w:t>
      </w:r>
    </w:p>
    <w:p w:rsidR="00ED221C" w:rsidRPr="00ED221C" w:rsidRDefault="00ED221C" w:rsidP="00ED221C">
      <w:pPr>
        <w:widowControl w:val="0"/>
        <w:shd w:val="clear" w:color="auto" w:fill="FFFFFF"/>
        <w:tabs>
          <w:tab w:val="left" w:pos="454"/>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2.1.2. Заказчик обязан:</w:t>
      </w:r>
    </w:p>
    <w:p w:rsidR="00ED221C" w:rsidRPr="00ED221C" w:rsidRDefault="00ED221C" w:rsidP="00ED221C">
      <w:pPr>
        <w:widowControl w:val="0"/>
        <w:shd w:val="clear" w:color="auto" w:fill="FFFFFF"/>
        <w:tabs>
          <w:tab w:val="left" w:pos="454"/>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Согласовать с Подрядчиком проектно-сметную документацию (Смета на выполнение ремонтных работ). Проектно-сметная документация с момента ее согласования Сторонами становится неотъемлемой частью настоящего Договора. Моментом согласования проектно-сметной документации является её подписание уполномоченными представителями Сторон.</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 Принять и оплатить надлежаще выполненную Подрядчиком Работу. Приемка </w:t>
      </w:r>
      <w:r w:rsidRPr="00ED221C">
        <w:rPr>
          <w:rFonts w:ascii="Times New Roman" w:eastAsia="Verdana" w:hAnsi="Times New Roman" w:cs="Times New Roman"/>
          <w:sz w:val="24"/>
          <w:szCs w:val="24"/>
          <w:lang w:eastAsia="hi-IN" w:bidi="hi-IN"/>
        </w:rPr>
        <w:lastRenderedPageBreak/>
        <w:t>Работы оформляется подписанием Сторонами Акта приемки выполненных работ (КС-2; КС-3).</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2.2. Права и обязанности Подрядчика:</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2.2.1. Подрядчик вправе:</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-Подрядчик вправе требовать в соответствии со ст. 450 ГК РФ пересмотра сметы, если по не зависящим от него причинам стоимость Работы превысила смету не менее чем на десять процентов.</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2.2.2. Подрядчик обязан:</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Выполнить Работу в точном соответствии с проектно-сметной документацией и в сроки, согласованные Сторонами в порядке, установленном настоящим Договором.</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Доставить или обеспечить доставку в помещения Заказчика необходимых материалов и оборудования, осуществить их приёмку, разгрузку и складирование.</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Обеспечить при выполнении Работы соблюдение установленных действующим законодательством РФ норм по технике безопасности, правил противопожарной безопасности и санитарно-эпидемиологических правил.</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Устранить своими силами и за свой счёт дефекты, выявленные Заказчиком в ходе или при приёмке выполненной Работы.</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Обеспечить сохранность имущества Заказчика находящегося в помещении, указанном в пункте 1.1. настоящего Договора.</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Выполнять Работу самостоятельно без привлечения субподрядчиков.</w:t>
      </w:r>
    </w:p>
    <w:p w:rsidR="00ED221C" w:rsidRPr="00ED221C" w:rsidRDefault="00ED221C" w:rsidP="00ED221C">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3. Стоимость работы и порядок расчетов</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3.1. </w:t>
      </w:r>
      <w:proofErr w:type="gramStart"/>
      <w:r w:rsidRPr="00ED221C">
        <w:rPr>
          <w:rFonts w:ascii="Times New Roman" w:eastAsia="Verdana" w:hAnsi="Times New Roman" w:cs="Times New Roman"/>
          <w:sz w:val="24"/>
          <w:szCs w:val="24"/>
          <w:lang w:eastAsia="hi-IN" w:bidi="hi-IN"/>
        </w:rPr>
        <w:t xml:space="preserve">За выполненную по настоящему Договору Работу, Заказчик уплачивает Подрядчику ее </w:t>
      </w:r>
      <w:r w:rsidRPr="00ED221C">
        <w:rPr>
          <w:rFonts w:ascii="Times New Roman" w:eastAsia="Verdana" w:hAnsi="Times New Roman" w:cs="Times New Roman"/>
          <w:b/>
          <w:bCs/>
          <w:sz w:val="24"/>
          <w:szCs w:val="24"/>
          <w:lang w:eastAsia="hi-IN" w:bidi="hi-IN"/>
        </w:rPr>
        <w:t>стоимость в сумме –</w:t>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t>______________________________________________________________________</w:t>
      </w:r>
      <w:r w:rsidRPr="00ED221C">
        <w:rPr>
          <w:rFonts w:ascii="Times New Roman" w:eastAsia="Verdana" w:hAnsi="Times New Roman" w:cs="Times New Roman"/>
          <w:sz w:val="24"/>
          <w:szCs w:val="24"/>
          <w:lang w:eastAsia="hi-IN" w:bidi="hi-IN"/>
        </w:rPr>
        <w:t>, с учетом стоимости всех погрузочно-разгрузочных работ, вывоза мусора, в том числе расходах на перевозку, страхование, налогов, сборов и других обязательных платежей, в соответствии с утвержденной Сторонами Сметой, являющейся неотъемлемой частью настоящего Договора.</w:t>
      </w:r>
      <w:proofErr w:type="gramEnd"/>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3.2. </w:t>
      </w:r>
      <w:proofErr w:type="gramStart"/>
      <w:r w:rsidRPr="00ED221C">
        <w:rPr>
          <w:rFonts w:ascii="Times New Roman" w:eastAsia="Verdana" w:hAnsi="Times New Roman" w:cs="Times New Roman"/>
          <w:sz w:val="24"/>
          <w:szCs w:val="24"/>
          <w:lang w:eastAsia="hi-IN" w:bidi="hi-IN"/>
        </w:rPr>
        <w:t xml:space="preserve">Расчет за выполненную Подрядчиком Работу осуществляется Заказчиком </w:t>
      </w:r>
      <w:r w:rsidRPr="00ED221C">
        <w:rPr>
          <w:rFonts w:ascii="Times New Roman" w:eastAsia="Verdana" w:hAnsi="Times New Roman" w:cs="Times New Roman"/>
          <w:b/>
          <w:bCs/>
          <w:sz w:val="24"/>
          <w:szCs w:val="24"/>
          <w:lang w:eastAsia="hi-IN" w:bidi="hi-IN"/>
        </w:rPr>
        <w:t xml:space="preserve">в течение пяти банковских дней </w:t>
      </w:r>
      <w:r w:rsidRPr="00ED221C">
        <w:rPr>
          <w:rFonts w:ascii="Times New Roman" w:eastAsia="Verdana" w:hAnsi="Times New Roman" w:cs="Times New Roman"/>
          <w:sz w:val="24"/>
          <w:szCs w:val="24"/>
          <w:lang w:eastAsia="hi-IN" w:bidi="hi-IN"/>
        </w:rPr>
        <w:t>с даты</w:t>
      </w:r>
      <w:r w:rsidRPr="00ED221C">
        <w:rPr>
          <w:rFonts w:ascii="Times New Roman" w:eastAsia="Verdana" w:hAnsi="Times New Roman" w:cs="Times New Roman"/>
          <w:b/>
          <w:bCs/>
          <w:sz w:val="24"/>
          <w:szCs w:val="24"/>
          <w:lang w:eastAsia="hi-IN" w:bidi="hi-IN"/>
        </w:rPr>
        <w:t xml:space="preserve"> </w:t>
      </w:r>
      <w:r w:rsidRPr="00ED221C">
        <w:rPr>
          <w:rFonts w:ascii="Times New Roman" w:eastAsia="Verdana" w:hAnsi="Times New Roman" w:cs="Times New Roman"/>
          <w:sz w:val="24"/>
          <w:szCs w:val="24"/>
          <w:lang w:eastAsia="hi-IN" w:bidi="hi-IN"/>
        </w:rPr>
        <w:t>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 с учетом суммы авансового платежа.</w:t>
      </w:r>
      <w:proofErr w:type="gramEnd"/>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3.3. Оплата Работы, выполненной Подрядчиком в соответствии с условиями настоящего Договора, производится Заказчиком путем перечисления денежных средств на расчетный счет Подрядчика.</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3.4. Обязательство по оплате считается исполненным Заказчиком в момент зачисления денежных средств на расчетный счет Подрядчика.</w:t>
      </w:r>
    </w:p>
    <w:p w:rsidR="00ED221C" w:rsidRPr="00ED221C" w:rsidRDefault="00ED221C" w:rsidP="00ED221C">
      <w:pPr>
        <w:widowControl w:val="0"/>
        <w:suppressAutoHyphens/>
        <w:autoSpaceDE w:val="0"/>
        <w:spacing w:after="0" w:line="240" w:lineRule="auto"/>
        <w:ind w:firstLine="709"/>
        <w:jc w:val="center"/>
        <w:rPr>
          <w:rFonts w:ascii="Times New Roman" w:eastAsia="Verdana" w:hAnsi="Times New Roman" w:cs="Times New Roman"/>
          <w:b/>
          <w:bCs/>
          <w:sz w:val="24"/>
          <w:szCs w:val="24"/>
          <w:lang w:eastAsia="hi-IN" w:bidi="hi-IN"/>
        </w:rPr>
      </w:pPr>
    </w:p>
    <w:p w:rsidR="00ED221C" w:rsidRPr="00ED221C" w:rsidRDefault="00ED221C" w:rsidP="00ED221C">
      <w:pPr>
        <w:widowControl w:val="0"/>
        <w:suppressAutoHyphens/>
        <w:autoSpaceDE w:val="0"/>
        <w:spacing w:after="0" w:line="240" w:lineRule="auto"/>
        <w:ind w:firstLine="709"/>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4. Порядок выполнения и приемки работы</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4.1. Подрядчик выполняет Работу самостоятельно без привлечения субподрядчиков.</w:t>
      </w:r>
    </w:p>
    <w:p w:rsidR="00ED221C" w:rsidRPr="00ED221C" w:rsidRDefault="00ED221C" w:rsidP="00ED221C">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4.2. Начало выполнения Работы Подрядчиком – не позднее </w:t>
      </w:r>
      <w:r w:rsidRPr="00ED221C">
        <w:rPr>
          <w:rFonts w:ascii="Times New Roman" w:eastAsia="Verdana" w:hAnsi="Times New Roman" w:cs="Times New Roman"/>
          <w:b/>
          <w:bCs/>
          <w:sz w:val="24"/>
          <w:szCs w:val="24"/>
          <w:lang w:eastAsia="hi-IN" w:bidi="hi-IN"/>
        </w:rPr>
        <w:t>десяти дней после</w:t>
      </w:r>
      <w:r w:rsidRPr="00ED221C">
        <w:rPr>
          <w:rFonts w:ascii="Times New Roman" w:eastAsia="Verdana" w:hAnsi="Times New Roman" w:cs="Times New Roman"/>
          <w:sz w:val="24"/>
          <w:szCs w:val="24"/>
          <w:lang w:eastAsia="hi-IN" w:bidi="hi-IN"/>
        </w:rPr>
        <w:t xml:space="preserve"> </w:t>
      </w:r>
      <w:r w:rsidRPr="00ED221C">
        <w:rPr>
          <w:rFonts w:ascii="Times New Roman" w:eastAsia="Verdana" w:hAnsi="Times New Roman" w:cs="Times New Roman"/>
          <w:b/>
          <w:bCs/>
          <w:sz w:val="24"/>
          <w:szCs w:val="24"/>
          <w:lang w:eastAsia="hi-IN" w:bidi="hi-IN"/>
        </w:rPr>
        <w:t>подписания настоящего Договора</w:t>
      </w:r>
      <w:r w:rsidRPr="00ED221C">
        <w:rPr>
          <w:rFonts w:ascii="Times New Roman" w:eastAsia="Verdana" w:hAnsi="Times New Roman" w:cs="Times New Roman"/>
          <w:sz w:val="24"/>
          <w:szCs w:val="24"/>
          <w:lang w:eastAsia="hi-IN" w:bidi="hi-IN"/>
        </w:rPr>
        <w:t xml:space="preserve">, окончание выполнения Работы – в течение </w:t>
      </w:r>
      <w:r w:rsidRPr="00ED221C">
        <w:rPr>
          <w:rFonts w:ascii="Times New Roman" w:eastAsia="Verdana" w:hAnsi="Times New Roman" w:cs="Times New Roman"/>
          <w:b/>
          <w:bCs/>
          <w:sz w:val="24"/>
          <w:szCs w:val="24"/>
          <w:lang w:eastAsia="hi-IN" w:bidi="hi-IN"/>
        </w:rPr>
        <w:t>14 (четырнадцати) календарных дней</w:t>
      </w:r>
      <w:r w:rsidRPr="00ED221C">
        <w:rPr>
          <w:rFonts w:ascii="Times New Roman" w:eastAsia="Verdana" w:hAnsi="Times New Roman" w:cs="Times New Roman"/>
          <w:sz w:val="24"/>
          <w:szCs w:val="24"/>
          <w:lang w:eastAsia="hi-IN" w:bidi="hi-IN"/>
        </w:rPr>
        <w:t xml:space="preserve"> со дня ее начала.</w:t>
      </w:r>
    </w:p>
    <w:p w:rsidR="00ED221C" w:rsidRPr="00ED221C" w:rsidRDefault="00ED221C" w:rsidP="00ED221C">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4.3. Заказчик уполномочивает своего представителя: _____________________________________________ _____________________________________________________________ осуществлять </w:t>
      </w:r>
      <w:r w:rsidRPr="00ED221C">
        <w:rPr>
          <w:rFonts w:ascii="Times New Roman" w:eastAsia="Verdana" w:hAnsi="Times New Roman" w:cs="Times New Roman"/>
          <w:sz w:val="24"/>
          <w:szCs w:val="24"/>
          <w:lang w:eastAsia="hi-IN" w:bidi="hi-IN"/>
        </w:rPr>
        <w:lastRenderedPageBreak/>
        <w:t>совместно с Подрядчиком:</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оформление Акта приемки выполненных работ;</w:t>
      </w:r>
    </w:p>
    <w:p w:rsidR="00ED221C" w:rsidRPr="00ED221C" w:rsidRDefault="00ED221C" w:rsidP="00ED221C">
      <w:pPr>
        <w:widowControl w:val="0"/>
        <w:shd w:val="clear" w:color="auto" w:fill="FFFFFF"/>
        <w:tabs>
          <w:tab w:val="left" w:pos="17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 осуществление </w:t>
      </w:r>
      <w:proofErr w:type="gramStart"/>
      <w:r w:rsidRPr="00ED221C">
        <w:rPr>
          <w:rFonts w:ascii="Times New Roman" w:eastAsia="Verdana" w:hAnsi="Times New Roman" w:cs="Times New Roman"/>
          <w:sz w:val="24"/>
          <w:szCs w:val="24"/>
          <w:lang w:eastAsia="hi-IN" w:bidi="hi-IN"/>
        </w:rPr>
        <w:t>контроля за</w:t>
      </w:r>
      <w:proofErr w:type="gramEnd"/>
      <w:r w:rsidRPr="00ED221C">
        <w:rPr>
          <w:rFonts w:ascii="Times New Roman" w:eastAsia="Verdana" w:hAnsi="Times New Roman" w:cs="Times New Roman"/>
          <w:sz w:val="24"/>
          <w:szCs w:val="24"/>
          <w:lang w:eastAsia="hi-IN" w:bidi="hi-IN"/>
        </w:rPr>
        <w:t xml:space="preserve"> выполнением Работы;</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осуществление изменения или корректировки проектно-сметной документации в соответствии с условиями настоящего Договора;</w:t>
      </w:r>
    </w:p>
    <w:p w:rsidR="00ED221C" w:rsidRPr="00ED221C" w:rsidRDefault="00ED221C" w:rsidP="00ED221C">
      <w:pPr>
        <w:widowControl w:val="0"/>
        <w:shd w:val="clear" w:color="auto" w:fill="FFFFFF"/>
        <w:tabs>
          <w:tab w:val="left" w:pos="277"/>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проверку соответствия используемых Подрядчиком материалов и оборудования условиям Договора и проектно-сметной документации.</w:t>
      </w:r>
    </w:p>
    <w:p w:rsidR="00ED221C" w:rsidRPr="00ED221C" w:rsidRDefault="00ED221C" w:rsidP="00ED221C">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Представитель Заказчика с надлежаще оформленными полномочиями имеет право беспрепятственного доступа ко всем видам работ в течение всего периода их выполнения и в любое время производства.</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4.4. Подрядчик гарантирует, что качество строительных материалов, оборудования и комплектующих изделий, конструкций и систем, применяемых им для установки, будут соответствовать государственным стандартам и техническим условиям.</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4.5. При окончании Работ по настоящему Договору Подрядчик в письменной форме уведомляет Заказчика об их окончании и его готовности передать Заказчику результат Работы.</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4.6. В случае отказа Заказчика принять Работу, Сторонами составляется двусторонний акт с указанием недостатков и перечня необходимых доработок. Претензии о проведении доработок должны быть предъявлены Заказчиком в течение десяти дней после получения унифицированных форм КС-2 и КС-3. Подрядчик обязан устранить недостатки и произвести необходимые доработки своими силами и за счет собственных средств.</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4.7. В случае выявления Сторонами в процессе исполнения Договора необходимости выполнения дополнительных работ, то по согласованию с Заказчиком, такие работы производятся в соответствии с заключенным между Сторонами дополнительным соглашением к нему, в котором будут указаны порядок, срок и стоимость выполнения работ. </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4.8. В случае досрочного выполнения Подрядчиком Работы по настоящему Договору, Заказчик обязуется принять счет, унифицированные формы КС-2 и КС-3 и подписать их в порядке, установленном настоящим разделом.</w:t>
      </w:r>
    </w:p>
    <w:p w:rsidR="00ED221C" w:rsidRPr="00ED221C" w:rsidRDefault="00ED221C" w:rsidP="00ED221C">
      <w:pPr>
        <w:widowControl w:val="0"/>
        <w:shd w:val="clear" w:color="auto" w:fill="FFFFFF"/>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5. Срок действия Договора</w:t>
      </w:r>
    </w:p>
    <w:p w:rsidR="00ED221C" w:rsidRPr="00ED221C" w:rsidRDefault="00ED221C" w:rsidP="00ED221C">
      <w:pPr>
        <w:widowControl w:val="0"/>
        <w:shd w:val="clear" w:color="auto" w:fill="FFFFFF"/>
        <w:tabs>
          <w:tab w:val="left" w:pos="468"/>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5.1. Настоящий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p w:rsidR="00ED221C" w:rsidRPr="00ED221C" w:rsidRDefault="00ED221C" w:rsidP="00ED221C">
      <w:pPr>
        <w:widowControl w:val="0"/>
        <w:shd w:val="clear" w:color="auto" w:fill="FFFFFF"/>
        <w:tabs>
          <w:tab w:val="left" w:pos="468"/>
        </w:tabs>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6. Ответственность Сторон</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6.1.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 в том числе:</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за несвоевременное выполнение Работы, по вине Подрядчика, Заказчик вправе потребовать уплаты пени в размере 0,1 процента от стоимости Работы за каждый день просрочки.</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b/>
          <w:bCs/>
          <w:sz w:val="24"/>
          <w:szCs w:val="24"/>
          <w:lang w:eastAsia="hi-IN" w:bidi="hi-IN"/>
        </w:rPr>
        <w:t>- з</w:t>
      </w:r>
      <w:r w:rsidRPr="00ED221C">
        <w:rPr>
          <w:rFonts w:ascii="Times New Roman" w:eastAsia="Verdana" w:hAnsi="Times New Roman" w:cs="Times New Roman"/>
          <w:sz w:val="24"/>
          <w:szCs w:val="24"/>
          <w:lang w:eastAsia="hi-IN" w:bidi="hi-IN"/>
        </w:rPr>
        <w:t>а просрочку оплаты выполненной Работы, Подрядчик вправе потребовать уплаты пени в размере 0,1 процента за каждый день просрочки от стоимости выполненной, но не оплаченной Работы.</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При этом уплата пени не освобождает Стороны от исполнения обязательств или устранения нарушения.</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6.2. Стороны освобождаются от ответственности за частичное или полное неисполнение обязательств по настоящему Договору, если это неисполнение явилось </w:t>
      </w:r>
      <w:r w:rsidRPr="00ED221C">
        <w:rPr>
          <w:rFonts w:ascii="Times New Roman" w:eastAsia="Verdana" w:hAnsi="Times New Roman" w:cs="Times New Roman"/>
          <w:sz w:val="24"/>
          <w:szCs w:val="24"/>
          <w:lang w:eastAsia="hi-IN" w:bidi="hi-IN"/>
        </w:rPr>
        <w:lastRenderedPageBreak/>
        <w:t>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 (форс-мажор).</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К таким событиям чрезвычайного характера относятся: наводнение, пожар, землетрясение, взрыв, шторм, оседание почвы, эпидемия и иные явления природы, а также война, военные действия запретительные акты или действия правительств, или государственных органов, гражданские волнения, восстания, вторжения и любые другие обстоятельства вне разумного контроля сторон.</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При наступлении указанных обстоятельств, Сторона обязана без промедления известить о них в письменном виде другую Сторону и согласовать свои дальнейшие действия по выполнению настоящего Договора.</w:t>
      </w:r>
    </w:p>
    <w:p w:rsidR="00ED221C" w:rsidRPr="00ED221C" w:rsidRDefault="00ED221C" w:rsidP="00ED221C">
      <w:pPr>
        <w:widowControl w:val="0"/>
        <w:shd w:val="clear" w:color="auto" w:fill="FFFFFF"/>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7. Заключительные положения</w:t>
      </w:r>
    </w:p>
    <w:p w:rsidR="00ED221C" w:rsidRPr="00ED221C" w:rsidRDefault="00ED221C" w:rsidP="00ED221C">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7.1. На результат Работы Подрядчиком устанавливается гарантийный срок – 36 (тридцать шесть) месяцев со дня подписания сторонами Акта приемки выполненных работ. В случае обнаружения Заказчиком дефектов в течение гарантийного срока, Подрядчик обязан устранить их за свой счет в течение </w:t>
      </w:r>
      <w:r w:rsidRPr="00ED221C">
        <w:rPr>
          <w:rFonts w:ascii="Times New Roman" w:eastAsia="Verdana" w:hAnsi="Times New Roman" w:cs="Times New Roman"/>
          <w:b/>
          <w:bCs/>
          <w:sz w:val="24"/>
          <w:szCs w:val="24"/>
          <w:lang w:eastAsia="hi-IN" w:bidi="hi-IN"/>
        </w:rPr>
        <w:t>двадцати календарных дней</w:t>
      </w:r>
      <w:r w:rsidRPr="00ED221C">
        <w:rPr>
          <w:rFonts w:ascii="Times New Roman" w:eastAsia="Verdana" w:hAnsi="Times New Roman" w:cs="Times New Roman"/>
          <w:sz w:val="24"/>
          <w:szCs w:val="24"/>
          <w:lang w:eastAsia="hi-IN" w:bidi="hi-IN"/>
        </w:rPr>
        <w:t xml:space="preserve"> со дня получения от Заказчика письменного уведомления.</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7.2. Условия настоящего Договора, приложений и соглашений к нему конфиденциальны и не подлежат разглашению, за исключением случаев, предусмотренных действующим законодательством РФ.</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7.3. Стороны принимают все необходимые меры для того, чтобы их представители без предварительного согласия другой Стороны не информировали третьих лиц о содержании настоящего Договора, приложений и соглашений к нему, а также об ином, ставшем им известным в связи с исполнением обязательств по настоящему Договору.</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7.4. В случае возникновения между Сторонами разногласий, вызванных неисполнением или ненадлежащим исполнением условий настоящего Договора одной из Сторон, споры урегулируются путём переговоров. В случае невозможности разрешения споров путем переговоров, они подлежат рассмотрению в Арбитражном суде Новгородской области в соответствии с действующим законодательством РФ.</w:t>
      </w:r>
    </w:p>
    <w:p w:rsidR="00ED221C" w:rsidRPr="00ED221C" w:rsidRDefault="00ED221C" w:rsidP="00ED221C">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7.5. Все изменения и дополнения к настоящему Договору действительны при условии, если они совершены в письменной форме и подписаны полномочными представителями его Сторон.</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7.6. Настоящий Договор составлен в двух экземплярах, идентичных по своему содержанию, и имеющих равную юридическую силу – по одному для каждой из Сторон.</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7.7. Все приложения, упомянутые в тексте настоящего Договора, являются его неотъемлемыми частями.</w:t>
      </w:r>
    </w:p>
    <w:p w:rsidR="00ED221C" w:rsidRPr="00ED221C" w:rsidRDefault="00ED221C" w:rsidP="00ED221C">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9. Юридические адреса, банковские реквизиты и подписи Сторон</w:t>
      </w:r>
    </w:p>
    <w:tbl>
      <w:tblPr>
        <w:tblW w:w="0" w:type="auto"/>
        <w:tblInd w:w="-95" w:type="dxa"/>
        <w:tblLayout w:type="fixed"/>
        <w:tblLook w:val="0000" w:firstRow="0" w:lastRow="0" w:firstColumn="0" w:lastColumn="0" w:noHBand="0" w:noVBand="0"/>
      </w:tblPr>
      <w:tblGrid>
        <w:gridCol w:w="4503"/>
        <w:gridCol w:w="5009"/>
      </w:tblGrid>
      <w:tr w:rsidR="00ED221C" w:rsidRPr="00ED221C" w:rsidTr="00ED221C">
        <w:tc>
          <w:tcPr>
            <w:tcW w:w="4503" w:type="dxa"/>
            <w:tcBorders>
              <w:top w:val="single" w:sz="4" w:space="0" w:color="000000"/>
              <w:left w:val="single" w:sz="4" w:space="0" w:color="000000"/>
              <w:bottom w:val="single" w:sz="4" w:space="0" w:color="000000"/>
            </w:tcBorders>
            <w:shd w:val="clear" w:color="auto" w:fill="auto"/>
          </w:tcPr>
          <w:p w:rsidR="00ED221C" w:rsidRPr="00ED221C" w:rsidRDefault="00ED221C" w:rsidP="00ED221C">
            <w:pPr>
              <w:widowControl w:val="0"/>
              <w:suppressAutoHyphens/>
              <w:autoSpaceDE w:val="0"/>
              <w:snapToGrid w:val="0"/>
              <w:spacing w:after="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Заказчик</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Общество с ограниченной ответственностью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 (ООО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2410"/>
              </w:tabs>
              <w:suppressAutoHyphens/>
              <w:autoSpaceDE w:val="0"/>
              <w:spacing w:after="0" w:line="240" w:lineRule="auto"/>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173001, г. Великий Новгород,</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ул. Великая, д. 13</w:t>
            </w:r>
          </w:p>
          <w:p w:rsidR="00ED221C" w:rsidRPr="00ED221C" w:rsidRDefault="00ED221C" w:rsidP="00ED221C">
            <w:pPr>
              <w:widowControl w:val="0"/>
              <w:shd w:val="clear" w:color="auto" w:fill="FFFFFF"/>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тел./факс (8162) 77-78-72</w:t>
            </w:r>
          </w:p>
          <w:p w:rsidR="00ED221C" w:rsidRPr="00ED221C" w:rsidRDefault="00ED221C" w:rsidP="00ED221C">
            <w:pPr>
              <w:widowControl w:val="0"/>
              <w:tabs>
                <w:tab w:val="left" w:pos="2410"/>
              </w:tabs>
              <w:suppressAutoHyphens/>
              <w:autoSpaceDE w:val="0"/>
              <w:spacing w:after="0" w:line="240" w:lineRule="auto"/>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ИНН / КПП 5321074290 / 532150001</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roofErr w:type="gramStart"/>
            <w:r w:rsidRPr="00ED221C">
              <w:rPr>
                <w:rFonts w:ascii="Times New Roman" w:eastAsia="Verdana" w:hAnsi="Times New Roman" w:cs="Times New Roman"/>
                <w:sz w:val="24"/>
                <w:szCs w:val="24"/>
                <w:lang w:eastAsia="hi-IN" w:bidi="hi-IN"/>
              </w:rPr>
              <w:t>р</w:t>
            </w:r>
            <w:proofErr w:type="gramEnd"/>
            <w:r w:rsidRPr="00ED221C">
              <w:rPr>
                <w:rFonts w:ascii="Times New Roman" w:eastAsia="Verdana" w:hAnsi="Times New Roman" w:cs="Times New Roman"/>
                <w:sz w:val="24"/>
                <w:szCs w:val="24"/>
                <w:lang w:eastAsia="hi-IN" w:bidi="hi-IN"/>
              </w:rPr>
              <w:t>/с 40702810043020110464</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lastRenderedPageBreak/>
              <w:t xml:space="preserve">Отделение №8629  Сбербанка России </w:t>
            </w:r>
            <w:proofErr w:type="spellStart"/>
            <w:r w:rsidRPr="00ED221C">
              <w:rPr>
                <w:rFonts w:ascii="Times New Roman" w:eastAsia="Verdana" w:hAnsi="Times New Roman" w:cs="Times New Roman"/>
                <w:sz w:val="24"/>
                <w:szCs w:val="24"/>
                <w:lang w:eastAsia="hi-IN" w:bidi="hi-IN"/>
              </w:rPr>
              <w:t>г.В.Новгород</w:t>
            </w:r>
            <w:proofErr w:type="spellEnd"/>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к/с 30101810100000000698</w:t>
            </w:r>
          </w:p>
          <w:p w:rsidR="00ED221C" w:rsidRPr="00ED221C" w:rsidRDefault="00ED221C" w:rsidP="00ED221C">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БИК 044959698</w:t>
            </w:r>
          </w:p>
          <w:p w:rsidR="00ED221C" w:rsidRPr="00ED221C" w:rsidRDefault="00ED221C" w:rsidP="00ED221C">
            <w:pPr>
              <w:widowControl w:val="0"/>
              <w:suppressAutoHyphens/>
              <w:autoSpaceDE w:val="0"/>
              <w:spacing w:after="0" w:line="240" w:lineRule="auto"/>
              <w:jc w:val="both"/>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(должность) ________________________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 /________________/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«_______»___________________20     г.</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proofErr w:type="spellStart"/>
            <w:r w:rsidRPr="00ED221C">
              <w:rPr>
                <w:rFonts w:ascii="Times New Roman" w:eastAsia="Verdana" w:hAnsi="Times New Roman" w:cs="Times New Roman"/>
                <w:sz w:val="24"/>
                <w:szCs w:val="24"/>
                <w:lang w:eastAsia="hi-IN" w:bidi="hi-IN"/>
              </w:rPr>
              <w:t>м.п</w:t>
            </w:r>
            <w:proofErr w:type="spellEnd"/>
            <w:r w:rsidRPr="00ED221C">
              <w:rPr>
                <w:rFonts w:ascii="Times New Roman" w:eastAsia="Verdana" w:hAnsi="Times New Roman" w:cs="Times New Roman"/>
                <w:sz w:val="24"/>
                <w:szCs w:val="24"/>
                <w:lang w:eastAsia="hi-IN" w:bidi="hi-IN"/>
              </w:rPr>
              <w:t>.</w:t>
            </w:r>
          </w:p>
        </w:tc>
        <w:tc>
          <w:tcPr>
            <w:tcW w:w="5009" w:type="dxa"/>
            <w:tcBorders>
              <w:top w:val="single" w:sz="4" w:space="0" w:color="000000"/>
              <w:left w:val="single" w:sz="4" w:space="0" w:color="000000"/>
              <w:bottom w:val="single" w:sz="4" w:space="0" w:color="000000"/>
              <w:right w:val="single" w:sz="4" w:space="0" w:color="000000"/>
            </w:tcBorders>
            <w:shd w:val="clear" w:color="auto" w:fill="auto"/>
          </w:tcPr>
          <w:p w:rsidR="00ED221C" w:rsidRPr="00ED221C" w:rsidRDefault="00ED221C" w:rsidP="00ED221C">
            <w:pPr>
              <w:widowControl w:val="0"/>
              <w:suppressAutoHyphens/>
              <w:autoSpaceDE w:val="0"/>
              <w:snapToGrid w:val="0"/>
              <w:spacing w:after="0" w:line="240" w:lineRule="auto"/>
              <w:jc w:val="center"/>
              <w:rPr>
                <w:rFonts w:ascii="Times New Roman" w:eastAsia="Times New Roman CYR" w:hAnsi="Times New Roman" w:cs="Times New Roman"/>
                <w:b/>
                <w:bCs/>
                <w:sz w:val="24"/>
                <w:szCs w:val="24"/>
                <w:lang w:eastAsia="hi-IN" w:bidi="hi-IN"/>
              </w:rPr>
            </w:pPr>
            <w:r w:rsidRPr="00ED221C">
              <w:rPr>
                <w:rFonts w:ascii="Times New Roman" w:eastAsia="Times New Roman CYR" w:hAnsi="Times New Roman" w:cs="Times New Roman"/>
                <w:b/>
                <w:bCs/>
                <w:sz w:val="24"/>
                <w:szCs w:val="24"/>
                <w:lang w:eastAsia="hi-IN" w:bidi="hi-IN"/>
              </w:rPr>
              <w:lastRenderedPageBreak/>
              <w:t>Подрядчик</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                  </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(должность) ________________________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1152"/>
              </w:tabs>
              <w:suppressAutoHyphens/>
              <w:autoSpaceDE w:val="0"/>
              <w:spacing w:after="0" w:line="240" w:lineRule="auto"/>
              <w:rPr>
                <w:rFonts w:ascii="Times New Roman" w:eastAsia="Bookman Old Style"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 /_____________________/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«_______»___________________20     г.</w:t>
            </w:r>
          </w:p>
          <w:p w:rsidR="00ED221C" w:rsidRPr="00ED221C" w:rsidRDefault="00ED221C" w:rsidP="00ED221C">
            <w:pPr>
              <w:widowControl w:val="0"/>
              <w:suppressAutoHyphens/>
              <w:autoSpaceDE w:val="0"/>
              <w:spacing w:after="0" w:line="240" w:lineRule="auto"/>
              <w:rPr>
                <w:rFonts w:ascii="Times New Roman" w:eastAsia="Bookman Old Style"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roofErr w:type="spellStart"/>
            <w:r w:rsidRPr="00ED221C">
              <w:rPr>
                <w:rFonts w:ascii="Times New Roman" w:eastAsia="Verdana" w:hAnsi="Times New Roman" w:cs="Times New Roman"/>
                <w:sz w:val="24"/>
                <w:szCs w:val="24"/>
                <w:lang w:eastAsia="hi-IN" w:bidi="hi-IN"/>
              </w:rPr>
              <w:t>м.п</w:t>
            </w:r>
            <w:proofErr w:type="spellEnd"/>
            <w:r w:rsidRPr="00ED221C">
              <w:rPr>
                <w:rFonts w:ascii="Times New Roman" w:eastAsia="Verdana" w:hAnsi="Times New Roman" w:cs="Times New Roman"/>
                <w:sz w:val="24"/>
                <w:szCs w:val="24"/>
                <w:lang w:eastAsia="hi-IN" w:bidi="hi-IN"/>
              </w:rPr>
              <w:t>.</w:t>
            </w:r>
          </w:p>
        </w:tc>
      </w:tr>
    </w:tbl>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sectPr w:rsidR="00ED221C" w:rsidRPr="00ED221C" w:rsidSect="000E632F">
          <w:footerReference w:type="default" r:id="rId45"/>
          <w:footnotePr>
            <w:numStart w:val="2"/>
          </w:footnotePr>
          <w:pgSz w:w="11906" w:h="16838"/>
          <w:pgMar w:top="1134" w:right="851" w:bottom="1134" w:left="1701" w:header="709" w:footer="709" w:gutter="0"/>
          <w:cols w:space="708"/>
          <w:titlePg/>
          <w:docGrid w:linePitch="360"/>
        </w:sectPr>
      </w:pPr>
    </w:p>
    <w:p w:rsidR="006C2A2F"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8E011A" w:rsidRPr="008E011A" w:rsidRDefault="008E011A" w:rsidP="008E011A"/>
    <w:tbl>
      <w:tblPr>
        <w:tblW w:w="10275" w:type="dxa"/>
        <w:tblInd w:w="-601" w:type="dxa"/>
        <w:tblLayout w:type="fixed"/>
        <w:tblLook w:val="04A0" w:firstRow="1" w:lastRow="0" w:firstColumn="1" w:lastColumn="0" w:noHBand="0" w:noVBand="1"/>
      </w:tblPr>
      <w:tblGrid>
        <w:gridCol w:w="850"/>
        <w:gridCol w:w="5920"/>
        <w:gridCol w:w="1308"/>
        <w:gridCol w:w="1064"/>
        <w:gridCol w:w="1133"/>
      </w:tblGrid>
      <w:tr w:rsidR="008E011A" w:rsidRPr="008E011A" w:rsidTr="008E011A">
        <w:trPr>
          <w:trHeight w:val="1200"/>
        </w:trPr>
        <w:tc>
          <w:tcPr>
            <w:tcW w:w="851"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 xml:space="preserve">№ </w:t>
            </w:r>
            <w:proofErr w:type="gramStart"/>
            <w:r w:rsidRPr="008E011A">
              <w:rPr>
                <w:rFonts w:ascii="Times New Roman" w:eastAsia="Verdana" w:hAnsi="Times New Roman" w:cs="Times New Roman"/>
                <w:b/>
                <w:bCs/>
                <w:color w:val="000000"/>
                <w:sz w:val="24"/>
                <w:szCs w:val="24"/>
                <w:lang w:eastAsia="hi-IN" w:bidi="hi-IN"/>
              </w:rPr>
              <w:t>п</w:t>
            </w:r>
            <w:proofErr w:type="gramEnd"/>
            <w:r w:rsidRPr="008E011A">
              <w:rPr>
                <w:rFonts w:ascii="Times New Roman" w:eastAsia="Verdana" w:hAnsi="Times New Roman" w:cs="Times New Roman"/>
                <w:b/>
                <w:bCs/>
                <w:color w:val="000000"/>
                <w:sz w:val="24"/>
                <w:szCs w:val="24"/>
                <w:lang w:eastAsia="hi-IN" w:bidi="hi-IN"/>
              </w:rPr>
              <w:t>/п</w:t>
            </w:r>
          </w:p>
        </w:tc>
        <w:tc>
          <w:tcPr>
            <w:tcW w:w="5922"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Наименование работ</w:t>
            </w:r>
          </w:p>
        </w:tc>
        <w:tc>
          <w:tcPr>
            <w:tcW w:w="1308"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Ед. изм.</w:t>
            </w:r>
          </w:p>
        </w:tc>
        <w:tc>
          <w:tcPr>
            <w:tcW w:w="1064"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Кол-во</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Примечание</w:t>
            </w:r>
          </w:p>
        </w:tc>
      </w:tr>
      <w:tr w:rsidR="008E011A" w:rsidRPr="008E011A" w:rsidTr="008E011A">
        <w:trPr>
          <w:trHeight w:val="300"/>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3</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5</w:t>
            </w:r>
          </w:p>
        </w:tc>
      </w:tr>
      <w:tr w:rsidR="008E011A" w:rsidRPr="008E011A" w:rsidTr="008E011A">
        <w:trPr>
          <w:trHeight w:val="300"/>
        </w:trPr>
        <w:tc>
          <w:tcPr>
            <w:tcW w:w="851"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Cs/>
                <w:color w:val="000000"/>
                <w:sz w:val="24"/>
                <w:szCs w:val="24"/>
                <w:lang w:eastAsia="hi-IN" w:bidi="hi-IN"/>
              </w:rPr>
            </w:pPr>
            <w:r w:rsidRPr="008E011A">
              <w:rPr>
                <w:rFonts w:ascii="Times New Roman" w:eastAsia="Verdana" w:hAnsi="Times New Roman" w:cs="Times New Roman"/>
                <w:bCs/>
                <w:color w:val="000000"/>
                <w:sz w:val="24"/>
                <w:szCs w:val="24"/>
                <w:lang w:eastAsia="hi-IN" w:bidi="hi-IN"/>
              </w:rPr>
              <w:t>1.</w:t>
            </w:r>
          </w:p>
        </w:tc>
        <w:tc>
          <w:tcPr>
            <w:tcW w:w="5922"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Установка вентилей, задвижек, затворов, клапанов обратных, кранов проходных на трубопроводах из стальных труб диаметром до 50 мм </w:t>
            </w:r>
          </w:p>
        </w:tc>
        <w:tc>
          <w:tcPr>
            <w:tcW w:w="1308"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Cs/>
                <w:color w:val="000000"/>
                <w:sz w:val="24"/>
                <w:szCs w:val="24"/>
                <w:lang w:eastAsia="hi-IN" w:bidi="hi-IN"/>
              </w:rPr>
            </w:pPr>
            <w:r w:rsidRPr="008E011A">
              <w:rPr>
                <w:rFonts w:ascii="Times New Roman" w:eastAsia="Verdana" w:hAnsi="Times New Roman" w:cs="Times New Roman"/>
                <w:bCs/>
                <w:color w:val="000000"/>
                <w:sz w:val="24"/>
                <w:szCs w:val="24"/>
                <w:lang w:eastAsia="hi-IN" w:bidi="hi-IN"/>
              </w:rPr>
              <w:t>1 шт.</w:t>
            </w:r>
          </w:p>
        </w:tc>
        <w:tc>
          <w:tcPr>
            <w:tcW w:w="1064"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Cs/>
                <w:color w:val="000000"/>
                <w:sz w:val="24"/>
                <w:szCs w:val="24"/>
                <w:lang w:eastAsia="hi-IN" w:bidi="hi-IN"/>
              </w:rPr>
            </w:pPr>
            <w:r w:rsidRPr="008E011A">
              <w:rPr>
                <w:rFonts w:ascii="Times New Roman" w:eastAsia="Verdana" w:hAnsi="Times New Roman" w:cs="Times New Roman"/>
                <w:bCs/>
                <w:color w:val="000000"/>
                <w:sz w:val="24"/>
                <w:szCs w:val="24"/>
                <w:lang w:eastAsia="hi-IN" w:bidi="hi-IN"/>
              </w:rPr>
              <w:t> 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 </w:t>
            </w:r>
          </w:p>
        </w:tc>
      </w:tr>
      <w:tr w:rsidR="008E011A" w:rsidRPr="008E011A" w:rsidTr="008E011A">
        <w:trPr>
          <w:trHeight w:val="285"/>
        </w:trPr>
        <w:tc>
          <w:tcPr>
            <w:tcW w:w="851"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w:t>
            </w:r>
          </w:p>
        </w:tc>
        <w:tc>
          <w:tcPr>
            <w:tcW w:w="5922"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Кран </w:t>
            </w:r>
            <w:proofErr w:type="spellStart"/>
            <w:r w:rsidRPr="008E011A">
              <w:rPr>
                <w:rFonts w:ascii="Times New Roman" w:eastAsia="Verdana" w:hAnsi="Times New Roman" w:cs="Times New Roman"/>
                <w:color w:val="000000"/>
                <w:sz w:val="24"/>
                <w:szCs w:val="24"/>
                <w:lang w:eastAsia="hi-IN" w:bidi="hi-IN"/>
              </w:rPr>
              <w:t>шаровый</w:t>
            </w:r>
            <w:proofErr w:type="spellEnd"/>
            <w:r w:rsidRPr="008E011A">
              <w:rPr>
                <w:rFonts w:ascii="Times New Roman" w:eastAsia="Verdana" w:hAnsi="Times New Roman" w:cs="Times New Roman"/>
                <w:color w:val="000000"/>
                <w:sz w:val="24"/>
                <w:szCs w:val="24"/>
                <w:lang w:eastAsia="hi-IN" w:bidi="hi-IN"/>
              </w:rPr>
              <w:t xml:space="preserve"> фланцевый ф32</w:t>
            </w:r>
          </w:p>
        </w:tc>
        <w:tc>
          <w:tcPr>
            <w:tcW w:w="1308"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vMerge w:val="restart"/>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76"/>
        </w:trPr>
        <w:tc>
          <w:tcPr>
            <w:tcW w:w="851"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5922"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1308"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1064"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1133" w:type="dxa"/>
            <w:vMerge/>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вентилей, задвижек, затворов, клапанов обратных, кранов проходных на трубопроводах из стальных труб диаметром до 50 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Затвор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397"/>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570"/>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Ротаметр, счетчик, преобразователь, устанавливаемые на фланцевых соединениях, диаметр условного прохода 32 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Преобразователь расхода ПРЭМ-32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4.</w:t>
            </w:r>
          </w:p>
        </w:tc>
        <w:tc>
          <w:tcPr>
            <w:tcW w:w="5922"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Установка </w:t>
            </w:r>
            <w:proofErr w:type="spellStart"/>
            <w:r w:rsidRPr="008E011A">
              <w:rPr>
                <w:rFonts w:ascii="Times New Roman" w:eastAsia="Verdana" w:hAnsi="Times New Roman" w:cs="Times New Roman"/>
                <w:color w:val="000000"/>
                <w:sz w:val="24"/>
                <w:szCs w:val="24"/>
                <w:lang w:eastAsia="hi-IN" w:bidi="hi-IN"/>
              </w:rPr>
              <w:t>термопреобразователя</w:t>
            </w:r>
            <w:proofErr w:type="spellEnd"/>
          </w:p>
        </w:tc>
        <w:tc>
          <w:tcPr>
            <w:tcW w:w="1308"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nil"/>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331"/>
        </w:trPr>
        <w:tc>
          <w:tcPr>
            <w:tcW w:w="851"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4.1</w:t>
            </w:r>
          </w:p>
        </w:tc>
        <w:tc>
          <w:tcPr>
            <w:tcW w:w="5922"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proofErr w:type="spellStart"/>
            <w:r w:rsidRPr="008E011A">
              <w:rPr>
                <w:rFonts w:ascii="Times New Roman" w:eastAsia="Verdana" w:hAnsi="Times New Roman" w:cs="Times New Roman"/>
                <w:color w:val="000000"/>
                <w:sz w:val="24"/>
                <w:szCs w:val="24"/>
                <w:lang w:eastAsia="hi-IN" w:bidi="hi-IN"/>
              </w:rPr>
              <w:t>Термопреобразователь</w:t>
            </w:r>
            <w:proofErr w:type="spellEnd"/>
            <w:r w:rsidRPr="008E011A">
              <w:rPr>
                <w:rFonts w:ascii="Times New Roman" w:eastAsia="Verdana" w:hAnsi="Times New Roman" w:cs="Times New Roman"/>
                <w:color w:val="000000"/>
                <w:sz w:val="24"/>
                <w:szCs w:val="24"/>
                <w:lang w:eastAsia="hi-IN" w:bidi="hi-IN"/>
              </w:rPr>
              <w:t xml:space="preserve"> КТСП Н</w:t>
            </w:r>
          </w:p>
        </w:tc>
        <w:tc>
          <w:tcPr>
            <w:tcW w:w="1308"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5.</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вентилей, задвижек, затворов, клапанов обратных, кранов проходных на трубопроводах из стальных труб диаметром до 25 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 </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5.1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Кран </w:t>
            </w:r>
            <w:proofErr w:type="spellStart"/>
            <w:r w:rsidRPr="008E011A">
              <w:rPr>
                <w:rFonts w:ascii="Times New Roman" w:eastAsia="Verdana" w:hAnsi="Times New Roman" w:cs="Times New Roman"/>
                <w:color w:val="000000"/>
                <w:sz w:val="24"/>
                <w:szCs w:val="24"/>
                <w:lang w:eastAsia="hi-IN" w:bidi="hi-IN"/>
              </w:rPr>
              <w:t>шаровый</w:t>
            </w:r>
            <w:proofErr w:type="spellEnd"/>
            <w:r w:rsidRPr="008E011A">
              <w:rPr>
                <w:rFonts w:ascii="Times New Roman" w:eastAsia="Verdana" w:hAnsi="Times New Roman" w:cs="Times New Roman"/>
                <w:color w:val="000000"/>
                <w:sz w:val="24"/>
                <w:szCs w:val="24"/>
                <w:lang w:eastAsia="hi-IN" w:bidi="hi-IN"/>
              </w:rPr>
              <w:t xml:space="preserve"> ф15</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6.</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Врезка гильза под </w:t>
            </w:r>
            <w:proofErr w:type="spellStart"/>
            <w:r w:rsidRPr="008E011A">
              <w:rPr>
                <w:rFonts w:ascii="Times New Roman" w:eastAsia="Verdana" w:hAnsi="Times New Roman" w:cs="Times New Roman"/>
                <w:color w:val="000000"/>
                <w:sz w:val="24"/>
                <w:szCs w:val="24"/>
                <w:lang w:eastAsia="hi-IN" w:bidi="hi-IN"/>
              </w:rPr>
              <w:t>термопробразователи</w:t>
            </w:r>
            <w:proofErr w:type="spellEnd"/>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0,02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6.1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Гильза под </w:t>
            </w:r>
            <w:proofErr w:type="spellStart"/>
            <w:r w:rsidRPr="008E011A">
              <w:rPr>
                <w:rFonts w:ascii="Times New Roman" w:eastAsia="Verdana" w:hAnsi="Times New Roman" w:cs="Times New Roman"/>
                <w:color w:val="000000"/>
                <w:sz w:val="24"/>
                <w:szCs w:val="24"/>
                <w:lang w:eastAsia="hi-IN" w:bidi="hi-IN"/>
              </w:rPr>
              <w:t>термопреобразователь</w:t>
            </w:r>
            <w:proofErr w:type="spellEnd"/>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7.</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Бобышки, штуцеры на условное давление до 10 Мпа</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0,04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фильтров диаметром 32мм.</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 фильтров</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Фильтр ф32</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9.</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манометров с трехходовым краном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комплект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10.</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Врезка в действующие внутренние сети трубопроводов отопления и водоснабжения диаметром 32мм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врезка</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Пуль управления напольный, высота до 1200 мм, глубина и ширина по фронтону 700х600мм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Шкаф управления</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Вычислитель ВКТ-7-02 </w:t>
            </w:r>
            <w:r w:rsidRPr="008E011A">
              <w:rPr>
                <w:rFonts w:ascii="Times New Roman" w:eastAsia="Verdana" w:hAnsi="Times New Roman" w:cs="Times New Roman"/>
                <w:color w:val="000000"/>
                <w:sz w:val="24"/>
                <w:szCs w:val="24"/>
                <w:lang w:val="en-US" w:eastAsia="hi-IN" w:bidi="hi-IN"/>
              </w:rPr>
              <w:t>RS</w:t>
            </w:r>
            <w:r w:rsidRPr="008E011A">
              <w:rPr>
                <w:rFonts w:ascii="Times New Roman" w:eastAsia="Verdana" w:hAnsi="Times New Roman" w:cs="Times New Roman"/>
                <w:color w:val="000000"/>
                <w:sz w:val="24"/>
                <w:szCs w:val="24"/>
                <w:lang w:eastAsia="hi-IN" w:bidi="hi-IN"/>
              </w:rPr>
              <w:t xml:space="preserve"> 485</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A054E7">
        <w:trPr>
          <w:trHeight w:val="285"/>
        </w:trPr>
        <w:tc>
          <w:tcPr>
            <w:tcW w:w="851" w:type="dxa"/>
            <w:tcBorders>
              <w:top w:val="single" w:sz="4" w:space="0" w:color="auto"/>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lastRenderedPageBreak/>
              <w:t>11.3</w:t>
            </w:r>
          </w:p>
        </w:tc>
        <w:tc>
          <w:tcPr>
            <w:tcW w:w="5922" w:type="dxa"/>
            <w:tcBorders>
              <w:top w:val="single" w:sz="4" w:space="0" w:color="auto"/>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Контроллер УСД-5</w:t>
            </w:r>
          </w:p>
        </w:tc>
        <w:tc>
          <w:tcPr>
            <w:tcW w:w="1308" w:type="dxa"/>
            <w:tcBorders>
              <w:top w:val="single" w:sz="4" w:space="0" w:color="auto"/>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single" w:sz="4" w:space="0" w:color="auto"/>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single" w:sz="4" w:space="0" w:color="auto"/>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Труба полиэтиленовая (гофра) по основанию пола, диаметр до 25мм</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0,56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Затягивание провода в проложенные трубы и металлические рукава первого одноэтажного или многоэтажного в общей оплетке, суммарное сечение 2,5 мм</w:t>
            </w:r>
            <w:proofErr w:type="gramStart"/>
            <w:r w:rsidRPr="008E011A">
              <w:rPr>
                <w:rFonts w:ascii="Times New Roman" w:eastAsia="Verdana" w:hAnsi="Times New Roman" w:cs="Times New Roman"/>
                <w:color w:val="000000"/>
                <w:sz w:val="24"/>
                <w:szCs w:val="24"/>
                <w:lang w:eastAsia="hi-IN" w:bidi="hi-IN"/>
              </w:rPr>
              <w:t>2</w:t>
            </w:r>
            <w:proofErr w:type="gramEnd"/>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0,9</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Кабель ШВВП</w:t>
            </w:r>
            <w:proofErr w:type="gramStart"/>
            <w:r w:rsidRPr="008E011A">
              <w:rPr>
                <w:rFonts w:ascii="Times New Roman" w:eastAsia="Verdana" w:hAnsi="Times New Roman" w:cs="Times New Roman"/>
                <w:color w:val="000000"/>
                <w:sz w:val="24"/>
                <w:szCs w:val="24"/>
                <w:lang w:eastAsia="hi-IN" w:bidi="hi-IN"/>
              </w:rPr>
              <w:t>2</w:t>
            </w:r>
            <w:proofErr w:type="gramEnd"/>
            <w:r w:rsidRPr="008E011A">
              <w:rPr>
                <w:rFonts w:ascii="Times New Roman" w:eastAsia="Verdana" w:hAnsi="Times New Roman" w:cs="Times New Roman"/>
                <w:color w:val="000000"/>
                <w:sz w:val="24"/>
                <w:szCs w:val="24"/>
                <w:lang w:eastAsia="hi-IN" w:bidi="hi-IN"/>
              </w:rPr>
              <w:t>*0,5</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tabs>
                <w:tab w:val="left" w:pos="405"/>
                <w:tab w:val="center" w:pos="546"/>
              </w:tabs>
              <w:suppressAutoHyphens/>
              <w:autoSpaceDE w:val="0"/>
              <w:spacing w:after="0" w:line="240" w:lineRule="auto"/>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ab/>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Кабель КСПВ-4</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val="en-US" w:eastAsia="hi-IN" w:bidi="hi-IN"/>
              </w:rPr>
            </w:pPr>
            <w:r w:rsidRPr="008E011A">
              <w:rPr>
                <w:rFonts w:ascii="Times New Roman" w:eastAsia="Verdana" w:hAnsi="Times New Roman" w:cs="Times New Roman"/>
                <w:color w:val="000000"/>
                <w:sz w:val="24"/>
                <w:szCs w:val="24"/>
                <w:lang w:eastAsia="hi-IN" w:bidi="hi-IN"/>
              </w:rPr>
              <w:t xml:space="preserve">Кабель </w:t>
            </w:r>
            <w:r w:rsidRPr="008E011A">
              <w:rPr>
                <w:rFonts w:ascii="Times New Roman" w:eastAsia="Verdana" w:hAnsi="Times New Roman" w:cs="Times New Roman"/>
                <w:color w:val="000000"/>
                <w:sz w:val="24"/>
                <w:szCs w:val="24"/>
                <w:lang w:val="en-US" w:eastAsia="hi-IN" w:bidi="hi-IN"/>
              </w:rPr>
              <w:t>NYM3*1.5</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13.4</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Кабель КСПВ4х0,4</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14.</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Присоединение к приборам электрических проводок под винт без изготовления колец с обслуживанием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100 концов</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0,38</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bl>
    <w:p w:rsidR="00686293" w:rsidRPr="00686293" w:rsidRDefault="00686293" w:rsidP="00686293"/>
    <w:p w:rsidR="00945709" w:rsidRPr="00131C29" w:rsidRDefault="00945709" w:rsidP="00945709">
      <w:pPr>
        <w:rPr>
          <w:rStyle w:val="af5"/>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5"/>
          <w:rFonts w:eastAsiaTheme="minorHAnsi"/>
        </w:rPr>
        <w:t>.</w:t>
      </w:r>
    </w:p>
    <w:p w:rsidR="00E70D3A" w:rsidRPr="006A50AD" w:rsidRDefault="00E70D3A" w:rsidP="00E70D3A"/>
    <w:p w:rsidR="002B56F6" w:rsidRPr="000E632F" w:rsidRDefault="002B56F6" w:rsidP="000E632F">
      <w:pPr>
        <w:rPr>
          <w:rFonts w:ascii="Times New Roman" w:hAnsi="Times New Roman" w:cs="Times New Roman"/>
          <w:sz w:val="24"/>
          <w:szCs w:val="24"/>
        </w:rPr>
      </w:pPr>
    </w:p>
    <w:sectPr w:rsidR="002B56F6" w:rsidRPr="000E632F" w:rsidSect="00686293">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89E" w:rsidRDefault="00C3589E" w:rsidP="00607B66">
      <w:pPr>
        <w:spacing w:after="0" w:line="240" w:lineRule="auto"/>
      </w:pPr>
      <w:r>
        <w:separator/>
      </w:r>
    </w:p>
  </w:endnote>
  <w:endnote w:type="continuationSeparator" w:id="0">
    <w:p w:rsidR="00C3589E" w:rsidRDefault="00C3589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999549"/>
      <w:docPartObj>
        <w:docPartGallery w:val="Page Numbers (Bottom of Page)"/>
        <w:docPartUnique/>
      </w:docPartObj>
    </w:sdtPr>
    <w:sdtEndPr/>
    <w:sdtContent>
      <w:p w:rsidR="00C3589E" w:rsidRDefault="00C3589E">
        <w:pPr>
          <w:pStyle w:val="af1"/>
          <w:jc w:val="center"/>
        </w:pPr>
        <w:r>
          <w:fldChar w:fldCharType="begin"/>
        </w:r>
        <w:r>
          <w:instrText xml:space="preserve"> PAGE   \* MERGEFORMAT </w:instrText>
        </w:r>
        <w:r>
          <w:fldChar w:fldCharType="separate"/>
        </w:r>
        <w:r w:rsidR="00B6160F">
          <w:rPr>
            <w:noProof/>
          </w:rPr>
          <w:t>36</w:t>
        </w:r>
        <w:r>
          <w:rPr>
            <w:noProof/>
          </w:rPr>
          <w:fldChar w:fldCharType="end"/>
        </w:r>
      </w:p>
    </w:sdtContent>
  </w:sdt>
  <w:p w:rsidR="00C3589E" w:rsidRDefault="00C3589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89E" w:rsidRDefault="00C3589E" w:rsidP="00607B66">
      <w:pPr>
        <w:spacing w:after="0" w:line="240" w:lineRule="auto"/>
      </w:pPr>
      <w:r>
        <w:separator/>
      </w:r>
    </w:p>
  </w:footnote>
  <w:footnote w:type="continuationSeparator" w:id="0">
    <w:p w:rsidR="00C3589E" w:rsidRDefault="00C3589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7"/>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661"/>
    <w:rsid w:val="00023CE9"/>
    <w:rsid w:val="00034E11"/>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47DF"/>
    <w:rsid w:val="000E24F7"/>
    <w:rsid w:val="000E3699"/>
    <w:rsid w:val="000E5CC3"/>
    <w:rsid w:val="000E632F"/>
    <w:rsid w:val="000F0569"/>
    <w:rsid w:val="000F2416"/>
    <w:rsid w:val="000F363E"/>
    <w:rsid w:val="000F4765"/>
    <w:rsid w:val="00101C05"/>
    <w:rsid w:val="00102BD7"/>
    <w:rsid w:val="00103F26"/>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4F20"/>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5FAD"/>
    <w:rsid w:val="00595FCA"/>
    <w:rsid w:val="00597C6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86293"/>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026C"/>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011A"/>
    <w:rsid w:val="008E3602"/>
    <w:rsid w:val="008E7941"/>
    <w:rsid w:val="008F0010"/>
    <w:rsid w:val="008F606C"/>
    <w:rsid w:val="008F7C37"/>
    <w:rsid w:val="00906AEE"/>
    <w:rsid w:val="00917497"/>
    <w:rsid w:val="0092390B"/>
    <w:rsid w:val="0092628F"/>
    <w:rsid w:val="009262F8"/>
    <w:rsid w:val="00931163"/>
    <w:rsid w:val="00933254"/>
    <w:rsid w:val="00933730"/>
    <w:rsid w:val="0093490D"/>
    <w:rsid w:val="009350B8"/>
    <w:rsid w:val="009354CF"/>
    <w:rsid w:val="00940520"/>
    <w:rsid w:val="00945709"/>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3DBD"/>
    <w:rsid w:val="009B5075"/>
    <w:rsid w:val="009C409B"/>
    <w:rsid w:val="009C5BC2"/>
    <w:rsid w:val="009C741E"/>
    <w:rsid w:val="009D2FF1"/>
    <w:rsid w:val="009D6B41"/>
    <w:rsid w:val="009D7637"/>
    <w:rsid w:val="009E244E"/>
    <w:rsid w:val="009E3108"/>
    <w:rsid w:val="00A0134E"/>
    <w:rsid w:val="00A0432D"/>
    <w:rsid w:val="00A054E7"/>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4F82"/>
    <w:rsid w:val="00AC650A"/>
    <w:rsid w:val="00AC6E83"/>
    <w:rsid w:val="00AC781A"/>
    <w:rsid w:val="00AD27BE"/>
    <w:rsid w:val="00AD31FB"/>
    <w:rsid w:val="00AD3858"/>
    <w:rsid w:val="00AD3A39"/>
    <w:rsid w:val="00AD5FE1"/>
    <w:rsid w:val="00AD69F3"/>
    <w:rsid w:val="00AE1A9F"/>
    <w:rsid w:val="00AE57FD"/>
    <w:rsid w:val="00AE7C3A"/>
    <w:rsid w:val="00B0243C"/>
    <w:rsid w:val="00B22361"/>
    <w:rsid w:val="00B228AC"/>
    <w:rsid w:val="00B2565E"/>
    <w:rsid w:val="00B30158"/>
    <w:rsid w:val="00B31CDE"/>
    <w:rsid w:val="00B32D8B"/>
    <w:rsid w:val="00B34511"/>
    <w:rsid w:val="00B345FD"/>
    <w:rsid w:val="00B367B3"/>
    <w:rsid w:val="00B368BC"/>
    <w:rsid w:val="00B54949"/>
    <w:rsid w:val="00B54DB8"/>
    <w:rsid w:val="00B5665A"/>
    <w:rsid w:val="00B6160F"/>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589E"/>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E7B6E"/>
    <w:rsid w:val="00CF3153"/>
    <w:rsid w:val="00CF77DA"/>
    <w:rsid w:val="00D01CBD"/>
    <w:rsid w:val="00D031EB"/>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54E17"/>
    <w:rsid w:val="00E6514C"/>
    <w:rsid w:val="00E70D3A"/>
    <w:rsid w:val="00E72F66"/>
    <w:rsid w:val="00E734B9"/>
    <w:rsid w:val="00E80FE0"/>
    <w:rsid w:val="00E842F5"/>
    <w:rsid w:val="00E84B26"/>
    <w:rsid w:val="00E8576F"/>
    <w:rsid w:val="00E873DF"/>
    <w:rsid w:val="00E940DF"/>
    <w:rsid w:val="00E97D36"/>
    <w:rsid w:val="00EA4044"/>
    <w:rsid w:val="00EA4104"/>
    <w:rsid w:val="00EA42F1"/>
    <w:rsid w:val="00EA76D1"/>
    <w:rsid w:val="00EB1B7F"/>
    <w:rsid w:val="00EC2D6C"/>
    <w:rsid w:val="00EC3C38"/>
    <w:rsid w:val="00ED221C"/>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5A5B"/>
    <w:rsid w:val="00F12849"/>
    <w:rsid w:val="00F13F4E"/>
    <w:rsid w:val="00F1611F"/>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Таблица текст"/>
    <w:basedOn w:val="a"/>
    <w:link w:val="af5"/>
    <w:uiPriority w:val="99"/>
    <w:rsid w:val="00945709"/>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0"/>
    <w:link w:val="af4"/>
    <w:uiPriority w:val="99"/>
    <w:locked/>
    <w:rsid w:val="0094570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Таблица текст"/>
    <w:basedOn w:val="a"/>
    <w:link w:val="af5"/>
    <w:uiPriority w:val="99"/>
    <w:rsid w:val="00945709"/>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0"/>
    <w:link w:val="af4"/>
    <w:uiPriority w:val="99"/>
    <w:locked/>
    <w:rsid w:val="009457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52304">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ekretariat@vnesk.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49150-3E32-4D0F-AB47-09268F1E0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58</Pages>
  <Words>20582</Words>
  <Characters>117323</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64</cp:revision>
  <dcterms:created xsi:type="dcterms:W3CDTF">2012-03-03T10:24:00Z</dcterms:created>
  <dcterms:modified xsi:type="dcterms:W3CDTF">2012-04-27T12:37:00Z</dcterms:modified>
</cp:coreProperties>
</file>