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5766F7" w:rsidP="00DA3CFC">
      <w:pPr>
        <w:pStyle w:val="a3"/>
        <w:spacing w:before="0" w:beforeAutospacing="0" w:after="0" w:afterAutospacing="0"/>
        <w:jc w:val="both"/>
      </w:pPr>
      <w:r>
        <w:rPr>
          <w:noProof/>
        </w:rPr>
        <w:pict>
          <v:line id="Прямая соединительная линия 1" o:spid="_x0000_s1026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DA3CFC" w:rsidRPr="00EC419F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47418E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47418E">
              <w:rPr>
                <w:color w:val="000000"/>
              </w:rPr>
              <w:t>25</w:t>
            </w:r>
            <w:r w:rsidR="00DA3CFC" w:rsidRPr="00F17B63">
              <w:rPr>
                <w:color w:val="000000"/>
              </w:rPr>
              <w:t xml:space="preserve">» </w:t>
            </w:r>
            <w:r w:rsidR="00302E09">
              <w:rPr>
                <w:color w:val="000000"/>
              </w:rPr>
              <w:t>июля</w:t>
            </w:r>
            <w:r w:rsidR="00DA3CFC">
              <w:rPr>
                <w:color w:val="000000"/>
              </w:rPr>
              <w:t xml:space="preserve"> 2014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630F18" w:rsidRDefault="00DA3CFC" w:rsidP="00630F18">
      <w:pPr>
        <w:jc w:val="center"/>
        <w:rPr>
          <w:b/>
          <w:bCs/>
          <w:sz w:val="28"/>
          <w:szCs w:val="28"/>
        </w:rPr>
      </w:pPr>
    </w:p>
    <w:p w:rsidR="00302E09" w:rsidRPr="001D6E37" w:rsidRDefault="00DA3CFC" w:rsidP="00302E09">
      <w:pPr>
        <w:jc w:val="center"/>
        <w:rPr>
          <w:b/>
          <w:bCs/>
          <w:sz w:val="28"/>
          <w:szCs w:val="28"/>
        </w:rPr>
      </w:pPr>
      <w:bookmarkStart w:id="1" w:name="_Toc354152386"/>
      <w:r w:rsidRPr="00630F18">
        <w:rPr>
          <w:b/>
          <w:bCs/>
          <w:sz w:val="28"/>
          <w:szCs w:val="28"/>
        </w:rPr>
        <w:t xml:space="preserve">ИЗВЕЩЕНИЕ </w:t>
      </w:r>
      <w:bookmarkEnd w:id="1"/>
      <w:r w:rsidR="00302E09" w:rsidRPr="001D6E37">
        <w:rPr>
          <w:b/>
          <w:bCs/>
          <w:sz w:val="28"/>
          <w:szCs w:val="28"/>
        </w:rPr>
        <w:t>ПО ЗАПРОСУ ПРЕДЛОЖЕНИЙ</w:t>
      </w:r>
    </w:p>
    <w:p w:rsidR="00302E09" w:rsidRPr="001D6E37" w:rsidRDefault="00302E09" w:rsidP="00302E09">
      <w:pPr>
        <w:jc w:val="center"/>
      </w:pPr>
      <w:r w:rsidRPr="001D6E37">
        <w:t>открытый одноэтапный запрос предложений в электронной форме без квалификационного</w:t>
      </w:r>
    </w:p>
    <w:p w:rsidR="0047418E" w:rsidRDefault="00302E09" w:rsidP="0047418E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1D6E37">
        <w:t>отбора на право заключения договора</w:t>
      </w:r>
      <w:r>
        <w:t xml:space="preserve"> </w:t>
      </w:r>
      <w:r w:rsidRPr="001D6E37">
        <w:t>на</w:t>
      </w:r>
      <w:r w:rsidR="002327FE" w:rsidRPr="002327FE">
        <w:t xml:space="preserve"> </w:t>
      </w:r>
      <w:r w:rsidR="0047418E">
        <w:t>поставку</w:t>
      </w:r>
      <w:r w:rsidR="0047418E" w:rsidRPr="00212EDE">
        <w:t xml:space="preserve"> ЗИП для насоса ЭЦН-16</w:t>
      </w:r>
    </w:p>
    <w:p w:rsidR="0047418E" w:rsidRDefault="0047418E" w:rsidP="0047418E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212EDE">
        <w:t>(номенклатурная группа №1.8 – поставка судовых насосов, СЗЧ к ним)</w:t>
      </w:r>
    </w:p>
    <w:p w:rsidR="0047418E" w:rsidRPr="006D565C" w:rsidRDefault="0047418E" w:rsidP="0047418E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212EDE">
        <w:t xml:space="preserve">для </w:t>
      </w:r>
      <w:proofErr w:type="spellStart"/>
      <w:r w:rsidRPr="00212EDE">
        <w:t>алв</w:t>
      </w:r>
      <w:proofErr w:type="spellEnd"/>
      <w:r w:rsidRPr="00212EDE">
        <w:t xml:space="preserve"> «</w:t>
      </w:r>
      <w:proofErr w:type="spellStart"/>
      <w:r w:rsidRPr="00212EDE">
        <w:t>Севморпуть</w:t>
      </w:r>
      <w:proofErr w:type="spellEnd"/>
      <w:r w:rsidRPr="00212EDE">
        <w:t>»</w:t>
      </w: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302E09" w:rsidRPr="001D6E37" w:rsidRDefault="00302E09" w:rsidP="00302E09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DA3CFC" w:rsidRDefault="00DA3CFC" w:rsidP="00DA3CFC">
      <w:pPr>
        <w:suppressAutoHyphens/>
        <w:jc w:val="center"/>
        <w:rPr>
          <w:b/>
        </w:rPr>
      </w:pPr>
    </w:p>
    <w:p w:rsidR="00302E09" w:rsidRDefault="00302E09" w:rsidP="00DA3CFC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DA3CFC" w:rsidRPr="00EC419F" w:rsidRDefault="00DA3CFC" w:rsidP="00DA3CFC">
      <w:pPr>
        <w:suppressAutoHyphens/>
        <w:jc w:val="center"/>
      </w:pPr>
    </w:p>
    <w:p w:rsidR="00DA3CFC" w:rsidRPr="00EC419F" w:rsidRDefault="00DA3CFC" w:rsidP="00DA3CFC">
      <w:pPr>
        <w:suppressAutoHyphens/>
        <w:ind w:right="-2"/>
        <w:jc w:val="center"/>
      </w:pPr>
      <w:r>
        <w:t>Официальное Извещение</w:t>
      </w:r>
      <w:r w:rsidRPr="00EC419F">
        <w:t xml:space="preserve"> размещен</w:t>
      </w:r>
      <w:r>
        <w:t>о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DA3CFC" w:rsidRDefault="005766F7" w:rsidP="00DA3CFC">
      <w:pPr>
        <w:suppressAutoHyphens/>
        <w:ind w:right="-2"/>
        <w:jc w:val="center"/>
      </w:pPr>
      <w:hyperlink r:id="rId5" w:history="1">
        <w:r w:rsidR="00DA3CFC">
          <w:rPr>
            <w:rStyle w:val="a5"/>
          </w:rPr>
          <w:t>www.zakupki.gov.ru</w:t>
        </w:r>
      </w:hyperlink>
      <w:r w:rsidR="00DA3CFC" w:rsidRPr="004D126B">
        <w:t xml:space="preserve">, </w:t>
      </w:r>
      <w:hyperlink r:id="rId6" w:history="1">
        <w:r w:rsidR="00DA3CFC">
          <w:rPr>
            <w:rStyle w:val="a5"/>
            <w:lang w:val="en-US"/>
          </w:rPr>
          <w:t>www</w:t>
        </w:r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zakupki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rosatom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ru</w:t>
        </w:r>
        <w:proofErr w:type="spellEnd"/>
      </w:hyperlink>
      <w:r w:rsidR="00DA3CFC" w:rsidRPr="00EC419F">
        <w:t xml:space="preserve"> </w:t>
      </w:r>
    </w:p>
    <w:p w:rsidR="00DA3CFC" w:rsidRDefault="00DA3CFC" w:rsidP="00DA3CFC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DA3CFC" w:rsidRPr="00EC419F" w:rsidRDefault="005766F7" w:rsidP="00DA3CFC">
      <w:pPr>
        <w:suppressAutoHyphens/>
        <w:ind w:right="-2"/>
        <w:jc w:val="center"/>
      </w:pPr>
      <w:hyperlink r:id="rId7" w:history="1">
        <w:r w:rsidR="00DA3CFC" w:rsidRPr="00EC419F">
          <w:rPr>
            <w:rStyle w:val="a5"/>
            <w:lang w:val="en-US"/>
          </w:rPr>
          <w:t>www</w:t>
        </w:r>
        <w:r w:rsidR="00DA3CFC" w:rsidRPr="00EC419F">
          <w:rPr>
            <w:rStyle w:val="a5"/>
          </w:rPr>
          <w:t>.</w:t>
        </w:r>
        <w:r w:rsidR="00DA3CFC" w:rsidRPr="00EC419F">
          <w:rPr>
            <w:rStyle w:val="a5"/>
            <w:lang w:val="en-US"/>
          </w:rPr>
          <w:t>a</w:t>
        </w:r>
        <w:r w:rsidR="00DA3CFC" w:rsidRPr="00EC419F">
          <w:rPr>
            <w:rStyle w:val="a5"/>
          </w:rPr>
          <w:t>-</w:t>
        </w:r>
        <w:r w:rsidR="00DA3CFC" w:rsidRPr="00EC419F">
          <w:rPr>
            <w:rStyle w:val="a5"/>
            <w:lang w:val="en-US"/>
          </w:rPr>
          <w:t>k</w:t>
        </w:r>
        <w:r w:rsidR="00DA3CFC" w:rsidRPr="00EC419F">
          <w:rPr>
            <w:rStyle w:val="a5"/>
          </w:rPr>
          <w:t>-</w:t>
        </w:r>
        <w:r w:rsidR="00DA3CFC" w:rsidRPr="00EC419F">
          <w:rPr>
            <w:rStyle w:val="a5"/>
            <w:lang w:val="en-US"/>
          </w:rPr>
          <w:t>d</w:t>
        </w:r>
        <w:r w:rsidR="00DA3CFC" w:rsidRPr="00EC419F">
          <w:rPr>
            <w:rStyle w:val="a5"/>
          </w:rPr>
          <w:t>.</w:t>
        </w:r>
        <w:proofErr w:type="spellStart"/>
        <w:r w:rsidR="00DA3CFC" w:rsidRPr="00EC419F">
          <w:rPr>
            <w:rStyle w:val="a5"/>
            <w:lang w:val="en-US"/>
          </w:rPr>
          <w:t>ru</w:t>
        </w:r>
        <w:proofErr w:type="spellEnd"/>
      </w:hyperlink>
    </w:p>
    <w:p w:rsidR="00DA3CFC" w:rsidRPr="00EC419F" w:rsidRDefault="00DA3CFC" w:rsidP="00DA3CFC">
      <w:pPr>
        <w:ind w:right="-2"/>
        <w:jc w:val="center"/>
      </w:pPr>
      <w:r>
        <w:t>копия указанного документа</w:t>
      </w: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 xml:space="preserve">Заказчик и организатор процедуры закупки: </w:t>
      </w:r>
      <w:r w:rsidRPr="00EC419F">
        <w:t>Федеральное государственное унитарное предприятие атомного флота (ФГУП «Атомфлот»)</w:t>
      </w: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302E09" w:rsidRDefault="00302E09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jc w:val="center"/>
        <w:rPr>
          <w:b/>
        </w:rPr>
      </w:pPr>
      <w:r w:rsidRPr="00EC419F">
        <w:rPr>
          <w:b/>
        </w:rPr>
        <w:t>Мурманск 201</w:t>
      </w:r>
      <w:r>
        <w:rPr>
          <w:b/>
        </w:rPr>
        <w:t>4</w:t>
      </w:r>
      <w:r w:rsidRPr="00EC419F">
        <w:rPr>
          <w:b/>
        </w:rPr>
        <w:t xml:space="preserve">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>Открытый одноэтапный запрос предложений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47418E" w:rsidRPr="002327FE" w:rsidRDefault="00DA3CFC" w:rsidP="006B0CB0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suppressAutoHyphens/>
        <w:ind w:left="0" w:firstLine="0"/>
        <w:jc w:val="both"/>
      </w:pPr>
      <w:r w:rsidRPr="0047418E">
        <w:rPr>
          <w:b/>
          <w:bCs/>
          <w:shd w:val="clear" w:color="auto" w:fill="FFFFFF"/>
        </w:rPr>
        <w:t xml:space="preserve">Предмет запроса предложений: </w:t>
      </w:r>
      <w:r w:rsidRPr="00DA3CFC">
        <w:t>право заключения договора</w:t>
      </w:r>
      <w:r>
        <w:t xml:space="preserve"> </w:t>
      </w:r>
      <w:r w:rsidR="002327FE" w:rsidRPr="001D6E37">
        <w:t>на</w:t>
      </w:r>
      <w:r w:rsidR="002327FE" w:rsidRPr="002327FE">
        <w:t xml:space="preserve"> поставку </w:t>
      </w:r>
      <w:r w:rsidR="0047418E" w:rsidRPr="00212EDE">
        <w:t>ЗИП для насоса ЭЦН-16</w:t>
      </w:r>
      <w:r w:rsidR="0047418E">
        <w:t xml:space="preserve"> </w:t>
      </w:r>
      <w:r w:rsidR="0047418E" w:rsidRPr="00212EDE">
        <w:t>(номенклатурная группа №1.8 – поставка судовых насосов, СЗЧ к ним)</w:t>
      </w:r>
      <w:r w:rsidR="0047418E">
        <w:t xml:space="preserve"> </w:t>
      </w:r>
      <w:r w:rsidR="0047418E" w:rsidRPr="00212EDE">
        <w:t xml:space="preserve">для </w:t>
      </w:r>
      <w:proofErr w:type="spellStart"/>
      <w:r w:rsidR="0047418E" w:rsidRPr="00212EDE">
        <w:t>алв</w:t>
      </w:r>
      <w:proofErr w:type="spellEnd"/>
      <w:r w:rsidR="0047418E" w:rsidRPr="00212EDE">
        <w:t xml:space="preserve"> «</w:t>
      </w:r>
      <w:proofErr w:type="spellStart"/>
      <w:r w:rsidR="0047418E" w:rsidRPr="00212EDE">
        <w:t>Севморпуть</w:t>
      </w:r>
      <w:proofErr w:type="spellEnd"/>
      <w:r w:rsidR="0047418E" w:rsidRPr="00212EDE">
        <w:t>»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8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 xml:space="preserve">Контактное лицо: Мелитонов Александр Сергеевич, 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тел.: 8-8152-553301 (доб. 6269); факс: 8-8152-553269; м.т. +7-911-345-67-86;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9" w:history="1">
        <w:r w:rsidRPr="001D6E37">
          <w:rPr>
            <w:rStyle w:val="a5"/>
            <w:lang w:val="en-US"/>
          </w:rPr>
          <w:t>mawel</w:t>
        </w:r>
        <w:r w:rsidRPr="001D6E37">
          <w:rPr>
            <w:rStyle w:val="a5"/>
          </w:rPr>
          <w:t>@</w:t>
        </w:r>
        <w:r w:rsidRPr="001D6E37">
          <w:rPr>
            <w:rStyle w:val="a5"/>
            <w:lang w:val="en-US"/>
          </w:rPr>
          <w:t>rosatomflot</w:t>
        </w:r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</w:p>
    <w:p w:rsidR="0047418E" w:rsidRPr="002327FE" w:rsidRDefault="00ED30A4" w:rsidP="0047418E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suppressAutoHyphens/>
        <w:ind w:left="0" w:firstLine="0"/>
        <w:jc w:val="both"/>
      </w:pPr>
      <w:r w:rsidRPr="00DA3CFC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2327FE">
        <w:t>поставка</w:t>
      </w:r>
      <w:r w:rsidR="002327FE" w:rsidRPr="002327FE">
        <w:t xml:space="preserve"> </w:t>
      </w:r>
      <w:r w:rsidR="0047418E" w:rsidRPr="00212EDE">
        <w:t>ЗИП для насоса ЭЦН-16</w:t>
      </w:r>
      <w:r w:rsidR="0047418E">
        <w:t xml:space="preserve"> </w:t>
      </w:r>
      <w:r w:rsidR="0047418E" w:rsidRPr="00212EDE">
        <w:t>(номенклатурная группа №1.8 – поставка судовых насосов, СЗЧ к ним)</w:t>
      </w:r>
      <w:r w:rsidR="0047418E">
        <w:t xml:space="preserve"> </w:t>
      </w:r>
      <w:r w:rsidR="0047418E" w:rsidRPr="00212EDE">
        <w:t xml:space="preserve">для </w:t>
      </w:r>
      <w:proofErr w:type="spellStart"/>
      <w:r w:rsidR="0047418E" w:rsidRPr="00212EDE">
        <w:t>алв</w:t>
      </w:r>
      <w:proofErr w:type="spellEnd"/>
      <w:r w:rsidR="0047418E" w:rsidRPr="00212EDE">
        <w:t xml:space="preserve"> «</w:t>
      </w:r>
      <w:proofErr w:type="spellStart"/>
      <w:r w:rsidR="0047418E" w:rsidRPr="00212EDE">
        <w:t>Севморпуть</w:t>
      </w:r>
      <w:proofErr w:type="spellEnd"/>
      <w:r w:rsidR="0047418E" w:rsidRPr="00212EDE">
        <w:t>»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1D6E37">
        <w:rPr>
          <w:b/>
          <w:bCs/>
          <w:shd w:val="clear" w:color="auto" w:fill="FFFFFF"/>
        </w:rPr>
        <w:t>Состав и объем продукции:</w:t>
      </w:r>
      <w:r w:rsidRPr="001D6E37">
        <w:rPr>
          <w:shd w:val="clear" w:color="auto" w:fill="FFFFFF"/>
        </w:rPr>
        <w:t xml:space="preserve"> </w:t>
      </w:r>
      <w:r w:rsidRPr="001D6E37">
        <w:t>в соответствии с требованиями, приведенными в томе 2 «Техническая часть»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81026E" w:rsidRPr="00DA3CFC" w:rsidRDefault="00ED30A4" w:rsidP="00DA3CFC">
      <w:pPr>
        <w:widowControl w:val="0"/>
        <w:tabs>
          <w:tab w:val="num" w:pos="1134"/>
          <w:tab w:val="num" w:pos="1184"/>
        </w:tabs>
        <w:suppressAutoHyphens/>
        <w:jc w:val="both"/>
      </w:pPr>
      <w:r w:rsidRPr="001D6E37">
        <w:rPr>
          <w:b/>
          <w:bCs/>
        </w:rPr>
        <w:t xml:space="preserve">Срок оказания услуг: </w:t>
      </w:r>
      <w:r w:rsidRPr="001D6E37">
        <w:t>вс</w:t>
      </w:r>
      <w:r w:rsidR="002327FE">
        <w:t xml:space="preserve">я </w:t>
      </w:r>
      <w:r w:rsidR="0081026E" w:rsidRPr="0081026E">
        <w:t>продукция по договору должна быть поставлена в срок с «</w:t>
      </w:r>
      <w:r w:rsidR="0047418E">
        <w:t>29</w:t>
      </w:r>
      <w:r w:rsidR="0081026E" w:rsidRPr="0081026E">
        <w:t>» </w:t>
      </w:r>
      <w:r w:rsidR="00212DB7">
        <w:t xml:space="preserve">августа </w:t>
      </w:r>
      <w:r w:rsidR="0081026E" w:rsidRPr="0081026E">
        <w:t>2014 г. по «</w:t>
      </w:r>
      <w:r w:rsidR="0047418E">
        <w:t>29</w:t>
      </w:r>
      <w:r w:rsidR="0081026E" w:rsidRPr="0081026E">
        <w:t xml:space="preserve">» </w:t>
      </w:r>
      <w:r w:rsidR="0047418E">
        <w:t>апреля</w:t>
      </w:r>
      <w:r w:rsidR="0081026E" w:rsidRPr="0081026E">
        <w:t xml:space="preserve"> 201</w:t>
      </w:r>
      <w:r w:rsidR="0047418E">
        <w:t>5</w:t>
      </w:r>
      <w:r w:rsidR="0081026E" w:rsidRPr="0081026E">
        <w:t>г.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1D6E37" w:rsidRDefault="00ED30A4" w:rsidP="00DA3CFC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left" w:pos="9922"/>
        </w:tabs>
        <w:ind w:left="0" w:firstLine="0"/>
        <w:jc w:val="both"/>
      </w:pPr>
      <w:r w:rsidRPr="001D6E37">
        <w:rPr>
          <w:rStyle w:val="rvts8"/>
        </w:rPr>
        <w:t>Место поставки продукции и условия допуска</w:t>
      </w:r>
      <w:r w:rsidRPr="001D6E37">
        <w:rPr>
          <w:rStyle w:val="rvts11"/>
        </w:rPr>
        <w:t xml:space="preserve">: </w:t>
      </w:r>
      <w:r w:rsidRPr="001D6E37">
        <w:t>в соответствии с требованиями, приведенными в томе 2 «Техническая часть».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hyperlink r:id="rId10" w:history="1">
        <w:r w:rsidRPr="001D6E37">
          <w:rPr>
            <w:rStyle w:val="a5"/>
            <w:lang w:val="en-US"/>
          </w:rPr>
          <w:t>www</w:t>
        </w:r>
        <w:r w:rsidRPr="001D6E37">
          <w:rPr>
            <w:rStyle w:val="a5"/>
          </w:rPr>
          <w:t>.</w:t>
        </w:r>
        <w:r w:rsidRPr="001D6E37">
          <w:rPr>
            <w:rStyle w:val="a5"/>
            <w:lang w:val="en-US"/>
          </w:rPr>
          <w:t>a</w:t>
        </w:r>
        <w:r w:rsidRPr="001D6E37">
          <w:rPr>
            <w:rStyle w:val="a5"/>
          </w:rPr>
          <w:t>-</w:t>
        </w:r>
        <w:r w:rsidRPr="001D6E37">
          <w:rPr>
            <w:rStyle w:val="a5"/>
            <w:lang w:val="en-US"/>
          </w:rPr>
          <w:t>k</w:t>
        </w:r>
        <w:r w:rsidRPr="001D6E37">
          <w:rPr>
            <w:rStyle w:val="a5"/>
          </w:rPr>
          <w:t>-</w:t>
        </w:r>
        <w:r w:rsidRPr="001D6E37">
          <w:rPr>
            <w:rStyle w:val="a5"/>
            <w:lang w:val="en-US"/>
          </w:rPr>
          <w:t>d</w:t>
        </w:r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</w:rPr>
        <w:t>Начальная (максимальная) цена договора:</w:t>
      </w:r>
      <w:r w:rsidRPr="001D6E37">
        <w:t xml:space="preserve"> </w:t>
      </w:r>
      <w:r w:rsidR="0047418E">
        <w:t>6 180 938</w:t>
      </w:r>
      <w:r w:rsidRPr="001D6E37">
        <w:t xml:space="preserve"> (Шесть миллионов </w:t>
      </w:r>
      <w:r w:rsidR="0047418E">
        <w:t>сто восемьдесят тысяч девятьсот тридцать восемь</w:t>
      </w:r>
      <w:r w:rsidRPr="001D6E37">
        <w:t xml:space="preserve">) рублей </w:t>
      </w:r>
      <w:r w:rsidR="0047418E">
        <w:t>33</w:t>
      </w:r>
      <w:r w:rsidRPr="001D6E37">
        <w:t xml:space="preserve"> копеек</w:t>
      </w:r>
    </w:p>
    <w:p w:rsidR="0047418E" w:rsidRPr="001D6E37" w:rsidRDefault="0047418E" w:rsidP="0047418E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sz w:val="22"/>
          <w:szCs w:val="22"/>
        </w:rPr>
      </w:pPr>
      <w:r w:rsidRPr="001D6E37">
        <w:rPr>
          <w:bCs/>
          <w:sz w:val="22"/>
          <w:szCs w:val="22"/>
        </w:rPr>
        <w:lastRenderedPageBreak/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  <w:r w:rsidRPr="001D6E37">
        <w:rPr>
          <w:sz w:val="28"/>
          <w:szCs w:val="28"/>
        </w:rPr>
        <w:t xml:space="preserve"> </w:t>
      </w:r>
      <w:r w:rsidRPr="001D6E37">
        <w:rPr>
          <w:bCs/>
          <w:sz w:val="22"/>
          <w:szCs w:val="22"/>
        </w:rPr>
        <w:t>Начальн</w:t>
      </w:r>
      <w:r>
        <w:rPr>
          <w:bCs/>
          <w:sz w:val="22"/>
          <w:szCs w:val="22"/>
        </w:rPr>
        <w:t xml:space="preserve">ая (максимальная) цена договора </w:t>
      </w:r>
      <w:r w:rsidR="005766F7">
        <w:rPr>
          <w:bCs/>
          <w:sz w:val="22"/>
          <w:szCs w:val="22"/>
        </w:rPr>
        <w:t>5 238</w:t>
      </w:r>
      <w:r w:rsidR="00212DB7">
        <w:rPr>
          <w:bCs/>
          <w:sz w:val="22"/>
          <w:szCs w:val="22"/>
        </w:rPr>
        <w:t xml:space="preserve"> </w:t>
      </w:r>
      <w:r w:rsidR="005766F7">
        <w:rPr>
          <w:bCs/>
          <w:sz w:val="22"/>
          <w:szCs w:val="22"/>
        </w:rPr>
        <w:t>083</w:t>
      </w:r>
      <w:r w:rsidRPr="001D6E37">
        <w:rPr>
          <w:bCs/>
          <w:sz w:val="22"/>
          <w:szCs w:val="22"/>
        </w:rPr>
        <w:t xml:space="preserve"> (Пять миллионов </w:t>
      </w:r>
      <w:r w:rsidR="005766F7">
        <w:rPr>
          <w:bCs/>
          <w:sz w:val="22"/>
          <w:szCs w:val="22"/>
        </w:rPr>
        <w:t>двести тридцать восемь тысяч восемьдесят три</w:t>
      </w:r>
      <w:r w:rsidRPr="001D6E37">
        <w:rPr>
          <w:bCs/>
          <w:sz w:val="22"/>
          <w:szCs w:val="22"/>
        </w:rPr>
        <w:t>) рубл</w:t>
      </w:r>
      <w:r w:rsidR="005766F7">
        <w:rPr>
          <w:bCs/>
          <w:sz w:val="22"/>
          <w:szCs w:val="22"/>
        </w:rPr>
        <w:t>я 33</w:t>
      </w:r>
      <w:r w:rsidRPr="001D6E37">
        <w:rPr>
          <w:bCs/>
          <w:sz w:val="22"/>
          <w:szCs w:val="22"/>
        </w:rPr>
        <w:t xml:space="preserve"> копеек,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Цена договора включает в себя расходы в соответствии с требованиями проекта договора.</w:t>
      </w:r>
    </w:p>
    <w:p w:rsidR="00DA3CFC" w:rsidRPr="001D6E37" w:rsidRDefault="00DA3CFC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t>Срок, место и порядок предоставления документации по запросу предложений:</w:t>
      </w:r>
    </w:p>
    <w:p w:rsidR="001A0618" w:rsidRPr="001D6E37" w:rsidRDefault="001A0618" w:rsidP="001A0618">
      <w:pPr>
        <w:pStyle w:val="a3"/>
        <w:spacing w:before="0" w:beforeAutospacing="0" w:after="0" w:afterAutospacing="0"/>
        <w:jc w:val="both"/>
      </w:pPr>
      <w:r w:rsidRPr="001D6E37">
        <w:t xml:space="preserve">Документация размещена на </w:t>
      </w:r>
      <w:r w:rsidRPr="001A0618"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</w:t>
      </w:r>
      <w:r>
        <w:t xml:space="preserve"> Федеральным законом от 18 июля </w:t>
      </w:r>
      <w:r w:rsidRPr="001A0618">
        <w:t>2011 года № 223-ФЗ «О закупках товаров, работ, услуг отдельными видами юридических лиц» (</w:t>
      </w:r>
      <w:hyperlink r:id="rId11" w:history="1">
        <w:r w:rsidRPr="001A0618">
          <w:t>http://www.zakupki.gov.ru</w:t>
        </w:r>
      </w:hyperlink>
      <w:r w:rsidRPr="001A0618">
        <w:t>), на официальном сайте по закупкам атомной отрасли (</w:t>
      </w:r>
      <w:hyperlink r:id="rId12" w:history="1">
        <w:r w:rsidRPr="001A0618">
          <w:t>http://zakupki.rosatom.ru</w:t>
        </w:r>
      </w:hyperlink>
      <w:r w:rsidRPr="001A0618">
        <w:t xml:space="preserve">) </w:t>
      </w:r>
      <w:r w:rsidRPr="001D6E37">
        <w:t xml:space="preserve">и электронной торговой площадке в сети «Интернет» (по адресу </w:t>
      </w:r>
      <w:hyperlink r:id="rId13" w:history="1">
        <w:r w:rsidRPr="001D6E37">
          <w:rPr>
            <w:rStyle w:val="a5"/>
            <w:lang w:val="en-US"/>
          </w:rPr>
          <w:t>http</w:t>
        </w:r>
        <w:r w:rsidRPr="001D6E37">
          <w:rPr>
            <w:rStyle w:val="a5"/>
          </w:rPr>
          <w:t>://www.a-k-d.гu</w:t>
        </w:r>
      </w:hyperlink>
      <w:r w:rsidRPr="001D6E37">
        <w:t>).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>Документация по запросу предложений находится в открытом доступе, начиная с даты официальной публикации</w:t>
      </w:r>
      <w:r w:rsidRPr="001A0618" w:rsidDel="00A16E2A">
        <w:t xml:space="preserve"> </w:t>
      </w:r>
      <w:r w:rsidRPr="001A0618">
        <w:t xml:space="preserve">настоящего извещения и документации по запросу предложений. 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 xml:space="preserve">Порядок получения документации по запросу предложений на электронной торговой площадке </w:t>
      </w:r>
      <w:r>
        <w:t xml:space="preserve">ООО </w:t>
      </w:r>
      <w:r w:rsidRPr="001D6E37">
        <w:t xml:space="preserve">«Аукционный Конкурсный Дом» </w:t>
      </w:r>
      <w:hyperlink w:history="1">
        <w:r w:rsidRPr="00BF5DFC">
          <w:rPr>
            <w:rStyle w:val="a5"/>
          </w:rPr>
          <w:t>www.a-k-d.гu</w:t>
        </w:r>
      </w:hyperlink>
      <w:r w:rsidRPr="001A0618">
        <w:t xml:space="preserve"> определяется правилами данной электронной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Обеспечение</w:t>
      </w:r>
      <w:r w:rsidRPr="001D6E37">
        <w:rPr>
          <w:b/>
        </w:rPr>
        <w:t xml:space="preserve"> заявки на участие в запросе предложений:</w:t>
      </w:r>
      <w:r w:rsidRPr="001D6E37">
        <w:t xml:space="preserve"> </w:t>
      </w:r>
      <w:r w:rsidRPr="001D6E37">
        <w:rPr>
          <w:spacing w:val="-6"/>
        </w:rPr>
        <w:t>не требуется.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1A0618" w:rsidRDefault="00ED30A4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spacing w:val="-6"/>
        </w:rPr>
        <w:t>Возможность проведения процедуры переторжки:</w:t>
      </w:r>
      <w:r w:rsidRPr="001D6E37">
        <w:rPr>
          <w:spacing w:val="-6"/>
        </w:rPr>
        <w:t xml:space="preserve"> возможна, по снижению </w:t>
      </w:r>
      <w:r w:rsidRPr="001D6E37">
        <w:t>первоначально указанной в заявке на участие в запросе предложений цены.</w:t>
      </w:r>
    </w:p>
    <w:p w:rsidR="001A0618" w:rsidRDefault="001A0618" w:rsidP="001A0618"/>
    <w:p w:rsidR="001A0618" w:rsidRPr="001A0618" w:rsidRDefault="001A0618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spacing w:val="-6"/>
        </w:rPr>
      </w:pPr>
      <w:r w:rsidRPr="001A0618">
        <w:rPr>
          <w:b/>
          <w:spacing w:val="-6"/>
        </w:rPr>
        <w:t>Возможность проведения переговоров</w:t>
      </w:r>
      <w:r>
        <w:rPr>
          <w:b/>
          <w:spacing w:val="-6"/>
        </w:rPr>
        <w:t xml:space="preserve">: </w:t>
      </w:r>
      <w:r w:rsidR="006840A7" w:rsidRPr="006840A7">
        <w:rPr>
          <w:spacing w:val="-6"/>
        </w:rPr>
        <w:t xml:space="preserve">не </w:t>
      </w:r>
      <w:r w:rsidR="006840A7">
        <w:rPr>
          <w:spacing w:val="-6"/>
        </w:rPr>
        <w:t>возможны.</w:t>
      </w:r>
    </w:p>
    <w:p w:rsidR="001A0618" w:rsidRPr="001A0618" w:rsidRDefault="001A0618" w:rsidP="001A0618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</w:rPr>
        <w:t>Дата</w:t>
      </w:r>
      <w:r w:rsidRPr="001D6E37">
        <w:rPr>
          <w:b/>
          <w:spacing w:val="-6"/>
        </w:rPr>
        <w:t xml:space="preserve"> начала и дата и время окончания подачи заявок на участие в запросе предложений, место и порядок их подачи участниками:</w:t>
      </w:r>
      <w:r w:rsidRPr="001D6E37">
        <w:rPr>
          <w:spacing w:val="-6"/>
        </w:rPr>
        <w:t xml:space="preserve"> Заявки на участие в запросе предложений предоставляются на электронную торговую площадку </w:t>
      </w:r>
      <w:r w:rsidR="001A0618">
        <w:rPr>
          <w:spacing w:val="-6"/>
        </w:rPr>
        <w:t xml:space="preserve">ООО </w:t>
      </w:r>
      <w:r w:rsidRPr="001D6E37">
        <w:t xml:space="preserve">«Аукционный Конкурсный Дом» </w:t>
      </w:r>
      <w:hyperlink r:id="rId14" w:history="1">
        <w:r w:rsidRPr="001A0618">
          <w:rPr>
            <w:rStyle w:val="a5"/>
          </w:rPr>
          <w:t>www.a-k-d.ru</w:t>
        </w:r>
      </w:hyperlink>
      <w:r w:rsidRPr="001D6E37">
        <w:t xml:space="preserve">, </w:t>
      </w:r>
      <w:r w:rsidRPr="001D6E37">
        <w:rPr>
          <w:spacing w:val="-6"/>
        </w:rPr>
        <w:t>начиная с даты</w:t>
      </w:r>
      <w:r w:rsidRPr="001D6E37">
        <w:rPr>
          <w:i/>
        </w:rPr>
        <w:t xml:space="preserve"> </w:t>
      </w:r>
      <w:r w:rsidRPr="001D6E37">
        <w:t>размещения настоящего извещения и документации по запросу предложений на официальном сайте и на данной ЭТП,</w:t>
      </w:r>
      <w:r w:rsidRPr="001D6E37">
        <w:rPr>
          <w:spacing w:val="-6"/>
        </w:rPr>
        <w:t xml:space="preserve"> в порядке и в соответствии с регламентом работы данной ЭТП, в срок не позднее 1</w:t>
      </w:r>
      <w:r w:rsidR="006840A7">
        <w:rPr>
          <w:spacing w:val="-6"/>
        </w:rPr>
        <w:t>2</w:t>
      </w:r>
      <w:r w:rsidRPr="001D6E37">
        <w:rPr>
          <w:spacing w:val="-6"/>
        </w:rPr>
        <w:t>-00 (время московское</w:t>
      </w:r>
      <w:r w:rsidRPr="001853AB">
        <w:rPr>
          <w:spacing w:val="-6"/>
        </w:rPr>
        <w:t xml:space="preserve">) </w:t>
      </w:r>
      <w:r w:rsidR="005766F7">
        <w:rPr>
          <w:spacing w:val="-6"/>
        </w:rPr>
        <w:t>08</w:t>
      </w:r>
      <w:r w:rsidRPr="001853AB">
        <w:t>.</w:t>
      </w:r>
      <w:r w:rsidR="001853AB" w:rsidRPr="001853AB">
        <w:t>0</w:t>
      </w:r>
      <w:r w:rsidR="005766F7">
        <w:t>8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Pr="001D6E37">
        <w:rPr>
          <w:spacing w:val="-6"/>
        </w:rPr>
        <w:t>1</w:t>
      </w:r>
      <w:r w:rsidR="006840A7">
        <w:rPr>
          <w:spacing w:val="-6"/>
        </w:rPr>
        <w:t>2</w:t>
      </w:r>
      <w:r w:rsidRPr="001D6E37">
        <w:rPr>
          <w:spacing w:val="-6"/>
        </w:rPr>
        <w:t xml:space="preserve">-00 (время московское), </w:t>
      </w:r>
      <w:r w:rsidR="005766F7">
        <w:rPr>
          <w:spacing w:val="-6"/>
        </w:rPr>
        <w:t>08</w:t>
      </w:r>
      <w:r w:rsidRPr="001853AB">
        <w:t>.</w:t>
      </w:r>
      <w:r w:rsidR="001853AB" w:rsidRPr="001853AB">
        <w:t>0</w:t>
      </w:r>
      <w:r w:rsidR="005766F7">
        <w:t>8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проведения отборочной стадии: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5766F7">
        <w:t>14</w:t>
      </w:r>
      <w:r w:rsidRPr="001853AB">
        <w:t>.</w:t>
      </w:r>
      <w:r w:rsidR="00212DB7">
        <w:t>08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подведения итогов запроса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5766F7">
        <w:t>18</w:t>
      </w:r>
      <w:r w:rsidRPr="001853AB">
        <w:t>.</w:t>
      </w:r>
      <w:r w:rsidR="00212DB7">
        <w:t>08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Default="00ED30A4" w:rsidP="00BE36B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1A0618">
        <w:rPr>
          <w:spacing w:val="-6"/>
        </w:rPr>
        <w:t xml:space="preserve"> </w:t>
      </w:r>
      <w:r w:rsidRPr="001D6E37">
        <w:t xml:space="preserve">в соответствии с п. 19.2.3 ЕОСЗ (Положение о закупке), в течение 20 (двадцати) дней, но не ранее чем через 10 (десять) дней после размещения на официальном сайте и на ЭТП </w:t>
      </w:r>
      <w:r w:rsidRPr="001D6E37">
        <w:lastRenderedPageBreak/>
        <w:t>протокола, на основании которого заключается договор (</w:t>
      </w:r>
      <w:r w:rsidRPr="001A0618">
        <w:rPr>
          <w:spacing w:val="-6"/>
        </w:rPr>
        <w:t xml:space="preserve">после получения согласования заключения сделки от </w:t>
      </w:r>
      <w:proofErr w:type="spellStart"/>
      <w:r w:rsidRPr="001A0618">
        <w:rPr>
          <w:spacing w:val="-6"/>
        </w:rPr>
        <w:t>Госкорпорации</w:t>
      </w:r>
      <w:proofErr w:type="spellEnd"/>
      <w:r w:rsidRPr="001A0618">
        <w:rPr>
          <w:spacing w:val="-6"/>
        </w:rPr>
        <w:t xml:space="preserve"> «</w:t>
      </w:r>
      <w:proofErr w:type="spellStart"/>
      <w:r w:rsidRPr="001A0618">
        <w:rPr>
          <w:spacing w:val="-6"/>
        </w:rPr>
        <w:t>Росатом</w:t>
      </w:r>
      <w:proofErr w:type="spellEnd"/>
      <w:r w:rsidRPr="001A0618">
        <w:rPr>
          <w:spacing w:val="-6"/>
        </w:rPr>
        <w:t>»).</w:t>
      </w:r>
    </w:p>
    <w:p w:rsidR="005766F7" w:rsidRPr="005766F7" w:rsidRDefault="005766F7" w:rsidP="005766F7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5766F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Cs/>
        </w:rPr>
      </w:pPr>
      <w:r w:rsidRPr="005766F7">
        <w:rPr>
          <w:b/>
        </w:rPr>
        <w:t>Форма, размер и срок предоставления обеспечения исполнения договора:</w:t>
      </w:r>
      <w:r w:rsidRPr="005766F7">
        <w:t xml:space="preserve"> не требует</w:t>
      </w:r>
      <w:r w:rsidRPr="001D6E37">
        <w:rPr>
          <w:spacing w:val="-6"/>
        </w:rPr>
        <w:t>ся</w:t>
      </w:r>
      <w:r w:rsidRPr="001D6E37">
        <w:rPr>
          <w:bCs/>
        </w:rPr>
        <w:t>.</w:t>
      </w:r>
    </w:p>
    <w:p w:rsidR="00ED30A4" w:rsidRPr="001D6E37" w:rsidRDefault="00ED30A4" w:rsidP="006840A7">
      <w:pPr>
        <w:tabs>
          <w:tab w:val="left" w:pos="-3119"/>
          <w:tab w:val="left" w:pos="1185"/>
        </w:tabs>
        <w:jc w:val="both"/>
      </w:pPr>
    </w:p>
    <w:p w:rsidR="006840A7" w:rsidRDefault="006840A7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6840A7">
        <w:t>Процедура запроса предложе</w:t>
      </w:r>
      <w:bookmarkStart w:id="2" w:name="_GoBack"/>
      <w:bookmarkEnd w:id="2"/>
      <w:r w:rsidRPr="006840A7">
        <w:t>ний не является торгами по законодательству Российской Федерации</w:t>
      </w:r>
    </w:p>
    <w:p w:rsidR="006840A7" w:rsidRDefault="006840A7" w:rsidP="006840A7">
      <w:pPr>
        <w:tabs>
          <w:tab w:val="left" w:pos="-3119"/>
          <w:tab w:val="left" w:pos="1185"/>
        </w:tabs>
        <w:jc w:val="both"/>
      </w:pPr>
    </w:p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40A7" w:rsidRPr="006840A7" w:rsidRDefault="006840A7" w:rsidP="006840A7"/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840A7" w:rsidRPr="006840A7" w:rsidSect="00C13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2A0796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ED30A4"/>
    <w:rsid w:val="000868D0"/>
    <w:rsid w:val="001853AB"/>
    <w:rsid w:val="001A0618"/>
    <w:rsid w:val="00212DB7"/>
    <w:rsid w:val="002327FE"/>
    <w:rsid w:val="0029715F"/>
    <w:rsid w:val="00302E09"/>
    <w:rsid w:val="0047418E"/>
    <w:rsid w:val="005766F7"/>
    <w:rsid w:val="00630F18"/>
    <w:rsid w:val="006840A7"/>
    <w:rsid w:val="0073574F"/>
    <w:rsid w:val="00787A06"/>
    <w:rsid w:val="0081026E"/>
    <w:rsid w:val="00AF1F83"/>
    <w:rsid w:val="00C138B4"/>
    <w:rsid w:val="00C17FFC"/>
    <w:rsid w:val="00DA3CFC"/>
    <w:rsid w:val="00ED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8D8A16F-111C-4C73-BDB1-59D57D12E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@rosatomflot.ru" TargetMode="External"/><Relationship Id="rId13" Type="http://schemas.openxmlformats.org/officeDocument/2006/relationships/hyperlink" Target="http://www.a-k-d.&#1075;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wel@rosatomflo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1145</Words>
  <Characters>6530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Александр С. Мелитонов</cp:lastModifiedBy>
  <cp:revision>4</cp:revision>
  <cp:lastPrinted>2014-07-28T11:58:00Z</cp:lastPrinted>
  <dcterms:created xsi:type="dcterms:W3CDTF">2014-07-14T15:20:00Z</dcterms:created>
  <dcterms:modified xsi:type="dcterms:W3CDTF">2014-07-28T11:58:00Z</dcterms:modified>
</cp:coreProperties>
</file>