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Default="00A400FA" w:rsidP="00CC3D7B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A400FA" w:rsidRDefault="00A400FA" w:rsidP="00CC3D7B">
      <w:pPr>
        <w:jc w:val="center"/>
        <w:rPr>
          <w:color w:val="000000"/>
        </w:rPr>
      </w:pPr>
    </w:p>
    <w:p w:rsidR="00A400FA" w:rsidRDefault="00A400FA" w:rsidP="00CC3D7B">
      <w:pPr>
        <w:jc w:val="center"/>
        <w:rPr>
          <w:color w:val="000000"/>
        </w:rPr>
      </w:pPr>
    </w:p>
    <w:p w:rsidR="00A400FA" w:rsidRPr="001F6931" w:rsidRDefault="00A400FA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AF70D3" w:rsidRDefault="00CC3D7B" w:rsidP="00CC3D7B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AF70D3">
        <w:rPr>
          <w:color w:val="000000"/>
          <w:u w:val="single"/>
        </w:rPr>
        <w:t xml:space="preserve">: </w:t>
      </w:r>
      <w:r w:rsidR="00A400FA">
        <w:rPr>
          <w:color w:val="000000"/>
          <w:u w:val="single"/>
        </w:rPr>
        <w:t>продление лицензии антивируса Касперского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A400FA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CC3D7B" w:rsidRPr="00AF05B1" w:rsidRDefault="00CC3D7B" w:rsidP="00AF05B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F05B1">
              <w:rPr>
                <w:i/>
                <w:color w:val="000000"/>
                <w:sz w:val="24"/>
                <w:szCs w:val="24"/>
              </w:rPr>
              <w:t xml:space="preserve">Оказание услуг </w:t>
            </w:r>
            <w:r w:rsidR="00AF05B1">
              <w:rPr>
                <w:i/>
                <w:color w:val="000000"/>
                <w:sz w:val="24"/>
                <w:szCs w:val="24"/>
              </w:rPr>
              <w:t>на</w:t>
            </w:r>
            <w:r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05B1">
              <w:rPr>
                <w:i/>
                <w:color w:val="000000"/>
                <w:sz w:val="24"/>
                <w:szCs w:val="24"/>
              </w:rPr>
              <w:t>продление</w:t>
            </w:r>
            <w:r w:rsidR="00157B19" w:rsidRPr="00AF05B1">
              <w:rPr>
                <w:i/>
                <w:color w:val="000000"/>
                <w:sz w:val="24"/>
                <w:szCs w:val="24"/>
              </w:rPr>
              <w:t xml:space="preserve"> антивируса Касперского 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>(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Kaspersky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Endpoint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Security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05B1">
              <w:rPr>
                <w:i/>
                <w:color w:val="000000"/>
                <w:sz w:val="24"/>
                <w:szCs w:val="24"/>
              </w:rPr>
              <w:t xml:space="preserve">Для бизнеса – Стандартный 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Renewal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 1 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year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F05B1">
              <w:rPr>
                <w:i/>
                <w:color w:val="000000"/>
                <w:sz w:val="24"/>
                <w:szCs w:val="24"/>
                <w:lang w:val="en-US"/>
              </w:rPr>
              <w:t>Bands</w:t>
            </w:r>
            <w:r w:rsidR="00AF05B1" w:rsidRPr="00AF05B1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157B19" w:rsidRPr="00AF05B1">
              <w:rPr>
                <w:i/>
                <w:color w:val="000000"/>
                <w:sz w:val="24"/>
                <w:szCs w:val="24"/>
              </w:rPr>
              <w:t>для рабочих станций (600 лицензий) на один год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CC3D7B" w:rsidRPr="001F6931" w:rsidRDefault="002D5079" w:rsidP="00A95790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B19" w:rsidRPr="00AF05B1" w:rsidRDefault="00157B19" w:rsidP="00157B1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AF05B1">
              <w:rPr>
                <w:i/>
                <w:color w:val="000000"/>
                <w:sz w:val="24"/>
                <w:szCs w:val="24"/>
              </w:rPr>
              <w:t xml:space="preserve">2.2.1. </w:t>
            </w:r>
            <w:r w:rsidR="00D6282F">
              <w:rPr>
                <w:i/>
                <w:color w:val="000000"/>
                <w:sz w:val="24"/>
                <w:szCs w:val="24"/>
              </w:rPr>
              <w:t>П</w:t>
            </w:r>
            <w:r w:rsidR="00D6282F" w:rsidRPr="00D6282F">
              <w:rPr>
                <w:i/>
                <w:color w:val="000000"/>
                <w:sz w:val="24"/>
                <w:szCs w:val="24"/>
              </w:rPr>
              <w:t>родление антивируса Касперского (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Kaspersky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Endpoint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Security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 xml:space="preserve"> Для бизнеса – Стандартный 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Renewal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 xml:space="preserve"> 1 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year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6282F" w:rsidRPr="00D6282F">
              <w:rPr>
                <w:i/>
                <w:color w:val="000000"/>
                <w:sz w:val="24"/>
                <w:szCs w:val="24"/>
              </w:rPr>
              <w:t>Bands</w:t>
            </w:r>
            <w:proofErr w:type="spellEnd"/>
            <w:r w:rsidR="00D6282F" w:rsidRPr="00D6282F">
              <w:rPr>
                <w:i/>
                <w:color w:val="000000"/>
                <w:sz w:val="24"/>
                <w:szCs w:val="24"/>
              </w:rPr>
              <w:t>) для рабочих станций (600 лицензий) на один год</w:t>
            </w:r>
            <w:r w:rsidRPr="00AF05B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5067C" w:rsidRPr="00265372" w:rsidRDefault="0025067C" w:rsidP="00AF05B1">
            <w:pPr>
              <w:ind w:firstLine="851"/>
              <w:jc w:val="both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AF05B1" w:rsidRDefault="00157B19" w:rsidP="00A957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F05B1">
              <w:rPr>
                <w:i/>
                <w:color w:val="000000"/>
                <w:sz w:val="24"/>
                <w:szCs w:val="24"/>
              </w:rPr>
              <w:t>Количество рабочих станций - 600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AF70D3" w:rsidRDefault="001D0CA2" w:rsidP="00A400FA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="00A400FA">
              <w:rPr>
                <w:sz w:val="24"/>
              </w:rPr>
              <w:t>1</w:t>
            </w:r>
            <w:r w:rsidRPr="00F31786">
              <w:rPr>
                <w:sz w:val="24"/>
              </w:rPr>
              <w:t>.</w:t>
            </w:r>
            <w:r w:rsidRPr="00AF05B1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иметь  Сертификат  авторизированного  партнера  ЗАО «Лаборатория Касперского»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A400F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A400FA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="00A400FA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="00A400FA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гарантию на весь срок действия купленной лицензии, т.е. на 1 год.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157B19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  <w:r w:rsidR="004D3BB4" w:rsidRPr="00AF70D3">
              <w:rPr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157B1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157B19">
              <w:rPr>
                <w:i/>
                <w:color w:val="000000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400F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400FA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C3D7B" w:rsidRPr="001F6931" w:rsidRDefault="00CC3D7B" w:rsidP="00CC3D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CD42C3" w:rsidRDefault="00CD42C3"/>
    <w:p w:rsidR="00812D98" w:rsidRDefault="00812D98">
      <w:bookmarkStart w:id="2" w:name="_GoBack"/>
      <w:bookmarkEnd w:id="2"/>
    </w:p>
    <w:sectPr w:rsidR="00812D98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57B19"/>
    <w:rsid w:val="001D0CA2"/>
    <w:rsid w:val="0025067C"/>
    <w:rsid w:val="00265372"/>
    <w:rsid w:val="002D5079"/>
    <w:rsid w:val="00327652"/>
    <w:rsid w:val="004879D6"/>
    <w:rsid w:val="004D3BB4"/>
    <w:rsid w:val="005A142D"/>
    <w:rsid w:val="005B7402"/>
    <w:rsid w:val="00675AF0"/>
    <w:rsid w:val="006D38D3"/>
    <w:rsid w:val="00812D98"/>
    <w:rsid w:val="00970E82"/>
    <w:rsid w:val="00A400FA"/>
    <w:rsid w:val="00A95790"/>
    <w:rsid w:val="00AA3D04"/>
    <w:rsid w:val="00AF05B1"/>
    <w:rsid w:val="00AF70D3"/>
    <w:rsid w:val="00C83AF0"/>
    <w:rsid w:val="00CC3D7B"/>
    <w:rsid w:val="00CD42C3"/>
    <w:rsid w:val="00D6282F"/>
    <w:rsid w:val="00E8549C"/>
    <w:rsid w:val="00F31786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628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8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628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8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8</cp:revision>
  <cp:lastPrinted>2015-10-27T10:29:00Z</cp:lastPrinted>
  <dcterms:created xsi:type="dcterms:W3CDTF">2013-12-04T04:43:00Z</dcterms:created>
  <dcterms:modified xsi:type="dcterms:W3CDTF">2015-10-27T10:29:00Z</dcterms:modified>
</cp:coreProperties>
</file>