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F54352">
      <w:pPr>
        <w:pStyle w:val="1"/>
        <w:spacing w:before="0" w:beforeAutospacing="0" w:after="0" w:afterAutospacing="0"/>
        <w:ind w:left="-567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232DF3" w:rsidRDefault="004863D2" w:rsidP="00F54352">
      <w:pPr>
        <w:pStyle w:val="1"/>
        <w:spacing w:before="0" w:beforeAutospacing="0" w:after="0" w:afterAutospacing="0"/>
        <w:ind w:left="-567"/>
        <w:jc w:val="center"/>
        <w:rPr>
          <w:rFonts w:eastAsia="Times New Roman"/>
          <w:sz w:val="28"/>
          <w:szCs w:val="28"/>
        </w:rPr>
      </w:pPr>
      <w:r w:rsidRPr="00232DF3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232DF3">
        <w:rPr>
          <w:rFonts w:eastAsia="Times New Roman"/>
          <w:sz w:val="28"/>
          <w:szCs w:val="28"/>
        </w:rPr>
        <w:t>Z</w:t>
      </w:r>
      <w:r w:rsidR="00E93A32" w:rsidRPr="00232DF3">
        <w:rPr>
          <w:sz w:val="28"/>
          <w:szCs w:val="28"/>
        </w:rPr>
        <w:t>0</w:t>
      </w:r>
      <w:r w:rsidR="00232DF3" w:rsidRPr="00232DF3">
        <w:rPr>
          <w:sz w:val="28"/>
          <w:szCs w:val="28"/>
        </w:rPr>
        <w:t>39354</w:t>
      </w:r>
    </w:p>
    <w:p w:rsidR="00232DF3" w:rsidRPr="00232DF3" w:rsidRDefault="00C15876" w:rsidP="00F54352">
      <w:pPr>
        <w:pStyle w:val="a5"/>
        <w:tabs>
          <w:tab w:val="left" w:pos="426"/>
          <w:tab w:val="left" w:pos="1134"/>
        </w:tabs>
        <w:ind w:left="-567"/>
        <w:jc w:val="center"/>
        <w:rPr>
          <w:b/>
          <w:bCs/>
          <w:color w:val="000000"/>
          <w:sz w:val="28"/>
          <w:szCs w:val="28"/>
        </w:rPr>
      </w:pPr>
      <w:r w:rsidRPr="00232DF3">
        <w:rPr>
          <w:b/>
          <w:sz w:val="28"/>
          <w:szCs w:val="28"/>
        </w:rPr>
        <w:t>открытый запрос цен в электронной форме на п</w:t>
      </w:r>
      <w:r w:rsidR="00232DF3" w:rsidRPr="00232DF3">
        <w:rPr>
          <w:b/>
          <w:bCs/>
          <w:sz w:val="28"/>
          <w:szCs w:val="28"/>
        </w:rPr>
        <w:t xml:space="preserve">раво заключения договора </w:t>
      </w:r>
      <w:r w:rsidR="00232DF3" w:rsidRPr="00232DF3">
        <w:rPr>
          <w:b/>
          <w:sz w:val="28"/>
          <w:szCs w:val="28"/>
        </w:rPr>
        <w:t xml:space="preserve">на капитальный ремонт асфальтового покрытия площадки административной территории с устройством ливневой канализации </w:t>
      </w:r>
      <w:r w:rsidR="00232DF3" w:rsidRPr="00232DF3">
        <w:rPr>
          <w:b/>
          <w:bCs/>
          <w:sz w:val="28"/>
          <w:szCs w:val="28"/>
        </w:rPr>
        <w:t>Новосибирского отделения филиала «Сибирский территориальный округ» ФГУП «РосРАО».</w:t>
      </w:r>
    </w:p>
    <w:p w:rsidR="00B029E9" w:rsidRPr="008B55D4" w:rsidRDefault="00B029E9" w:rsidP="00B029E9">
      <w:pPr>
        <w:jc w:val="center"/>
        <w:rPr>
          <w:b/>
          <w:bCs/>
          <w:color w:val="000000"/>
          <w:sz w:val="28"/>
          <w:szCs w:val="28"/>
        </w:rPr>
      </w:pPr>
    </w:p>
    <w:p w:rsidR="00C15876" w:rsidRPr="00AF364D" w:rsidRDefault="00C15876" w:rsidP="00C15876">
      <w:pPr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bookmarkStart w:id="0" w:name="_GoBack"/>
            <w:bookmarkEnd w:id="0"/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232DF3">
              <w:rPr>
                <w:rFonts w:eastAsia="Times New Roman"/>
                <w:lang w:val="en-US"/>
              </w:rPr>
              <w:t>09</w:t>
            </w:r>
            <w:r w:rsidR="00DA2945" w:rsidRPr="00AF65DF">
              <w:rPr>
                <w:rFonts w:eastAsia="Times New Roman"/>
              </w:rPr>
              <w:t>.</w:t>
            </w:r>
            <w:r w:rsidR="002D1CFD">
              <w:rPr>
                <w:rFonts w:eastAsia="Times New Roman"/>
                <w:lang w:val="en-US"/>
              </w:rPr>
              <w:t>0</w:t>
            </w:r>
            <w:r w:rsidR="00232DF3">
              <w:rPr>
                <w:rFonts w:eastAsia="Times New Roman"/>
                <w:lang w:val="en-US"/>
              </w:rPr>
              <w:t>7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B029E9">
        <w:rPr>
          <w:rFonts w:eastAsia="Times New Roman"/>
        </w:rPr>
        <w:t>9</w:t>
      </w:r>
      <w:r w:rsidR="00232DF3" w:rsidRPr="00232DF3">
        <w:rPr>
          <w:rFonts w:eastAsia="Times New Roman"/>
        </w:rPr>
        <w:t>354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232DF3" w:rsidRPr="00232DF3" w:rsidRDefault="006C2ADC" w:rsidP="00232DF3">
      <w:pPr>
        <w:tabs>
          <w:tab w:val="num" w:pos="480"/>
          <w:tab w:val="left" w:pos="1134"/>
        </w:tabs>
        <w:spacing w:before="120" w:after="120"/>
        <w:jc w:val="both"/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B029E9" w:rsidRPr="00B029E9">
        <w:t xml:space="preserve"> </w:t>
      </w:r>
      <w:r w:rsidR="00232DF3" w:rsidRPr="00232DF3">
        <w:rPr>
          <w:bCs/>
        </w:rPr>
        <w:t xml:space="preserve">Право заключения договора </w:t>
      </w:r>
      <w:r w:rsidR="00232DF3" w:rsidRPr="009E05B9">
        <w:t xml:space="preserve">на капитальный ремонт асфальтового покрытия площадки административной территории с устройством ливневой канализации </w:t>
      </w:r>
      <w:r w:rsidR="00232DF3" w:rsidRPr="00232DF3">
        <w:rPr>
          <w:bCs/>
        </w:rPr>
        <w:t>Новосибирского отделения филиала «Сибирский территориальный округ» ФГУП «РосРАО».</w:t>
      </w:r>
    </w:p>
    <w:p w:rsidR="00B029E9" w:rsidRPr="00B029E9" w:rsidRDefault="00B029E9" w:rsidP="004C75AA">
      <w:p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232DF3" w:rsidRPr="00232DF3">
        <w:rPr>
          <w:rFonts w:eastAsia="Times New Roman"/>
        </w:rPr>
        <w:t>03</w:t>
      </w:r>
      <w:r w:rsidR="00BC2C0D" w:rsidRPr="00BC2C0D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232DF3" w:rsidRPr="00232DF3">
        <w:rPr>
          <w:rFonts w:eastAsia="Times New Roman"/>
        </w:rPr>
        <w:t>7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232DF3" w:rsidRPr="00232DF3">
        <w:rPr>
          <w:rFonts w:eastAsia="Times New Roman"/>
        </w:rPr>
        <w:t>16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5970AA" w:rsidRPr="005970AA">
        <w:rPr>
          <w:rFonts w:eastAsia="Times New Roman"/>
        </w:rPr>
        <w:t>7</w:t>
      </w:r>
      <w:r w:rsidR="00B15D29" w:rsidRPr="00AF65DF">
        <w:rPr>
          <w:rFonts w:eastAsia="Times New Roman"/>
        </w:rPr>
        <w:t>.2015</w:t>
      </w:r>
      <w:r w:rsidR="00B029E9">
        <w:rPr>
          <w:rFonts w:eastAsia="Times New Roman"/>
        </w:rPr>
        <w:t xml:space="preserve"> года, </w:t>
      </w:r>
      <w:r w:rsidR="00B029E9" w:rsidRPr="00B029E9">
        <w:rPr>
          <w:rFonts w:eastAsia="Times New Roman"/>
        </w:rPr>
        <w:t>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0A5A"/>
    <w:rsid w:val="00067711"/>
    <w:rsid w:val="000C2DE4"/>
    <w:rsid w:val="0012220F"/>
    <w:rsid w:val="00136DF0"/>
    <w:rsid w:val="00224F5B"/>
    <w:rsid w:val="00232DF3"/>
    <w:rsid w:val="002D0648"/>
    <w:rsid w:val="002D1CFD"/>
    <w:rsid w:val="00392C19"/>
    <w:rsid w:val="004863D2"/>
    <w:rsid w:val="004C75AA"/>
    <w:rsid w:val="005970AA"/>
    <w:rsid w:val="006C2ADC"/>
    <w:rsid w:val="00777B6E"/>
    <w:rsid w:val="007E13B6"/>
    <w:rsid w:val="00824AB6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029E9"/>
    <w:rsid w:val="00B15D29"/>
    <w:rsid w:val="00B61F3C"/>
    <w:rsid w:val="00BA68A6"/>
    <w:rsid w:val="00BC2C0D"/>
    <w:rsid w:val="00BF4938"/>
    <w:rsid w:val="00C077EF"/>
    <w:rsid w:val="00C15876"/>
    <w:rsid w:val="00C1690A"/>
    <w:rsid w:val="00CD485D"/>
    <w:rsid w:val="00D42E55"/>
    <w:rsid w:val="00D55B35"/>
    <w:rsid w:val="00DA2945"/>
    <w:rsid w:val="00DB5A18"/>
    <w:rsid w:val="00DB6A22"/>
    <w:rsid w:val="00DF0D17"/>
    <w:rsid w:val="00E02F46"/>
    <w:rsid w:val="00E56BDD"/>
    <w:rsid w:val="00E93A32"/>
    <w:rsid w:val="00EF6080"/>
    <w:rsid w:val="00F54352"/>
    <w:rsid w:val="00F87557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uiPriority w:val="34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uiPriority w:val="34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3</cp:revision>
  <cp:lastPrinted>2014-09-17T08:30:00Z</cp:lastPrinted>
  <dcterms:created xsi:type="dcterms:W3CDTF">2015-07-09T09:35:00Z</dcterms:created>
  <dcterms:modified xsi:type="dcterms:W3CDTF">2015-07-09T09:38:00Z</dcterms:modified>
</cp:coreProperties>
</file>