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E4C" w:rsidRPr="00DD5EEB" w:rsidRDefault="00F15E4C" w:rsidP="00F15E4C">
      <w:pPr>
        <w:jc w:val="center"/>
        <w:outlineLvl w:val="0"/>
        <w:rPr>
          <w:sz w:val="28"/>
          <w:szCs w:val="28"/>
        </w:rPr>
      </w:pPr>
      <w:bookmarkStart w:id="0" w:name="_Toc398200039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F15E4C" w:rsidRPr="00DD5EEB" w:rsidRDefault="00F15E4C" w:rsidP="00F15E4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15E4C" w:rsidRPr="0007424E" w:rsidRDefault="00F15E4C" w:rsidP="00F15E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D0873">
        <w:rPr>
          <w:spacing w:val="-6"/>
        </w:rPr>
        <w:t xml:space="preserve">Форма и способ процедуры закупки: </w:t>
      </w:r>
      <w:r>
        <w:t>о</w:t>
      </w:r>
      <w:r w:rsidRPr="00BD0873">
        <w:t>ткрытый одноэтапный запрос предложений в электронной форме без квалификационного отбора</w:t>
      </w:r>
      <w:r>
        <w:t>.</w:t>
      </w:r>
    </w:p>
    <w:p w:rsidR="00F15E4C" w:rsidRPr="00BD0873" w:rsidRDefault="00F15E4C" w:rsidP="00F15E4C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F15E4C" w:rsidRPr="0007424E" w:rsidRDefault="00F15E4C" w:rsidP="00F15E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D0873">
        <w:rPr>
          <w:spacing w:val="-6"/>
        </w:rPr>
        <w:t xml:space="preserve">Предмет запроса предложений: право заключения договора на </w:t>
      </w:r>
      <w:r>
        <w:rPr>
          <w:spacing w:val="-6"/>
        </w:rPr>
        <w:t>тему: «</w:t>
      </w:r>
      <w:r w:rsidRPr="00856960">
        <w:rPr>
          <w:spacing w:val="-6"/>
        </w:rPr>
        <w:t xml:space="preserve">Изготовление и поставка шкафов устройств защиты энергоблока  по Техническим Условиям ОАО «ВНИИАЭС» для </w:t>
      </w:r>
      <w:proofErr w:type="spellStart"/>
      <w:r w:rsidRPr="00856960">
        <w:rPr>
          <w:spacing w:val="-6"/>
        </w:rPr>
        <w:t>Нововоронежской</w:t>
      </w:r>
      <w:proofErr w:type="spellEnd"/>
      <w:r w:rsidRPr="00856960">
        <w:rPr>
          <w:spacing w:val="-6"/>
        </w:rPr>
        <w:t xml:space="preserve"> АЭС-2</w:t>
      </w:r>
      <w:r>
        <w:rPr>
          <w:spacing w:val="-6"/>
        </w:rPr>
        <w:t>»</w:t>
      </w:r>
      <w:r w:rsidRPr="0007424E">
        <w:rPr>
          <w:spacing w:val="-6"/>
        </w:rPr>
        <w:t>.</w:t>
      </w:r>
    </w:p>
    <w:p w:rsidR="00F15E4C" w:rsidRPr="00BD0873" w:rsidRDefault="00F15E4C" w:rsidP="00F15E4C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F15E4C" w:rsidRPr="00BD0873" w:rsidRDefault="00F15E4C" w:rsidP="00F15E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D0873">
        <w:rPr>
          <w:spacing w:val="-6"/>
        </w:rPr>
        <w:t xml:space="preserve">Заказчик, являющийся Организатором </w:t>
      </w:r>
      <w:r>
        <w:rPr>
          <w:spacing w:val="-6"/>
        </w:rPr>
        <w:t>запроса предложений</w:t>
      </w:r>
      <w:r w:rsidRPr="00BD0873">
        <w:rPr>
          <w:spacing w:val="-6"/>
        </w:rPr>
        <w:t>:</w:t>
      </w:r>
      <w:r w:rsidRPr="00BD0873">
        <w:rPr>
          <w:b/>
          <w:spacing w:val="-6"/>
        </w:rPr>
        <w:t xml:space="preserve"> </w:t>
      </w:r>
      <w:r w:rsidRPr="00BD0873">
        <w:rPr>
          <w:spacing w:val="-6"/>
        </w:rPr>
        <w:t>ОАО «ВНИИАЭС»</w:t>
      </w:r>
      <w:r>
        <w:rPr>
          <w:spacing w:val="-6"/>
        </w:rPr>
        <w:t>.</w:t>
      </w:r>
    </w:p>
    <w:p w:rsidR="00F15E4C" w:rsidRPr="00BD0873" w:rsidRDefault="00F15E4C" w:rsidP="00F15E4C">
      <w:pPr>
        <w:ind w:left="720"/>
      </w:pPr>
      <w:r w:rsidRPr="00BD0873">
        <w:t xml:space="preserve">Место нахождения и почтовый адрес: 109507, Россия, </w:t>
      </w:r>
      <w:proofErr w:type="gramStart"/>
      <w:r w:rsidRPr="00BD0873">
        <w:t>г</w:t>
      </w:r>
      <w:proofErr w:type="gramEnd"/>
      <w:r w:rsidRPr="00BD0873">
        <w:t>. Москва, ул. Ферганская, д. 25</w:t>
      </w:r>
    </w:p>
    <w:p w:rsidR="00F15E4C" w:rsidRPr="00BD0873" w:rsidRDefault="00F15E4C" w:rsidP="00F15E4C">
      <w:pPr>
        <w:tabs>
          <w:tab w:val="left" w:pos="1134"/>
        </w:tabs>
        <w:ind w:left="720"/>
        <w:contextualSpacing/>
        <w:jc w:val="both"/>
      </w:pPr>
      <w:r w:rsidRPr="00BD0873">
        <w:t xml:space="preserve">Тел./факс, электронная почта: 7-499-796-91-33, 7-495-376-83-33, </w:t>
      </w:r>
      <w:proofErr w:type="spellStart"/>
      <w:r w:rsidRPr="00BD0873">
        <w:t>vniiaes@vniiaes.ru</w:t>
      </w:r>
      <w:proofErr w:type="spellEnd"/>
      <w:r w:rsidRPr="00BD0873">
        <w:t>.</w:t>
      </w:r>
    </w:p>
    <w:p w:rsidR="00F15E4C" w:rsidRPr="00BD0873" w:rsidRDefault="00F15E4C" w:rsidP="00F15E4C">
      <w:pPr>
        <w:tabs>
          <w:tab w:val="left" w:pos="1134"/>
        </w:tabs>
        <w:ind w:left="720"/>
        <w:contextualSpacing/>
        <w:jc w:val="both"/>
      </w:pPr>
      <w:r w:rsidRPr="00BD0873">
        <w:t xml:space="preserve">Контактное лицо: </w:t>
      </w:r>
      <w:r>
        <w:t xml:space="preserve">Леонов Д.А., телефон: 499-796-95-28, электронная почта </w:t>
      </w:r>
      <w:proofErr w:type="spellStart"/>
      <w:r>
        <w:rPr>
          <w:lang w:val="en-US"/>
        </w:rPr>
        <w:t>zakupki</w:t>
      </w:r>
      <w:proofErr w:type="spellEnd"/>
      <w:r w:rsidRPr="00BD0873">
        <w:t>@</w:t>
      </w:r>
      <w:proofErr w:type="spellStart"/>
      <w:r w:rsidRPr="00BD0873">
        <w:t>vniiaes.ru</w:t>
      </w:r>
      <w:proofErr w:type="spellEnd"/>
      <w:r w:rsidRPr="00BD0873">
        <w:t>.</w:t>
      </w:r>
    </w:p>
    <w:p w:rsidR="00F15E4C" w:rsidRPr="00BD0873" w:rsidRDefault="00F15E4C" w:rsidP="00F15E4C">
      <w:pPr>
        <w:tabs>
          <w:tab w:val="left" w:pos="1134"/>
        </w:tabs>
        <w:ind w:firstLine="709"/>
        <w:contextualSpacing/>
      </w:pPr>
    </w:p>
    <w:p w:rsidR="00F15E4C" w:rsidRPr="00BD0873" w:rsidRDefault="00F15E4C" w:rsidP="00F15E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0873">
        <w:t xml:space="preserve">Предмет договора: </w:t>
      </w:r>
      <w:r>
        <w:t>«</w:t>
      </w:r>
      <w:r w:rsidRPr="00856960">
        <w:t xml:space="preserve">Изготовление и поставка шкафов устройств защиты энергоблока  по Техническим Условиям ОАО «ВНИИАЭС» для </w:t>
      </w:r>
      <w:proofErr w:type="spellStart"/>
      <w:r w:rsidRPr="00856960">
        <w:t>Нововоронежской</w:t>
      </w:r>
      <w:proofErr w:type="spellEnd"/>
      <w:r w:rsidRPr="00856960">
        <w:t xml:space="preserve"> АЭС-2</w:t>
      </w:r>
      <w:r>
        <w:t>»</w:t>
      </w:r>
      <w:r w:rsidRPr="0007424E">
        <w:t>.</w:t>
      </w:r>
    </w:p>
    <w:p w:rsidR="00F15E4C" w:rsidRPr="00BD0873" w:rsidRDefault="00F15E4C" w:rsidP="00F15E4C">
      <w:pPr>
        <w:tabs>
          <w:tab w:val="left" w:pos="1134"/>
        </w:tabs>
        <w:ind w:firstLine="709"/>
        <w:contextualSpacing/>
        <w:jc w:val="both"/>
      </w:pPr>
      <w:r w:rsidRPr="00BD0873">
        <w:t xml:space="preserve">Состав и </w:t>
      </w:r>
      <w:r w:rsidRPr="001C7CE5">
        <w:rPr>
          <w:color w:val="000000" w:themeColor="text1"/>
        </w:rPr>
        <w:t>объем продукции: в соответствии</w:t>
      </w:r>
      <w:r w:rsidRPr="00BD0873">
        <w:t xml:space="preserve"> с Томом 2 «Техническая часть» документации по запросу предложений</w:t>
      </w:r>
    </w:p>
    <w:p w:rsidR="00F15E4C" w:rsidRPr="00BD0873" w:rsidRDefault="00F15E4C" w:rsidP="00F15E4C">
      <w:pPr>
        <w:tabs>
          <w:tab w:val="left" w:pos="1134"/>
        </w:tabs>
        <w:ind w:firstLine="709"/>
        <w:contextualSpacing/>
        <w:jc w:val="both"/>
      </w:pPr>
      <w:r w:rsidRPr="006A7150">
        <w:rPr>
          <w:color w:val="000000" w:themeColor="text1"/>
        </w:rPr>
        <w:t>Срок поставки продукции: в течение</w:t>
      </w:r>
      <w:r>
        <w:t xml:space="preserve"> 80 дней с момента заключения договора.</w:t>
      </w:r>
    </w:p>
    <w:p w:rsidR="00F15E4C" w:rsidRPr="00BD0873" w:rsidRDefault="00F15E4C" w:rsidP="00F15E4C">
      <w:pPr>
        <w:tabs>
          <w:tab w:val="left" w:pos="1134"/>
        </w:tabs>
        <w:ind w:firstLine="709"/>
        <w:contextualSpacing/>
        <w:jc w:val="both"/>
      </w:pPr>
    </w:p>
    <w:p w:rsidR="00F15E4C" w:rsidRPr="00BD0873" w:rsidRDefault="00F15E4C" w:rsidP="00F15E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C7CE5">
        <w:rPr>
          <w:color w:val="000000" w:themeColor="text1"/>
        </w:rPr>
        <w:t>Место поставки продукции:</w:t>
      </w:r>
      <w:r w:rsidRPr="00BD0873">
        <w:rPr>
          <w:b/>
        </w:rPr>
        <w:t xml:space="preserve"> </w:t>
      </w:r>
      <w:r w:rsidRPr="00551731">
        <w:rPr>
          <w:bCs/>
          <w:color w:val="000000" w:themeColor="text1"/>
          <w:szCs w:val="22"/>
        </w:rPr>
        <w:t xml:space="preserve">396070, Россия, Воронежская область, </w:t>
      </w:r>
      <w:proofErr w:type="gramStart"/>
      <w:r w:rsidRPr="00551731">
        <w:rPr>
          <w:bCs/>
          <w:color w:val="000000" w:themeColor="text1"/>
          <w:szCs w:val="22"/>
        </w:rPr>
        <w:t>г</w:t>
      </w:r>
      <w:proofErr w:type="gramEnd"/>
      <w:r w:rsidRPr="00551731">
        <w:rPr>
          <w:bCs/>
          <w:color w:val="000000" w:themeColor="text1"/>
          <w:szCs w:val="22"/>
        </w:rPr>
        <w:t xml:space="preserve">. </w:t>
      </w:r>
      <w:proofErr w:type="spellStart"/>
      <w:r w:rsidRPr="00551731">
        <w:rPr>
          <w:bCs/>
          <w:color w:val="000000" w:themeColor="text1"/>
          <w:szCs w:val="22"/>
        </w:rPr>
        <w:t>Нововоронеж</w:t>
      </w:r>
      <w:proofErr w:type="spellEnd"/>
      <w:r w:rsidRPr="00551731">
        <w:rPr>
          <w:bCs/>
          <w:color w:val="000000" w:themeColor="text1"/>
          <w:szCs w:val="22"/>
        </w:rPr>
        <w:t>, ул. Курчатова, д.2-Б</w:t>
      </w:r>
      <w:r w:rsidRPr="0007424E">
        <w:rPr>
          <w:spacing w:val="-6"/>
        </w:rPr>
        <w:t>.</w:t>
      </w:r>
    </w:p>
    <w:p w:rsidR="00F15E4C" w:rsidRPr="00BD0873" w:rsidRDefault="00F15E4C" w:rsidP="00F15E4C">
      <w:pPr>
        <w:tabs>
          <w:tab w:val="left" w:pos="1134"/>
        </w:tabs>
        <w:ind w:firstLine="709"/>
        <w:contextualSpacing/>
        <w:jc w:val="both"/>
      </w:pPr>
    </w:p>
    <w:p w:rsidR="00F15E4C" w:rsidRPr="00BD0873" w:rsidRDefault="00F15E4C" w:rsidP="00F15E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0873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15E4C" w:rsidRPr="00BD0873" w:rsidRDefault="00F15E4C" w:rsidP="00F15E4C">
      <w:pPr>
        <w:tabs>
          <w:tab w:val="left" w:pos="1134"/>
        </w:tabs>
        <w:ind w:firstLine="709"/>
        <w:contextualSpacing/>
        <w:jc w:val="both"/>
      </w:pPr>
      <w:r w:rsidRPr="00BD0873">
        <w:t xml:space="preserve">Запрос предложений проводится на электронной </w:t>
      </w:r>
      <w:r w:rsidRPr="001C7CE5">
        <w:rPr>
          <w:color w:val="000000" w:themeColor="text1"/>
        </w:rPr>
        <w:t xml:space="preserve">торговой площадке (ЭТП) ООО «Аукционный Конкурсный Дом» по адресу </w:t>
      </w:r>
      <w:proofErr w:type="spellStart"/>
      <w:r w:rsidRPr="001C7CE5">
        <w:rPr>
          <w:color w:val="000000" w:themeColor="text1"/>
        </w:rPr>
        <w:t>www.a-k-d.ru</w:t>
      </w:r>
      <w:proofErr w:type="spellEnd"/>
      <w:r w:rsidRPr="001C7CE5">
        <w:rPr>
          <w:color w:val="000000" w:themeColor="text1"/>
        </w:rPr>
        <w:t xml:space="preserve"> в</w:t>
      </w:r>
      <w:r w:rsidRPr="00BD0873"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15E4C" w:rsidRPr="00BD0873" w:rsidRDefault="00F15E4C" w:rsidP="00F15E4C">
      <w:pPr>
        <w:tabs>
          <w:tab w:val="left" w:pos="1134"/>
        </w:tabs>
        <w:ind w:firstLine="709"/>
        <w:contextualSpacing/>
        <w:jc w:val="both"/>
      </w:pPr>
      <w:r w:rsidRPr="00BD0873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15E4C" w:rsidRDefault="00F15E4C" w:rsidP="00F15E4C">
      <w:pPr>
        <w:tabs>
          <w:tab w:val="left" w:pos="1134"/>
        </w:tabs>
        <w:ind w:firstLine="709"/>
        <w:contextualSpacing/>
        <w:jc w:val="both"/>
      </w:pPr>
      <w:r w:rsidRPr="00BD087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15E4C" w:rsidRPr="00BD0873" w:rsidRDefault="00F15E4C" w:rsidP="00F15E4C">
      <w:pPr>
        <w:tabs>
          <w:tab w:val="left" w:pos="1134"/>
        </w:tabs>
        <w:ind w:firstLine="709"/>
        <w:contextualSpacing/>
        <w:jc w:val="both"/>
      </w:pPr>
    </w:p>
    <w:p w:rsidR="00F15E4C" w:rsidRPr="00BD0873" w:rsidRDefault="00F15E4C" w:rsidP="00F15E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0873">
        <w:t xml:space="preserve">Начальная (максимальная) цена договора: </w:t>
      </w:r>
      <w:r w:rsidRPr="003115DF">
        <w:rPr>
          <w:color w:val="000000" w:themeColor="text1"/>
          <w:szCs w:val="22"/>
        </w:rPr>
        <w:t>47</w:t>
      </w:r>
      <w:r>
        <w:rPr>
          <w:color w:val="000000" w:themeColor="text1"/>
          <w:szCs w:val="22"/>
        </w:rPr>
        <w:t> </w:t>
      </w:r>
      <w:r w:rsidRPr="003115DF">
        <w:rPr>
          <w:color w:val="000000" w:themeColor="text1"/>
          <w:szCs w:val="22"/>
        </w:rPr>
        <w:t>831</w:t>
      </w:r>
      <w:r>
        <w:rPr>
          <w:color w:val="000000" w:themeColor="text1"/>
          <w:szCs w:val="22"/>
          <w:lang w:val="en-US"/>
        </w:rPr>
        <w:t> </w:t>
      </w:r>
      <w:r w:rsidRPr="003115DF">
        <w:rPr>
          <w:color w:val="000000" w:themeColor="text1"/>
          <w:szCs w:val="22"/>
        </w:rPr>
        <w:t>760</w:t>
      </w:r>
      <w:r>
        <w:rPr>
          <w:color w:val="000000" w:themeColor="text1"/>
          <w:szCs w:val="22"/>
        </w:rPr>
        <w:t xml:space="preserve">,67 </w:t>
      </w:r>
      <w:r w:rsidRPr="002955DC">
        <w:rPr>
          <w:color w:val="000000" w:themeColor="text1"/>
          <w:szCs w:val="22"/>
        </w:rPr>
        <w:t>(</w:t>
      </w:r>
      <w:r>
        <w:rPr>
          <w:color w:val="000000" w:themeColor="text1"/>
          <w:szCs w:val="22"/>
        </w:rPr>
        <w:t>сорок семь миллионов восемьсот тридцать одна тысяча семьсот шестьдесят</w:t>
      </w:r>
      <w:r w:rsidRPr="002955DC">
        <w:rPr>
          <w:color w:val="000000" w:themeColor="text1"/>
          <w:szCs w:val="22"/>
        </w:rPr>
        <w:t xml:space="preserve">) рублей </w:t>
      </w:r>
      <w:r w:rsidRPr="003115DF">
        <w:rPr>
          <w:color w:val="000000" w:themeColor="text1"/>
          <w:szCs w:val="22"/>
        </w:rPr>
        <w:t>67</w:t>
      </w:r>
      <w:r w:rsidRPr="002955DC">
        <w:rPr>
          <w:color w:val="000000" w:themeColor="text1"/>
          <w:szCs w:val="22"/>
        </w:rPr>
        <w:t xml:space="preserve"> копеек</w:t>
      </w:r>
      <w:r w:rsidRPr="00DD4F03">
        <w:rPr>
          <w:color w:val="000000" w:themeColor="text1"/>
          <w:szCs w:val="22"/>
        </w:rPr>
        <w:t>, вклю</w:t>
      </w:r>
      <w:r>
        <w:rPr>
          <w:szCs w:val="22"/>
        </w:rPr>
        <w:t>чая НДС</w:t>
      </w:r>
      <w:r w:rsidRPr="00BD0873">
        <w:t xml:space="preserve">. </w:t>
      </w:r>
    </w:p>
    <w:p w:rsidR="00F15E4C" w:rsidRDefault="00F15E4C" w:rsidP="00F15E4C">
      <w:pPr>
        <w:jc w:val="both"/>
      </w:pPr>
    </w:p>
    <w:p w:rsidR="00F15E4C" w:rsidRPr="00FD1064" w:rsidRDefault="00F15E4C" w:rsidP="00F15E4C">
      <w:pPr>
        <w:jc w:val="both"/>
      </w:pPr>
      <w:proofErr w:type="gramStart"/>
      <w:r w:rsidRPr="00BD0873">
        <w:t xml:space="preserve">Цена договора включает в себя: </w:t>
      </w:r>
      <w:r>
        <w:t>ц</w:t>
      </w:r>
      <w:r w:rsidRPr="00B01514">
        <w:t>ену оборудования, которая включает в себя расходы (но не только), связанные с:</w:t>
      </w:r>
      <w:r>
        <w:t xml:space="preserve"> </w:t>
      </w:r>
      <w:r w:rsidRPr="00B01514">
        <w:t xml:space="preserve">разработкой и согласованием с </w:t>
      </w:r>
      <w:r>
        <w:t>з</w:t>
      </w:r>
      <w:r w:rsidRPr="00B01514">
        <w:t xml:space="preserve">аказчиком </w:t>
      </w:r>
      <w:r>
        <w:t>т</w:t>
      </w:r>
      <w:r w:rsidRPr="00B01514">
        <w:t xml:space="preserve">ехнической и конструкторской документации на </w:t>
      </w:r>
      <w:r>
        <w:t>о</w:t>
      </w:r>
      <w:r w:rsidRPr="00B01514">
        <w:t>борудование, включая эскизы, в соответствии с требованиями действующей нормативной документации;</w:t>
      </w:r>
      <w:r>
        <w:t xml:space="preserve"> </w:t>
      </w:r>
      <w:r w:rsidRPr="00B01514">
        <w:t>согласованием изменений в технической документации, связанных с применением комплектующих изделий, отличных от проектных с Генподрядчиком и Конечным Заказчиком;</w:t>
      </w:r>
      <w:proofErr w:type="gramEnd"/>
      <w:r>
        <w:t xml:space="preserve"> </w:t>
      </w:r>
      <w:proofErr w:type="gramStart"/>
      <w:r w:rsidRPr="00B01514">
        <w:t>выполнением работ по обеспечению качества в соответствии с условиями договора, включая разработку и согласование документации по обеспечению качества;</w:t>
      </w:r>
      <w:r>
        <w:t xml:space="preserve"> </w:t>
      </w:r>
      <w:r w:rsidRPr="00B01514">
        <w:t>разработкой и согласованием документации программ и методик испытаний;</w:t>
      </w:r>
      <w:r>
        <w:t xml:space="preserve"> </w:t>
      </w:r>
      <w:r w:rsidRPr="00B01514">
        <w:t xml:space="preserve">закупкой необходимых комплектующих </w:t>
      </w:r>
      <w:r w:rsidRPr="00B01514">
        <w:lastRenderedPageBreak/>
        <w:t>изделий и материалов;</w:t>
      </w:r>
      <w:r>
        <w:t xml:space="preserve"> </w:t>
      </w:r>
      <w:r w:rsidRPr="00B01514">
        <w:t xml:space="preserve">сборкой </w:t>
      </w:r>
      <w:r>
        <w:t>о</w:t>
      </w:r>
      <w:r w:rsidRPr="00B01514">
        <w:t>борудования;</w:t>
      </w:r>
      <w:r>
        <w:t xml:space="preserve"> </w:t>
      </w:r>
      <w:r w:rsidRPr="00B01514">
        <w:t xml:space="preserve">заводскими проверками и испытаниями </w:t>
      </w:r>
      <w:r>
        <w:t>о</w:t>
      </w:r>
      <w:r w:rsidRPr="00B01514">
        <w:t>борудования в соответствии с СТО 1.1.1.07.0001.0675-2008;</w:t>
      </w:r>
      <w:r>
        <w:t xml:space="preserve"> </w:t>
      </w:r>
      <w:r w:rsidRPr="00B01514">
        <w:t>выдачей исходных данных для рабочего проектирования;</w:t>
      </w:r>
      <w:proofErr w:type="gramEnd"/>
      <w:r>
        <w:t xml:space="preserve"> </w:t>
      </w:r>
      <w:proofErr w:type="gramStart"/>
      <w:r w:rsidRPr="00B01514">
        <w:t xml:space="preserve">комплектацией </w:t>
      </w:r>
      <w:r>
        <w:t>о</w:t>
      </w:r>
      <w:r w:rsidRPr="00B01514">
        <w:t xml:space="preserve">борудования, обеспечением качества, консервацией, упаковкой, маркировкой, погрузкой </w:t>
      </w:r>
      <w:r>
        <w:t>о</w:t>
      </w:r>
      <w:r w:rsidRPr="00B01514">
        <w:t>борудования на транспортные средства на заводе-изготовителе и полигоне Заказчика;</w:t>
      </w:r>
      <w:r>
        <w:t xml:space="preserve"> </w:t>
      </w:r>
      <w:r w:rsidRPr="00B01514">
        <w:t xml:space="preserve">корректировкой технической документации </w:t>
      </w:r>
      <w:proofErr w:type="spellStart"/>
      <w:r w:rsidRPr="00B01514">
        <w:t>Генпроектировщика</w:t>
      </w:r>
      <w:proofErr w:type="spellEnd"/>
      <w:r w:rsidRPr="00B01514">
        <w:t>, в случае применения комплектующих изделий, отличных от проектных;</w:t>
      </w:r>
      <w:r>
        <w:t xml:space="preserve"> </w:t>
      </w:r>
      <w:r w:rsidRPr="00B01514">
        <w:t xml:space="preserve">предоставлением </w:t>
      </w:r>
      <w:r>
        <w:t>п</w:t>
      </w:r>
      <w:r w:rsidRPr="00B01514">
        <w:t xml:space="preserve">оставщиком тестового участка для проведения приемо-сдаточных испытаний </w:t>
      </w:r>
      <w:r>
        <w:t>о</w:t>
      </w:r>
      <w:r w:rsidRPr="00B01514">
        <w:t xml:space="preserve">борудования (при условии нахождения тестового участка на территории завода-изготовителя </w:t>
      </w:r>
      <w:r>
        <w:t>о</w:t>
      </w:r>
      <w:r w:rsidRPr="00B01514">
        <w:t>борудования);</w:t>
      </w:r>
      <w:proofErr w:type="gramEnd"/>
      <w:r>
        <w:t xml:space="preserve"> </w:t>
      </w:r>
      <w:proofErr w:type="gramStart"/>
      <w:r w:rsidRPr="00B01514">
        <w:t>привлечением представителей Федеральной службы по экологическому, технологическому и атомному надзору (</w:t>
      </w:r>
      <w:proofErr w:type="spellStart"/>
      <w:r w:rsidRPr="00B01514">
        <w:t>Ростехнадзор</w:t>
      </w:r>
      <w:proofErr w:type="spellEnd"/>
      <w:r w:rsidRPr="00B01514">
        <w:t xml:space="preserve">) к приемке </w:t>
      </w:r>
      <w:r>
        <w:t>о</w:t>
      </w:r>
      <w:r w:rsidRPr="00B01514">
        <w:t>борудования;</w:t>
      </w:r>
      <w:r>
        <w:t xml:space="preserve"> </w:t>
      </w:r>
      <w:r w:rsidRPr="00B01514">
        <w:t xml:space="preserve">приемом представителей Заказчика, Генподрядчика и Конечного Заказчика в соответствии с условиями </w:t>
      </w:r>
      <w:r>
        <w:t>д</w:t>
      </w:r>
      <w:r w:rsidRPr="00B01514">
        <w:t>оговора;</w:t>
      </w:r>
      <w:r>
        <w:t xml:space="preserve"> </w:t>
      </w:r>
      <w:r w:rsidRPr="00B01514">
        <w:t xml:space="preserve">проведением приемо-сдаточных испытаний </w:t>
      </w:r>
      <w:r>
        <w:t>о</w:t>
      </w:r>
      <w:r w:rsidRPr="00B01514">
        <w:t xml:space="preserve">борудования на тестовом участке Заказчика или </w:t>
      </w:r>
      <w:r>
        <w:t>п</w:t>
      </w:r>
      <w:r w:rsidRPr="00B01514">
        <w:t>оставщика;</w:t>
      </w:r>
      <w:r>
        <w:t xml:space="preserve"> </w:t>
      </w:r>
      <w:r w:rsidRPr="00B01514">
        <w:t xml:space="preserve">устранением замечаний к </w:t>
      </w:r>
      <w:r>
        <w:t>о</w:t>
      </w:r>
      <w:r w:rsidRPr="00B01514">
        <w:t>борудованию, выявленных по результатам приемо-сдаточных испытаний;</w:t>
      </w:r>
      <w:r>
        <w:t xml:space="preserve"> </w:t>
      </w:r>
      <w:r w:rsidRPr="00B01514">
        <w:t xml:space="preserve">упаковкой </w:t>
      </w:r>
      <w:r>
        <w:t>о</w:t>
      </w:r>
      <w:r w:rsidRPr="00B01514">
        <w:t>борудования по окончании устранения замечаний;</w:t>
      </w:r>
      <w:proofErr w:type="gramEnd"/>
      <w:r>
        <w:t xml:space="preserve"> </w:t>
      </w:r>
      <w:r w:rsidRPr="00B01514">
        <w:t xml:space="preserve">транспортировкой и страхованием </w:t>
      </w:r>
      <w:r>
        <w:t>о</w:t>
      </w:r>
      <w:r w:rsidRPr="00B01514">
        <w:t xml:space="preserve">борудования (до тестового участка и до Площадки АЭС); </w:t>
      </w:r>
      <w:r>
        <w:t xml:space="preserve"> </w:t>
      </w:r>
      <w:r w:rsidRPr="00B01514">
        <w:t>в случае поставок импортного оборудования, важного для безопасности, или импортных комплектующих, изделий или материалов к оборудованию, важному для безопасности, разработкой и согласованием в соответствии с РД-03-36-2002 «Решения о намерении…» и «Решения о применении…»;</w:t>
      </w:r>
      <w:r>
        <w:t xml:space="preserve"> </w:t>
      </w:r>
      <w:r w:rsidRPr="00B01514">
        <w:t xml:space="preserve">изготовлением при необходимости комплекта грузоподъемных приспособлений для погрузки и перевозки </w:t>
      </w:r>
      <w:r>
        <w:t>о</w:t>
      </w:r>
      <w:r w:rsidRPr="00B01514">
        <w:t xml:space="preserve">борудования, а также специальных приспособлений для крепежа, перевозки и хранения (опоры, кильблоки и т.д.) </w:t>
      </w:r>
      <w:r>
        <w:t>о</w:t>
      </w:r>
      <w:r w:rsidRPr="00B01514">
        <w:t>борудования;</w:t>
      </w:r>
      <w:r>
        <w:t xml:space="preserve"> </w:t>
      </w:r>
      <w:proofErr w:type="gramStart"/>
      <w:r w:rsidRPr="00B01514">
        <w:t xml:space="preserve">осуществлением поставки запасных частей, материалов, быстроизнашивающихся деталей и расходных материалов на период монтажа, ввода в эксплуатацию и периода гарантийной эксплуатации </w:t>
      </w:r>
      <w:r>
        <w:t>о</w:t>
      </w:r>
      <w:r w:rsidRPr="00B01514">
        <w:t xml:space="preserve">борудования, необходимых специальных инструментов, устройств, приборов, крепежных деталей (включая элементы крепления </w:t>
      </w:r>
      <w:r>
        <w:t>о</w:t>
      </w:r>
      <w:r w:rsidRPr="00B01514">
        <w:t xml:space="preserve">борудования к фундаменту/металлоконструкции), а также других изделий, необходимых для монтажа, испытаний, эксплуатации, обслуживания, </w:t>
      </w:r>
      <w:proofErr w:type="spellStart"/>
      <w:r w:rsidRPr="00B01514">
        <w:t>предэксплуатационных</w:t>
      </w:r>
      <w:proofErr w:type="spellEnd"/>
      <w:r w:rsidRPr="00B01514">
        <w:t xml:space="preserve"> и эксплуатационных инспекций в объеме, предусмотренном условиями настоящего </w:t>
      </w:r>
      <w:r>
        <w:t>д</w:t>
      </w:r>
      <w:r w:rsidRPr="00B01514">
        <w:t xml:space="preserve">оговора, в соответствии с требованиями </w:t>
      </w:r>
      <w:r>
        <w:t>т</w:t>
      </w:r>
      <w:r w:rsidRPr="00B01514">
        <w:t>ехнического</w:t>
      </w:r>
      <w:proofErr w:type="gramEnd"/>
      <w:r w:rsidRPr="00B01514">
        <w:t xml:space="preserve"> </w:t>
      </w:r>
      <w:proofErr w:type="gramStart"/>
      <w:r w:rsidRPr="00B01514">
        <w:t>задания;</w:t>
      </w:r>
      <w:r>
        <w:t xml:space="preserve"> </w:t>
      </w:r>
      <w:r w:rsidRPr="00B01514">
        <w:t xml:space="preserve">хранением изготовленного </w:t>
      </w:r>
      <w:r>
        <w:t>о</w:t>
      </w:r>
      <w:r w:rsidRPr="00B01514">
        <w:t xml:space="preserve">борудования  на  площадке </w:t>
      </w:r>
      <w:r>
        <w:t>п</w:t>
      </w:r>
      <w:r w:rsidRPr="00B01514">
        <w:t xml:space="preserve">оставщика в сроки, установленные </w:t>
      </w:r>
      <w:r>
        <w:t>д</w:t>
      </w:r>
      <w:r w:rsidRPr="00B01514">
        <w:t>оговором;</w:t>
      </w:r>
      <w:r>
        <w:t xml:space="preserve"> </w:t>
      </w:r>
      <w:r w:rsidRPr="00B01514">
        <w:t>участием во входном контроле на площадке НВАЭС-2;</w:t>
      </w:r>
      <w:r>
        <w:t xml:space="preserve"> </w:t>
      </w:r>
      <w:r w:rsidRPr="00B01514">
        <w:t>устранением замечаний по результатам входного контроля оборудования;</w:t>
      </w:r>
      <w:r>
        <w:t xml:space="preserve"> </w:t>
      </w:r>
      <w:r w:rsidRPr="00B01514">
        <w:t xml:space="preserve">гарантийным обслуживанием и ремонтом оборудования в </w:t>
      </w:r>
      <w:r>
        <w:t>г</w:t>
      </w:r>
      <w:r w:rsidRPr="00B01514">
        <w:t>арантийный срок;</w:t>
      </w:r>
      <w:r>
        <w:t xml:space="preserve"> </w:t>
      </w:r>
      <w:r w:rsidRPr="00B01514">
        <w:t>уплатой таможенных сборов и пошлин, налогов и иных обязательных платежей;</w:t>
      </w:r>
      <w:r>
        <w:t xml:space="preserve"> </w:t>
      </w:r>
      <w:r w:rsidRPr="00B01514">
        <w:t xml:space="preserve">иными расходами поставщика в соответствии с условиями </w:t>
      </w:r>
      <w:r>
        <w:t>д</w:t>
      </w:r>
      <w:r w:rsidRPr="00B01514">
        <w:t>оговора.</w:t>
      </w:r>
      <w:proofErr w:type="gramEnd"/>
    </w:p>
    <w:p w:rsidR="00F15E4C" w:rsidRPr="00BD0873" w:rsidRDefault="00F15E4C" w:rsidP="00F15E4C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</w:p>
    <w:p w:rsidR="00F15E4C" w:rsidRPr="0007424E" w:rsidRDefault="00F15E4C" w:rsidP="00F15E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0873">
        <w:rPr>
          <w:spacing w:val="-6"/>
        </w:rPr>
        <w:t>Срок, место и порядок предоставления документации по запросу предложений:</w:t>
      </w:r>
      <w:r>
        <w:rPr>
          <w:spacing w:val="-6"/>
        </w:rPr>
        <w:t xml:space="preserve"> </w:t>
      </w:r>
      <w:r w:rsidRPr="0007424E">
        <w:rPr>
          <w:color w:val="000000"/>
        </w:rPr>
        <w:t>на</w:t>
      </w:r>
      <w:r w:rsidRPr="00BD0873">
        <w:t xml:space="preserve"> официальном сайте по закупкам атомной отрасли </w:t>
      </w:r>
      <w:r w:rsidRPr="0007424E">
        <w:rPr>
          <w:spacing w:val="-6"/>
        </w:rPr>
        <w:t>(</w:t>
      </w:r>
      <w:hyperlink r:id="rId5" w:history="1">
        <w:r w:rsidRPr="0007424E">
          <w:rPr>
            <w:rStyle w:val="a3"/>
          </w:rPr>
          <w:t>http://zakupki.rosatom.ru</w:t>
        </w:r>
      </w:hyperlink>
      <w:r w:rsidRPr="0007424E">
        <w:rPr>
          <w:spacing w:val="-6"/>
        </w:rPr>
        <w:t xml:space="preserve">) документация по запросу предложений находится в открытом доступе, начиная </w:t>
      </w:r>
      <w:proofErr w:type="gramStart"/>
      <w:r w:rsidRPr="00BD0873">
        <w:t>с даты</w:t>
      </w:r>
      <w:proofErr w:type="gramEnd"/>
      <w:r w:rsidRPr="00BD0873">
        <w:t xml:space="preserve"> официальной публикации</w:t>
      </w:r>
      <w:r w:rsidRPr="00BD0873" w:rsidDel="00A16E2A">
        <w:t xml:space="preserve"> </w:t>
      </w:r>
      <w:r w:rsidRPr="00BD0873">
        <w:t>настоящего извещения и документации по запросу предложений</w:t>
      </w:r>
      <w:r w:rsidRPr="0007424E">
        <w:rPr>
          <w:spacing w:val="-6"/>
        </w:rPr>
        <w:t xml:space="preserve">. Порядок получения документации по запросу предложений на </w:t>
      </w:r>
      <w:r w:rsidRPr="006A7150">
        <w:rPr>
          <w:color w:val="000000" w:themeColor="text1"/>
          <w:spacing w:val="-6"/>
        </w:rPr>
        <w:t xml:space="preserve">электронной торговой площадке </w:t>
      </w:r>
      <w:r w:rsidRPr="006A7150">
        <w:rPr>
          <w:color w:val="000000" w:themeColor="text1"/>
        </w:rPr>
        <w:t xml:space="preserve">ООО «Аукционный Конкурсный Дом» по адресу </w:t>
      </w:r>
      <w:proofErr w:type="spellStart"/>
      <w:r w:rsidRPr="006A7150">
        <w:rPr>
          <w:color w:val="000000" w:themeColor="text1"/>
        </w:rPr>
        <w:t>www.a-k-d.ru</w:t>
      </w:r>
      <w:proofErr w:type="spellEnd"/>
      <w:r w:rsidRPr="006A7150">
        <w:rPr>
          <w:color w:val="000000" w:themeColor="text1"/>
        </w:rPr>
        <w:t xml:space="preserve"> </w:t>
      </w:r>
      <w:r w:rsidRPr="006A7150">
        <w:rPr>
          <w:color w:val="000000" w:themeColor="text1"/>
          <w:spacing w:val="-6"/>
        </w:rPr>
        <w:t>определяется</w:t>
      </w:r>
      <w:r w:rsidRPr="0007424E">
        <w:rPr>
          <w:spacing w:val="-6"/>
        </w:rPr>
        <w:t xml:space="preserve"> правилами данной электронной торговой площадки.</w:t>
      </w:r>
    </w:p>
    <w:p w:rsidR="00F15E4C" w:rsidRPr="00BD0873" w:rsidRDefault="00F15E4C" w:rsidP="00F15E4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F15E4C" w:rsidRPr="00B2094F" w:rsidRDefault="00F15E4C" w:rsidP="00F15E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D0873">
        <w:t>Обеспечение заявки на участие в запросе предложений: денежные средства или банковская гарантия, выданная банком,</w:t>
      </w:r>
      <w:r w:rsidRPr="00BD0873" w:rsidDel="004D6B13">
        <w:t xml:space="preserve"> </w:t>
      </w:r>
      <w:r w:rsidRPr="00BD0873">
        <w:t xml:space="preserve">в размере </w:t>
      </w:r>
      <w:r>
        <w:t xml:space="preserve">2 000 000 рублей 00 копеек, </w:t>
      </w:r>
      <w:r w:rsidRPr="00D52BA9">
        <w:rPr>
          <w:color w:val="000000" w:themeColor="text1"/>
          <w:szCs w:val="22"/>
        </w:rPr>
        <w:t>НДС не облагается</w:t>
      </w:r>
      <w:r>
        <w:rPr>
          <w:color w:val="000000" w:themeColor="text1"/>
          <w:szCs w:val="22"/>
        </w:rPr>
        <w:t>,</w:t>
      </w:r>
      <w:r>
        <w:t xml:space="preserve"> </w:t>
      </w:r>
      <w:r w:rsidRPr="00BD0873">
        <w:t>предоставляются в порядке и сроки, указанные в подразделе </w:t>
      </w:r>
      <w:fldSimple w:instr=" REF _Ref317258254 \r \h  \* MERGEFORMAT ">
        <w:r>
          <w:t>4.9</w:t>
        </w:r>
      </w:fldSimple>
      <w:r w:rsidRPr="00BD0873">
        <w:t xml:space="preserve"> документации по запросу предложений</w:t>
      </w:r>
      <w:r>
        <w:t>.</w:t>
      </w:r>
    </w:p>
    <w:p w:rsidR="00F15E4C" w:rsidRPr="00B2094F" w:rsidRDefault="00F15E4C" w:rsidP="00F15E4C">
      <w:pPr>
        <w:tabs>
          <w:tab w:val="left" w:pos="1134"/>
        </w:tabs>
        <w:ind w:left="709"/>
        <w:contextualSpacing/>
        <w:jc w:val="both"/>
      </w:pPr>
    </w:p>
    <w:p w:rsidR="00F15E4C" w:rsidRDefault="00F15E4C" w:rsidP="00F15E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0873">
        <w:rPr>
          <w:spacing w:val="-6"/>
        </w:rPr>
        <w:t xml:space="preserve">Возможность проведения процедуры переторжки по снижению </w:t>
      </w:r>
      <w:r w:rsidRPr="004623D0">
        <w:rPr>
          <w:spacing w:val="-6"/>
        </w:rPr>
        <w:t>первоначально указанной в заявке на участие в запросе предложений цены</w:t>
      </w:r>
      <w:r w:rsidRPr="00BD0873">
        <w:rPr>
          <w:spacing w:val="-6"/>
        </w:rPr>
        <w:t xml:space="preserve">: </w:t>
      </w:r>
      <w:r w:rsidRPr="0007424E">
        <w:rPr>
          <w:spacing w:val="-6"/>
        </w:rPr>
        <w:t>возможна</w:t>
      </w:r>
      <w:r>
        <w:rPr>
          <w:spacing w:val="-6"/>
        </w:rPr>
        <w:t>.</w:t>
      </w:r>
    </w:p>
    <w:p w:rsidR="00F15E4C" w:rsidRPr="00BD0873" w:rsidRDefault="00F15E4C" w:rsidP="00F15E4C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F15E4C" w:rsidRPr="00BD0873" w:rsidRDefault="00F15E4C" w:rsidP="00F15E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0873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15E4C" w:rsidRDefault="00F15E4C" w:rsidP="00F15E4C">
      <w:pPr>
        <w:contextualSpacing/>
        <w:jc w:val="both"/>
        <w:rPr>
          <w:spacing w:val="-6"/>
        </w:rPr>
      </w:pPr>
      <w:proofErr w:type="gramStart"/>
      <w:r w:rsidRPr="00BD0873">
        <w:rPr>
          <w:spacing w:val="-6"/>
        </w:rPr>
        <w:t xml:space="preserve">Заявки на участие в запросе предложений предоставляются на электронную </w:t>
      </w:r>
      <w:r w:rsidRPr="006A7150">
        <w:rPr>
          <w:color w:val="000000" w:themeColor="text1"/>
          <w:spacing w:val="-6"/>
        </w:rPr>
        <w:t xml:space="preserve">торговую площадку ООО «Аукционный Конкурсный Дом» по адресу </w:t>
      </w:r>
      <w:proofErr w:type="spellStart"/>
      <w:r w:rsidRPr="006A7150">
        <w:rPr>
          <w:color w:val="000000" w:themeColor="text1"/>
          <w:spacing w:val="-6"/>
        </w:rPr>
        <w:t>www.a-k-d.ru</w:t>
      </w:r>
      <w:proofErr w:type="spellEnd"/>
      <w:r w:rsidRPr="006A7150">
        <w:rPr>
          <w:color w:val="000000" w:themeColor="text1"/>
        </w:rPr>
        <w:t xml:space="preserve">, </w:t>
      </w:r>
      <w:r w:rsidRPr="006A7150">
        <w:rPr>
          <w:color w:val="000000" w:themeColor="text1"/>
          <w:spacing w:val="-6"/>
        </w:rPr>
        <w:t>начиная с даты</w:t>
      </w:r>
      <w:r w:rsidRPr="006A7150">
        <w:rPr>
          <w:b/>
          <w:i/>
          <w:color w:val="000000" w:themeColor="text1"/>
        </w:rPr>
        <w:t xml:space="preserve"> </w:t>
      </w:r>
      <w:r w:rsidRPr="006A7150">
        <w:rPr>
          <w:color w:val="000000" w:themeColor="text1"/>
        </w:rPr>
        <w:t>официальной публикации настоящего извещения и документации по запросу предлож</w:t>
      </w:r>
      <w:r w:rsidRPr="00BD0873">
        <w:t>ений,</w:t>
      </w:r>
      <w:r w:rsidRPr="00BD0873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10</w:t>
      </w:r>
      <w:r w:rsidRPr="00BD0873">
        <w:rPr>
          <w:spacing w:val="-6"/>
        </w:rPr>
        <w:t>-</w:t>
      </w:r>
      <w:r>
        <w:rPr>
          <w:spacing w:val="-6"/>
        </w:rPr>
        <w:t>3</w:t>
      </w:r>
      <w:r w:rsidRPr="00BD0873">
        <w:rPr>
          <w:spacing w:val="-6"/>
        </w:rPr>
        <w:t xml:space="preserve">0 (время московское) </w:t>
      </w:r>
      <w:r w:rsidRPr="00E514E6">
        <w:rPr>
          <w:color w:val="0000FF"/>
          <w:spacing w:val="-6"/>
        </w:rPr>
        <w:t>«</w:t>
      </w:r>
      <w:r w:rsidR="001A7F53" w:rsidRPr="001A7F53">
        <w:rPr>
          <w:color w:val="0000FF"/>
          <w:spacing w:val="-6"/>
        </w:rPr>
        <w:t>30</w:t>
      </w:r>
      <w:r w:rsidRPr="00E514E6">
        <w:rPr>
          <w:color w:val="0000FF"/>
          <w:spacing w:val="-6"/>
        </w:rPr>
        <w:t>» сентября</w:t>
      </w:r>
      <w:r w:rsidRPr="00BD0873">
        <w:rPr>
          <w:spacing w:val="-6"/>
        </w:rPr>
        <w:t xml:space="preserve"> 20</w:t>
      </w:r>
      <w:r>
        <w:rPr>
          <w:spacing w:val="-6"/>
        </w:rPr>
        <w:t>14</w:t>
      </w:r>
      <w:r w:rsidRPr="00BD0873">
        <w:rPr>
          <w:spacing w:val="-6"/>
        </w:rPr>
        <w:t xml:space="preserve"> г</w:t>
      </w:r>
      <w:r>
        <w:rPr>
          <w:spacing w:val="-6"/>
        </w:rPr>
        <w:t>.</w:t>
      </w:r>
      <w:proofErr w:type="gramEnd"/>
    </w:p>
    <w:p w:rsidR="00F15E4C" w:rsidRPr="00BD0873" w:rsidRDefault="00F15E4C" w:rsidP="00F15E4C">
      <w:pPr>
        <w:contextualSpacing/>
        <w:jc w:val="both"/>
        <w:rPr>
          <w:spacing w:val="-6"/>
        </w:rPr>
      </w:pPr>
    </w:p>
    <w:p w:rsidR="00F15E4C" w:rsidRDefault="00F15E4C" w:rsidP="00F15E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BD0873">
        <w:rPr>
          <w:spacing w:val="-6"/>
        </w:rPr>
        <w:t xml:space="preserve">Место, дата и время открытия доступа к поданным заявкам на </w:t>
      </w:r>
      <w:r w:rsidRPr="006A7150">
        <w:rPr>
          <w:color w:val="000000" w:themeColor="text1"/>
          <w:spacing w:val="-6"/>
        </w:rPr>
        <w:t xml:space="preserve">участие в запросе предложений: </w:t>
      </w:r>
      <w:bookmarkEnd w:id="1"/>
      <w:r w:rsidRPr="006A7150">
        <w:rPr>
          <w:color w:val="000000" w:themeColor="text1"/>
          <w:spacing w:val="-6"/>
        </w:rPr>
        <w:t xml:space="preserve">ЭТП ООО «Аукционный Конкурсный Дом» по адресу </w:t>
      </w:r>
      <w:proofErr w:type="spellStart"/>
      <w:r w:rsidRPr="006A7150">
        <w:rPr>
          <w:color w:val="000000" w:themeColor="text1"/>
          <w:spacing w:val="-6"/>
        </w:rPr>
        <w:t>www.a-k-d.ru</w:t>
      </w:r>
      <w:proofErr w:type="spellEnd"/>
      <w:r w:rsidRPr="006A7150">
        <w:rPr>
          <w:color w:val="000000" w:themeColor="text1"/>
          <w:spacing w:val="-6"/>
        </w:rPr>
        <w:t>,</w:t>
      </w:r>
      <w:r>
        <w:rPr>
          <w:spacing w:val="-6"/>
        </w:rPr>
        <w:t xml:space="preserve"> 10-30 </w:t>
      </w:r>
      <w:r w:rsidRPr="00E514E6">
        <w:rPr>
          <w:color w:val="0000FF"/>
          <w:spacing w:val="-6"/>
        </w:rPr>
        <w:t>«</w:t>
      </w:r>
      <w:r w:rsidR="001A7F53" w:rsidRPr="001A7F53">
        <w:rPr>
          <w:color w:val="0000FF"/>
          <w:spacing w:val="-6"/>
        </w:rPr>
        <w:t>30</w:t>
      </w:r>
      <w:r w:rsidRPr="00E514E6">
        <w:rPr>
          <w:color w:val="0000FF"/>
          <w:spacing w:val="-6"/>
        </w:rPr>
        <w:t>» сентября</w:t>
      </w:r>
      <w:r>
        <w:rPr>
          <w:spacing w:val="-6"/>
        </w:rPr>
        <w:t xml:space="preserve"> 2014 г.</w:t>
      </w:r>
    </w:p>
    <w:p w:rsidR="00F15E4C" w:rsidRPr="00BD0873" w:rsidRDefault="00F15E4C" w:rsidP="00F15E4C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F15E4C" w:rsidRDefault="00F15E4C" w:rsidP="00F15E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0873">
        <w:rPr>
          <w:spacing w:val="-6"/>
        </w:rPr>
        <w:t xml:space="preserve">Место и дата проведения отборочной стадии: </w:t>
      </w:r>
      <w:proofErr w:type="gramStart"/>
      <w:r w:rsidRPr="0007424E">
        <w:rPr>
          <w:spacing w:val="-6"/>
        </w:rPr>
        <w:t>г</w:t>
      </w:r>
      <w:proofErr w:type="gramEnd"/>
      <w:r w:rsidRPr="0007424E">
        <w:rPr>
          <w:spacing w:val="-6"/>
        </w:rPr>
        <w:t xml:space="preserve">. Москва, ул. Ферганская, д. 25, не позднее </w:t>
      </w:r>
      <w:r w:rsidRPr="00E514E6">
        <w:rPr>
          <w:color w:val="0000FF"/>
          <w:spacing w:val="-6"/>
        </w:rPr>
        <w:t>«</w:t>
      </w:r>
      <w:r w:rsidR="00BE38DB" w:rsidRPr="00BE38DB">
        <w:rPr>
          <w:color w:val="0000FF"/>
          <w:spacing w:val="-6"/>
        </w:rPr>
        <w:t>14</w:t>
      </w:r>
      <w:r w:rsidRPr="00E514E6">
        <w:rPr>
          <w:color w:val="0000FF"/>
          <w:spacing w:val="-6"/>
        </w:rPr>
        <w:t xml:space="preserve">» </w:t>
      </w:r>
      <w:r>
        <w:rPr>
          <w:color w:val="0000FF"/>
          <w:spacing w:val="-6"/>
        </w:rPr>
        <w:t>октября</w:t>
      </w:r>
      <w:r>
        <w:rPr>
          <w:spacing w:val="-6"/>
        </w:rPr>
        <w:t xml:space="preserve"> </w:t>
      </w:r>
      <w:r w:rsidRPr="0007424E">
        <w:rPr>
          <w:spacing w:val="-6"/>
        </w:rPr>
        <w:t>2014 г</w:t>
      </w:r>
      <w:r>
        <w:rPr>
          <w:spacing w:val="-6"/>
        </w:rPr>
        <w:t>.</w:t>
      </w:r>
    </w:p>
    <w:p w:rsidR="00F15E4C" w:rsidRPr="00BD0873" w:rsidRDefault="00F15E4C" w:rsidP="00F15E4C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F15E4C" w:rsidRDefault="00F15E4C" w:rsidP="00F15E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BD0873">
        <w:rPr>
          <w:spacing w:val="-6"/>
        </w:rPr>
        <w:t xml:space="preserve">Место и дата подведения итогов запроса предложений: </w:t>
      </w:r>
      <w:bookmarkEnd w:id="2"/>
      <w:proofErr w:type="gramStart"/>
      <w:r w:rsidRPr="0007424E">
        <w:rPr>
          <w:spacing w:val="-6"/>
        </w:rPr>
        <w:t>г</w:t>
      </w:r>
      <w:proofErr w:type="gramEnd"/>
      <w:r w:rsidRPr="0007424E">
        <w:rPr>
          <w:spacing w:val="-6"/>
        </w:rPr>
        <w:t xml:space="preserve">. Москва, ул. Ферганская, д. 25, не позднее </w:t>
      </w:r>
      <w:r w:rsidRPr="00E514E6">
        <w:rPr>
          <w:color w:val="0000FF"/>
          <w:spacing w:val="-6"/>
        </w:rPr>
        <w:t>«</w:t>
      </w:r>
      <w:r w:rsidR="00BE38DB">
        <w:rPr>
          <w:color w:val="0000FF"/>
          <w:spacing w:val="-6"/>
          <w:lang w:val="en-US"/>
        </w:rPr>
        <w:t>21</w:t>
      </w:r>
      <w:r w:rsidRPr="00E514E6">
        <w:rPr>
          <w:color w:val="0000FF"/>
          <w:spacing w:val="-6"/>
        </w:rPr>
        <w:t>» октября</w:t>
      </w:r>
      <w:r>
        <w:rPr>
          <w:spacing w:val="-6"/>
        </w:rPr>
        <w:t xml:space="preserve"> </w:t>
      </w:r>
      <w:r w:rsidRPr="0007424E">
        <w:rPr>
          <w:spacing w:val="-6"/>
        </w:rPr>
        <w:t>2014 г</w:t>
      </w:r>
      <w:r>
        <w:rPr>
          <w:spacing w:val="-6"/>
        </w:rPr>
        <w:t>.</w:t>
      </w:r>
    </w:p>
    <w:p w:rsidR="00F15E4C" w:rsidRPr="00BD0873" w:rsidRDefault="00F15E4C" w:rsidP="00F15E4C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F15E4C" w:rsidRPr="00D41627" w:rsidRDefault="00F15E4C" w:rsidP="00F15E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0873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BD0873">
        <w:t>в течение </w:t>
      </w:r>
      <w:r>
        <w:t>4</w:t>
      </w:r>
      <w:r w:rsidRPr="0007424E">
        <w:t>0 (</w:t>
      </w:r>
      <w:r>
        <w:t>сорока</w:t>
      </w:r>
      <w:r w:rsidRPr="0007424E">
        <w:t>)</w:t>
      </w:r>
      <w:r w:rsidRPr="00BD0873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F15E4C" w:rsidRPr="00BD0873" w:rsidRDefault="00F15E4C" w:rsidP="00F15E4C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F15E4C" w:rsidRPr="00F85E15" w:rsidRDefault="00F15E4C" w:rsidP="00F15E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F85E15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</w:p>
    <w:p w:rsidR="00F15E4C" w:rsidRPr="00F85E15" w:rsidRDefault="00F15E4C" w:rsidP="00F15E4C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F85E15">
        <w:rPr>
          <w:rFonts w:ascii="Times New Roman" w:hAnsi="Times New Roman"/>
          <w:bCs/>
          <w:sz w:val="24"/>
          <w:szCs w:val="24"/>
        </w:rPr>
        <w:t>обеспечение возврата аванса</w:t>
      </w:r>
      <w:r>
        <w:rPr>
          <w:rFonts w:ascii="Times New Roman" w:hAnsi="Times New Roman"/>
          <w:bCs/>
          <w:sz w:val="24"/>
          <w:szCs w:val="24"/>
        </w:rPr>
        <w:t>;</w:t>
      </w:r>
      <w:r w:rsidRPr="00F85E15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форма:</w:t>
      </w:r>
      <w:r w:rsidRPr="00F85E15">
        <w:rPr>
          <w:rFonts w:ascii="Times New Roman" w:hAnsi="Times New Roman"/>
          <w:bCs/>
          <w:sz w:val="24"/>
          <w:szCs w:val="24"/>
        </w:rPr>
        <w:t xml:space="preserve"> банковск</w:t>
      </w:r>
      <w:r>
        <w:rPr>
          <w:rFonts w:ascii="Times New Roman" w:hAnsi="Times New Roman"/>
          <w:bCs/>
          <w:sz w:val="24"/>
          <w:szCs w:val="24"/>
        </w:rPr>
        <w:t>ая</w:t>
      </w:r>
      <w:r w:rsidRPr="00F85E15">
        <w:rPr>
          <w:rFonts w:ascii="Times New Roman" w:hAnsi="Times New Roman"/>
          <w:bCs/>
          <w:sz w:val="24"/>
          <w:szCs w:val="24"/>
        </w:rPr>
        <w:t xml:space="preserve"> гаранти</w:t>
      </w:r>
      <w:r>
        <w:rPr>
          <w:rFonts w:ascii="Times New Roman" w:hAnsi="Times New Roman"/>
          <w:bCs/>
          <w:sz w:val="24"/>
          <w:szCs w:val="24"/>
        </w:rPr>
        <w:t>я</w:t>
      </w:r>
      <w:r w:rsidRPr="00F85E15">
        <w:rPr>
          <w:rFonts w:ascii="Times New Roman" w:hAnsi="Times New Roman"/>
          <w:bCs/>
          <w:sz w:val="24"/>
          <w:szCs w:val="24"/>
        </w:rPr>
        <w:t xml:space="preserve"> возврата аванса, выданн</w:t>
      </w:r>
      <w:r>
        <w:rPr>
          <w:rFonts w:ascii="Times New Roman" w:hAnsi="Times New Roman"/>
          <w:bCs/>
          <w:sz w:val="24"/>
          <w:szCs w:val="24"/>
        </w:rPr>
        <w:t>ая</w:t>
      </w:r>
      <w:r w:rsidRPr="00F85E15">
        <w:rPr>
          <w:rFonts w:ascii="Times New Roman" w:hAnsi="Times New Roman"/>
          <w:bCs/>
          <w:sz w:val="24"/>
          <w:szCs w:val="24"/>
        </w:rPr>
        <w:t xml:space="preserve"> банком, поручительств</w:t>
      </w:r>
      <w:r>
        <w:rPr>
          <w:rFonts w:ascii="Times New Roman" w:hAnsi="Times New Roman"/>
          <w:bCs/>
          <w:sz w:val="24"/>
          <w:szCs w:val="24"/>
        </w:rPr>
        <w:t>о</w:t>
      </w:r>
      <w:r w:rsidRPr="00F85E15">
        <w:rPr>
          <w:rFonts w:ascii="Times New Roman" w:hAnsi="Times New Roman"/>
          <w:bCs/>
          <w:sz w:val="24"/>
          <w:szCs w:val="24"/>
        </w:rPr>
        <w:t>, или денежны</w:t>
      </w:r>
      <w:r>
        <w:rPr>
          <w:rFonts w:ascii="Times New Roman" w:hAnsi="Times New Roman"/>
          <w:bCs/>
          <w:sz w:val="24"/>
          <w:szCs w:val="24"/>
        </w:rPr>
        <w:t>е</w:t>
      </w:r>
      <w:r w:rsidRPr="00F85E15">
        <w:rPr>
          <w:rFonts w:ascii="Times New Roman" w:hAnsi="Times New Roman"/>
          <w:bCs/>
          <w:sz w:val="24"/>
          <w:szCs w:val="24"/>
        </w:rPr>
        <w:t xml:space="preserve"> средств</w:t>
      </w:r>
      <w:r>
        <w:rPr>
          <w:rFonts w:ascii="Times New Roman" w:hAnsi="Times New Roman"/>
          <w:bCs/>
          <w:sz w:val="24"/>
          <w:szCs w:val="24"/>
        </w:rPr>
        <w:t>а</w:t>
      </w:r>
      <w:r w:rsidRPr="00F85E15">
        <w:rPr>
          <w:rFonts w:ascii="Times New Roman" w:hAnsi="Times New Roman"/>
          <w:bCs/>
          <w:sz w:val="24"/>
          <w:szCs w:val="24"/>
        </w:rPr>
        <w:t xml:space="preserve">; размер: на сумму не менее суммы авансовых платежей; </w:t>
      </w:r>
      <w:r>
        <w:rPr>
          <w:rFonts w:ascii="Times New Roman" w:hAnsi="Times New Roman"/>
          <w:bCs/>
          <w:sz w:val="24"/>
          <w:szCs w:val="24"/>
        </w:rPr>
        <w:t xml:space="preserve">срок: срок </w:t>
      </w:r>
      <w:r w:rsidRPr="00F85E15">
        <w:rPr>
          <w:rFonts w:ascii="Times New Roman" w:hAnsi="Times New Roman"/>
          <w:bCs/>
          <w:sz w:val="24"/>
          <w:szCs w:val="24"/>
        </w:rPr>
        <w:t>исполнения обязательств на сумму выплаченного аванса плюс не менее 60 дней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F15E4C" w:rsidRPr="00F85E15" w:rsidRDefault="00F15E4C" w:rsidP="00F15E4C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F85E15">
        <w:rPr>
          <w:rFonts w:ascii="Times New Roman" w:hAnsi="Times New Roman"/>
          <w:bCs/>
          <w:sz w:val="24"/>
          <w:szCs w:val="24"/>
        </w:rPr>
        <w:t>обеспечение обязательств по договору; форма: банковская гарантия возврата аванса, выданная банком, поручительство, или денежные средства; размер: на сумму не менее 5% от суммы договора; срок: срок исполнения обязательств по договору плюс не менее 60 дней.</w:t>
      </w:r>
    </w:p>
    <w:p w:rsidR="00F15E4C" w:rsidRPr="00BD0873" w:rsidRDefault="00F15E4C" w:rsidP="00F15E4C">
      <w:pPr>
        <w:tabs>
          <w:tab w:val="left" w:pos="1134"/>
        </w:tabs>
        <w:ind w:left="709"/>
        <w:contextualSpacing/>
        <w:jc w:val="both"/>
        <w:rPr>
          <w:color w:val="000000"/>
          <w:spacing w:val="-6"/>
        </w:rPr>
      </w:pPr>
    </w:p>
    <w:p w:rsidR="00F15E4C" w:rsidRDefault="00F15E4C" w:rsidP="00F15E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0873">
        <w:t>Процедура запроса предложений не является торгами по законодательству Российской Федерации.</w:t>
      </w:r>
    </w:p>
    <w:p w:rsidR="00F15E4C" w:rsidRPr="00BD0873" w:rsidRDefault="00F15E4C" w:rsidP="00F15E4C">
      <w:pPr>
        <w:tabs>
          <w:tab w:val="left" w:pos="1134"/>
        </w:tabs>
        <w:ind w:left="709"/>
        <w:contextualSpacing/>
        <w:jc w:val="both"/>
      </w:pPr>
    </w:p>
    <w:p w:rsidR="00F15E4C" w:rsidRPr="00BD0873" w:rsidRDefault="00F15E4C" w:rsidP="00F15E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0873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F15E4C" w:rsidRPr="00BD0873" w:rsidRDefault="00F15E4C" w:rsidP="00F15E4C">
      <w:pPr>
        <w:pStyle w:val="a4"/>
        <w:spacing w:after="0"/>
        <w:ind w:left="0" w:firstLine="709"/>
        <w:jc w:val="both"/>
      </w:pPr>
      <w:r w:rsidRPr="00BD087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15E4C" w:rsidRPr="00BD0873" w:rsidRDefault="00F15E4C" w:rsidP="00F15E4C">
      <w:pPr>
        <w:pStyle w:val="a4"/>
        <w:spacing w:after="0"/>
        <w:ind w:left="0" w:firstLine="709"/>
        <w:jc w:val="both"/>
      </w:pPr>
      <w:r w:rsidRPr="00BD087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15E4C" w:rsidRDefault="00F15E4C" w:rsidP="00F15E4C">
      <w:pPr>
        <w:pStyle w:val="a4"/>
        <w:spacing w:after="0"/>
        <w:ind w:left="0" w:firstLine="709"/>
        <w:jc w:val="both"/>
      </w:pPr>
      <w:r w:rsidRPr="00BD087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15E4C" w:rsidRPr="00BD0873" w:rsidRDefault="00F15E4C" w:rsidP="00F15E4C">
      <w:pPr>
        <w:pStyle w:val="a4"/>
        <w:spacing w:after="0"/>
        <w:jc w:val="both"/>
      </w:pPr>
    </w:p>
    <w:p w:rsidR="00F15E4C" w:rsidRPr="00DD5EEB" w:rsidRDefault="00F15E4C" w:rsidP="00F15E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D087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13F9A" w:rsidRDefault="00F15E4C" w:rsidP="00F15E4C">
      <w:r w:rsidRPr="00DD5EEB">
        <w:rPr>
          <w:sz w:val="28"/>
          <w:szCs w:val="28"/>
        </w:rPr>
        <w:br w:type="page"/>
      </w:r>
    </w:p>
    <w:sectPr w:rsidR="00913F9A" w:rsidSect="00913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F5210"/>
    <w:multiLevelType w:val="hybridMultilevel"/>
    <w:tmpl w:val="F8EAAFC8"/>
    <w:lvl w:ilvl="0" w:tplc="6622C7C0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5E4C"/>
    <w:rsid w:val="00042D6C"/>
    <w:rsid w:val="001A7F53"/>
    <w:rsid w:val="00913F9A"/>
    <w:rsid w:val="00BE38DB"/>
    <w:rsid w:val="00F15E4C"/>
    <w:rsid w:val="00F53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E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15E4C"/>
    <w:rPr>
      <w:color w:val="0000FF"/>
      <w:u w:val="single"/>
    </w:rPr>
  </w:style>
  <w:style w:type="paragraph" w:styleId="a4">
    <w:name w:val="List Continue"/>
    <w:basedOn w:val="a"/>
    <w:rsid w:val="00F15E4C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F15E4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rsid w:val="00F15E4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1390</Words>
  <Characters>7926</Characters>
  <Application>Microsoft Office Word</Application>
  <DocSecurity>0</DocSecurity>
  <Lines>66</Lines>
  <Paragraphs>18</Paragraphs>
  <ScaleCrop>false</ScaleCrop>
  <Company>DG Win&amp;Soft</Company>
  <LinksUpToDate>false</LinksUpToDate>
  <CharactersWithSpaces>9298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kaderova</dc:creator>
  <cp:lastModifiedBy>kaderova</cp:lastModifiedBy>
  <cp:revision>3</cp:revision>
  <dcterms:created xsi:type="dcterms:W3CDTF">2014-09-12T09:45:00Z</dcterms:created>
  <dcterms:modified xsi:type="dcterms:W3CDTF">2014-09-15T06:17:00Z</dcterms:modified>
</cp:coreProperties>
</file>