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189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395FC7">
      <w:pPr>
        <w:ind w:left="636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412E48">
        <w:rPr>
          <w:sz w:val="28"/>
          <w:szCs w:val="28"/>
        </w:rPr>
        <w:t xml:space="preserve">ремонт фасада корпусов 5Е и 5В </w:t>
      </w:r>
      <w:r w:rsidR="003320DD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3320DD">
        <w:rPr>
          <w:sz w:val="28"/>
          <w:szCs w:val="28"/>
        </w:rPr>
        <w:t>Студенческая</w:t>
      </w:r>
      <w:proofErr w:type="gramEnd"/>
      <w:r w:rsidR="003320DD">
        <w:rPr>
          <w:sz w:val="28"/>
          <w:szCs w:val="28"/>
        </w:rPr>
        <w:t>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E3FFA" w:rsidRPr="008E3FFA" w:rsidRDefault="008E3FFA" w:rsidP="008E3FFA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412E48">
        <w:rPr>
          <w:b/>
          <w:sz w:val="28"/>
          <w:szCs w:val="28"/>
          <w:u w:val="single"/>
        </w:rPr>
        <w:t xml:space="preserve">ремонт фасада корпусов 5Е и 5В </w:t>
      </w:r>
      <w:r w:rsidRPr="008E3FFA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8E3FFA">
        <w:rPr>
          <w:b/>
          <w:sz w:val="28"/>
          <w:szCs w:val="28"/>
          <w:u w:val="single"/>
        </w:rPr>
        <w:t>Студенческая</w:t>
      </w:r>
      <w:proofErr w:type="gramEnd"/>
      <w:r w:rsidRPr="008E3FFA">
        <w:rPr>
          <w:b/>
          <w:sz w:val="28"/>
          <w:szCs w:val="28"/>
          <w:u w:val="single"/>
        </w:rPr>
        <w:t>, 9.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8E3FFA">
      <w:pPr>
        <w:jc w:val="center"/>
        <w:rPr>
          <w:u w:val="single"/>
        </w:rPr>
      </w:pPr>
    </w:p>
    <w:p w:rsidR="00412E48" w:rsidRDefault="00412E48" w:rsidP="00412E48">
      <w:pPr>
        <w:tabs>
          <w:tab w:val="num" w:pos="0"/>
        </w:tabs>
        <w:spacing w:line="360" w:lineRule="auto"/>
        <w:jc w:val="center"/>
        <w:rPr>
          <w:b/>
          <w:u w:val="single"/>
        </w:rPr>
      </w:pP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  <w:jc w:val="center"/>
        <w:rPr>
          <w:b/>
          <w:u w:val="single"/>
        </w:rPr>
      </w:pPr>
      <w:r>
        <w:rPr>
          <w:b/>
          <w:u w:val="single"/>
        </w:rPr>
        <w:t>Ремонт фасада корпуса № 5Е.</w:t>
      </w:r>
    </w:p>
    <w:p w:rsidR="00412E48" w:rsidRDefault="00412E48" w:rsidP="00412E48">
      <w:pPr>
        <w:spacing w:line="360" w:lineRule="auto"/>
        <w:ind w:left="360"/>
        <w:jc w:val="center"/>
        <w:rPr>
          <w:b/>
          <w:u w:val="single"/>
        </w:rPr>
      </w:pP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Покрытие поверхностей грунтовкой глубокого проникновения за 2 раза стен – </w:t>
      </w:r>
      <w:smartTag w:uri="urn:schemas-microsoft-com:office:smarttags" w:element="metricconverter">
        <w:smartTagPr>
          <w:attr w:name="ProductID" w:val="9,12 м2"/>
        </w:smartTagPr>
        <w:r>
          <w:t>9,12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Уплотнения стыков прокладками ПРП в 1 ряд в стенах – </w:t>
      </w:r>
      <w:smartTag w:uri="urn:schemas-microsoft-com:office:smarttags" w:element="metricconverter">
        <w:smartTagPr>
          <w:attr w:name="ProductID" w:val="91,2 м"/>
        </w:smartTagPr>
        <w:r>
          <w:t>91,2 м</w:t>
        </w:r>
      </w:smartTag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Заполнение горизонтальных и вертикальных швов между стеновых панелей пеной монтажной – </w:t>
      </w:r>
      <w:smartTag w:uri="urn:schemas-microsoft-com:office:smarttags" w:element="metricconverter">
        <w:smartTagPr>
          <w:attr w:name="ProductID" w:val="91,2 м"/>
        </w:smartTagPr>
        <w:r>
          <w:t>91,2 м</w:t>
        </w:r>
      </w:smartTag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Герметизация горизонтальных и вертикальных стыков стеновых панелей (обмазка наружной поверхности стен и стыков) – </w:t>
      </w:r>
      <w:smartTag w:uri="urn:schemas-microsoft-com:office:smarttags" w:element="metricconverter">
        <w:smartTagPr>
          <w:attr w:name="ProductID" w:val="91,2 м"/>
        </w:smartTagPr>
        <w:r>
          <w:t>91,2 м</w:t>
        </w:r>
      </w:smartTag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Покрытие поверхностей грунтовкой глубокого проникновения за 2 раза стен – </w:t>
      </w:r>
      <w:smartTag w:uri="urn:schemas-microsoft-com:office:smarttags" w:element="metricconverter">
        <w:smartTagPr>
          <w:attr w:name="ProductID" w:val="26,9 м2"/>
        </w:smartTagPr>
        <w:r>
          <w:t>26,9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Ремонт штукатурки гладких фасадов – </w:t>
      </w:r>
      <w:smartTag w:uri="urn:schemas-microsoft-com:office:smarttags" w:element="metricconverter">
        <w:smartTagPr>
          <w:attr w:name="ProductID" w:val="26,9 м2"/>
        </w:smartTagPr>
        <w:r>
          <w:t>26,9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Установка и разборка наружных инвентарных лесов высотой до </w:t>
      </w:r>
      <w:smartTag w:uri="urn:schemas-microsoft-com:office:smarttags" w:element="metricconverter">
        <w:smartTagPr>
          <w:attr w:name="ProductID" w:val="16 м"/>
        </w:smartTagPr>
        <w:r>
          <w:t>16 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90 м2"/>
        </w:smartTagPr>
        <w:r>
          <w:t>890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На каждые последующие </w:t>
      </w:r>
      <w:smartTag w:uri="urn:schemas-microsoft-com:office:smarttags" w:element="metricconverter">
        <w:smartTagPr>
          <w:attr w:name="ProductID" w:val="4 м"/>
        </w:smartTagPr>
        <w:r>
          <w:t>4 м</w:t>
        </w:r>
      </w:smartTag>
      <w:r>
        <w:t xml:space="preserve"> высоты наружных инвентарных лесов – </w:t>
      </w:r>
      <w:smartTag w:uri="urn:schemas-microsoft-com:office:smarttags" w:element="metricconverter">
        <w:smartTagPr>
          <w:attr w:name="ProductID" w:val="1267 м2"/>
        </w:smartTagPr>
        <w:r>
          <w:t>1267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Затаривание строительного мусора в мешки – 1,964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Погрузочные работы при автомобильных перевозках: мусора строительного – 1,964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Перевозка грузов автомобилями-самосвалами, работающих вне карьера,                                   на расстояние: до </w:t>
      </w:r>
      <w:smartTag w:uri="urn:schemas-microsoft-com:office:smarttags" w:element="metricconverter">
        <w:smartTagPr>
          <w:attr w:name="ProductID" w:val="15 км"/>
        </w:smartTagPr>
        <w:r>
          <w:t>15 км</w:t>
        </w:r>
      </w:smartTag>
      <w:r>
        <w:t xml:space="preserve"> – 1,964 т.</w:t>
      </w:r>
    </w:p>
    <w:p w:rsidR="00412E48" w:rsidRDefault="00412E48" w:rsidP="00412E48">
      <w:pPr>
        <w:spacing w:line="360" w:lineRule="auto"/>
        <w:ind w:left="360"/>
        <w:jc w:val="center"/>
        <w:rPr>
          <w:b/>
          <w:u w:val="single"/>
        </w:rPr>
      </w:pPr>
    </w:p>
    <w:p w:rsidR="00412E48" w:rsidRDefault="00412E48" w:rsidP="00412E48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2. Ремонт фасада корпуса № 5В.</w:t>
      </w:r>
    </w:p>
    <w:p w:rsidR="00412E48" w:rsidRDefault="00412E48" w:rsidP="00412E48">
      <w:pPr>
        <w:spacing w:line="360" w:lineRule="auto"/>
        <w:ind w:left="360"/>
        <w:jc w:val="center"/>
        <w:rPr>
          <w:b/>
          <w:u w:val="single"/>
        </w:rPr>
      </w:pP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Демонтаж дверных коробок со снятием полотен – 1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Установка металлической двери двупольной размером 2,6х</w:t>
      </w:r>
      <w:proofErr w:type="gramStart"/>
      <w:r>
        <w:t>1</w:t>
      </w:r>
      <w:proofErr w:type="gramEnd"/>
      <w:r>
        <w:t xml:space="preserve">,5 м – </w:t>
      </w:r>
      <w:smartTag w:uri="urn:schemas-microsoft-com:office:smarttags" w:element="metricconverter">
        <w:smartTagPr>
          <w:attr w:name="ProductID" w:val="3,9 м2"/>
        </w:smartTagPr>
        <w:r>
          <w:t>3,9 м2</w:t>
        </w:r>
      </w:smartTag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Установка замка врезного – 1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Установка доводчика – 1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Очистка поверхности щетками – </w:t>
      </w:r>
      <w:smartTag w:uri="urn:schemas-microsoft-com:office:smarttags" w:element="metricconverter">
        <w:smartTagPr>
          <w:attr w:name="ProductID" w:val="24,5 м2"/>
        </w:smartTagPr>
        <w:r>
          <w:t>24,5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proofErr w:type="spellStart"/>
      <w:r>
        <w:t>Огрунтовка</w:t>
      </w:r>
      <w:proofErr w:type="spellEnd"/>
      <w:r>
        <w:t xml:space="preserve"> металлических поверхностей за один раз грунтовкой ГФ-021 – </w:t>
      </w:r>
      <w:smartTag w:uri="urn:schemas-microsoft-com:office:smarttags" w:element="metricconverter">
        <w:smartTagPr>
          <w:attr w:name="ProductID" w:val="24,5 м2"/>
        </w:smartTagPr>
        <w:r>
          <w:t>24,5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Окраска металлических </w:t>
      </w:r>
      <w:proofErr w:type="spellStart"/>
      <w:r>
        <w:t>огрунтованных</w:t>
      </w:r>
      <w:proofErr w:type="spellEnd"/>
      <w:r>
        <w:t xml:space="preserve"> поверхностей эмалью ПФ-115 – </w:t>
      </w:r>
      <w:smartTag w:uri="urn:schemas-microsoft-com:office:smarttags" w:element="metricconverter">
        <w:smartTagPr>
          <w:attr w:name="ProductID" w:val="24,5 м2"/>
        </w:smartTagPr>
        <w:r>
          <w:t>24,5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lastRenderedPageBreak/>
        <w:t>Демонтаж металлоконструкций козырька – 0,17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Изготовление металлоконструкций козырька – 0,51551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Монтаж металлического козырька – 0,51551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Устройство обрешетки – 13, </w:t>
      </w:r>
      <w:smartTag w:uri="urn:schemas-microsoft-com:office:smarttags" w:element="metricconverter">
        <w:smartTagPr>
          <w:attr w:name="ProductID" w:val="2 м2"/>
        </w:smartTagPr>
        <w:r>
          <w:t>2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Монтаж покрытия из профилированного листа  - </w:t>
      </w:r>
      <w:smartTag w:uri="urn:schemas-microsoft-com:office:smarttags" w:element="metricconverter">
        <w:smartTagPr>
          <w:attr w:name="ProductID" w:val="13,2 м2"/>
        </w:smartTagPr>
        <w:r>
          <w:t>13,2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Демонтаж светильника – 1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Установка светильника уличного – 1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Смена сливов, свесов из листовой стали  - </w:t>
      </w:r>
      <w:smartTag w:uri="urn:schemas-microsoft-com:office:smarttags" w:element="metricconverter">
        <w:smartTagPr>
          <w:attr w:name="ProductID" w:val="175,75 м"/>
        </w:smartTagPr>
        <w:r>
          <w:t>175,75 м</w:t>
        </w:r>
      </w:smartTag>
      <w:r>
        <w:t xml:space="preserve">. 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Ремонт штукатурки фасадов сухими смесями – </w:t>
      </w:r>
      <w:smartTag w:uri="urn:schemas-microsoft-com:office:smarttags" w:element="metricconverter">
        <w:smartTagPr>
          <w:attr w:name="ProductID" w:val="227,6 м2"/>
        </w:smartTagPr>
        <w:r>
          <w:t>227,6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Ремонт штукатурки наружных  откосов сухими смесями – </w:t>
      </w:r>
      <w:smartTag w:uri="urn:schemas-microsoft-com:office:smarttags" w:element="metricconverter">
        <w:smartTagPr>
          <w:attr w:name="ProductID" w:val="22,33 м2"/>
        </w:smartTagPr>
        <w:r>
          <w:t>22,33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Перетирка штукатурки фасадов сухими смесями – </w:t>
      </w:r>
      <w:smartTag w:uri="urn:schemas-microsoft-com:office:smarttags" w:element="metricconverter">
        <w:smartTagPr>
          <w:attr w:name="ProductID" w:val="569 м2"/>
        </w:smartTagPr>
        <w:r>
          <w:t>569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Реставрация погонных лепных изделий высотой </w:t>
      </w:r>
      <w:smartTag w:uri="urn:schemas-microsoft-com:office:smarttags" w:element="metricconverter">
        <w:smartTagPr>
          <w:attr w:name="ProductID" w:val="720 мм"/>
        </w:smartTagPr>
        <w:r>
          <w:t>720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Покрытие поверхностей грунтовкой глубокого проникновения за 1 раз стен – </w:t>
      </w:r>
      <w:smartTag w:uri="urn:schemas-microsoft-com:office:smarttags" w:element="metricconverter">
        <w:smartTagPr>
          <w:attr w:name="ProductID" w:val="591,33 м2"/>
        </w:smartTagPr>
        <w:r>
          <w:t>591,33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Окраска фасадов с лесов по подготовленной поверхности кремнийорганическая – </w:t>
      </w:r>
      <w:smartTag w:uri="urn:schemas-microsoft-com:office:smarttags" w:element="metricconverter">
        <w:smartTagPr>
          <w:attr w:name="ProductID" w:val="591,33 м2"/>
        </w:smartTagPr>
        <w:r>
          <w:t>591,33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Устройство каркаса из сетки (цоколь) – </w:t>
      </w:r>
      <w:smartTag w:uri="urn:schemas-microsoft-com:office:smarttags" w:element="metricconverter">
        <w:smartTagPr>
          <w:attr w:name="ProductID" w:val="25 м2"/>
        </w:smartTagPr>
        <w:r>
          <w:t>25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Ремонт штукатурки гладких фасадов по сухими смесями (цоколь) – </w:t>
      </w:r>
      <w:smartTag w:uri="urn:schemas-microsoft-com:office:smarttags" w:element="metricconverter">
        <w:smartTagPr>
          <w:attr w:name="ProductID" w:val="25 м2"/>
        </w:smartTagPr>
        <w:r>
          <w:t>25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Укрепление воронок водосточных труб – 5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Укрепление ухватов для водосточных труб – 10 шт.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 xml:space="preserve">Установка и разборка наружных инвентарных лесов  - </w:t>
      </w:r>
      <w:smartTag w:uri="urn:schemas-microsoft-com:office:smarttags" w:element="metricconverter">
        <w:smartTagPr>
          <w:attr w:name="ProductID" w:val="569 м2"/>
        </w:smartTagPr>
        <w:r>
          <w:t>569 м</w:t>
        </w:r>
        <w:proofErr w:type="gramStart"/>
        <w:r>
          <w:t>2</w:t>
        </w:r>
      </w:smartTag>
      <w:proofErr w:type="gramEnd"/>
      <w:r>
        <w:t>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Затаривание строительного мусора в мешки – 16,9017 т.</w:t>
      </w:r>
    </w:p>
    <w:p w:rsidR="00412E48" w:rsidRDefault="00412E48" w:rsidP="00412E48">
      <w:pPr>
        <w:numPr>
          <w:ilvl w:val="0"/>
          <w:numId w:val="30"/>
        </w:numPr>
        <w:tabs>
          <w:tab w:val="clear" w:pos="360"/>
          <w:tab w:val="num" w:pos="720"/>
        </w:tabs>
        <w:spacing w:line="360" w:lineRule="auto"/>
        <w:ind w:left="720"/>
      </w:pPr>
      <w:r>
        <w:t>Погрузочные работы и перевозка мусора строительного – 17,0717 т.</w:t>
      </w:r>
    </w:p>
    <w:p w:rsidR="008E3FFA" w:rsidRDefault="008E3FFA" w:rsidP="008E3FFA"/>
    <w:p w:rsidR="00657F00" w:rsidRDefault="00657F00" w:rsidP="007134D6"/>
    <w:p w:rsidR="001F06E3" w:rsidRPr="004210F9" w:rsidRDefault="001F06E3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E52B86">
        <w:t>ных главным инженером дефектных ведомостей</w:t>
      </w:r>
      <w:r w:rsidR="007134D6">
        <w:t xml:space="preserve"> </w:t>
      </w:r>
      <w:r w:rsidR="00412E48">
        <w:t xml:space="preserve">: </w:t>
      </w:r>
      <w:r w:rsidR="00412E48" w:rsidRPr="00E52B86">
        <w:t xml:space="preserve">-№ </w:t>
      </w:r>
      <w:r w:rsidR="00E52B86">
        <w:t>11.1</w:t>
      </w:r>
      <w:r w:rsidR="00412E48" w:rsidRPr="00E52B86">
        <w:t xml:space="preserve"> </w:t>
      </w:r>
      <w:r w:rsidRPr="00E52B86">
        <w:t>/1</w:t>
      </w:r>
      <w:r w:rsidR="004210F9" w:rsidRPr="00E52B86">
        <w:t>4</w:t>
      </w:r>
      <w:r w:rsidR="008E3FFA" w:rsidRPr="00E52B86">
        <w:t xml:space="preserve">  </w:t>
      </w:r>
      <w:r w:rsidRPr="00E52B86">
        <w:t>от</w:t>
      </w:r>
      <w:r w:rsidR="003B6A67" w:rsidRPr="00E52B86">
        <w:t xml:space="preserve">    </w:t>
      </w:r>
      <w:r w:rsidR="00E52B86">
        <w:t>23</w:t>
      </w:r>
      <w:r w:rsidR="006A1891" w:rsidRPr="00E52B86">
        <w:t>.07</w:t>
      </w:r>
      <w:r w:rsidR="007134D6" w:rsidRPr="00E52B86">
        <w:t>.</w:t>
      </w:r>
      <w:r w:rsidRPr="00E52B86">
        <w:t>201</w:t>
      </w:r>
      <w:r w:rsidR="004210F9" w:rsidRPr="00E52B86">
        <w:t>4</w:t>
      </w:r>
      <w:r w:rsidRPr="00E52B86">
        <w:t xml:space="preserve"> г</w:t>
      </w:r>
      <w:r w:rsidR="00E52B86">
        <w:t>,  № 11.2/14 от 23.07.2014 г.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A9A" w:rsidRDefault="00D55A9A" w:rsidP="00353E19">
      <w:r>
        <w:separator/>
      </w:r>
    </w:p>
  </w:endnote>
  <w:endnote w:type="continuationSeparator" w:id="0">
    <w:p w:rsidR="00D55A9A" w:rsidRDefault="00D55A9A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A9A" w:rsidRDefault="00D55A9A" w:rsidP="00353E19">
      <w:r>
        <w:separator/>
      </w:r>
    </w:p>
  </w:footnote>
  <w:footnote w:type="continuationSeparator" w:id="0">
    <w:p w:rsidR="00D55A9A" w:rsidRDefault="00D55A9A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EA4A22">
        <w:pPr>
          <w:pStyle w:val="a5"/>
          <w:jc w:val="center"/>
        </w:pPr>
        <w:fldSimple w:instr=" PAGE   \* MERGEFORMAT ">
          <w:r w:rsidR="00E52B86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D3A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2477FE6"/>
    <w:multiLevelType w:val="hybridMultilevel"/>
    <w:tmpl w:val="ABF8D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C556B4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195875"/>
    <w:multiLevelType w:val="hybridMultilevel"/>
    <w:tmpl w:val="489292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FD30C4"/>
    <w:multiLevelType w:val="hybridMultilevel"/>
    <w:tmpl w:val="92C2C0F8"/>
    <w:lvl w:ilvl="0" w:tplc="721AE78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>
    <w:nsid w:val="0B8F2FB4"/>
    <w:multiLevelType w:val="hybridMultilevel"/>
    <w:tmpl w:val="7F5A2ED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C47C2F"/>
    <w:multiLevelType w:val="hybridMultilevel"/>
    <w:tmpl w:val="90F0AA56"/>
    <w:lvl w:ilvl="0" w:tplc="2C74D37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AD3CEE"/>
    <w:multiLevelType w:val="hybridMultilevel"/>
    <w:tmpl w:val="203627D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BB7FC2"/>
    <w:multiLevelType w:val="hybridMultilevel"/>
    <w:tmpl w:val="09FECA3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4C7EA7"/>
    <w:multiLevelType w:val="hybridMultilevel"/>
    <w:tmpl w:val="964A10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329B1DAB"/>
    <w:multiLevelType w:val="hybridMultilevel"/>
    <w:tmpl w:val="655E545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5">
    <w:nsid w:val="3A603E21"/>
    <w:multiLevelType w:val="hybridMultilevel"/>
    <w:tmpl w:val="34C02A46"/>
    <w:lvl w:ilvl="0" w:tplc="0A00DF2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>
    <w:nsid w:val="41103D1B"/>
    <w:multiLevelType w:val="hybridMultilevel"/>
    <w:tmpl w:val="F288E9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225D90"/>
    <w:multiLevelType w:val="hybridMultilevel"/>
    <w:tmpl w:val="65EA2A0C"/>
    <w:lvl w:ilvl="0" w:tplc="A172243A">
      <w:start w:val="34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722F62"/>
    <w:multiLevelType w:val="hybridMultilevel"/>
    <w:tmpl w:val="2C5066A0"/>
    <w:lvl w:ilvl="0" w:tplc="81B6AFA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D702F"/>
    <w:multiLevelType w:val="hybridMultilevel"/>
    <w:tmpl w:val="0F2414B4"/>
    <w:lvl w:ilvl="0" w:tplc="B1C8BAE2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>
    <w:nsid w:val="6F5F7004"/>
    <w:multiLevelType w:val="hybridMultilevel"/>
    <w:tmpl w:val="36F49B50"/>
    <w:lvl w:ilvl="0" w:tplc="D4B24EC4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3">
    <w:nsid w:val="736B205F"/>
    <w:multiLevelType w:val="hybridMultilevel"/>
    <w:tmpl w:val="57082130"/>
    <w:lvl w:ilvl="0" w:tplc="7800F850">
      <w:start w:val="417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6E0412"/>
    <w:multiLevelType w:val="hybridMultilevel"/>
    <w:tmpl w:val="CF9418C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A1AFB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740C4A55"/>
    <w:multiLevelType w:val="hybridMultilevel"/>
    <w:tmpl w:val="E242A4E6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166BA0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1"/>
  </w:num>
  <w:num w:numId="2">
    <w:abstractNumId w:val="4"/>
  </w:num>
  <w:num w:numId="3">
    <w:abstractNumId w:val="10"/>
  </w:num>
  <w:num w:numId="4">
    <w:abstractNumId w:val="19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5"/>
  </w:num>
  <w:num w:numId="8">
    <w:abstractNumId w:val="20"/>
  </w:num>
  <w:num w:numId="9">
    <w:abstractNumId w:val="5"/>
  </w:num>
  <w:num w:numId="10">
    <w:abstractNumId w:val="18"/>
  </w:num>
  <w:num w:numId="11">
    <w:abstractNumId w:val="12"/>
  </w:num>
  <w:num w:numId="12">
    <w:abstractNumId w:val="0"/>
  </w:num>
  <w:num w:numId="13">
    <w:abstractNumId w:val="28"/>
  </w:num>
  <w:num w:numId="14">
    <w:abstractNumId w:val="25"/>
  </w:num>
  <w:num w:numId="15">
    <w:abstractNumId w:val="23"/>
  </w:num>
  <w:num w:numId="16">
    <w:abstractNumId w:val="14"/>
  </w:num>
  <w:num w:numId="17">
    <w:abstractNumId w:val="2"/>
  </w:num>
  <w:num w:numId="18">
    <w:abstractNumId w:val="6"/>
  </w:num>
  <w:num w:numId="19">
    <w:abstractNumId w:val="1"/>
  </w:num>
  <w:num w:numId="20">
    <w:abstractNumId w:val="3"/>
  </w:num>
  <w:num w:numId="21">
    <w:abstractNumId w:val="11"/>
  </w:num>
  <w:num w:numId="22">
    <w:abstractNumId w:val="8"/>
  </w:num>
  <w:num w:numId="23">
    <w:abstractNumId w:val="24"/>
  </w:num>
  <w:num w:numId="24">
    <w:abstractNumId w:val="26"/>
  </w:num>
  <w:num w:numId="25">
    <w:abstractNumId w:val="16"/>
  </w:num>
  <w:num w:numId="26">
    <w:abstractNumId w:val="7"/>
  </w:num>
  <w:num w:numId="27">
    <w:abstractNumId w:val="9"/>
  </w:num>
  <w:num w:numId="28">
    <w:abstractNumId w:val="13"/>
  </w:num>
  <w:num w:numId="29">
    <w:abstractNumId w:val="17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95FC7"/>
    <w:rsid w:val="003B4C06"/>
    <w:rsid w:val="003B6A67"/>
    <w:rsid w:val="0040149D"/>
    <w:rsid w:val="00412A4F"/>
    <w:rsid w:val="00412E48"/>
    <w:rsid w:val="004210F9"/>
    <w:rsid w:val="004A6AE0"/>
    <w:rsid w:val="004C45BA"/>
    <w:rsid w:val="00520350"/>
    <w:rsid w:val="00543B39"/>
    <w:rsid w:val="00576C5F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8583C"/>
    <w:rsid w:val="007A0CF5"/>
    <w:rsid w:val="007B1E95"/>
    <w:rsid w:val="007C596E"/>
    <w:rsid w:val="007D2B79"/>
    <w:rsid w:val="00842FCB"/>
    <w:rsid w:val="00847221"/>
    <w:rsid w:val="00883564"/>
    <w:rsid w:val="008C7E48"/>
    <w:rsid w:val="008D4E44"/>
    <w:rsid w:val="008E3FFA"/>
    <w:rsid w:val="00970384"/>
    <w:rsid w:val="009B4D0B"/>
    <w:rsid w:val="00AF1973"/>
    <w:rsid w:val="00B803E4"/>
    <w:rsid w:val="00B914A4"/>
    <w:rsid w:val="00B92324"/>
    <w:rsid w:val="00BF095E"/>
    <w:rsid w:val="00BF3C72"/>
    <w:rsid w:val="00C16F78"/>
    <w:rsid w:val="00D55A9A"/>
    <w:rsid w:val="00D81077"/>
    <w:rsid w:val="00D97B6B"/>
    <w:rsid w:val="00DC7CC1"/>
    <w:rsid w:val="00DE2361"/>
    <w:rsid w:val="00DE398E"/>
    <w:rsid w:val="00E52B86"/>
    <w:rsid w:val="00EA4A22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d">
    <w:name w:val="Balloon Text"/>
    <w:basedOn w:val="a"/>
    <w:link w:val="ae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35</cp:revision>
  <cp:lastPrinted>2014-08-22T08:27:00Z</cp:lastPrinted>
  <dcterms:created xsi:type="dcterms:W3CDTF">2013-08-28T03:48:00Z</dcterms:created>
  <dcterms:modified xsi:type="dcterms:W3CDTF">2014-09-01T04:21:00Z</dcterms:modified>
</cp:coreProperties>
</file>