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14B5" w:rsidRDefault="00CF028F" w:rsidP="00CF028F">
      <w:pPr>
        <w:spacing w:line="192" w:lineRule="auto"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Приложение №___</w:t>
      </w:r>
    </w:p>
    <w:p w:rsidR="00CF028F" w:rsidRDefault="00CF028F" w:rsidP="00CF028F">
      <w:pPr>
        <w:spacing w:line="192" w:lineRule="auto"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К </w:t>
      </w:r>
      <w:proofErr w:type="spellStart"/>
      <w:r>
        <w:rPr>
          <w:rFonts w:ascii="Times New Roman" w:hAnsi="Times New Roman" w:cs="Times New Roman"/>
          <w:sz w:val="18"/>
          <w:szCs w:val="18"/>
        </w:rPr>
        <w:t>договору№__________</w:t>
      </w:r>
      <w:proofErr w:type="gramStart"/>
      <w:r>
        <w:rPr>
          <w:rFonts w:ascii="Times New Roman" w:hAnsi="Times New Roman" w:cs="Times New Roman"/>
          <w:sz w:val="18"/>
          <w:szCs w:val="18"/>
        </w:rPr>
        <w:t>от</w:t>
      </w:r>
      <w:proofErr w:type="spellEnd"/>
      <w:proofErr w:type="gramEnd"/>
      <w:r>
        <w:rPr>
          <w:rFonts w:ascii="Times New Roman" w:hAnsi="Times New Roman" w:cs="Times New Roman"/>
          <w:sz w:val="18"/>
          <w:szCs w:val="18"/>
        </w:rPr>
        <w:t>____________</w:t>
      </w:r>
    </w:p>
    <w:p w:rsidR="00CF028F" w:rsidRDefault="00CF028F" w:rsidP="00CF028F">
      <w:pPr>
        <w:jc w:val="center"/>
        <w:rPr>
          <w:rFonts w:ascii="Times New Roman" w:hAnsi="Times New Roman" w:cs="Times New Roman"/>
          <w:b/>
          <w:sz w:val="24"/>
          <w:szCs w:val="18"/>
        </w:rPr>
      </w:pPr>
      <w:r w:rsidRPr="00CF028F">
        <w:rPr>
          <w:rFonts w:ascii="Times New Roman" w:hAnsi="Times New Roman" w:cs="Times New Roman"/>
          <w:b/>
          <w:sz w:val="24"/>
          <w:szCs w:val="18"/>
        </w:rPr>
        <w:t>Акт сверки</w:t>
      </w:r>
    </w:p>
    <w:p w:rsidR="00CF028F" w:rsidRDefault="00CF028F" w:rsidP="00CF028F">
      <w:pPr>
        <w:spacing w:line="240" w:lineRule="auto"/>
        <w:jc w:val="center"/>
        <w:rPr>
          <w:rFonts w:ascii="Times New Roman" w:hAnsi="Times New Roman" w:cs="Times New Roman"/>
          <w:sz w:val="24"/>
          <w:szCs w:val="18"/>
        </w:rPr>
      </w:pPr>
      <w:r>
        <w:rPr>
          <w:rFonts w:ascii="Times New Roman" w:hAnsi="Times New Roman" w:cs="Times New Roman"/>
          <w:sz w:val="24"/>
          <w:szCs w:val="18"/>
        </w:rPr>
        <w:t xml:space="preserve">Взаимных расчетов за период </w:t>
      </w:r>
      <w:proofErr w:type="gramStart"/>
      <w:r>
        <w:rPr>
          <w:rFonts w:ascii="Times New Roman" w:hAnsi="Times New Roman" w:cs="Times New Roman"/>
          <w:sz w:val="24"/>
          <w:szCs w:val="18"/>
        </w:rPr>
        <w:t>с</w:t>
      </w:r>
      <w:proofErr w:type="gramEnd"/>
      <w:r>
        <w:rPr>
          <w:rFonts w:ascii="Times New Roman" w:hAnsi="Times New Roman" w:cs="Times New Roman"/>
          <w:sz w:val="24"/>
          <w:szCs w:val="18"/>
        </w:rPr>
        <w:t xml:space="preserve"> _______по________</w:t>
      </w:r>
    </w:p>
    <w:p w:rsidR="00CF028F" w:rsidRDefault="00CF028F" w:rsidP="00CF028F">
      <w:pPr>
        <w:spacing w:line="240" w:lineRule="auto"/>
        <w:jc w:val="center"/>
        <w:rPr>
          <w:rFonts w:ascii="Times New Roman" w:hAnsi="Times New Roman" w:cs="Times New Roman"/>
          <w:sz w:val="24"/>
          <w:szCs w:val="18"/>
        </w:rPr>
      </w:pPr>
      <w:r>
        <w:rPr>
          <w:rFonts w:ascii="Times New Roman" w:hAnsi="Times New Roman" w:cs="Times New Roman"/>
          <w:sz w:val="24"/>
          <w:szCs w:val="18"/>
        </w:rPr>
        <w:t>Между</w:t>
      </w:r>
      <w:r w:rsidR="00E12705">
        <w:rPr>
          <w:rFonts w:ascii="Times New Roman" w:hAnsi="Times New Roman" w:cs="Times New Roman"/>
          <w:sz w:val="24"/>
          <w:szCs w:val="18"/>
        </w:rPr>
        <w:t>: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18"/>
        </w:rPr>
        <w:t xml:space="preserve"> Открытое акционерное общество «Государственный специализированный проектный институт»</w:t>
      </w:r>
    </w:p>
    <w:p w:rsidR="00CF028F" w:rsidRDefault="00CF028F" w:rsidP="00CF028F">
      <w:pPr>
        <w:spacing w:line="240" w:lineRule="auto"/>
        <w:jc w:val="center"/>
        <w:rPr>
          <w:rFonts w:ascii="Times New Roman" w:hAnsi="Times New Roman" w:cs="Times New Roman"/>
          <w:sz w:val="24"/>
          <w:szCs w:val="18"/>
        </w:rPr>
      </w:pPr>
      <w:r>
        <w:rPr>
          <w:rFonts w:ascii="Times New Roman" w:hAnsi="Times New Roman" w:cs="Times New Roman"/>
          <w:sz w:val="24"/>
          <w:szCs w:val="18"/>
        </w:rPr>
        <w:t>и ________________________________(</w:t>
      </w:r>
      <w:r w:rsidRPr="00CF028F">
        <w:rPr>
          <w:rFonts w:ascii="Times New Roman" w:hAnsi="Times New Roman" w:cs="Times New Roman"/>
          <w:i/>
          <w:sz w:val="24"/>
          <w:szCs w:val="18"/>
        </w:rPr>
        <w:t>н</w:t>
      </w:r>
      <w:r>
        <w:rPr>
          <w:rFonts w:ascii="Times New Roman" w:hAnsi="Times New Roman" w:cs="Times New Roman"/>
          <w:i/>
          <w:sz w:val="24"/>
          <w:szCs w:val="18"/>
        </w:rPr>
        <w:t>аименование</w:t>
      </w:r>
      <w:r w:rsidRPr="00CF028F">
        <w:rPr>
          <w:rFonts w:ascii="Times New Roman" w:hAnsi="Times New Roman" w:cs="Times New Roman"/>
          <w:i/>
          <w:sz w:val="24"/>
          <w:szCs w:val="18"/>
        </w:rPr>
        <w:t xml:space="preserve"> организации</w:t>
      </w:r>
      <w:r>
        <w:rPr>
          <w:rFonts w:ascii="Times New Roman" w:hAnsi="Times New Roman" w:cs="Times New Roman"/>
          <w:sz w:val="24"/>
          <w:szCs w:val="18"/>
        </w:rPr>
        <w:t>)</w:t>
      </w:r>
    </w:p>
    <w:p w:rsidR="00CF028F" w:rsidRDefault="00CF028F" w:rsidP="00CF028F">
      <w:pPr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18"/>
        </w:rPr>
      </w:pPr>
      <w:r>
        <w:rPr>
          <w:rFonts w:ascii="Times New Roman" w:hAnsi="Times New Roman" w:cs="Times New Roman"/>
          <w:sz w:val="24"/>
          <w:szCs w:val="18"/>
        </w:rPr>
        <w:t xml:space="preserve">Мы, нижеподписавшиеся, </w:t>
      </w:r>
      <w:r w:rsidRPr="00CF028F">
        <w:rPr>
          <w:rFonts w:ascii="Times New Roman" w:hAnsi="Times New Roman" w:cs="Times New Roman"/>
          <w:sz w:val="24"/>
          <w:szCs w:val="18"/>
        </w:rPr>
        <w:t>Открытое акционерное общество «Государственный специализированный проектный институт»</w:t>
      </w:r>
      <w:r>
        <w:rPr>
          <w:rFonts w:ascii="Times New Roman" w:hAnsi="Times New Roman" w:cs="Times New Roman"/>
          <w:sz w:val="24"/>
          <w:szCs w:val="18"/>
        </w:rPr>
        <w:t>, с одной стороны, и ____________________________________(</w:t>
      </w:r>
      <w:r w:rsidRPr="00CF028F">
        <w:rPr>
          <w:rFonts w:ascii="Times New Roman" w:hAnsi="Times New Roman" w:cs="Times New Roman"/>
          <w:i/>
          <w:sz w:val="24"/>
          <w:szCs w:val="18"/>
        </w:rPr>
        <w:t>наименование организации</w:t>
      </w:r>
      <w:r>
        <w:rPr>
          <w:rFonts w:ascii="Times New Roman" w:hAnsi="Times New Roman" w:cs="Times New Roman"/>
          <w:sz w:val="24"/>
          <w:szCs w:val="18"/>
        </w:rPr>
        <w:t>), с другой стороны, составили настоящий акт сверки в том, что состояние взаимных расчетов по данным учета следующее: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802"/>
        <w:gridCol w:w="1559"/>
        <w:gridCol w:w="1701"/>
        <w:gridCol w:w="1559"/>
        <w:gridCol w:w="2693"/>
        <w:gridCol w:w="1560"/>
        <w:gridCol w:w="1417"/>
        <w:gridCol w:w="1495"/>
      </w:tblGrid>
      <w:tr w:rsidR="00A60D1E" w:rsidTr="00A60D1E">
        <w:trPr>
          <w:trHeight w:val="543"/>
        </w:trPr>
        <w:tc>
          <w:tcPr>
            <w:tcW w:w="7621" w:type="dxa"/>
            <w:gridSpan w:val="4"/>
          </w:tcPr>
          <w:p w:rsidR="00A60D1E" w:rsidRDefault="00E12705" w:rsidP="00CF028F">
            <w:pPr>
              <w:jc w:val="both"/>
              <w:rPr>
                <w:rFonts w:ascii="Times New Roman" w:hAnsi="Times New Roman" w:cs="Times New Roman"/>
                <w:sz w:val="24"/>
                <w:szCs w:val="18"/>
              </w:rPr>
            </w:pPr>
            <w:r>
              <w:rPr>
                <w:rFonts w:ascii="Times New Roman" w:hAnsi="Times New Roman" w:cs="Times New Roman"/>
                <w:sz w:val="24"/>
                <w:szCs w:val="18"/>
              </w:rPr>
              <w:t xml:space="preserve">По данным </w:t>
            </w:r>
            <w:r w:rsidRPr="00E12705">
              <w:rPr>
                <w:rFonts w:ascii="Times New Roman" w:hAnsi="Times New Roman" w:cs="Times New Roman"/>
                <w:sz w:val="24"/>
                <w:szCs w:val="18"/>
              </w:rPr>
              <w:t>Открытое акционерное общество «Государственный специализированный проектный институт»</w:t>
            </w:r>
            <w:r>
              <w:rPr>
                <w:rFonts w:ascii="Times New Roman" w:hAnsi="Times New Roman" w:cs="Times New Roman"/>
                <w:sz w:val="24"/>
                <w:szCs w:val="18"/>
              </w:rPr>
              <w:t>, руб.</w:t>
            </w:r>
          </w:p>
        </w:tc>
        <w:tc>
          <w:tcPr>
            <w:tcW w:w="7165" w:type="dxa"/>
            <w:gridSpan w:val="4"/>
          </w:tcPr>
          <w:p w:rsidR="00A60D1E" w:rsidRDefault="00E12705" w:rsidP="00CF028F">
            <w:pPr>
              <w:jc w:val="both"/>
              <w:rPr>
                <w:rFonts w:ascii="Times New Roman" w:hAnsi="Times New Roman" w:cs="Times New Roman"/>
                <w:sz w:val="24"/>
                <w:szCs w:val="18"/>
              </w:rPr>
            </w:pPr>
            <w:r>
              <w:rPr>
                <w:rFonts w:ascii="Times New Roman" w:hAnsi="Times New Roman" w:cs="Times New Roman"/>
                <w:sz w:val="24"/>
                <w:szCs w:val="18"/>
              </w:rPr>
              <w:t>По данным ____________________________, руб.</w:t>
            </w:r>
          </w:p>
        </w:tc>
      </w:tr>
      <w:tr w:rsidR="00CF028F" w:rsidTr="00A60D1E">
        <w:trPr>
          <w:trHeight w:val="409"/>
        </w:trPr>
        <w:tc>
          <w:tcPr>
            <w:tcW w:w="2802" w:type="dxa"/>
          </w:tcPr>
          <w:p w:rsidR="00CF028F" w:rsidRDefault="00CF028F" w:rsidP="00CF028F">
            <w:pPr>
              <w:jc w:val="center"/>
              <w:rPr>
                <w:rFonts w:ascii="Times New Roman" w:hAnsi="Times New Roman" w:cs="Times New Roman"/>
                <w:sz w:val="24"/>
                <w:szCs w:val="18"/>
              </w:rPr>
            </w:pPr>
            <w:r>
              <w:rPr>
                <w:rFonts w:ascii="Times New Roman" w:hAnsi="Times New Roman" w:cs="Times New Roman"/>
                <w:sz w:val="24"/>
                <w:szCs w:val="18"/>
              </w:rPr>
              <w:t>Дата</w:t>
            </w:r>
          </w:p>
        </w:tc>
        <w:tc>
          <w:tcPr>
            <w:tcW w:w="1559" w:type="dxa"/>
          </w:tcPr>
          <w:p w:rsidR="00CF028F" w:rsidRDefault="00CF028F" w:rsidP="00E12705">
            <w:pPr>
              <w:jc w:val="center"/>
              <w:rPr>
                <w:rFonts w:ascii="Times New Roman" w:hAnsi="Times New Roman" w:cs="Times New Roman"/>
                <w:sz w:val="24"/>
                <w:szCs w:val="18"/>
              </w:rPr>
            </w:pPr>
            <w:r>
              <w:rPr>
                <w:rFonts w:ascii="Times New Roman" w:hAnsi="Times New Roman" w:cs="Times New Roman"/>
                <w:sz w:val="24"/>
                <w:szCs w:val="18"/>
              </w:rPr>
              <w:t>Документ</w:t>
            </w:r>
          </w:p>
        </w:tc>
        <w:tc>
          <w:tcPr>
            <w:tcW w:w="1701" w:type="dxa"/>
          </w:tcPr>
          <w:p w:rsidR="00CF028F" w:rsidRDefault="00E12705" w:rsidP="00E12705">
            <w:pPr>
              <w:jc w:val="center"/>
              <w:rPr>
                <w:rFonts w:ascii="Times New Roman" w:hAnsi="Times New Roman" w:cs="Times New Roman"/>
                <w:sz w:val="24"/>
                <w:szCs w:val="18"/>
              </w:rPr>
            </w:pPr>
            <w:r>
              <w:rPr>
                <w:rFonts w:ascii="Times New Roman" w:hAnsi="Times New Roman" w:cs="Times New Roman"/>
                <w:sz w:val="24"/>
                <w:szCs w:val="18"/>
              </w:rPr>
              <w:t>Дебет</w:t>
            </w:r>
          </w:p>
        </w:tc>
        <w:tc>
          <w:tcPr>
            <w:tcW w:w="1559" w:type="dxa"/>
          </w:tcPr>
          <w:p w:rsidR="00CF028F" w:rsidRDefault="00E12705" w:rsidP="00E12705">
            <w:pPr>
              <w:jc w:val="center"/>
              <w:rPr>
                <w:rFonts w:ascii="Times New Roman" w:hAnsi="Times New Roman" w:cs="Times New Roman"/>
                <w:sz w:val="24"/>
                <w:szCs w:val="18"/>
              </w:rPr>
            </w:pPr>
            <w:r>
              <w:rPr>
                <w:rFonts w:ascii="Times New Roman" w:hAnsi="Times New Roman" w:cs="Times New Roman"/>
                <w:sz w:val="24"/>
                <w:szCs w:val="18"/>
              </w:rPr>
              <w:t>Кредит</w:t>
            </w:r>
          </w:p>
        </w:tc>
        <w:tc>
          <w:tcPr>
            <w:tcW w:w="2693" w:type="dxa"/>
          </w:tcPr>
          <w:p w:rsidR="00CF028F" w:rsidRDefault="00E12705" w:rsidP="00E12705">
            <w:pPr>
              <w:jc w:val="center"/>
              <w:rPr>
                <w:rFonts w:ascii="Times New Roman" w:hAnsi="Times New Roman" w:cs="Times New Roman"/>
                <w:sz w:val="24"/>
                <w:szCs w:val="18"/>
              </w:rPr>
            </w:pPr>
            <w:r>
              <w:rPr>
                <w:rFonts w:ascii="Times New Roman" w:hAnsi="Times New Roman" w:cs="Times New Roman"/>
                <w:sz w:val="24"/>
                <w:szCs w:val="18"/>
              </w:rPr>
              <w:t>Дата</w:t>
            </w:r>
          </w:p>
        </w:tc>
        <w:tc>
          <w:tcPr>
            <w:tcW w:w="1560" w:type="dxa"/>
          </w:tcPr>
          <w:p w:rsidR="00CF028F" w:rsidRDefault="00E12705" w:rsidP="00E12705">
            <w:pPr>
              <w:jc w:val="center"/>
              <w:rPr>
                <w:rFonts w:ascii="Times New Roman" w:hAnsi="Times New Roman" w:cs="Times New Roman"/>
                <w:sz w:val="24"/>
                <w:szCs w:val="18"/>
              </w:rPr>
            </w:pPr>
            <w:r>
              <w:rPr>
                <w:rFonts w:ascii="Times New Roman" w:hAnsi="Times New Roman" w:cs="Times New Roman"/>
                <w:sz w:val="24"/>
                <w:szCs w:val="18"/>
              </w:rPr>
              <w:t>Документ</w:t>
            </w:r>
          </w:p>
        </w:tc>
        <w:tc>
          <w:tcPr>
            <w:tcW w:w="1417" w:type="dxa"/>
          </w:tcPr>
          <w:p w:rsidR="00CF028F" w:rsidRDefault="00E12705" w:rsidP="00E12705">
            <w:pPr>
              <w:jc w:val="center"/>
              <w:rPr>
                <w:rFonts w:ascii="Times New Roman" w:hAnsi="Times New Roman" w:cs="Times New Roman"/>
                <w:sz w:val="24"/>
                <w:szCs w:val="18"/>
              </w:rPr>
            </w:pPr>
            <w:r>
              <w:rPr>
                <w:rFonts w:ascii="Times New Roman" w:hAnsi="Times New Roman" w:cs="Times New Roman"/>
                <w:sz w:val="24"/>
                <w:szCs w:val="18"/>
              </w:rPr>
              <w:t>Дебет</w:t>
            </w:r>
          </w:p>
        </w:tc>
        <w:tc>
          <w:tcPr>
            <w:tcW w:w="1495" w:type="dxa"/>
          </w:tcPr>
          <w:p w:rsidR="00CF028F" w:rsidRDefault="00E12705" w:rsidP="00E12705">
            <w:pPr>
              <w:jc w:val="center"/>
              <w:rPr>
                <w:rFonts w:ascii="Times New Roman" w:hAnsi="Times New Roman" w:cs="Times New Roman"/>
                <w:sz w:val="24"/>
                <w:szCs w:val="18"/>
              </w:rPr>
            </w:pPr>
            <w:r>
              <w:rPr>
                <w:rFonts w:ascii="Times New Roman" w:hAnsi="Times New Roman" w:cs="Times New Roman"/>
                <w:sz w:val="24"/>
                <w:szCs w:val="18"/>
              </w:rPr>
              <w:t>Кредит</w:t>
            </w:r>
          </w:p>
        </w:tc>
      </w:tr>
      <w:tr w:rsidR="00A60D1E" w:rsidTr="00A60D1E">
        <w:tc>
          <w:tcPr>
            <w:tcW w:w="4361" w:type="dxa"/>
            <w:gridSpan w:val="2"/>
          </w:tcPr>
          <w:p w:rsidR="00A60D1E" w:rsidRDefault="00E12705" w:rsidP="00CF028F">
            <w:pPr>
              <w:jc w:val="both"/>
              <w:rPr>
                <w:rFonts w:ascii="Times New Roman" w:hAnsi="Times New Roman" w:cs="Times New Roman"/>
                <w:sz w:val="24"/>
                <w:szCs w:val="18"/>
              </w:rPr>
            </w:pPr>
            <w:r>
              <w:rPr>
                <w:rFonts w:ascii="Times New Roman" w:hAnsi="Times New Roman" w:cs="Times New Roman"/>
                <w:sz w:val="24"/>
                <w:szCs w:val="18"/>
              </w:rPr>
              <w:t>Сальдо начальное</w:t>
            </w:r>
          </w:p>
        </w:tc>
        <w:tc>
          <w:tcPr>
            <w:tcW w:w="1701" w:type="dxa"/>
          </w:tcPr>
          <w:p w:rsidR="00A60D1E" w:rsidRDefault="00A60D1E" w:rsidP="00CF028F">
            <w:pPr>
              <w:jc w:val="both"/>
              <w:rPr>
                <w:rFonts w:ascii="Times New Roman" w:hAnsi="Times New Roman" w:cs="Times New Roman"/>
                <w:sz w:val="24"/>
                <w:szCs w:val="18"/>
              </w:rPr>
            </w:pPr>
          </w:p>
        </w:tc>
        <w:tc>
          <w:tcPr>
            <w:tcW w:w="1559" w:type="dxa"/>
          </w:tcPr>
          <w:p w:rsidR="00A60D1E" w:rsidRDefault="00A60D1E" w:rsidP="00CF028F">
            <w:pPr>
              <w:jc w:val="both"/>
              <w:rPr>
                <w:rFonts w:ascii="Times New Roman" w:hAnsi="Times New Roman" w:cs="Times New Roman"/>
                <w:sz w:val="24"/>
                <w:szCs w:val="18"/>
              </w:rPr>
            </w:pPr>
          </w:p>
        </w:tc>
        <w:tc>
          <w:tcPr>
            <w:tcW w:w="4253" w:type="dxa"/>
            <w:gridSpan w:val="2"/>
          </w:tcPr>
          <w:p w:rsidR="00A60D1E" w:rsidRDefault="00A60D1E" w:rsidP="00CF028F">
            <w:pPr>
              <w:jc w:val="both"/>
              <w:rPr>
                <w:rFonts w:ascii="Times New Roman" w:hAnsi="Times New Roman" w:cs="Times New Roman"/>
                <w:sz w:val="24"/>
                <w:szCs w:val="18"/>
              </w:rPr>
            </w:pPr>
          </w:p>
        </w:tc>
        <w:tc>
          <w:tcPr>
            <w:tcW w:w="1417" w:type="dxa"/>
          </w:tcPr>
          <w:p w:rsidR="00A60D1E" w:rsidRDefault="00A60D1E" w:rsidP="00CF028F">
            <w:pPr>
              <w:jc w:val="both"/>
              <w:rPr>
                <w:rFonts w:ascii="Times New Roman" w:hAnsi="Times New Roman" w:cs="Times New Roman"/>
                <w:sz w:val="24"/>
                <w:szCs w:val="18"/>
              </w:rPr>
            </w:pPr>
          </w:p>
        </w:tc>
        <w:tc>
          <w:tcPr>
            <w:tcW w:w="1495" w:type="dxa"/>
          </w:tcPr>
          <w:p w:rsidR="00A60D1E" w:rsidRDefault="00A60D1E" w:rsidP="00CF028F">
            <w:pPr>
              <w:jc w:val="both"/>
              <w:rPr>
                <w:rFonts w:ascii="Times New Roman" w:hAnsi="Times New Roman" w:cs="Times New Roman"/>
                <w:sz w:val="24"/>
                <w:szCs w:val="18"/>
              </w:rPr>
            </w:pPr>
          </w:p>
        </w:tc>
      </w:tr>
      <w:tr w:rsidR="00A60D1E" w:rsidTr="00A60D1E">
        <w:tc>
          <w:tcPr>
            <w:tcW w:w="4361" w:type="dxa"/>
            <w:gridSpan w:val="2"/>
          </w:tcPr>
          <w:p w:rsidR="00A60D1E" w:rsidRDefault="00E12705" w:rsidP="00CF028F">
            <w:pPr>
              <w:jc w:val="both"/>
              <w:rPr>
                <w:rFonts w:ascii="Times New Roman" w:hAnsi="Times New Roman" w:cs="Times New Roman"/>
                <w:sz w:val="24"/>
                <w:szCs w:val="18"/>
              </w:rPr>
            </w:pPr>
            <w:r>
              <w:rPr>
                <w:rFonts w:ascii="Times New Roman" w:hAnsi="Times New Roman" w:cs="Times New Roman"/>
                <w:sz w:val="24"/>
                <w:szCs w:val="18"/>
              </w:rPr>
              <w:t>Обороты за период</w:t>
            </w:r>
          </w:p>
        </w:tc>
        <w:tc>
          <w:tcPr>
            <w:tcW w:w="1701" w:type="dxa"/>
          </w:tcPr>
          <w:p w:rsidR="00A60D1E" w:rsidRDefault="00A60D1E" w:rsidP="00CF028F">
            <w:pPr>
              <w:jc w:val="both"/>
              <w:rPr>
                <w:rFonts w:ascii="Times New Roman" w:hAnsi="Times New Roman" w:cs="Times New Roman"/>
                <w:sz w:val="24"/>
                <w:szCs w:val="18"/>
              </w:rPr>
            </w:pPr>
          </w:p>
        </w:tc>
        <w:tc>
          <w:tcPr>
            <w:tcW w:w="1559" w:type="dxa"/>
          </w:tcPr>
          <w:p w:rsidR="00A60D1E" w:rsidRDefault="00A60D1E" w:rsidP="00CF028F">
            <w:pPr>
              <w:jc w:val="both"/>
              <w:rPr>
                <w:rFonts w:ascii="Times New Roman" w:hAnsi="Times New Roman" w:cs="Times New Roman"/>
                <w:sz w:val="24"/>
                <w:szCs w:val="18"/>
              </w:rPr>
            </w:pPr>
          </w:p>
        </w:tc>
        <w:tc>
          <w:tcPr>
            <w:tcW w:w="4253" w:type="dxa"/>
            <w:gridSpan w:val="2"/>
          </w:tcPr>
          <w:p w:rsidR="00A60D1E" w:rsidRDefault="00A60D1E" w:rsidP="00CF028F">
            <w:pPr>
              <w:jc w:val="both"/>
              <w:rPr>
                <w:rFonts w:ascii="Times New Roman" w:hAnsi="Times New Roman" w:cs="Times New Roman"/>
                <w:sz w:val="24"/>
                <w:szCs w:val="18"/>
              </w:rPr>
            </w:pPr>
          </w:p>
        </w:tc>
        <w:tc>
          <w:tcPr>
            <w:tcW w:w="1417" w:type="dxa"/>
          </w:tcPr>
          <w:p w:rsidR="00A60D1E" w:rsidRDefault="00A60D1E" w:rsidP="00CF028F">
            <w:pPr>
              <w:jc w:val="both"/>
              <w:rPr>
                <w:rFonts w:ascii="Times New Roman" w:hAnsi="Times New Roman" w:cs="Times New Roman"/>
                <w:sz w:val="24"/>
                <w:szCs w:val="18"/>
              </w:rPr>
            </w:pPr>
          </w:p>
        </w:tc>
        <w:tc>
          <w:tcPr>
            <w:tcW w:w="1495" w:type="dxa"/>
          </w:tcPr>
          <w:p w:rsidR="00A60D1E" w:rsidRDefault="00A60D1E" w:rsidP="00CF028F">
            <w:pPr>
              <w:jc w:val="both"/>
              <w:rPr>
                <w:rFonts w:ascii="Times New Roman" w:hAnsi="Times New Roman" w:cs="Times New Roman"/>
                <w:sz w:val="24"/>
                <w:szCs w:val="18"/>
              </w:rPr>
            </w:pPr>
          </w:p>
        </w:tc>
      </w:tr>
      <w:tr w:rsidR="00A60D1E" w:rsidTr="00A60D1E">
        <w:tc>
          <w:tcPr>
            <w:tcW w:w="4361" w:type="dxa"/>
            <w:gridSpan w:val="2"/>
          </w:tcPr>
          <w:p w:rsidR="00A60D1E" w:rsidRDefault="00E12705" w:rsidP="00CF028F">
            <w:pPr>
              <w:jc w:val="both"/>
              <w:rPr>
                <w:rFonts w:ascii="Times New Roman" w:hAnsi="Times New Roman" w:cs="Times New Roman"/>
                <w:sz w:val="24"/>
                <w:szCs w:val="18"/>
              </w:rPr>
            </w:pPr>
            <w:r>
              <w:rPr>
                <w:rFonts w:ascii="Times New Roman" w:hAnsi="Times New Roman" w:cs="Times New Roman"/>
                <w:sz w:val="24"/>
                <w:szCs w:val="18"/>
              </w:rPr>
              <w:t>Сальдо конечное</w:t>
            </w:r>
          </w:p>
        </w:tc>
        <w:tc>
          <w:tcPr>
            <w:tcW w:w="1701" w:type="dxa"/>
          </w:tcPr>
          <w:p w:rsidR="00A60D1E" w:rsidRDefault="00A60D1E" w:rsidP="00CF028F">
            <w:pPr>
              <w:jc w:val="both"/>
              <w:rPr>
                <w:rFonts w:ascii="Times New Roman" w:hAnsi="Times New Roman" w:cs="Times New Roman"/>
                <w:sz w:val="24"/>
                <w:szCs w:val="18"/>
              </w:rPr>
            </w:pPr>
          </w:p>
        </w:tc>
        <w:tc>
          <w:tcPr>
            <w:tcW w:w="1559" w:type="dxa"/>
          </w:tcPr>
          <w:p w:rsidR="00A60D1E" w:rsidRDefault="00A60D1E" w:rsidP="00CF028F">
            <w:pPr>
              <w:jc w:val="both"/>
              <w:rPr>
                <w:rFonts w:ascii="Times New Roman" w:hAnsi="Times New Roman" w:cs="Times New Roman"/>
                <w:sz w:val="24"/>
                <w:szCs w:val="18"/>
              </w:rPr>
            </w:pPr>
          </w:p>
        </w:tc>
        <w:tc>
          <w:tcPr>
            <w:tcW w:w="4253" w:type="dxa"/>
            <w:gridSpan w:val="2"/>
          </w:tcPr>
          <w:p w:rsidR="00A60D1E" w:rsidRDefault="00A60D1E" w:rsidP="00CF028F">
            <w:pPr>
              <w:jc w:val="both"/>
              <w:rPr>
                <w:rFonts w:ascii="Times New Roman" w:hAnsi="Times New Roman" w:cs="Times New Roman"/>
                <w:sz w:val="24"/>
                <w:szCs w:val="18"/>
              </w:rPr>
            </w:pPr>
          </w:p>
        </w:tc>
        <w:tc>
          <w:tcPr>
            <w:tcW w:w="1417" w:type="dxa"/>
          </w:tcPr>
          <w:p w:rsidR="00A60D1E" w:rsidRDefault="00A60D1E" w:rsidP="00CF028F">
            <w:pPr>
              <w:jc w:val="both"/>
              <w:rPr>
                <w:rFonts w:ascii="Times New Roman" w:hAnsi="Times New Roman" w:cs="Times New Roman"/>
                <w:sz w:val="24"/>
                <w:szCs w:val="18"/>
              </w:rPr>
            </w:pPr>
          </w:p>
        </w:tc>
        <w:tc>
          <w:tcPr>
            <w:tcW w:w="1495" w:type="dxa"/>
          </w:tcPr>
          <w:p w:rsidR="00A60D1E" w:rsidRDefault="00A60D1E" w:rsidP="00CF028F">
            <w:pPr>
              <w:jc w:val="both"/>
              <w:rPr>
                <w:rFonts w:ascii="Times New Roman" w:hAnsi="Times New Roman" w:cs="Times New Roman"/>
                <w:sz w:val="24"/>
                <w:szCs w:val="18"/>
              </w:rPr>
            </w:pPr>
          </w:p>
        </w:tc>
      </w:tr>
    </w:tbl>
    <w:p w:rsidR="00CF028F" w:rsidRDefault="00CF028F" w:rsidP="00CF028F">
      <w:pPr>
        <w:spacing w:line="240" w:lineRule="auto"/>
        <w:jc w:val="both"/>
        <w:rPr>
          <w:rFonts w:ascii="Times New Roman" w:hAnsi="Times New Roman" w:cs="Times New Roman"/>
          <w:sz w:val="24"/>
          <w:szCs w:val="18"/>
        </w:rPr>
      </w:pPr>
    </w:p>
    <w:p w:rsidR="00CF028F" w:rsidRDefault="00E12705" w:rsidP="00CF028F">
      <w:pPr>
        <w:spacing w:line="240" w:lineRule="auto"/>
        <w:jc w:val="both"/>
        <w:rPr>
          <w:rFonts w:ascii="Times New Roman" w:hAnsi="Times New Roman" w:cs="Times New Roman"/>
          <w:sz w:val="24"/>
          <w:szCs w:val="18"/>
        </w:rPr>
      </w:pPr>
      <w:r>
        <w:rPr>
          <w:rFonts w:ascii="Times New Roman" w:hAnsi="Times New Roman" w:cs="Times New Roman"/>
          <w:sz w:val="24"/>
          <w:szCs w:val="18"/>
        </w:rPr>
        <w:t xml:space="preserve">По данным </w:t>
      </w:r>
      <w:r w:rsidRPr="00E12705">
        <w:rPr>
          <w:rFonts w:ascii="Times New Roman" w:hAnsi="Times New Roman" w:cs="Times New Roman"/>
          <w:sz w:val="24"/>
          <w:szCs w:val="18"/>
        </w:rPr>
        <w:t>Открытое акционерное общество «Государственный специализированный проектный институт»</w:t>
      </w:r>
      <w:r>
        <w:rPr>
          <w:rFonts w:ascii="Times New Roman" w:hAnsi="Times New Roman" w:cs="Times New Roman"/>
          <w:sz w:val="24"/>
          <w:szCs w:val="18"/>
        </w:rPr>
        <w:t xml:space="preserve"> ________________________</w:t>
      </w:r>
    </w:p>
    <w:p w:rsidR="00E12705" w:rsidRDefault="00E12705" w:rsidP="00CF028F">
      <w:pPr>
        <w:spacing w:line="240" w:lineRule="auto"/>
        <w:jc w:val="both"/>
        <w:rPr>
          <w:rFonts w:ascii="Times New Roman" w:hAnsi="Times New Roman" w:cs="Times New Roman"/>
          <w:sz w:val="24"/>
          <w:szCs w:val="18"/>
        </w:rPr>
      </w:pPr>
    </w:p>
    <w:p w:rsidR="00E12705" w:rsidRDefault="00E12705" w:rsidP="00CF028F">
      <w:pPr>
        <w:spacing w:line="240" w:lineRule="auto"/>
        <w:jc w:val="both"/>
        <w:rPr>
          <w:rFonts w:ascii="Times New Roman" w:hAnsi="Times New Roman" w:cs="Times New Roman"/>
          <w:sz w:val="24"/>
          <w:szCs w:val="18"/>
        </w:rPr>
      </w:pPr>
      <w:r>
        <w:rPr>
          <w:rFonts w:ascii="Times New Roman" w:hAnsi="Times New Roman" w:cs="Times New Roman"/>
          <w:sz w:val="24"/>
          <w:szCs w:val="18"/>
        </w:rPr>
        <w:t>Форма согласована: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393"/>
        <w:gridCol w:w="7393"/>
      </w:tblGrid>
      <w:tr w:rsidR="00E12705" w:rsidTr="00E12705">
        <w:tc>
          <w:tcPr>
            <w:tcW w:w="7393" w:type="dxa"/>
            <w:tcBorders>
              <w:top w:val="nil"/>
              <w:left w:val="nil"/>
              <w:bottom w:val="nil"/>
              <w:right w:val="nil"/>
            </w:tcBorders>
          </w:tcPr>
          <w:p w:rsidR="00E12705" w:rsidRDefault="00E12705" w:rsidP="00CF028F">
            <w:pPr>
              <w:jc w:val="both"/>
              <w:rPr>
                <w:rFonts w:ascii="Times New Roman" w:hAnsi="Times New Roman" w:cs="Times New Roman"/>
                <w:sz w:val="24"/>
                <w:szCs w:val="18"/>
              </w:rPr>
            </w:pPr>
            <w:r>
              <w:rPr>
                <w:rFonts w:ascii="Times New Roman" w:hAnsi="Times New Roman" w:cs="Times New Roman"/>
                <w:sz w:val="24"/>
                <w:szCs w:val="18"/>
              </w:rPr>
              <w:t xml:space="preserve">От: </w:t>
            </w:r>
            <w:r w:rsidRPr="00E12705">
              <w:rPr>
                <w:rFonts w:ascii="Times New Roman" w:hAnsi="Times New Roman" w:cs="Times New Roman"/>
                <w:sz w:val="24"/>
                <w:szCs w:val="18"/>
              </w:rPr>
              <w:t xml:space="preserve">Открытое акционерное общество </w:t>
            </w:r>
          </w:p>
          <w:p w:rsidR="00E12705" w:rsidRDefault="00E12705" w:rsidP="00CF028F">
            <w:pPr>
              <w:jc w:val="both"/>
              <w:rPr>
                <w:rFonts w:ascii="Times New Roman" w:hAnsi="Times New Roman" w:cs="Times New Roman"/>
                <w:sz w:val="24"/>
                <w:szCs w:val="18"/>
              </w:rPr>
            </w:pPr>
            <w:r w:rsidRPr="00E12705">
              <w:rPr>
                <w:rFonts w:ascii="Times New Roman" w:hAnsi="Times New Roman" w:cs="Times New Roman"/>
                <w:sz w:val="24"/>
                <w:szCs w:val="18"/>
              </w:rPr>
              <w:t xml:space="preserve">«Государственный специализированный </w:t>
            </w:r>
          </w:p>
          <w:p w:rsidR="00E12705" w:rsidRDefault="00E12705" w:rsidP="00CF028F">
            <w:pPr>
              <w:jc w:val="both"/>
              <w:rPr>
                <w:rFonts w:ascii="Times New Roman" w:hAnsi="Times New Roman" w:cs="Times New Roman"/>
                <w:sz w:val="24"/>
                <w:szCs w:val="18"/>
              </w:rPr>
            </w:pPr>
            <w:r w:rsidRPr="00E12705">
              <w:rPr>
                <w:rFonts w:ascii="Times New Roman" w:hAnsi="Times New Roman" w:cs="Times New Roman"/>
                <w:sz w:val="24"/>
                <w:szCs w:val="18"/>
              </w:rPr>
              <w:t>проектный институт»</w:t>
            </w:r>
          </w:p>
          <w:p w:rsidR="00E12705" w:rsidRDefault="00E12705" w:rsidP="00CF028F">
            <w:pPr>
              <w:jc w:val="both"/>
              <w:rPr>
                <w:rFonts w:ascii="Times New Roman" w:hAnsi="Times New Roman" w:cs="Times New Roman"/>
                <w:sz w:val="24"/>
                <w:szCs w:val="18"/>
              </w:rPr>
            </w:pPr>
            <w:r>
              <w:rPr>
                <w:rFonts w:ascii="Times New Roman" w:hAnsi="Times New Roman" w:cs="Times New Roman"/>
                <w:sz w:val="24"/>
                <w:szCs w:val="18"/>
              </w:rPr>
              <w:t xml:space="preserve">_______________________/В.В.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18"/>
              </w:rPr>
              <w:t>Галушков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18"/>
              </w:rPr>
              <w:t>/</w:t>
            </w:r>
          </w:p>
        </w:tc>
        <w:tc>
          <w:tcPr>
            <w:tcW w:w="7393" w:type="dxa"/>
            <w:tcBorders>
              <w:top w:val="nil"/>
              <w:left w:val="nil"/>
              <w:bottom w:val="nil"/>
              <w:right w:val="nil"/>
            </w:tcBorders>
          </w:tcPr>
          <w:p w:rsidR="00E12705" w:rsidRDefault="00E12705" w:rsidP="00CF028F">
            <w:pPr>
              <w:jc w:val="both"/>
              <w:rPr>
                <w:rFonts w:ascii="Times New Roman" w:hAnsi="Times New Roman" w:cs="Times New Roman"/>
                <w:sz w:val="24"/>
                <w:szCs w:val="18"/>
              </w:rPr>
            </w:pPr>
            <w:r>
              <w:rPr>
                <w:rFonts w:ascii="Times New Roman" w:hAnsi="Times New Roman" w:cs="Times New Roman"/>
                <w:sz w:val="24"/>
                <w:szCs w:val="18"/>
              </w:rPr>
              <w:t>От:</w:t>
            </w:r>
          </w:p>
          <w:p w:rsidR="00E12705" w:rsidRDefault="00E12705" w:rsidP="00CF028F">
            <w:pPr>
              <w:jc w:val="both"/>
              <w:rPr>
                <w:rFonts w:ascii="Times New Roman" w:hAnsi="Times New Roman" w:cs="Times New Roman"/>
                <w:sz w:val="24"/>
                <w:szCs w:val="18"/>
              </w:rPr>
            </w:pPr>
          </w:p>
          <w:p w:rsidR="00E12705" w:rsidRDefault="00E12705" w:rsidP="00CF028F">
            <w:pPr>
              <w:jc w:val="both"/>
              <w:rPr>
                <w:rFonts w:ascii="Times New Roman" w:hAnsi="Times New Roman" w:cs="Times New Roman"/>
                <w:sz w:val="24"/>
                <w:szCs w:val="18"/>
              </w:rPr>
            </w:pPr>
          </w:p>
          <w:p w:rsidR="00E12705" w:rsidRDefault="00E12705" w:rsidP="00CF028F">
            <w:pPr>
              <w:jc w:val="both"/>
              <w:rPr>
                <w:rFonts w:ascii="Times New Roman" w:hAnsi="Times New Roman" w:cs="Times New Roman"/>
                <w:sz w:val="24"/>
                <w:szCs w:val="18"/>
              </w:rPr>
            </w:pPr>
            <w:r>
              <w:rPr>
                <w:rFonts w:ascii="Times New Roman" w:hAnsi="Times New Roman" w:cs="Times New Roman"/>
                <w:sz w:val="24"/>
                <w:szCs w:val="18"/>
              </w:rPr>
              <w:t>___________________/ФИО/</w:t>
            </w:r>
          </w:p>
        </w:tc>
      </w:tr>
    </w:tbl>
    <w:p w:rsidR="00E12705" w:rsidRDefault="00E12705" w:rsidP="00CF028F">
      <w:pPr>
        <w:spacing w:line="240" w:lineRule="auto"/>
        <w:jc w:val="both"/>
        <w:rPr>
          <w:rFonts w:ascii="Times New Roman" w:hAnsi="Times New Roman" w:cs="Times New Roman"/>
          <w:sz w:val="24"/>
          <w:szCs w:val="18"/>
        </w:rPr>
      </w:pPr>
    </w:p>
    <w:sectPr w:rsidR="00E12705" w:rsidSect="00CF028F">
      <w:pgSz w:w="16838" w:h="11906" w:orient="landscape"/>
      <w:pgMar w:top="709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2C85"/>
    <w:rsid w:val="00132C85"/>
    <w:rsid w:val="009C14B5"/>
    <w:rsid w:val="00A60D1E"/>
    <w:rsid w:val="00CF028F"/>
    <w:rsid w:val="00E127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F028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F028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4C32D8-E3BF-4C67-8C79-2F54FC424B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171</Words>
  <Characters>980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Парсаева Екатерина Александровна</dc:creator>
  <cp:keywords/>
  <dc:description/>
  <cp:lastModifiedBy>Парсаева Екатерина Александровна</cp:lastModifiedBy>
  <cp:revision>3</cp:revision>
  <dcterms:created xsi:type="dcterms:W3CDTF">2014-06-18T09:12:00Z</dcterms:created>
  <dcterms:modified xsi:type="dcterms:W3CDTF">2014-06-18T10:11:00Z</dcterms:modified>
</cp:coreProperties>
</file>