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46450418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r w:rsidR="001A1477">
        <w:t>Карачёвой Анны Андреевны</w:t>
      </w:r>
      <w:r w:rsidR="00FA5645" w:rsidRPr="00616C88">
        <w:t>, действующ</w:t>
      </w:r>
      <w:r w:rsidR="001A1477">
        <w:t>ей</w:t>
      </w:r>
      <w:r w:rsidR="00FA5645" w:rsidRPr="00616C88">
        <w:t xml:space="preserve">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56E6E0A1" w:rsidR="00FA5645" w:rsidRPr="00616C88" w:rsidRDefault="00856947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1A2EBE">
        <w:rPr>
          <w:sz w:val="28"/>
        </w:rPr>
        <w:t>зем</w:t>
      </w:r>
      <w:r>
        <w:rPr>
          <w:sz w:val="28"/>
        </w:rPr>
        <w:t xml:space="preserve">ельный участок площадью </w:t>
      </w:r>
      <w:r w:rsidRPr="0078393D">
        <w:rPr>
          <w:sz w:val="28"/>
        </w:rPr>
        <w:t xml:space="preserve">1 728 272 </w:t>
      </w:r>
      <w:r w:rsidRPr="001A2EBE">
        <w:rPr>
          <w:sz w:val="28"/>
        </w:rPr>
        <w:t xml:space="preserve">кв. м, расположенный по адресу: </w:t>
      </w:r>
      <w:r w:rsidRPr="001B121C">
        <w:rPr>
          <w:sz w:val="28"/>
        </w:rPr>
        <w:t xml:space="preserve">Нижегородская область, Гагинский район, </w:t>
      </w:r>
      <w:r w:rsidRPr="003910B4">
        <w:rPr>
          <w:sz w:val="28"/>
        </w:rPr>
        <w:t>тер. СПК «Итмановский», кв. участок 2</w:t>
      </w:r>
      <w:r w:rsidRPr="001A2EBE">
        <w:rPr>
          <w:sz w:val="28"/>
        </w:rPr>
        <w:t xml:space="preserve">, категория земель: земли сельскохозяйственного назначения, </w:t>
      </w:r>
      <w:r w:rsidRPr="00745B9F">
        <w:rPr>
          <w:sz w:val="28"/>
        </w:rPr>
        <w:t>разрешенное использование:</w:t>
      </w:r>
      <w:r>
        <w:rPr>
          <w:sz w:val="28"/>
        </w:rPr>
        <w:t xml:space="preserve"> для ведения сельскохозяйственного производства, </w:t>
      </w:r>
      <w:r w:rsidRPr="001A2EBE">
        <w:rPr>
          <w:sz w:val="28"/>
        </w:rPr>
        <w:t>кадастровый номер: 52:49:120001</w:t>
      </w:r>
      <w:r>
        <w:rPr>
          <w:sz w:val="28"/>
        </w:rPr>
        <w:t>2</w:t>
      </w:r>
      <w:r w:rsidRPr="001A2EBE">
        <w:rPr>
          <w:sz w:val="28"/>
        </w:rPr>
        <w:t>:</w:t>
      </w:r>
      <w:r>
        <w:rPr>
          <w:sz w:val="28"/>
        </w:rPr>
        <w:t>3,</w:t>
      </w:r>
      <w:r w:rsidRPr="00745B9F">
        <w:rPr>
          <w:sz w:val="28"/>
        </w:rPr>
        <w:t xml:space="preserve"> принадлежит Продавцу на праве собственности, что подтверждается </w:t>
      </w:r>
      <w:r>
        <w:rPr>
          <w:sz w:val="28"/>
        </w:rPr>
        <w:t>свидетельством о государственной регистрации права собственности от «30» сентября 2004 года серия 52-АБ № 056556</w:t>
      </w:r>
      <w:r w:rsidRPr="00745B9F">
        <w:rPr>
          <w:sz w:val="28"/>
        </w:rPr>
        <w:t xml:space="preserve">. Право собственности на </w:t>
      </w:r>
      <w:r>
        <w:rPr>
          <w:sz w:val="28"/>
        </w:rPr>
        <w:t>земельный участок</w:t>
      </w:r>
      <w:r w:rsidRPr="00745B9F">
        <w:rPr>
          <w:sz w:val="28"/>
        </w:rPr>
        <w:t xml:space="preserve"> зарегистрировано в Едином государственном реестре</w:t>
      </w:r>
      <w:r>
        <w:rPr>
          <w:sz w:val="28"/>
        </w:rPr>
        <w:t xml:space="preserve"> прав на недвижимое имущество и сделок с ним «09» июля 2004 года</w:t>
      </w:r>
      <w:r w:rsidRPr="00745B9F">
        <w:rPr>
          <w:sz w:val="28"/>
        </w:rPr>
        <w:t>, запись регистрации N </w:t>
      </w:r>
      <w:r>
        <w:rPr>
          <w:sz w:val="28"/>
        </w:rPr>
        <w:t>52-01/23-3/2004-137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5DF5DABE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>копеек</w:t>
      </w:r>
      <w:r w:rsidR="002C107C">
        <w:rPr>
          <w:i/>
          <w:sz w:val="28"/>
          <w:szCs w:val="28"/>
        </w:rPr>
        <w:t>, НДС не облагается</w:t>
      </w:r>
      <w:r w:rsidRPr="00616C88">
        <w:rPr>
          <w:i/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6F56C96C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="00F86B70" w:rsidRPr="004B7DB7">
        <w:t xml:space="preserve">земельного участка </w:t>
      </w:r>
      <w:r w:rsidR="00F86B70" w:rsidRPr="00F0315F">
        <w:t xml:space="preserve">площадью </w:t>
      </w:r>
      <w:r w:rsidR="00F86B70" w:rsidRPr="008D6232">
        <w:t>1 728</w:t>
      </w:r>
      <w:r w:rsidR="00F86B70">
        <w:t> </w:t>
      </w:r>
      <w:r w:rsidR="00F86B70" w:rsidRPr="008D6232">
        <w:t>272</w:t>
      </w:r>
      <w:r w:rsidR="00F86B70">
        <w:t xml:space="preserve"> </w:t>
      </w:r>
      <w:r w:rsidR="00F86B70" w:rsidRPr="00021732">
        <w:t>кв. м, расположенн</w:t>
      </w:r>
      <w:r w:rsidR="00F86B70">
        <w:t>ого</w:t>
      </w:r>
      <w:r w:rsidR="00F86B70" w:rsidRPr="00021732">
        <w:t xml:space="preserve"> по адресу: </w:t>
      </w:r>
      <w:r w:rsidR="00F86B70" w:rsidRPr="00050BDC">
        <w:t xml:space="preserve">Нижегородская область, Гагинский район, </w:t>
      </w:r>
      <w:r w:rsidR="00F86B70" w:rsidRPr="003910B4">
        <w:t>тер. СПК «Итмановский», кв. участок 2</w:t>
      </w:r>
      <w:r w:rsidR="001A1477" w:rsidRPr="001A1477">
        <w:t>,</w:t>
      </w:r>
      <w:r w:rsidRPr="00AA3C7B">
        <w:rPr>
          <w:sz w:val="26"/>
          <w:szCs w:val="26"/>
        </w:rPr>
        <w:t xml:space="preserve"> </w:t>
      </w:r>
      <w:r w:rsidRPr="00AA3C7B">
        <w:t xml:space="preserve">от «_____»____________ № __________, </w:t>
      </w:r>
      <w:r w:rsidR="00060FF7" w:rsidRPr="00AA3C7B">
        <w:t xml:space="preserve">составляющая </w:t>
      </w:r>
      <w:r w:rsidR="00C9602B">
        <w:t>_____________ (</w:t>
      </w:r>
      <w:r w:rsidR="00C9602B" w:rsidRPr="00D67667">
        <w:rPr>
          <w:bCs/>
          <w:lang w:eastAsia="en-US"/>
        </w:rPr>
        <w:t>сумма цифрами и прописью рублей</w:t>
      </w:r>
      <w:r w:rsidR="00C9602B" w:rsidRPr="00083F61">
        <w:t>) рублей 00 копеек</w:t>
      </w:r>
      <w:r w:rsidR="002C107C">
        <w:t>, НДС не облагается,</w:t>
      </w:r>
      <w:r w:rsidR="00C9602B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757F0535" w14:textId="07307F16" w:rsidR="00A758BA" w:rsidRDefault="00B0369A" w:rsidP="00A758BA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1" w:name="_Ref321393275"/>
      <w:r w:rsidR="00A758BA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</w:t>
      </w:r>
      <w:r w:rsidR="002C107C">
        <w:rPr>
          <w:snapToGrid w:val="0"/>
        </w:rPr>
        <w:t xml:space="preserve"> НДС не облагается,</w:t>
      </w:r>
      <w:r w:rsidR="00A758BA">
        <w:rPr>
          <w:snapToGrid w:val="0"/>
        </w:rPr>
        <w:t xml:space="preserve"> оплачивается Покупателем в течение 5 (пяти) рабочих дней с даты заключения Договора. </w:t>
      </w:r>
    </w:p>
    <w:p w14:paraId="24F7A995" w14:textId="77777777" w:rsidR="00A758BA" w:rsidRPr="00B126B2" w:rsidRDefault="00A758BA" w:rsidP="00A758BA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lastRenderedPageBreak/>
        <w:t>Оплата Цены Имущества, указанной в п. 3.1 Договора, осуществляется Покупателем путем перечисления денежных средс</w:t>
      </w:r>
      <w:r>
        <w:t>тв на расчетный счет Продавца, указанный в п. 1</w:t>
      </w:r>
      <w:r w:rsidRPr="003256E7">
        <w:t>3</w:t>
      </w:r>
      <w:r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1"/>
    <w:p w14:paraId="4C317F30" w14:textId="77777777" w:rsidR="00A758BA" w:rsidRPr="00616C88" w:rsidRDefault="00A758BA" w:rsidP="00A758B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21E927E9" w:rsidR="00711483" w:rsidRDefault="00A758BA" w:rsidP="00A758BA">
      <w:pPr>
        <w:tabs>
          <w:tab w:val="left" w:pos="0"/>
          <w:tab w:val="left" w:pos="1134"/>
        </w:tabs>
        <w:suppressAutoHyphens/>
        <w:ind w:firstLine="709"/>
        <w:jc w:val="both"/>
      </w:pPr>
      <w:r w:rsidRPr="00616C88"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</w:t>
      </w:r>
      <w:r w:rsidR="00711483" w:rsidRPr="00711483">
        <w:t>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по форме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Продавец заверяет и гарантирует Покупателю, что на дату заключения </w:t>
      </w:r>
      <w:r w:rsidRPr="00616C88">
        <w:rPr>
          <w:sz w:val="28"/>
          <w:szCs w:val="28"/>
        </w:rPr>
        <w:lastRenderedPageBreak/>
        <w:t>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3AA36C5D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631B2D" w:rsidRPr="00EF0B4D"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</w:t>
      </w:r>
      <w:bookmarkStart w:id="2" w:name="_GoBack"/>
      <w:bookmarkEnd w:id="2"/>
      <w:r w:rsidRPr="00EF0B4D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D86254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</w:t>
      </w:r>
      <w:r w:rsidRPr="00616C88">
        <w:lastRenderedPageBreak/>
        <w:t xml:space="preserve">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п.п.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</w:t>
      </w:r>
      <w:r>
        <w:lastRenderedPageBreak/>
        <w:t xml:space="preserve">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</w:t>
      </w:r>
      <w:r w:rsidR="00FA5645" w:rsidRPr="00616C88">
        <w:rPr>
          <w:sz w:val="28"/>
          <w:szCs w:val="28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ru</w:t>
        </w:r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lastRenderedPageBreak/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lastRenderedPageBreak/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>установлено иное, не</w:t>
      </w:r>
      <w:r w:rsidRPr="00D315FD">
        <w:rPr>
          <w:rFonts w:eastAsia="Calibri"/>
          <w:lang w:eastAsia="en-US"/>
        </w:rPr>
        <w:t xml:space="preserve">предоставление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Стороны заключили Договор в 3 (трех) экземплярах, имеющих равную </w:t>
      </w:r>
      <w:r w:rsidRPr="002E4D76">
        <w:rPr>
          <w:sz w:val="28"/>
          <w:szCs w:val="28"/>
        </w:rPr>
        <w:lastRenderedPageBreak/>
        <w:t>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ИНН  5213004023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6FE8CE10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</w:t>
            </w:r>
            <w:r w:rsidR="001A1477">
              <w:t>А</w:t>
            </w:r>
            <w:r w:rsidRPr="00EF75AA">
              <w:t xml:space="preserve">. </w:t>
            </w:r>
            <w:r w:rsidR="001A1477">
              <w:t>Карачёва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EF75AA">
              <w:t xml:space="preserve">ИНН  __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р/с.  ___ в  ____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EF75AA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350BEAED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r w:rsidR="00D76354">
        <w:t>Карачёвой Анны Андреевны, действующей</w:t>
      </w:r>
      <w:r w:rsidRPr="005F4EC5">
        <w:t xml:space="preserve">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326E95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2F15E13F" w14:textId="77777777" w:rsidR="00D86254" w:rsidRPr="00D86254" w:rsidRDefault="00D86254" w:rsidP="00D86254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left="0" w:right="-96" w:firstLine="851"/>
        <w:jc w:val="both"/>
        <w:rPr>
          <w:sz w:val="28"/>
          <w:szCs w:val="28"/>
        </w:rPr>
      </w:pPr>
      <w:r w:rsidRPr="00D86254">
        <w:rPr>
          <w:sz w:val="28"/>
          <w:szCs w:val="28"/>
        </w:rPr>
        <w:t xml:space="preserve">земельный участок площадью 1 728 272 кв. м, расположенный по адресу: Нижегородская область, Гагинский район, тер. СПК «Итмановский», кв. участок 2,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52:49:1200012:3, инвентарный номер ЗУ000002. </w:t>
      </w:r>
    </w:p>
    <w:p w14:paraId="495C7867" w14:textId="756EFF08" w:rsidR="00326E95" w:rsidRPr="0073711B" w:rsidRDefault="00D86254" w:rsidP="00D86254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D86254">
        <w:rPr>
          <w:sz w:val="28"/>
          <w:szCs w:val="28"/>
        </w:rPr>
        <w:t>Земельный участок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056556, о чем в Едином государственном реестре прав на недвижимое имущество и сделок с ним «09» июля 2004 года сделана запись регистрации N 52-01/23-3/2004-137</w:t>
      </w:r>
      <w:r w:rsidR="00326E95">
        <w:rPr>
          <w:sz w:val="28"/>
          <w:szCs w:val="28"/>
        </w:rPr>
        <w:t>.</w:t>
      </w:r>
    </w:p>
    <w:p w14:paraId="31657CBB" w14:textId="77777777" w:rsidR="00EF0B4D" w:rsidRDefault="00EF0B4D" w:rsidP="00326E95">
      <w:pPr>
        <w:tabs>
          <w:tab w:val="left" w:pos="426"/>
        </w:tabs>
        <w:spacing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lastRenderedPageBreak/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22E92867" w14:textId="56B3DE0E" w:rsidR="00EF0B4D" w:rsidRDefault="00EF0B4D" w:rsidP="00A80CE4">
      <w:pPr>
        <w:autoSpaceDE w:val="0"/>
        <w:autoSpaceDN w:val="0"/>
        <w:jc w:val="both"/>
      </w:pPr>
    </w:p>
    <w:p w14:paraId="4D5AA8E2" w14:textId="77777777" w:rsidR="00EF0B4D" w:rsidRDefault="00EF0B4D" w:rsidP="00A80CE4">
      <w:pPr>
        <w:autoSpaceDE w:val="0"/>
        <w:autoSpaceDN w:val="0"/>
        <w:jc w:val="both"/>
      </w:pPr>
    </w:p>
    <w:p w14:paraId="27D12294" w14:textId="77777777" w:rsidR="00FA5645" w:rsidRDefault="00FA5645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lastRenderedPageBreak/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A80CE4"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FF1A7" w14:textId="77777777" w:rsidR="00DE0B77" w:rsidRDefault="00DE0B77">
      <w:r>
        <w:separator/>
      </w:r>
    </w:p>
  </w:endnote>
  <w:endnote w:type="continuationSeparator" w:id="0">
    <w:p w14:paraId="32F2E0EA" w14:textId="77777777" w:rsidR="00DE0B77" w:rsidRDefault="00DE0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A18D39" w14:textId="77777777" w:rsidR="00DE0B77" w:rsidRDefault="00DE0B77">
      <w:r>
        <w:separator/>
      </w:r>
    </w:p>
  </w:footnote>
  <w:footnote w:type="continuationSeparator" w:id="0">
    <w:p w14:paraId="1F7FD148" w14:textId="77777777" w:rsidR="00DE0B77" w:rsidRDefault="00DE0B77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6B9D29D5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31B2D">
      <w:rPr>
        <w:rStyle w:val="a9"/>
        <w:noProof/>
      </w:rPr>
      <w:t>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BA6416E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1A1477"/>
    <w:rsid w:val="0020421D"/>
    <w:rsid w:val="00215E43"/>
    <w:rsid w:val="00230D60"/>
    <w:rsid w:val="0027728B"/>
    <w:rsid w:val="00280E1D"/>
    <w:rsid w:val="0029492C"/>
    <w:rsid w:val="002C107C"/>
    <w:rsid w:val="002C62E6"/>
    <w:rsid w:val="002C7F2C"/>
    <w:rsid w:val="002D29F0"/>
    <w:rsid w:val="002E4D76"/>
    <w:rsid w:val="002E78AE"/>
    <w:rsid w:val="002F3B37"/>
    <w:rsid w:val="002F6F6D"/>
    <w:rsid w:val="003256E7"/>
    <w:rsid w:val="00326E95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F7B08"/>
    <w:rsid w:val="0061504B"/>
    <w:rsid w:val="00631B2D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11483"/>
    <w:rsid w:val="00721763"/>
    <w:rsid w:val="00723E08"/>
    <w:rsid w:val="007250FC"/>
    <w:rsid w:val="00735008"/>
    <w:rsid w:val="007574F1"/>
    <w:rsid w:val="007603AB"/>
    <w:rsid w:val="007E563B"/>
    <w:rsid w:val="008020C5"/>
    <w:rsid w:val="008251A0"/>
    <w:rsid w:val="008368F1"/>
    <w:rsid w:val="00840812"/>
    <w:rsid w:val="00856947"/>
    <w:rsid w:val="00867E62"/>
    <w:rsid w:val="008C1916"/>
    <w:rsid w:val="008D3328"/>
    <w:rsid w:val="008D7C8A"/>
    <w:rsid w:val="008E61FB"/>
    <w:rsid w:val="009332FD"/>
    <w:rsid w:val="0093579C"/>
    <w:rsid w:val="009739E0"/>
    <w:rsid w:val="009843EF"/>
    <w:rsid w:val="009A409D"/>
    <w:rsid w:val="009B6C98"/>
    <w:rsid w:val="009D46E2"/>
    <w:rsid w:val="00A02D44"/>
    <w:rsid w:val="00A12E6D"/>
    <w:rsid w:val="00A20577"/>
    <w:rsid w:val="00A308E9"/>
    <w:rsid w:val="00A53122"/>
    <w:rsid w:val="00A548E5"/>
    <w:rsid w:val="00A60982"/>
    <w:rsid w:val="00A758BA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AF5F19"/>
    <w:rsid w:val="00B0369A"/>
    <w:rsid w:val="00B37DA0"/>
    <w:rsid w:val="00B44F05"/>
    <w:rsid w:val="00B51B7D"/>
    <w:rsid w:val="00B62F2B"/>
    <w:rsid w:val="00B650E2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9602B"/>
    <w:rsid w:val="00CA27B0"/>
    <w:rsid w:val="00CE0517"/>
    <w:rsid w:val="00CE6127"/>
    <w:rsid w:val="00CE7A31"/>
    <w:rsid w:val="00D03ECE"/>
    <w:rsid w:val="00D04890"/>
    <w:rsid w:val="00D315FD"/>
    <w:rsid w:val="00D52146"/>
    <w:rsid w:val="00D56407"/>
    <w:rsid w:val="00D76354"/>
    <w:rsid w:val="00D80250"/>
    <w:rsid w:val="00D856D5"/>
    <w:rsid w:val="00D86254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DE0B77"/>
    <w:rsid w:val="00E01583"/>
    <w:rsid w:val="00E03D4A"/>
    <w:rsid w:val="00E07B65"/>
    <w:rsid w:val="00E120BF"/>
    <w:rsid w:val="00E55361"/>
    <w:rsid w:val="00E700F9"/>
    <w:rsid w:val="00E93B12"/>
    <w:rsid w:val="00EE42B7"/>
    <w:rsid w:val="00EF0B4D"/>
    <w:rsid w:val="00EF1744"/>
    <w:rsid w:val="00EF75AA"/>
    <w:rsid w:val="00F225D9"/>
    <w:rsid w:val="00F567D7"/>
    <w:rsid w:val="00F65BE0"/>
    <w:rsid w:val="00F76C7D"/>
    <w:rsid w:val="00F86B70"/>
    <w:rsid w:val="00FA2326"/>
    <w:rsid w:val="00FA5645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2DFE2CE8-DA02-46FE-91B3-593A9D72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4998</Words>
  <Characters>28491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4</cp:revision>
  <cp:lastPrinted>2018-12-17T07:26:00Z</cp:lastPrinted>
  <dcterms:created xsi:type="dcterms:W3CDTF">2023-06-13T11:43:00Z</dcterms:created>
  <dcterms:modified xsi:type="dcterms:W3CDTF">2023-07-07T06:12:00Z</dcterms:modified>
</cp:coreProperties>
</file>