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4FD0" w:rsidRPr="009D4FD0" w:rsidRDefault="009D4FD0" w:rsidP="009D4FD0">
      <w:pPr>
        <w:spacing w:after="0" w:line="240" w:lineRule="auto"/>
        <w:ind w:right="-142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Toc274809596"/>
      <w:bookmarkStart w:id="1" w:name="_Toc274809597"/>
      <w:r w:rsidRPr="009D4FD0">
        <w:rPr>
          <w:rFonts w:ascii="Times New Roman" w:hAnsi="Times New Roman" w:cs="Times New Roman"/>
          <w:b/>
          <w:sz w:val="28"/>
          <w:szCs w:val="28"/>
        </w:rPr>
        <w:t>Федеральное государственное унитарное предприятие</w:t>
      </w:r>
      <w:bookmarkEnd w:id="0"/>
    </w:p>
    <w:p w:rsidR="009D4FD0" w:rsidRPr="009D4FD0" w:rsidRDefault="009D4FD0" w:rsidP="009D4FD0">
      <w:pPr>
        <w:spacing w:after="0" w:line="240" w:lineRule="auto"/>
        <w:ind w:right="-14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D4FD0">
        <w:rPr>
          <w:rFonts w:ascii="Times New Roman" w:hAnsi="Times New Roman" w:cs="Times New Roman"/>
          <w:b/>
          <w:sz w:val="28"/>
          <w:szCs w:val="28"/>
        </w:rPr>
        <w:t>«Предприятие по обращению с радиоактивными отходами «РосРАО»</w:t>
      </w:r>
    </w:p>
    <w:p w:rsidR="009D4FD0" w:rsidRPr="009D4FD0" w:rsidRDefault="006639A3" w:rsidP="009D4F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pict>
          <v:line id="_x0000_s1026" style="position:absolute;left:0;text-align:left;z-index:251659264" from="0,4.1pt" to="7in,4.1pt" strokeweight="3pt">
            <v:stroke linestyle="thinThin"/>
          </v:line>
        </w:pict>
      </w:r>
    </w:p>
    <w:bookmarkEnd w:id="1"/>
    <w:p w:rsidR="009D4FD0" w:rsidRPr="009D4FD0" w:rsidRDefault="009D4FD0" w:rsidP="009D4F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D4FD0" w:rsidRPr="009D4FD0" w:rsidRDefault="009D4FD0" w:rsidP="009D4FD0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9D4FD0">
        <w:rPr>
          <w:rFonts w:ascii="Times New Roman" w:hAnsi="Times New Roman" w:cs="Times New Roman"/>
          <w:b/>
          <w:sz w:val="28"/>
          <w:szCs w:val="28"/>
        </w:rPr>
        <w:t>«УТВЕРЖДАЮ»</w:t>
      </w:r>
      <w:r w:rsidRPr="009D4FD0">
        <w:rPr>
          <w:rFonts w:ascii="Times New Roman" w:hAnsi="Times New Roman" w:cs="Times New Roman"/>
          <w:sz w:val="28"/>
          <w:szCs w:val="28"/>
        </w:rPr>
        <w:t>:</w:t>
      </w:r>
      <w:r w:rsidRPr="009D4FD0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D4FD0" w:rsidRPr="009D4FD0" w:rsidRDefault="00A64881" w:rsidP="009D4FD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="009D4FD0" w:rsidRPr="009D4FD0">
        <w:rPr>
          <w:rFonts w:ascii="Times New Roman" w:hAnsi="Times New Roman" w:cs="Times New Roman"/>
          <w:sz w:val="28"/>
          <w:szCs w:val="28"/>
        </w:rPr>
        <w:t>ачальник Управления</w:t>
      </w:r>
    </w:p>
    <w:p w:rsidR="009D4FD0" w:rsidRPr="009D4FD0" w:rsidRDefault="009D4FD0" w:rsidP="009D4FD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9D4FD0">
        <w:rPr>
          <w:rFonts w:ascii="Times New Roman" w:hAnsi="Times New Roman" w:cs="Times New Roman"/>
          <w:sz w:val="28"/>
          <w:szCs w:val="28"/>
        </w:rPr>
        <w:t>организации закупок</w:t>
      </w:r>
    </w:p>
    <w:p w:rsidR="009D4FD0" w:rsidRPr="009D4FD0" w:rsidRDefault="009D4FD0" w:rsidP="009D4FD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9D4FD0">
        <w:rPr>
          <w:rFonts w:ascii="Times New Roman" w:hAnsi="Times New Roman" w:cs="Times New Roman"/>
          <w:sz w:val="28"/>
          <w:szCs w:val="28"/>
        </w:rPr>
        <w:t xml:space="preserve">______________ </w:t>
      </w:r>
      <w:r w:rsidR="00340954">
        <w:rPr>
          <w:rFonts w:ascii="Times New Roman" w:hAnsi="Times New Roman" w:cs="Times New Roman"/>
          <w:sz w:val="28"/>
          <w:szCs w:val="28"/>
        </w:rPr>
        <w:t>А</w:t>
      </w:r>
      <w:r w:rsidRPr="009D4FD0">
        <w:rPr>
          <w:rFonts w:ascii="Times New Roman" w:hAnsi="Times New Roman" w:cs="Times New Roman"/>
          <w:sz w:val="28"/>
          <w:szCs w:val="28"/>
        </w:rPr>
        <w:t xml:space="preserve">.А. </w:t>
      </w:r>
      <w:r w:rsidR="00992A56">
        <w:rPr>
          <w:rFonts w:ascii="Times New Roman" w:hAnsi="Times New Roman" w:cs="Times New Roman"/>
          <w:sz w:val="28"/>
          <w:szCs w:val="28"/>
        </w:rPr>
        <w:t>Майоров</w:t>
      </w:r>
    </w:p>
    <w:p w:rsidR="009D4FD0" w:rsidRPr="009D4FD0" w:rsidRDefault="009D4FD0" w:rsidP="009D4FD0">
      <w:pPr>
        <w:tabs>
          <w:tab w:val="left" w:pos="9742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9D4FD0">
        <w:rPr>
          <w:rFonts w:ascii="Times New Roman" w:hAnsi="Times New Roman" w:cs="Times New Roman"/>
          <w:sz w:val="28"/>
          <w:szCs w:val="28"/>
        </w:rPr>
        <w:t>«___» _______________ 2014 г.</w:t>
      </w:r>
    </w:p>
    <w:p w:rsidR="009D4FD0" w:rsidRPr="009D4FD0" w:rsidRDefault="009D4FD0" w:rsidP="009D4FD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9D4FD0" w:rsidRPr="009D4FD0" w:rsidRDefault="009D4FD0" w:rsidP="009D4F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D4FD0" w:rsidRPr="009D4FD0" w:rsidRDefault="009D4FD0" w:rsidP="009D4FD0">
      <w:pPr>
        <w:pStyle w:val="11"/>
        <w:keepNext w:val="0"/>
        <w:rPr>
          <w:bCs/>
          <w:snapToGrid/>
          <w:sz w:val="28"/>
          <w:szCs w:val="28"/>
        </w:rPr>
      </w:pPr>
    </w:p>
    <w:p w:rsidR="009D4FD0" w:rsidRPr="009D4FD0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9D4FD0" w:rsidRPr="009D4FD0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9D4FD0" w:rsidRPr="009D4FD0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ИЗМЕНЕНИЕ </w:t>
      </w:r>
      <w:r w:rsidR="00A64881">
        <w:rPr>
          <w:rFonts w:ascii="Times New Roman" w:hAnsi="Times New Roman" w:cs="Times New Roman"/>
          <w:bCs/>
          <w:sz w:val="28"/>
          <w:szCs w:val="28"/>
        </w:rPr>
        <w:t xml:space="preserve">АУКЦИОННОЙ </w:t>
      </w:r>
      <w:r w:rsidRPr="009D4FD0">
        <w:rPr>
          <w:rFonts w:ascii="Times New Roman" w:hAnsi="Times New Roman" w:cs="Times New Roman"/>
          <w:bCs/>
          <w:sz w:val="28"/>
          <w:szCs w:val="28"/>
        </w:rPr>
        <w:t>ДОКУМЕНТАЦИ</w:t>
      </w:r>
      <w:r>
        <w:rPr>
          <w:rFonts w:ascii="Times New Roman" w:hAnsi="Times New Roman" w:cs="Times New Roman"/>
          <w:bCs/>
          <w:sz w:val="28"/>
          <w:szCs w:val="28"/>
        </w:rPr>
        <w:t>И</w:t>
      </w:r>
    </w:p>
    <w:p w:rsidR="009D4FD0" w:rsidRPr="001C3990" w:rsidRDefault="00A64881" w:rsidP="00340954">
      <w:pPr>
        <w:tabs>
          <w:tab w:val="left" w:pos="1418"/>
          <w:tab w:val="left" w:pos="1843"/>
        </w:tabs>
        <w:spacing w:after="0" w:line="240" w:lineRule="auto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1C3990">
        <w:rPr>
          <w:rFonts w:ascii="Times New Roman" w:hAnsi="Times New Roman" w:cs="Times New Roman"/>
          <w:sz w:val="28"/>
          <w:szCs w:val="28"/>
        </w:rPr>
        <w:t xml:space="preserve">открытый аукцион </w:t>
      </w:r>
      <w:proofErr w:type="gramStart"/>
      <w:r w:rsidRPr="001C3990">
        <w:rPr>
          <w:rFonts w:ascii="Times New Roman" w:hAnsi="Times New Roman" w:cs="Times New Roman"/>
          <w:sz w:val="28"/>
          <w:szCs w:val="28"/>
        </w:rPr>
        <w:t xml:space="preserve">в электронной форме без квалификационного отбора на право заключения договора  </w:t>
      </w:r>
      <w:r w:rsidRPr="001C3990">
        <w:rPr>
          <w:rFonts w:ascii="Times New Roman" w:hAnsi="Times New Roman" w:cs="Times New Roman"/>
          <w:bCs/>
          <w:color w:val="000000"/>
          <w:sz w:val="28"/>
          <w:szCs w:val="28"/>
        </w:rPr>
        <w:t>на п</w:t>
      </w:r>
      <w:r w:rsidRPr="001C3990">
        <w:rPr>
          <w:rFonts w:ascii="Times New Roman" w:hAnsi="Times New Roman" w:cs="Times New Roman"/>
          <w:color w:val="000000"/>
          <w:sz w:val="28"/>
          <w:szCs w:val="28"/>
        </w:rPr>
        <w:t>оставку контейнеров для нужд</w:t>
      </w:r>
      <w:proofErr w:type="gramEnd"/>
      <w:r w:rsidRPr="001C3990">
        <w:rPr>
          <w:rFonts w:ascii="Times New Roman" w:hAnsi="Times New Roman" w:cs="Times New Roman"/>
          <w:color w:val="000000"/>
          <w:sz w:val="28"/>
          <w:szCs w:val="28"/>
        </w:rPr>
        <w:t xml:space="preserve"> отделений филиала «Приволжский территориальный округ» ФГУП «РосРАО»</w:t>
      </w:r>
    </w:p>
    <w:p w:rsidR="009D4FD0" w:rsidRPr="009D4FD0" w:rsidRDefault="009D4FD0" w:rsidP="009D4FD0">
      <w:pPr>
        <w:tabs>
          <w:tab w:val="left" w:pos="1418"/>
          <w:tab w:val="left" w:pos="1843"/>
        </w:tabs>
        <w:spacing w:after="0" w:line="240" w:lineRule="auto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9D4FD0" w:rsidRPr="009D4FD0" w:rsidRDefault="009D4FD0" w:rsidP="009D4FD0">
      <w:pPr>
        <w:tabs>
          <w:tab w:val="left" w:pos="1418"/>
          <w:tab w:val="left" w:pos="1843"/>
        </w:tabs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9D4FD0" w:rsidRPr="00340954" w:rsidRDefault="009D4FD0" w:rsidP="009D4FD0">
      <w:pPr>
        <w:tabs>
          <w:tab w:val="left" w:pos="9720"/>
        </w:tabs>
        <w:suppressAutoHyphens/>
        <w:spacing w:after="0" w:line="240" w:lineRule="auto"/>
        <w:jc w:val="center"/>
        <w:rPr>
          <w:rStyle w:val="a6"/>
          <w:rFonts w:ascii="Times New Roman" w:hAnsi="Times New Roman" w:cs="Times New Roman"/>
          <w:sz w:val="28"/>
          <w:szCs w:val="28"/>
        </w:rPr>
      </w:pPr>
      <w:r w:rsidRPr="009D4FD0">
        <w:rPr>
          <w:rFonts w:ascii="Times New Roman" w:hAnsi="Times New Roman" w:cs="Times New Roman"/>
          <w:b/>
          <w:sz w:val="28"/>
          <w:szCs w:val="28"/>
        </w:rPr>
        <w:t>Официальный государственный сайт</w:t>
      </w:r>
      <w:r w:rsidRPr="009D4FD0">
        <w:rPr>
          <w:rFonts w:ascii="Times New Roman" w:hAnsi="Times New Roman" w:cs="Times New Roman"/>
          <w:b/>
          <w:sz w:val="28"/>
          <w:szCs w:val="28"/>
        </w:rPr>
        <w:br/>
      </w:r>
      <w:hyperlink r:id="rId6" w:history="1">
        <w:r w:rsidRPr="00340954">
          <w:rPr>
            <w:rStyle w:val="a6"/>
            <w:rFonts w:ascii="Times New Roman" w:hAnsi="Times New Roman" w:cs="Times New Roman"/>
            <w:b/>
            <w:sz w:val="28"/>
            <w:szCs w:val="28"/>
            <w:lang w:val="en-US"/>
          </w:rPr>
          <w:t>www</w:t>
        </w:r>
        <w:r w:rsidRPr="00340954">
          <w:rPr>
            <w:rStyle w:val="a6"/>
            <w:rFonts w:ascii="Times New Roman" w:hAnsi="Times New Roman" w:cs="Times New Roman"/>
            <w:b/>
            <w:sz w:val="28"/>
            <w:szCs w:val="28"/>
          </w:rPr>
          <w:t>.</w:t>
        </w:r>
        <w:proofErr w:type="spellStart"/>
        <w:r w:rsidRPr="00340954">
          <w:rPr>
            <w:rStyle w:val="a6"/>
            <w:rFonts w:ascii="Times New Roman" w:hAnsi="Times New Roman" w:cs="Times New Roman"/>
            <w:b/>
            <w:sz w:val="28"/>
            <w:szCs w:val="28"/>
            <w:lang w:val="en-US"/>
          </w:rPr>
          <w:t>zakupki</w:t>
        </w:r>
        <w:proofErr w:type="spellEnd"/>
        <w:r w:rsidRPr="00340954">
          <w:rPr>
            <w:rStyle w:val="a6"/>
            <w:rFonts w:ascii="Times New Roman" w:hAnsi="Times New Roman" w:cs="Times New Roman"/>
            <w:b/>
            <w:sz w:val="28"/>
            <w:szCs w:val="28"/>
          </w:rPr>
          <w:t>.</w:t>
        </w:r>
        <w:proofErr w:type="spellStart"/>
        <w:r w:rsidRPr="00340954">
          <w:rPr>
            <w:rStyle w:val="a6"/>
            <w:rFonts w:ascii="Times New Roman" w:hAnsi="Times New Roman" w:cs="Times New Roman"/>
            <w:b/>
            <w:sz w:val="28"/>
            <w:szCs w:val="28"/>
            <w:lang w:val="en-US"/>
          </w:rPr>
          <w:t>gov</w:t>
        </w:r>
        <w:proofErr w:type="spellEnd"/>
        <w:r w:rsidRPr="00340954">
          <w:rPr>
            <w:rStyle w:val="a6"/>
            <w:rFonts w:ascii="Times New Roman" w:hAnsi="Times New Roman" w:cs="Times New Roman"/>
            <w:b/>
            <w:sz w:val="28"/>
            <w:szCs w:val="28"/>
          </w:rPr>
          <w:t>.</w:t>
        </w:r>
        <w:proofErr w:type="spellStart"/>
        <w:r w:rsidRPr="00340954">
          <w:rPr>
            <w:rStyle w:val="a6"/>
            <w:rFonts w:ascii="Times New Roman" w:hAnsi="Times New Roman" w:cs="Times New Roman"/>
            <w:b/>
            <w:sz w:val="28"/>
            <w:szCs w:val="28"/>
            <w:lang w:val="en-US"/>
          </w:rPr>
          <w:t>ru</w:t>
        </w:r>
        <w:proofErr w:type="spellEnd"/>
      </w:hyperlink>
      <w:r w:rsidRPr="00340954">
        <w:rPr>
          <w:rStyle w:val="a6"/>
          <w:rFonts w:ascii="Times New Roman" w:hAnsi="Times New Roman" w:cs="Times New Roman"/>
          <w:sz w:val="28"/>
          <w:szCs w:val="28"/>
        </w:rPr>
        <w:t>,</w:t>
      </w:r>
    </w:p>
    <w:p w:rsidR="009D4FD0" w:rsidRPr="00340954" w:rsidRDefault="00533EC7" w:rsidP="009D4FD0">
      <w:pPr>
        <w:tabs>
          <w:tab w:val="left" w:pos="9720"/>
        </w:tabs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40954">
        <w:rPr>
          <w:rFonts w:ascii="Times New Roman" w:hAnsi="Times New Roman" w:cs="Times New Roman"/>
          <w:sz w:val="28"/>
          <w:szCs w:val="28"/>
        </w:rPr>
        <w:t>от «</w:t>
      </w:r>
      <w:r w:rsidR="001C3990">
        <w:rPr>
          <w:rFonts w:ascii="Times New Roman" w:hAnsi="Times New Roman" w:cs="Times New Roman"/>
          <w:sz w:val="28"/>
          <w:szCs w:val="28"/>
        </w:rPr>
        <w:t>13</w:t>
      </w:r>
      <w:r w:rsidRPr="00340954">
        <w:rPr>
          <w:rFonts w:ascii="Times New Roman" w:hAnsi="Times New Roman" w:cs="Times New Roman"/>
          <w:sz w:val="28"/>
          <w:szCs w:val="28"/>
        </w:rPr>
        <w:t xml:space="preserve">» </w:t>
      </w:r>
      <w:r w:rsidR="001C3990">
        <w:rPr>
          <w:rFonts w:ascii="Times New Roman" w:hAnsi="Times New Roman" w:cs="Times New Roman"/>
          <w:sz w:val="28"/>
          <w:szCs w:val="28"/>
        </w:rPr>
        <w:t>но</w:t>
      </w:r>
      <w:r w:rsidR="00340954" w:rsidRPr="00340954">
        <w:rPr>
          <w:rFonts w:ascii="Times New Roman" w:hAnsi="Times New Roman" w:cs="Times New Roman"/>
          <w:sz w:val="28"/>
          <w:szCs w:val="28"/>
        </w:rPr>
        <w:t>ября</w:t>
      </w:r>
      <w:r w:rsidRPr="00340954">
        <w:rPr>
          <w:rFonts w:ascii="Times New Roman" w:hAnsi="Times New Roman" w:cs="Times New Roman"/>
          <w:sz w:val="28"/>
          <w:szCs w:val="28"/>
        </w:rPr>
        <w:t xml:space="preserve"> 2014 года</w:t>
      </w:r>
      <w:r w:rsidR="009D4FD0" w:rsidRPr="00340954">
        <w:rPr>
          <w:rFonts w:ascii="Times New Roman" w:hAnsi="Times New Roman" w:cs="Times New Roman"/>
          <w:sz w:val="28"/>
          <w:szCs w:val="28"/>
        </w:rPr>
        <w:t xml:space="preserve"> № </w:t>
      </w:r>
      <w:r w:rsidR="00340954" w:rsidRPr="00340954">
        <w:rPr>
          <w:rFonts w:ascii="Times New Roman" w:hAnsi="Times New Roman" w:cs="Times New Roman"/>
          <w:sz w:val="28"/>
          <w:szCs w:val="28"/>
        </w:rPr>
        <w:t>314016</w:t>
      </w:r>
      <w:r w:rsidR="001C3990">
        <w:rPr>
          <w:rFonts w:ascii="Times New Roman" w:hAnsi="Times New Roman" w:cs="Times New Roman"/>
          <w:sz w:val="28"/>
          <w:szCs w:val="28"/>
        </w:rPr>
        <w:t>92571</w:t>
      </w:r>
    </w:p>
    <w:p w:rsidR="0000718B" w:rsidRPr="00340954" w:rsidRDefault="0000718B" w:rsidP="009D4FD0">
      <w:pPr>
        <w:tabs>
          <w:tab w:val="left" w:pos="9720"/>
        </w:tabs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D4FD0" w:rsidRPr="00340954" w:rsidRDefault="009D4FD0" w:rsidP="009D4FD0">
      <w:pPr>
        <w:tabs>
          <w:tab w:val="left" w:pos="9720"/>
        </w:tabs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40954">
        <w:rPr>
          <w:rFonts w:ascii="Times New Roman" w:hAnsi="Times New Roman" w:cs="Times New Roman"/>
          <w:b/>
          <w:sz w:val="28"/>
          <w:szCs w:val="28"/>
        </w:rPr>
        <w:t xml:space="preserve">Официальный сайт </w:t>
      </w:r>
      <w:r w:rsidRPr="00340954">
        <w:rPr>
          <w:rFonts w:ascii="Times New Roman" w:hAnsi="Times New Roman" w:cs="Times New Roman"/>
          <w:b/>
          <w:sz w:val="28"/>
          <w:szCs w:val="28"/>
        </w:rPr>
        <w:br/>
      </w:r>
      <w:hyperlink r:id="rId7" w:history="1">
        <w:r w:rsidRPr="00340954">
          <w:rPr>
            <w:rStyle w:val="a6"/>
            <w:rFonts w:ascii="Times New Roman" w:hAnsi="Times New Roman" w:cs="Times New Roman"/>
            <w:b/>
            <w:sz w:val="28"/>
            <w:szCs w:val="28"/>
            <w:lang w:val="en-US"/>
          </w:rPr>
          <w:t>www</w:t>
        </w:r>
        <w:r w:rsidRPr="00340954">
          <w:rPr>
            <w:rStyle w:val="a6"/>
            <w:rFonts w:ascii="Times New Roman" w:hAnsi="Times New Roman" w:cs="Times New Roman"/>
            <w:b/>
            <w:sz w:val="28"/>
            <w:szCs w:val="28"/>
          </w:rPr>
          <w:t>.</w:t>
        </w:r>
        <w:proofErr w:type="spellStart"/>
        <w:r w:rsidRPr="00340954">
          <w:rPr>
            <w:rStyle w:val="a6"/>
            <w:rFonts w:ascii="Times New Roman" w:hAnsi="Times New Roman" w:cs="Times New Roman"/>
            <w:b/>
            <w:sz w:val="28"/>
            <w:szCs w:val="28"/>
            <w:lang w:val="en-US"/>
          </w:rPr>
          <w:t>zakupki</w:t>
        </w:r>
        <w:proofErr w:type="spellEnd"/>
        <w:r w:rsidRPr="00340954">
          <w:rPr>
            <w:rStyle w:val="a6"/>
            <w:rFonts w:ascii="Times New Roman" w:hAnsi="Times New Roman" w:cs="Times New Roman"/>
            <w:b/>
            <w:sz w:val="28"/>
            <w:szCs w:val="28"/>
          </w:rPr>
          <w:t>.</w:t>
        </w:r>
        <w:proofErr w:type="spellStart"/>
        <w:r w:rsidRPr="00340954">
          <w:rPr>
            <w:rStyle w:val="a6"/>
            <w:rFonts w:ascii="Times New Roman" w:hAnsi="Times New Roman" w:cs="Times New Roman"/>
            <w:b/>
            <w:sz w:val="28"/>
            <w:szCs w:val="28"/>
            <w:lang w:val="en-US"/>
          </w:rPr>
          <w:t>rosatom</w:t>
        </w:r>
        <w:proofErr w:type="spellEnd"/>
        <w:r w:rsidRPr="00340954">
          <w:rPr>
            <w:rStyle w:val="a6"/>
            <w:rFonts w:ascii="Times New Roman" w:hAnsi="Times New Roman" w:cs="Times New Roman"/>
            <w:b/>
            <w:sz w:val="28"/>
            <w:szCs w:val="28"/>
          </w:rPr>
          <w:t>.</w:t>
        </w:r>
        <w:proofErr w:type="spellStart"/>
        <w:r w:rsidRPr="00340954">
          <w:rPr>
            <w:rStyle w:val="a6"/>
            <w:rFonts w:ascii="Times New Roman" w:hAnsi="Times New Roman" w:cs="Times New Roman"/>
            <w:b/>
            <w:sz w:val="28"/>
            <w:szCs w:val="28"/>
            <w:lang w:val="en-US"/>
          </w:rPr>
          <w:t>ru</w:t>
        </w:r>
        <w:proofErr w:type="spellEnd"/>
      </w:hyperlink>
      <w:r w:rsidRPr="00340954">
        <w:rPr>
          <w:rFonts w:ascii="Times New Roman" w:hAnsi="Times New Roman" w:cs="Times New Roman"/>
          <w:b/>
          <w:sz w:val="28"/>
          <w:szCs w:val="28"/>
        </w:rPr>
        <w:t>,</w:t>
      </w:r>
    </w:p>
    <w:p w:rsidR="009D4FD0" w:rsidRPr="00340954" w:rsidRDefault="009D4FD0" w:rsidP="009D4FD0">
      <w:pPr>
        <w:tabs>
          <w:tab w:val="left" w:pos="9720"/>
        </w:tabs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40954">
        <w:rPr>
          <w:rFonts w:ascii="Times New Roman" w:hAnsi="Times New Roman" w:cs="Times New Roman"/>
          <w:sz w:val="28"/>
          <w:szCs w:val="28"/>
        </w:rPr>
        <w:t xml:space="preserve">от </w:t>
      </w:r>
      <w:r w:rsidR="001C3990" w:rsidRPr="00340954">
        <w:rPr>
          <w:rFonts w:ascii="Times New Roman" w:hAnsi="Times New Roman" w:cs="Times New Roman"/>
          <w:sz w:val="28"/>
          <w:szCs w:val="28"/>
        </w:rPr>
        <w:t>«</w:t>
      </w:r>
      <w:r w:rsidR="001C3990">
        <w:rPr>
          <w:rFonts w:ascii="Times New Roman" w:hAnsi="Times New Roman" w:cs="Times New Roman"/>
          <w:sz w:val="28"/>
          <w:szCs w:val="28"/>
        </w:rPr>
        <w:t>13</w:t>
      </w:r>
      <w:r w:rsidR="001C3990" w:rsidRPr="00340954">
        <w:rPr>
          <w:rFonts w:ascii="Times New Roman" w:hAnsi="Times New Roman" w:cs="Times New Roman"/>
          <w:sz w:val="28"/>
          <w:szCs w:val="28"/>
        </w:rPr>
        <w:t xml:space="preserve">» </w:t>
      </w:r>
      <w:r w:rsidR="001C3990">
        <w:rPr>
          <w:rFonts w:ascii="Times New Roman" w:hAnsi="Times New Roman" w:cs="Times New Roman"/>
          <w:sz w:val="28"/>
          <w:szCs w:val="28"/>
        </w:rPr>
        <w:t>но</w:t>
      </w:r>
      <w:r w:rsidR="001C3990" w:rsidRPr="00340954">
        <w:rPr>
          <w:rFonts w:ascii="Times New Roman" w:hAnsi="Times New Roman" w:cs="Times New Roman"/>
          <w:sz w:val="28"/>
          <w:szCs w:val="28"/>
        </w:rPr>
        <w:t>ября</w:t>
      </w:r>
      <w:r w:rsidRPr="00340954">
        <w:rPr>
          <w:rFonts w:ascii="Times New Roman" w:hAnsi="Times New Roman" w:cs="Times New Roman"/>
          <w:sz w:val="28"/>
          <w:szCs w:val="28"/>
        </w:rPr>
        <w:t xml:space="preserve"> </w:t>
      </w:r>
      <w:r w:rsidRPr="001C3990">
        <w:rPr>
          <w:rFonts w:ascii="Times New Roman" w:hAnsi="Times New Roman" w:cs="Times New Roman"/>
          <w:sz w:val="28"/>
          <w:szCs w:val="28"/>
        </w:rPr>
        <w:t xml:space="preserve">года № </w:t>
      </w:r>
      <w:r w:rsidR="001C3990" w:rsidRPr="001C3990">
        <w:rPr>
          <w:rFonts w:ascii="Times New Roman" w:hAnsi="Times New Roman" w:cs="Times New Roman"/>
          <w:color w:val="000000"/>
          <w:sz w:val="28"/>
          <w:szCs w:val="28"/>
        </w:rPr>
        <w:t>141113/0494/686</w:t>
      </w:r>
    </w:p>
    <w:p w:rsidR="009D4FD0" w:rsidRPr="00340954" w:rsidRDefault="009D4FD0" w:rsidP="009D4FD0">
      <w:pPr>
        <w:pStyle w:val="a9"/>
        <w:rPr>
          <w:rFonts w:ascii="Times New Roman" w:hAnsi="Times New Roman" w:cs="Times New Roman"/>
          <w:sz w:val="28"/>
          <w:szCs w:val="28"/>
        </w:rPr>
      </w:pPr>
    </w:p>
    <w:p w:rsidR="009D4FD0" w:rsidRPr="00340954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40954">
        <w:rPr>
          <w:rFonts w:ascii="Times New Roman" w:hAnsi="Times New Roman" w:cs="Times New Roman"/>
          <w:b/>
          <w:sz w:val="28"/>
          <w:szCs w:val="28"/>
        </w:rPr>
        <w:t>Электронная торговая площадка Аукционный Конкурсный Дом</w:t>
      </w:r>
      <w:r w:rsidRPr="00340954">
        <w:rPr>
          <w:rFonts w:ascii="Times New Roman" w:hAnsi="Times New Roman" w:cs="Times New Roman"/>
          <w:b/>
          <w:sz w:val="28"/>
          <w:szCs w:val="28"/>
        </w:rPr>
        <w:br/>
      </w:r>
      <w:hyperlink r:id="rId8" w:history="1">
        <w:r w:rsidRPr="00340954">
          <w:rPr>
            <w:rStyle w:val="a6"/>
            <w:rFonts w:ascii="Times New Roman" w:hAnsi="Times New Roman" w:cs="Times New Roman"/>
            <w:b/>
            <w:sz w:val="28"/>
            <w:szCs w:val="28"/>
          </w:rPr>
          <w:t>http://a-k-d.ru/</w:t>
        </w:r>
      </w:hyperlink>
      <w:r w:rsidRPr="00340954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D4FD0" w:rsidRPr="006639A3" w:rsidRDefault="00533EC7" w:rsidP="009D4FD0">
      <w:pPr>
        <w:tabs>
          <w:tab w:val="left" w:pos="9720"/>
        </w:tabs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40954">
        <w:rPr>
          <w:rFonts w:ascii="Times New Roman" w:hAnsi="Times New Roman" w:cs="Times New Roman"/>
          <w:sz w:val="28"/>
          <w:szCs w:val="28"/>
        </w:rPr>
        <w:t xml:space="preserve">от </w:t>
      </w:r>
      <w:r w:rsidR="001C3990" w:rsidRPr="00340954">
        <w:rPr>
          <w:rFonts w:ascii="Times New Roman" w:hAnsi="Times New Roman" w:cs="Times New Roman"/>
          <w:sz w:val="28"/>
          <w:szCs w:val="28"/>
        </w:rPr>
        <w:t>«</w:t>
      </w:r>
      <w:r w:rsidR="001C3990">
        <w:rPr>
          <w:rFonts w:ascii="Times New Roman" w:hAnsi="Times New Roman" w:cs="Times New Roman"/>
          <w:sz w:val="28"/>
          <w:szCs w:val="28"/>
        </w:rPr>
        <w:t>13</w:t>
      </w:r>
      <w:r w:rsidR="001C3990" w:rsidRPr="00340954">
        <w:rPr>
          <w:rFonts w:ascii="Times New Roman" w:hAnsi="Times New Roman" w:cs="Times New Roman"/>
          <w:sz w:val="28"/>
          <w:szCs w:val="28"/>
        </w:rPr>
        <w:t xml:space="preserve">» </w:t>
      </w:r>
      <w:r w:rsidR="001C3990">
        <w:rPr>
          <w:rFonts w:ascii="Times New Roman" w:hAnsi="Times New Roman" w:cs="Times New Roman"/>
          <w:sz w:val="28"/>
          <w:szCs w:val="28"/>
        </w:rPr>
        <w:t>но</w:t>
      </w:r>
      <w:r w:rsidR="001C3990" w:rsidRPr="00340954">
        <w:rPr>
          <w:rFonts w:ascii="Times New Roman" w:hAnsi="Times New Roman" w:cs="Times New Roman"/>
          <w:sz w:val="28"/>
          <w:szCs w:val="28"/>
        </w:rPr>
        <w:t>ября</w:t>
      </w:r>
      <w:r w:rsidRPr="00340954">
        <w:rPr>
          <w:rFonts w:ascii="Times New Roman" w:hAnsi="Times New Roman" w:cs="Times New Roman"/>
          <w:sz w:val="28"/>
          <w:szCs w:val="28"/>
        </w:rPr>
        <w:t xml:space="preserve"> 2014 года</w:t>
      </w:r>
      <w:r w:rsidR="001C3990">
        <w:rPr>
          <w:rFonts w:ascii="Times New Roman" w:hAnsi="Times New Roman" w:cs="Times New Roman"/>
          <w:sz w:val="28"/>
          <w:szCs w:val="28"/>
        </w:rPr>
        <w:t xml:space="preserve"> №</w:t>
      </w:r>
      <w:r w:rsidR="001C3990">
        <w:rPr>
          <w:rFonts w:ascii="Times New Roman" w:hAnsi="Times New Roman" w:cs="Times New Roman"/>
          <w:sz w:val="28"/>
          <w:szCs w:val="28"/>
          <w:lang w:val="en-US"/>
        </w:rPr>
        <w:t>AC</w:t>
      </w:r>
      <w:r w:rsidR="001C3990" w:rsidRPr="006639A3">
        <w:rPr>
          <w:rFonts w:ascii="Times New Roman" w:hAnsi="Times New Roman" w:cs="Times New Roman"/>
          <w:sz w:val="28"/>
          <w:szCs w:val="28"/>
        </w:rPr>
        <w:t>20499</w:t>
      </w:r>
    </w:p>
    <w:p w:rsidR="009D4FD0" w:rsidRPr="009D4FD0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D4FD0" w:rsidRPr="009D4FD0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D0CBA" w:rsidRDefault="00CD0CBA" w:rsidP="009D4F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D4FD0" w:rsidRPr="00CD0CBA" w:rsidRDefault="00CD0CBA" w:rsidP="009D4F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D0CBA">
        <w:rPr>
          <w:rFonts w:ascii="Times New Roman" w:hAnsi="Times New Roman" w:cs="Times New Roman"/>
          <w:sz w:val="28"/>
          <w:szCs w:val="28"/>
        </w:rPr>
        <w:t>ТОМ 1 «ОБЩАЯ И КОММЕРЧЕСКАЯ ЧАСТИ»</w:t>
      </w:r>
    </w:p>
    <w:p w:rsidR="009D4FD0" w:rsidRPr="009D4FD0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D4FD0" w:rsidRPr="009D4FD0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D4FD0" w:rsidRPr="009D4FD0" w:rsidRDefault="009D4FD0" w:rsidP="009D4F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D4FD0" w:rsidRDefault="009D4FD0" w:rsidP="009D4FD0">
      <w:pPr>
        <w:spacing w:after="0" w:line="240" w:lineRule="auto"/>
        <w:jc w:val="center"/>
      </w:pPr>
      <w:r w:rsidRPr="009D4FD0">
        <w:rPr>
          <w:rFonts w:ascii="Times New Roman" w:hAnsi="Times New Roman" w:cs="Times New Roman"/>
          <w:sz w:val="28"/>
          <w:szCs w:val="28"/>
        </w:rPr>
        <w:t>201</w:t>
      </w:r>
      <w:r w:rsidRPr="006523D9">
        <w:rPr>
          <w:rFonts w:ascii="Times New Roman" w:hAnsi="Times New Roman" w:cs="Times New Roman"/>
          <w:sz w:val="28"/>
          <w:szCs w:val="28"/>
        </w:rPr>
        <w:t>4</w:t>
      </w:r>
      <w:r w:rsidRPr="009D4FD0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9D4FD0" w:rsidRDefault="009D4FD0">
      <w:pPr>
        <w:rPr>
          <w:rFonts w:ascii="Times New Roman" w:eastAsia="Times New Roman" w:hAnsi="Times New Roman" w:cs="Times New Roman"/>
          <w:lang w:val="en-US" w:eastAsia="ru-RU"/>
        </w:rPr>
      </w:pPr>
    </w:p>
    <w:p w:rsidR="001C3990" w:rsidRDefault="001C3990">
      <w:pPr>
        <w:rPr>
          <w:rFonts w:ascii="Times New Roman" w:eastAsia="Times New Roman" w:hAnsi="Times New Roman" w:cs="Times New Roman"/>
          <w:lang w:val="en-US" w:eastAsia="ru-RU"/>
        </w:rPr>
      </w:pPr>
    </w:p>
    <w:p w:rsidR="001C3990" w:rsidRPr="001C3990" w:rsidRDefault="001C3990">
      <w:pPr>
        <w:rPr>
          <w:rFonts w:ascii="Times New Roman" w:eastAsia="Times New Roman" w:hAnsi="Times New Roman" w:cs="Times New Roman"/>
          <w:lang w:val="en-US" w:eastAsia="ru-RU"/>
        </w:rPr>
      </w:pPr>
    </w:p>
    <w:p w:rsidR="00340954" w:rsidRDefault="00340954">
      <w:pPr>
        <w:rPr>
          <w:rFonts w:ascii="Times New Roman" w:eastAsia="Times New Roman" w:hAnsi="Times New Roman" w:cs="Times New Roman"/>
          <w:lang w:eastAsia="ru-RU"/>
        </w:rPr>
      </w:pPr>
    </w:p>
    <w:p w:rsidR="008E338B" w:rsidRPr="0078198E" w:rsidRDefault="008E338B" w:rsidP="00BE1D0F">
      <w:pPr>
        <w:pStyle w:val="Style1"/>
        <w:ind w:firstLine="709"/>
        <w:jc w:val="both"/>
      </w:pPr>
      <w:proofErr w:type="gramStart"/>
      <w:r w:rsidRPr="0078198E">
        <w:lastRenderedPageBreak/>
        <w:t>Заказчиком, в соответствии с пунктом 1</w:t>
      </w:r>
      <w:r w:rsidR="001C3990" w:rsidRPr="001C3990">
        <w:t>5</w:t>
      </w:r>
      <w:r w:rsidRPr="0078198E">
        <w:t>.5.2 статьи 1</w:t>
      </w:r>
      <w:r w:rsidR="001C3990" w:rsidRPr="001C3990">
        <w:t>5</w:t>
      </w:r>
      <w:r w:rsidR="00BE1D0F" w:rsidRPr="0078198E">
        <w:t>.</w:t>
      </w:r>
      <w:r w:rsidRPr="0078198E">
        <w:t xml:space="preserve">5 Главы 7 Единого отраслевого стандарта закупок </w:t>
      </w:r>
      <w:proofErr w:type="spellStart"/>
      <w:r w:rsidRPr="0078198E">
        <w:t>Госкорпорации</w:t>
      </w:r>
      <w:proofErr w:type="spellEnd"/>
      <w:r w:rsidRPr="0078198E">
        <w:t xml:space="preserve"> «</w:t>
      </w:r>
      <w:proofErr w:type="spellStart"/>
      <w:r w:rsidRPr="0078198E">
        <w:t>Росатом</w:t>
      </w:r>
      <w:proofErr w:type="spellEnd"/>
      <w:r w:rsidRPr="0078198E">
        <w:t xml:space="preserve">» и пунктом </w:t>
      </w:r>
      <w:r w:rsidR="00CE4170">
        <w:t>4.3</w:t>
      </w:r>
      <w:r w:rsidRPr="0078198E">
        <w:t xml:space="preserve"> Раздела 4 «Порядок проведения </w:t>
      </w:r>
      <w:r w:rsidR="001C3990">
        <w:t>аукциона</w:t>
      </w:r>
      <w:r w:rsidR="00CE4170">
        <w:t>»</w:t>
      </w:r>
      <w:r w:rsidRPr="0078198E">
        <w:t xml:space="preserve"> Документации о проведении</w:t>
      </w:r>
      <w:r w:rsidR="00BE1D0F" w:rsidRPr="0078198E">
        <w:t xml:space="preserve"> открытого </w:t>
      </w:r>
      <w:r w:rsidR="001C3990">
        <w:t>аукциона</w:t>
      </w:r>
      <w:r w:rsidR="00340954">
        <w:t xml:space="preserve"> </w:t>
      </w:r>
      <w:r w:rsidR="00BE1D0F" w:rsidRPr="0078198E">
        <w:t>в электронной форме</w:t>
      </w:r>
      <w:r w:rsidRPr="0078198E">
        <w:t xml:space="preserve"> на право заключения договора </w:t>
      </w:r>
      <w:r w:rsidRPr="00340954">
        <w:t xml:space="preserve">на </w:t>
      </w:r>
      <w:r w:rsidR="001C3990" w:rsidRPr="00360CA1">
        <w:rPr>
          <w:bCs/>
          <w:color w:val="000000"/>
        </w:rPr>
        <w:t>п</w:t>
      </w:r>
      <w:r w:rsidR="001C3990" w:rsidRPr="00360CA1">
        <w:rPr>
          <w:color w:val="000000"/>
        </w:rPr>
        <w:t>оставку контейнеров для нужд отделений филиала «Приволжский территориальный округ» ФГУП «РосРАО»</w:t>
      </w:r>
      <w:r w:rsidRPr="0078198E">
        <w:t>,</w:t>
      </w:r>
      <w:r w:rsidR="00533EC7">
        <w:t xml:space="preserve"> </w:t>
      </w:r>
      <w:r w:rsidR="001C3990" w:rsidRPr="0078198E">
        <w:t xml:space="preserve">принято решение о внесении изменений в </w:t>
      </w:r>
      <w:r w:rsidR="001C3990">
        <w:t>извещение и д</w:t>
      </w:r>
      <w:r w:rsidR="001C3990" w:rsidRPr="0078198E">
        <w:t>окументацию</w:t>
      </w:r>
      <w:r w:rsidR="001C3990">
        <w:t>,</w:t>
      </w:r>
      <w:r w:rsidR="001C3990" w:rsidRPr="0078198E">
        <w:t xml:space="preserve"> </w:t>
      </w:r>
      <w:r w:rsidRPr="0078198E">
        <w:t>а именно:</w:t>
      </w:r>
      <w:proofErr w:type="gramEnd"/>
    </w:p>
    <w:p w:rsidR="00183EC7" w:rsidRDefault="00183EC7" w:rsidP="00BE1D0F">
      <w:pPr>
        <w:pStyle w:val="Style1"/>
        <w:ind w:firstLine="709"/>
        <w:jc w:val="both"/>
        <w:rPr>
          <w:color w:val="000000"/>
        </w:rPr>
      </w:pPr>
    </w:p>
    <w:p w:rsidR="00F77D01" w:rsidRPr="001C3990" w:rsidRDefault="001C3990" w:rsidP="00340954">
      <w:pPr>
        <w:pStyle w:val="a5"/>
        <w:numPr>
          <w:ilvl w:val="0"/>
          <w:numId w:val="28"/>
        </w:numPr>
        <w:tabs>
          <w:tab w:val="left" w:pos="426"/>
        </w:tabs>
        <w:spacing w:after="0" w:line="240" w:lineRule="auto"/>
        <w:jc w:val="both"/>
        <w:rPr>
          <w:rFonts w:ascii="Times New Roman" w:hAnsi="Times New Roman"/>
          <w:spacing w:val="-6"/>
          <w:sz w:val="24"/>
          <w:szCs w:val="24"/>
        </w:rPr>
      </w:pPr>
      <w:r>
        <w:rPr>
          <w:rFonts w:ascii="Times New Roman" w:hAnsi="Times New Roman"/>
          <w:spacing w:val="-6"/>
          <w:sz w:val="24"/>
          <w:szCs w:val="24"/>
        </w:rPr>
        <w:t xml:space="preserve">п. 15 </w:t>
      </w:r>
      <w:r w:rsidRPr="001C3990">
        <w:rPr>
          <w:rFonts w:ascii="Times New Roman" w:hAnsi="Times New Roman"/>
          <w:spacing w:val="-6"/>
          <w:sz w:val="24"/>
          <w:szCs w:val="24"/>
        </w:rPr>
        <w:t>«</w:t>
      </w:r>
      <w:r w:rsidRPr="001C3990">
        <w:rPr>
          <w:rFonts w:ascii="Times New Roman" w:hAnsi="Times New Roman"/>
          <w:sz w:val="24"/>
          <w:szCs w:val="24"/>
        </w:rPr>
        <w:t>Форма, размер и срок предоставления обеспечения исполнения обязательств по договору»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257E4F">
        <w:rPr>
          <w:rFonts w:ascii="Times New Roman" w:hAnsi="Times New Roman"/>
          <w:color w:val="000000"/>
          <w:sz w:val="24"/>
          <w:szCs w:val="24"/>
        </w:rPr>
        <w:t>Тома 1 «</w:t>
      </w:r>
      <w:r w:rsidRPr="00257E4F">
        <w:rPr>
          <w:rFonts w:ascii="Times New Roman" w:hAnsi="Times New Roman"/>
          <w:sz w:val="24"/>
          <w:szCs w:val="24"/>
        </w:rPr>
        <w:t>Общая и коммерческая части»</w:t>
      </w:r>
      <w:r w:rsidRPr="00790359">
        <w:rPr>
          <w:rFonts w:ascii="Times New Roman" w:hAnsi="Times New Roman"/>
          <w:sz w:val="24"/>
          <w:szCs w:val="24"/>
        </w:rPr>
        <w:t xml:space="preserve"> </w:t>
      </w:r>
      <w:r w:rsidRPr="00790359">
        <w:rPr>
          <w:rFonts w:ascii="Times New Roman" w:hAnsi="Times New Roman"/>
          <w:color w:val="000000"/>
          <w:sz w:val="24"/>
          <w:szCs w:val="24"/>
        </w:rPr>
        <w:t>документации</w:t>
      </w:r>
      <w:r w:rsidRPr="00790359">
        <w:rPr>
          <w:rFonts w:ascii="Times New Roman" w:hAnsi="Times New Roman"/>
          <w:sz w:val="24"/>
          <w:szCs w:val="24"/>
        </w:rPr>
        <w:t xml:space="preserve"> изложить в следующей редакции:</w:t>
      </w:r>
    </w:p>
    <w:p w:rsidR="001C3990" w:rsidRDefault="001C3990" w:rsidP="001C3990">
      <w:pPr>
        <w:tabs>
          <w:tab w:val="left" w:pos="426"/>
        </w:tabs>
        <w:spacing w:after="0" w:line="240" w:lineRule="auto"/>
        <w:ind w:left="360"/>
        <w:jc w:val="both"/>
        <w:rPr>
          <w:rFonts w:ascii="Times New Roman" w:hAnsi="Times New Roman"/>
          <w:spacing w:val="-6"/>
          <w:sz w:val="24"/>
          <w:szCs w:val="24"/>
        </w:rPr>
      </w:pPr>
      <w:bookmarkStart w:id="2" w:name="_GoBack"/>
      <w:bookmarkEnd w:id="2"/>
    </w:p>
    <w:p w:rsidR="000F2C67" w:rsidRPr="000F2C67" w:rsidRDefault="000F2C67" w:rsidP="006639A3">
      <w:pPr>
        <w:pStyle w:val="a5"/>
        <w:widowControl w:val="0"/>
        <w:numPr>
          <w:ilvl w:val="0"/>
          <w:numId w:val="2"/>
        </w:numPr>
        <w:tabs>
          <w:tab w:val="left" w:pos="1134"/>
        </w:tabs>
        <w:spacing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0F2C67">
        <w:rPr>
          <w:rFonts w:ascii="Times New Roman" w:hAnsi="Times New Roman"/>
          <w:b/>
          <w:sz w:val="24"/>
          <w:szCs w:val="24"/>
        </w:rPr>
        <w:t>Форма, размер и срок предоставления обеспечения исполнения обязательств по договору:</w:t>
      </w:r>
      <w:r w:rsidRPr="000F2C67">
        <w:rPr>
          <w:rFonts w:ascii="Times New Roman" w:hAnsi="Times New Roman"/>
          <w:sz w:val="24"/>
          <w:szCs w:val="24"/>
        </w:rPr>
        <w:t xml:space="preserve"> требуется.</w:t>
      </w:r>
    </w:p>
    <w:p w:rsidR="000F2C67" w:rsidRPr="000F2C67" w:rsidRDefault="000F2C67" w:rsidP="000F2C67">
      <w:pPr>
        <w:tabs>
          <w:tab w:val="left" w:pos="1134"/>
        </w:tabs>
        <w:spacing w:after="0" w:line="240" w:lineRule="auto"/>
        <w:ind w:right="153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F2C67">
        <w:rPr>
          <w:rFonts w:ascii="Times New Roman" w:hAnsi="Times New Roman" w:cs="Times New Roman"/>
          <w:bCs/>
          <w:sz w:val="24"/>
          <w:szCs w:val="24"/>
        </w:rPr>
        <w:t>Вид обеспечения: обеспечение обязательств по договору.</w:t>
      </w:r>
    </w:p>
    <w:p w:rsidR="000F2C67" w:rsidRPr="000F2C67" w:rsidRDefault="000F2C67" w:rsidP="000F2C67">
      <w:pPr>
        <w:tabs>
          <w:tab w:val="left" w:pos="1134"/>
        </w:tabs>
        <w:spacing w:after="0" w:line="240" w:lineRule="auto"/>
        <w:ind w:right="153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F2C67">
        <w:rPr>
          <w:rFonts w:ascii="Times New Roman" w:hAnsi="Times New Roman" w:cs="Times New Roman"/>
          <w:bCs/>
          <w:sz w:val="24"/>
          <w:szCs w:val="24"/>
        </w:rPr>
        <w:t xml:space="preserve">Форма обеспечения: банковская гарантия, выданная банком, или поручительство, или </w:t>
      </w:r>
      <w:r>
        <w:rPr>
          <w:rFonts w:ascii="Times New Roman" w:hAnsi="Times New Roman" w:cs="Times New Roman"/>
          <w:bCs/>
          <w:sz w:val="24"/>
          <w:szCs w:val="24"/>
        </w:rPr>
        <w:t>п</w:t>
      </w:r>
      <w:r w:rsidRPr="000F2C67">
        <w:rPr>
          <w:rFonts w:ascii="Times New Roman" w:hAnsi="Times New Roman" w:cs="Times New Roman"/>
          <w:bCs/>
          <w:sz w:val="24"/>
          <w:szCs w:val="24"/>
        </w:rPr>
        <w:t>ередача заказчику денежных средств.</w:t>
      </w:r>
    </w:p>
    <w:p w:rsidR="000F2C67" w:rsidRPr="000F2C67" w:rsidRDefault="000F2C67" w:rsidP="000F2C67">
      <w:pPr>
        <w:tabs>
          <w:tab w:val="left" w:pos="426"/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 w:rsidRPr="000F2C67">
        <w:rPr>
          <w:rFonts w:ascii="Times New Roman" w:hAnsi="Times New Roman" w:cs="Times New Roman"/>
          <w:bCs/>
          <w:sz w:val="24"/>
          <w:szCs w:val="24"/>
        </w:rPr>
        <w:t>Размер обеспечения: 5 % от суммы договора.</w:t>
      </w:r>
    </w:p>
    <w:sectPr w:rsidR="000F2C67" w:rsidRPr="000F2C67" w:rsidSect="00BE1D0F">
      <w:pgSz w:w="11906" w:h="16838" w:code="9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Journal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877328"/>
    <w:multiLevelType w:val="hybridMultilevel"/>
    <w:tmpl w:val="0BD8BE2E"/>
    <w:lvl w:ilvl="0" w:tplc="2BBE97CC">
      <w:start w:val="16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C8C7A9B"/>
    <w:multiLevelType w:val="hybridMultilevel"/>
    <w:tmpl w:val="D7BA7BAE"/>
    <w:lvl w:ilvl="0" w:tplc="04190001">
      <w:start w:val="1"/>
      <w:numFmt w:val="bullet"/>
      <w:lvlText w:val=""/>
      <w:lvlJc w:val="left"/>
      <w:pPr>
        <w:ind w:left="100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8" w:hanging="360"/>
      </w:pPr>
      <w:rPr>
        <w:rFonts w:ascii="Wingdings" w:hAnsi="Wingdings" w:hint="default"/>
      </w:rPr>
    </w:lvl>
  </w:abstractNum>
  <w:abstractNum w:abstractNumId="2">
    <w:nsid w:val="0EA879AD"/>
    <w:multiLevelType w:val="multilevel"/>
    <w:tmpl w:val="0952EB92"/>
    <w:lvl w:ilvl="0">
      <w:start w:val="10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color w:val="auto"/>
        <w:sz w:val="24"/>
        <w:szCs w:val="24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</w:rPr>
    </w:lvl>
  </w:abstractNum>
  <w:abstractNum w:abstractNumId="3">
    <w:nsid w:val="120B66B5"/>
    <w:multiLevelType w:val="hybridMultilevel"/>
    <w:tmpl w:val="5FFCA304"/>
    <w:lvl w:ilvl="0" w:tplc="FFFFFFFF">
      <w:start w:val="1"/>
      <w:numFmt w:val="decimal"/>
      <w:lvlText w:val="14.%1.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93D749F"/>
    <w:multiLevelType w:val="multilevel"/>
    <w:tmpl w:val="0024E4E0"/>
    <w:lvl w:ilvl="0">
      <w:start w:val="3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ascii="Times New Roman" w:hAnsi="Times New Roman" w:cs="Times New Roman" w:hint="default"/>
        <w:i w:val="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5">
    <w:nsid w:val="1B717282"/>
    <w:multiLevelType w:val="hybridMultilevel"/>
    <w:tmpl w:val="72BE5628"/>
    <w:lvl w:ilvl="0" w:tplc="7BB8B3F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BF71816"/>
    <w:multiLevelType w:val="hybridMultilevel"/>
    <w:tmpl w:val="67582856"/>
    <w:lvl w:ilvl="0" w:tplc="90E87DB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27CD2EAB"/>
    <w:multiLevelType w:val="hybridMultilevel"/>
    <w:tmpl w:val="F92EE69A"/>
    <w:lvl w:ilvl="0" w:tplc="3ABCB4C8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z w:val="24"/>
        <w:szCs w:val="24"/>
      </w:rPr>
    </w:lvl>
    <w:lvl w:ilvl="1" w:tplc="EDEAB68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B88EA83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576BE0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F1A85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F6AB3B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81EF57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97295D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8B2CC3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2B32926"/>
    <w:multiLevelType w:val="hybridMultilevel"/>
    <w:tmpl w:val="24B23B2C"/>
    <w:lvl w:ilvl="0" w:tplc="21145A06">
      <w:start w:val="1"/>
      <w:numFmt w:val="decimal"/>
      <w:lvlText w:val="%1."/>
      <w:lvlJc w:val="left"/>
      <w:pPr>
        <w:ind w:left="284" w:hanging="284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33626B44"/>
    <w:multiLevelType w:val="hybridMultilevel"/>
    <w:tmpl w:val="C498AEF2"/>
    <w:lvl w:ilvl="0" w:tplc="BD2A7D04">
      <w:start w:val="2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2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3">
    <w:nsid w:val="373E00B7"/>
    <w:multiLevelType w:val="hybridMultilevel"/>
    <w:tmpl w:val="3878B52E"/>
    <w:lvl w:ilvl="0" w:tplc="4ABA5594">
      <w:start w:val="2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224274B"/>
    <w:multiLevelType w:val="hybridMultilevel"/>
    <w:tmpl w:val="2A822122"/>
    <w:lvl w:ilvl="0" w:tplc="7BB8B3F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31835BF"/>
    <w:multiLevelType w:val="hybridMultilevel"/>
    <w:tmpl w:val="B2086218"/>
    <w:lvl w:ilvl="0" w:tplc="E0FCBF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478A395C"/>
    <w:multiLevelType w:val="multilevel"/>
    <w:tmpl w:val="EE40B498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0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7">
    <w:nsid w:val="49546920"/>
    <w:multiLevelType w:val="multilevel"/>
    <w:tmpl w:val="3B0EED58"/>
    <w:lvl w:ilvl="0">
      <w:start w:val="1"/>
      <w:numFmt w:val="decimal"/>
      <w:lvlText w:val="14.1.%1."/>
      <w:lvlJc w:val="left"/>
      <w:pPr>
        <w:ind w:left="2061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8">
    <w:nsid w:val="4A38032B"/>
    <w:multiLevelType w:val="hybridMultilevel"/>
    <w:tmpl w:val="7D70A658"/>
    <w:lvl w:ilvl="0" w:tplc="B82034B0">
      <w:start w:val="20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DFC113B"/>
    <w:multiLevelType w:val="hybridMultilevel"/>
    <w:tmpl w:val="68BC744E"/>
    <w:lvl w:ilvl="0" w:tplc="91A00A76">
      <w:start w:val="14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0">
    <w:nsid w:val="50994CB3"/>
    <w:multiLevelType w:val="hybridMultilevel"/>
    <w:tmpl w:val="BB229DAC"/>
    <w:lvl w:ilvl="0" w:tplc="17043D44">
      <w:start w:val="1"/>
      <w:numFmt w:val="bullet"/>
      <w:lvlText w:val=""/>
      <w:lvlJc w:val="left"/>
      <w:pPr>
        <w:ind w:left="1304" w:hanging="397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>
    <w:nsid w:val="564D08A2"/>
    <w:multiLevelType w:val="hybridMultilevel"/>
    <w:tmpl w:val="7DE8B350"/>
    <w:lvl w:ilvl="0" w:tplc="776E3FA6">
      <w:start w:val="1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76E6AD5"/>
    <w:multiLevelType w:val="hybridMultilevel"/>
    <w:tmpl w:val="B2A4D72A"/>
    <w:lvl w:ilvl="0" w:tplc="04190011">
      <w:start w:val="1"/>
      <w:numFmt w:val="decimal"/>
      <w:lvlText w:val="%1)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8A24A67"/>
    <w:multiLevelType w:val="hybridMultilevel"/>
    <w:tmpl w:val="24B23B2C"/>
    <w:lvl w:ilvl="0" w:tplc="21145A06">
      <w:start w:val="1"/>
      <w:numFmt w:val="decimal"/>
      <w:lvlText w:val="%1."/>
      <w:lvlJc w:val="left"/>
      <w:pPr>
        <w:ind w:left="284" w:hanging="284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6B850A20"/>
    <w:multiLevelType w:val="hybridMultilevel"/>
    <w:tmpl w:val="487C4EE6"/>
    <w:lvl w:ilvl="0" w:tplc="09E63D44">
      <w:start w:val="18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>
    <w:nsid w:val="78B91409"/>
    <w:multiLevelType w:val="hybridMultilevel"/>
    <w:tmpl w:val="14F20ED6"/>
    <w:lvl w:ilvl="0" w:tplc="04190011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9544E5C"/>
    <w:multiLevelType w:val="hybridMultilevel"/>
    <w:tmpl w:val="ACB2B694"/>
    <w:lvl w:ilvl="0" w:tplc="7934299E">
      <w:start w:val="1"/>
      <w:numFmt w:val="decimal"/>
      <w:lvlText w:val="18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C523559"/>
    <w:multiLevelType w:val="hybridMultilevel"/>
    <w:tmpl w:val="CC601102"/>
    <w:lvl w:ilvl="0" w:tplc="B874DF02">
      <w:start w:val="11"/>
      <w:numFmt w:val="decimal"/>
      <w:lvlText w:val="%1."/>
      <w:lvlJc w:val="left"/>
      <w:pPr>
        <w:ind w:left="144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5"/>
  </w:num>
  <w:num w:numId="2">
    <w:abstractNumId w:val="7"/>
  </w:num>
  <w:num w:numId="3">
    <w:abstractNumId w:val="16"/>
  </w:num>
  <w:num w:numId="4">
    <w:abstractNumId w:val="20"/>
  </w:num>
  <w:num w:numId="5">
    <w:abstractNumId w:val="23"/>
  </w:num>
  <w:num w:numId="6">
    <w:abstractNumId w:val="9"/>
  </w:num>
  <w:num w:numId="7">
    <w:abstractNumId w:val="4"/>
  </w:num>
  <w:num w:numId="8">
    <w:abstractNumId w:val="1"/>
  </w:num>
  <w:num w:numId="9">
    <w:abstractNumId w:val="17"/>
  </w:num>
  <w:num w:numId="10">
    <w:abstractNumId w:val="3"/>
  </w:num>
  <w:num w:numId="11">
    <w:abstractNumId w:val="8"/>
  </w:num>
  <w:num w:numId="12">
    <w:abstractNumId w:val="19"/>
  </w:num>
  <w:num w:numId="13">
    <w:abstractNumId w:val="0"/>
  </w:num>
  <w:num w:numId="14">
    <w:abstractNumId w:val="12"/>
  </w:num>
  <w:num w:numId="15">
    <w:abstractNumId w:val="11"/>
  </w:num>
  <w:num w:numId="16">
    <w:abstractNumId w:val="25"/>
  </w:num>
  <w:num w:numId="17">
    <w:abstractNumId w:val="22"/>
  </w:num>
  <w:num w:numId="18">
    <w:abstractNumId w:val="26"/>
  </w:num>
  <w:num w:numId="19">
    <w:abstractNumId w:val="24"/>
  </w:num>
  <w:num w:numId="20">
    <w:abstractNumId w:val="2"/>
  </w:num>
  <w:num w:numId="21">
    <w:abstractNumId w:val="10"/>
  </w:num>
  <w:num w:numId="22">
    <w:abstractNumId w:val="6"/>
  </w:num>
  <w:num w:numId="23">
    <w:abstractNumId w:val="14"/>
  </w:num>
  <w:num w:numId="24">
    <w:abstractNumId w:val="27"/>
  </w:num>
  <w:num w:numId="25">
    <w:abstractNumId w:val="18"/>
  </w:num>
  <w:num w:numId="26">
    <w:abstractNumId w:val="13"/>
  </w:num>
  <w:num w:numId="27">
    <w:abstractNumId w:val="21"/>
  </w:num>
  <w:num w:numId="2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212A3"/>
    <w:rsid w:val="000002CE"/>
    <w:rsid w:val="0000718B"/>
    <w:rsid w:val="000F2C67"/>
    <w:rsid w:val="00137701"/>
    <w:rsid w:val="0014097D"/>
    <w:rsid w:val="00183EC7"/>
    <w:rsid w:val="001B249E"/>
    <w:rsid w:val="001C3990"/>
    <w:rsid w:val="001F47DE"/>
    <w:rsid w:val="00202630"/>
    <w:rsid w:val="00252425"/>
    <w:rsid w:val="00257E4F"/>
    <w:rsid w:val="00320CA6"/>
    <w:rsid w:val="00340954"/>
    <w:rsid w:val="003B6889"/>
    <w:rsid w:val="0042255D"/>
    <w:rsid w:val="004D615E"/>
    <w:rsid w:val="004F56F9"/>
    <w:rsid w:val="00533EC7"/>
    <w:rsid w:val="00541066"/>
    <w:rsid w:val="0055083A"/>
    <w:rsid w:val="005F09B5"/>
    <w:rsid w:val="00612A0D"/>
    <w:rsid w:val="006523D9"/>
    <w:rsid w:val="006639A3"/>
    <w:rsid w:val="00682010"/>
    <w:rsid w:val="006A6537"/>
    <w:rsid w:val="006F5BF6"/>
    <w:rsid w:val="0072124A"/>
    <w:rsid w:val="00734021"/>
    <w:rsid w:val="0078198E"/>
    <w:rsid w:val="00790359"/>
    <w:rsid w:val="007F764B"/>
    <w:rsid w:val="00876CFF"/>
    <w:rsid w:val="008D5FB1"/>
    <w:rsid w:val="008E338B"/>
    <w:rsid w:val="009212A3"/>
    <w:rsid w:val="00992A56"/>
    <w:rsid w:val="009D4FD0"/>
    <w:rsid w:val="00A64881"/>
    <w:rsid w:val="00A8191E"/>
    <w:rsid w:val="00AC5B41"/>
    <w:rsid w:val="00B464F7"/>
    <w:rsid w:val="00B5124D"/>
    <w:rsid w:val="00B93BB6"/>
    <w:rsid w:val="00BE1D0F"/>
    <w:rsid w:val="00C07DBE"/>
    <w:rsid w:val="00C56E35"/>
    <w:rsid w:val="00CD0CBA"/>
    <w:rsid w:val="00CD5CEE"/>
    <w:rsid w:val="00CE4170"/>
    <w:rsid w:val="00D03332"/>
    <w:rsid w:val="00D43805"/>
    <w:rsid w:val="00DB322A"/>
    <w:rsid w:val="00DD7117"/>
    <w:rsid w:val="00EA5CBD"/>
    <w:rsid w:val="00F77D01"/>
    <w:rsid w:val="00F77E1A"/>
    <w:rsid w:val="00F82CE6"/>
    <w:rsid w:val="00FC1328"/>
    <w:rsid w:val="00FC2C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6F5BF6"/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1"/>
    <w:next w:val="a1"/>
    <w:link w:val="10"/>
    <w:qFormat/>
    <w:rsid w:val="00876CFF"/>
    <w:pPr>
      <w:keepNext/>
      <w:numPr>
        <w:numId w:val="3"/>
      </w:numPr>
      <w:spacing w:after="0" w:line="240" w:lineRule="auto"/>
      <w:jc w:val="right"/>
      <w:outlineLvl w:val="0"/>
    </w:pPr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1"/>
    <w:next w:val="a1"/>
    <w:link w:val="20"/>
    <w:qFormat/>
    <w:rsid w:val="00876CFF"/>
    <w:pPr>
      <w:keepNext/>
      <w:numPr>
        <w:ilvl w:val="1"/>
        <w:numId w:val="3"/>
      </w:numPr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Style1">
    <w:name w:val="Style1"/>
    <w:basedOn w:val="a1"/>
    <w:uiPriority w:val="99"/>
    <w:rsid w:val="008E338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2"/>
    <w:link w:val="1"/>
    <w:rsid w:val="00876CFF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2"/>
    <w:link w:val="2"/>
    <w:rsid w:val="00876CFF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0">
    <w:name w:val="Пункт"/>
    <w:basedOn w:val="a1"/>
    <w:rsid w:val="00876CFF"/>
    <w:pPr>
      <w:numPr>
        <w:ilvl w:val="2"/>
        <w:numId w:val="3"/>
      </w:numPr>
      <w:spacing w:after="0" w:line="360" w:lineRule="auto"/>
      <w:jc w:val="both"/>
    </w:pPr>
    <w:rPr>
      <w:rFonts w:ascii="Times New Roman" w:eastAsia="Times New Roman" w:hAnsi="Times New Roman" w:cs="Times New Roman"/>
      <w:snapToGrid w:val="0"/>
      <w:sz w:val="28"/>
      <w:szCs w:val="28"/>
      <w:lang w:eastAsia="ru-RU"/>
    </w:rPr>
  </w:style>
  <w:style w:type="paragraph" w:styleId="a5">
    <w:name w:val="List Paragraph"/>
    <w:basedOn w:val="a1"/>
    <w:uiPriority w:val="34"/>
    <w:qFormat/>
    <w:rsid w:val="00D03332"/>
    <w:pPr>
      <w:ind w:left="720"/>
      <w:contextualSpacing/>
    </w:pPr>
    <w:rPr>
      <w:rFonts w:ascii="Calibri" w:eastAsia="Calibri" w:hAnsi="Calibri" w:cs="Times New Roman"/>
    </w:rPr>
  </w:style>
  <w:style w:type="character" w:styleId="a6">
    <w:name w:val="Hyperlink"/>
    <w:uiPriority w:val="99"/>
    <w:rsid w:val="00D03332"/>
    <w:rPr>
      <w:color w:val="0000FF"/>
      <w:u w:val="single"/>
    </w:rPr>
  </w:style>
  <w:style w:type="paragraph" w:customStyle="1" w:styleId="auiue">
    <w:name w:val="au?iue"/>
    <w:rsid w:val="001B249E"/>
    <w:pPr>
      <w:widowControl w:val="0"/>
      <w:spacing w:after="0" w:line="240" w:lineRule="auto"/>
      <w:ind w:firstLine="709"/>
      <w:jc w:val="both"/>
    </w:pPr>
    <w:rPr>
      <w:rFonts w:ascii="Journal" w:eastAsia="Times New Roman" w:hAnsi="Journal" w:cs="Times New Roman"/>
      <w:sz w:val="24"/>
      <w:szCs w:val="20"/>
      <w:lang w:eastAsia="ru-RU"/>
    </w:rPr>
  </w:style>
  <w:style w:type="paragraph" w:styleId="a7">
    <w:name w:val="Body Text Indent"/>
    <w:basedOn w:val="a1"/>
    <w:link w:val="a8"/>
    <w:rsid w:val="001B249E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8">
    <w:name w:val="Основной текст с отступом Знак"/>
    <w:basedOn w:val="a2"/>
    <w:link w:val="a7"/>
    <w:rsid w:val="001B249E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21">
    <w:name w:val="Body Text Indent 2"/>
    <w:basedOn w:val="a1"/>
    <w:link w:val="22"/>
    <w:uiPriority w:val="99"/>
    <w:semiHidden/>
    <w:unhideWhenUsed/>
    <w:rsid w:val="001B249E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2"/>
    <w:link w:val="21"/>
    <w:uiPriority w:val="99"/>
    <w:semiHidden/>
    <w:rsid w:val="001B249E"/>
  </w:style>
  <w:style w:type="paragraph" w:styleId="a9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1"/>
    <w:link w:val="aa"/>
    <w:uiPriority w:val="99"/>
    <w:rsid w:val="009D4FD0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a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2"/>
    <w:link w:val="a9"/>
    <w:uiPriority w:val="99"/>
    <w:rsid w:val="009D4FD0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1">
    <w:name w:val="заголовок 11"/>
    <w:basedOn w:val="a1"/>
    <w:next w:val="a1"/>
    <w:rsid w:val="009D4FD0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Times12">
    <w:name w:val="Times 12"/>
    <w:basedOn w:val="a1"/>
    <w:qFormat/>
    <w:rsid w:val="004D615E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Cs/>
      <w:sz w:val="24"/>
      <w:lang w:eastAsia="ru-RU"/>
    </w:rPr>
  </w:style>
  <w:style w:type="paragraph" w:customStyle="1" w:styleId="a">
    <w:name w:val="Подподпункт"/>
    <w:basedOn w:val="a1"/>
    <w:rsid w:val="004D615E"/>
    <w:pPr>
      <w:numPr>
        <w:numId w:val="14"/>
      </w:numPr>
      <w:spacing w:after="0" w:line="360" w:lineRule="auto"/>
      <w:jc w:val="both"/>
    </w:pPr>
    <w:rPr>
      <w:rFonts w:ascii="Times New Roman" w:eastAsia="Times New Roman" w:hAnsi="Times New Roman" w:cs="Times New Roman"/>
      <w:bCs/>
      <w:snapToGrid w:val="0"/>
      <w:lang w:eastAsia="ru-RU"/>
    </w:rPr>
  </w:style>
  <w:style w:type="paragraph" w:styleId="ab">
    <w:name w:val="Balloon Text"/>
    <w:basedOn w:val="a1"/>
    <w:link w:val="ac"/>
    <w:uiPriority w:val="99"/>
    <w:semiHidden/>
    <w:unhideWhenUsed/>
    <w:rsid w:val="0000718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2"/>
    <w:link w:val="ab"/>
    <w:uiPriority w:val="99"/>
    <w:semiHidden/>
    <w:rsid w:val="0000718B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-k-d.ru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zakupki.rosatom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255</TotalTime>
  <Pages>2</Pages>
  <Words>277</Words>
  <Characters>1582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Хлопкова Анна Алексеевна</dc:creator>
  <cp:lastModifiedBy>Майоров Андрей Андреевич</cp:lastModifiedBy>
  <cp:revision>30</cp:revision>
  <cp:lastPrinted>2014-03-18T12:17:00Z</cp:lastPrinted>
  <dcterms:created xsi:type="dcterms:W3CDTF">2013-12-11T06:57:00Z</dcterms:created>
  <dcterms:modified xsi:type="dcterms:W3CDTF">2014-11-14T16:39:00Z</dcterms:modified>
</cp:coreProperties>
</file>