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34D05" w:rsidRPr="00434D05" w:rsidRDefault="00434D05" w:rsidP="00434D05">
      <w:pPr>
        <w:jc w:val="center"/>
        <w:rPr>
          <w:b/>
          <w:iCs/>
          <w:color w:val="000000"/>
          <w:sz w:val="24"/>
          <w:szCs w:val="24"/>
        </w:rPr>
      </w:pPr>
      <w:r w:rsidRPr="00434D05">
        <w:rPr>
          <w:b/>
          <w:bCs/>
          <w:iCs/>
          <w:color w:val="000000"/>
          <w:sz w:val="24"/>
          <w:szCs w:val="24"/>
        </w:rPr>
        <w:t>Том 2</w:t>
      </w:r>
      <w:r w:rsidRPr="00434D05">
        <w:rPr>
          <w:b/>
          <w:iCs/>
          <w:color w:val="000000"/>
          <w:sz w:val="24"/>
          <w:szCs w:val="24"/>
        </w:rPr>
        <w:t xml:space="preserve"> «ТЕХНИЧЕСКАЯ ЧАСТЬ»</w:t>
      </w:r>
    </w:p>
    <w:p w:rsidR="00147D16" w:rsidRPr="00F439B8" w:rsidRDefault="00147D16" w:rsidP="00147D16">
      <w:pPr>
        <w:jc w:val="right"/>
        <w:rPr>
          <w:color w:val="000000"/>
          <w:sz w:val="24"/>
          <w:szCs w:val="24"/>
        </w:rPr>
      </w:pPr>
      <w:proofErr w:type="gramStart"/>
      <w:r w:rsidRPr="00F439B8">
        <w:rPr>
          <w:color w:val="000000"/>
          <w:sz w:val="24"/>
          <w:szCs w:val="24"/>
        </w:rPr>
        <w:t>г</w:t>
      </w:r>
      <w:proofErr w:type="gramEnd"/>
      <w:r w:rsidRPr="00F439B8">
        <w:rPr>
          <w:color w:val="000000"/>
          <w:sz w:val="24"/>
          <w:szCs w:val="24"/>
        </w:rPr>
        <w:t xml:space="preserve">. </w:t>
      </w:r>
      <w:r w:rsidRPr="00F439B8">
        <w:rPr>
          <w:color w:val="000000"/>
          <w:sz w:val="24"/>
          <w:szCs w:val="24"/>
        </w:rPr>
        <w:tab/>
      </w:r>
      <w:r w:rsidRPr="00F439B8">
        <w:rPr>
          <w:color w:val="000000"/>
          <w:sz w:val="24"/>
          <w:szCs w:val="24"/>
        </w:rPr>
        <w:tab/>
      </w:r>
    </w:p>
    <w:p w:rsidR="00147D16" w:rsidRPr="00F439B8" w:rsidRDefault="00147D16" w:rsidP="00147D16">
      <w:pPr>
        <w:pStyle w:val="8"/>
        <w:spacing w:before="0" w:after="0"/>
        <w:rPr>
          <w:b/>
          <w:i w:val="0"/>
        </w:rPr>
      </w:pPr>
    </w:p>
    <w:p w:rsidR="00147D16" w:rsidRPr="00F439B8" w:rsidRDefault="00147D16" w:rsidP="00147D16">
      <w:pPr>
        <w:pStyle w:val="8"/>
        <w:spacing w:before="0" w:after="0"/>
        <w:jc w:val="center"/>
        <w:rPr>
          <w:b/>
          <w:i w:val="0"/>
        </w:rPr>
      </w:pPr>
      <w:r w:rsidRPr="00F439B8">
        <w:rPr>
          <w:b/>
          <w:i w:val="0"/>
        </w:rPr>
        <w:t>Техническое задание</w:t>
      </w:r>
    </w:p>
    <w:p w:rsidR="00147D16" w:rsidRPr="00F439B8" w:rsidRDefault="00147D16" w:rsidP="00147D16">
      <w:pPr>
        <w:jc w:val="center"/>
        <w:rPr>
          <w:b/>
          <w:bCs/>
          <w:iCs/>
          <w:sz w:val="24"/>
          <w:szCs w:val="24"/>
        </w:rPr>
      </w:pPr>
      <w:r w:rsidRPr="00F439B8">
        <w:rPr>
          <w:b/>
          <w:bCs/>
          <w:iCs/>
          <w:sz w:val="24"/>
          <w:szCs w:val="24"/>
        </w:rPr>
        <w:t>на выполнение работ (оказание услуг).</w:t>
      </w:r>
    </w:p>
    <w:p w:rsidR="00147D16" w:rsidRPr="00F439B8" w:rsidRDefault="00147D16" w:rsidP="00147D16">
      <w:pPr>
        <w:rPr>
          <w:b/>
          <w:bCs/>
          <w:iCs/>
          <w:sz w:val="24"/>
          <w:szCs w:val="24"/>
        </w:rPr>
      </w:pPr>
    </w:p>
    <w:p w:rsidR="00147D16" w:rsidRPr="00F439B8" w:rsidRDefault="00147D16" w:rsidP="008E6632">
      <w:pPr>
        <w:spacing w:before="100" w:after="100"/>
        <w:ind w:firstLine="539"/>
        <w:rPr>
          <w:b/>
          <w:sz w:val="24"/>
          <w:szCs w:val="24"/>
        </w:rPr>
      </w:pPr>
      <w:r w:rsidRPr="00F439B8">
        <w:rPr>
          <w:b/>
          <w:sz w:val="24"/>
          <w:szCs w:val="24"/>
        </w:rPr>
        <w:t xml:space="preserve">1. Предмет задания и договора: </w:t>
      </w:r>
    </w:p>
    <w:p w:rsidR="00D71533" w:rsidRPr="00F439B8" w:rsidRDefault="00D71533" w:rsidP="00D71533">
      <w:pPr>
        <w:ind w:left="360" w:firstLine="360"/>
        <w:jc w:val="both"/>
        <w:rPr>
          <w:sz w:val="24"/>
          <w:szCs w:val="24"/>
        </w:rPr>
      </w:pPr>
      <w:r w:rsidRPr="00F439B8">
        <w:rPr>
          <w:sz w:val="24"/>
          <w:szCs w:val="24"/>
        </w:rPr>
        <w:t>Комплекс работ по модернизации летних сетевых насосов №1, 3 установки ГВС с применением частотного регулирования.</w:t>
      </w:r>
    </w:p>
    <w:p w:rsidR="00147D16" w:rsidRPr="00F439B8" w:rsidRDefault="00147D16" w:rsidP="008E6632">
      <w:pPr>
        <w:spacing w:before="100" w:after="100"/>
        <w:ind w:firstLine="539"/>
        <w:rPr>
          <w:b/>
          <w:sz w:val="24"/>
          <w:szCs w:val="24"/>
        </w:rPr>
      </w:pPr>
      <w:r w:rsidRPr="00F439B8">
        <w:rPr>
          <w:b/>
          <w:sz w:val="24"/>
          <w:szCs w:val="24"/>
        </w:rPr>
        <w:t xml:space="preserve">2. Место </w:t>
      </w:r>
      <w:r w:rsidRPr="00F439B8">
        <w:rPr>
          <w:b/>
          <w:bCs/>
          <w:iCs/>
          <w:sz w:val="24"/>
          <w:szCs w:val="24"/>
        </w:rPr>
        <w:t>выполнения работ (услуг)</w:t>
      </w:r>
      <w:r w:rsidRPr="00F439B8">
        <w:rPr>
          <w:b/>
          <w:sz w:val="24"/>
          <w:szCs w:val="24"/>
        </w:rPr>
        <w:t xml:space="preserve">: </w:t>
      </w:r>
    </w:p>
    <w:p w:rsidR="0038703E" w:rsidRPr="00F439B8" w:rsidRDefault="002D6C0E" w:rsidP="00490F7B">
      <w:pPr>
        <w:ind w:left="400" w:firstLine="139"/>
        <w:rPr>
          <w:bCs/>
          <w:iCs/>
          <w:sz w:val="24"/>
          <w:szCs w:val="24"/>
        </w:rPr>
      </w:pPr>
      <w:r w:rsidRPr="00F439B8">
        <w:rPr>
          <w:sz w:val="24"/>
          <w:szCs w:val="24"/>
        </w:rPr>
        <w:t xml:space="preserve">   </w:t>
      </w:r>
      <w:r w:rsidR="00490828" w:rsidRPr="00F439B8">
        <w:rPr>
          <w:sz w:val="24"/>
          <w:szCs w:val="24"/>
        </w:rPr>
        <w:t xml:space="preserve">Нижегородская обл. г. Саров, дорога </w:t>
      </w:r>
      <w:proofErr w:type="spellStart"/>
      <w:r w:rsidR="00490828" w:rsidRPr="00F439B8">
        <w:rPr>
          <w:sz w:val="24"/>
          <w:szCs w:val="24"/>
        </w:rPr>
        <w:t>Варламовская</w:t>
      </w:r>
      <w:proofErr w:type="spellEnd"/>
      <w:r w:rsidR="00490828" w:rsidRPr="00F439B8">
        <w:rPr>
          <w:sz w:val="24"/>
          <w:szCs w:val="24"/>
        </w:rPr>
        <w:t xml:space="preserve"> 31, ЗАО «СГК» (ТЭЦ)</w:t>
      </w:r>
    </w:p>
    <w:p w:rsidR="00DD3AF6" w:rsidRPr="00F439B8" w:rsidRDefault="00147D16" w:rsidP="008E6632">
      <w:pPr>
        <w:spacing w:before="100" w:after="100"/>
        <w:ind w:firstLine="539"/>
        <w:rPr>
          <w:b/>
          <w:sz w:val="24"/>
          <w:szCs w:val="24"/>
        </w:rPr>
      </w:pPr>
      <w:r w:rsidRPr="00F439B8">
        <w:rPr>
          <w:b/>
          <w:bCs/>
          <w:iCs/>
          <w:sz w:val="24"/>
          <w:szCs w:val="24"/>
        </w:rPr>
        <w:t>3. Срок выполнения работ  (услуг)</w:t>
      </w:r>
      <w:r w:rsidRPr="00F439B8">
        <w:rPr>
          <w:b/>
          <w:sz w:val="24"/>
          <w:szCs w:val="24"/>
        </w:rPr>
        <w:t>:</w:t>
      </w:r>
    </w:p>
    <w:p w:rsidR="00147D16" w:rsidRPr="00F439B8" w:rsidRDefault="00DD3AF6" w:rsidP="008E6632">
      <w:pPr>
        <w:spacing w:before="100" w:after="100"/>
        <w:ind w:firstLine="539"/>
        <w:rPr>
          <w:sz w:val="24"/>
          <w:szCs w:val="24"/>
        </w:rPr>
      </w:pPr>
      <w:r w:rsidRPr="00F439B8">
        <w:rPr>
          <w:sz w:val="24"/>
          <w:szCs w:val="24"/>
        </w:rPr>
        <w:t>Работы проводятся в 2 этапа:</w:t>
      </w:r>
      <w:r w:rsidR="00147D16" w:rsidRPr="00F439B8">
        <w:rPr>
          <w:sz w:val="24"/>
          <w:szCs w:val="24"/>
        </w:rPr>
        <w:t xml:space="preserve">        </w:t>
      </w:r>
    </w:p>
    <w:p w:rsidR="00F64AA0" w:rsidRPr="00F439B8" w:rsidRDefault="00DD3AF6" w:rsidP="00F64AA0">
      <w:pPr>
        <w:ind w:firstLine="708"/>
        <w:rPr>
          <w:sz w:val="24"/>
          <w:szCs w:val="24"/>
        </w:rPr>
      </w:pPr>
      <w:r w:rsidRPr="00F439B8">
        <w:rPr>
          <w:sz w:val="24"/>
          <w:szCs w:val="24"/>
        </w:rPr>
        <w:t>1 этап: н</w:t>
      </w:r>
      <w:r w:rsidR="00F64AA0" w:rsidRPr="00F439B8">
        <w:rPr>
          <w:sz w:val="24"/>
          <w:szCs w:val="24"/>
        </w:rPr>
        <w:t xml:space="preserve">ачало: </w:t>
      </w:r>
      <w:r w:rsidR="002A5315" w:rsidRPr="00F439B8">
        <w:rPr>
          <w:sz w:val="24"/>
          <w:szCs w:val="24"/>
        </w:rPr>
        <w:t xml:space="preserve">  </w:t>
      </w:r>
      <w:r w:rsidR="00DC6485" w:rsidRPr="00DC6485">
        <w:rPr>
          <w:sz w:val="24"/>
          <w:szCs w:val="24"/>
        </w:rPr>
        <w:t xml:space="preserve">01 </w:t>
      </w:r>
      <w:r w:rsidR="00DC6485">
        <w:rPr>
          <w:sz w:val="24"/>
          <w:szCs w:val="24"/>
        </w:rPr>
        <w:t>октября</w:t>
      </w:r>
      <w:r w:rsidR="00A31095" w:rsidRPr="00F439B8">
        <w:rPr>
          <w:sz w:val="24"/>
          <w:szCs w:val="24"/>
        </w:rPr>
        <w:t xml:space="preserve"> </w:t>
      </w:r>
      <w:r w:rsidR="00F64AA0" w:rsidRPr="00F439B8">
        <w:rPr>
          <w:sz w:val="24"/>
          <w:szCs w:val="24"/>
        </w:rPr>
        <w:t>201</w:t>
      </w:r>
      <w:r w:rsidR="00230055" w:rsidRPr="00F439B8">
        <w:rPr>
          <w:sz w:val="24"/>
          <w:szCs w:val="24"/>
        </w:rPr>
        <w:t>3</w:t>
      </w:r>
      <w:r w:rsidR="00F64AA0" w:rsidRPr="00F439B8">
        <w:rPr>
          <w:sz w:val="24"/>
          <w:szCs w:val="24"/>
        </w:rPr>
        <w:t xml:space="preserve"> г.</w:t>
      </w:r>
    </w:p>
    <w:p w:rsidR="00F64AA0" w:rsidRPr="00F439B8" w:rsidRDefault="00DD3AF6" w:rsidP="00DD3AF6">
      <w:pPr>
        <w:ind w:left="708" w:firstLine="708"/>
        <w:rPr>
          <w:sz w:val="24"/>
          <w:szCs w:val="24"/>
        </w:rPr>
      </w:pPr>
      <w:r w:rsidRPr="00F439B8">
        <w:rPr>
          <w:sz w:val="24"/>
          <w:szCs w:val="24"/>
        </w:rPr>
        <w:t>о</w:t>
      </w:r>
      <w:r w:rsidR="00F64AA0" w:rsidRPr="00F439B8">
        <w:rPr>
          <w:sz w:val="24"/>
          <w:szCs w:val="24"/>
        </w:rPr>
        <w:t>кончание:</w:t>
      </w:r>
      <w:r w:rsidR="00230055" w:rsidRPr="00F439B8">
        <w:rPr>
          <w:sz w:val="24"/>
          <w:szCs w:val="24"/>
        </w:rPr>
        <w:t xml:space="preserve"> </w:t>
      </w:r>
      <w:r w:rsidR="00F64AA0" w:rsidRPr="00F439B8">
        <w:rPr>
          <w:sz w:val="24"/>
          <w:szCs w:val="24"/>
        </w:rPr>
        <w:t xml:space="preserve"> </w:t>
      </w:r>
      <w:r w:rsidR="00A31095" w:rsidRPr="00F439B8">
        <w:rPr>
          <w:sz w:val="24"/>
          <w:szCs w:val="24"/>
        </w:rPr>
        <w:t>3</w:t>
      </w:r>
      <w:r w:rsidRPr="00F439B8">
        <w:rPr>
          <w:sz w:val="24"/>
          <w:szCs w:val="24"/>
        </w:rPr>
        <w:t>0</w:t>
      </w:r>
      <w:r w:rsidR="00A31095" w:rsidRPr="00F439B8">
        <w:rPr>
          <w:sz w:val="24"/>
          <w:szCs w:val="24"/>
        </w:rPr>
        <w:t xml:space="preserve"> </w:t>
      </w:r>
      <w:r w:rsidR="00DC6485">
        <w:rPr>
          <w:sz w:val="24"/>
          <w:szCs w:val="24"/>
        </w:rPr>
        <w:t>ноября</w:t>
      </w:r>
      <w:r w:rsidR="00A31095" w:rsidRPr="00F439B8">
        <w:rPr>
          <w:sz w:val="24"/>
          <w:szCs w:val="24"/>
        </w:rPr>
        <w:t xml:space="preserve"> </w:t>
      </w:r>
      <w:r w:rsidR="00F64AA0" w:rsidRPr="00F439B8">
        <w:rPr>
          <w:sz w:val="24"/>
          <w:szCs w:val="24"/>
        </w:rPr>
        <w:t>201</w:t>
      </w:r>
      <w:r w:rsidRPr="00F439B8">
        <w:rPr>
          <w:sz w:val="24"/>
          <w:szCs w:val="24"/>
        </w:rPr>
        <w:t>3</w:t>
      </w:r>
      <w:r w:rsidR="00F64AA0" w:rsidRPr="00F439B8">
        <w:rPr>
          <w:sz w:val="24"/>
          <w:szCs w:val="24"/>
        </w:rPr>
        <w:t xml:space="preserve"> г.</w:t>
      </w:r>
    </w:p>
    <w:p w:rsidR="00DD3AF6" w:rsidRPr="00F439B8" w:rsidRDefault="00DD3AF6" w:rsidP="00DD3AF6">
      <w:pPr>
        <w:ind w:firstLine="708"/>
        <w:rPr>
          <w:sz w:val="24"/>
          <w:szCs w:val="24"/>
        </w:rPr>
      </w:pPr>
      <w:r w:rsidRPr="00F439B8">
        <w:rPr>
          <w:sz w:val="24"/>
          <w:szCs w:val="24"/>
        </w:rPr>
        <w:t xml:space="preserve">2 этап: начало:  1 </w:t>
      </w:r>
      <w:r w:rsidR="00DC6485">
        <w:rPr>
          <w:sz w:val="24"/>
          <w:szCs w:val="24"/>
        </w:rPr>
        <w:t>декабря</w:t>
      </w:r>
      <w:r w:rsidRPr="00F439B8">
        <w:rPr>
          <w:sz w:val="24"/>
          <w:szCs w:val="24"/>
        </w:rPr>
        <w:t xml:space="preserve"> 2013 г.</w:t>
      </w:r>
    </w:p>
    <w:p w:rsidR="00DD3AF6" w:rsidRPr="00F439B8" w:rsidRDefault="00DD3AF6" w:rsidP="00DD3AF6">
      <w:pPr>
        <w:ind w:left="708" w:firstLine="708"/>
        <w:rPr>
          <w:sz w:val="24"/>
          <w:szCs w:val="24"/>
        </w:rPr>
      </w:pPr>
      <w:r w:rsidRPr="00F439B8">
        <w:rPr>
          <w:sz w:val="24"/>
          <w:szCs w:val="24"/>
        </w:rPr>
        <w:t>окончание:  31 августа 2014 г.</w:t>
      </w:r>
    </w:p>
    <w:p w:rsidR="00147D16" w:rsidRPr="00F439B8" w:rsidRDefault="00147D16" w:rsidP="008E6632">
      <w:pPr>
        <w:spacing w:before="100" w:after="100"/>
        <w:ind w:left="400" w:firstLine="139"/>
        <w:jc w:val="both"/>
        <w:rPr>
          <w:b/>
          <w:sz w:val="24"/>
          <w:szCs w:val="24"/>
        </w:rPr>
      </w:pPr>
      <w:r w:rsidRPr="00F439B8">
        <w:rPr>
          <w:b/>
          <w:sz w:val="24"/>
          <w:szCs w:val="24"/>
        </w:rPr>
        <w:t>4.  Характеристика (описание) объектов</w:t>
      </w:r>
      <w:r w:rsidR="00D36CFC" w:rsidRPr="00F439B8">
        <w:rPr>
          <w:b/>
          <w:sz w:val="24"/>
          <w:szCs w:val="24"/>
        </w:rPr>
        <w:t>,</w:t>
      </w:r>
      <w:r w:rsidRPr="00F439B8">
        <w:rPr>
          <w:b/>
          <w:sz w:val="24"/>
          <w:szCs w:val="24"/>
        </w:rPr>
        <w:t xml:space="preserve"> на которых будут </w:t>
      </w:r>
      <w:r w:rsidRPr="00F439B8">
        <w:rPr>
          <w:b/>
          <w:bCs/>
          <w:iCs/>
          <w:sz w:val="24"/>
          <w:szCs w:val="24"/>
        </w:rPr>
        <w:t>выполняться работы (</w:t>
      </w:r>
      <w:r w:rsidRPr="00F439B8">
        <w:rPr>
          <w:b/>
          <w:sz w:val="24"/>
          <w:szCs w:val="24"/>
        </w:rPr>
        <w:t xml:space="preserve">услуги): </w:t>
      </w:r>
    </w:p>
    <w:p w:rsidR="00677686" w:rsidRPr="00F439B8" w:rsidRDefault="00270F1C" w:rsidP="00F64AA0">
      <w:pPr>
        <w:numPr>
          <w:ilvl w:val="0"/>
          <w:numId w:val="16"/>
        </w:numPr>
        <w:jc w:val="both"/>
        <w:rPr>
          <w:sz w:val="24"/>
          <w:szCs w:val="24"/>
        </w:rPr>
      </w:pPr>
      <w:r w:rsidRPr="00F439B8">
        <w:rPr>
          <w:sz w:val="24"/>
          <w:szCs w:val="24"/>
        </w:rPr>
        <w:t xml:space="preserve">Действующее помещение СЧР на </w:t>
      </w:r>
      <w:proofErr w:type="spellStart"/>
      <w:r w:rsidRPr="00F439B8">
        <w:rPr>
          <w:sz w:val="24"/>
          <w:szCs w:val="24"/>
        </w:rPr>
        <w:t>отм</w:t>
      </w:r>
      <w:proofErr w:type="spellEnd"/>
      <w:r w:rsidRPr="00F439B8">
        <w:rPr>
          <w:sz w:val="24"/>
          <w:szCs w:val="24"/>
        </w:rPr>
        <w:t>. 0,00 деаэраторной этажерки БВД в осях 19-22 ряд Б-В</w:t>
      </w:r>
      <w:r w:rsidR="00D75BFC" w:rsidRPr="00F439B8">
        <w:rPr>
          <w:sz w:val="24"/>
          <w:szCs w:val="24"/>
        </w:rPr>
        <w:t>.</w:t>
      </w:r>
    </w:p>
    <w:p w:rsidR="00610729" w:rsidRPr="00F439B8" w:rsidRDefault="00610729" w:rsidP="00610729">
      <w:pPr>
        <w:numPr>
          <w:ilvl w:val="0"/>
          <w:numId w:val="16"/>
        </w:numPr>
        <w:jc w:val="both"/>
        <w:rPr>
          <w:sz w:val="24"/>
          <w:szCs w:val="24"/>
        </w:rPr>
      </w:pPr>
      <w:r w:rsidRPr="00F439B8">
        <w:rPr>
          <w:sz w:val="24"/>
          <w:szCs w:val="24"/>
        </w:rPr>
        <w:t>Кабельные отсеки №№3-</w:t>
      </w:r>
      <w:r w:rsidR="00ED3F6B" w:rsidRPr="00F439B8">
        <w:rPr>
          <w:sz w:val="24"/>
          <w:szCs w:val="24"/>
        </w:rPr>
        <w:t>6, 9</w:t>
      </w:r>
      <w:r w:rsidRPr="00F439B8">
        <w:rPr>
          <w:sz w:val="24"/>
          <w:szCs w:val="24"/>
        </w:rPr>
        <w:t>,</w:t>
      </w:r>
      <w:r w:rsidR="00270F1C" w:rsidRPr="00F439B8">
        <w:rPr>
          <w:sz w:val="24"/>
          <w:szCs w:val="24"/>
        </w:rPr>
        <w:t xml:space="preserve"> 36-41,</w:t>
      </w:r>
      <w:r w:rsidRPr="00F439B8">
        <w:rPr>
          <w:sz w:val="24"/>
          <w:szCs w:val="24"/>
        </w:rPr>
        <w:t xml:space="preserve"> кабельная трасса БВД</w:t>
      </w:r>
      <w:r w:rsidR="00270F1C" w:rsidRPr="00F439B8">
        <w:rPr>
          <w:sz w:val="24"/>
          <w:szCs w:val="24"/>
        </w:rPr>
        <w:t xml:space="preserve"> - ГРУ-1 - </w:t>
      </w:r>
      <w:r w:rsidRPr="00F439B8">
        <w:rPr>
          <w:sz w:val="24"/>
          <w:szCs w:val="24"/>
        </w:rPr>
        <w:t>ГВС.</w:t>
      </w:r>
    </w:p>
    <w:p w:rsidR="00F77943" w:rsidRPr="00F439B8" w:rsidRDefault="00610729" w:rsidP="00610729">
      <w:pPr>
        <w:numPr>
          <w:ilvl w:val="0"/>
          <w:numId w:val="16"/>
        </w:numPr>
        <w:jc w:val="both"/>
        <w:rPr>
          <w:sz w:val="24"/>
          <w:szCs w:val="24"/>
        </w:rPr>
      </w:pPr>
      <w:r w:rsidRPr="00F439B8">
        <w:rPr>
          <w:sz w:val="24"/>
          <w:szCs w:val="24"/>
        </w:rPr>
        <w:t>Помещение действующей части КРУСН</w:t>
      </w:r>
      <w:r w:rsidR="00F22F31" w:rsidRPr="00F439B8">
        <w:rPr>
          <w:sz w:val="24"/>
          <w:szCs w:val="24"/>
        </w:rPr>
        <w:t xml:space="preserve"> </w:t>
      </w:r>
      <w:r w:rsidR="00DD3AF6" w:rsidRPr="00F439B8">
        <w:rPr>
          <w:sz w:val="24"/>
          <w:szCs w:val="24"/>
        </w:rPr>
        <w:t xml:space="preserve">6 </w:t>
      </w:r>
      <w:proofErr w:type="spellStart"/>
      <w:r w:rsidRPr="00F439B8">
        <w:rPr>
          <w:sz w:val="24"/>
          <w:szCs w:val="24"/>
        </w:rPr>
        <w:t>кВ</w:t>
      </w:r>
      <w:proofErr w:type="spellEnd"/>
      <w:r w:rsidRPr="00F439B8">
        <w:rPr>
          <w:sz w:val="24"/>
          <w:szCs w:val="24"/>
        </w:rPr>
        <w:t xml:space="preserve"> на </w:t>
      </w:r>
      <w:proofErr w:type="spellStart"/>
      <w:r w:rsidRPr="00F439B8">
        <w:rPr>
          <w:sz w:val="24"/>
          <w:szCs w:val="24"/>
        </w:rPr>
        <w:t>отм</w:t>
      </w:r>
      <w:proofErr w:type="spellEnd"/>
      <w:r w:rsidRPr="00F439B8">
        <w:rPr>
          <w:sz w:val="24"/>
          <w:szCs w:val="24"/>
        </w:rPr>
        <w:t>. 0,00 деаэраторной этажерки БВД в осях 10-16 ряд Б-В.</w:t>
      </w:r>
    </w:p>
    <w:p w:rsidR="00270F1C" w:rsidRPr="00F439B8" w:rsidRDefault="00270F1C" w:rsidP="00610729">
      <w:pPr>
        <w:numPr>
          <w:ilvl w:val="0"/>
          <w:numId w:val="16"/>
        </w:numPr>
        <w:jc w:val="both"/>
        <w:rPr>
          <w:sz w:val="24"/>
          <w:szCs w:val="24"/>
        </w:rPr>
      </w:pPr>
      <w:r w:rsidRPr="00F439B8">
        <w:rPr>
          <w:sz w:val="24"/>
          <w:szCs w:val="24"/>
        </w:rPr>
        <w:t>Здание ГРУ-1 6 кВ.</w:t>
      </w:r>
    </w:p>
    <w:p w:rsidR="00AE1FE5" w:rsidRPr="00F439B8" w:rsidRDefault="00ED3F6B" w:rsidP="00F64AA0">
      <w:pPr>
        <w:numPr>
          <w:ilvl w:val="0"/>
          <w:numId w:val="16"/>
        </w:numPr>
        <w:jc w:val="both"/>
        <w:rPr>
          <w:sz w:val="24"/>
          <w:szCs w:val="24"/>
        </w:rPr>
      </w:pPr>
      <w:r w:rsidRPr="00F439B8">
        <w:rPr>
          <w:sz w:val="24"/>
          <w:szCs w:val="24"/>
        </w:rPr>
        <w:t>Здание</w:t>
      </w:r>
      <w:r w:rsidR="00610729" w:rsidRPr="00F439B8">
        <w:rPr>
          <w:sz w:val="24"/>
          <w:szCs w:val="24"/>
        </w:rPr>
        <w:t xml:space="preserve"> ГВС</w:t>
      </w:r>
      <w:r w:rsidR="00270F1C" w:rsidRPr="00F439B8">
        <w:rPr>
          <w:sz w:val="24"/>
          <w:szCs w:val="24"/>
        </w:rPr>
        <w:t xml:space="preserve"> включая РУСН-0,4 кВ</w:t>
      </w:r>
      <w:r w:rsidR="00206009" w:rsidRPr="00F439B8">
        <w:rPr>
          <w:sz w:val="24"/>
          <w:szCs w:val="24"/>
        </w:rPr>
        <w:t>.</w:t>
      </w:r>
    </w:p>
    <w:p w:rsidR="00F77943" w:rsidRPr="00F439B8" w:rsidRDefault="00F77943" w:rsidP="006F6BB0">
      <w:pPr>
        <w:numPr>
          <w:ilvl w:val="0"/>
          <w:numId w:val="16"/>
        </w:numPr>
        <w:spacing w:after="160"/>
        <w:jc w:val="both"/>
        <w:rPr>
          <w:sz w:val="24"/>
          <w:szCs w:val="24"/>
        </w:rPr>
      </w:pPr>
      <w:r w:rsidRPr="00F439B8">
        <w:rPr>
          <w:sz w:val="24"/>
          <w:szCs w:val="24"/>
        </w:rPr>
        <w:t xml:space="preserve">Технические характеристики </w:t>
      </w:r>
      <w:r w:rsidR="0094362F" w:rsidRPr="00F439B8">
        <w:rPr>
          <w:sz w:val="24"/>
          <w:szCs w:val="24"/>
        </w:rPr>
        <w:t>летних сетевых насосов ГВС</w:t>
      </w:r>
      <w:r w:rsidRPr="00F439B8">
        <w:rPr>
          <w:sz w:val="24"/>
          <w:szCs w:val="24"/>
        </w:rPr>
        <w:t>:</w:t>
      </w:r>
    </w:p>
    <w:tbl>
      <w:tblPr>
        <w:tblW w:w="8965" w:type="dxa"/>
        <w:tblInd w:w="855" w:type="dxa"/>
        <w:tblLayout w:type="fixed"/>
        <w:tblLook w:val="0000" w:firstRow="0" w:lastRow="0" w:firstColumn="0" w:lastColumn="0" w:noHBand="0" w:noVBand="0"/>
      </w:tblPr>
      <w:tblGrid>
        <w:gridCol w:w="3500"/>
        <w:gridCol w:w="961"/>
        <w:gridCol w:w="2059"/>
        <w:gridCol w:w="2445"/>
      </w:tblGrid>
      <w:tr w:rsidR="00610729" w:rsidRPr="00F439B8" w:rsidTr="00610729">
        <w:trPr>
          <w:trHeight w:val="312"/>
        </w:trPr>
        <w:tc>
          <w:tcPr>
            <w:tcW w:w="4461"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10729" w:rsidRPr="00F439B8" w:rsidRDefault="00610729" w:rsidP="00D7597C">
            <w:pPr>
              <w:rPr>
                <w:rFonts w:ascii="Times New Roman CYR" w:hAnsi="Times New Roman CYR" w:cs="Times New Roman CYR"/>
                <w:sz w:val="24"/>
                <w:szCs w:val="24"/>
              </w:rPr>
            </w:pPr>
            <w:r w:rsidRPr="00F439B8">
              <w:rPr>
                <w:rFonts w:ascii="Times New Roman CYR" w:hAnsi="Times New Roman CYR" w:cs="Times New Roman CYR"/>
                <w:sz w:val="24"/>
                <w:szCs w:val="24"/>
              </w:rPr>
              <w:t> </w:t>
            </w:r>
          </w:p>
        </w:tc>
        <w:tc>
          <w:tcPr>
            <w:tcW w:w="2059" w:type="dxa"/>
            <w:tcBorders>
              <w:top w:val="single" w:sz="4" w:space="0" w:color="auto"/>
              <w:left w:val="nil"/>
              <w:bottom w:val="single" w:sz="4" w:space="0" w:color="auto"/>
              <w:right w:val="single" w:sz="4" w:space="0" w:color="auto"/>
            </w:tcBorders>
            <w:shd w:val="clear" w:color="auto" w:fill="auto"/>
            <w:noWrap/>
            <w:vAlign w:val="center"/>
          </w:tcPr>
          <w:p w:rsidR="00610729" w:rsidRPr="00F439B8" w:rsidRDefault="00610729" w:rsidP="0094362F">
            <w:pPr>
              <w:jc w:val="center"/>
              <w:rPr>
                <w:rFonts w:ascii="Times New Roman CYR" w:hAnsi="Times New Roman CYR" w:cs="Times New Roman CYR"/>
                <w:sz w:val="24"/>
                <w:szCs w:val="24"/>
              </w:rPr>
            </w:pPr>
            <w:r w:rsidRPr="00F439B8">
              <w:rPr>
                <w:rFonts w:ascii="Times New Roman CYR" w:hAnsi="Times New Roman CYR" w:cs="Times New Roman CYR"/>
                <w:sz w:val="24"/>
                <w:szCs w:val="24"/>
              </w:rPr>
              <w:t>ЛСЭН 1</w:t>
            </w:r>
          </w:p>
        </w:tc>
        <w:tc>
          <w:tcPr>
            <w:tcW w:w="2445" w:type="dxa"/>
            <w:tcBorders>
              <w:top w:val="single" w:sz="4" w:space="0" w:color="auto"/>
              <w:left w:val="nil"/>
              <w:bottom w:val="single" w:sz="4" w:space="0" w:color="auto"/>
              <w:right w:val="single" w:sz="4" w:space="0" w:color="auto"/>
            </w:tcBorders>
            <w:shd w:val="clear" w:color="auto" w:fill="auto"/>
            <w:vAlign w:val="center"/>
          </w:tcPr>
          <w:p w:rsidR="00610729" w:rsidRPr="00F439B8" w:rsidRDefault="00610729" w:rsidP="00D7597C">
            <w:pPr>
              <w:jc w:val="center"/>
              <w:rPr>
                <w:rFonts w:ascii="Times New Roman CYR" w:hAnsi="Times New Roman CYR" w:cs="Times New Roman CYR"/>
                <w:sz w:val="24"/>
                <w:szCs w:val="24"/>
              </w:rPr>
            </w:pPr>
            <w:r w:rsidRPr="00F439B8">
              <w:rPr>
                <w:rFonts w:ascii="Times New Roman CYR" w:hAnsi="Times New Roman CYR" w:cs="Times New Roman CYR"/>
                <w:sz w:val="24"/>
                <w:szCs w:val="24"/>
              </w:rPr>
              <w:t>ЛСЭН 3</w:t>
            </w:r>
          </w:p>
        </w:tc>
      </w:tr>
      <w:tr w:rsidR="00610729" w:rsidRPr="00F439B8" w:rsidTr="00610729">
        <w:trPr>
          <w:trHeight w:val="312"/>
        </w:trPr>
        <w:tc>
          <w:tcPr>
            <w:tcW w:w="4461" w:type="dxa"/>
            <w:gridSpan w:val="2"/>
            <w:tcBorders>
              <w:top w:val="nil"/>
              <w:left w:val="single" w:sz="4" w:space="0" w:color="auto"/>
              <w:bottom w:val="single" w:sz="4" w:space="0" w:color="auto"/>
              <w:right w:val="single" w:sz="4" w:space="0" w:color="auto"/>
            </w:tcBorders>
            <w:shd w:val="clear" w:color="auto" w:fill="auto"/>
            <w:noWrap/>
            <w:vAlign w:val="bottom"/>
          </w:tcPr>
          <w:p w:rsidR="00610729" w:rsidRPr="00F439B8" w:rsidRDefault="00610729" w:rsidP="00D7597C">
            <w:pPr>
              <w:jc w:val="center"/>
              <w:rPr>
                <w:rFonts w:ascii="Times New Roman CYR" w:hAnsi="Times New Roman CYR" w:cs="Times New Roman CYR"/>
                <w:sz w:val="24"/>
                <w:szCs w:val="24"/>
              </w:rPr>
            </w:pPr>
            <w:r w:rsidRPr="00F439B8">
              <w:rPr>
                <w:rFonts w:ascii="Times New Roman CYR" w:hAnsi="Times New Roman CYR" w:cs="Times New Roman CYR"/>
                <w:sz w:val="24"/>
                <w:szCs w:val="24"/>
              </w:rPr>
              <w:t>Тип насоса</w:t>
            </w:r>
          </w:p>
        </w:tc>
        <w:tc>
          <w:tcPr>
            <w:tcW w:w="2059" w:type="dxa"/>
            <w:tcBorders>
              <w:top w:val="nil"/>
              <w:left w:val="nil"/>
              <w:bottom w:val="single" w:sz="4" w:space="0" w:color="auto"/>
              <w:right w:val="single" w:sz="4" w:space="0" w:color="auto"/>
            </w:tcBorders>
            <w:shd w:val="clear" w:color="auto" w:fill="auto"/>
            <w:noWrap/>
            <w:vAlign w:val="bottom"/>
          </w:tcPr>
          <w:p w:rsidR="00610729" w:rsidRPr="00F439B8" w:rsidRDefault="00610729" w:rsidP="00D7597C">
            <w:pPr>
              <w:jc w:val="center"/>
              <w:rPr>
                <w:rFonts w:ascii="Times New Roman CYR" w:hAnsi="Times New Roman CYR" w:cs="Times New Roman CYR"/>
                <w:sz w:val="24"/>
                <w:szCs w:val="24"/>
              </w:rPr>
            </w:pPr>
            <w:r w:rsidRPr="00F439B8">
              <w:rPr>
                <w:rFonts w:ascii="Times New Roman CYR" w:hAnsi="Times New Roman CYR" w:cs="Times New Roman CYR"/>
                <w:sz w:val="24"/>
                <w:szCs w:val="24"/>
              </w:rPr>
              <w:t>1Д630-90</w:t>
            </w:r>
          </w:p>
        </w:tc>
        <w:tc>
          <w:tcPr>
            <w:tcW w:w="2445" w:type="dxa"/>
            <w:tcBorders>
              <w:top w:val="nil"/>
              <w:left w:val="nil"/>
              <w:bottom w:val="single" w:sz="4" w:space="0" w:color="auto"/>
              <w:right w:val="single" w:sz="4" w:space="0" w:color="auto"/>
            </w:tcBorders>
            <w:shd w:val="clear" w:color="auto" w:fill="auto"/>
            <w:vAlign w:val="bottom"/>
          </w:tcPr>
          <w:p w:rsidR="00610729" w:rsidRPr="00F439B8" w:rsidRDefault="00610729" w:rsidP="00D7597C">
            <w:pPr>
              <w:jc w:val="center"/>
              <w:rPr>
                <w:rFonts w:ascii="Times New Roman CYR" w:hAnsi="Times New Roman CYR" w:cs="Times New Roman CYR"/>
                <w:sz w:val="24"/>
                <w:szCs w:val="24"/>
              </w:rPr>
            </w:pPr>
            <w:r w:rsidRPr="00F439B8">
              <w:rPr>
                <w:rFonts w:ascii="Times New Roman CYR" w:hAnsi="Times New Roman CYR" w:cs="Times New Roman CYR"/>
                <w:sz w:val="24"/>
                <w:szCs w:val="24"/>
              </w:rPr>
              <w:t>Д630-90</w:t>
            </w:r>
          </w:p>
        </w:tc>
      </w:tr>
      <w:tr w:rsidR="00610729" w:rsidRPr="00F439B8" w:rsidTr="00610729">
        <w:trPr>
          <w:trHeight w:val="312"/>
        </w:trPr>
        <w:tc>
          <w:tcPr>
            <w:tcW w:w="3500" w:type="dxa"/>
            <w:tcBorders>
              <w:top w:val="nil"/>
              <w:left w:val="single" w:sz="4" w:space="0" w:color="auto"/>
              <w:bottom w:val="single" w:sz="4" w:space="0" w:color="auto"/>
              <w:right w:val="single" w:sz="4" w:space="0" w:color="auto"/>
            </w:tcBorders>
            <w:shd w:val="clear" w:color="auto" w:fill="auto"/>
            <w:noWrap/>
            <w:vAlign w:val="bottom"/>
          </w:tcPr>
          <w:p w:rsidR="00610729" w:rsidRPr="00F439B8" w:rsidRDefault="00610729" w:rsidP="00D7597C">
            <w:pPr>
              <w:rPr>
                <w:rFonts w:ascii="Times New Roman CYR" w:hAnsi="Times New Roman CYR" w:cs="Times New Roman CYR"/>
                <w:sz w:val="24"/>
                <w:szCs w:val="24"/>
              </w:rPr>
            </w:pPr>
            <w:r w:rsidRPr="00F439B8">
              <w:rPr>
                <w:rFonts w:ascii="Times New Roman CYR" w:hAnsi="Times New Roman CYR" w:cs="Times New Roman CYR"/>
                <w:sz w:val="24"/>
                <w:szCs w:val="24"/>
              </w:rPr>
              <w:t>Подача насоса</w:t>
            </w:r>
          </w:p>
        </w:tc>
        <w:tc>
          <w:tcPr>
            <w:tcW w:w="961" w:type="dxa"/>
            <w:tcBorders>
              <w:top w:val="nil"/>
              <w:left w:val="nil"/>
              <w:bottom w:val="single" w:sz="4" w:space="0" w:color="auto"/>
              <w:right w:val="single" w:sz="4" w:space="0" w:color="auto"/>
            </w:tcBorders>
            <w:shd w:val="clear" w:color="auto" w:fill="auto"/>
            <w:noWrap/>
            <w:vAlign w:val="bottom"/>
          </w:tcPr>
          <w:p w:rsidR="00610729" w:rsidRPr="00F439B8" w:rsidRDefault="00610729" w:rsidP="00D7597C">
            <w:pPr>
              <w:jc w:val="center"/>
              <w:rPr>
                <w:rFonts w:ascii="Times New Roman CYR" w:hAnsi="Times New Roman CYR" w:cs="Times New Roman CYR"/>
                <w:sz w:val="24"/>
                <w:szCs w:val="24"/>
              </w:rPr>
            </w:pPr>
            <w:r w:rsidRPr="00F439B8">
              <w:rPr>
                <w:rFonts w:ascii="Times New Roman CYR" w:hAnsi="Times New Roman CYR" w:cs="Times New Roman CYR"/>
                <w:sz w:val="24"/>
                <w:szCs w:val="24"/>
              </w:rPr>
              <w:t>м3/ч</w:t>
            </w:r>
          </w:p>
        </w:tc>
        <w:tc>
          <w:tcPr>
            <w:tcW w:w="2059" w:type="dxa"/>
            <w:tcBorders>
              <w:top w:val="nil"/>
              <w:left w:val="nil"/>
              <w:bottom w:val="single" w:sz="4" w:space="0" w:color="auto"/>
              <w:right w:val="single" w:sz="4" w:space="0" w:color="auto"/>
            </w:tcBorders>
            <w:shd w:val="clear" w:color="auto" w:fill="auto"/>
            <w:noWrap/>
            <w:vAlign w:val="bottom"/>
          </w:tcPr>
          <w:p w:rsidR="00610729" w:rsidRPr="00F439B8" w:rsidRDefault="00610729" w:rsidP="00D7597C">
            <w:pPr>
              <w:jc w:val="center"/>
              <w:rPr>
                <w:rFonts w:ascii="Times New Roman CYR" w:hAnsi="Times New Roman CYR" w:cs="Times New Roman CYR"/>
                <w:color w:val="000000"/>
                <w:sz w:val="24"/>
                <w:szCs w:val="24"/>
              </w:rPr>
            </w:pPr>
            <w:r w:rsidRPr="00F439B8">
              <w:rPr>
                <w:rFonts w:ascii="Times New Roman CYR" w:hAnsi="Times New Roman CYR" w:cs="Times New Roman CYR"/>
                <w:color w:val="000000"/>
                <w:sz w:val="24"/>
                <w:szCs w:val="24"/>
              </w:rPr>
              <w:t>630</w:t>
            </w:r>
          </w:p>
        </w:tc>
        <w:tc>
          <w:tcPr>
            <w:tcW w:w="2445" w:type="dxa"/>
            <w:tcBorders>
              <w:top w:val="nil"/>
              <w:left w:val="nil"/>
              <w:bottom w:val="single" w:sz="4" w:space="0" w:color="auto"/>
              <w:right w:val="single" w:sz="4" w:space="0" w:color="auto"/>
            </w:tcBorders>
            <w:shd w:val="clear" w:color="auto" w:fill="auto"/>
            <w:vAlign w:val="bottom"/>
          </w:tcPr>
          <w:p w:rsidR="00610729" w:rsidRPr="00F439B8" w:rsidRDefault="00610729" w:rsidP="00D7597C">
            <w:pPr>
              <w:jc w:val="center"/>
              <w:rPr>
                <w:rFonts w:ascii="Times New Roman CYR" w:hAnsi="Times New Roman CYR" w:cs="Times New Roman CYR"/>
                <w:color w:val="000000"/>
                <w:sz w:val="24"/>
                <w:szCs w:val="24"/>
              </w:rPr>
            </w:pPr>
            <w:r w:rsidRPr="00F439B8">
              <w:rPr>
                <w:rFonts w:ascii="Times New Roman CYR" w:hAnsi="Times New Roman CYR" w:cs="Times New Roman CYR"/>
                <w:color w:val="000000"/>
                <w:sz w:val="24"/>
                <w:szCs w:val="24"/>
              </w:rPr>
              <w:t>630</w:t>
            </w:r>
          </w:p>
        </w:tc>
      </w:tr>
      <w:tr w:rsidR="00610729" w:rsidRPr="00F439B8" w:rsidTr="00610729">
        <w:trPr>
          <w:trHeight w:val="312"/>
        </w:trPr>
        <w:tc>
          <w:tcPr>
            <w:tcW w:w="3500" w:type="dxa"/>
            <w:tcBorders>
              <w:top w:val="nil"/>
              <w:left w:val="single" w:sz="4" w:space="0" w:color="auto"/>
              <w:bottom w:val="single" w:sz="4" w:space="0" w:color="auto"/>
              <w:right w:val="single" w:sz="4" w:space="0" w:color="auto"/>
            </w:tcBorders>
            <w:shd w:val="clear" w:color="auto" w:fill="auto"/>
            <w:noWrap/>
            <w:vAlign w:val="bottom"/>
          </w:tcPr>
          <w:p w:rsidR="00610729" w:rsidRPr="00F439B8" w:rsidRDefault="00610729" w:rsidP="00D7597C">
            <w:pPr>
              <w:rPr>
                <w:rFonts w:ascii="Times New Roman CYR" w:hAnsi="Times New Roman CYR" w:cs="Times New Roman CYR"/>
                <w:sz w:val="24"/>
                <w:szCs w:val="24"/>
              </w:rPr>
            </w:pPr>
            <w:r w:rsidRPr="00F439B8">
              <w:rPr>
                <w:rFonts w:ascii="Times New Roman CYR" w:hAnsi="Times New Roman CYR" w:cs="Times New Roman CYR"/>
                <w:sz w:val="24"/>
                <w:szCs w:val="24"/>
              </w:rPr>
              <w:t>Напор насоса</w:t>
            </w:r>
          </w:p>
        </w:tc>
        <w:tc>
          <w:tcPr>
            <w:tcW w:w="961" w:type="dxa"/>
            <w:tcBorders>
              <w:top w:val="nil"/>
              <w:left w:val="nil"/>
              <w:bottom w:val="single" w:sz="4" w:space="0" w:color="auto"/>
              <w:right w:val="single" w:sz="4" w:space="0" w:color="auto"/>
            </w:tcBorders>
            <w:shd w:val="clear" w:color="auto" w:fill="auto"/>
            <w:noWrap/>
            <w:vAlign w:val="bottom"/>
          </w:tcPr>
          <w:p w:rsidR="00610729" w:rsidRPr="00F439B8" w:rsidRDefault="00610729" w:rsidP="00D7597C">
            <w:pPr>
              <w:jc w:val="center"/>
              <w:rPr>
                <w:rFonts w:ascii="Times New Roman CYR" w:hAnsi="Times New Roman CYR" w:cs="Times New Roman CYR"/>
                <w:sz w:val="24"/>
                <w:szCs w:val="24"/>
              </w:rPr>
            </w:pPr>
            <w:r w:rsidRPr="00F439B8">
              <w:rPr>
                <w:rFonts w:ascii="Times New Roman CYR" w:hAnsi="Times New Roman CYR" w:cs="Times New Roman CYR"/>
                <w:sz w:val="24"/>
                <w:szCs w:val="24"/>
              </w:rPr>
              <w:t>м</w:t>
            </w:r>
          </w:p>
        </w:tc>
        <w:tc>
          <w:tcPr>
            <w:tcW w:w="2059" w:type="dxa"/>
            <w:tcBorders>
              <w:top w:val="nil"/>
              <w:left w:val="nil"/>
              <w:bottom w:val="single" w:sz="4" w:space="0" w:color="auto"/>
              <w:right w:val="single" w:sz="4" w:space="0" w:color="auto"/>
            </w:tcBorders>
            <w:shd w:val="clear" w:color="auto" w:fill="auto"/>
            <w:noWrap/>
            <w:vAlign w:val="bottom"/>
          </w:tcPr>
          <w:p w:rsidR="00610729" w:rsidRPr="00F439B8" w:rsidRDefault="00610729" w:rsidP="00D7597C">
            <w:pPr>
              <w:jc w:val="center"/>
              <w:rPr>
                <w:rFonts w:ascii="Times New Roman CYR" w:hAnsi="Times New Roman CYR" w:cs="Times New Roman CYR"/>
                <w:color w:val="000000"/>
                <w:sz w:val="24"/>
                <w:szCs w:val="24"/>
              </w:rPr>
            </w:pPr>
            <w:r w:rsidRPr="00F439B8">
              <w:rPr>
                <w:rFonts w:ascii="Times New Roman CYR" w:hAnsi="Times New Roman CYR" w:cs="Times New Roman CYR"/>
                <w:color w:val="000000"/>
                <w:sz w:val="24"/>
                <w:szCs w:val="24"/>
              </w:rPr>
              <w:t>90</w:t>
            </w:r>
          </w:p>
        </w:tc>
        <w:tc>
          <w:tcPr>
            <w:tcW w:w="2445" w:type="dxa"/>
            <w:tcBorders>
              <w:top w:val="nil"/>
              <w:left w:val="nil"/>
              <w:bottom w:val="single" w:sz="4" w:space="0" w:color="auto"/>
              <w:right w:val="single" w:sz="4" w:space="0" w:color="auto"/>
            </w:tcBorders>
            <w:shd w:val="clear" w:color="auto" w:fill="auto"/>
            <w:vAlign w:val="bottom"/>
          </w:tcPr>
          <w:p w:rsidR="00610729" w:rsidRPr="00F439B8" w:rsidRDefault="00610729" w:rsidP="00D7597C">
            <w:pPr>
              <w:jc w:val="center"/>
              <w:rPr>
                <w:rFonts w:ascii="Times New Roman CYR" w:hAnsi="Times New Roman CYR" w:cs="Times New Roman CYR"/>
                <w:color w:val="000000"/>
                <w:sz w:val="24"/>
                <w:szCs w:val="24"/>
              </w:rPr>
            </w:pPr>
            <w:r w:rsidRPr="00F439B8">
              <w:rPr>
                <w:rFonts w:ascii="Times New Roman CYR" w:hAnsi="Times New Roman CYR" w:cs="Times New Roman CYR"/>
                <w:color w:val="000000"/>
                <w:sz w:val="24"/>
                <w:szCs w:val="24"/>
              </w:rPr>
              <w:t>90</w:t>
            </w:r>
          </w:p>
        </w:tc>
      </w:tr>
      <w:tr w:rsidR="00610729" w:rsidRPr="00F439B8" w:rsidTr="00610729">
        <w:trPr>
          <w:trHeight w:val="312"/>
        </w:trPr>
        <w:tc>
          <w:tcPr>
            <w:tcW w:w="4461"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610729" w:rsidRPr="00F439B8" w:rsidRDefault="00610729" w:rsidP="00D7597C">
            <w:pPr>
              <w:jc w:val="center"/>
              <w:rPr>
                <w:rFonts w:ascii="Times New Roman CYR" w:hAnsi="Times New Roman CYR" w:cs="Times New Roman CYR"/>
                <w:sz w:val="24"/>
                <w:szCs w:val="24"/>
              </w:rPr>
            </w:pPr>
            <w:r w:rsidRPr="00F439B8">
              <w:rPr>
                <w:rFonts w:ascii="Times New Roman CYR" w:hAnsi="Times New Roman CYR" w:cs="Times New Roman CYR"/>
                <w:sz w:val="24"/>
                <w:szCs w:val="24"/>
              </w:rPr>
              <w:t>Тип двигателя</w:t>
            </w:r>
          </w:p>
        </w:tc>
        <w:tc>
          <w:tcPr>
            <w:tcW w:w="2059" w:type="dxa"/>
            <w:tcBorders>
              <w:top w:val="single" w:sz="4" w:space="0" w:color="auto"/>
              <w:left w:val="single" w:sz="4" w:space="0" w:color="auto"/>
              <w:bottom w:val="single" w:sz="4" w:space="0" w:color="auto"/>
              <w:right w:val="single" w:sz="4" w:space="0" w:color="auto"/>
            </w:tcBorders>
            <w:shd w:val="clear" w:color="auto" w:fill="auto"/>
            <w:vAlign w:val="bottom"/>
          </w:tcPr>
          <w:p w:rsidR="00610729" w:rsidRPr="00F439B8" w:rsidRDefault="00610729" w:rsidP="00D7597C">
            <w:pPr>
              <w:jc w:val="center"/>
              <w:rPr>
                <w:rFonts w:ascii="Times New Roman CYR" w:hAnsi="Times New Roman CYR" w:cs="Times New Roman CYR"/>
                <w:sz w:val="22"/>
                <w:szCs w:val="22"/>
              </w:rPr>
            </w:pPr>
            <w:r w:rsidRPr="00F439B8">
              <w:rPr>
                <w:rFonts w:ascii="Times New Roman CYR" w:hAnsi="Times New Roman CYR" w:cs="Times New Roman CYR"/>
                <w:sz w:val="22"/>
                <w:szCs w:val="22"/>
              </w:rPr>
              <w:t>А113-4М</w:t>
            </w:r>
          </w:p>
        </w:tc>
        <w:tc>
          <w:tcPr>
            <w:tcW w:w="2445" w:type="dxa"/>
            <w:tcBorders>
              <w:top w:val="single" w:sz="4" w:space="0" w:color="auto"/>
              <w:left w:val="single" w:sz="4" w:space="0" w:color="auto"/>
              <w:bottom w:val="single" w:sz="4" w:space="0" w:color="auto"/>
              <w:right w:val="single" w:sz="4" w:space="0" w:color="auto"/>
            </w:tcBorders>
            <w:shd w:val="clear" w:color="auto" w:fill="auto"/>
            <w:vAlign w:val="bottom"/>
          </w:tcPr>
          <w:p w:rsidR="00610729" w:rsidRPr="00F439B8" w:rsidRDefault="00610729" w:rsidP="00D7597C">
            <w:pPr>
              <w:jc w:val="center"/>
              <w:rPr>
                <w:rFonts w:ascii="Times New Roman CYR" w:hAnsi="Times New Roman CYR" w:cs="Times New Roman CYR"/>
                <w:sz w:val="22"/>
                <w:szCs w:val="22"/>
              </w:rPr>
            </w:pPr>
            <w:r w:rsidRPr="00F439B8">
              <w:rPr>
                <w:rFonts w:ascii="Times New Roman CYR" w:hAnsi="Times New Roman CYR" w:cs="Times New Roman CYR"/>
                <w:sz w:val="22"/>
                <w:szCs w:val="22"/>
              </w:rPr>
              <w:t>ДА304-400ХК-4МУ1</w:t>
            </w:r>
          </w:p>
        </w:tc>
      </w:tr>
      <w:tr w:rsidR="00610729" w:rsidRPr="00F439B8" w:rsidTr="00610729">
        <w:trPr>
          <w:trHeight w:val="312"/>
        </w:trPr>
        <w:tc>
          <w:tcPr>
            <w:tcW w:w="3500" w:type="dxa"/>
            <w:tcBorders>
              <w:top w:val="nil"/>
              <w:left w:val="single" w:sz="4" w:space="0" w:color="auto"/>
              <w:bottom w:val="single" w:sz="4" w:space="0" w:color="auto"/>
              <w:right w:val="single" w:sz="4" w:space="0" w:color="auto"/>
            </w:tcBorders>
            <w:shd w:val="clear" w:color="auto" w:fill="auto"/>
            <w:noWrap/>
            <w:vAlign w:val="bottom"/>
          </w:tcPr>
          <w:p w:rsidR="00610729" w:rsidRPr="00F439B8" w:rsidRDefault="00610729" w:rsidP="00D7597C">
            <w:pPr>
              <w:rPr>
                <w:rFonts w:ascii="Times New Roman CYR" w:hAnsi="Times New Roman CYR" w:cs="Times New Roman CYR"/>
                <w:sz w:val="24"/>
                <w:szCs w:val="24"/>
              </w:rPr>
            </w:pPr>
            <w:r w:rsidRPr="00F439B8">
              <w:rPr>
                <w:rFonts w:ascii="Times New Roman CYR" w:hAnsi="Times New Roman CYR" w:cs="Times New Roman CYR"/>
                <w:sz w:val="24"/>
                <w:szCs w:val="24"/>
              </w:rPr>
              <w:t>Напряжение линейное</w:t>
            </w:r>
          </w:p>
        </w:tc>
        <w:tc>
          <w:tcPr>
            <w:tcW w:w="961" w:type="dxa"/>
            <w:tcBorders>
              <w:top w:val="nil"/>
              <w:left w:val="nil"/>
              <w:bottom w:val="single" w:sz="4" w:space="0" w:color="auto"/>
              <w:right w:val="single" w:sz="4" w:space="0" w:color="auto"/>
            </w:tcBorders>
            <w:shd w:val="clear" w:color="auto" w:fill="auto"/>
            <w:noWrap/>
            <w:vAlign w:val="bottom"/>
          </w:tcPr>
          <w:p w:rsidR="00610729" w:rsidRPr="00F439B8" w:rsidRDefault="00610729" w:rsidP="00D7597C">
            <w:pPr>
              <w:jc w:val="center"/>
              <w:rPr>
                <w:rFonts w:ascii="Times New Roman CYR" w:hAnsi="Times New Roman CYR" w:cs="Times New Roman CYR"/>
                <w:sz w:val="24"/>
                <w:szCs w:val="24"/>
              </w:rPr>
            </w:pPr>
            <w:r w:rsidRPr="00F439B8">
              <w:rPr>
                <w:rFonts w:ascii="Times New Roman CYR" w:hAnsi="Times New Roman CYR" w:cs="Times New Roman CYR"/>
                <w:sz w:val="24"/>
                <w:szCs w:val="24"/>
              </w:rPr>
              <w:t>В</w:t>
            </w:r>
          </w:p>
        </w:tc>
        <w:tc>
          <w:tcPr>
            <w:tcW w:w="2059" w:type="dxa"/>
            <w:tcBorders>
              <w:top w:val="nil"/>
              <w:left w:val="nil"/>
              <w:bottom w:val="single" w:sz="4" w:space="0" w:color="auto"/>
              <w:right w:val="single" w:sz="4" w:space="0" w:color="auto"/>
            </w:tcBorders>
            <w:shd w:val="clear" w:color="auto" w:fill="auto"/>
            <w:noWrap/>
            <w:vAlign w:val="bottom"/>
          </w:tcPr>
          <w:p w:rsidR="00610729" w:rsidRPr="00F439B8" w:rsidRDefault="00610729" w:rsidP="00D7597C">
            <w:pPr>
              <w:jc w:val="center"/>
              <w:rPr>
                <w:rFonts w:ascii="Times New Roman CYR" w:hAnsi="Times New Roman CYR" w:cs="Times New Roman CYR"/>
                <w:sz w:val="24"/>
                <w:szCs w:val="24"/>
              </w:rPr>
            </w:pPr>
            <w:bookmarkStart w:id="0" w:name="RANGE!D16"/>
            <w:r w:rsidRPr="00F439B8">
              <w:rPr>
                <w:rFonts w:ascii="Times New Roman CYR" w:hAnsi="Times New Roman CYR" w:cs="Times New Roman CYR"/>
                <w:sz w:val="24"/>
                <w:szCs w:val="24"/>
              </w:rPr>
              <w:t>6000</w:t>
            </w:r>
          </w:p>
        </w:tc>
        <w:bookmarkEnd w:id="0"/>
        <w:tc>
          <w:tcPr>
            <w:tcW w:w="2445" w:type="dxa"/>
            <w:tcBorders>
              <w:top w:val="single" w:sz="4" w:space="0" w:color="auto"/>
              <w:left w:val="nil"/>
              <w:bottom w:val="single" w:sz="4" w:space="0" w:color="auto"/>
              <w:right w:val="single" w:sz="4" w:space="0" w:color="auto"/>
            </w:tcBorders>
            <w:shd w:val="clear" w:color="auto" w:fill="auto"/>
            <w:vAlign w:val="bottom"/>
          </w:tcPr>
          <w:p w:rsidR="00610729" w:rsidRPr="00F439B8" w:rsidRDefault="00610729" w:rsidP="00D7597C">
            <w:pPr>
              <w:jc w:val="center"/>
              <w:rPr>
                <w:rFonts w:ascii="Times New Roman CYR" w:hAnsi="Times New Roman CYR" w:cs="Times New Roman CYR"/>
                <w:sz w:val="24"/>
                <w:szCs w:val="24"/>
              </w:rPr>
            </w:pPr>
            <w:r w:rsidRPr="00F439B8">
              <w:rPr>
                <w:rFonts w:ascii="Times New Roman CYR" w:hAnsi="Times New Roman CYR" w:cs="Times New Roman CYR"/>
                <w:sz w:val="24"/>
                <w:szCs w:val="24"/>
              </w:rPr>
              <w:t>6000</w:t>
            </w:r>
          </w:p>
        </w:tc>
      </w:tr>
      <w:tr w:rsidR="00610729" w:rsidRPr="00F439B8" w:rsidTr="00610729">
        <w:trPr>
          <w:trHeight w:val="312"/>
        </w:trPr>
        <w:tc>
          <w:tcPr>
            <w:tcW w:w="3500" w:type="dxa"/>
            <w:tcBorders>
              <w:top w:val="nil"/>
              <w:left w:val="single" w:sz="4" w:space="0" w:color="auto"/>
              <w:bottom w:val="single" w:sz="4" w:space="0" w:color="auto"/>
              <w:right w:val="single" w:sz="4" w:space="0" w:color="auto"/>
            </w:tcBorders>
            <w:shd w:val="clear" w:color="auto" w:fill="auto"/>
            <w:noWrap/>
            <w:vAlign w:val="bottom"/>
          </w:tcPr>
          <w:p w:rsidR="00610729" w:rsidRPr="00F439B8" w:rsidRDefault="00610729" w:rsidP="00D7597C">
            <w:pPr>
              <w:rPr>
                <w:rFonts w:ascii="Times New Roman CYR" w:hAnsi="Times New Roman CYR" w:cs="Times New Roman CYR"/>
                <w:sz w:val="24"/>
                <w:szCs w:val="24"/>
              </w:rPr>
            </w:pPr>
            <w:r w:rsidRPr="00F439B8">
              <w:rPr>
                <w:rFonts w:ascii="Times New Roman CYR" w:hAnsi="Times New Roman CYR" w:cs="Times New Roman CYR"/>
                <w:sz w:val="24"/>
                <w:szCs w:val="24"/>
              </w:rPr>
              <w:t>КПД двигателя</w:t>
            </w:r>
          </w:p>
        </w:tc>
        <w:tc>
          <w:tcPr>
            <w:tcW w:w="961" w:type="dxa"/>
            <w:tcBorders>
              <w:top w:val="nil"/>
              <w:left w:val="nil"/>
              <w:bottom w:val="single" w:sz="4" w:space="0" w:color="auto"/>
              <w:right w:val="single" w:sz="4" w:space="0" w:color="auto"/>
            </w:tcBorders>
            <w:shd w:val="clear" w:color="auto" w:fill="auto"/>
            <w:noWrap/>
            <w:vAlign w:val="bottom"/>
          </w:tcPr>
          <w:p w:rsidR="00610729" w:rsidRPr="00F439B8" w:rsidRDefault="00610729" w:rsidP="00D7597C">
            <w:pPr>
              <w:jc w:val="center"/>
              <w:rPr>
                <w:rFonts w:ascii="Times New Roman CYR" w:hAnsi="Times New Roman CYR" w:cs="Times New Roman CYR"/>
                <w:sz w:val="24"/>
                <w:szCs w:val="24"/>
              </w:rPr>
            </w:pPr>
            <w:r w:rsidRPr="00F439B8">
              <w:rPr>
                <w:rFonts w:ascii="Times New Roman CYR" w:hAnsi="Times New Roman CYR" w:cs="Times New Roman CYR"/>
                <w:sz w:val="24"/>
                <w:szCs w:val="24"/>
              </w:rPr>
              <w:t>%</w:t>
            </w:r>
          </w:p>
        </w:tc>
        <w:tc>
          <w:tcPr>
            <w:tcW w:w="2059" w:type="dxa"/>
            <w:tcBorders>
              <w:top w:val="nil"/>
              <w:left w:val="nil"/>
              <w:bottom w:val="single" w:sz="4" w:space="0" w:color="auto"/>
              <w:right w:val="single" w:sz="4" w:space="0" w:color="auto"/>
            </w:tcBorders>
            <w:shd w:val="clear" w:color="auto" w:fill="auto"/>
            <w:noWrap/>
            <w:vAlign w:val="bottom"/>
          </w:tcPr>
          <w:p w:rsidR="00610729" w:rsidRPr="00F439B8" w:rsidRDefault="00610729" w:rsidP="00D7597C">
            <w:pPr>
              <w:jc w:val="center"/>
              <w:rPr>
                <w:rFonts w:ascii="Times New Roman CYR" w:hAnsi="Times New Roman CYR" w:cs="Times New Roman CYR"/>
                <w:color w:val="000000"/>
                <w:sz w:val="24"/>
                <w:szCs w:val="24"/>
                <w:lang w:val="en-US"/>
              </w:rPr>
            </w:pPr>
            <w:bookmarkStart w:id="1" w:name="RANGE!D17"/>
            <w:r w:rsidRPr="00F439B8">
              <w:rPr>
                <w:rFonts w:ascii="Times New Roman CYR" w:hAnsi="Times New Roman CYR" w:cs="Times New Roman CYR"/>
                <w:color w:val="000000"/>
                <w:sz w:val="24"/>
                <w:szCs w:val="24"/>
              </w:rPr>
              <w:t>92</w:t>
            </w:r>
          </w:p>
        </w:tc>
        <w:bookmarkEnd w:id="1"/>
        <w:tc>
          <w:tcPr>
            <w:tcW w:w="2445" w:type="dxa"/>
            <w:tcBorders>
              <w:top w:val="single" w:sz="4" w:space="0" w:color="auto"/>
              <w:left w:val="nil"/>
              <w:bottom w:val="single" w:sz="4" w:space="0" w:color="auto"/>
              <w:right w:val="single" w:sz="4" w:space="0" w:color="auto"/>
            </w:tcBorders>
            <w:shd w:val="clear" w:color="auto" w:fill="auto"/>
            <w:vAlign w:val="bottom"/>
          </w:tcPr>
          <w:p w:rsidR="00610729" w:rsidRPr="00F439B8" w:rsidRDefault="00610729" w:rsidP="00D7597C">
            <w:pPr>
              <w:jc w:val="center"/>
              <w:rPr>
                <w:rFonts w:ascii="Times New Roman CYR" w:hAnsi="Times New Roman CYR" w:cs="Times New Roman CYR"/>
                <w:color w:val="000000"/>
                <w:sz w:val="24"/>
                <w:szCs w:val="24"/>
              </w:rPr>
            </w:pPr>
            <w:r w:rsidRPr="00F439B8">
              <w:rPr>
                <w:rFonts w:ascii="Times New Roman CYR" w:hAnsi="Times New Roman CYR" w:cs="Times New Roman CYR"/>
                <w:color w:val="000000"/>
                <w:sz w:val="24"/>
                <w:szCs w:val="24"/>
              </w:rPr>
              <w:t>93,7</w:t>
            </w:r>
          </w:p>
        </w:tc>
      </w:tr>
      <w:tr w:rsidR="00610729" w:rsidRPr="00F439B8" w:rsidTr="00610729">
        <w:trPr>
          <w:trHeight w:val="312"/>
        </w:trPr>
        <w:tc>
          <w:tcPr>
            <w:tcW w:w="3500" w:type="dxa"/>
            <w:tcBorders>
              <w:top w:val="nil"/>
              <w:left w:val="single" w:sz="4" w:space="0" w:color="auto"/>
              <w:bottom w:val="single" w:sz="4" w:space="0" w:color="auto"/>
              <w:right w:val="single" w:sz="4" w:space="0" w:color="auto"/>
            </w:tcBorders>
            <w:shd w:val="clear" w:color="auto" w:fill="auto"/>
            <w:noWrap/>
            <w:vAlign w:val="bottom"/>
          </w:tcPr>
          <w:p w:rsidR="00610729" w:rsidRPr="00F439B8" w:rsidRDefault="00610729" w:rsidP="00D7597C">
            <w:pPr>
              <w:rPr>
                <w:rFonts w:ascii="Times New Roman CYR" w:hAnsi="Times New Roman CYR" w:cs="Times New Roman CYR"/>
                <w:sz w:val="24"/>
                <w:szCs w:val="24"/>
              </w:rPr>
            </w:pPr>
            <w:proofErr w:type="spellStart"/>
            <w:r w:rsidRPr="00F439B8">
              <w:rPr>
                <w:rFonts w:ascii="Times New Roman CYR" w:hAnsi="Times New Roman CYR" w:cs="Times New Roman CYR"/>
                <w:sz w:val="24"/>
                <w:szCs w:val="24"/>
              </w:rPr>
              <w:t>Коэф</w:t>
            </w:r>
            <w:proofErr w:type="gramStart"/>
            <w:r w:rsidRPr="00F439B8">
              <w:rPr>
                <w:rFonts w:ascii="Times New Roman CYR" w:hAnsi="Times New Roman CYR" w:cs="Times New Roman CYR"/>
                <w:sz w:val="24"/>
                <w:szCs w:val="24"/>
              </w:rPr>
              <w:t>.м</w:t>
            </w:r>
            <w:proofErr w:type="gramEnd"/>
            <w:r w:rsidRPr="00F439B8">
              <w:rPr>
                <w:rFonts w:ascii="Times New Roman CYR" w:hAnsi="Times New Roman CYR" w:cs="Times New Roman CYR"/>
                <w:sz w:val="24"/>
                <w:szCs w:val="24"/>
              </w:rPr>
              <w:t>ощности</w:t>
            </w:r>
            <w:proofErr w:type="spellEnd"/>
            <w:r w:rsidRPr="00F439B8">
              <w:rPr>
                <w:rFonts w:ascii="Times New Roman CYR" w:hAnsi="Times New Roman CYR" w:cs="Times New Roman CYR"/>
                <w:sz w:val="24"/>
                <w:szCs w:val="24"/>
              </w:rPr>
              <w:t xml:space="preserve"> двигателя</w:t>
            </w:r>
          </w:p>
        </w:tc>
        <w:tc>
          <w:tcPr>
            <w:tcW w:w="961" w:type="dxa"/>
            <w:tcBorders>
              <w:top w:val="nil"/>
              <w:left w:val="nil"/>
              <w:bottom w:val="single" w:sz="4" w:space="0" w:color="auto"/>
              <w:right w:val="single" w:sz="4" w:space="0" w:color="auto"/>
            </w:tcBorders>
            <w:shd w:val="clear" w:color="auto" w:fill="auto"/>
            <w:noWrap/>
            <w:vAlign w:val="bottom"/>
          </w:tcPr>
          <w:p w:rsidR="00610729" w:rsidRPr="00F439B8" w:rsidRDefault="00610729" w:rsidP="00D7597C">
            <w:pPr>
              <w:jc w:val="center"/>
              <w:rPr>
                <w:rFonts w:ascii="Times New Roman CYR" w:hAnsi="Times New Roman CYR" w:cs="Times New Roman CYR"/>
                <w:sz w:val="24"/>
                <w:szCs w:val="24"/>
              </w:rPr>
            </w:pPr>
            <w:r w:rsidRPr="00F439B8">
              <w:rPr>
                <w:rFonts w:ascii="Times New Roman CYR" w:hAnsi="Times New Roman CYR" w:cs="Times New Roman CYR"/>
                <w:sz w:val="24"/>
                <w:szCs w:val="24"/>
              </w:rPr>
              <w:t>-</w:t>
            </w:r>
          </w:p>
        </w:tc>
        <w:tc>
          <w:tcPr>
            <w:tcW w:w="2059" w:type="dxa"/>
            <w:tcBorders>
              <w:top w:val="nil"/>
              <w:left w:val="nil"/>
              <w:bottom w:val="single" w:sz="4" w:space="0" w:color="auto"/>
              <w:right w:val="single" w:sz="4" w:space="0" w:color="auto"/>
            </w:tcBorders>
            <w:shd w:val="clear" w:color="auto" w:fill="auto"/>
            <w:noWrap/>
            <w:vAlign w:val="bottom"/>
          </w:tcPr>
          <w:p w:rsidR="00610729" w:rsidRPr="00F439B8" w:rsidRDefault="00610729" w:rsidP="00D7597C">
            <w:pPr>
              <w:jc w:val="center"/>
              <w:rPr>
                <w:rFonts w:ascii="Times New Roman CYR" w:hAnsi="Times New Roman CYR" w:cs="Times New Roman CYR"/>
                <w:sz w:val="24"/>
                <w:szCs w:val="24"/>
              </w:rPr>
            </w:pPr>
            <w:bookmarkStart w:id="2" w:name="RANGE!D18"/>
            <w:r w:rsidRPr="00F439B8">
              <w:rPr>
                <w:rFonts w:ascii="Times New Roman CYR" w:hAnsi="Times New Roman CYR" w:cs="Times New Roman CYR"/>
                <w:sz w:val="24"/>
                <w:szCs w:val="24"/>
              </w:rPr>
              <w:t>0,9</w:t>
            </w:r>
          </w:p>
        </w:tc>
        <w:bookmarkEnd w:id="2"/>
        <w:tc>
          <w:tcPr>
            <w:tcW w:w="2445" w:type="dxa"/>
            <w:tcBorders>
              <w:top w:val="single" w:sz="4" w:space="0" w:color="auto"/>
              <w:left w:val="nil"/>
              <w:bottom w:val="single" w:sz="4" w:space="0" w:color="auto"/>
              <w:right w:val="single" w:sz="4" w:space="0" w:color="auto"/>
            </w:tcBorders>
            <w:shd w:val="clear" w:color="auto" w:fill="auto"/>
            <w:vAlign w:val="bottom"/>
          </w:tcPr>
          <w:p w:rsidR="00610729" w:rsidRPr="00F439B8" w:rsidRDefault="00610729" w:rsidP="00D7597C">
            <w:pPr>
              <w:jc w:val="center"/>
              <w:rPr>
                <w:rFonts w:ascii="Times New Roman CYR" w:hAnsi="Times New Roman CYR" w:cs="Times New Roman CYR"/>
                <w:sz w:val="24"/>
                <w:szCs w:val="24"/>
              </w:rPr>
            </w:pPr>
            <w:r w:rsidRPr="00F439B8">
              <w:rPr>
                <w:rFonts w:ascii="Times New Roman CYR" w:hAnsi="Times New Roman CYR" w:cs="Times New Roman CYR"/>
                <w:sz w:val="24"/>
                <w:szCs w:val="24"/>
              </w:rPr>
              <w:t>0,86</w:t>
            </w:r>
          </w:p>
        </w:tc>
      </w:tr>
      <w:tr w:rsidR="00610729" w:rsidRPr="00F439B8" w:rsidTr="00610729">
        <w:trPr>
          <w:trHeight w:val="312"/>
        </w:trPr>
        <w:tc>
          <w:tcPr>
            <w:tcW w:w="3500" w:type="dxa"/>
            <w:tcBorders>
              <w:top w:val="nil"/>
              <w:left w:val="single" w:sz="4" w:space="0" w:color="auto"/>
              <w:bottom w:val="single" w:sz="4" w:space="0" w:color="auto"/>
              <w:right w:val="single" w:sz="4" w:space="0" w:color="auto"/>
            </w:tcBorders>
            <w:shd w:val="clear" w:color="auto" w:fill="auto"/>
            <w:noWrap/>
            <w:vAlign w:val="bottom"/>
          </w:tcPr>
          <w:p w:rsidR="00610729" w:rsidRPr="00F439B8" w:rsidRDefault="00610729" w:rsidP="00D7597C">
            <w:pPr>
              <w:rPr>
                <w:rFonts w:ascii="Times New Roman CYR" w:hAnsi="Times New Roman CYR" w:cs="Times New Roman CYR"/>
                <w:sz w:val="24"/>
                <w:szCs w:val="24"/>
              </w:rPr>
            </w:pPr>
            <w:r w:rsidRPr="00F439B8">
              <w:rPr>
                <w:rFonts w:ascii="Times New Roman CYR" w:hAnsi="Times New Roman CYR" w:cs="Times New Roman CYR"/>
                <w:sz w:val="24"/>
                <w:szCs w:val="24"/>
              </w:rPr>
              <w:t>Мощность двигателя</w:t>
            </w:r>
          </w:p>
        </w:tc>
        <w:tc>
          <w:tcPr>
            <w:tcW w:w="961" w:type="dxa"/>
            <w:tcBorders>
              <w:top w:val="nil"/>
              <w:left w:val="nil"/>
              <w:bottom w:val="single" w:sz="4" w:space="0" w:color="auto"/>
              <w:right w:val="single" w:sz="4" w:space="0" w:color="auto"/>
            </w:tcBorders>
            <w:shd w:val="clear" w:color="auto" w:fill="auto"/>
            <w:noWrap/>
            <w:vAlign w:val="bottom"/>
          </w:tcPr>
          <w:p w:rsidR="00610729" w:rsidRPr="00F439B8" w:rsidRDefault="00610729" w:rsidP="00D7597C">
            <w:pPr>
              <w:jc w:val="center"/>
              <w:rPr>
                <w:rFonts w:ascii="Times New Roman CYR" w:hAnsi="Times New Roman CYR" w:cs="Times New Roman CYR"/>
                <w:sz w:val="24"/>
                <w:szCs w:val="24"/>
              </w:rPr>
            </w:pPr>
            <w:r w:rsidRPr="00F439B8">
              <w:rPr>
                <w:rFonts w:ascii="Times New Roman CYR" w:hAnsi="Times New Roman CYR" w:cs="Times New Roman CYR"/>
                <w:sz w:val="24"/>
                <w:szCs w:val="24"/>
              </w:rPr>
              <w:t>кВт</w:t>
            </w:r>
          </w:p>
        </w:tc>
        <w:tc>
          <w:tcPr>
            <w:tcW w:w="2059" w:type="dxa"/>
            <w:tcBorders>
              <w:top w:val="nil"/>
              <w:left w:val="nil"/>
              <w:bottom w:val="single" w:sz="4" w:space="0" w:color="auto"/>
              <w:right w:val="single" w:sz="4" w:space="0" w:color="auto"/>
            </w:tcBorders>
            <w:shd w:val="clear" w:color="auto" w:fill="auto"/>
            <w:noWrap/>
            <w:vAlign w:val="bottom"/>
          </w:tcPr>
          <w:p w:rsidR="00610729" w:rsidRPr="00F439B8" w:rsidRDefault="00610729" w:rsidP="00D7597C">
            <w:pPr>
              <w:jc w:val="center"/>
              <w:rPr>
                <w:rFonts w:ascii="Times New Roman CYR" w:hAnsi="Times New Roman CYR" w:cs="Times New Roman CYR"/>
                <w:color w:val="000000"/>
                <w:sz w:val="24"/>
                <w:szCs w:val="24"/>
              </w:rPr>
            </w:pPr>
            <w:bookmarkStart w:id="3" w:name="RANGE!D19"/>
            <w:r w:rsidRPr="00F439B8">
              <w:rPr>
                <w:rFonts w:ascii="Times New Roman CYR" w:hAnsi="Times New Roman CYR" w:cs="Times New Roman CYR"/>
                <w:color w:val="000000"/>
                <w:sz w:val="24"/>
                <w:szCs w:val="24"/>
              </w:rPr>
              <w:t>250</w:t>
            </w:r>
          </w:p>
        </w:tc>
        <w:bookmarkEnd w:id="3"/>
        <w:tc>
          <w:tcPr>
            <w:tcW w:w="2445" w:type="dxa"/>
            <w:tcBorders>
              <w:top w:val="single" w:sz="4" w:space="0" w:color="auto"/>
              <w:left w:val="nil"/>
              <w:bottom w:val="single" w:sz="4" w:space="0" w:color="auto"/>
              <w:right w:val="single" w:sz="4" w:space="0" w:color="auto"/>
            </w:tcBorders>
            <w:shd w:val="clear" w:color="auto" w:fill="auto"/>
            <w:vAlign w:val="bottom"/>
          </w:tcPr>
          <w:p w:rsidR="00610729" w:rsidRPr="00F439B8" w:rsidRDefault="00610729" w:rsidP="00D7597C">
            <w:pPr>
              <w:jc w:val="center"/>
              <w:rPr>
                <w:rFonts w:ascii="Times New Roman CYR" w:hAnsi="Times New Roman CYR" w:cs="Times New Roman CYR"/>
                <w:color w:val="000000"/>
                <w:sz w:val="24"/>
                <w:szCs w:val="24"/>
              </w:rPr>
            </w:pPr>
            <w:r w:rsidRPr="00F439B8">
              <w:rPr>
                <w:rFonts w:ascii="Times New Roman CYR" w:hAnsi="Times New Roman CYR" w:cs="Times New Roman CYR"/>
                <w:color w:val="000000"/>
                <w:sz w:val="24"/>
                <w:szCs w:val="24"/>
              </w:rPr>
              <w:t>315</w:t>
            </w:r>
          </w:p>
        </w:tc>
      </w:tr>
      <w:tr w:rsidR="00610729" w:rsidRPr="00F439B8" w:rsidTr="00610729">
        <w:trPr>
          <w:trHeight w:val="312"/>
        </w:trPr>
        <w:tc>
          <w:tcPr>
            <w:tcW w:w="3500" w:type="dxa"/>
            <w:tcBorders>
              <w:top w:val="nil"/>
              <w:left w:val="single" w:sz="4" w:space="0" w:color="auto"/>
              <w:bottom w:val="single" w:sz="4" w:space="0" w:color="auto"/>
              <w:right w:val="single" w:sz="4" w:space="0" w:color="auto"/>
            </w:tcBorders>
            <w:shd w:val="clear" w:color="auto" w:fill="auto"/>
            <w:noWrap/>
            <w:vAlign w:val="bottom"/>
          </w:tcPr>
          <w:p w:rsidR="00610729" w:rsidRPr="00F439B8" w:rsidRDefault="00610729" w:rsidP="00D7597C">
            <w:pPr>
              <w:rPr>
                <w:rFonts w:ascii="Times New Roman CYR" w:hAnsi="Times New Roman CYR" w:cs="Times New Roman CYR"/>
                <w:sz w:val="24"/>
                <w:szCs w:val="24"/>
              </w:rPr>
            </w:pPr>
            <w:r w:rsidRPr="00F439B8">
              <w:rPr>
                <w:rFonts w:ascii="Times New Roman CYR" w:hAnsi="Times New Roman CYR" w:cs="Times New Roman CYR"/>
                <w:sz w:val="24"/>
                <w:szCs w:val="24"/>
              </w:rPr>
              <w:t>Частота вращения</w:t>
            </w:r>
          </w:p>
        </w:tc>
        <w:tc>
          <w:tcPr>
            <w:tcW w:w="961" w:type="dxa"/>
            <w:tcBorders>
              <w:top w:val="nil"/>
              <w:left w:val="nil"/>
              <w:bottom w:val="single" w:sz="4" w:space="0" w:color="auto"/>
              <w:right w:val="single" w:sz="4" w:space="0" w:color="auto"/>
            </w:tcBorders>
            <w:shd w:val="clear" w:color="auto" w:fill="auto"/>
            <w:noWrap/>
            <w:vAlign w:val="bottom"/>
          </w:tcPr>
          <w:p w:rsidR="00610729" w:rsidRPr="00F439B8" w:rsidRDefault="00610729" w:rsidP="00D7597C">
            <w:pPr>
              <w:jc w:val="center"/>
              <w:rPr>
                <w:rFonts w:ascii="Times New Roman CYR" w:hAnsi="Times New Roman CYR" w:cs="Times New Roman CYR"/>
                <w:sz w:val="24"/>
                <w:szCs w:val="24"/>
              </w:rPr>
            </w:pPr>
            <w:proofErr w:type="gramStart"/>
            <w:r w:rsidRPr="00F439B8">
              <w:rPr>
                <w:rFonts w:ascii="Times New Roman CYR" w:hAnsi="Times New Roman CYR" w:cs="Times New Roman CYR"/>
                <w:sz w:val="24"/>
                <w:szCs w:val="24"/>
              </w:rPr>
              <w:t>об</w:t>
            </w:r>
            <w:proofErr w:type="gramEnd"/>
            <w:r w:rsidRPr="00F439B8">
              <w:rPr>
                <w:rFonts w:ascii="Times New Roman CYR" w:hAnsi="Times New Roman CYR" w:cs="Times New Roman CYR"/>
                <w:sz w:val="24"/>
                <w:szCs w:val="24"/>
              </w:rPr>
              <w:t>/мин</w:t>
            </w:r>
          </w:p>
        </w:tc>
        <w:tc>
          <w:tcPr>
            <w:tcW w:w="2059" w:type="dxa"/>
            <w:tcBorders>
              <w:top w:val="nil"/>
              <w:left w:val="nil"/>
              <w:bottom w:val="single" w:sz="4" w:space="0" w:color="auto"/>
              <w:right w:val="single" w:sz="4" w:space="0" w:color="auto"/>
            </w:tcBorders>
            <w:shd w:val="clear" w:color="auto" w:fill="auto"/>
            <w:noWrap/>
            <w:vAlign w:val="bottom"/>
          </w:tcPr>
          <w:p w:rsidR="00610729" w:rsidRPr="00F439B8" w:rsidRDefault="00610729" w:rsidP="00D7597C">
            <w:pPr>
              <w:jc w:val="center"/>
              <w:rPr>
                <w:rFonts w:ascii="Times New Roman CYR" w:hAnsi="Times New Roman CYR" w:cs="Times New Roman CYR"/>
                <w:sz w:val="24"/>
                <w:szCs w:val="24"/>
              </w:rPr>
            </w:pPr>
            <w:bookmarkStart w:id="4" w:name="RANGE!D20"/>
            <w:r w:rsidRPr="00F439B8">
              <w:rPr>
                <w:rFonts w:ascii="Times New Roman CYR" w:hAnsi="Times New Roman CYR" w:cs="Times New Roman CYR"/>
                <w:sz w:val="24"/>
                <w:szCs w:val="24"/>
              </w:rPr>
              <w:t>1480</w:t>
            </w:r>
          </w:p>
        </w:tc>
        <w:bookmarkEnd w:id="4"/>
        <w:tc>
          <w:tcPr>
            <w:tcW w:w="2445" w:type="dxa"/>
            <w:tcBorders>
              <w:top w:val="single" w:sz="4" w:space="0" w:color="auto"/>
              <w:left w:val="nil"/>
              <w:bottom w:val="single" w:sz="4" w:space="0" w:color="auto"/>
              <w:right w:val="single" w:sz="4" w:space="0" w:color="auto"/>
            </w:tcBorders>
            <w:shd w:val="clear" w:color="auto" w:fill="auto"/>
            <w:vAlign w:val="bottom"/>
          </w:tcPr>
          <w:p w:rsidR="00610729" w:rsidRPr="00F439B8" w:rsidRDefault="00610729" w:rsidP="00D7597C">
            <w:pPr>
              <w:jc w:val="center"/>
              <w:rPr>
                <w:rFonts w:ascii="Times New Roman CYR" w:hAnsi="Times New Roman CYR" w:cs="Times New Roman CYR"/>
                <w:sz w:val="24"/>
                <w:szCs w:val="24"/>
              </w:rPr>
            </w:pPr>
            <w:r w:rsidRPr="00F439B8">
              <w:rPr>
                <w:rFonts w:ascii="Times New Roman CYR" w:hAnsi="Times New Roman CYR" w:cs="Times New Roman CYR"/>
                <w:sz w:val="24"/>
                <w:szCs w:val="24"/>
              </w:rPr>
              <w:t>1500</w:t>
            </w:r>
          </w:p>
        </w:tc>
      </w:tr>
      <w:tr w:rsidR="00610729" w:rsidRPr="00F439B8" w:rsidTr="00610729">
        <w:trPr>
          <w:trHeight w:val="312"/>
        </w:trPr>
        <w:tc>
          <w:tcPr>
            <w:tcW w:w="3500" w:type="dxa"/>
            <w:tcBorders>
              <w:top w:val="nil"/>
              <w:left w:val="single" w:sz="4" w:space="0" w:color="auto"/>
              <w:bottom w:val="single" w:sz="4" w:space="0" w:color="auto"/>
              <w:right w:val="single" w:sz="4" w:space="0" w:color="auto"/>
            </w:tcBorders>
            <w:shd w:val="clear" w:color="auto" w:fill="auto"/>
            <w:noWrap/>
            <w:vAlign w:val="bottom"/>
          </w:tcPr>
          <w:p w:rsidR="00610729" w:rsidRPr="00F439B8" w:rsidRDefault="00610729" w:rsidP="00D7597C">
            <w:pPr>
              <w:rPr>
                <w:rFonts w:ascii="Times New Roman CYR" w:hAnsi="Times New Roman CYR" w:cs="Times New Roman CYR"/>
                <w:sz w:val="24"/>
                <w:szCs w:val="24"/>
              </w:rPr>
            </w:pPr>
            <w:r w:rsidRPr="00F439B8">
              <w:rPr>
                <w:rFonts w:ascii="Times New Roman CYR" w:hAnsi="Times New Roman CYR" w:cs="Times New Roman CYR"/>
                <w:sz w:val="24"/>
                <w:szCs w:val="24"/>
              </w:rPr>
              <w:t>Ток двигателя фазный</w:t>
            </w:r>
          </w:p>
        </w:tc>
        <w:tc>
          <w:tcPr>
            <w:tcW w:w="961" w:type="dxa"/>
            <w:tcBorders>
              <w:top w:val="nil"/>
              <w:left w:val="nil"/>
              <w:bottom w:val="single" w:sz="4" w:space="0" w:color="auto"/>
              <w:right w:val="single" w:sz="4" w:space="0" w:color="auto"/>
            </w:tcBorders>
            <w:shd w:val="clear" w:color="auto" w:fill="auto"/>
            <w:noWrap/>
            <w:vAlign w:val="bottom"/>
          </w:tcPr>
          <w:p w:rsidR="00610729" w:rsidRPr="00F439B8" w:rsidRDefault="00610729" w:rsidP="00D7597C">
            <w:pPr>
              <w:jc w:val="center"/>
              <w:rPr>
                <w:rFonts w:ascii="Times New Roman CYR" w:hAnsi="Times New Roman CYR" w:cs="Times New Roman CYR"/>
                <w:sz w:val="24"/>
                <w:szCs w:val="24"/>
              </w:rPr>
            </w:pPr>
            <w:r w:rsidRPr="00F439B8">
              <w:rPr>
                <w:rFonts w:ascii="Times New Roman CYR" w:hAnsi="Times New Roman CYR" w:cs="Times New Roman CYR"/>
                <w:sz w:val="24"/>
                <w:szCs w:val="24"/>
              </w:rPr>
              <w:t>А</w:t>
            </w:r>
          </w:p>
        </w:tc>
        <w:tc>
          <w:tcPr>
            <w:tcW w:w="2059" w:type="dxa"/>
            <w:tcBorders>
              <w:top w:val="nil"/>
              <w:left w:val="nil"/>
              <w:bottom w:val="single" w:sz="4" w:space="0" w:color="auto"/>
              <w:right w:val="single" w:sz="4" w:space="0" w:color="auto"/>
            </w:tcBorders>
            <w:shd w:val="clear" w:color="auto" w:fill="auto"/>
            <w:noWrap/>
            <w:vAlign w:val="bottom"/>
          </w:tcPr>
          <w:p w:rsidR="00610729" w:rsidRPr="00F439B8" w:rsidRDefault="00610729" w:rsidP="00D7597C">
            <w:pPr>
              <w:jc w:val="center"/>
              <w:rPr>
                <w:rFonts w:ascii="Times New Roman CYR" w:hAnsi="Times New Roman CYR" w:cs="Times New Roman CYR"/>
                <w:sz w:val="24"/>
                <w:szCs w:val="24"/>
              </w:rPr>
            </w:pPr>
            <w:bookmarkStart w:id="5" w:name="RANGE!D21"/>
            <w:r w:rsidRPr="00F439B8">
              <w:rPr>
                <w:rFonts w:ascii="Times New Roman CYR" w:hAnsi="Times New Roman CYR" w:cs="Times New Roman CYR"/>
                <w:sz w:val="24"/>
                <w:szCs w:val="24"/>
              </w:rPr>
              <w:t>29,9</w:t>
            </w:r>
          </w:p>
        </w:tc>
        <w:bookmarkEnd w:id="5"/>
        <w:tc>
          <w:tcPr>
            <w:tcW w:w="2445" w:type="dxa"/>
            <w:tcBorders>
              <w:top w:val="single" w:sz="4" w:space="0" w:color="auto"/>
              <w:left w:val="nil"/>
              <w:bottom w:val="single" w:sz="4" w:space="0" w:color="auto"/>
              <w:right w:val="single" w:sz="4" w:space="0" w:color="auto"/>
            </w:tcBorders>
            <w:shd w:val="clear" w:color="auto" w:fill="auto"/>
            <w:vAlign w:val="bottom"/>
          </w:tcPr>
          <w:p w:rsidR="00610729" w:rsidRPr="00F439B8" w:rsidRDefault="00610729" w:rsidP="00D7597C">
            <w:pPr>
              <w:jc w:val="center"/>
              <w:rPr>
                <w:rFonts w:ascii="Times New Roman CYR" w:hAnsi="Times New Roman CYR" w:cs="Times New Roman CYR"/>
                <w:sz w:val="24"/>
                <w:szCs w:val="24"/>
              </w:rPr>
            </w:pPr>
            <w:r w:rsidRPr="00F439B8">
              <w:rPr>
                <w:rFonts w:ascii="Times New Roman CYR" w:hAnsi="Times New Roman CYR" w:cs="Times New Roman CYR"/>
                <w:sz w:val="24"/>
                <w:szCs w:val="24"/>
              </w:rPr>
              <w:t>38</w:t>
            </w:r>
          </w:p>
        </w:tc>
      </w:tr>
    </w:tbl>
    <w:p w:rsidR="00FE4156" w:rsidRPr="00F439B8" w:rsidRDefault="00FE4156" w:rsidP="00E05BA1">
      <w:pPr>
        <w:ind w:left="400" w:firstLine="300"/>
        <w:rPr>
          <w:b/>
          <w:sz w:val="24"/>
          <w:szCs w:val="24"/>
        </w:rPr>
      </w:pPr>
    </w:p>
    <w:p w:rsidR="00F439B8" w:rsidRPr="00F439B8" w:rsidRDefault="00F439B8" w:rsidP="00E05BA1">
      <w:pPr>
        <w:ind w:left="400" w:firstLine="300"/>
        <w:rPr>
          <w:b/>
          <w:sz w:val="24"/>
          <w:szCs w:val="24"/>
        </w:rPr>
      </w:pPr>
    </w:p>
    <w:p w:rsidR="00147D16" w:rsidRPr="00F439B8" w:rsidRDefault="00147D16" w:rsidP="006A50F7">
      <w:pPr>
        <w:spacing w:after="160"/>
        <w:ind w:firstLine="539"/>
        <w:rPr>
          <w:b/>
          <w:sz w:val="24"/>
          <w:szCs w:val="24"/>
        </w:rPr>
      </w:pPr>
      <w:r w:rsidRPr="00F439B8">
        <w:rPr>
          <w:b/>
          <w:sz w:val="24"/>
          <w:szCs w:val="24"/>
        </w:rPr>
        <w:t>5. Вид (описание) выполняемых работ (услуг):</w:t>
      </w:r>
    </w:p>
    <w:p w:rsidR="002D6329" w:rsidRPr="00F439B8" w:rsidRDefault="004A4491" w:rsidP="0021548F">
      <w:pPr>
        <w:ind w:left="1276"/>
        <w:jc w:val="both"/>
        <w:rPr>
          <w:sz w:val="24"/>
          <w:szCs w:val="24"/>
        </w:rPr>
      </w:pPr>
      <w:r w:rsidRPr="00F439B8">
        <w:rPr>
          <w:sz w:val="24"/>
          <w:szCs w:val="24"/>
        </w:rPr>
        <w:t xml:space="preserve">Работа выполняется в 2 этапа. </w:t>
      </w:r>
    </w:p>
    <w:p w:rsidR="0021548F" w:rsidRPr="00471C98" w:rsidRDefault="00C844C7" w:rsidP="00256D15">
      <w:pPr>
        <w:ind w:left="1276"/>
        <w:jc w:val="both"/>
        <w:rPr>
          <w:b/>
          <w:sz w:val="24"/>
          <w:szCs w:val="24"/>
        </w:rPr>
      </w:pPr>
      <w:r>
        <w:rPr>
          <w:b/>
          <w:sz w:val="24"/>
          <w:szCs w:val="24"/>
        </w:rPr>
        <w:t>1 этап выполняется в срок 1.</w:t>
      </w:r>
      <w:r w:rsidRPr="00C844C7">
        <w:rPr>
          <w:b/>
          <w:sz w:val="24"/>
          <w:szCs w:val="24"/>
        </w:rPr>
        <w:t>10</w:t>
      </w:r>
      <w:bookmarkStart w:id="6" w:name="_GoBack"/>
      <w:bookmarkEnd w:id="6"/>
      <w:r w:rsidR="004A4491" w:rsidRPr="00471C98">
        <w:rPr>
          <w:b/>
          <w:sz w:val="24"/>
          <w:szCs w:val="24"/>
        </w:rPr>
        <w:t>.2013 – 3</w:t>
      </w:r>
      <w:r w:rsidR="002D6329" w:rsidRPr="00471C98">
        <w:rPr>
          <w:b/>
          <w:sz w:val="24"/>
          <w:szCs w:val="24"/>
        </w:rPr>
        <w:t>0</w:t>
      </w:r>
      <w:r w:rsidR="003F12D9" w:rsidRPr="00471C98">
        <w:rPr>
          <w:b/>
          <w:sz w:val="24"/>
          <w:szCs w:val="24"/>
        </w:rPr>
        <w:t>.11</w:t>
      </w:r>
      <w:r w:rsidR="004A4491" w:rsidRPr="00471C98">
        <w:rPr>
          <w:b/>
          <w:sz w:val="24"/>
          <w:szCs w:val="24"/>
        </w:rPr>
        <w:t>.2013 и включает в себя следующие работы:</w:t>
      </w:r>
    </w:p>
    <w:p w:rsidR="0021548F" w:rsidRPr="00F439B8" w:rsidRDefault="0021548F" w:rsidP="00A8789F">
      <w:pPr>
        <w:numPr>
          <w:ilvl w:val="0"/>
          <w:numId w:val="32"/>
        </w:numPr>
        <w:spacing w:before="120"/>
        <w:ind w:left="1276"/>
        <w:jc w:val="both"/>
        <w:rPr>
          <w:sz w:val="24"/>
          <w:szCs w:val="24"/>
        </w:rPr>
      </w:pPr>
      <w:r w:rsidRPr="00F439B8">
        <w:rPr>
          <w:sz w:val="24"/>
          <w:szCs w:val="24"/>
        </w:rPr>
        <w:t>Разработка проектно-сметной документации:</w:t>
      </w:r>
    </w:p>
    <w:p w:rsidR="004A4491" w:rsidRPr="00F439B8" w:rsidRDefault="0021548F" w:rsidP="0021548F">
      <w:pPr>
        <w:numPr>
          <w:ilvl w:val="0"/>
          <w:numId w:val="31"/>
        </w:numPr>
        <w:ind w:left="1480" w:hanging="357"/>
        <w:jc w:val="both"/>
        <w:rPr>
          <w:sz w:val="24"/>
          <w:szCs w:val="24"/>
        </w:rPr>
      </w:pPr>
      <w:r w:rsidRPr="00F439B8">
        <w:rPr>
          <w:sz w:val="24"/>
          <w:szCs w:val="24"/>
        </w:rPr>
        <w:t>разработка графика выполнения работ;</w:t>
      </w:r>
    </w:p>
    <w:p w:rsidR="0021548F" w:rsidRPr="00F439B8" w:rsidRDefault="0021548F" w:rsidP="0021548F">
      <w:pPr>
        <w:numPr>
          <w:ilvl w:val="0"/>
          <w:numId w:val="31"/>
        </w:numPr>
        <w:ind w:left="1480" w:hanging="357"/>
        <w:jc w:val="both"/>
        <w:rPr>
          <w:sz w:val="24"/>
          <w:szCs w:val="24"/>
        </w:rPr>
      </w:pPr>
      <w:r w:rsidRPr="00F439B8">
        <w:rPr>
          <w:sz w:val="24"/>
          <w:szCs w:val="24"/>
        </w:rPr>
        <w:t>разработка проекта</w:t>
      </w:r>
      <w:r w:rsidR="002D6329" w:rsidRPr="00F439B8">
        <w:rPr>
          <w:sz w:val="24"/>
          <w:szCs w:val="24"/>
        </w:rPr>
        <w:t xml:space="preserve"> состава и</w:t>
      </w:r>
      <w:r w:rsidRPr="00F439B8">
        <w:rPr>
          <w:sz w:val="24"/>
          <w:szCs w:val="24"/>
        </w:rPr>
        <w:t xml:space="preserve"> компоновки оборудования ЧРП;</w:t>
      </w:r>
    </w:p>
    <w:p w:rsidR="0021548F" w:rsidRPr="00F439B8" w:rsidRDefault="0021548F" w:rsidP="00B571B9">
      <w:pPr>
        <w:numPr>
          <w:ilvl w:val="0"/>
          <w:numId w:val="31"/>
        </w:numPr>
        <w:spacing w:before="80"/>
        <w:ind w:left="1484"/>
        <w:jc w:val="both"/>
        <w:rPr>
          <w:sz w:val="24"/>
          <w:szCs w:val="24"/>
        </w:rPr>
      </w:pPr>
      <w:r w:rsidRPr="00F439B8">
        <w:rPr>
          <w:sz w:val="24"/>
          <w:szCs w:val="24"/>
        </w:rPr>
        <w:lastRenderedPageBreak/>
        <w:t xml:space="preserve">разработка проекта кондиционирования помещения ЧРП с учетом удаления </w:t>
      </w:r>
      <w:proofErr w:type="spellStart"/>
      <w:r w:rsidRPr="00F439B8">
        <w:rPr>
          <w:sz w:val="24"/>
          <w:szCs w:val="24"/>
        </w:rPr>
        <w:t>теплоизбытков</w:t>
      </w:r>
      <w:proofErr w:type="spellEnd"/>
      <w:r w:rsidRPr="00F439B8">
        <w:rPr>
          <w:sz w:val="24"/>
          <w:szCs w:val="24"/>
        </w:rPr>
        <w:t xml:space="preserve"> </w:t>
      </w:r>
      <w:proofErr w:type="gramStart"/>
      <w:r w:rsidRPr="00F439B8">
        <w:rPr>
          <w:sz w:val="24"/>
          <w:szCs w:val="24"/>
        </w:rPr>
        <w:t>выделяемых</w:t>
      </w:r>
      <w:proofErr w:type="gramEnd"/>
      <w:r w:rsidRPr="00F439B8">
        <w:rPr>
          <w:sz w:val="24"/>
          <w:szCs w:val="24"/>
        </w:rPr>
        <w:t xml:space="preserve"> оборудованием СЧР бойлерной установки №1 и оборудованием СЧР ЛСЭН;</w:t>
      </w:r>
    </w:p>
    <w:p w:rsidR="0021548F" w:rsidRPr="00F439B8" w:rsidRDefault="0021548F" w:rsidP="00B571B9">
      <w:pPr>
        <w:numPr>
          <w:ilvl w:val="0"/>
          <w:numId w:val="31"/>
        </w:numPr>
        <w:spacing w:before="80"/>
        <w:ind w:left="1484"/>
        <w:jc w:val="both"/>
        <w:rPr>
          <w:sz w:val="24"/>
          <w:szCs w:val="24"/>
        </w:rPr>
      </w:pPr>
      <w:r w:rsidRPr="00F439B8">
        <w:rPr>
          <w:sz w:val="24"/>
          <w:szCs w:val="24"/>
        </w:rPr>
        <w:t>разработка проекта на перенос трансформаторов освещения кабельных тоннелей;</w:t>
      </w:r>
    </w:p>
    <w:p w:rsidR="002D6329" w:rsidRPr="00F439B8" w:rsidRDefault="002D6329" w:rsidP="00B571B9">
      <w:pPr>
        <w:numPr>
          <w:ilvl w:val="0"/>
          <w:numId w:val="31"/>
        </w:numPr>
        <w:spacing w:before="80"/>
        <w:ind w:left="1484"/>
        <w:jc w:val="both"/>
        <w:rPr>
          <w:sz w:val="24"/>
          <w:szCs w:val="24"/>
        </w:rPr>
      </w:pPr>
      <w:r w:rsidRPr="00F439B8">
        <w:rPr>
          <w:sz w:val="24"/>
          <w:szCs w:val="24"/>
        </w:rPr>
        <w:t>разработка сметной документации в сметно-нормативной базе 2001 г. с использованием ТЕР по Нижегородской области (г. Саров) в программном комплексе Гранд-смета. Базовые цены на материалы, не включенные в Территориальный сборник сметных цен на материалы, изделия и конструкции, могут определяться по приложенным прайс-листам (с ценами на момент составления сметы) с использованием соответствующего коэффициента. Стоимость материалов должна быть переведена в базовую цену 2001 г. Цена на материалы указывается в рублях</w:t>
      </w:r>
      <w:r w:rsidRPr="00F439B8">
        <w:rPr>
          <w:sz w:val="28"/>
          <w:szCs w:val="28"/>
        </w:rPr>
        <w:t>.</w:t>
      </w:r>
    </w:p>
    <w:p w:rsidR="0021548F" w:rsidRPr="00F439B8" w:rsidRDefault="0021548F" w:rsidP="00B571B9">
      <w:pPr>
        <w:numPr>
          <w:ilvl w:val="0"/>
          <w:numId w:val="32"/>
        </w:numPr>
        <w:spacing w:before="80"/>
        <w:ind w:left="1276"/>
        <w:jc w:val="both"/>
        <w:rPr>
          <w:sz w:val="24"/>
          <w:szCs w:val="24"/>
        </w:rPr>
      </w:pPr>
      <w:r w:rsidRPr="00F439B8">
        <w:rPr>
          <w:sz w:val="24"/>
          <w:szCs w:val="24"/>
        </w:rPr>
        <w:t>Строительно-монтажные, электромонтажные и пусконаладочные работы по устройству системы кондиционирования помещения ЧРП в соответствии с разработанными проектными решениями.</w:t>
      </w:r>
    </w:p>
    <w:p w:rsidR="0021548F" w:rsidRPr="00F439B8" w:rsidRDefault="0021548F" w:rsidP="00B571B9">
      <w:pPr>
        <w:numPr>
          <w:ilvl w:val="0"/>
          <w:numId w:val="32"/>
        </w:numPr>
        <w:spacing w:before="80"/>
        <w:ind w:left="1276"/>
        <w:jc w:val="both"/>
        <w:rPr>
          <w:sz w:val="24"/>
          <w:szCs w:val="24"/>
        </w:rPr>
      </w:pPr>
      <w:r w:rsidRPr="00F439B8">
        <w:rPr>
          <w:sz w:val="24"/>
          <w:szCs w:val="24"/>
        </w:rPr>
        <w:t xml:space="preserve">Строительно-монтажные, электромонтажные и пусконаладочные работы по переносу трансформаторов освещения кабельных тоннелей в соответствии с </w:t>
      </w:r>
      <w:r w:rsidR="002D6329" w:rsidRPr="00F439B8">
        <w:rPr>
          <w:sz w:val="24"/>
          <w:szCs w:val="24"/>
        </w:rPr>
        <w:t xml:space="preserve">разработанными </w:t>
      </w:r>
      <w:r w:rsidRPr="00F439B8">
        <w:rPr>
          <w:sz w:val="24"/>
          <w:szCs w:val="24"/>
        </w:rPr>
        <w:t>проектными решениями.</w:t>
      </w:r>
    </w:p>
    <w:p w:rsidR="0021548F" w:rsidRPr="00471C98" w:rsidRDefault="0021548F" w:rsidP="00B571B9">
      <w:pPr>
        <w:spacing w:before="80"/>
        <w:ind w:left="1276"/>
        <w:jc w:val="both"/>
        <w:rPr>
          <w:b/>
          <w:sz w:val="24"/>
          <w:szCs w:val="24"/>
        </w:rPr>
      </w:pPr>
      <w:r w:rsidRPr="00471C98">
        <w:rPr>
          <w:b/>
          <w:sz w:val="24"/>
          <w:szCs w:val="24"/>
        </w:rPr>
        <w:t xml:space="preserve">2 этап выполняется в срок </w:t>
      </w:r>
      <w:r w:rsidR="00471C98" w:rsidRPr="00471C98">
        <w:rPr>
          <w:b/>
          <w:sz w:val="24"/>
          <w:szCs w:val="24"/>
        </w:rPr>
        <w:t>0</w:t>
      </w:r>
      <w:r w:rsidRPr="00471C98">
        <w:rPr>
          <w:b/>
          <w:sz w:val="24"/>
          <w:szCs w:val="24"/>
        </w:rPr>
        <w:t>1.</w:t>
      </w:r>
      <w:r w:rsidR="00471C98" w:rsidRPr="00471C98">
        <w:rPr>
          <w:b/>
          <w:sz w:val="24"/>
          <w:szCs w:val="24"/>
        </w:rPr>
        <w:t>12</w:t>
      </w:r>
      <w:r w:rsidRPr="00471C98">
        <w:rPr>
          <w:b/>
          <w:sz w:val="24"/>
          <w:szCs w:val="24"/>
        </w:rPr>
        <w:t>.2013 – 31.0</w:t>
      </w:r>
      <w:r w:rsidR="002D6329" w:rsidRPr="00471C98">
        <w:rPr>
          <w:b/>
          <w:sz w:val="24"/>
          <w:szCs w:val="24"/>
        </w:rPr>
        <w:t>8</w:t>
      </w:r>
      <w:r w:rsidRPr="00471C98">
        <w:rPr>
          <w:b/>
          <w:sz w:val="24"/>
          <w:szCs w:val="24"/>
        </w:rPr>
        <w:t>.201</w:t>
      </w:r>
      <w:r w:rsidR="002D6329" w:rsidRPr="00471C98">
        <w:rPr>
          <w:b/>
          <w:sz w:val="24"/>
          <w:szCs w:val="24"/>
        </w:rPr>
        <w:t>4</w:t>
      </w:r>
      <w:r w:rsidRPr="00471C98">
        <w:rPr>
          <w:b/>
          <w:sz w:val="24"/>
          <w:szCs w:val="24"/>
        </w:rPr>
        <w:t xml:space="preserve"> и включает в себя следующие работы:</w:t>
      </w:r>
    </w:p>
    <w:p w:rsidR="00F95B19" w:rsidRPr="00F439B8" w:rsidRDefault="00F95B19" w:rsidP="00B571B9">
      <w:pPr>
        <w:numPr>
          <w:ilvl w:val="0"/>
          <w:numId w:val="32"/>
        </w:numPr>
        <w:spacing w:before="80"/>
        <w:ind w:left="1276"/>
        <w:jc w:val="both"/>
        <w:rPr>
          <w:sz w:val="24"/>
          <w:szCs w:val="24"/>
        </w:rPr>
      </w:pPr>
      <w:r w:rsidRPr="00F439B8">
        <w:rPr>
          <w:sz w:val="24"/>
          <w:szCs w:val="24"/>
        </w:rPr>
        <w:t>Разработка проектно-сметной документации и программного обеспечения:</w:t>
      </w:r>
      <w:r w:rsidRPr="00F439B8">
        <w:t xml:space="preserve"> </w:t>
      </w:r>
    </w:p>
    <w:p w:rsidR="00F95B19" w:rsidRPr="00F439B8" w:rsidRDefault="00F95B19" w:rsidP="00B571B9">
      <w:pPr>
        <w:numPr>
          <w:ilvl w:val="0"/>
          <w:numId w:val="4"/>
        </w:numPr>
        <w:spacing w:before="80"/>
        <w:jc w:val="both"/>
        <w:rPr>
          <w:sz w:val="24"/>
          <w:szCs w:val="24"/>
        </w:rPr>
      </w:pPr>
      <w:r w:rsidRPr="00F439B8">
        <w:rPr>
          <w:sz w:val="24"/>
          <w:szCs w:val="24"/>
        </w:rPr>
        <w:t>разработка графика выполнения работ;</w:t>
      </w:r>
    </w:p>
    <w:p w:rsidR="00F95B19" w:rsidRPr="00F439B8" w:rsidRDefault="00F95B19" w:rsidP="00B571B9">
      <w:pPr>
        <w:numPr>
          <w:ilvl w:val="0"/>
          <w:numId w:val="4"/>
        </w:numPr>
        <w:spacing w:before="80"/>
        <w:jc w:val="both"/>
        <w:rPr>
          <w:sz w:val="24"/>
          <w:szCs w:val="24"/>
        </w:rPr>
      </w:pPr>
      <w:r w:rsidRPr="00F439B8">
        <w:rPr>
          <w:sz w:val="24"/>
          <w:szCs w:val="24"/>
        </w:rPr>
        <w:t>разработка комплексной автоматизированной системы управления насосными агрегатами с определением языков и средств управления системой;</w:t>
      </w:r>
    </w:p>
    <w:p w:rsidR="00F95B19" w:rsidRPr="00F439B8" w:rsidRDefault="00D30ED3" w:rsidP="00B571B9">
      <w:pPr>
        <w:numPr>
          <w:ilvl w:val="0"/>
          <w:numId w:val="4"/>
        </w:numPr>
        <w:spacing w:before="80"/>
        <w:jc w:val="both"/>
        <w:rPr>
          <w:sz w:val="24"/>
          <w:szCs w:val="24"/>
        </w:rPr>
      </w:pPr>
      <w:r w:rsidRPr="00F439B8">
        <w:rPr>
          <w:sz w:val="24"/>
          <w:szCs w:val="24"/>
        </w:rPr>
        <w:t xml:space="preserve">электротехническая часть на базе аппаратно - программного комплекса с использованием </w:t>
      </w:r>
      <w:proofErr w:type="spellStart"/>
      <w:r w:rsidRPr="00F439B8">
        <w:rPr>
          <w:sz w:val="24"/>
          <w:szCs w:val="24"/>
        </w:rPr>
        <w:t>двухтрансформаторной</w:t>
      </w:r>
      <w:proofErr w:type="spellEnd"/>
      <w:r w:rsidRPr="00F439B8">
        <w:rPr>
          <w:sz w:val="24"/>
          <w:szCs w:val="24"/>
        </w:rPr>
        <w:t xml:space="preserve"> схемы и </w:t>
      </w:r>
      <w:r w:rsidR="00D435C8" w:rsidRPr="00F439B8">
        <w:rPr>
          <w:sz w:val="24"/>
          <w:szCs w:val="24"/>
        </w:rPr>
        <w:t>низковольтного комплектного устройства VEDA-АRТ-5</w:t>
      </w:r>
      <w:r w:rsidRPr="00F439B8">
        <w:rPr>
          <w:sz w:val="24"/>
          <w:szCs w:val="24"/>
        </w:rPr>
        <w:t xml:space="preserve"> для оборудования летних сетевых насосов ГВС</w:t>
      </w:r>
      <w:r w:rsidR="00F95B19" w:rsidRPr="00F439B8">
        <w:rPr>
          <w:sz w:val="24"/>
          <w:szCs w:val="24"/>
        </w:rPr>
        <w:t>;</w:t>
      </w:r>
    </w:p>
    <w:p w:rsidR="005618B4" w:rsidRPr="00F439B8" w:rsidRDefault="00F95B19" w:rsidP="00B571B9">
      <w:pPr>
        <w:numPr>
          <w:ilvl w:val="0"/>
          <w:numId w:val="4"/>
        </w:numPr>
        <w:spacing w:before="80"/>
        <w:jc w:val="both"/>
        <w:rPr>
          <w:sz w:val="24"/>
          <w:szCs w:val="24"/>
        </w:rPr>
      </w:pPr>
      <w:r w:rsidRPr="00F439B8">
        <w:rPr>
          <w:sz w:val="24"/>
          <w:szCs w:val="24"/>
        </w:rPr>
        <w:t>расчетная часть</w:t>
      </w:r>
      <w:r w:rsidR="005618B4" w:rsidRPr="00F439B8">
        <w:rPr>
          <w:sz w:val="24"/>
          <w:szCs w:val="24"/>
        </w:rPr>
        <w:t>;</w:t>
      </w:r>
    </w:p>
    <w:p w:rsidR="00F95B19" w:rsidRPr="00F439B8" w:rsidRDefault="005618B4" w:rsidP="00B571B9">
      <w:pPr>
        <w:numPr>
          <w:ilvl w:val="0"/>
          <w:numId w:val="4"/>
        </w:numPr>
        <w:spacing w:before="80"/>
        <w:jc w:val="both"/>
        <w:rPr>
          <w:sz w:val="24"/>
          <w:szCs w:val="24"/>
        </w:rPr>
      </w:pPr>
      <w:r w:rsidRPr="00F439B8">
        <w:rPr>
          <w:sz w:val="24"/>
          <w:szCs w:val="24"/>
        </w:rPr>
        <w:t>разработка сметной документации в сметно-нормативной базе 2001 г. с использованием ТЕР по Нижегородской области (г. Саров) в программном комплексе Гранд-смета. Базовые цены на материалы, не включенные в Территориальный сборник сметных цен на материалы, изделия и конструкции, могут определяться по приложенным прайс-листам (с ценами на момент составления сметы) с использованием соответствующего коэффициента. Стоимость материалов должна быть переведена в базовую цену 2001 г. Цена на материалы указывается в рублях</w:t>
      </w:r>
      <w:r w:rsidR="00F95B19" w:rsidRPr="00F439B8">
        <w:rPr>
          <w:sz w:val="28"/>
          <w:szCs w:val="28"/>
        </w:rPr>
        <w:t>.</w:t>
      </w:r>
    </w:p>
    <w:p w:rsidR="00D22099" w:rsidRPr="00F439B8" w:rsidRDefault="00F77943" w:rsidP="00B571B9">
      <w:pPr>
        <w:numPr>
          <w:ilvl w:val="0"/>
          <w:numId w:val="32"/>
        </w:numPr>
        <w:spacing w:before="80"/>
        <w:ind w:left="1276"/>
        <w:jc w:val="both"/>
        <w:rPr>
          <w:sz w:val="24"/>
          <w:szCs w:val="24"/>
        </w:rPr>
      </w:pPr>
      <w:r w:rsidRPr="00F439B8">
        <w:rPr>
          <w:sz w:val="24"/>
          <w:szCs w:val="24"/>
        </w:rPr>
        <w:t>Электром</w:t>
      </w:r>
      <w:r w:rsidR="00F316A9" w:rsidRPr="00F439B8">
        <w:rPr>
          <w:sz w:val="24"/>
          <w:szCs w:val="24"/>
        </w:rPr>
        <w:t>онтажные работы</w:t>
      </w:r>
      <w:r w:rsidRPr="00F439B8">
        <w:rPr>
          <w:sz w:val="24"/>
          <w:szCs w:val="24"/>
        </w:rPr>
        <w:t xml:space="preserve"> </w:t>
      </w:r>
      <w:r w:rsidR="00AA3137" w:rsidRPr="00F439B8">
        <w:rPr>
          <w:sz w:val="24"/>
          <w:szCs w:val="24"/>
        </w:rPr>
        <w:t>летних сетевых насосов ГВС</w:t>
      </w:r>
      <w:r w:rsidR="00D22099" w:rsidRPr="00F439B8">
        <w:rPr>
          <w:sz w:val="24"/>
          <w:szCs w:val="24"/>
        </w:rPr>
        <w:t>:</w:t>
      </w:r>
    </w:p>
    <w:p w:rsidR="00F0684B" w:rsidRPr="00F439B8" w:rsidRDefault="00D30ED3" w:rsidP="00B571B9">
      <w:pPr>
        <w:numPr>
          <w:ilvl w:val="0"/>
          <w:numId w:val="6"/>
        </w:numPr>
        <w:spacing w:before="80"/>
        <w:jc w:val="both"/>
        <w:rPr>
          <w:sz w:val="24"/>
          <w:szCs w:val="24"/>
        </w:rPr>
      </w:pPr>
      <w:r w:rsidRPr="00F439B8">
        <w:rPr>
          <w:sz w:val="24"/>
          <w:szCs w:val="24"/>
        </w:rPr>
        <w:t>демонтаж существующего масляного выключателя с аппаратурой управления и защит в камере № 78 секции 4 КРУСН-6 кВ КРУСН-6 кВ;</w:t>
      </w:r>
    </w:p>
    <w:p w:rsidR="00D30ED3" w:rsidRPr="00F439B8" w:rsidRDefault="00F0684B" w:rsidP="00B571B9">
      <w:pPr>
        <w:numPr>
          <w:ilvl w:val="0"/>
          <w:numId w:val="6"/>
        </w:numPr>
        <w:spacing w:before="80"/>
        <w:jc w:val="both"/>
        <w:rPr>
          <w:sz w:val="24"/>
          <w:szCs w:val="24"/>
        </w:rPr>
      </w:pPr>
      <w:r w:rsidRPr="00F439B8">
        <w:rPr>
          <w:sz w:val="24"/>
          <w:szCs w:val="24"/>
        </w:rPr>
        <w:t>демонтаж ячеек типа К-104 – 6</w:t>
      </w:r>
      <w:r w:rsidR="00D30ED3" w:rsidRPr="00F439B8">
        <w:rPr>
          <w:sz w:val="24"/>
          <w:szCs w:val="24"/>
        </w:rPr>
        <w:t xml:space="preserve"> шт.</w:t>
      </w:r>
      <w:r w:rsidR="002D6329" w:rsidRPr="00F439B8">
        <w:rPr>
          <w:sz w:val="24"/>
          <w:szCs w:val="24"/>
        </w:rPr>
        <w:t>;</w:t>
      </w:r>
    </w:p>
    <w:p w:rsidR="00D30ED3" w:rsidRPr="00F439B8" w:rsidRDefault="00D30ED3" w:rsidP="00B571B9">
      <w:pPr>
        <w:numPr>
          <w:ilvl w:val="0"/>
          <w:numId w:val="6"/>
        </w:numPr>
        <w:spacing w:before="80"/>
        <w:jc w:val="both"/>
        <w:rPr>
          <w:sz w:val="24"/>
          <w:szCs w:val="24"/>
        </w:rPr>
      </w:pPr>
      <w:r w:rsidRPr="00F439B8">
        <w:rPr>
          <w:sz w:val="24"/>
          <w:szCs w:val="24"/>
        </w:rPr>
        <w:t xml:space="preserve">монтаж трансформатора понижающего </w:t>
      </w:r>
      <w:proofErr w:type="spellStart"/>
      <w:r w:rsidRPr="00F439B8">
        <w:rPr>
          <w:sz w:val="24"/>
          <w:szCs w:val="24"/>
        </w:rPr>
        <w:t>трехобмоточного</w:t>
      </w:r>
      <w:proofErr w:type="spellEnd"/>
      <w:r w:rsidRPr="00F439B8">
        <w:rPr>
          <w:sz w:val="24"/>
          <w:szCs w:val="24"/>
        </w:rPr>
        <w:t xml:space="preserve">, </w:t>
      </w:r>
      <w:r w:rsidR="00D435C8" w:rsidRPr="00F439B8">
        <w:rPr>
          <w:sz w:val="24"/>
          <w:szCs w:val="24"/>
        </w:rPr>
        <w:t xml:space="preserve">мощностью 400 </w:t>
      </w:r>
      <w:proofErr w:type="spellStart"/>
      <w:r w:rsidR="00D435C8" w:rsidRPr="00F439B8">
        <w:rPr>
          <w:sz w:val="24"/>
          <w:szCs w:val="24"/>
        </w:rPr>
        <w:t>кВА</w:t>
      </w:r>
      <w:proofErr w:type="spellEnd"/>
      <w:r w:rsidR="00D435C8" w:rsidRPr="00F439B8">
        <w:rPr>
          <w:sz w:val="24"/>
          <w:szCs w:val="24"/>
        </w:rPr>
        <w:t xml:space="preserve">, с устройством ПБВ и встроенной системой принудительного охлаждения, размерами д*ш*в 1730х1160х1740мм, массой 2100 кг, </w:t>
      </w:r>
      <w:r w:rsidRPr="00F439B8">
        <w:rPr>
          <w:sz w:val="24"/>
          <w:szCs w:val="24"/>
        </w:rPr>
        <w:t xml:space="preserve">фирмы </w:t>
      </w:r>
      <w:proofErr w:type="spellStart"/>
      <w:r w:rsidRPr="00F439B8">
        <w:rPr>
          <w:sz w:val="24"/>
          <w:szCs w:val="24"/>
        </w:rPr>
        <w:t>Trafotek</w:t>
      </w:r>
      <w:proofErr w:type="spellEnd"/>
      <w:r w:rsidRPr="00F439B8">
        <w:rPr>
          <w:sz w:val="24"/>
          <w:szCs w:val="24"/>
        </w:rPr>
        <w:t>;</w:t>
      </w:r>
    </w:p>
    <w:p w:rsidR="00D30ED3" w:rsidRPr="00F439B8" w:rsidRDefault="00D30ED3" w:rsidP="00B571B9">
      <w:pPr>
        <w:numPr>
          <w:ilvl w:val="0"/>
          <w:numId w:val="6"/>
        </w:numPr>
        <w:spacing w:before="80"/>
        <w:jc w:val="both"/>
        <w:rPr>
          <w:sz w:val="24"/>
          <w:szCs w:val="24"/>
        </w:rPr>
      </w:pPr>
      <w:r w:rsidRPr="00F439B8">
        <w:rPr>
          <w:sz w:val="24"/>
          <w:szCs w:val="24"/>
        </w:rPr>
        <w:t xml:space="preserve">монтаж трансформатора повышающего </w:t>
      </w:r>
      <w:proofErr w:type="spellStart"/>
      <w:r w:rsidRPr="00F439B8">
        <w:rPr>
          <w:sz w:val="24"/>
          <w:szCs w:val="24"/>
        </w:rPr>
        <w:t>двухобмоточного</w:t>
      </w:r>
      <w:proofErr w:type="spellEnd"/>
      <w:r w:rsidRPr="00F439B8">
        <w:rPr>
          <w:sz w:val="24"/>
          <w:szCs w:val="24"/>
        </w:rPr>
        <w:t xml:space="preserve">, </w:t>
      </w:r>
      <w:r w:rsidR="00D435C8" w:rsidRPr="00F439B8">
        <w:rPr>
          <w:sz w:val="24"/>
          <w:szCs w:val="24"/>
        </w:rPr>
        <w:t xml:space="preserve">мощностью 400 </w:t>
      </w:r>
      <w:proofErr w:type="spellStart"/>
      <w:r w:rsidR="00D435C8" w:rsidRPr="00F439B8">
        <w:rPr>
          <w:sz w:val="24"/>
          <w:szCs w:val="24"/>
        </w:rPr>
        <w:t>кВА</w:t>
      </w:r>
      <w:proofErr w:type="spellEnd"/>
      <w:r w:rsidR="00D435C8" w:rsidRPr="00F439B8">
        <w:rPr>
          <w:sz w:val="24"/>
          <w:szCs w:val="24"/>
        </w:rPr>
        <w:t xml:space="preserve">, с устройством ПБВ и встроенной системой принудительного охлаждения, размерами д*ш*в 1730х1160х1680мм, массой 2000 кг,  </w:t>
      </w:r>
      <w:r w:rsidRPr="00F439B8">
        <w:rPr>
          <w:sz w:val="24"/>
          <w:szCs w:val="24"/>
        </w:rPr>
        <w:t xml:space="preserve">фирмы </w:t>
      </w:r>
      <w:proofErr w:type="spellStart"/>
      <w:r w:rsidRPr="00F439B8">
        <w:rPr>
          <w:sz w:val="24"/>
          <w:szCs w:val="24"/>
        </w:rPr>
        <w:t>Trafotek</w:t>
      </w:r>
      <w:proofErr w:type="spellEnd"/>
      <w:r w:rsidRPr="00F439B8">
        <w:rPr>
          <w:sz w:val="24"/>
          <w:szCs w:val="24"/>
        </w:rPr>
        <w:t>;</w:t>
      </w:r>
    </w:p>
    <w:p w:rsidR="00D30ED3" w:rsidRPr="00F439B8" w:rsidRDefault="00D30ED3" w:rsidP="00B571B9">
      <w:pPr>
        <w:numPr>
          <w:ilvl w:val="0"/>
          <w:numId w:val="6"/>
        </w:numPr>
        <w:spacing w:before="80"/>
        <w:jc w:val="both"/>
        <w:rPr>
          <w:sz w:val="24"/>
          <w:szCs w:val="24"/>
        </w:rPr>
      </w:pPr>
      <w:r w:rsidRPr="00F439B8">
        <w:rPr>
          <w:sz w:val="24"/>
          <w:szCs w:val="24"/>
        </w:rPr>
        <w:lastRenderedPageBreak/>
        <w:t xml:space="preserve">монтаж </w:t>
      </w:r>
      <w:r w:rsidR="00D435C8" w:rsidRPr="00F439B8">
        <w:rPr>
          <w:sz w:val="24"/>
          <w:szCs w:val="24"/>
        </w:rPr>
        <w:t xml:space="preserve">низковольтного комплектного устройства VEDA-АRТ-5  на базе НКУ СЧР СН 1х2 (250,315)/2013 (серийно выпускаемая продукция, что подтверждается сертификатом ГОСТ-Р) со специализированным программным обеспечением шифр: </w:t>
      </w:r>
      <w:proofErr w:type="spellStart"/>
      <w:r w:rsidR="00D435C8" w:rsidRPr="00F439B8">
        <w:rPr>
          <w:sz w:val="24"/>
          <w:szCs w:val="24"/>
        </w:rPr>
        <w:t>ПрО</w:t>
      </w:r>
      <w:proofErr w:type="spellEnd"/>
      <w:r w:rsidR="00D435C8" w:rsidRPr="00F439B8">
        <w:rPr>
          <w:sz w:val="24"/>
          <w:szCs w:val="24"/>
        </w:rPr>
        <w:t xml:space="preserve"> СЧР СН 1х2 (250,315)/2013   с входными дросселями и синусоидальным фильтром фирмы </w:t>
      </w:r>
      <w:proofErr w:type="spellStart"/>
      <w:r w:rsidR="00D435C8" w:rsidRPr="00F439B8">
        <w:rPr>
          <w:sz w:val="24"/>
          <w:szCs w:val="24"/>
        </w:rPr>
        <w:t>Trafotek</w:t>
      </w:r>
      <w:proofErr w:type="spellEnd"/>
      <w:r w:rsidR="00D435C8" w:rsidRPr="00F439B8">
        <w:rPr>
          <w:sz w:val="24"/>
          <w:szCs w:val="24"/>
        </w:rPr>
        <w:t xml:space="preserve"> (остальные опции определяются на стадии рабочего проектирования по согласованию с Заказчиком), размерами д*ш*в 1200х600х2275мм, массой</w:t>
      </w:r>
      <w:r w:rsidR="00D435C8" w:rsidRPr="00F439B8">
        <w:rPr>
          <w:sz w:val="24"/>
          <w:szCs w:val="24"/>
        </w:rPr>
        <w:tab/>
        <w:t>510 кг</w:t>
      </w:r>
      <w:r w:rsidRPr="00F439B8">
        <w:rPr>
          <w:sz w:val="24"/>
          <w:szCs w:val="24"/>
        </w:rPr>
        <w:t>;</w:t>
      </w:r>
    </w:p>
    <w:p w:rsidR="00D30ED3" w:rsidRPr="00F439B8" w:rsidRDefault="00D30ED3" w:rsidP="00B571B9">
      <w:pPr>
        <w:numPr>
          <w:ilvl w:val="0"/>
          <w:numId w:val="6"/>
        </w:numPr>
        <w:spacing w:before="80"/>
        <w:jc w:val="both"/>
        <w:rPr>
          <w:sz w:val="24"/>
          <w:szCs w:val="24"/>
        </w:rPr>
      </w:pPr>
      <w:r w:rsidRPr="00F439B8">
        <w:rPr>
          <w:sz w:val="24"/>
          <w:szCs w:val="24"/>
        </w:rPr>
        <w:t xml:space="preserve">монтаж вакуумного выключателя BB/TEL, установленного на </w:t>
      </w:r>
      <w:proofErr w:type="spellStart"/>
      <w:r w:rsidRPr="00F439B8">
        <w:rPr>
          <w:sz w:val="24"/>
          <w:szCs w:val="24"/>
        </w:rPr>
        <w:t>выкатном</w:t>
      </w:r>
      <w:proofErr w:type="spellEnd"/>
      <w:r w:rsidRPr="00F439B8">
        <w:rPr>
          <w:sz w:val="24"/>
          <w:szCs w:val="24"/>
        </w:rPr>
        <w:t xml:space="preserve"> элементе, для реконструкции существующей питающей камеры № 78 (тип </w:t>
      </w:r>
      <w:proofErr w:type="gramStart"/>
      <w:r w:rsidRPr="00F439B8">
        <w:rPr>
          <w:sz w:val="24"/>
          <w:szCs w:val="24"/>
        </w:rPr>
        <w:t>К</w:t>
      </w:r>
      <w:proofErr w:type="gramEnd"/>
      <w:r w:rsidRPr="00F439B8">
        <w:rPr>
          <w:sz w:val="24"/>
          <w:szCs w:val="24"/>
        </w:rPr>
        <w:t>-</w:t>
      </w:r>
      <w:r w:rsidRPr="00F439B8">
        <w:rPr>
          <w:sz w:val="24"/>
          <w:szCs w:val="24"/>
          <w:lang w:val="en-US"/>
        </w:rPr>
        <w:t>XXVI</w:t>
      </w:r>
      <w:r w:rsidRPr="00F439B8">
        <w:rPr>
          <w:sz w:val="24"/>
          <w:szCs w:val="24"/>
        </w:rPr>
        <w:t>) секции 4 КРУСН-6 кВ – 1 шт.;</w:t>
      </w:r>
    </w:p>
    <w:p w:rsidR="00D30ED3" w:rsidRPr="00F439B8" w:rsidRDefault="00D30ED3" w:rsidP="00B571B9">
      <w:pPr>
        <w:numPr>
          <w:ilvl w:val="0"/>
          <w:numId w:val="6"/>
        </w:numPr>
        <w:spacing w:before="80"/>
        <w:jc w:val="both"/>
        <w:rPr>
          <w:sz w:val="24"/>
          <w:szCs w:val="24"/>
        </w:rPr>
      </w:pPr>
      <w:r w:rsidRPr="00F439B8">
        <w:rPr>
          <w:sz w:val="24"/>
          <w:szCs w:val="24"/>
        </w:rPr>
        <w:t xml:space="preserve">монтаж микропроцессорного блока релейной защиты типа </w:t>
      </w:r>
      <w:r w:rsidR="00D435C8" w:rsidRPr="00F439B8">
        <w:rPr>
          <w:sz w:val="24"/>
          <w:szCs w:val="24"/>
        </w:rPr>
        <w:t>Сириус-21-Л-5А-220В-И1</w:t>
      </w:r>
      <w:r w:rsidRPr="00F439B8">
        <w:rPr>
          <w:sz w:val="24"/>
          <w:szCs w:val="24"/>
        </w:rPr>
        <w:t>, устанавливаемого в питающей камере № 78 секции 4 КРУСН-6 кВ – 1 шт.;</w:t>
      </w:r>
    </w:p>
    <w:p w:rsidR="00D30ED3" w:rsidRPr="00C11D99" w:rsidRDefault="00D435C8" w:rsidP="00B571B9">
      <w:pPr>
        <w:numPr>
          <w:ilvl w:val="0"/>
          <w:numId w:val="6"/>
        </w:numPr>
        <w:spacing w:before="80"/>
        <w:jc w:val="both"/>
        <w:rPr>
          <w:sz w:val="24"/>
          <w:szCs w:val="24"/>
        </w:rPr>
      </w:pPr>
      <w:r w:rsidRPr="00C11D99">
        <w:rPr>
          <w:sz w:val="24"/>
          <w:szCs w:val="24"/>
        </w:rPr>
        <w:t>монтаж распределительных камер типа КСО-2</w:t>
      </w:r>
      <w:r w:rsidR="00183016" w:rsidRPr="00C11D99">
        <w:rPr>
          <w:sz w:val="24"/>
          <w:szCs w:val="24"/>
        </w:rPr>
        <w:t>98</w:t>
      </w:r>
      <w:r w:rsidR="000D0C65" w:rsidRPr="00C11D99">
        <w:rPr>
          <w:sz w:val="24"/>
          <w:szCs w:val="24"/>
        </w:rPr>
        <w:t>НН</w:t>
      </w:r>
      <w:r w:rsidRPr="00C11D99">
        <w:rPr>
          <w:sz w:val="24"/>
          <w:szCs w:val="24"/>
        </w:rPr>
        <w:t xml:space="preserve"> </w:t>
      </w:r>
      <w:r w:rsidR="00183016" w:rsidRPr="00C11D99">
        <w:rPr>
          <w:sz w:val="24"/>
          <w:szCs w:val="24"/>
        </w:rPr>
        <w:t>ш</w:t>
      </w:r>
      <w:r w:rsidRPr="00C11D99">
        <w:rPr>
          <w:sz w:val="24"/>
          <w:szCs w:val="24"/>
        </w:rPr>
        <w:t>*</w:t>
      </w:r>
      <w:r w:rsidR="00183016" w:rsidRPr="00C11D99">
        <w:rPr>
          <w:sz w:val="24"/>
          <w:szCs w:val="24"/>
        </w:rPr>
        <w:t>г</w:t>
      </w:r>
      <w:r w:rsidRPr="00C11D99">
        <w:rPr>
          <w:sz w:val="24"/>
          <w:szCs w:val="24"/>
        </w:rPr>
        <w:t>*в 750х1</w:t>
      </w:r>
      <w:r w:rsidR="00183016" w:rsidRPr="00C11D99">
        <w:rPr>
          <w:sz w:val="24"/>
          <w:szCs w:val="24"/>
        </w:rPr>
        <w:t>10</w:t>
      </w:r>
      <w:r w:rsidRPr="00C11D99">
        <w:rPr>
          <w:sz w:val="24"/>
          <w:szCs w:val="24"/>
        </w:rPr>
        <w:t>0х2</w:t>
      </w:r>
      <w:r w:rsidR="00183016" w:rsidRPr="00C11D99">
        <w:rPr>
          <w:sz w:val="24"/>
          <w:szCs w:val="24"/>
        </w:rPr>
        <w:t>65</w:t>
      </w:r>
      <w:r w:rsidRPr="00C11D99">
        <w:rPr>
          <w:sz w:val="24"/>
          <w:szCs w:val="24"/>
        </w:rPr>
        <w:t>0 мм с вакуумными выключателями BB/TEL, общей ошиновкой и одним прибором контроля изоляции для сетей с переменной частотой напряжения</w:t>
      </w:r>
      <w:r w:rsidR="00D30ED3" w:rsidRPr="00C11D99">
        <w:rPr>
          <w:sz w:val="24"/>
          <w:szCs w:val="24"/>
        </w:rPr>
        <w:t xml:space="preserve"> – 2 шт.;</w:t>
      </w:r>
    </w:p>
    <w:p w:rsidR="001947D8" w:rsidRPr="00C11D99" w:rsidRDefault="001947D8" w:rsidP="00B571B9">
      <w:pPr>
        <w:numPr>
          <w:ilvl w:val="0"/>
          <w:numId w:val="6"/>
        </w:numPr>
        <w:spacing w:before="80"/>
        <w:jc w:val="both"/>
        <w:rPr>
          <w:sz w:val="24"/>
          <w:szCs w:val="24"/>
        </w:rPr>
      </w:pPr>
      <w:r w:rsidRPr="00C11D99">
        <w:rPr>
          <w:sz w:val="24"/>
          <w:szCs w:val="24"/>
        </w:rPr>
        <w:t>камер</w:t>
      </w:r>
      <w:r w:rsidR="00644C5F" w:rsidRPr="00C11D99">
        <w:rPr>
          <w:sz w:val="24"/>
          <w:szCs w:val="24"/>
        </w:rPr>
        <w:t>ы</w:t>
      </w:r>
      <w:r w:rsidRPr="00C11D99">
        <w:rPr>
          <w:sz w:val="24"/>
          <w:szCs w:val="24"/>
        </w:rPr>
        <w:t xml:space="preserve"> КСО должн</w:t>
      </w:r>
      <w:r w:rsidR="00644C5F" w:rsidRPr="00C11D99">
        <w:rPr>
          <w:sz w:val="24"/>
          <w:szCs w:val="24"/>
        </w:rPr>
        <w:t>ы</w:t>
      </w:r>
      <w:r w:rsidRPr="00C11D99">
        <w:rPr>
          <w:sz w:val="24"/>
          <w:szCs w:val="24"/>
        </w:rPr>
        <w:t xml:space="preserve"> иметь следующие особенности:</w:t>
      </w:r>
    </w:p>
    <w:p w:rsidR="001947D8" w:rsidRPr="00C11D99" w:rsidRDefault="001947D8" w:rsidP="00B571B9">
      <w:pPr>
        <w:numPr>
          <w:ilvl w:val="0"/>
          <w:numId w:val="38"/>
        </w:numPr>
        <w:tabs>
          <w:tab w:val="clear" w:pos="1428"/>
        </w:tabs>
        <w:spacing w:before="80"/>
        <w:ind w:left="2268"/>
        <w:jc w:val="both"/>
        <w:rPr>
          <w:sz w:val="24"/>
          <w:szCs w:val="24"/>
        </w:rPr>
      </w:pPr>
      <w:r w:rsidRPr="00C11D99">
        <w:rPr>
          <w:sz w:val="24"/>
          <w:szCs w:val="24"/>
        </w:rPr>
        <w:t>Все блокировки в КСО должны быть механическими;</w:t>
      </w:r>
    </w:p>
    <w:p w:rsidR="001947D8" w:rsidRPr="00C11D99" w:rsidRDefault="001947D8" w:rsidP="00B571B9">
      <w:pPr>
        <w:numPr>
          <w:ilvl w:val="0"/>
          <w:numId w:val="38"/>
        </w:numPr>
        <w:tabs>
          <w:tab w:val="clear" w:pos="1428"/>
        </w:tabs>
        <w:spacing w:before="80"/>
        <w:ind w:left="2268"/>
        <w:jc w:val="both"/>
        <w:rPr>
          <w:sz w:val="24"/>
          <w:szCs w:val="24"/>
        </w:rPr>
      </w:pPr>
      <w:r w:rsidRPr="00C11D99">
        <w:rPr>
          <w:sz w:val="24"/>
          <w:szCs w:val="24"/>
        </w:rPr>
        <w:t>Основные тяги блокировки разъединителей и выключателя КСО должны быть выполнены за фасадом;</w:t>
      </w:r>
    </w:p>
    <w:p w:rsidR="001947D8" w:rsidRPr="00C11D99" w:rsidRDefault="001947D8" w:rsidP="00B571B9">
      <w:pPr>
        <w:numPr>
          <w:ilvl w:val="0"/>
          <w:numId w:val="38"/>
        </w:numPr>
        <w:tabs>
          <w:tab w:val="clear" w:pos="1428"/>
        </w:tabs>
        <w:spacing w:before="80"/>
        <w:ind w:left="2268"/>
        <w:jc w:val="both"/>
        <w:rPr>
          <w:sz w:val="24"/>
          <w:szCs w:val="24"/>
        </w:rPr>
      </w:pPr>
      <w:r w:rsidRPr="00C11D99">
        <w:rPr>
          <w:sz w:val="24"/>
          <w:szCs w:val="24"/>
        </w:rPr>
        <w:t xml:space="preserve">Конструкция КСО должна </w:t>
      </w:r>
      <w:r w:rsidR="00644C5F" w:rsidRPr="00C11D99">
        <w:rPr>
          <w:sz w:val="24"/>
          <w:szCs w:val="24"/>
        </w:rPr>
        <w:t>предусматривать</w:t>
      </w:r>
      <w:r w:rsidRPr="00C11D99">
        <w:rPr>
          <w:sz w:val="24"/>
          <w:szCs w:val="24"/>
        </w:rPr>
        <w:t xml:space="preserve"> возможность наблюдения видимого разрыва разъединителей и проверки отсутствия напряжения на токоведущих частях при помощи инвентарной измерительной штанги;</w:t>
      </w:r>
    </w:p>
    <w:p w:rsidR="001947D8" w:rsidRPr="00C11D99" w:rsidRDefault="001947D8" w:rsidP="00B571B9">
      <w:pPr>
        <w:numPr>
          <w:ilvl w:val="0"/>
          <w:numId w:val="38"/>
        </w:numPr>
        <w:tabs>
          <w:tab w:val="clear" w:pos="1428"/>
        </w:tabs>
        <w:spacing w:before="80"/>
        <w:ind w:left="2268"/>
        <w:jc w:val="both"/>
        <w:rPr>
          <w:sz w:val="24"/>
          <w:szCs w:val="24"/>
        </w:rPr>
      </w:pPr>
      <w:r w:rsidRPr="00C11D99">
        <w:rPr>
          <w:sz w:val="24"/>
          <w:szCs w:val="24"/>
        </w:rPr>
        <w:t xml:space="preserve">Во внутренних перегородках КСО должны быть выполнены окна для упрощенного доступа к выводам </w:t>
      </w:r>
      <w:proofErr w:type="gramStart"/>
      <w:r w:rsidRPr="00C11D99">
        <w:rPr>
          <w:sz w:val="24"/>
          <w:szCs w:val="24"/>
        </w:rPr>
        <w:t>ВВ</w:t>
      </w:r>
      <w:proofErr w:type="gramEnd"/>
      <w:r w:rsidRPr="00C11D99">
        <w:rPr>
          <w:sz w:val="24"/>
          <w:szCs w:val="24"/>
        </w:rPr>
        <w:t>;</w:t>
      </w:r>
    </w:p>
    <w:p w:rsidR="001947D8" w:rsidRPr="00C11D99" w:rsidRDefault="001947D8" w:rsidP="00B571B9">
      <w:pPr>
        <w:numPr>
          <w:ilvl w:val="0"/>
          <w:numId w:val="38"/>
        </w:numPr>
        <w:tabs>
          <w:tab w:val="clear" w:pos="1428"/>
        </w:tabs>
        <w:spacing w:before="80"/>
        <w:ind w:left="2268"/>
        <w:jc w:val="both"/>
        <w:rPr>
          <w:sz w:val="24"/>
          <w:szCs w:val="24"/>
        </w:rPr>
      </w:pPr>
      <w:r w:rsidRPr="00C11D99">
        <w:rPr>
          <w:sz w:val="24"/>
          <w:szCs w:val="24"/>
        </w:rPr>
        <w:t>Конструкция КСО должна быть сборная из оцинкованных металлоконструкций, окрашенных порошковой краской;</w:t>
      </w:r>
    </w:p>
    <w:p w:rsidR="001947D8" w:rsidRPr="00C11D99" w:rsidRDefault="001947D8" w:rsidP="00B571B9">
      <w:pPr>
        <w:numPr>
          <w:ilvl w:val="0"/>
          <w:numId w:val="38"/>
        </w:numPr>
        <w:tabs>
          <w:tab w:val="clear" w:pos="1428"/>
        </w:tabs>
        <w:spacing w:before="80"/>
        <w:ind w:left="2268"/>
        <w:jc w:val="both"/>
        <w:rPr>
          <w:sz w:val="24"/>
          <w:szCs w:val="24"/>
        </w:rPr>
      </w:pPr>
      <w:r w:rsidRPr="00C11D99">
        <w:rPr>
          <w:sz w:val="24"/>
          <w:szCs w:val="24"/>
        </w:rPr>
        <w:t>Дверь релейного отсека КСО должна  открываться на 180 градусов с дополнительным выдвижением;</w:t>
      </w:r>
    </w:p>
    <w:p w:rsidR="001947D8" w:rsidRPr="00C11D99" w:rsidRDefault="001947D8" w:rsidP="00B571B9">
      <w:pPr>
        <w:numPr>
          <w:ilvl w:val="0"/>
          <w:numId w:val="38"/>
        </w:numPr>
        <w:tabs>
          <w:tab w:val="clear" w:pos="1428"/>
        </w:tabs>
        <w:spacing w:before="80"/>
        <w:ind w:left="2268"/>
        <w:jc w:val="both"/>
        <w:rPr>
          <w:sz w:val="24"/>
          <w:szCs w:val="24"/>
        </w:rPr>
      </w:pPr>
      <w:r w:rsidRPr="00C11D99">
        <w:rPr>
          <w:sz w:val="24"/>
          <w:szCs w:val="24"/>
        </w:rPr>
        <w:t>КСО должны быть оборудованы клеммами WAGO;</w:t>
      </w:r>
    </w:p>
    <w:p w:rsidR="001947D8" w:rsidRPr="00C11D99" w:rsidRDefault="001947D8" w:rsidP="00B571B9">
      <w:pPr>
        <w:numPr>
          <w:ilvl w:val="0"/>
          <w:numId w:val="38"/>
        </w:numPr>
        <w:tabs>
          <w:tab w:val="clear" w:pos="1428"/>
        </w:tabs>
        <w:spacing w:before="80"/>
        <w:ind w:left="2268"/>
        <w:jc w:val="both"/>
        <w:rPr>
          <w:sz w:val="24"/>
          <w:szCs w:val="24"/>
        </w:rPr>
      </w:pPr>
      <w:r w:rsidRPr="00C11D99">
        <w:rPr>
          <w:sz w:val="24"/>
          <w:szCs w:val="24"/>
        </w:rPr>
        <w:t>КСО должны быть оборудованы емкостными делителями и индикаторами напряжения;</w:t>
      </w:r>
    </w:p>
    <w:p w:rsidR="001947D8" w:rsidRPr="00C11D99" w:rsidRDefault="001947D8" w:rsidP="00B571B9">
      <w:pPr>
        <w:numPr>
          <w:ilvl w:val="0"/>
          <w:numId w:val="38"/>
        </w:numPr>
        <w:tabs>
          <w:tab w:val="clear" w:pos="1428"/>
        </w:tabs>
        <w:spacing w:before="80"/>
        <w:ind w:left="2268"/>
        <w:jc w:val="both"/>
        <w:rPr>
          <w:sz w:val="24"/>
          <w:szCs w:val="24"/>
        </w:rPr>
      </w:pPr>
      <w:r w:rsidRPr="00C11D99">
        <w:rPr>
          <w:sz w:val="24"/>
          <w:szCs w:val="24"/>
        </w:rPr>
        <w:t>КСО должна иметь четкое разделение на три отсека:  отсек высоковольтного выключателя, кабельный отсек, отсек аппаратуры РЗА;</w:t>
      </w:r>
    </w:p>
    <w:p w:rsidR="001947D8" w:rsidRPr="00C11D99" w:rsidRDefault="001947D8" w:rsidP="00B571B9">
      <w:pPr>
        <w:numPr>
          <w:ilvl w:val="0"/>
          <w:numId w:val="38"/>
        </w:numPr>
        <w:tabs>
          <w:tab w:val="clear" w:pos="1428"/>
        </w:tabs>
        <w:spacing w:before="80"/>
        <w:ind w:left="2268"/>
        <w:jc w:val="both"/>
        <w:rPr>
          <w:sz w:val="24"/>
          <w:szCs w:val="24"/>
        </w:rPr>
      </w:pPr>
      <w:r w:rsidRPr="00C11D99">
        <w:rPr>
          <w:sz w:val="24"/>
          <w:szCs w:val="24"/>
        </w:rPr>
        <w:t>Схемы вторичных соединений КСО должны предусматривать возможность организации любого типа блокировок (механических, электромагнитных).</w:t>
      </w:r>
    </w:p>
    <w:p w:rsidR="00D30ED3" w:rsidRPr="00C11D99" w:rsidRDefault="00D30ED3" w:rsidP="00B571B9">
      <w:pPr>
        <w:numPr>
          <w:ilvl w:val="0"/>
          <w:numId w:val="6"/>
        </w:numPr>
        <w:spacing w:before="80"/>
        <w:jc w:val="both"/>
        <w:rPr>
          <w:sz w:val="24"/>
          <w:szCs w:val="24"/>
        </w:rPr>
      </w:pPr>
      <w:r w:rsidRPr="00C11D99">
        <w:rPr>
          <w:sz w:val="24"/>
          <w:szCs w:val="24"/>
        </w:rPr>
        <w:t>монтаж коммутационных щитов управления, поста оператора</w:t>
      </w:r>
      <w:r w:rsidR="000D3899" w:rsidRPr="00C11D99">
        <w:rPr>
          <w:sz w:val="24"/>
          <w:szCs w:val="24"/>
        </w:rPr>
        <w:t xml:space="preserve"> с графической панелью</w:t>
      </w:r>
      <w:r w:rsidRPr="00C11D99">
        <w:rPr>
          <w:sz w:val="24"/>
          <w:szCs w:val="24"/>
        </w:rPr>
        <w:t>, постов аварийного останова, аналоговых датчиков давления;</w:t>
      </w:r>
    </w:p>
    <w:p w:rsidR="00D30ED3" w:rsidRPr="00C11D99" w:rsidRDefault="00D30ED3" w:rsidP="00B571B9">
      <w:pPr>
        <w:numPr>
          <w:ilvl w:val="0"/>
          <w:numId w:val="6"/>
        </w:numPr>
        <w:spacing w:before="80"/>
        <w:jc w:val="both"/>
        <w:rPr>
          <w:sz w:val="24"/>
          <w:szCs w:val="24"/>
        </w:rPr>
      </w:pPr>
      <w:r w:rsidRPr="00C11D99">
        <w:rPr>
          <w:sz w:val="24"/>
          <w:szCs w:val="24"/>
        </w:rPr>
        <w:t>прокладка и подключение силовых и контрольных кабелей;</w:t>
      </w:r>
    </w:p>
    <w:p w:rsidR="00B07373" w:rsidRPr="00C11D99" w:rsidRDefault="00D30ED3" w:rsidP="00B571B9">
      <w:pPr>
        <w:numPr>
          <w:ilvl w:val="0"/>
          <w:numId w:val="6"/>
        </w:numPr>
        <w:spacing w:before="80"/>
        <w:jc w:val="both"/>
        <w:rPr>
          <w:sz w:val="24"/>
          <w:szCs w:val="24"/>
        </w:rPr>
      </w:pPr>
      <w:r w:rsidRPr="00C11D99">
        <w:rPr>
          <w:sz w:val="24"/>
          <w:szCs w:val="24"/>
        </w:rPr>
        <w:t>монтаж цепей вторичной коммутации, цепей и устройств РЗА.</w:t>
      </w:r>
    </w:p>
    <w:p w:rsidR="00B07373" w:rsidRPr="00F439B8" w:rsidRDefault="00F316A9" w:rsidP="00B571B9">
      <w:pPr>
        <w:numPr>
          <w:ilvl w:val="0"/>
          <w:numId w:val="32"/>
        </w:numPr>
        <w:spacing w:before="80"/>
        <w:ind w:left="1276"/>
        <w:jc w:val="both"/>
        <w:rPr>
          <w:sz w:val="24"/>
          <w:szCs w:val="24"/>
        </w:rPr>
      </w:pPr>
      <w:r w:rsidRPr="00F439B8">
        <w:rPr>
          <w:sz w:val="24"/>
          <w:szCs w:val="24"/>
        </w:rPr>
        <w:t>Пусконаладочные работы</w:t>
      </w:r>
      <w:r w:rsidR="00B07373" w:rsidRPr="00F439B8">
        <w:rPr>
          <w:sz w:val="24"/>
          <w:szCs w:val="24"/>
        </w:rPr>
        <w:t>:</w:t>
      </w:r>
    </w:p>
    <w:p w:rsidR="0007370A" w:rsidRPr="00F439B8" w:rsidRDefault="00B07373" w:rsidP="00B571B9">
      <w:pPr>
        <w:numPr>
          <w:ilvl w:val="0"/>
          <w:numId w:val="10"/>
        </w:numPr>
        <w:spacing w:before="80"/>
        <w:jc w:val="both"/>
        <w:rPr>
          <w:sz w:val="24"/>
          <w:szCs w:val="24"/>
        </w:rPr>
      </w:pPr>
      <w:r w:rsidRPr="00F439B8">
        <w:rPr>
          <w:sz w:val="24"/>
          <w:szCs w:val="24"/>
        </w:rPr>
        <w:t xml:space="preserve">проведение наладочных работ </w:t>
      </w:r>
      <w:r w:rsidR="00F316A9" w:rsidRPr="00F439B8">
        <w:rPr>
          <w:sz w:val="24"/>
          <w:szCs w:val="24"/>
        </w:rPr>
        <w:t>по всему комплексу оборудования частотного привода, включая программирование</w:t>
      </w:r>
      <w:r w:rsidR="00FF4E7A" w:rsidRPr="00F439B8">
        <w:rPr>
          <w:sz w:val="24"/>
          <w:szCs w:val="24"/>
        </w:rPr>
        <w:t xml:space="preserve"> аппаратного комплекса</w:t>
      </w:r>
      <w:r w:rsidRPr="00F439B8">
        <w:rPr>
          <w:sz w:val="24"/>
          <w:szCs w:val="24"/>
        </w:rPr>
        <w:t>;</w:t>
      </w:r>
    </w:p>
    <w:p w:rsidR="00D30ED3" w:rsidRPr="00F439B8" w:rsidRDefault="00D30ED3" w:rsidP="00B571B9">
      <w:pPr>
        <w:numPr>
          <w:ilvl w:val="0"/>
          <w:numId w:val="10"/>
        </w:numPr>
        <w:spacing w:before="80"/>
        <w:jc w:val="both"/>
        <w:rPr>
          <w:sz w:val="24"/>
          <w:szCs w:val="24"/>
        </w:rPr>
      </w:pPr>
      <w:r w:rsidRPr="00F439B8">
        <w:rPr>
          <w:sz w:val="24"/>
          <w:szCs w:val="24"/>
        </w:rPr>
        <w:t>испытания всего высоковольтного оборудования повышенным напряжением;</w:t>
      </w:r>
    </w:p>
    <w:p w:rsidR="00B07373" w:rsidRPr="00F439B8" w:rsidRDefault="00B07373" w:rsidP="00B571B9">
      <w:pPr>
        <w:numPr>
          <w:ilvl w:val="0"/>
          <w:numId w:val="10"/>
        </w:numPr>
        <w:spacing w:before="80"/>
        <w:jc w:val="both"/>
        <w:rPr>
          <w:sz w:val="24"/>
          <w:szCs w:val="24"/>
        </w:rPr>
      </w:pPr>
      <w:r w:rsidRPr="00F439B8">
        <w:rPr>
          <w:sz w:val="24"/>
          <w:szCs w:val="24"/>
        </w:rPr>
        <w:lastRenderedPageBreak/>
        <w:t>проведение индивидуальных и комплексных испытаний вновь смонтированной системы;</w:t>
      </w:r>
    </w:p>
    <w:p w:rsidR="00B07373" w:rsidRPr="00F439B8" w:rsidRDefault="00B07373" w:rsidP="00B571B9">
      <w:pPr>
        <w:numPr>
          <w:ilvl w:val="0"/>
          <w:numId w:val="10"/>
        </w:numPr>
        <w:spacing w:before="80"/>
        <w:jc w:val="both"/>
        <w:rPr>
          <w:sz w:val="24"/>
          <w:szCs w:val="24"/>
        </w:rPr>
      </w:pPr>
      <w:r w:rsidRPr="00F439B8">
        <w:rPr>
          <w:sz w:val="24"/>
          <w:szCs w:val="24"/>
        </w:rPr>
        <w:t>разработка эксплуатационной документации</w:t>
      </w:r>
      <w:r w:rsidR="00105BFC" w:rsidRPr="00F439B8">
        <w:rPr>
          <w:sz w:val="24"/>
          <w:szCs w:val="24"/>
        </w:rPr>
        <w:t>;</w:t>
      </w:r>
    </w:p>
    <w:p w:rsidR="00105BFC" w:rsidRPr="00F439B8" w:rsidRDefault="00105BFC" w:rsidP="00B571B9">
      <w:pPr>
        <w:numPr>
          <w:ilvl w:val="0"/>
          <w:numId w:val="10"/>
        </w:numPr>
        <w:spacing w:before="80"/>
        <w:jc w:val="both"/>
        <w:rPr>
          <w:sz w:val="24"/>
          <w:szCs w:val="24"/>
        </w:rPr>
      </w:pPr>
      <w:r w:rsidRPr="00F439B8">
        <w:rPr>
          <w:sz w:val="24"/>
          <w:szCs w:val="24"/>
        </w:rPr>
        <w:t>проведение обучения эксплуатационному персоналу.</w:t>
      </w:r>
    </w:p>
    <w:p w:rsidR="00B07373" w:rsidRPr="00F439B8" w:rsidRDefault="00B07373" w:rsidP="00B571B9">
      <w:pPr>
        <w:numPr>
          <w:ilvl w:val="0"/>
          <w:numId w:val="32"/>
        </w:numPr>
        <w:spacing w:before="80"/>
        <w:ind w:left="1276"/>
        <w:jc w:val="both"/>
        <w:rPr>
          <w:sz w:val="24"/>
          <w:szCs w:val="24"/>
        </w:rPr>
      </w:pPr>
      <w:r w:rsidRPr="00F439B8">
        <w:rPr>
          <w:sz w:val="24"/>
          <w:szCs w:val="24"/>
        </w:rPr>
        <w:t>Работы по формированию отчетных документов:</w:t>
      </w:r>
    </w:p>
    <w:p w:rsidR="00B07373" w:rsidRPr="00F439B8" w:rsidRDefault="003D4DC6" w:rsidP="00B571B9">
      <w:pPr>
        <w:numPr>
          <w:ilvl w:val="0"/>
          <w:numId w:val="11"/>
        </w:numPr>
        <w:spacing w:before="80"/>
        <w:jc w:val="both"/>
        <w:rPr>
          <w:sz w:val="24"/>
          <w:szCs w:val="24"/>
        </w:rPr>
      </w:pPr>
      <w:proofErr w:type="spellStart"/>
      <w:r w:rsidRPr="00F439B8">
        <w:rPr>
          <w:sz w:val="24"/>
          <w:szCs w:val="24"/>
        </w:rPr>
        <w:t>чертежно</w:t>
      </w:r>
      <w:proofErr w:type="spellEnd"/>
      <w:r w:rsidRPr="00F439B8">
        <w:rPr>
          <w:sz w:val="24"/>
          <w:szCs w:val="24"/>
        </w:rPr>
        <w:t>–</w:t>
      </w:r>
      <w:r w:rsidR="00FF4E7A" w:rsidRPr="00F439B8">
        <w:rPr>
          <w:sz w:val="24"/>
          <w:szCs w:val="24"/>
        </w:rPr>
        <w:t xml:space="preserve">техническая документация представляется на бумажном носителе в 3 экземплярах и в электронном виде в формате </w:t>
      </w:r>
      <w:proofErr w:type="spellStart"/>
      <w:r w:rsidR="00FF4E7A" w:rsidRPr="00F439B8">
        <w:rPr>
          <w:sz w:val="24"/>
          <w:szCs w:val="24"/>
        </w:rPr>
        <w:t>pdf</w:t>
      </w:r>
      <w:proofErr w:type="spellEnd"/>
      <w:r w:rsidR="00FF4E7A" w:rsidRPr="00F439B8">
        <w:rPr>
          <w:sz w:val="24"/>
          <w:szCs w:val="24"/>
        </w:rPr>
        <w:t>;</w:t>
      </w:r>
    </w:p>
    <w:p w:rsidR="00FF4E7A" w:rsidRPr="00F439B8" w:rsidRDefault="003D4DC6" w:rsidP="00B571B9">
      <w:pPr>
        <w:numPr>
          <w:ilvl w:val="0"/>
          <w:numId w:val="11"/>
        </w:numPr>
        <w:spacing w:before="80"/>
        <w:jc w:val="both"/>
        <w:rPr>
          <w:sz w:val="24"/>
          <w:szCs w:val="24"/>
        </w:rPr>
      </w:pPr>
      <w:r w:rsidRPr="00F439B8">
        <w:rPr>
          <w:sz w:val="24"/>
          <w:szCs w:val="24"/>
        </w:rPr>
        <w:t>строительно-</w:t>
      </w:r>
      <w:r w:rsidR="00FF4E7A" w:rsidRPr="00F439B8">
        <w:rPr>
          <w:sz w:val="24"/>
          <w:szCs w:val="24"/>
        </w:rPr>
        <w:t>монтажные</w:t>
      </w:r>
      <w:r w:rsidR="006E0404" w:rsidRPr="00F439B8">
        <w:rPr>
          <w:sz w:val="24"/>
          <w:szCs w:val="24"/>
        </w:rPr>
        <w:t>, электромонтажные</w:t>
      </w:r>
      <w:r w:rsidR="00FF4E7A" w:rsidRPr="00F439B8">
        <w:rPr>
          <w:sz w:val="24"/>
          <w:szCs w:val="24"/>
        </w:rPr>
        <w:t xml:space="preserve"> и пусконаладочные работы оформляются Актами на выполнен</w:t>
      </w:r>
      <w:r w:rsidR="006E0404" w:rsidRPr="00F439B8">
        <w:rPr>
          <w:sz w:val="24"/>
          <w:szCs w:val="24"/>
        </w:rPr>
        <w:t>ны</w:t>
      </w:r>
      <w:r w:rsidR="00FF4E7A" w:rsidRPr="00F439B8">
        <w:rPr>
          <w:sz w:val="24"/>
          <w:szCs w:val="24"/>
        </w:rPr>
        <w:t>е работ</w:t>
      </w:r>
      <w:r w:rsidR="006E0404" w:rsidRPr="00F439B8">
        <w:rPr>
          <w:sz w:val="24"/>
          <w:szCs w:val="24"/>
        </w:rPr>
        <w:t>ы</w:t>
      </w:r>
      <w:r w:rsidR="00FF4E7A" w:rsidRPr="00F439B8">
        <w:rPr>
          <w:sz w:val="24"/>
          <w:szCs w:val="24"/>
        </w:rPr>
        <w:t>;</w:t>
      </w:r>
    </w:p>
    <w:p w:rsidR="004A4491" w:rsidRPr="00F439B8" w:rsidRDefault="004A4491" w:rsidP="00B571B9">
      <w:pPr>
        <w:numPr>
          <w:ilvl w:val="0"/>
          <w:numId w:val="32"/>
        </w:numPr>
        <w:spacing w:before="80"/>
        <w:ind w:left="1276"/>
        <w:jc w:val="both"/>
        <w:rPr>
          <w:sz w:val="24"/>
          <w:szCs w:val="24"/>
        </w:rPr>
      </w:pPr>
      <w:r w:rsidRPr="00F439B8">
        <w:rPr>
          <w:sz w:val="24"/>
          <w:szCs w:val="24"/>
        </w:rPr>
        <w:t>Заказ, приобретение, доставка и входной контроль оборудования, материалов, комплектующих в соответствии с проектными решениями, согласованными с Заказчиком обеспечиваются исполнителем работ.</w:t>
      </w:r>
    </w:p>
    <w:p w:rsidR="00147D16" w:rsidRPr="00F439B8" w:rsidRDefault="00147D16" w:rsidP="00B571B9">
      <w:pPr>
        <w:spacing w:before="80"/>
        <w:ind w:left="300" w:firstLine="100"/>
        <w:rPr>
          <w:b/>
          <w:sz w:val="24"/>
          <w:szCs w:val="24"/>
        </w:rPr>
      </w:pPr>
      <w:r w:rsidRPr="00F439B8">
        <w:rPr>
          <w:b/>
          <w:bCs/>
          <w:iCs/>
          <w:sz w:val="24"/>
          <w:szCs w:val="24"/>
        </w:rPr>
        <w:t>6. Особые условия</w:t>
      </w:r>
      <w:r w:rsidRPr="00F439B8">
        <w:rPr>
          <w:b/>
          <w:sz w:val="24"/>
          <w:szCs w:val="24"/>
        </w:rPr>
        <w:t xml:space="preserve"> выполняемых работ (оказываемых услуг):</w:t>
      </w:r>
    </w:p>
    <w:p w:rsidR="00FF4E7A" w:rsidRPr="00F439B8" w:rsidRDefault="00FF4E7A" w:rsidP="00B571B9">
      <w:pPr>
        <w:spacing w:before="80"/>
        <w:ind w:firstLine="400"/>
        <w:jc w:val="both"/>
        <w:rPr>
          <w:sz w:val="24"/>
          <w:szCs w:val="24"/>
        </w:rPr>
      </w:pPr>
      <w:r w:rsidRPr="00F439B8">
        <w:rPr>
          <w:sz w:val="24"/>
          <w:szCs w:val="24"/>
        </w:rPr>
        <w:t>Подрядная организация должна соответствовать следующим требованиям:</w:t>
      </w:r>
    </w:p>
    <w:p w:rsidR="00FF4E7A" w:rsidRPr="00F439B8" w:rsidRDefault="00FF4E7A" w:rsidP="00B571B9">
      <w:pPr>
        <w:numPr>
          <w:ilvl w:val="0"/>
          <w:numId w:val="25"/>
        </w:numPr>
        <w:spacing w:before="80"/>
        <w:ind w:hanging="626"/>
        <w:jc w:val="both"/>
        <w:rPr>
          <w:sz w:val="24"/>
          <w:szCs w:val="24"/>
        </w:rPr>
      </w:pPr>
      <w:r w:rsidRPr="00F439B8">
        <w:rPr>
          <w:sz w:val="24"/>
          <w:szCs w:val="24"/>
        </w:rPr>
        <w:t>Соответствие подрядчика правовым и нормативным требованиям в части:</w:t>
      </w:r>
    </w:p>
    <w:p w:rsidR="00FF4E7A" w:rsidRPr="00F439B8" w:rsidRDefault="00FF4E7A" w:rsidP="00B571B9">
      <w:pPr>
        <w:numPr>
          <w:ilvl w:val="1"/>
          <w:numId w:val="12"/>
        </w:numPr>
        <w:tabs>
          <w:tab w:val="clear" w:pos="1619"/>
          <w:tab w:val="num" w:pos="1701"/>
        </w:tabs>
        <w:spacing w:before="80"/>
        <w:ind w:left="993" w:firstLine="708"/>
        <w:jc w:val="both"/>
        <w:rPr>
          <w:bCs/>
          <w:iCs/>
          <w:kern w:val="32"/>
          <w:sz w:val="24"/>
          <w:szCs w:val="24"/>
        </w:rPr>
      </w:pPr>
      <w:r w:rsidRPr="00F439B8">
        <w:rPr>
          <w:bCs/>
          <w:iCs/>
          <w:kern w:val="32"/>
          <w:sz w:val="24"/>
          <w:szCs w:val="24"/>
        </w:rPr>
        <w:t>наличия специальных лицензий и разрешений в области проектирования, проведения строительн</w:t>
      </w:r>
      <w:r w:rsidR="00FB2D76" w:rsidRPr="00F439B8">
        <w:rPr>
          <w:bCs/>
          <w:iCs/>
          <w:kern w:val="32"/>
          <w:sz w:val="24"/>
          <w:szCs w:val="24"/>
        </w:rPr>
        <w:t>о-</w:t>
      </w:r>
      <w:r w:rsidRPr="00F439B8">
        <w:rPr>
          <w:bCs/>
          <w:iCs/>
          <w:kern w:val="32"/>
          <w:sz w:val="24"/>
          <w:szCs w:val="24"/>
        </w:rPr>
        <w:t xml:space="preserve">монтажных, </w:t>
      </w:r>
      <w:r w:rsidR="00FB2D76" w:rsidRPr="00F439B8">
        <w:rPr>
          <w:sz w:val="24"/>
          <w:szCs w:val="24"/>
        </w:rPr>
        <w:t>электромонтажных</w:t>
      </w:r>
      <w:r w:rsidR="00FB2D76" w:rsidRPr="00F439B8">
        <w:rPr>
          <w:bCs/>
          <w:iCs/>
          <w:kern w:val="32"/>
          <w:sz w:val="24"/>
          <w:szCs w:val="24"/>
        </w:rPr>
        <w:t xml:space="preserve"> и </w:t>
      </w:r>
      <w:r w:rsidR="00FB2D76" w:rsidRPr="00F439B8">
        <w:rPr>
          <w:sz w:val="24"/>
          <w:szCs w:val="24"/>
        </w:rPr>
        <w:t>пусконаладочны</w:t>
      </w:r>
      <w:r w:rsidRPr="00F439B8">
        <w:rPr>
          <w:bCs/>
          <w:iCs/>
          <w:kern w:val="32"/>
          <w:sz w:val="24"/>
          <w:szCs w:val="24"/>
        </w:rPr>
        <w:t>х работ на объектах электроэнергетики и на опасных производственных объектах;</w:t>
      </w:r>
    </w:p>
    <w:p w:rsidR="00F94983" w:rsidRPr="00F439B8" w:rsidRDefault="00F94983" w:rsidP="00B571B9">
      <w:pPr>
        <w:numPr>
          <w:ilvl w:val="1"/>
          <w:numId w:val="12"/>
        </w:numPr>
        <w:tabs>
          <w:tab w:val="clear" w:pos="1619"/>
        </w:tabs>
        <w:spacing w:before="80"/>
        <w:ind w:left="993" w:firstLine="708"/>
        <w:jc w:val="both"/>
        <w:rPr>
          <w:bCs/>
          <w:iCs/>
          <w:kern w:val="32"/>
          <w:sz w:val="24"/>
          <w:szCs w:val="24"/>
        </w:rPr>
      </w:pPr>
      <w:r w:rsidRPr="00F439B8">
        <w:rPr>
          <w:bCs/>
          <w:iCs/>
          <w:kern w:val="32"/>
          <w:sz w:val="24"/>
          <w:szCs w:val="24"/>
        </w:rPr>
        <w:t xml:space="preserve">наличие сертификатов удостоверяющих, что система менеджмента качества соответствует требованиям ГОСТ </w:t>
      </w:r>
      <w:proofErr w:type="gramStart"/>
      <w:r w:rsidRPr="00F439B8">
        <w:rPr>
          <w:bCs/>
          <w:iCs/>
          <w:kern w:val="32"/>
          <w:sz w:val="24"/>
          <w:szCs w:val="24"/>
        </w:rPr>
        <w:t>Р</w:t>
      </w:r>
      <w:proofErr w:type="gramEnd"/>
      <w:r w:rsidRPr="00F439B8">
        <w:rPr>
          <w:bCs/>
          <w:iCs/>
          <w:kern w:val="32"/>
          <w:sz w:val="24"/>
          <w:szCs w:val="24"/>
        </w:rPr>
        <w:t xml:space="preserve"> ИСО 9001-2008 (ISO 9001:2008), система экологического менеджмента соответствует требованиям ГОСТ Р ИСО 14001-2007 (ISO 14001:2004), а также система менеджмента охраны здоровья и безопасности персонала соответствует требованиям ГОСТ Р 12.0.230-2007 (OHSAS 18001:2007) в следующих областях:</w:t>
      </w:r>
    </w:p>
    <w:p w:rsidR="00F94983" w:rsidRPr="00F439B8" w:rsidRDefault="00F94983" w:rsidP="00B571B9">
      <w:pPr>
        <w:numPr>
          <w:ilvl w:val="1"/>
          <w:numId w:val="35"/>
        </w:numPr>
        <w:tabs>
          <w:tab w:val="clear" w:pos="1619"/>
        </w:tabs>
        <w:spacing w:before="80"/>
        <w:ind w:left="1134" w:firstLine="649"/>
        <w:jc w:val="both"/>
        <w:rPr>
          <w:bCs/>
          <w:iCs/>
          <w:kern w:val="32"/>
          <w:sz w:val="24"/>
          <w:szCs w:val="24"/>
        </w:rPr>
      </w:pPr>
      <w:r w:rsidRPr="00F439B8">
        <w:rPr>
          <w:bCs/>
          <w:iCs/>
          <w:kern w:val="32"/>
          <w:sz w:val="24"/>
          <w:szCs w:val="24"/>
        </w:rPr>
        <w:t xml:space="preserve">Устройство наружных электрических сетей и линий связи; </w:t>
      </w:r>
    </w:p>
    <w:p w:rsidR="00F94983" w:rsidRPr="00F439B8" w:rsidRDefault="00F94983" w:rsidP="00B571B9">
      <w:pPr>
        <w:numPr>
          <w:ilvl w:val="1"/>
          <w:numId w:val="35"/>
        </w:numPr>
        <w:tabs>
          <w:tab w:val="clear" w:pos="1619"/>
        </w:tabs>
        <w:spacing w:before="80"/>
        <w:ind w:left="1134" w:firstLine="649"/>
        <w:jc w:val="both"/>
        <w:rPr>
          <w:bCs/>
          <w:iCs/>
          <w:kern w:val="32"/>
          <w:sz w:val="24"/>
          <w:szCs w:val="24"/>
        </w:rPr>
      </w:pPr>
      <w:r w:rsidRPr="00F439B8">
        <w:rPr>
          <w:bCs/>
          <w:iCs/>
          <w:kern w:val="32"/>
          <w:sz w:val="24"/>
          <w:szCs w:val="24"/>
        </w:rPr>
        <w:t xml:space="preserve">Монтажные работы; </w:t>
      </w:r>
    </w:p>
    <w:p w:rsidR="00F94983" w:rsidRPr="00F439B8" w:rsidRDefault="00F94983" w:rsidP="00B571B9">
      <w:pPr>
        <w:numPr>
          <w:ilvl w:val="1"/>
          <w:numId w:val="35"/>
        </w:numPr>
        <w:tabs>
          <w:tab w:val="clear" w:pos="1619"/>
        </w:tabs>
        <w:spacing w:before="80"/>
        <w:ind w:left="1134" w:firstLine="649"/>
        <w:jc w:val="both"/>
        <w:rPr>
          <w:bCs/>
          <w:iCs/>
          <w:kern w:val="32"/>
          <w:sz w:val="24"/>
          <w:szCs w:val="24"/>
        </w:rPr>
      </w:pPr>
      <w:r w:rsidRPr="00F439B8">
        <w:rPr>
          <w:bCs/>
          <w:iCs/>
          <w:kern w:val="32"/>
          <w:sz w:val="24"/>
          <w:szCs w:val="24"/>
        </w:rPr>
        <w:t xml:space="preserve">Пусконаладочные работы; </w:t>
      </w:r>
    </w:p>
    <w:p w:rsidR="00F94983" w:rsidRPr="00F439B8" w:rsidRDefault="00F94983" w:rsidP="00B571B9">
      <w:pPr>
        <w:numPr>
          <w:ilvl w:val="1"/>
          <w:numId w:val="35"/>
        </w:numPr>
        <w:tabs>
          <w:tab w:val="clear" w:pos="1619"/>
        </w:tabs>
        <w:spacing w:before="80"/>
        <w:ind w:left="1134" w:firstLine="649"/>
        <w:jc w:val="both"/>
        <w:rPr>
          <w:bCs/>
          <w:iCs/>
          <w:kern w:val="32"/>
          <w:sz w:val="24"/>
          <w:szCs w:val="24"/>
        </w:rPr>
      </w:pPr>
      <w:r w:rsidRPr="00F439B8">
        <w:rPr>
          <w:bCs/>
          <w:iCs/>
          <w:kern w:val="32"/>
          <w:sz w:val="24"/>
          <w:szCs w:val="24"/>
        </w:rPr>
        <w:t xml:space="preserve">Работы по подготовке сведений о внутреннем инженерном оборудовании, внутренних сетях инженерно-технического обеспечения, о перечне инженерно-технических мероприятий; </w:t>
      </w:r>
    </w:p>
    <w:p w:rsidR="00F94983" w:rsidRPr="00F439B8" w:rsidRDefault="00F94983" w:rsidP="00B571B9">
      <w:pPr>
        <w:numPr>
          <w:ilvl w:val="1"/>
          <w:numId w:val="35"/>
        </w:numPr>
        <w:tabs>
          <w:tab w:val="clear" w:pos="1619"/>
        </w:tabs>
        <w:spacing w:before="80"/>
        <w:ind w:left="1134" w:firstLine="649"/>
        <w:jc w:val="both"/>
        <w:rPr>
          <w:bCs/>
          <w:iCs/>
          <w:kern w:val="32"/>
          <w:sz w:val="24"/>
          <w:szCs w:val="24"/>
        </w:rPr>
      </w:pPr>
      <w:r w:rsidRPr="00F439B8">
        <w:rPr>
          <w:bCs/>
          <w:iCs/>
          <w:kern w:val="32"/>
          <w:sz w:val="24"/>
          <w:szCs w:val="24"/>
        </w:rPr>
        <w:t xml:space="preserve">Работы по подготовке сведений о наружных сетях инженерно-технического обеспечения, о перечне инженерно-технических мероприятий; </w:t>
      </w:r>
    </w:p>
    <w:p w:rsidR="00F94983" w:rsidRPr="00F439B8" w:rsidRDefault="00F94983" w:rsidP="00B571B9">
      <w:pPr>
        <w:numPr>
          <w:ilvl w:val="1"/>
          <w:numId w:val="35"/>
        </w:numPr>
        <w:tabs>
          <w:tab w:val="clear" w:pos="1619"/>
        </w:tabs>
        <w:spacing w:before="80"/>
        <w:ind w:left="1134" w:firstLine="649"/>
        <w:jc w:val="both"/>
        <w:rPr>
          <w:bCs/>
          <w:iCs/>
          <w:kern w:val="32"/>
          <w:sz w:val="24"/>
          <w:szCs w:val="24"/>
        </w:rPr>
      </w:pPr>
      <w:r w:rsidRPr="00F439B8">
        <w:rPr>
          <w:bCs/>
          <w:iCs/>
          <w:kern w:val="32"/>
          <w:sz w:val="24"/>
          <w:szCs w:val="24"/>
        </w:rPr>
        <w:t xml:space="preserve">Работы по подготовке технологических решений; </w:t>
      </w:r>
    </w:p>
    <w:p w:rsidR="00F94983" w:rsidRPr="00F439B8" w:rsidRDefault="00F94983" w:rsidP="00B571B9">
      <w:pPr>
        <w:numPr>
          <w:ilvl w:val="1"/>
          <w:numId w:val="35"/>
        </w:numPr>
        <w:tabs>
          <w:tab w:val="clear" w:pos="1619"/>
        </w:tabs>
        <w:spacing w:before="80"/>
        <w:ind w:left="1134" w:firstLine="649"/>
        <w:jc w:val="both"/>
        <w:rPr>
          <w:bCs/>
          <w:iCs/>
          <w:kern w:val="32"/>
          <w:sz w:val="24"/>
          <w:szCs w:val="24"/>
        </w:rPr>
      </w:pPr>
      <w:r w:rsidRPr="00F439B8">
        <w:rPr>
          <w:bCs/>
          <w:iCs/>
          <w:kern w:val="32"/>
          <w:sz w:val="24"/>
          <w:szCs w:val="24"/>
        </w:rPr>
        <w:t>Работы по разработке специальных разделов проектной документации.</w:t>
      </w:r>
    </w:p>
    <w:p w:rsidR="00F2065C" w:rsidRPr="00F439B8" w:rsidRDefault="00FF4E7A" w:rsidP="00B571B9">
      <w:pPr>
        <w:numPr>
          <w:ilvl w:val="1"/>
          <w:numId w:val="12"/>
        </w:numPr>
        <w:tabs>
          <w:tab w:val="clear" w:pos="1619"/>
          <w:tab w:val="num" w:pos="1701"/>
        </w:tabs>
        <w:spacing w:before="80"/>
        <w:ind w:left="993" w:firstLine="708"/>
        <w:jc w:val="both"/>
        <w:rPr>
          <w:bCs/>
          <w:iCs/>
          <w:kern w:val="32"/>
          <w:sz w:val="24"/>
          <w:szCs w:val="24"/>
        </w:rPr>
      </w:pPr>
      <w:r w:rsidRPr="00F439B8">
        <w:rPr>
          <w:bCs/>
          <w:iCs/>
          <w:kern w:val="32"/>
          <w:sz w:val="24"/>
          <w:szCs w:val="24"/>
        </w:rPr>
        <w:t xml:space="preserve">наличия </w:t>
      </w:r>
      <w:r w:rsidR="00041B94" w:rsidRPr="00F439B8">
        <w:rPr>
          <w:bCs/>
          <w:iCs/>
          <w:kern w:val="32"/>
          <w:sz w:val="24"/>
          <w:szCs w:val="24"/>
        </w:rPr>
        <w:t xml:space="preserve">свидетельства о </w:t>
      </w:r>
      <w:r w:rsidRPr="00F439B8">
        <w:rPr>
          <w:bCs/>
          <w:iCs/>
          <w:kern w:val="32"/>
          <w:sz w:val="24"/>
          <w:szCs w:val="24"/>
        </w:rPr>
        <w:t>допуск</w:t>
      </w:r>
      <w:r w:rsidR="00041B94" w:rsidRPr="00F439B8">
        <w:rPr>
          <w:bCs/>
          <w:iCs/>
          <w:kern w:val="32"/>
          <w:sz w:val="24"/>
          <w:szCs w:val="24"/>
        </w:rPr>
        <w:t xml:space="preserve">е к </w:t>
      </w:r>
      <w:r w:rsidR="00957279" w:rsidRPr="00F439B8">
        <w:rPr>
          <w:bCs/>
          <w:iCs/>
          <w:kern w:val="32"/>
          <w:sz w:val="24"/>
          <w:szCs w:val="24"/>
        </w:rPr>
        <w:t>определенным видам работ, которые оказывают влияние на безопасность объектов капитального строительства, выданное саморегулируемой</w:t>
      </w:r>
      <w:r w:rsidRPr="00F439B8">
        <w:rPr>
          <w:bCs/>
          <w:iCs/>
          <w:kern w:val="32"/>
          <w:sz w:val="24"/>
          <w:szCs w:val="24"/>
        </w:rPr>
        <w:t xml:space="preserve"> организаци</w:t>
      </w:r>
      <w:r w:rsidR="00957279" w:rsidRPr="00F439B8">
        <w:rPr>
          <w:bCs/>
          <w:iCs/>
          <w:kern w:val="32"/>
          <w:sz w:val="24"/>
          <w:szCs w:val="24"/>
        </w:rPr>
        <w:t>ей</w:t>
      </w:r>
      <w:r w:rsidR="00F2065C" w:rsidRPr="00F439B8">
        <w:rPr>
          <w:bCs/>
          <w:iCs/>
          <w:kern w:val="32"/>
          <w:sz w:val="24"/>
          <w:szCs w:val="24"/>
        </w:rPr>
        <w:t>. Виды работ в соответствии с перечнем видов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 (Приказ министерства регионального развития российской федерации № 624 от 30 декабря 2009 года):</w:t>
      </w:r>
    </w:p>
    <w:p w:rsidR="00543A49" w:rsidRPr="00F439B8" w:rsidRDefault="00543A49" w:rsidP="00B571B9">
      <w:pPr>
        <w:spacing w:before="80"/>
        <w:ind w:left="1701"/>
        <w:jc w:val="both"/>
        <w:rPr>
          <w:bCs/>
          <w:iCs/>
          <w:kern w:val="32"/>
          <w:sz w:val="24"/>
          <w:szCs w:val="24"/>
        </w:rPr>
      </w:pPr>
      <w:r w:rsidRPr="00F439B8">
        <w:rPr>
          <w:bCs/>
          <w:iCs/>
          <w:kern w:val="32"/>
          <w:sz w:val="24"/>
          <w:szCs w:val="24"/>
        </w:rPr>
        <w:t>II. Виды работ по подготовке проектной документации:</w:t>
      </w:r>
    </w:p>
    <w:p w:rsidR="00480030" w:rsidRPr="00F439B8" w:rsidRDefault="00480030" w:rsidP="00B571B9">
      <w:pPr>
        <w:pStyle w:val="FORMATTEXT"/>
        <w:numPr>
          <w:ilvl w:val="0"/>
          <w:numId w:val="23"/>
        </w:numPr>
        <w:spacing w:before="80"/>
        <w:ind w:left="992" w:firstLine="709"/>
        <w:jc w:val="both"/>
        <w:rPr>
          <w:color w:val="000001"/>
        </w:rPr>
      </w:pPr>
      <w:r w:rsidRPr="00F439B8">
        <w:rPr>
          <w:color w:val="000001"/>
        </w:rPr>
        <w:t xml:space="preserve">4. Работы по подготовке сведений о внутреннем инженерном оборудовании, внутренних сетях инженерно-технического обеспечения, о перечне инженерно-технических мероприятий: </w:t>
      </w:r>
    </w:p>
    <w:p w:rsidR="00480030" w:rsidRPr="00F439B8" w:rsidRDefault="00480030" w:rsidP="00B571B9">
      <w:pPr>
        <w:numPr>
          <w:ilvl w:val="0"/>
          <w:numId w:val="22"/>
        </w:numPr>
        <w:spacing w:before="80"/>
        <w:ind w:left="3232" w:hanging="567"/>
        <w:jc w:val="both"/>
        <w:rPr>
          <w:bCs/>
          <w:iCs/>
          <w:kern w:val="32"/>
          <w:sz w:val="24"/>
          <w:szCs w:val="24"/>
        </w:rPr>
      </w:pPr>
      <w:r w:rsidRPr="00F439B8">
        <w:rPr>
          <w:color w:val="000001"/>
          <w:sz w:val="24"/>
          <w:szCs w:val="24"/>
        </w:rPr>
        <w:lastRenderedPageBreak/>
        <w:t>4.5. Работы по подготовке проектов внутренних диспетчеризации, автоматизации и управления инженерными системами.</w:t>
      </w:r>
    </w:p>
    <w:p w:rsidR="00480030" w:rsidRPr="00F439B8" w:rsidRDefault="00480030" w:rsidP="00B571B9">
      <w:pPr>
        <w:numPr>
          <w:ilvl w:val="0"/>
          <w:numId w:val="23"/>
        </w:numPr>
        <w:spacing w:before="80"/>
        <w:ind w:left="992" w:firstLine="709"/>
        <w:jc w:val="both"/>
        <w:rPr>
          <w:bCs/>
          <w:iCs/>
          <w:kern w:val="32"/>
          <w:sz w:val="24"/>
          <w:szCs w:val="24"/>
        </w:rPr>
      </w:pPr>
      <w:r w:rsidRPr="00F439B8">
        <w:rPr>
          <w:color w:val="000001"/>
          <w:sz w:val="24"/>
          <w:szCs w:val="24"/>
        </w:rPr>
        <w:t>5. Работы по подготовке сведений о наружных сетях инженерно-технического обеспечения, о перечне инженерно-технических мероприятий:</w:t>
      </w:r>
    </w:p>
    <w:p w:rsidR="00480030" w:rsidRPr="00F439B8" w:rsidRDefault="00480030" w:rsidP="00B571B9">
      <w:pPr>
        <w:numPr>
          <w:ilvl w:val="0"/>
          <w:numId w:val="22"/>
        </w:numPr>
        <w:spacing w:before="80"/>
        <w:ind w:left="3232" w:hanging="567"/>
        <w:jc w:val="both"/>
        <w:rPr>
          <w:bCs/>
          <w:iCs/>
          <w:kern w:val="32"/>
          <w:sz w:val="24"/>
          <w:szCs w:val="24"/>
        </w:rPr>
      </w:pPr>
      <w:r w:rsidRPr="00F439B8">
        <w:rPr>
          <w:color w:val="000001"/>
          <w:sz w:val="24"/>
          <w:szCs w:val="24"/>
        </w:rPr>
        <w:t>5.3. Работы по подготовке проектов наружных сетей электроснабжения до 35 кВ включительно и их сооружений;</w:t>
      </w:r>
    </w:p>
    <w:p w:rsidR="00480030" w:rsidRPr="00F439B8" w:rsidRDefault="00480030" w:rsidP="00B571B9">
      <w:pPr>
        <w:numPr>
          <w:ilvl w:val="0"/>
          <w:numId w:val="22"/>
        </w:numPr>
        <w:spacing w:before="80"/>
        <w:ind w:left="3232" w:hanging="567"/>
        <w:jc w:val="both"/>
        <w:rPr>
          <w:bCs/>
          <w:iCs/>
          <w:kern w:val="32"/>
          <w:sz w:val="24"/>
          <w:szCs w:val="24"/>
        </w:rPr>
      </w:pPr>
      <w:r w:rsidRPr="00F439B8">
        <w:rPr>
          <w:color w:val="000001"/>
          <w:sz w:val="24"/>
          <w:szCs w:val="24"/>
        </w:rPr>
        <w:t>5.6. Работы по подготовке проектов наружных сетей слаботочных систем.</w:t>
      </w:r>
    </w:p>
    <w:p w:rsidR="00480030" w:rsidRPr="00F439B8" w:rsidRDefault="00480030" w:rsidP="00B571B9">
      <w:pPr>
        <w:numPr>
          <w:ilvl w:val="0"/>
          <w:numId w:val="23"/>
        </w:numPr>
        <w:spacing w:before="80"/>
        <w:ind w:left="3119" w:hanging="1418"/>
        <w:jc w:val="both"/>
        <w:rPr>
          <w:bCs/>
          <w:iCs/>
          <w:kern w:val="32"/>
          <w:sz w:val="24"/>
          <w:szCs w:val="24"/>
        </w:rPr>
      </w:pPr>
      <w:r w:rsidRPr="00F439B8">
        <w:rPr>
          <w:color w:val="000001"/>
          <w:sz w:val="24"/>
          <w:szCs w:val="24"/>
        </w:rPr>
        <w:t>6. Работы по подготовке технологических решений:</w:t>
      </w:r>
    </w:p>
    <w:p w:rsidR="00480030" w:rsidRPr="00F439B8" w:rsidRDefault="00480030" w:rsidP="00B571B9">
      <w:pPr>
        <w:numPr>
          <w:ilvl w:val="0"/>
          <w:numId w:val="22"/>
        </w:numPr>
        <w:spacing w:before="80"/>
        <w:ind w:left="3232" w:hanging="567"/>
        <w:jc w:val="both"/>
        <w:rPr>
          <w:bCs/>
          <w:iCs/>
          <w:kern w:val="32"/>
          <w:sz w:val="24"/>
          <w:szCs w:val="24"/>
        </w:rPr>
      </w:pPr>
      <w:r w:rsidRPr="00F439B8">
        <w:rPr>
          <w:color w:val="000001"/>
          <w:sz w:val="24"/>
          <w:szCs w:val="24"/>
        </w:rPr>
        <w:t>6.3. Работы по подготовке технологических решений производственных зданий и сооружений и их комплексов.</w:t>
      </w:r>
    </w:p>
    <w:p w:rsidR="006653E3" w:rsidRPr="00F439B8" w:rsidRDefault="00543A49" w:rsidP="00B571B9">
      <w:pPr>
        <w:spacing w:before="80"/>
        <w:ind w:left="1701"/>
        <w:jc w:val="both"/>
        <w:rPr>
          <w:bCs/>
          <w:iCs/>
          <w:kern w:val="32"/>
          <w:sz w:val="24"/>
          <w:szCs w:val="24"/>
        </w:rPr>
      </w:pPr>
      <w:r w:rsidRPr="00F439B8">
        <w:rPr>
          <w:bCs/>
          <w:iCs/>
          <w:kern w:val="32"/>
          <w:sz w:val="24"/>
          <w:szCs w:val="24"/>
        </w:rPr>
        <w:t>III. Виды работ по строительству, реконструкции и капитальному ремонту</w:t>
      </w:r>
      <w:r w:rsidR="006653E3" w:rsidRPr="00F439B8">
        <w:rPr>
          <w:bCs/>
          <w:iCs/>
          <w:kern w:val="32"/>
          <w:sz w:val="24"/>
          <w:szCs w:val="24"/>
        </w:rPr>
        <w:t>:</w:t>
      </w:r>
    </w:p>
    <w:p w:rsidR="00480030" w:rsidRPr="00F439B8" w:rsidRDefault="00480030" w:rsidP="00B571B9">
      <w:pPr>
        <w:numPr>
          <w:ilvl w:val="0"/>
          <w:numId w:val="23"/>
        </w:numPr>
        <w:spacing w:before="80"/>
        <w:ind w:left="2977" w:hanging="1276"/>
        <w:jc w:val="both"/>
        <w:rPr>
          <w:bCs/>
          <w:iCs/>
          <w:kern w:val="32"/>
          <w:sz w:val="24"/>
          <w:szCs w:val="24"/>
        </w:rPr>
      </w:pPr>
      <w:r w:rsidRPr="00F439B8">
        <w:rPr>
          <w:color w:val="000001"/>
          <w:sz w:val="24"/>
          <w:szCs w:val="24"/>
        </w:rPr>
        <w:t>20. Устройство наружных электрических сетей и линий связи</w:t>
      </w:r>
      <w:r w:rsidR="00892023" w:rsidRPr="00F439B8">
        <w:rPr>
          <w:color w:val="000001"/>
          <w:sz w:val="24"/>
          <w:szCs w:val="24"/>
        </w:rPr>
        <w:t>:</w:t>
      </w:r>
    </w:p>
    <w:p w:rsidR="00FF4E7A" w:rsidRPr="00F439B8" w:rsidRDefault="00F2065C" w:rsidP="00B571B9">
      <w:pPr>
        <w:numPr>
          <w:ilvl w:val="0"/>
          <w:numId w:val="22"/>
        </w:numPr>
        <w:spacing w:before="80"/>
        <w:ind w:left="3232" w:hanging="567"/>
        <w:jc w:val="both"/>
        <w:rPr>
          <w:bCs/>
          <w:iCs/>
          <w:kern w:val="32"/>
          <w:sz w:val="24"/>
          <w:szCs w:val="24"/>
        </w:rPr>
      </w:pPr>
      <w:r w:rsidRPr="00F439B8">
        <w:rPr>
          <w:bCs/>
          <w:iCs/>
          <w:kern w:val="32"/>
          <w:sz w:val="24"/>
          <w:szCs w:val="24"/>
        </w:rPr>
        <w:t>20.2. Устройство сетей электроснабжения напряжением до 35 кВ включительно</w:t>
      </w:r>
      <w:r w:rsidR="00FF4E7A" w:rsidRPr="00F439B8">
        <w:rPr>
          <w:bCs/>
          <w:iCs/>
          <w:kern w:val="32"/>
          <w:sz w:val="24"/>
          <w:szCs w:val="24"/>
        </w:rPr>
        <w:t>;</w:t>
      </w:r>
    </w:p>
    <w:p w:rsidR="00480030" w:rsidRPr="00F439B8" w:rsidRDefault="00480030" w:rsidP="00B571B9">
      <w:pPr>
        <w:numPr>
          <w:ilvl w:val="0"/>
          <w:numId w:val="22"/>
        </w:numPr>
        <w:spacing w:before="80"/>
        <w:ind w:left="3232" w:hanging="567"/>
        <w:jc w:val="both"/>
        <w:rPr>
          <w:bCs/>
          <w:iCs/>
          <w:kern w:val="32"/>
          <w:sz w:val="24"/>
          <w:szCs w:val="24"/>
        </w:rPr>
      </w:pPr>
      <w:r w:rsidRPr="00F439B8">
        <w:rPr>
          <w:color w:val="000001"/>
          <w:sz w:val="24"/>
          <w:szCs w:val="24"/>
        </w:rPr>
        <w:t>20.10. Монтаж и демонтаж трансформаторных подстанций и линейного электрооборудования напряжением до 35 кВ включительно;</w:t>
      </w:r>
    </w:p>
    <w:p w:rsidR="00F2065C" w:rsidRPr="00F439B8" w:rsidRDefault="00F2065C" w:rsidP="00B571B9">
      <w:pPr>
        <w:numPr>
          <w:ilvl w:val="0"/>
          <w:numId w:val="22"/>
        </w:numPr>
        <w:spacing w:before="80"/>
        <w:ind w:left="3232" w:hanging="567"/>
        <w:jc w:val="both"/>
        <w:rPr>
          <w:bCs/>
          <w:iCs/>
          <w:kern w:val="32"/>
          <w:sz w:val="24"/>
          <w:szCs w:val="24"/>
        </w:rPr>
      </w:pPr>
      <w:r w:rsidRPr="00F439B8">
        <w:rPr>
          <w:bCs/>
          <w:iCs/>
          <w:kern w:val="32"/>
          <w:sz w:val="24"/>
          <w:szCs w:val="24"/>
        </w:rPr>
        <w:t>20.12. Установка распределительных устройств, коммутационной аппаратуры, устройств защиты</w:t>
      </w:r>
      <w:r w:rsidR="00892023" w:rsidRPr="00F439B8">
        <w:rPr>
          <w:bCs/>
          <w:iCs/>
          <w:kern w:val="32"/>
          <w:sz w:val="24"/>
          <w:szCs w:val="24"/>
        </w:rPr>
        <w:t>.</w:t>
      </w:r>
    </w:p>
    <w:p w:rsidR="00892023" w:rsidRPr="00F439B8" w:rsidRDefault="00892023" w:rsidP="00B571B9">
      <w:pPr>
        <w:numPr>
          <w:ilvl w:val="0"/>
          <w:numId w:val="23"/>
        </w:numPr>
        <w:spacing w:before="80"/>
        <w:ind w:left="3119" w:hanging="1418"/>
        <w:jc w:val="both"/>
        <w:rPr>
          <w:bCs/>
          <w:iCs/>
          <w:kern w:val="32"/>
          <w:sz w:val="24"/>
          <w:szCs w:val="24"/>
        </w:rPr>
      </w:pPr>
      <w:r w:rsidRPr="00F439B8">
        <w:rPr>
          <w:color w:val="000001"/>
          <w:sz w:val="24"/>
          <w:szCs w:val="24"/>
        </w:rPr>
        <w:t>23. Монтажные работы:</w:t>
      </w:r>
    </w:p>
    <w:p w:rsidR="00F2065C" w:rsidRPr="00F439B8" w:rsidRDefault="004C3100" w:rsidP="00B571B9">
      <w:pPr>
        <w:numPr>
          <w:ilvl w:val="0"/>
          <w:numId w:val="22"/>
        </w:numPr>
        <w:spacing w:before="80"/>
        <w:ind w:left="3232" w:hanging="567"/>
        <w:jc w:val="both"/>
        <w:rPr>
          <w:bCs/>
          <w:iCs/>
          <w:kern w:val="32"/>
          <w:sz w:val="24"/>
          <w:szCs w:val="24"/>
        </w:rPr>
      </w:pPr>
      <w:r w:rsidRPr="00F439B8">
        <w:rPr>
          <w:bCs/>
          <w:iCs/>
          <w:kern w:val="32"/>
          <w:sz w:val="24"/>
          <w:szCs w:val="24"/>
        </w:rPr>
        <w:t>23.3. Монтаж оборудования тепловых электростанций</w:t>
      </w:r>
      <w:r w:rsidR="00892023" w:rsidRPr="00F439B8">
        <w:rPr>
          <w:bCs/>
          <w:iCs/>
          <w:kern w:val="32"/>
          <w:sz w:val="24"/>
          <w:szCs w:val="24"/>
        </w:rPr>
        <w:t>.</w:t>
      </w:r>
    </w:p>
    <w:p w:rsidR="00892023" w:rsidRPr="00F439B8" w:rsidRDefault="00892023" w:rsidP="00B571B9">
      <w:pPr>
        <w:numPr>
          <w:ilvl w:val="0"/>
          <w:numId w:val="23"/>
        </w:numPr>
        <w:spacing w:before="80"/>
        <w:ind w:left="2977" w:hanging="1276"/>
        <w:jc w:val="both"/>
        <w:rPr>
          <w:bCs/>
          <w:iCs/>
          <w:kern w:val="32"/>
          <w:sz w:val="24"/>
          <w:szCs w:val="24"/>
        </w:rPr>
      </w:pPr>
      <w:r w:rsidRPr="00F439B8">
        <w:rPr>
          <w:color w:val="000001"/>
          <w:sz w:val="24"/>
          <w:szCs w:val="24"/>
        </w:rPr>
        <w:t>24. Пусконаладочные работы:</w:t>
      </w:r>
    </w:p>
    <w:p w:rsidR="00480030" w:rsidRPr="00F439B8" w:rsidRDefault="00480030" w:rsidP="00B571B9">
      <w:pPr>
        <w:pStyle w:val="FORMATTEXT"/>
        <w:numPr>
          <w:ilvl w:val="0"/>
          <w:numId w:val="22"/>
        </w:numPr>
        <w:spacing w:before="80"/>
        <w:ind w:left="3232" w:hanging="567"/>
        <w:jc w:val="both"/>
        <w:rPr>
          <w:color w:val="000001"/>
        </w:rPr>
      </w:pPr>
      <w:r w:rsidRPr="00F439B8">
        <w:rPr>
          <w:color w:val="000001"/>
        </w:rPr>
        <w:t xml:space="preserve">24.4. Пусконаладочные работы силовых и измерительных трансформаторов; </w:t>
      </w:r>
    </w:p>
    <w:p w:rsidR="00480030" w:rsidRPr="00F439B8" w:rsidRDefault="00480030" w:rsidP="00B571B9">
      <w:pPr>
        <w:pStyle w:val="FORMATTEXT"/>
        <w:numPr>
          <w:ilvl w:val="0"/>
          <w:numId w:val="22"/>
        </w:numPr>
        <w:spacing w:before="80"/>
        <w:ind w:left="3232" w:hanging="567"/>
        <w:jc w:val="both"/>
        <w:rPr>
          <w:color w:val="000001"/>
        </w:rPr>
      </w:pPr>
      <w:r w:rsidRPr="00F439B8">
        <w:rPr>
          <w:color w:val="000001"/>
        </w:rPr>
        <w:t>24.5. Пусконаладочные работы коммутационных аппаратов;</w:t>
      </w:r>
    </w:p>
    <w:p w:rsidR="00480030" w:rsidRPr="00F439B8" w:rsidRDefault="00480030" w:rsidP="00B571B9">
      <w:pPr>
        <w:pStyle w:val="FORMATTEXT"/>
        <w:numPr>
          <w:ilvl w:val="0"/>
          <w:numId w:val="22"/>
        </w:numPr>
        <w:spacing w:before="80"/>
        <w:ind w:left="3232" w:hanging="567"/>
        <w:jc w:val="both"/>
        <w:rPr>
          <w:color w:val="000001"/>
        </w:rPr>
      </w:pPr>
      <w:r w:rsidRPr="00F439B8">
        <w:rPr>
          <w:color w:val="000001"/>
        </w:rPr>
        <w:t>24.6. Пусконаладочные работы устройств релейной защиты;</w:t>
      </w:r>
    </w:p>
    <w:p w:rsidR="00480030" w:rsidRPr="00F439B8" w:rsidRDefault="00480030" w:rsidP="00B571B9">
      <w:pPr>
        <w:pStyle w:val="FORMATTEXT"/>
        <w:numPr>
          <w:ilvl w:val="0"/>
          <w:numId w:val="22"/>
        </w:numPr>
        <w:spacing w:before="80"/>
        <w:ind w:left="3232" w:hanging="567"/>
        <w:jc w:val="both"/>
        <w:rPr>
          <w:color w:val="000001"/>
        </w:rPr>
      </w:pPr>
      <w:r w:rsidRPr="00F439B8">
        <w:rPr>
          <w:color w:val="000001"/>
        </w:rPr>
        <w:t>24.8. Пусконаладочные работы систем напряжения и оперативного тока;</w:t>
      </w:r>
    </w:p>
    <w:p w:rsidR="00522687" w:rsidRPr="00F439B8" w:rsidRDefault="00480030" w:rsidP="00B571B9">
      <w:pPr>
        <w:pStyle w:val="FORMATTEXT"/>
        <w:numPr>
          <w:ilvl w:val="0"/>
          <w:numId w:val="22"/>
        </w:numPr>
        <w:spacing w:before="80"/>
        <w:ind w:left="3232" w:hanging="567"/>
        <w:jc w:val="both"/>
        <w:rPr>
          <w:color w:val="000001"/>
        </w:rPr>
      </w:pPr>
      <w:r w:rsidRPr="00F439B8">
        <w:rPr>
          <w:color w:val="000001"/>
        </w:rPr>
        <w:t>24.9. Пусконаладочные работы электрических машин и электроприводов</w:t>
      </w:r>
      <w:r w:rsidR="00522687" w:rsidRPr="00F439B8">
        <w:rPr>
          <w:color w:val="000001"/>
        </w:rPr>
        <w:t>;</w:t>
      </w:r>
    </w:p>
    <w:p w:rsidR="004C3100" w:rsidRPr="00F439B8" w:rsidRDefault="00522687" w:rsidP="00B571B9">
      <w:pPr>
        <w:pStyle w:val="FORMATTEXT"/>
        <w:numPr>
          <w:ilvl w:val="0"/>
          <w:numId w:val="22"/>
        </w:numPr>
        <w:spacing w:before="80"/>
        <w:ind w:left="3232" w:hanging="567"/>
        <w:jc w:val="both"/>
        <w:rPr>
          <w:color w:val="000001"/>
        </w:rPr>
      </w:pPr>
      <w:r w:rsidRPr="00F439B8">
        <w:rPr>
          <w:color w:val="000001"/>
        </w:rPr>
        <w:t>24.29. Пусконаладочные работы сооружений водоснабжения</w:t>
      </w:r>
      <w:r w:rsidR="00480030" w:rsidRPr="00F439B8">
        <w:rPr>
          <w:color w:val="000001"/>
        </w:rPr>
        <w:t>.</w:t>
      </w:r>
    </w:p>
    <w:p w:rsidR="006D720C" w:rsidRPr="00F439B8" w:rsidRDefault="00FF4E7A" w:rsidP="00B571B9">
      <w:pPr>
        <w:numPr>
          <w:ilvl w:val="1"/>
          <w:numId w:val="12"/>
        </w:numPr>
        <w:tabs>
          <w:tab w:val="clear" w:pos="1619"/>
          <w:tab w:val="num" w:pos="1400"/>
        </w:tabs>
        <w:spacing w:before="80"/>
        <w:ind w:left="1400" w:hanging="300"/>
        <w:jc w:val="both"/>
        <w:rPr>
          <w:bCs/>
          <w:iCs/>
          <w:kern w:val="32"/>
          <w:sz w:val="24"/>
          <w:szCs w:val="24"/>
        </w:rPr>
      </w:pPr>
      <w:r w:rsidRPr="00F439B8">
        <w:rPr>
          <w:bCs/>
          <w:iCs/>
          <w:kern w:val="32"/>
          <w:sz w:val="24"/>
          <w:szCs w:val="24"/>
        </w:rPr>
        <w:t>соблюдения требований системы обязательного подтверждения соответствия (сертификации продукции или декларирования соответствия) в отношении товаров, работ и услуг.</w:t>
      </w:r>
    </w:p>
    <w:p w:rsidR="00FB2D76" w:rsidRPr="00F439B8" w:rsidRDefault="00FB2D76" w:rsidP="00B571B9">
      <w:pPr>
        <w:numPr>
          <w:ilvl w:val="0"/>
          <w:numId w:val="25"/>
        </w:numPr>
        <w:spacing w:before="80"/>
        <w:ind w:left="567" w:firstLine="426"/>
        <w:jc w:val="both"/>
        <w:rPr>
          <w:bCs/>
          <w:iCs/>
          <w:kern w:val="32"/>
          <w:sz w:val="24"/>
          <w:szCs w:val="24"/>
        </w:rPr>
      </w:pPr>
      <w:r w:rsidRPr="00F439B8">
        <w:rPr>
          <w:sz w:val="24"/>
          <w:szCs w:val="24"/>
        </w:rPr>
        <w:t>Наличие у подрядчика необходимого Производственно-технического потенциала в части обеспечения требуемого качества продукции</w:t>
      </w:r>
      <w:r w:rsidR="00B14BCA">
        <w:rPr>
          <w:sz w:val="24"/>
          <w:szCs w:val="24"/>
        </w:rPr>
        <w:t>;</w:t>
      </w:r>
    </w:p>
    <w:p w:rsidR="007E2897" w:rsidRPr="00F439B8" w:rsidRDefault="00B5734B" w:rsidP="00B571B9">
      <w:pPr>
        <w:numPr>
          <w:ilvl w:val="0"/>
          <w:numId w:val="25"/>
        </w:numPr>
        <w:spacing w:before="80"/>
        <w:ind w:left="567" w:firstLine="426"/>
        <w:jc w:val="both"/>
        <w:rPr>
          <w:bCs/>
          <w:iCs/>
          <w:kern w:val="32"/>
          <w:sz w:val="24"/>
          <w:szCs w:val="24"/>
        </w:rPr>
      </w:pPr>
      <w:r w:rsidRPr="00F439B8">
        <w:rPr>
          <w:sz w:val="24"/>
          <w:szCs w:val="24"/>
        </w:rPr>
        <w:t xml:space="preserve">Наличие </w:t>
      </w:r>
      <w:r w:rsidR="00F94983" w:rsidRPr="00F439B8">
        <w:rPr>
          <w:sz w:val="24"/>
          <w:szCs w:val="24"/>
        </w:rPr>
        <w:t xml:space="preserve">в штате </w:t>
      </w:r>
      <w:r w:rsidRPr="00F439B8">
        <w:rPr>
          <w:sz w:val="24"/>
          <w:szCs w:val="24"/>
        </w:rPr>
        <w:t>у подрядчика необходимого кадрового потенциала (аттестованные руководители, специалисты, рабочие), в количестве, достаточном для выполнения работ в указанные сроки</w:t>
      </w:r>
      <w:r w:rsidR="00F94983" w:rsidRPr="00F439B8">
        <w:rPr>
          <w:sz w:val="24"/>
          <w:szCs w:val="24"/>
        </w:rPr>
        <w:t>, в частности</w:t>
      </w:r>
      <w:r w:rsidR="007E2897" w:rsidRPr="00F439B8">
        <w:rPr>
          <w:sz w:val="24"/>
          <w:szCs w:val="24"/>
        </w:rPr>
        <w:t>:</w:t>
      </w:r>
    </w:p>
    <w:p w:rsidR="006B3369" w:rsidRPr="00F439B8" w:rsidRDefault="006B3369" w:rsidP="00B571B9">
      <w:pPr>
        <w:numPr>
          <w:ilvl w:val="0"/>
          <w:numId w:val="37"/>
        </w:numPr>
        <w:spacing w:before="80"/>
        <w:jc w:val="both"/>
        <w:rPr>
          <w:bCs/>
          <w:iCs/>
          <w:kern w:val="32"/>
          <w:sz w:val="24"/>
          <w:szCs w:val="24"/>
        </w:rPr>
      </w:pPr>
      <w:r w:rsidRPr="00F439B8">
        <w:rPr>
          <w:sz w:val="24"/>
          <w:szCs w:val="24"/>
        </w:rPr>
        <w:t>Наличие главного инженера проекта</w:t>
      </w:r>
      <w:r w:rsidR="00B14BCA">
        <w:rPr>
          <w:sz w:val="24"/>
          <w:szCs w:val="24"/>
        </w:rPr>
        <w:t>;</w:t>
      </w:r>
    </w:p>
    <w:p w:rsidR="006B3369" w:rsidRPr="00F439B8" w:rsidRDefault="006B3369" w:rsidP="00B571B9">
      <w:pPr>
        <w:numPr>
          <w:ilvl w:val="0"/>
          <w:numId w:val="37"/>
        </w:numPr>
        <w:spacing w:before="80"/>
        <w:jc w:val="both"/>
        <w:rPr>
          <w:bCs/>
          <w:iCs/>
          <w:kern w:val="32"/>
          <w:sz w:val="24"/>
          <w:szCs w:val="24"/>
        </w:rPr>
      </w:pPr>
      <w:r w:rsidRPr="00F439B8">
        <w:rPr>
          <w:sz w:val="24"/>
          <w:szCs w:val="24"/>
        </w:rPr>
        <w:t>Наличие ведущего инженера-проектировщика</w:t>
      </w:r>
      <w:r w:rsidR="00B14BCA">
        <w:rPr>
          <w:sz w:val="24"/>
          <w:szCs w:val="24"/>
        </w:rPr>
        <w:t>;</w:t>
      </w:r>
    </w:p>
    <w:p w:rsidR="006B3369" w:rsidRPr="00F439B8" w:rsidRDefault="006B3369" w:rsidP="00B571B9">
      <w:pPr>
        <w:numPr>
          <w:ilvl w:val="0"/>
          <w:numId w:val="37"/>
        </w:numPr>
        <w:spacing w:before="80"/>
        <w:jc w:val="both"/>
        <w:rPr>
          <w:bCs/>
          <w:iCs/>
          <w:kern w:val="32"/>
          <w:sz w:val="24"/>
          <w:szCs w:val="24"/>
        </w:rPr>
      </w:pPr>
      <w:r w:rsidRPr="00F439B8">
        <w:rPr>
          <w:bCs/>
          <w:iCs/>
          <w:kern w:val="32"/>
          <w:sz w:val="24"/>
          <w:szCs w:val="24"/>
        </w:rPr>
        <w:t>Наличие главного специалиста по специальности прикладная информатика</w:t>
      </w:r>
      <w:proofErr w:type="gramStart"/>
      <w:r w:rsidRPr="00F439B8">
        <w:rPr>
          <w:bCs/>
          <w:iCs/>
          <w:kern w:val="32"/>
          <w:sz w:val="24"/>
          <w:szCs w:val="24"/>
        </w:rPr>
        <w:t xml:space="preserve"> </w:t>
      </w:r>
      <w:r w:rsidR="00B14BCA">
        <w:rPr>
          <w:sz w:val="24"/>
          <w:szCs w:val="24"/>
        </w:rPr>
        <w:t>;</w:t>
      </w:r>
      <w:proofErr w:type="gramEnd"/>
    </w:p>
    <w:p w:rsidR="006B3369" w:rsidRPr="00F439B8" w:rsidRDefault="006B3369" w:rsidP="00B571B9">
      <w:pPr>
        <w:numPr>
          <w:ilvl w:val="0"/>
          <w:numId w:val="37"/>
        </w:numPr>
        <w:spacing w:before="80"/>
        <w:jc w:val="both"/>
        <w:rPr>
          <w:bCs/>
          <w:iCs/>
          <w:kern w:val="32"/>
          <w:sz w:val="24"/>
          <w:szCs w:val="24"/>
        </w:rPr>
      </w:pPr>
      <w:r w:rsidRPr="00F439B8">
        <w:rPr>
          <w:sz w:val="24"/>
          <w:szCs w:val="24"/>
        </w:rPr>
        <w:t>Н</w:t>
      </w:r>
      <w:r w:rsidR="00B14BCA">
        <w:rPr>
          <w:sz w:val="24"/>
          <w:szCs w:val="24"/>
        </w:rPr>
        <w:t>аличие не менее двух инженеров;</w:t>
      </w:r>
    </w:p>
    <w:p w:rsidR="0081172E" w:rsidRPr="00F439B8" w:rsidRDefault="00F94983" w:rsidP="00B571B9">
      <w:pPr>
        <w:numPr>
          <w:ilvl w:val="0"/>
          <w:numId w:val="37"/>
        </w:numPr>
        <w:spacing w:before="80"/>
        <w:jc w:val="both"/>
        <w:rPr>
          <w:bCs/>
          <w:iCs/>
          <w:kern w:val="32"/>
          <w:sz w:val="24"/>
          <w:szCs w:val="24"/>
        </w:rPr>
      </w:pPr>
      <w:r w:rsidRPr="00F439B8">
        <w:rPr>
          <w:sz w:val="24"/>
          <w:szCs w:val="24"/>
        </w:rPr>
        <w:lastRenderedPageBreak/>
        <w:t>наличие не менее двух сотрудников, аттестован</w:t>
      </w:r>
      <w:r w:rsidR="00C33317" w:rsidRPr="00F439B8">
        <w:rPr>
          <w:sz w:val="24"/>
          <w:szCs w:val="24"/>
        </w:rPr>
        <w:t>н</w:t>
      </w:r>
      <w:r w:rsidRPr="00F439B8">
        <w:rPr>
          <w:sz w:val="24"/>
          <w:szCs w:val="24"/>
        </w:rPr>
        <w:t>ы</w:t>
      </w:r>
      <w:r w:rsidR="00C33317" w:rsidRPr="00F439B8">
        <w:rPr>
          <w:sz w:val="24"/>
          <w:szCs w:val="24"/>
        </w:rPr>
        <w:t>х</w:t>
      </w:r>
      <w:r w:rsidRPr="00F439B8">
        <w:rPr>
          <w:sz w:val="24"/>
          <w:szCs w:val="24"/>
        </w:rPr>
        <w:t xml:space="preserve"> в качестве эксперт</w:t>
      </w:r>
      <w:r w:rsidR="00C33317" w:rsidRPr="00F439B8">
        <w:rPr>
          <w:sz w:val="24"/>
          <w:szCs w:val="24"/>
        </w:rPr>
        <w:t>ов</w:t>
      </w:r>
      <w:r w:rsidRPr="00F439B8">
        <w:rPr>
          <w:sz w:val="24"/>
          <w:szCs w:val="24"/>
        </w:rPr>
        <w:t>-аудитор</w:t>
      </w:r>
      <w:r w:rsidR="00C33317" w:rsidRPr="00F439B8">
        <w:rPr>
          <w:sz w:val="24"/>
          <w:szCs w:val="24"/>
        </w:rPr>
        <w:t>ов</w:t>
      </w:r>
      <w:r w:rsidRPr="00F439B8">
        <w:rPr>
          <w:sz w:val="24"/>
          <w:szCs w:val="24"/>
        </w:rPr>
        <w:t xml:space="preserve"> внутренних проверок системы менеджмента на соответствие требованиям </w:t>
      </w:r>
      <w:r w:rsidR="00C33317" w:rsidRPr="00F439B8">
        <w:rPr>
          <w:bCs/>
          <w:iCs/>
          <w:kern w:val="32"/>
          <w:sz w:val="24"/>
          <w:szCs w:val="24"/>
        </w:rPr>
        <w:t xml:space="preserve">ГОСТ </w:t>
      </w:r>
      <w:proofErr w:type="gramStart"/>
      <w:r w:rsidR="00C33317" w:rsidRPr="00F439B8">
        <w:rPr>
          <w:bCs/>
          <w:iCs/>
          <w:kern w:val="32"/>
          <w:sz w:val="24"/>
          <w:szCs w:val="24"/>
        </w:rPr>
        <w:t>Р</w:t>
      </w:r>
      <w:proofErr w:type="gramEnd"/>
      <w:r w:rsidR="00C33317" w:rsidRPr="00F439B8">
        <w:rPr>
          <w:bCs/>
          <w:iCs/>
          <w:kern w:val="32"/>
          <w:sz w:val="24"/>
          <w:szCs w:val="24"/>
        </w:rPr>
        <w:t xml:space="preserve"> ИСО 9001-2008 (ISO 9001:2008), ГОСТ Р ИСО 14001-2007 (ISO 14001:2004)</w:t>
      </w:r>
      <w:r w:rsidR="0081172E" w:rsidRPr="00F439B8">
        <w:rPr>
          <w:bCs/>
          <w:iCs/>
          <w:kern w:val="32"/>
          <w:sz w:val="24"/>
          <w:szCs w:val="24"/>
        </w:rPr>
        <w:t xml:space="preserve">, </w:t>
      </w:r>
      <w:r w:rsidR="00C33317" w:rsidRPr="00F439B8">
        <w:rPr>
          <w:bCs/>
          <w:iCs/>
          <w:kern w:val="32"/>
          <w:sz w:val="24"/>
          <w:szCs w:val="24"/>
        </w:rPr>
        <w:t xml:space="preserve"> ГОСТ Р 12.0.230-2007 (OHSAS 18001:2007)</w:t>
      </w:r>
      <w:r w:rsidR="0081172E" w:rsidRPr="00F439B8">
        <w:rPr>
          <w:bCs/>
          <w:iCs/>
          <w:kern w:val="32"/>
          <w:sz w:val="24"/>
          <w:szCs w:val="24"/>
        </w:rPr>
        <w:t xml:space="preserve"> в следующих областях:</w:t>
      </w:r>
    </w:p>
    <w:p w:rsidR="0081172E" w:rsidRPr="00F439B8" w:rsidRDefault="0081172E" w:rsidP="00B571B9">
      <w:pPr>
        <w:numPr>
          <w:ilvl w:val="0"/>
          <w:numId w:val="36"/>
        </w:numPr>
        <w:spacing w:before="80"/>
        <w:jc w:val="both"/>
        <w:rPr>
          <w:bCs/>
          <w:iCs/>
          <w:kern w:val="32"/>
          <w:sz w:val="24"/>
          <w:szCs w:val="24"/>
        </w:rPr>
      </w:pPr>
      <w:r w:rsidRPr="00F439B8">
        <w:rPr>
          <w:bCs/>
          <w:iCs/>
          <w:kern w:val="32"/>
          <w:sz w:val="24"/>
          <w:szCs w:val="24"/>
        </w:rPr>
        <w:t xml:space="preserve">Устройство наружных электрических сетей и линий связи; </w:t>
      </w:r>
    </w:p>
    <w:p w:rsidR="0081172E" w:rsidRPr="00F439B8" w:rsidRDefault="0081172E" w:rsidP="00B571B9">
      <w:pPr>
        <w:numPr>
          <w:ilvl w:val="0"/>
          <w:numId w:val="36"/>
        </w:numPr>
        <w:spacing w:before="80"/>
        <w:jc w:val="both"/>
        <w:rPr>
          <w:bCs/>
          <w:iCs/>
          <w:kern w:val="32"/>
          <w:sz w:val="24"/>
          <w:szCs w:val="24"/>
        </w:rPr>
      </w:pPr>
      <w:r w:rsidRPr="00F439B8">
        <w:rPr>
          <w:bCs/>
          <w:iCs/>
          <w:kern w:val="32"/>
          <w:sz w:val="24"/>
          <w:szCs w:val="24"/>
        </w:rPr>
        <w:t xml:space="preserve">Монтажные работы; </w:t>
      </w:r>
    </w:p>
    <w:p w:rsidR="0081172E" w:rsidRPr="00F439B8" w:rsidRDefault="0081172E" w:rsidP="00B571B9">
      <w:pPr>
        <w:numPr>
          <w:ilvl w:val="0"/>
          <w:numId w:val="36"/>
        </w:numPr>
        <w:spacing w:before="80"/>
        <w:jc w:val="both"/>
        <w:rPr>
          <w:bCs/>
          <w:iCs/>
          <w:kern w:val="32"/>
          <w:sz w:val="24"/>
          <w:szCs w:val="24"/>
        </w:rPr>
      </w:pPr>
      <w:r w:rsidRPr="00F439B8">
        <w:rPr>
          <w:bCs/>
          <w:iCs/>
          <w:kern w:val="32"/>
          <w:sz w:val="24"/>
          <w:szCs w:val="24"/>
        </w:rPr>
        <w:t xml:space="preserve">Пусконаладочные работы; </w:t>
      </w:r>
    </w:p>
    <w:p w:rsidR="0081172E" w:rsidRPr="00F439B8" w:rsidRDefault="0081172E" w:rsidP="00B571B9">
      <w:pPr>
        <w:numPr>
          <w:ilvl w:val="0"/>
          <w:numId w:val="36"/>
        </w:numPr>
        <w:spacing w:before="80"/>
        <w:jc w:val="both"/>
        <w:rPr>
          <w:bCs/>
          <w:iCs/>
          <w:kern w:val="32"/>
          <w:sz w:val="24"/>
          <w:szCs w:val="24"/>
        </w:rPr>
      </w:pPr>
      <w:r w:rsidRPr="00F439B8">
        <w:rPr>
          <w:bCs/>
          <w:iCs/>
          <w:kern w:val="32"/>
          <w:sz w:val="24"/>
          <w:szCs w:val="24"/>
        </w:rPr>
        <w:t xml:space="preserve">Работы по подготовке сведений о внутреннем инженерном оборудовании, внутренних сетях инженерно-технического обеспечения, о перечне инженерно-технических мероприятий; </w:t>
      </w:r>
    </w:p>
    <w:p w:rsidR="0081172E" w:rsidRPr="00F439B8" w:rsidRDefault="0081172E" w:rsidP="00B571B9">
      <w:pPr>
        <w:numPr>
          <w:ilvl w:val="0"/>
          <w:numId w:val="36"/>
        </w:numPr>
        <w:spacing w:before="80"/>
        <w:jc w:val="both"/>
        <w:rPr>
          <w:bCs/>
          <w:iCs/>
          <w:kern w:val="32"/>
          <w:sz w:val="24"/>
          <w:szCs w:val="24"/>
        </w:rPr>
      </w:pPr>
      <w:r w:rsidRPr="00F439B8">
        <w:rPr>
          <w:bCs/>
          <w:iCs/>
          <w:kern w:val="32"/>
          <w:sz w:val="24"/>
          <w:szCs w:val="24"/>
        </w:rPr>
        <w:t xml:space="preserve">Работы по подготовке сведений о наружных сетях инженерно-технического обеспечения, о перечне инженерно-технических мероприятий; </w:t>
      </w:r>
    </w:p>
    <w:p w:rsidR="0081172E" w:rsidRPr="00F439B8" w:rsidRDefault="0081172E" w:rsidP="00B571B9">
      <w:pPr>
        <w:numPr>
          <w:ilvl w:val="0"/>
          <w:numId w:val="36"/>
        </w:numPr>
        <w:spacing w:before="80"/>
        <w:jc w:val="both"/>
        <w:rPr>
          <w:bCs/>
          <w:iCs/>
          <w:kern w:val="32"/>
          <w:sz w:val="24"/>
          <w:szCs w:val="24"/>
        </w:rPr>
      </w:pPr>
      <w:r w:rsidRPr="00F439B8">
        <w:rPr>
          <w:bCs/>
          <w:iCs/>
          <w:kern w:val="32"/>
          <w:sz w:val="24"/>
          <w:szCs w:val="24"/>
        </w:rPr>
        <w:t xml:space="preserve">Работы по подготовке технологических решений; </w:t>
      </w:r>
    </w:p>
    <w:p w:rsidR="00B5734B" w:rsidRPr="00F439B8" w:rsidRDefault="0081172E" w:rsidP="00B571B9">
      <w:pPr>
        <w:numPr>
          <w:ilvl w:val="0"/>
          <w:numId w:val="36"/>
        </w:numPr>
        <w:spacing w:before="80"/>
        <w:jc w:val="both"/>
        <w:rPr>
          <w:bCs/>
          <w:iCs/>
          <w:kern w:val="32"/>
          <w:sz w:val="24"/>
          <w:szCs w:val="24"/>
        </w:rPr>
      </w:pPr>
      <w:r w:rsidRPr="00F439B8">
        <w:rPr>
          <w:bCs/>
          <w:iCs/>
          <w:kern w:val="32"/>
          <w:sz w:val="24"/>
          <w:szCs w:val="24"/>
        </w:rPr>
        <w:t>Работы по разработке специальных разделов проектной документации.</w:t>
      </w:r>
    </w:p>
    <w:p w:rsidR="00B5734B" w:rsidRPr="00F439B8" w:rsidRDefault="00B5734B" w:rsidP="00B571B9">
      <w:pPr>
        <w:numPr>
          <w:ilvl w:val="0"/>
          <w:numId w:val="25"/>
        </w:numPr>
        <w:spacing w:before="80"/>
        <w:ind w:left="567" w:firstLine="426"/>
        <w:jc w:val="both"/>
        <w:rPr>
          <w:bCs/>
          <w:iCs/>
          <w:kern w:val="32"/>
          <w:sz w:val="24"/>
          <w:szCs w:val="24"/>
        </w:rPr>
      </w:pPr>
      <w:r w:rsidRPr="00F439B8">
        <w:rPr>
          <w:sz w:val="24"/>
          <w:szCs w:val="24"/>
        </w:rPr>
        <w:t>Соответствие подрядчика обязательным требованиям Обеспечения экологической, промышленной, безопасности, а также охраны труда.</w:t>
      </w:r>
    </w:p>
    <w:p w:rsidR="00FB2D76" w:rsidRPr="00F439B8" w:rsidRDefault="002709F3" w:rsidP="00B571B9">
      <w:pPr>
        <w:numPr>
          <w:ilvl w:val="0"/>
          <w:numId w:val="25"/>
        </w:numPr>
        <w:spacing w:before="80"/>
        <w:ind w:left="567" w:firstLine="426"/>
        <w:jc w:val="both"/>
        <w:rPr>
          <w:bCs/>
          <w:iCs/>
          <w:kern w:val="32"/>
          <w:sz w:val="24"/>
          <w:szCs w:val="24"/>
        </w:rPr>
      </w:pPr>
      <w:proofErr w:type="gramStart"/>
      <w:r w:rsidRPr="00F439B8">
        <w:rPr>
          <w:sz w:val="24"/>
          <w:szCs w:val="24"/>
        </w:rPr>
        <w:t>Подрядчик должен являться официальным представителем фирмы – производителя устанавливаемого оборудования</w:t>
      </w:r>
      <w:r w:rsidR="00C559B6" w:rsidRPr="00F439B8">
        <w:rPr>
          <w:sz w:val="24"/>
          <w:szCs w:val="24"/>
        </w:rPr>
        <w:t>, а именно должен предоставить свидетельство изготовителя силовых трансформаторов и низковольтного комплектного устройства с преобразователем частоты, удостоверяющего, что подрядчик имеет право на предложение указанного оборудования и распространяет все свои фирменные гарантии на поставляемое оборудование в течение всего срока исполнения обязательств</w:t>
      </w:r>
      <w:r w:rsidR="00FD2855" w:rsidRPr="00F439B8">
        <w:rPr>
          <w:sz w:val="24"/>
          <w:szCs w:val="24"/>
        </w:rPr>
        <w:t xml:space="preserve"> по договору в части предоставления гарантий, а также подтверждает предоставление подрядчику права</w:t>
      </w:r>
      <w:proofErr w:type="gramEnd"/>
      <w:r w:rsidR="00FD2855" w:rsidRPr="00F439B8">
        <w:rPr>
          <w:sz w:val="24"/>
          <w:szCs w:val="24"/>
        </w:rPr>
        <w:t xml:space="preserve"> на расширенные гарантийные обязательства</w:t>
      </w:r>
      <w:r w:rsidR="00D973FD" w:rsidRPr="00F439B8">
        <w:rPr>
          <w:sz w:val="24"/>
          <w:szCs w:val="24"/>
        </w:rPr>
        <w:t>.</w:t>
      </w:r>
    </w:p>
    <w:p w:rsidR="00D973FD" w:rsidRPr="00F439B8" w:rsidRDefault="002709F3" w:rsidP="00B571B9">
      <w:pPr>
        <w:numPr>
          <w:ilvl w:val="0"/>
          <w:numId w:val="25"/>
        </w:numPr>
        <w:spacing w:before="80"/>
        <w:ind w:left="567" w:firstLine="426"/>
        <w:jc w:val="both"/>
        <w:rPr>
          <w:bCs/>
          <w:iCs/>
          <w:kern w:val="32"/>
          <w:sz w:val="24"/>
          <w:szCs w:val="24"/>
        </w:rPr>
      </w:pPr>
      <w:r w:rsidRPr="00F439B8">
        <w:rPr>
          <w:sz w:val="24"/>
          <w:szCs w:val="24"/>
        </w:rPr>
        <w:t>Подрядная организация должна иметь в своей структуре сервисную службу с квалифицированным персоналом, необходимый запас оборудования и запасных частей</w:t>
      </w:r>
      <w:r w:rsidR="00D973FD" w:rsidRPr="00F439B8">
        <w:rPr>
          <w:sz w:val="24"/>
          <w:szCs w:val="24"/>
        </w:rPr>
        <w:t>.</w:t>
      </w:r>
    </w:p>
    <w:p w:rsidR="00625672" w:rsidRPr="00F439B8" w:rsidRDefault="00ED54DF" w:rsidP="00B571B9">
      <w:pPr>
        <w:numPr>
          <w:ilvl w:val="0"/>
          <w:numId w:val="25"/>
        </w:numPr>
        <w:spacing w:before="80"/>
        <w:ind w:left="567" w:firstLine="425"/>
        <w:jc w:val="both"/>
        <w:rPr>
          <w:bCs/>
          <w:iCs/>
          <w:kern w:val="32"/>
          <w:sz w:val="24"/>
          <w:szCs w:val="24"/>
        </w:rPr>
      </w:pPr>
      <w:r w:rsidRPr="00F439B8">
        <w:rPr>
          <w:bCs/>
          <w:iCs/>
          <w:kern w:val="32"/>
          <w:sz w:val="24"/>
          <w:szCs w:val="24"/>
        </w:rPr>
        <w:t xml:space="preserve"> </w:t>
      </w:r>
      <w:r w:rsidR="00625672" w:rsidRPr="00F439B8">
        <w:rPr>
          <w:bCs/>
          <w:iCs/>
          <w:kern w:val="32"/>
          <w:sz w:val="24"/>
          <w:szCs w:val="24"/>
        </w:rPr>
        <w:t xml:space="preserve">Все проектные решения, окончательный выбор оборудования </w:t>
      </w:r>
      <w:r w:rsidR="002017A2" w:rsidRPr="00F439B8">
        <w:rPr>
          <w:bCs/>
          <w:iCs/>
          <w:kern w:val="32"/>
          <w:sz w:val="24"/>
          <w:szCs w:val="24"/>
        </w:rPr>
        <w:t xml:space="preserve">и материалов </w:t>
      </w:r>
      <w:r w:rsidR="00625672" w:rsidRPr="00F439B8">
        <w:rPr>
          <w:bCs/>
          <w:iCs/>
          <w:kern w:val="32"/>
          <w:sz w:val="24"/>
          <w:szCs w:val="24"/>
        </w:rPr>
        <w:t>согласуются с Заказчиком.</w:t>
      </w:r>
    </w:p>
    <w:p w:rsidR="00625672" w:rsidRPr="00F439B8" w:rsidRDefault="00ED54DF" w:rsidP="00B571B9">
      <w:pPr>
        <w:numPr>
          <w:ilvl w:val="0"/>
          <w:numId w:val="25"/>
        </w:numPr>
        <w:spacing w:before="80"/>
        <w:ind w:left="567" w:firstLine="425"/>
        <w:jc w:val="both"/>
        <w:rPr>
          <w:bCs/>
          <w:iCs/>
          <w:kern w:val="32"/>
          <w:sz w:val="24"/>
          <w:szCs w:val="24"/>
        </w:rPr>
      </w:pPr>
      <w:r w:rsidRPr="00F439B8">
        <w:rPr>
          <w:bCs/>
          <w:iCs/>
          <w:kern w:val="32"/>
          <w:sz w:val="24"/>
          <w:szCs w:val="24"/>
        </w:rPr>
        <w:t xml:space="preserve"> </w:t>
      </w:r>
      <w:r w:rsidR="00625672" w:rsidRPr="00F439B8">
        <w:rPr>
          <w:bCs/>
          <w:iCs/>
          <w:kern w:val="32"/>
          <w:sz w:val="24"/>
          <w:szCs w:val="24"/>
        </w:rPr>
        <w:t>Исполнитель гарантирует Заказчику, что приобретенное им оборудование соответствует проекту и отвечает стандартам безопасности и качества в соответствии с законодательством Российской Федерации</w:t>
      </w:r>
      <w:r w:rsidR="0081405C" w:rsidRPr="00F439B8">
        <w:rPr>
          <w:bCs/>
          <w:iCs/>
          <w:kern w:val="32"/>
          <w:sz w:val="24"/>
          <w:szCs w:val="24"/>
        </w:rPr>
        <w:t>,</w:t>
      </w:r>
      <w:r w:rsidR="00625672" w:rsidRPr="00F439B8">
        <w:rPr>
          <w:bCs/>
          <w:iCs/>
          <w:kern w:val="32"/>
          <w:sz w:val="24"/>
          <w:szCs w:val="24"/>
        </w:rPr>
        <w:t xml:space="preserve"> соответствует техническим характеристикам товара, заявленным заводом изготовителем</w:t>
      </w:r>
      <w:r w:rsidR="0081405C" w:rsidRPr="00F439B8">
        <w:rPr>
          <w:bCs/>
          <w:iCs/>
          <w:kern w:val="32"/>
          <w:sz w:val="24"/>
          <w:szCs w:val="24"/>
        </w:rPr>
        <w:t>, а также имеет разрешение на применение преобразователей частоты, выданное федеральной службой по экологическому, технологическому и атомному надзору</w:t>
      </w:r>
      <w:r w:rsidR="00625672" w:rsidRPr="00F439B8">
        <w:rPr>
          <w:bCs/>
          <w:iCs/>
          <w:kern w:val="32"/>
          <w:sz w:val="24"/>
          <w:szCs w:val="24"/>
        </w:rPr>
        <w:t>.</w:t>
      </w:r>
    </w:p>
    <w:p w:rsidR="00AC3C35" w:rsidRPr="00F439B8" w:rsidRDefault="00ED54DF" w:rsidP="00B571B9">
      <w:pPr>
        <w:numPr>
          <w:ilvl w:val="0"/>
          <w:numId w:val="25"/>
        </w:numPr>
        <w:spacing w:before="80"/>
        <w:ind w:left="567" w:firstLine="425"/>
        <w:jc w:val="both"/>
        <w:rPr>
          <w:bCs/>
          <w:iCs/>
          <w:kern w:val="32"/>
          <w:sz w:val="24"/>
          <w:szCs w:val="24"/>
        </w:rPr>
      </w:pPr>
      <w:r w:rsidRPr="00F439B8">
        <w:rPr>
          <w:bCs/>
          <w:iCs/>
          <w:kern w:val="32"/>
          <w:sz w:val="24"/>
          <w:szCs w:val="24"/>
        </w:rPr>
        <w:t xml:space="preserve"> </w:t>
      </w:r>
      <w:r w:rsidR="00625672" w:rsidRPr="00F439B8">
        <w:rPr>
          <w:bCs/>
          <w:iCs/>
          <w:kern w:val="32"/>
          <w:sz w:val="24"/>
          <w:szCs w:val="24"/>
        </w:rPr>
        <w:t xml:space="preserve">Все примененное оборудование должно иметь сертификат соответствия в Системе сертификации ГОСТ </w:t>
      </w:r>
      <w:proofErr w:type="gramStart"/>
      <w:r w:rsidR="00625672" w:rsidRPr="00F439B8">
        <w:rPr>
          <w:bCs/>
          <w:iCs/>
          <w:kern w:val="32"/>
          <w:sz w:val="24"/>
          <w:szCs w:val="24"/>
        </w:rPr>
        <w:t>Р</w:t>
      </w:r>
      <w:proofErr w:type="gramEnd"/>
      <w:r w:rsidR="00625672" w:rsidRPr="00F439B8">
        <w:rPr>
          <w:bCs/>
          <w:iCs/>
          <w:kern w:val="32"/>
          <w:sz w:val="24"/>
          <w:szCs w:val="24"/>
        </w:rPr>
        <w:t xml:space="preserve"> и Системе сертификации пожарной безопасности, действующий на территории РФ.</w:t>
      </w:r>
    </w:p>
    <w:p w:rsidR="00625672" w:rsidRPr="00F439B8" w:rsidRDefault="00ED54DF" w:rsidP="00B571B9">
      <w:pPr>
        <w:numPr>
          <w:ilvl w:val="0"/>
          <w:numId w:val="25"/>
        </w:numPr>
        <w:spacing w:before="80"/>
        <w:ind w:left="567" w:firstLine="425"/>
        <w:jc w:val="both"/>
        <w:rPr>
          <w:bCs/>
          <w:iCs/>
          <w:kern w:val="32"/>
          <w:sz w:val="24"/>
          <w:szCs w:val="24"/>
        </w:rPr>
      </w:pPr>
      <w:r w:rsidRPr="00F439B8">
        <w:rPr>
          <w:bCs/>
          <w:iCs/>
          <w:kern w:val="32"/>
          <w:sz w:val="24"/>
          <w:szCs w:val="24"/>
        </w:rPr>
        <w:t xml:space="preserve"> </w:t>
      </w:r>
      <w:r w:rsidR="00625672" w:rsidRPr="00F439B8">
        <w:rPr>
          <w:bCs/>
          <w:iCs/>
          <w:kern w:val="32"/>
          <w:sz w:val="24"/>
          <w:szCs w:val="24"/>
        </w:rPr>
        <w:t>Исполнитель несет полную материальную ответственность за сохранность товара, не сданного на ответственное хранение Заказчику.</w:t>
      </w:r>
    </w:p>
    <w:p w:rsidR="00625672" w:rsidRPr="00F439B8" w:rsidRDefault="00625672" w:rsidP="00B571B9">
      <w:pPr>
        <w:numPr>
          <w:ilvl w:val="0"/>
          <w:numId w:val="25"/>
        </w:numPr>
        <w:spacing w:before="80"/>
        <w:ind w:left="567" w:firstLine="425"/>
        <w:jc w:val="both"/>
        <w:rPr>
          <w:bCs/>
          <w:iCs/>
          <w:kern w:val="32"/>
          <w:sz w:val="24"/>
          <w:szCs w:val="24"/>
        </w:rPr>
      </w:pPr>
      <w:r w:rsidRPr="00F439B8">
        <w:rPr>
          <w:bCs/>
          <w:iCs/>
          <w:kern w:val="32"/>
          <w:sz w:val="24"/>
          <w:szCs w:val="24"/>
        </w:rPr>
        <w:t xml:space="preserve"> </w:t>
      </w:r>
      <w:r w:rsidR="002017A2" w:rsidRPr="00F439B8">
        <w:rPr>
          <w:sz w:val="24"/>
          <w:szCs w:val="24"/>
        </w:rPr>
        <w:t>Проектная, рабочая и сметная документация утверждаются Заказчиком</w:t>
      </w:r>
      <w:r w:rsidRPr="00F439B8">
        <w:rPr>
          <w:bCs/>
          <w:iCs/>
          <w:kern w:val="32"/>
          <w:sz w:val="24"/>
          <w:szCs w:val="24"/>
        </w:rPr>
        <w:t>.</w:t>
      </w:r>
    </w:p>
    <w:p w:rsidR="00625672" w:rsidRPr="00F439B8" w:rsidRDefault="00625672" w:rsidP="00B571B9">
      <w:pPr>
        <w:numPr>
          <w:ilvl w:val="0"/>
          <w:numId w:val="25"/>
        </w:numPr>
        <w:spacing w:before="80"/>
        <w:ind w:left="567" w:firstLine="425"/>
        <w:jc w:val="both"/>
        <w:rPr>
          <w:bCs/>
          <w:iCs/>
          <w:kern w:val="32"/>
          <w:sz w:val="24"/>
          <w:szCs w:val="24"/>
        </w:rPr>
      </w:pPr>
      <w:r w:rsidRPr="00F439B8">
        <w:rPr>
          <w:bCs/>
          <w:iCs/>
          <w:kern w:val="32"/>
          <w:sz w:val="24"/>
          <w:szCs w:val="24"/>
        </w:rPr>
        <w:t xml:space="preserve"> Строительно-монтажные, пусконаладочные работы производятся в сроки по утвержденному Заказчиком графику производства работ.</w:t>
      </w:r>
    </w:p>
    <w:p w:rsidR="00625672" w:rsidRPr="00F439B8" w:rsidRDefault="00625672" w:rsidP="00B571B9">
      <w:pPr>
        <w:numPr>
          <w:ilvl w:val="0"/>
          <w:numId w:val="25"/>
        </w:numPr>
        <w:spacing w:before="80"/>
        <w:ind w:left="567" w:firstLine="425"/>
        <w:jc w:val="both"/>
        <w:rPr>
          <w:bCs/>
          <w:iCs/>
          <w:kern w:val="32"/>
          <w:sz w:val="24"/>
          <w:szCs w:val="24"/>
        </w:rPr>
      </w:pPr>
      <w:r w:rsidRPr="00F439B8">
        <w:rPr>
          <w:bCs/>
          <w:iCs/>
          <w:kern w:val="32"/>
          <w:sz w:val="24"/>
          <w:szCs w:val="24"/>
        </w:rPr>
        <w:t xml:space="preserve"> Работа проводится на действующем предприятии, в том числе в действующих распределительных устройствах 6 и 0,4 кВ при наличии вблизи зоны работ огражденного электрооборудования под напряжением.</w:t>
      </w:r>
    </w:p>
    <w:p w:rsidR="00625672" w:rsidRPr="00F439B8" w:rsidRDefault="00625672" w:rsidP="00B571B9">
      <w:pPr>
        <w:numPr>
          <w:ilvl w:val="0"/>
          <w:numId w:val="25"/>
        </w:numPr>
        <w:spacing w:before="80"/>
        <w:ind w:left="567" w:firstLine="425"/>
        <w:jc w:val="both"/>
        <w:rPr>
          <w:bCs/>
          <w:iCs/>
          <w:kern w:val="32"/>
          <w:sz w:val="24"/>
          <w:szCs w:val="24"/>
        </w:rPr>
      </w:pPr>
      <w:r w:rsidRPr="00F439B8">
        <w:rPr>
          <w:bCs/>
          <w:iCs/>
          <w:kern w:val="32"/>
          <w:sz w:val="24"/>
          <w:szCs w:val="24"/>
        </w:rPr>
        <w:t xml:space="preserve"> </w:t>
      </w:r>
      <w:r w:rsidR="00B5734B" w:rsidRPr="00F439B8">
        <w:rPr>
          <w:bCs/>
          <w:iCs/>
          <w:kern w:val="32"/>
          <w:sz w:val="24"/>
          <w:szCs w:val="24"/>
        </w:rPr>
        <w:t>Ответственность за соблюдение правил техники безопасности, пожарной безопасности несёт производитель работ.</w:t>
      </w:r>
    </w:p>
    <w:p w:rsidR="00625672" w:rsidRPr="00F439B8" w:rsidRDefault="00625672" w:rsidP="00B571B9">
      <w:pPr>
        <w:numPr>
          <w:ilvl w:val="0"/>
          <w:numId w:val="25"/>
        </w:numPr>
        <w:spacing w:before="80"/>
        <w:ind w:left="567" w:firstLine="425"/>
        <w:jc w:val="both"/>
        <w:rPr>
          <w:bCs/>
          <w:iCs/>
          <w:kern w:val="32"/>
          <w:sz w:val="24"/>
          <w:szCs w:val="24"/>
        </w:rPr>
      </w:pPr>
      <w:r w:rsidRPr="00F439B8">
        <w:rPr>
          <w:bCs/>
          <w:iCs/>
          <w:kern w:val="32"/>
          <w:sz w:val="24"/>
          <w:szCs w:val="24"/>
        </w:rPr>
        <w:lastRenderedPageBreak/>
        <w:t xml:space="preserve"> Исполнитель несет полную материальную ответственность за вред, причиненный при производстве работ.</w:t>
      </w:r>
    </w:p>
    <w:p w:rsidR="00DF4CB4" w:rsidRPr="00F439B8" w:rsidRDefault="00ED54DF" w:rsidP="00B571B9">
      <w:pPr>
        <w:numPr>
          <w:ilvl w:val="0"/>
          <w:numId w:val="25"/>
        </w:numPr>
        <w:spacing w:before="80"/>
        <w:ind w:left="567" w:firstLine="425"/>
        <w:jc w:val="both"/>
        <w:rPr>
          <w:bCs/>
          <w:iCs/>
          <w:kern w:val="32"/>
          <w:sz w:val="24"/>
          <w:szCs w:val="24"/>
        </w:rPr>
      </w:pPr>
      <w:r w:rsidRPr="00F439B8">
        <w:rPr>
          <w:bCs/>
          <w:iCs/>
          <w:kern w:val="32"/>
          <w:sz w:val="24"/>
          <w:szCs w:val="24"/>
        </w:rPr>
        <w:t xml:space="preserve"> </w:t>
      </w:r>
      <w:r w:rsidR="00DF4CB4" w:rsidRPr="00F439B8">
        <w:rPr>
          <w:bCs/>
          <w:iCs/>
          <w:kern w:val="32"/>
          <w:sz w:val="24"/>
          <w:szCs w:val="24"/>
        </w:rPr>
        <w:t>Исполнитель обязан заблаговременно, но не позднее, чем за восемь рабочих дней до начала строительства, предоставить Заказчику общие журналы работ с заполненными титульными листами в соответствии с РД-11-05-2007.</w:t>
      </w:r>
    </w:p>
    <w:p w:rsidR="00147D16" w:rsidRPr="00F439B8" w:rsidRDefault="00147D16" w:rsidP="00B571B9">
      <w:pPr>
        <w:spacing w:before="80"/>
        <w:ind w:firstLine="539"/>
        <w:rPr>
          <w:b/>
          <w:sz w:val="24"/>
          <w:szCs w:val="24"/>
        </w:rPr>
      </w:pPr>
      <w:r w:rsidRPr="00F439B8">
        <w:rPr>
          <w:b/>
          <w:bCs/>
          <w:iCs/>
          <w:sz w:val="24"/>
          <w:szCs w:val="24"/>
        </w:rPr>
        <w:t xml:space="preserve">7. Требования к качеству </w:t>
      </w:r>
      <w:r w:rsidRPr="00F439B8">
        <w:rPr>
          <w:b/>
          <w:sz w:val="24"/>
          <w:szCs w:val="24"/>
        </w:rPr>
        <w:t>работ (услуг):</w:t>
      </w:r>
    </w:p>
    <w:p w:rsidR="002017A2" w:rsidRPr="00F439B8" w:rsidRDefault="002017A2" w:rsidP="00B571B9">
      <w:pPr>
        <w:pStyle w:val="a3"/>
        <w:spacing w:before="80" w:after="0"/>
        <w:ind w:left="0" w:firstLine="239"/>
        <w:jc w:val="both"/>
        <w:rPr>
          <w:sz w:val="24"/>
          <w:szCs w:val="24"/>
        </w:rPr>
      </w:pPr>
      <w:r w:rsidRPr="00F439B8">
        <w:rPr>
          <w:sz w:val="24"/>
          <w:szCs w:val="24"/>
        </w:rPr>
        <w:t>Выполненные работы должны соответствовать требованиям государственных стандартов, нормативных документов, стандартов, сводов правил и руководящих документов в области пожарной безопасности; правил, норм и инструкций по безопасности труда.</w:t>
      </w:r>
    </w:p>
    <w:p w:rsidR="00147D16" w:rsidRPr="00F439B8" w:rsidRDefault="00147D16" w:rsidP="00B571B9">
      <w:pPr>
        <w:pStyle w:val="a3"/>
        <w:spacing w:before="80" w:after="0"/>
        <w:ind w:left="300" w:firstLine="239"/>
        <w:jc w:val="both"/>
        <w:rPr>
          <w:b/>
          <w:sz w:val="24"/>
          <w:szCs w:val="24"/>
        </w:rPr>
      </w:pPr>
      <w:r w:rsidRPr="00F439B8">
        <w:rPr>
          <w:b/>
          <w:sz w:val="24"/>
          <w:szCs w:val="24"/>
        </w:rPr>
        <w:t xml:space="preserve">8. Объем и сроки предоставления гарантий качества на выполняемые работы (услуги): </w:t>
      </w:r>
    </w:p>
    <w:p w:rsidR="00E33498" w:rsidRPr="00F439B8" w:rsidRDefault="00E33498" w:rsidP="00B571B9">
      <w:pPr>
        <w:spacing w:before="80"/>
        <w:ind w:firstLine="708"/>
        <w:jc w:val="both"/>
        <w:rPr>
          <w:sz w:val="24"/>
          <w:szCs w:val="24"/>
        </w:rPr>
      </w:pPr>
      <w:r w:rsidRPr="00F439B8">
        <w:rPr>
          <w:color w:val="000000"/>
          <w:spacing w:val="3"/>
          <w:sz w:val="24"/>
          <w:szCs w:val="24"/>
        </w:rPr>
        <w:t xml:space="preserve">Исполнитель гарантирует безвозмездное устранение недостатков и дефектов по строительно-монтажным работам, обнаруженных во время сдачи-приемки работ и в течение гарантийного срока, составляющего 3 (три) года </w:t>
      </w:r>
      <w:proofErr w:type="gramStart"/>
      <w:r w:rsidRPr="00F439B8">
        <w:rPr>
          <w:color w:val="000000"/>
          <w:spacing w:val="3"/>
          <w:sz w:val="24"/>
          <w:szCs w:val="24"/>
        </w:rPr>
        <w:t>с даты ввода</w:t>
      </w:r>
      <w:proofErr w:type="gramEnd"/>
      <w:r w:rsidRPr="00F439B8">
        <w:rPr>
          <w:color w:val="000000"/>
          <w:spacing w:val="3"/>
          <w:sz w:val="24"/>
          <w:szCs w:val="24"/>
        </w:rPr>
        <w:t xml:space="preserve"> в эксплуатацию объекта. </w:t>
      </w:r>
    </w:p>
    <w:p w:rsidR="006D720C" w:rsidRPr="00F439B8" w:rsidRDefault="00E33498" w:rsidP="00B571B9">
      <w:pPr>
        <w:spacing w:before="80"/>
        <w:ind w:firstLine="709"/>
        <w:jc w:val="both"/>
        <w:rPr>
          <w:sz w:val="24"/>
          <w:szCs w:val="24"/>
        </w:rPr>
      </w:pPr>
      <w:r w:rsidRPr="00F439B8">
        <w:rPr>
          <w:color w:val="000000"/>
          <w:spacing w:val="3"/>
          <w:sz w:val="24"/>
          <w:szCs w:val="24"/>
        </w:rPr>
        <w:t>Исполнитель</w:t>
      </w:r>
      <w:r w:rsidRPr="00F439B8">
        <w:rPr>
          <w:sz w:val="24"/>
          <w:szCs w:val="24"/>
        </w:rPr>
        <w:t xml:space="preserve"> </w:t>
      </w:r>
      <w:r w:rsidR="006D720C" w:rsidRPr="00F439B8">
        <w:rPr>
          <w:sz w:val="24"/>
          <w:szCs w:val="24"/>
        </w:rPr>
        <w:t xml:space="preserve">устанавливает гарантийный срок на установленное оборудование и соответствие выполненных работ требованиям НТД не менее 60 месяцев с момента включения оборудования в работу. </w:t>
      </w:r>
    </w:p>
    <w:p w:rsidR="006D720C" w:rsidRPr="00F439B8" w:rsidRDefault="00E33498" w:rsidP="00B571B9">
      <w:pPr>
        <w:spacing w:before="80"/>
        <w:ind w:firstLine="709"/>
        <w:jc w:val="both"/>
        <w:rPr>
          <w:sz w:val="24"/>
          <w:szCs w:val="24"/>
        </w:rPr>
      </w:pPr>
      <w:r w:rsidRPr="00F439B8">
        <w:rPr>
          <w:color w:val="000000"/>
          <w:spacing w:val="3"/>
          <w:sz w:val="24"/>
          <w:szCs w:val="24"/>
        </w:rPr>
        <w:t>Исполнитель</w:t>
      </w:r>
      <w:r w:rsidRPr="00F439B8">
        <w:rPr>
          <w:sz w:val="24"/>
          <w:szCs w:val="24"/>
        </w:rPr>
        <w:t xml:space="preserve"> </w:t>
      </w:r>
      <w:r w:rsidR="006D720C" w:rsidRPr="00F439B8">
        <w:rPr>
          <w:sz w:val="24"/>
          <w:szCs w:val="24"/>
        </w:rPr>
        <w:t>осуществляет гарантийное сервисное обслуживание установленной системы не реже одного раза в шесть месяцев.</w:t>
      </w:r>
    </w:p>
    <w:p w:rsidR="006D720C" w:rsidRPr="00F439B8" w:rsidRDefault="00E33498" w:rsidP="00B571B9">
      <w:pPr>
        <w:spacing w:before="80"/>
        <w:ind w:firstLine="709"/>
        <w:jc w:val="both"/>
        <w:rPr>
          <w:sz w:val="24"/>
          <w:szCs w:val="24"/>
        </w:rPr>
      </w:pPr>
      <w:r w:rsidRPr="00F439B8">
        <w:rPr>
          <w:color w:val="000000"/>
          <w:spacing w:val="3"/>
          <w:sz w:val="24"/>
          <w:szCs w:val="24"/>
        </w:rPr>
        <w:t>Исполнитель</w:t>
      </w:r>
      <w:r w:rsidRPr="00F439B8">
        <w:rPr>
          <w:sz w:val="24"/>
          <w:szCs w:val="24"/>
        </w:rPr>
        <w:t xml:space="preserve"> </w:t>
      </w:r>
      <w:r w:rsidR="006D720C" w:rsidRPr="00F439B8">
        <w:rPr>
          <w:sz w:val="24"/>
          <w:szCs w:val="24"/>
        </w:rPr>
        <w:t xml:space="preserve">гарантирует восстановление (в случае отказа) работоспособного состояния оборудования в </w:t>
      </w:r>
      <w:proofErr w:type="gramStart"/>
      <w:r w:rsidR="006D720C" w:rsidRPr="00F439B8">
        <w:rPr>
          <w:sz w:val="24"/>
          <w:szCs w:val="24"/>
        </w:rPr>
        <w:t>срок</w:t>
      </w:r>
      <w:proofErr w:type="gramEnd"/>
      <w:r w:rsidR="006D720C" w:rsidRPr="00F439B8">
        <w:rPr>
          <w:sz w:val="24"/>
          <w:szCs w:val="24"/>
        </w:rPr>
        <w:t xml:space="preserve"> не превышающий 24 часа.</w:t>
      </w:r>
    </w:p>
    <w:p w:rsidR="00147D16" w:rsidRPr="00F439B8" w:rsidRDefault="00147D16" w:rsidP="00B571B9">
      <w:pPr>
        <w:pStyle w:val="a3"/>
        <w:spacing w:before="80" w:after="0"/>
        <w:ind w:left="0" w:firstLine="539"/>
        <w:jc w:val="both"/>
        <w:rPr>
          <w:sz w:val="24"/>
          <w:szCs w:val="24"/>
        </w:rPr>
      </w:pPr>
      <w:r w:rsidRPr="00F439B8">
        <w:rPr>
          <w:b/>
          <w:bCs/>
          <w:sz w:val="24"/>
          <w:szCs w:val="24"/>
        </w:rPr>
        <w:t>9. Предельная стоимость расходов, подлежащая возмещению (с НДС</w:t>
      </w:r>
      <w:r w:rsidRPr="00F439B8">
        <w:rPr>
          <w:bCs/>
          <w:sz w:val="24"/>
          <w:szCs w:val="24"/>
        </w:rPr>
        <w:t>):</w:t>
      </w:r>
      <w:r w:rsidRPr="00F439B8">
        <w:rPr>
          <w:sz w:val="24"/>
          <w:szCs w:val="24"/>
        </w:rPr>
        <w:t xml:space="preserve"> </w:t>
      </w:r>
    </w:p>
    <w:p w:rsidR="00B5734B" w:rsidRPr="00F439B8" w:rsidRDefault="008859F7" w:rsidP="00B571B9">
      <w:pPr>
        <w:pStyle w:val="a3"/>
        <w:spacing w:before="80" w:after="0"/>
        <w:ind w:left="0" w:firstLine="708"/>
        <w:jc w:val="both"/>
        <w:rPr>
          <w:bCs/>
          <w:sz w:val="24"/>
          <w:szCs w:val="24"/>
        </w:rPr>
      </w:pPr>
      <w:r w:rsidRPr="00F439B8">
        <w:rPr>
          <w:bCs/>
          <w:sz w:val="24"/>
          <w:szCs w:val="24"/>
        </w:rPr>
        <w:t>20</w:t>
      </w:r>
      <w:r w:rsidR="00B5734B" w:rsidRPr="00F439B8">
        <w:rPr>
          <w:bCs/>
          <w:sz w:val="24"/>
          <w:szCs w:val="24"/>
        </w:rPr>
        <w:t> </w:t>
      </w:r>
      <w:r w:rsidRPr="00F439B8">
        <w:rPr>
          <w:bCs/>
          <w:sz w:val="24"/>
          <w:szCs w:val="24"/>
        </w:rPr>
        <w:t>180</w:t>
      </w:r>
      <w:r w:rsidR="00B5734B" w:rsidRPr="00F439B8">
        <w:rPr>
          <w:bCs/>
          <w:sz w:val="24"/>
          <w:szCs w:val="24"/>
        </w:rPr>
        <w:t xml:space="preserve"> тыс. руб., из них: </w:t>
      </w:r>
    </w:p>
    <w:p w:rsidR="00B5734B" w:rsidRPr="00F439B8" w:rsidRDefault="00B5734B" w:rsidP="00B571B9">
      <w:pPr>
        <w:pStyle w:val="a3"/>
        <w:spacing w:before="80" w:after="0"/>
        <w:ind w:left="0" w:firstLine="708"/>
        <w:jc w:val="both"/>
        <w:rPr>
          <w:bCs/>
          <w:sz w:val="24"/>
          <w:szCs w:val="24"/>
        </w:rPr>
      </w:pPr>
      <w:r w:rsidRPr="00F439B8">
        <w:rPr>
          <w:bCs/>
          <w:sz w:val="24"/>
          <w:szCs w:val="24"/>
        </w:rPr>
        <w:t xml:space="preserve">- стоимость </w:t>
      </w:r>
      <w:r w:rsidRPr="00F439B8">
        <w:rPr>
          <w:bCs/>
          <w:sz w:val="24"/>
          <w:szCs w:val="24"/>
          <w:lang w:val="en-US"/>
        </w:rPr>
        <w:t>I</w:t>
      </w:r>
      <w:r w:rsidRPr="00F439B8">
        <w:rPr>
          <w:bCs/>
          <w:sz w:val="24"/>
          <w:szCs w:val="24"/>
        </w:rPr>
        <w:t xml:space="preserve"> этапа производства работ – </w:t>
      </w:r>
      <w:r w:rsidR="008859F7" w:rsidRPr="00F439B8">
        <w:rPr>
          <w:bCs/>
          <w:sz w:val="24"/>
          <w:szCs w:val="24"/>
        </w:rPr>
        <w:t>2 700</w:t>
      </w:r>
      <w:r w:rsidRPr="00F439B8">
        <w:rPr>
          <w:bCs/>
          <w:sz w:val="24"/>
          <w:szCs w:val="24"/>
        </w:rPr>
        <w:t xml:space="preserve"> тыс. руб.</w:t>
      </w:r>
    </w:p>
    <w:p w:rsidR="00B5734B" w:rsidRPr="00F439B8" w:rsidRDefault="00B5734B" w:rsidP="00B571B9">
      <w:pPr>
        <w:pStyle w:val="a3"/>
        <w:spacing w:before="80" w:after="0"/>
        <w:ind w:left="0" w:firstLine="708"/>
        <w:jc w:val="both"/>
        <w:rPr>
          <w:bCs/>
          <w:sz w:val="24"/>
          <w:szCs w:val="24"/>
        </w:rPr>
      </w:pPr>
      <w:r w:rsidRPr="00F439B8">
        <w:rPr>
          <w:bCs/>
          <w:sz w:val="24"/>
          <w:szCs w:val="24"/>
        </w:rPr>
        <w:t xml:space="preserve">- стоимость </w:t>
      </w:r>
      <w:r w:rsidRPr="00F439B8">
        <w:rPr>
          <w:bCs/>
          <w:sz w:val="24"/>
          <w:szCs w:val="24"/>
          <w:lang w:val="en-US"/>
        </w:rPr>
        <w:t>II</w:t>
      </w:r>
      <w:r w:rsidRPr="00F439B8">
        <w:rPr>
          <w:bCs/>
          <w:sz w:val="24"/>
          <w:szCs w:val="24"/>
        </w:rPr>
        <w:t xml:space="preserve"> этапа производства работ – </w:t>
      </w:r>
      <w:r w:rsidR="008859F7" w:rsidRPr="00F439B8">
        <w:rPr>
          <w:bCs/>
          <w:sz w:val="24"/>
          <w:szCs w:val="24"/>
        </w:rPr>
        <w:t>17 480</w:t>
      </w:r>
      <w:r w:rsidRPr="00F439B8">
        <w:rPr>
          <w:bCs/>
          <w:sz w:val="24"/>
          <w:szCs w:val="24"/>
        </w:rPr>
        <w:t xml:space="preserve"> тыс. руб.;</w:t>
      </w:r>
    </w:p>
    <w:p w:rsidR="00DF4CB4" w:rsidRDefault="00DF4CB4" w:rsidP="00B571B9">
      <w:pPr>
        <w:spacing w:before="80"/>
        <w:ind w:firstLine="539"/>
        <w:jc w:val="both"/>
        <w:rPr>
          <w:sz w:val="24"/>
          <w:szCs w:val="24"/>
        </w:rPr>
      </w:pPr>
      <w:proofErr w:type="gramStart"/>
      <w:r w:rsidRPr="00F439B8">
        <w:rPr>
          <w:sz w:val="24"/>
          <w:szCs w:val="24"/>
        </w:rPr>
        <w:t>В стоимость расходов включены все расходы, связанные с выполнением работ, поставкой оборудования и материалов, указанных в техническом задании, в соответствии с документацией и дополнительные сопутствующие расходы, в том числе расходы на уплату налогов, сборов и других обязательных платежей, командировочные и суточные расходы, транспортные расходы, расходы на перебазировку механизмов, вывоз мусора и т.п.</w:t>
      </w:r>
      <w:proofErr w:type="gramEnd"/>
    </w:p>
    <w:p w:rsidR="00434D05" w:rsidRPr="00F439B8" w:rsidRDefault="00434D05" w:rsidP="00B571B9">
      <w:pPr>
        <w:spacing w:before="80"/>
        <w:ind w:firstLine="539"/>
        <w:jc w:val="both"/>
        <w:rPr>
          <w:b/>
          <w:bCs/>
          <w:iCs/>
          <w:sz w:val="24"/>
          <w:szCs w:val="24"/>
        </w:rPr>
      </w:pPr>
    </w:p>
    <w:p w:rsidR="00147D16" w:rsidRPr="00F439B8" w:rsidRDefault="00147D16" w:rsidP="00434D05">
      <w:pPr>
        <w:rPr>
          <w:b/>
          <w:bCs/>
          <w:iCs/>
          <w:sz w:val="24"/>
          <w:szCs w:val="24"/>
        </w:rPr>
      </w:pPr>
      <w:r w:rsidRPr="00F439B8">
        <w:rPr>
          <w:b/>
          <w:bCs/>
          <w:iCs/>
          <w:sz w:val="24"/>
          <w:szCs w:val="24"/>
        </w:rPr>
        <w:t>10. Условия, порядок, сроки и размер оплаты товаров (работ, услуг):</w:t>
      </w:r>
    </w:p>
    <w:p w:rsidR="00DC2943" w:rsidRPr="00F439B8" w:rsidRDefault="00DC2943" w:rsidP="00D12BA8">
      <w:pPr>
        <w:pStyle w:val="a3"/>
        <w:spacing w:after="0"/>
        <w:ind w:firstLine="539"/>
        <w:jc w:val="both"/>
        <w:rPr>
          <w:sz w:val="24"/>
          <w:szCs w:val="24"/>
        </w:rPr>
      </w:pPr>
      <w:r w:rsidRPr="00F439B8">
        <w:rPr>
          <w:sz w:val="24"/>
          <w:szCs w:val="24"/>
        </w:rPr>
        <w:t xml:space="preserve">Заказчиком </w:t>
      </w:r>
      <w:r w:rsidR="00D1383F" w:rsidRPr="00F439B8">
        <w:rPr>
          <w:sz w:val="24"/>
          <w:szCs w:val="24"/>
        </w:rPr>
        <w:t>выполняется предоплата</w:t>
      </w:r>
      <w:r w:rsidRPr="00F439B8">
        <w:rPr>
          <w:sz w:val="24"/>
          <w:szCs w:val="24"/>
        </w:rPr>
        <w:t xml:space="preserve"> в размере </w:t>
      </w:r>
      <w:r w:rsidR="00435CB7" w:rsidRPr="00F439B8">
        <w:rPr>
          <w:sz w:val="24"/>
          <w:szCs w:val="24"/>
        </w:rPr>
        <w:t>5</w:t>
      </w:r>
      <w:r w:rsidR="00D12BA8" w:rsidRPr="00F439B8">
        <w:rPr>
          <w:sz w:val="24"/>
          <w:szCs w:val="24"/>
        </w:rPr>
        <w:t>5</w:t>
      </w:r>
      <w:r w:rsidRPr="00F439B8">
        <w:rPr>
          <w:sz w:val="24"/>
          <w:szCs w:val="24"/>
        </w:rPr>
        <w:t>%</w:t>
      </w:r>
      <w:r w:rsidR="00D1383F" w:rsidRPr="00F439B8">
        <w:rPr>
          <w:sz w:val="24"/>
          <w:szCs w:val="24"/>
        </w:rPr>
        <w:t xml:space="preserve"> от стоимости </w:t>
      </w:r>
      <w:r w:rsidR="00D12BA8" w:rsidRPr="00F439B8">
        <w:rPr>
          <w:sz w:val="24"/>
          <w:szCs w:val="24"/>
        </w:rPr>
        <w:t>первого</w:t>
      </w:r>
      <w:r w:rsidR="00D1383F" w:rsidRPr="00F439B8">
        <w:rPr>
          <w:sz w:val="24"/>
          <w:szCs w:val="24"/>
        </w:rPr>
        <w:t xml:space="preserve"> этапа</w:t>
      </w:r>
      <w:r w:rsidRPr="00F439B8">
        <w:rPr>
          <w:sz w:val="24"/>
          <w:szCs w:val="24"/>
        </w:rPr>
        <w:t xml:space="preserve"> </w:t>
      </w:r>
      <w:r w:rsidR="00D1383F" w:rsidRPr="00F439B8">
        <w:rPr>
          <w:sz w:val="24"/>
          <w:szCs w:val="24"/>
        </w:rPr>
        <w:t xml:space="preserve">перечислением денежных средств </w:t>
      </w:r>
      <w:r w:rsidRPr="00F439B8">
        <w:rPr>
          <w:sz w:val="24"/>
          <w:szCs w:val="24"/>
        </w:rPr>
        <w:t xml:space="preserve">на расчетный счет Подрядчика. </w:t>
      </w:r>
    </w:p>
    <w:p w:rsidR="00D12BA8" w:rsidRPr="00F439B8" w:rsidRDefault="00D12BA8" w:rsidP="00D12BA8">
      <w:pPr>
        <w:pStyle w:val="a3"/>
        <w:spacing w:after="0"/>
        <w:ind w:firstLine="539"/>
        <w:jc w:val="both"/>
        <w:rPr>
          <w:sz w:val="24"/>
          <w:szCs w:val="24"/>
        </w:rPr>
      </w:pPr>
      <w:r w:rsidRPr="00F439B8">
        <w:rPr>
          <w:sz w:val="24"/>
          <w:szCs w:val="24"/>
        </w:rPr>
        <w:t>По второму этапу выполняется предоплата в размере 30 % в январе 2014 года</w:t>
      </w:r>
    </w:p>
    <w:p w:rsidR="00256D15" w:rsidRDefault="00D1383F" w:rsidP="00E6099F">
      <w:pPr>
        <w:ind w:left="360" w:firstLine="360"/>
        <w:jc w:val="both"/>
        <w:rPr>
          <w:sz w:val="24"/>
          <w:szCs w:val="24"/>
        </w:rPr>
      </w:pPr>
      <w:r w:rsidRPr="00F439B8">
        <w:rPr>
          <w:sz w:val="24"/>
          <w:szCs w:val="24"/>
        </w:rPr>
        <w:t>Окончательный расчёт</w:t>
      </w:r>
      <w:r w:rsidR="00256D15" w:rsidRPr="00F439B8">
        <w:rPr>
          <w:sz w:val="24"/>
          <w:szCs w:val="24"/>
        </w:rPr>
        <w:t>:</w:t>
      </w:r>
      <w:r w:rsidRPr="00F439B8">
        <w:rPr>
          <w:sz w:val="24"/>
          <w:szCs w:val="24"/>
        </w:rPr>
        <w:t xml:space="preserve"> по первому этапу осуществляется в течение 130 дней с момента подписания акта </w:t>
      </w:r>
      <w:r w:rsidR="00256D15" w:rsidRPr="00F439B8">
        <w:rPr>
          <w:sz w:val="24"/>
          <w:szCs w:val="24"/>
        </w:rPr>
        <w:t>сдачи-приёмки вып</w:t>
      </w:r>
      <w:r w:rsidR="00E6099F" w:rsidRPr="00F439B8">
        <w:rPr>
          <w:sz w:val="24"/>
          <w:szCs w:val="24"/>
        </w:rPr>
        <w:t xml:space="preserve">олненных работ по первому этапу, </w:t>
      </w:r>
      <w:r w:rsidR="00256D15" w:rsidRPr="00F439B8">
        <w:rPr>
          <w:sz w:val="24"/>
          <w:szCs w:val="24"/>
        </w:rPr>
        <w:t>по второму этапу – в течение 10 дней с момента  подписания акта сдачи-приёмки выполненных работ по второму этапу.</w:t>
      </w:r>
    </w:p>
    <w:p w:rsidR="00434D05" w:rsidRPr="00F439B8" w:rsidRDefault="00434D05" w:rsidP="00E6099F">
      <w:pPr>
        <w:ind w:left="360" w:firstLine="360"/>
        <w:jc w:val="both"/>
        <w:rPr>
          <w:sz w:val="24"/>
          <w:szCs w:val="24"/>
        </w:rPr>
      </w:pPr>
    </w:p>
    <w:p w:rsidR="00147D16" w:rsidRDefault="00147D16" w:rsidP="00D22164">
      <w:pPr>
        <w:pStyle w:val="a3"/>
        <w:spacing w:before="100" w:after="100"/>
        <w:ind w:left="0" w:firstLine="539"/>
        <w:jc w:val="both"/>
        <w:rPr>
          <w:b/>
          <w:sz w:val="24"/>
          <w:szCs w:val="24"/>
        </w:rPr>
      </w:pPr>
      <w:r w:rsidRPr="00F439B8">
        <w:rPr>
          <w:b/>
          <w:sz w:val="24"/>
          <w:szCs w:val="24"/>
        </w:rPr>
        <w:t xml:space="preserve">11. </w:t>
      </w:r>
      <w:proofErr w:type="gramStart"/>
      <w:r w:rsidRPr="00F439B8">
        <w:rPr>
          <w:b/>
          <w:sz w:val="24"/>
          <w:szCs w:val="24"/>
        </w:rPr>
        <w:t>Контроль за</w:t>
      </w:r>
      <w:proofErr w:type="gramEnd"/>
      <w:r w:rsidRPr="00F439B8">
        <w:rPr>
          <w:b/>
          <w:sz w:val="24"/>
          <w:szCs w:val="24"/>
        </w:rPr>
        <w:t xml:space="preserve"> выполняемыми работами (услугами): </w:t>
      </w:r>
    </w:p>
    <w:p w:rsidR="00EF73B5" w:rsidRPr="00F439B8" w:rsidRDefault="00EF73B5" w:rsidP="00AC1B61">
      <w:pPr>
        <w:ind w:left="426" w:firstLine="294"/>
        <w:jc w:val="both"/>
        <w:rPr>
          <w:sz w:val="24"/>
          <w:szCs w:val="24"/>
        </w:rPr>
      </w:pPr>
      <w:r w:rsidRPr="00F439B8">
        <w:rPr>
          <w:sz w:val="24"/>
          <w:szCs w:val="24"/>
        </w:rPr>
        <w:t xml:space="preserve">Строительный контроль проводится лицом, осуществляющим строительство в соответствии </w:t>
      </w:r>
      <w:r w:rsidR="00BA35D2" w:rsidRPr="00F439B8">
        <w:rPr>
          <w:sz w:val="24"/>
          <w:szCs w:val="24"/>
        </w:rPr>
        <w:t xml:space="preserve">с требованиями </w:t>
      </w:r>
      <w:r w:rsidRPr="00F439B8">
        <w:rPr>
          <w:sz w:val="24"/>
          <w:szCs w:val="24"/>
        </w:rPr>
        <w:t>Градостроительного Кодекса Российской Федерации.</w:t>
      </w:r>
    </w:p>
    <w:p w:rsidR="00FE4156" w:rsidRDefault="00666971" w:rsidP="00D22164">
      <w:pPr>
        <w:ind w:left="426" w:firstLine="294"/>
        <w:jc w:val="both"/>
        <w:rPr>
          <w:sz w:val="24"/>
          <w:szCs w:val="24"/>
        </w:rPr>
      </w:pPr>
      <w:r w:rsidRPr="00F439B8">
        <w:rPr>
          <w:sz w:val="24"/>
          <w:szCs w:val="24"/>
        </w:rPr>
        <w:t xml:space="preserve">Заказчик осуществляет постоянный контроль в процессе выполнения </w:t>
      </w:r>
      <w:proofErr w:type="gramStart"/>
      <w:r w:rsidRPr="00F439B8">
        <w:rPr>
          <w:sz w:val="24"/>
          <w:szCs w:val="24"/>
        </w:rPr>
        <w:t>работ</w:t>
      </w:r>
      <w:proofErr w:type="gramEnd"/>
      <w:r w:rsidRPr="00F439B8">
        <w:rPr>
          <w:sz w:val="24"/>
          <w:szCs w:val="24"/>
        </w:rPr>
        <w:t xml:space="preserve"> в лице назначенного приказом ответственного представителя.  </w:t>
      </w:r>
    </w:p>
    <w:p w:rsidR="00434D05" w:rsidRDefault="00434D05" w:rsidP="00D22164">
      <w:pPr>
        <w:ind w:left="426" w:firstLine="294"/>
        <w:jc w:val="both"/>
        <w:rPr>
          <w:sz w:val="24"/>
          <w:szCs w:val="24"/>
        </w:rPr>
      </w:pPr>
    </w:p>
    <w:p w:rsidR="00434D05" w:rsidRDefault="00434D05" w:rsidP="00D22164">
      <w:pPr>
        <w:ind w:left="426" w:firstLine="294"/>
        <w:jc w:val="both"/>
        <w:rPr>
          <w:sz w:val="24"/>
          <w:szCs w:val="24"/>
        </w:rPr>
      </w:pPr>
    </w:p>
    <w:p w:rsidR="00434D05" w:rsidRDefault="00434D05" w:rsidP="00D22164">
      <w:pPr>
        <w:ind w:left="426" w:firstLine="294"/>
        <w:jc w:val="both"/>
        <w:rPr>
          <w:sz w:val="24"/>
          <w:szCs w:val="24"/>
        </w:rPr>
      </w:pPr>
    </w:p>
    <w:p w:rsidR="00434D05" w:rsidRPr="00F439B8" w:rsidRDefault="00434D05" w:rsidP="00D22164">
      <w:pPr>
        <w:ind w:left="426" w:firstLine="294"/>
        <w:jc w:val="both"/>
        <w:rPr>
          <w:b/>
          <w:bCs/>
          <w:iCs/>
          <w:sz w:val="24"/>
          <w:szCs w:val="24"/>
        </w:rPr>
      </w:pPr>
    </w:p>
    <w:p w:rsidR="00147D16" w:rsidRPr="00F439B8" w:rsidRDefault="00147D16" w:rsidP="00D22164">
      <w:pPr>
        <w:pStyle w:val="a3"/>
        <w:spacing w:before="100" w:after="100"/>
        <w:ind w:left="0" w:firstLine="539"/>
        <w:jc w:val="both"/>
        <w:rPr>
          <w:b/>
          <w:bCs/>
          <w:iCs/>
          <w:sz w:val="24"/>
          <w:szCs w:val="24"/>
        </w:rPr>
      </w:pPr>
      <w:r w:rsidRPr="00F439B8">
        <w:rPr>
          <w:b/>
          <w:bCs/>
          <w:iCs/>
          <w:sz w:val="24"/>
          <w:szCs w:val="24"/>
        </w:rPr>
        <w:lastRenderedPageBreak/>
        <w:t xml:space="preserve">12. Порядок сдачи-приемки </w:t>
      </w:r>
      <w:r w:rsidRPr="00F439B8">
        <w:rPr>
          <w:b/>
          <w:sz w:val="24"/>
          <w:szCs w:val="24"/>
        </w:rPr>
        <w:t>работ (услуг):</w:t>
      </w:r>
    </w:p>
    <w:p w:rsidR="00625672" w:rsidRPr="00F439B8" w:rsidRDefault="00625672" w:rsidP="00625672">
      <w:pPr>
        <w:ind w:left="426" w:firstLine="174"/>
        <w:jc w:val="both"/>
        <w:rPr>
          <w:sz w:val="24"/>
          <w:szCs w:val="24"/>
        </w:rPr>
      </w:pPr>
      <w:r w:rsidRPr="00F439B8">
        <w:rPr>
          <w:sz w:val="24"/>
          <w:szCs w:val="24"/>
        </w:rPr>
        <w:t>Работы сдаются Заказчику и контролирующим органам по акту выполненных работ с предоставлением подрядчиком документации на выполненные работы в объемах, предусмотренных НТД.</w:t>
      </w:r>
    </w:p>
    <w:p w:rsidR="001D3763" w:rsidRPr="00F439B8" w:rsidRDefault="00625672" w:rsidP="00625672">
      <w:pPr>
        <w:ind w:left="426" w:firstLine="174"/>
        <w:jc w:val="both"/>
        <w:rPr>
          <w:sz w:val="24"/>
          <w:szCs w:val="24"/>
        </w:rPr>
      </w:pPr>
      <w:r w:rsidRPr="00F439B8">
        <w:rPr>
          <w:sz w:val="24"/>
          <w:szCs w:val="24"/>
        </w:rPr>
        <w:t>Приемка объектов Заказчиком и контролирующими органами после окончания строительства и проведения пусконаладочных работ осуществляется в соответствии с требованиями Градостроительного Кодекса Российской Федерации, СП 48.13330.2011 "</w:t>
      </w:r>
      <w:r w:rsidRPr="00F439B8">
        <w:rPr>
          <w:bCs/>
          <w:sz w:val="24"/>
          <w:szCs w:val="24"/>
        </w:rPr>
        <w:t>Организация строительства</w:t>
      </w:r>
      <w:r w:rsidRPr="00F439B8">
        <w:rPr>
          <w:sz w:val="24"/>
          <w:szCs w:val="24"/>
        </w:rPr>
        <w:t>".</w:t>
      </w:r>
    </w:p>
    <w:p w:rsidR="00625672" w:rsidRPr="00F439B8" w:rsidRDefault="00625672" w:rsidP="00147D16">
      <w:pPr>
        <w:pStyle w:val="a3"/>
        <w:spacing w:after="0"/>
        <w:ind w:left="0" w:firstLine="539"/>
        <w:jc w:val="both"/>
        <w:rPr>
          <w:sz w:val="24"/>
          <w:szCs w:val="24"/>
        </w:rPr>
      </w:pPr>
    </w:p>
    <w:tbl>
      <w:tblPr>
        <w:tblW w:w="0" w:type="auto"/>
        <w:tblLook w:val="01E0" w:firstRow="1" w:lastRow="1" w:firstColumn="1" w:lastColumn="1" w:noHBand="0" w:noVBand="0"/>
      </w:tblPr>
      <w:tblGrid>
        <w:gridCol w:w="4642"/>
      </w:tblGrid>
      <w:tr w:rsidR="00891715" w:rsidRPr="00D10744">
        <w:tc>
          <w:tcPr>
            <w:tcW w:w="4642" w:type="dxa"/>
          </w:tcPr>
          <w:p w:rsidR="00891715" w:rsidRPr="00D10744" w:rsidRDefault="00891715" w:rsidP="00D10744">
            <w:pPr>
              <w:rPr>
                <w:sz w:val="24"/>
                <w:szCs w:val="24"/>
              </w:rPr>
            </w:pPr>
          </w:p>
        </w:tc>
      </w:tr>
    </w:tbl>
    <w:p w:rsidR="00AC1B61" w:rsidRDefault="00AC1B61" w:rsidP="002D6329">
      <w:pPr>
        <w:rPr>
          <w:sz w:val="24"/>
          <w:szCs w:val="24"/>
        </w:rPr>
      </w:pPr>
    </w:p>
    <w:sectPr w:rsidR="00AC1B61" w:rsidSect="00D10744">
      <w:footerReference w:type="default" r:id="rId8"/>
      <w:pgSz w:w="11906" w:h="16838" w:code="9"/>
      <w:pgMar w:top="851" w:right="567" w:bottom="851" w:left="1559" w:header="397" w:footer="0" w:gutter="0"/>
      <w:cols w:space="708"/>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80D88" w:rsidRDefault="00480D88" w:rsidP="00434D05">
      <w:r>
        <w:separator/>
      </w:r>
    </w:p>
  </w:endnote>
  <w:endnote w:type="continuationSeparator" w:id="0">
    <w:p w:rsidR="00480D88" w:rsidRDefault="00480D88" w:rsidP="00434D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4D05" w:rsidRDefault="00434D05">
    <w:pPr>
      <w:pStyle w:val="a9"/>
      <w:jc w:val="center"/>
    </w:pPr>
  </w:p>
  <w:p w:rsidR="00434D05" w:rsidRDefault="00434D05">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80D88" w:rsidRDefault="00480D88" w:rsidP="00434D05">
      <w:r>
        <w:separator/>
      </w:r>
    </w:p>
  </w:footnote>
  <w:footnote w:type="continuationSeparator" w:id="0">
    <w:p w:rsidR="00480D88" w:rsidRDefault="00480D88" w:rsidP="00434D0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247B10"/>
    <w:multiLevelType w:val="hybridMultilevel"/>
    <w:tmpl w:val="0BC4D8F2"/>
    <w:lvl w:ilvl="0" w:tplc="AFB2E112">
      <w:start w:val="1"/>
      <w:numFmt w:val="decimal"/>
      <w:lvlText w:val="%1."/>
      <w:lvlJc w:val="left"/>
      <w:pPr>
        <w:ind w:left="960" w:hanging="360"/>
      </w:pPr>
      <w:rPr>
        <w:rFonts w:hint="default"/>
      </w:rPr>
    </w:lvl>
    <w:lvl w:ilvl="1" w:tplc="04190019" w:tentative="1">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abstractNum w:abstractNumId="1">
    <w:nsid w:val="02343AEF"/>
    <w:multiLevelType w:val="hybridMultilevel"/>
    <w:tmpl w:val="8D6E2FFE"/>
    <w:lvl w:ilvl="0" w:tplc="B51C6BEA">
      <w:start w:val="1"/>
      <w:numFmt w:val="decimal"/>
      <w:lvlText w:val="5.%1"/>
      <w:lvlJc w:val="left"/>
      <w:pPr>
        <w:ind w:left="1259" w:hanging="360"/>
      </w:pPr>
      <w:rPr>
        <w:rFonts w:hint="default"/>
      </w:rPr>
    </w:lvl>
    <w:lvl w:ilvl="1" w:tplc="04190019" w:tentative="1">
      <w:start w:val="1"/>
      <w:numFmt w:val="lowerLetter"/>
      <w:lvlText w:val="%2."/>
      <w:lvlJc w:val="left"/>
      <w:pPr>
        <w:ind w:left="1979" w:hanging="360"/>
      </w:pPr>
    </w:lvl>
    <w:lvl w:ilvl="2" w:tplc="0419001B" w:tentative="1">
      <w:start w:val="1"/>
      <w:numFmt w:val="lowerRoman"/>
      <w:lvlText w:val="%3."/>
      <w:lvlJc w:val="right"/>
      <w:pPr>
        <w:ind w:left="2699" w:hanging="180"/>
      </w:pPr>
    </w:lvl>
    <w:lvl w:ilvl="3" w:tplc="0419000F" w:tentative="1">
      <w:start w:val="1"/>
      <w:numFmt w:val="decimal"/>
      <w:lvlText w:val="%4."/>
      <w:lvlJc w:val="left"/>
      <w:pPr>
        <w:ind w:left="3419" w:hanging="360"/>
      </w:pPr>
    </w:lvl>
    <w:lvl w:ilvl="4" w:tplc="04190019" w:tentative="1">
      <w:start w:val="1"/>
      <w:numFmt w:val="lowerLetter"/>
      <w:lvlText w:val="%5."/>
      <w:lvlJc w:val="left"/>
      <w:pPr>
        <w:ind w:left="4139" w:hanging="360"/>
      </w:pPr>
    </w:lvl>
    <w:lvl w:ilvl="5" w:tplc="0419001B" w:tentative="1">
      <w:start w:val="1"/>
      <w:numFmt w:val="lowerRoman"/>
      <w:lvlText w:val="%6."/>
      <w:lvlJc w:val="right"/>
      <w:pPr>
        <w:ind w:left="4859" w:hanging="180"/>
      </w:pPr>
    </w:lvl>
    <w:lvl w:ilvl="6" w:tplc="0419000F" w:tentative="1">
      <w:start w:val="1"/>
      <w:numFmt w:val="decimal"/>
      <w:lvlText w:val="%7."/>
      <w:lvlJc w:val="left"/>
      <w:pPr>
        <w:ind w:left="5579" w:hanging="360"/>
      </w:pPr>
    </w:lvl>
    <w:lvl w:ilvl="7" w:tplc="04190019" w:tentative="1">
      <w:start w:val="1"/>
      <w:numFmt w:val="lowerLetter"/>
      <w:lvlText w:val="%8."/>
      <w:lvlJc w:val="left"/>
      <w:pPr>
        <w:ind w:left="6299" w:hanging="360"/>
      </w:pPr>
    </w:lvl>
    <w:lvl w:ilvl="8" w:tplc="0419001B" w:tentative="1">
      <w:start w:val="1"/>
      <w:numFmt w:val="lowerRoman"/>
      <w:lvlText w:val="%9."/>
      <w:lvlJc w:val="right"/>
      <w:pPr>
        <w:ind w:left="7019" w:hanging="180"/>
      </w:pPr>
    </w:lvl>
  </w:abstractNum>
  <w:abstractNum w:abstractNumId="2">
    <w:nsid w:val="04C414FA"/>
    <w:multiLevelType w:val="hybridMultilevel"/>
    <w:tmpl w:val="F8FECE4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A6B56C3"/>
    <w:multiLevelType w:val="hybridMultilevel"/>
    <w:tmpl w:val="70B41862"/>
    <w:lvl w:ilvl="0" w:tplc="3200AD30">
      <w:start w:val="1"/>
      <w:numFmt w:val="bullet"/>
      <w:lvlText w:val="-"/>
      <w:lvlJc w:val="left"/>
      <w:pPr>
        <w:ind w:left="3059" w:hanging="360"/>
      </w:pPr>
      <w:rPr>
        <w:rFonts w:ascii="Times New Roman" w:hAnsi="Times New Roman" w:cs="Times New Roman" w:hint="default"/>
      </w:rPr>
    </w:lvl>
    <w:lvl w:ilvl="1" w:tplc="04190003" w:tentative="1">
      <w:start w:val="1"/>
      <w:numFmt w:val="bullet"/>
      <w:lvlText w:val="o"/>
      <w:lvlJc w:val="left"/>
      <w:pPr>
        <w:ind w:left="3779" w:hanging="360"/>
      </w:pPr>
      <w:rPr>
        <w:rFonts w:ascii="Courier New" w:hAnsi="Courier New" w:cs="Courier New" w:hint="default"/>
      </w:rPr>
    </w:lvl>
    <w:lvl w:ilvl="2" w:tplc="04190005" w:tentative="1">
      <w:start w:val="1"/>
      <w:numFmt w:val="bullet"/>
      <w:lvlText w:val=""/>
      <w:lvlJc w:val="left"/>
      <w:pPr>
        <w:ind w:left="4499" w:hanging="360"/>
      </w:pPr>
      <w:rPr>
        <w:rFonts w:ascii="Wingdings" w:hAnsi="Wingdings" w:hint="default"/>
      </w:rPr>
    </w:lvl>
    <w:lvl w:ilvl="3" w:tplc="04190001" w:tentative="1">
      <w:start w:val="1"/>
      <w:numFmt w:val="bullet"/>
      <w:lvlText w:val=""/>
      <w:lvlJc w:val="left"/>
      <w:pPr>
        <w:ind w:left="5219" w:hanging="360"/>
      </w:pPr>
      <w:rPr>
        <w:rFonts w:ascii="Symbol" w:hAnsi="Symbol" w:hint="default"/>
      </w:rPr>
    </w:lvl>
    <w:lvl w:ilvl="4" w:tplc="04190003" w:tentative="1">
      <w:start w:val="1"/>
      <w:numFmt w:val="bullet"/>
      <w:lvlText w:val="o"/>
      <w:lvlJc w:val="left"/>
      <w:pPr>
        <w:ind w:left="5939" w:hanging="360"/>
      </w:pPr>
      <w:rPr>
        <w:rFonts w:ascii="Courier New" w:hAnsi="Courier New" w:cs="Courier New" w:hint="default"/>
      </w:rPr>
    </w:lvl>
    <w:lvl w:ilvl="5" w:tplc="04190005" w:tentative="1">
      <w:start w:val="1"/>
      <w:numFmt w:val="bullet"/>
      <w:lvlText w:val=""/>
      <w:lvlJc w:val="left"/>
      <w:pPr>
        <w:ind w:left="6659" w:hanging="360"/>
      </w:pPr>
      <w:rPr>
        <w:rFonts w:ascii="Wingdings" w:hAnsi="Wingdings" w:hint="default"/>
      </w:rPr>
    </w:lvl>
    <w:lvl w:ilvl="6" w:tplc="04190001" w:tentative="1">
      <w:start w:val="1"/>
      <w:numFmt w:val="bullet"/>
      <w:lvlText w:val=""/>
      <w:lvlJc w:val="left"/>
      <w:pPr>
        <w:ind w:left="7379" w:hanging="360"/>
      </w:pPr>
      <w:rPr>
        <w:rFonts w:ascii="Symbol" w:hAnsi="Symbol" w:hint="default"/>
      </w:rPr>
    </w:lvl>
    <w:lvl w:ilvl="7" w:tplc="04190003" w:tentative="1">
      <w:start w:val="1"/>
      <w:numFmt w:val="bullet"/>
      <w:lvlText w:val="o"/>
      <w:lvlJc w:val="left"/>
      <w:pPr>
        <w:ind w:left="8099" w:hanging="360"/>
      </w:pPr>
      <w:rPr>
        <w:rFonts w:ascii="Courier New" w:hAnsi="Courier New" w:cs="Courier New" w:hint="default"/>
      </w:rPr>
    </w:lvl>
    <w:lvl w:ilvl="8" w:tplc="04190005" w:tentative="1">
      <w:start w:val="1"/>
      <w:numFmt w:val="bullet"/>
      <w:lvlText w:val=""/>
      <w:lvlJc w:val="left"/>
      <w:pPr>
        <w:ind w:left="8819" w:hanging="360"/>
      </w:pPr>
      <w:rPr>
        <w:rFonts w:ascii="Wingdings" w:hAnsi="Wingdings" w:hint="default"/>
      </w:rPr>
    </w:lvl>
  </w:abstractNum>
  <w:abstractNum w:abstractNumId="4">
    <w:nsid w:val="0BBC6B50"/>
    <w:multiLevelType w:val="hybridMultilevel"/>
    <w:tmpl w:val="68FAD69C"/>
    <w:lvl w:ilvl="0" w:tplc="04190001">
      <w:start w:val="1"/>
      <w:numFmt w:val="bullet"/>
      <w:lvlText w:val=""/>
      <w:lvlJc w:val="left"/>
      <w:pPr>
        <w:tabs>
          <w:tab w:val="num" w:pos="1428"/>
        </w:tabs>
        <w:ind w:left="1428" w:hanging="360"/>
      </w:pPr>
      <w:rPr>
        <w:rFonts w:ascii="Symbol" w:hAnsi="Symbol" w:hint="default"/>
      </w:rPr>
    </w:lvl>
    <w:lvl w:ilvl="1" w:tplc="04190003" w:tentative="1">
      <w:start w:val="1"/>
      <w:numFmt w:val="bullet"/>
      <w:lvlText w:val="o"/>
      <w:lvlJc w:val="left"/>
      <w:pPr>
        <w:tabs>
          <w:tab w:val="num" w:pos="2148"/>
        </w:tabs>
        <w:ind w:left="2148" w:hanging="360"/>
      </w:pPr>
      <w:rPr>
        <w:rFonts w:ascii="Courier New" w:hAnsi="Courier New" w:cs="Courier New" w:hint="default"/>
      </w:rPr>
    </w:lvl>
    <w:lvl w:ilvl="2" w:tplc="04190005" w:tentative="1">
      <w:start w:val="1"/>
      <w:numFmt w:val="bullet"/>
      <w:lvlText w:val=""/>
      <w:lvlJc w:val="left"/>
      <w:pPr>
        <w:tabs>
          <w:tab w:val="num" w:pos="2868"/>
        </w:tabs>
        <w:ind w:left="2868" w:hanging="360"/>
      </w:pPr>
      <w:rPr>
        <w:rFonts w:ascii="Wingdings" w:hAnsi="Wingdings" w:hint="default"/>
      </w:rPr>
    </w:lvl>
    <w:lvl w:ilvl="3" w:tplc="04190001" w:tentative="1">
      <w:start w:val="1"/>
      <w:numFmt w:val="bullet"/>
      <w:lvlText w:val=""/>
      <w:lvlJc w:val="left"/>
      <w:pPr>
        <w:tabs>
          <w:tab w:val="num" w:pos="3588"/>
        </w:tabs>
        <w:ind w:left="3588" w:hanging="360"/>
      </w:pPr>
      <w:rPr>
        <w:rFonts w:ascii="Symbol" w:hAnsi="Symbol" w:hint="default"/>
      </w:rPr>
    </w:lvl>
    <w:lvl w:ilvl="4" w:tplc="04190003" w:tentative="1">
      <w:start w:val="1"/>
      <w:numFmt w:val="bullet"/>
      <w:lvlText w:val="o"/>
      <w:lvlJc w:val="left"/>
      <w:pPr>
        <w:tabs>
          <w:tab w:val="num" w:pos="4308"/>
        </w:tabs>
        <w:ind w:left="4308" w:hanging="360"/>
      </w:pPr>
      <w:rPr>
        <w:rFonts w:ascii="Courier New" w:hAnsi="Courier New" w:cs="Courier New" w:hint="default"/>
      </w:rPr>
    </w:lvl>
    <w:lvl w:ilvl="5" w:tplc="04190005" w:tentative="1">
      <w:start w:val="1"/>
      <w:numFmt w:val="bullet"/>
      <w:lvlText w:val=""/>
      <w:lvlJc w:val="left"/>
      <w:pPr>
        <w:tabs>
          <w:tab w:val="num" w:pos="5028"/>
        </w:tabs>
        <w:ind w:left="5028" w:hanging="360"/>
      </w:pPr>
      <w:rPr>
        <w:rFonts w:ascii="Wingdings" w:hAnsi="Wingdings" w:hint="default"/>
      </w:rPr>
    </w:lvl>
    <w:lvl w:ilvl="6" w:tplc="04190001" w:tentative="1">
      <w:start w:val="1"/>
      <w:numFmt w:val="bullet"/>
      <w:lvlText w:val=""/>
      <w:lvlJc w:val="left"/>
      <w:pPr>
        <w:tabs>
          <w:tab w:val="num" w:pos="5748"/>
        </w:tabs>
        <w:ind w:left="5748" w:hanging="360"/>
      </w:pPr>
      <w:rPr>
        <w:rFonts w:ascii="Symbol" w:hAnsi="Symbol" w:hint="default"/>
      </w:rPr>
    </w:lvl>
    <w:lvl w:ilvl="7" w:tplc="04190003" w:tentative="1">
      <w:start w:val="1"/>
      <w:numFmt w:val="bullet"/>
      <w:lvlText w:val="o"/>
      <w:lvlJc w:val="left"/>
      <w:pPr>
        <w:tabs>
          <w:tab w:val="num" w:pos="6468"/>
        </w:tabs>
        <w:ind w:left="6468" w:hanging="360"/>
      </w:pPr>
      <w:rPr>
        <w:rFonts w:ascii="Courier New" w:hAnsi="Courier New" w:cs="Courier New" w:hint="default"/>
      </w:rPr>
    </w:lvl>
    <w:lvl w:ilvl="8" w:tplc="04190005" w:tentative="1">
      <w:start w:val="1"/>
      <w:numFmt w:val="bullet"/>
      <w:lvlText w:val=""/>
      <w:lvlJc w:val="left"/>
      <w:pPr>
        <w:tabs>
          <w:tab w:val="num" w:pos="7188"/>
        </w:tabs>
        <w:ind w:left="7188" w:hanging="360"/>
      </w:pPr>
      <w:rPr>
        <w:rFonts w:ascii="Wingdings" w:hAnsi="Wingdings" w:hint="default"/>
      </w:rPr>
    </w:lvl>
  </w:abstractNum>
  <w:abstractNum w:abstractNumId="5">
    <w:nsid w:val="0FEF78F3"/>
    <w:multiLevelType w:val="hybridMultilevel"/>
    <w:tmpl w:val="4ECEC432"/>
    <w:lvl w:ilvl="0" w:tplc="7FD45106">
      <w:start w:val="1"/>
      <w:numFmt w:val="decimal"/>
      <w:lvlText w:val="5.%1"/>
      <w:lvlJc w:val="left"/>
      <w:pPr>
        <w:ind w:left="1979" w:hanging="360"/>
      </w:pPr>
      <w:rPr>
        <w:rFonts w:hint="default"/>
      </w:rPr>
    </w:lvl>
    <w:lvl w:ilvl="1" w:tplc="04190019" w:tentative="1">
      <w:start w:val="1"/>
      <w:numFmt w:val="lowerLetter"/>
      <w:lvlText w:val="%2."/>
      <w:lvlJc w:val="left"/>
      <w:pPr>
        <w:ind w:left="2699" w:hanging="360"/>
      </w:pPr>
    </w:lvl>
    <w:lvl w:ilvl="2" w:tplc="0419001B" w:tentative="1">
      <w:start w:val="1"/>
      <w:numFmt w:val="lowerRoman"/>
      <w:lvlText w:val="%3."/>
      <w:lvlJc w:val="right"/>
      <w:pPr>
        <w:ind w:left="3419" w:hanging="180"/>
      </w:pPr>
    </w:lvl>
    <w:lvl w:ilvl="3" w:tplc="0419000F" w:tentative="1">
      <w:start w:val="1"/>
      <w:numFmt w:val="decimal"/>
      <w:lvlText w:val="%4."/>
      <w:lvlJc w:val="left"/>
      <w:pPr>
        <w:ind w:left="4139" w:hanging="360"/>
      </w:pPr>
    </w:lvl>
    <w:lvl w:ilvl="4" w:tplc="04190019" w:tentative="1">
      <w:start w:val="1"/>
      <w:numFmt w:val="lowerLetter"/>
      <w:lvlText w:val="%5."/>
      <w:lvlJc w:val="left"/>
      <w:pPr>
        <w:ind w:left="4859" w:hanging="360"/>
      </w:pPr>
    </w:lvl>
    <w:lvl w:ilvl="5" w:tplc="0419001B" w:tentative="1">
      <w:start w:val="1"/>
      <w:numFmt w:val="lowerRoman"/>
      <w:lvlText w:val="%6."/>
      <w:lvlJc w:val="right"/>
      <w:pPr>
        <w:ind w:left="5579" w:hanging="180"/>
      </w:pPr>
    </w:lvl>
    <w:lvl w:ilvl="6" w:tplc="0419000F" w:tentative="1">
      <w:start w:val="1"/>
      <w:numFmt w:val="decimal"/>
      <w:lvlText w:val="%7."/>
      <w:lvlJc w:val="left"/>
      <w:pPr>
        <w:ind w:left="6299" w:hanging="360"/>
      </w:pPr>
    </w:lvl>
    <w:lvl w:ilvl="7" w:tplc="04190019" w:tentative="1">
      <w:start w:val="1"/>
      <w:numFmt w:val="lowerLetter"/>
      <w:lvlText w:val="%8."/>
      <w:lvlJc w:val="left"/>
      <w:pPr>
        <w:ind w:left="7019" w:hanging="360"/>
      </w:pPr>
    </w:lvl>
    <w:lvl w:ilvl="8" w:tplc="0419001B" w:tentative="1">
      <w:start w:val="1"/>
      <w:numFmt w:val="lowerRoman"/>
      <w:lvlText w:val="%9."/>
      <w:lvlJc w:val="right"/>
      <w:pPr>
        <w:ind w:left="7739" w:hanging="180"/>
      </w:pPr>
    </w:lvl>
  </w:abstractNum>
  <w:abstractNum w:abstractNumId="6">
    <w:nsid w:val="143F63F5"/>
    <w:multiLevelType w:val="hybridMultilevel"/>
    <w:tmpl w:val="0BC4D8F2"/>
    <w:lvl w:ilvl="0" w:tplc="AFB2E112">
      <w:start w:val="1"/>
      <w:numFmt w:val="decimal"/>
      <w:lvlText w:val="%1."/>
      <w:lvlJc w:val="left"/>
      <w:pPr>
        <w:ind w:left="960" w:hanging="360"/>
      </w:pPr>
      <w:rPr>
        <w:rFonts w:hint="default"/>
      </w:rPr>
    </w:lvl>
    <w:lvl w:ilvl="1" w:tplc="04190019" w:tentative="1">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abstractNum w:abstractNumId="7">
    <w:nsid w:val="170019E1"/>
    <w:multiLevelType w:val="hybridMultilevel"/>
    <w:tmpl w:val="20388E6C"/>
    <w:lvl w:ilvl="0" w:tplc="3200AD30">
      <w:start w:val="1"/>
      <w:numFmt w:val="bullet"/>
      <w:lvlText w:val="-"/>
      <w:lvlJc w:val="left"/>
      <w:pPr>
        <w:ind w:left="2339" w:hanging="360"/>
      </w:pPr>
      <w:rPr>
        <w:rFonts w:ascii="Times New Roman" w:hAnsi="Times New Roman" w:cs="Times New Roman" w:hint="default"/>
      </w:rPr>
    </w:lvl>
    <w:lvl w:ilvl="1" w:tplc="04190003" w:tentative="1">
      <w:start w:val="1"/>
      <w:numFmt w:val="bullet"/>
      <w:lvlText w:val="o"/>
      <w:lvlJc w:val="left"/>
      <w:pPr>
        <w:ind w:left="3059" w:hanging="360"/>
      </w:pPr>
      <w:rPr>
        <w:rFonts w:ascii="Courier New" w:hAnsi="Courier New" w:cs="Courier New" w:hint="default"/>
      </w:rPr>
    </w:lvl>
    <w:lvl w:ilvl="2" w:tplc="04190005" w:tentative="1">
      <w:start w:val="1"/>
      <w:numFmt w:val="bullet"/>
      <w:lvlText w:val=""/>
      <w:lvlJc w:val="left"/>
      <w:pPr>
        <w:ind w:left="3779" w:hanging="360"/>
      </w:pPr>
      <w:rPr>
        <w:rFonts w:ascii="Wingdings" w:hAnsi="Wingdings" w:hint="default"/>
      </w:rPr>
    </w:lvl>
    <w:lvl w:ilvl="3" w:tplc="04190001" w:tentative="1">
      <w:start w:val="1"/>
      <w:numFmt w:val="bullet"/>
      <w:lvlText w:val=""/>
      <w:lvlJc w:val="left"/>
      <w:pPr>
        <w:ind w:left="4499" w:hanging="360"/>
      </w:pPr>
      <w:rPr>
        <w:rFonts w:ascii="Symbol" w:hAnsi="Symbol" w:hint="default"/>
      </w:rPr>
    </w:lvl>
    <w:lvl w:ilvl="4" w:tplc="04190003" w:tentative="1">
      <w:start w:val="1"/>
      <w:numFmt w:val="bullet"/>
      <w:lvlText w:val="o"/>
      <w:lvlJc w:val="left"/>
      <w:pPr>
        <w:ind w:left="5219" w:hanging="360"/>
      </w:pPr>
      <w:rPr>
        <w:rFonts w:ascii="Courier New" w:hAnsi="Courier New" w:cs="Courier New" w:hint="default"/>
      </w:rPr>
    </w:lvl>
    <w:lvl w:ilvl="5" w:tplc="04190005" w:tentative="1">
      <w:start w:val="1"/>
      <w:numFmt w:val="bullet"/>
      <w:lvlText w:val=""/>
      <w:lvlJc w:val="left"/>
      <w:pPr>
        <w:ind w:left="5939" w:hanging="360"/>
      </w:pPr>
      <w:rPr>
        <w:rFonts w:ascii="Wingdings" w:hAnsi="Wingdings" w:hint="default"/>
      </w:rPr>
    </w:lvl>
    <w:lvl w:ilvl="6" w:tplc="04190001" w:tentative="1">
      <w:start w:val="1"/>
      <w:numFmt w:val="bullet"/>
      <w:lvlText w:val=""/>
      <w:lvlJc w:val="left"/>
      <w:pPr>
        <w:ind w:left="6659" w:hanging="360"/>
      </w:pPr>
      <w:rPr>
        <w:rFonts w:ascii="Symbol" w:hAnsi="Symbol" w:hint="default"/>
      </w:rPr>
    </w:lvl>
    <w:lvl w:ilvl="7" w:tplc="04190003" w:tentative="1">
      <w:start w:val="1"/>
      <w:numFmt w:val="bullet"/>
      <w:lvlText w:val="o"/>
      <w:lvlJc w:val="left"/>
      <w:pPr>
        <w:ind w:left="7379" w:hanging="360"/>
      </w:pPr>
      <w:rPr>
        <w:rFonts w:ascii="Courier New" w:hAnsi="Courier New" w:cs="Courier New" w:hint="default"/>
      </w:rPr>
    </w:lvl>
    <w:lvl w:ilvl="8" w:tplc="04190005" w:tentative="1">
      <w:start w:val="1"/>
      <w:numFmt w:val="bullet"/>
      <w:lvlText w:val=""/>
      <w:lvlJc w:val="left"/>
      <w:pPr>
        <w:ind w:left="8099" w:hanging="360"/>
      </w:pPr>
      <w:rPr>
        <w:rFonts w:ascii="Wingdings" w:hAnsi="Wingdings" w:hint="default"/>
      </w:rPr>
    </w:lvl>
  </w:abstractNum>
  <w:abstractNum w:abstractNumId="8">
    <w:nsid w:val="17263412"/>
    <w:multiLevelType w:val="hybridMultilevel"/>
    <w:tmpl w:val="DFEE3D44"/>
    <w:lvl w:ilvl="0" w:tplc="0419000B">
      <w:start w:val="1"/>
      <w:numFmt w:val="bullet"/>
      <w:lvlText w:val=""/>
      <w:lvlJc w:val="left"/>
      <w:pPr>
        <w:ind w:left="1619" w:hanging="360"/>
      </w:pPr>
      <w:rPr>
        <w:rFonts w:ascii="Wingdings" w:hAnsi="Wingdings" w:hint="default"/>
      </w:rPr>
    </w:lvl>
    <w:lvl w:ilvl="1" w:tplc="04190003" w:tentative="1">
      <w:start w:val="1"/>
      <w:numFmt w:val="bullet"/>
      <w:lvlText w:val="o"/>
      <w:lvlJc w:val="left"/>
      <w:pPr>
        <w:ind w:left="2339" w:hanging="360"/>
      </w:pPr>
      <w:rPr>
        <w:rFonts w:ascii="Courier New" w:hAnsi="Courier New" w:cs="Courier New" w:hint="default"/>
      </w:rPr>
    </w:lvl>
    <w:lvl w:ilvl="2" w:tplc="04190005" w:tentative="1">
      <w:start w:val="1"/>
      <w:numFmt w:val="bullet"/>
      <w:lvlText w:val=""/>
      <w:lvlJc w:val="left"/>
      <w:pPr>
        <w:ind w:left="3059" w:hanging="360"/>
      </w:pPr>
      <w:rPr>
        <w:rFonts w:ascii="Wingdings" w:hAnsi="Wingdings" w:hint="default"/>
      </w:rPr>
    </w:lvl>
    <w:lvl w:ilvl="3" w:tplc="04190001" w:tentative="1">
      <w:start w:val="1"/>
      <w:numFmt w:val="bullet"/>
      <w:lvlText w:val=""/>
      <w:lvlJc w:val="left"/>
      <w:pPr>
        <w:ind w:left="3779" w:hanging="360"/>
      </w:pPr>
      <w:rPr>
        <w:rFonts w:ascii="Symbol" w:hAnsi="Symbol" w:hint="default"/>
      </w:rPr>
    </w:lvl>
    <w:lvl w:ilvl="4" w:tplc="04190003" w:tentative="1">
      <w:start w:val="1"/>
      <w:numFmt w:val="bullet"/>
      <w:lvlText w:val="o"/>
      <w:lvlJc w:val="left"/>
      <w:pPr>
        <w:ind w:left="4499" w:hanging="360"/>
      </w:pPr>
      <w:rPr>
        <w:rFonts w:ascii="Courier New" w:hAnsi="Courier New" w:cs="Courier New" w:hint="default"/>
      </w:rPr>
    </w:lvl>
    <w:lvl w:ilvl="5" w:tplc="04190005" w:tentative="1">
      <w:start w:val="1"/>
      <w:numFmt w:val="bullet"/>
      <w:lvlText w:val=""/>
      <w:lvlJc w:val="left"/>
      <w:pPr>
        <w:ind w:left="5219" w:hanging="360"/>
      </w:pPr>
      <w:rPr>
        <w:rFonts w:ascii="Wingdings" w:hAnsi="Wingdings" w:hint="default"/>
      </w:rPr>
    </w:lvl>
    <w:lvl w:ilvl="6" w:tplc="04190001" w:tentative="1">
      <w:start w:val="1"/>
      <w:numFmt w:val="bullet"/>
      <w:lvlText w:val=""/>
      <w:lvlJc w:val="left"/>
      <w:pPr>
        <w:ind w:left="5939" w:hanging="360"/>
      </w:pPr>
      <w:rPr>
        <w:rFonts w:ascii="Symbol" w:hAnsi="Symbol" w:hint="default"/>
      </w:rPr>
    </w:lvl>
    <w:lvl w:ilvl="7" w:tplc="04190003" w:tentative="1">
      <w:start w:val="1"/>
      <w:numFmt w:val="bullet"/>
      <w:lvlText w:val="o"/>
      <w:lvlJc w:val="left"/>
      <w:pPr>
        <w:ind w:left="6659" w:hanging="360"/>
      </w:pPr>
      <w:rPr>
        <w:rFonts w:ascii="Courier New" w:hAnsi="Courier New" w:cs="Courier New" w:hint="default"/>
      </w:rPr>
    </w:lvl>
    <w:lvl w:ilvl="8" w:tplc="04190005" w:tentative="1">
      <w:start w:val="1"/>
      <w:numFmt w:val="bullet"/>
      <w:lvlText w:val=""/>
      <w:lvlJc w:val="left"/>
      <w:pPr>
        <w:ind w:left="7379" w:hanging="360"/>
      </w:pPr>
      <w:rPr>
        <w:rFonts w:ascii="Wingdings" w:hAnsi="Wingdings" w:hint="default"/>
      </w:rPr>
    </w:lvl>
  </w:abstractNum>
  <w:abstractNum w:abstractNumId="9">
    <w:nsid w:val="1FB359BE"/>
    <w:multiLevelType w:val="hybridMultilevel"/>
    <w:tmpl w:val="1F66DFFA"/>
    <w:lvl w:ilvl="0" w:tplc="AE06B746">
      <w:start w:val="1"/>
      <w:numFmt w:val="decimal"/>
      <w:lvlText w:val="%1)"/>
      <w:lvlJc w:val="left"/>
      <w:pPr>
        <w:tabs>
          <w:tab w:val="num" w:pos="899"/>
        </w:tabs>
        <w:ind w:left="899"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nsid w:val="21493481"/>
    <w:multiLevelType w:val="hybridMultilevel"/>
    <w:tmpl w:val="DC3EEC4E"/>
    <w:lvl w:ilvl="0" w:tplc="04190001">
      <w:start w:val="1"/>
      <w:numFmt w:val="bullet"/>
      <w:lvlText w:val=""/>
      <w:lvlJc w:val="left"/>
      <w:pPr>
        <w:tabs>
          <w:tab w:val="num" w:pos="1120"/>
        </w:tabs>
        <w:ind w:left="1120" w:hanging="360"/>
      </w:pPr>
      <w:rPr>
        <w:rFonts w:ascii="Symbol" w:hAnsi="Symbol" w:hint="default"/>
      </w:rPr>
    </w:lvl>
    <w:lvl w:ilvl="1" w:tplc="04190003" w:tentative="1">
      <w:start w:val="1"/>
      <w:numFmt w:val="bullet"/>
      <w:lvlText w:val="o"/>
      <w:lvlJc w:val="left"/>
      <w:pPr>
        <w:tabs>
          <w:tab w:val="num" w:pos="1840"/>
        </w:tabs>
        <w:ind w:left="1840" w:hanging="360"/>
      </w:pPr>
      <w:rPr>
        <w:rFonts w:ascii="Courier New" w:hAnsi="Courier New" w:cs="Courier New" w:hint="default"/>
      </w:rPr>
    </w:lvl>
    <w:lvl w:ilvl="2" w:tplc="04190005" w:tentative="1">
      <w:start w:val="1"/>
      <w:numFmt w:val="bullet"/>
      <w:lvlText w:val=""/>
      <w:lvlJc w:val="left"/>
      <w:pPr>
        <w:tabs>
          <w:tab w:val="num" w:pos="2560"/>
        </w:tabs>
        <w:ind w:left="2560" w:hanging="360"/>
      </w:pPr>
      <w:rPr>
        <w:rFonts w:ascii="Wingdings" w:hAnsi="Wingdings" w:hint="default"/>
      </w:rPr>
    </w:lvl>
    <w:lvl w:ilvl="3" w:tplc="04190001" w:tentative="1">
      <w:start w:val="1"/>
      <w:numFmt w:val="bullet"/>
      <w:lvlText w:val=""/>
      <w:lvlJc w:val="left"/>
      <w:pPr>
        <w:tabs>
          <w:tab w:val="num" w:pos="3280"/>
        </w:tabs>
        <w:ind w:left="3280" w:hanging="360"/>
      </w:pPr>
      <w:rPr>
        <w:rFonts w:ascii="Symbol" w:hAnsi="Symbol" w:hint="default"/>
      </w:rPr>
    </w:lvl>
    <w:lvl w:ilvl="4" w:tplc="04190003" w:tentative="1">
      <w:start w:val="1"/>
      <w:numFmt w:val="bullet"/>
      <w:lvlText w:val="o"/>
      <w:lvlJc w:val="left"/>
      <w:pPr>
        <w:tabs>
          <w:tab w:val="num" w:pos="4000"/>
        </w:tabs>
        <w:ind w:left="4000" w:hanging="360"/>
      </w:pPr>
      <w:rPr>
        <w:rFonts w:ascii="Courier New" w:hAnsi="Courier New" w:cs="Courier New" w:hint="default"/>
      </w:rPr>
    </w:lvl>
    <w:lvl w:ilvl="5" w:tplc="04190005" w:tentative="1">
      <w:start w:val="1"/>
      <w:numFmt w:val="bullet"/>
      <w:lvlText w:val=""/>
      <w:lvlJc w:val="left"/>
      <w:pPr>
        <w:tabs>
          <w:tab w:val="num" w:pos="4720"/>
        </w:tabs>
        <w:ind w:left="4720" w:hanging="360"/>
      </w:pPr>
      <w:rPr>
        <w:rFonts w:ascii="Wingdings" w:hAnsi="Wingdings" w:hint="default"/>
      </w:rPr>
    </w:lvl>
    <w:lvl w:ilvl="6" w:tplc="04190001" w:tentative="1">
      <w:start w:val="1"/>
      <w:numFmt w:val="bullet"/>
      <w:lvlText w:val=""/>
      <w:lvlJc w:val="left"/>
      <w:pPr>
        <w:tabs>
          <w:tab w:val="num" w:pos="5440"/>
        </w:tabs>
        <w:ind w:left="5440" w:hanging="360"/>
      </w:pPr>
      <w:rPr>
        <w:rFonts w:ascii="Symbol" w:hAnsi="Symbol" w:hint="default"/>
      </w:rPr>
    </w:lvl>
    <w:lvl w:ilvl="7" w:tplc="04190003" w:tentative="1">
      <w:start w:val="1"/>
      <w:numFmt w:val="bullet"/>
      <w:lvlText w:val="o"/>
      <w:lvlJc w:val="left"/>
      <w:pPr>
        <w:tabs>
          <w:tab w:val="num" w:pos="6160"/>
        </w:tabs>
        <w:ind w:left="6160" w:hanging="360"/>
      </w:pPr>
      <w:rPr>
        <w:rFonts w:ascii="Courier New" w:hAnsi="Courier New" w:cs="Courier New" w:hint="default"/>
      </w:rPr>
    </w:lvl>
    <w:lvl w:ilvl="8" w:tplc="04190005" w:tentative="1">
      <w:start w:val="1"/>
      <w:numFmt w:val="bullet"/>
      <w:lvlText w:val=""/>
      <w:lvlJc w:val="left"/>
      <w:pPr>
        <w:tabs>
          <w:tab w:val="num" w:pos="6880"/>
        </w:tabs>
        <w:ind w:left="6880" w:hanging="360"/>
      </w:pPr>
      <w:rPr>
        <w:rFonts w:ascii="Wingdings" w:hAnsi="Wingdings" w:hint="default"/>
      </w:rPr>
    </w:lvl>
  </w:abstractNum>
  <w:abstractNum w:abstractNumId="11">
    <w:nsid w:val="25C70426"/>
    <w:multiLevelType w:val="hybridMultilevel"/>
    <w:tmpl w:val="8AE04760"/>
    <w:lvl w:ilvl="0" w:tplc="3200AD30">
      <w:start w:val="1"/>
      <w:numFmt w:val="bullet"/>
      <w:lvlText w:val="-"/>
      <w:lvlJc w:val="left"/>
      <w:pPr>
        <w:ind w:left="1619" w:hanging="360"/>
      </w:pPr>
      <w:rPr>
        <w:rFonts w:ascii="Times New Roman" w:hAnsi="Times New Roman" w:cs="Times New Roman" w:hint="default"/>
      </w:rPr>
    </w:lvl>
    <w:lvl w:ilvl="1" w:tplc="04190003" w:tentative="1">
      <w:start w:val="1"/>
      <w:numFmt w:val="bullet"/>
      <w:lvlText w:val="o"/>
      <w:lvlJc w:val="left"/>
      <w:pPr>
        <w:ind w:left="2339" w:hanging="360"/>
      </w:pPr>
      <w:rPr>
        <w:rFonts w:ascii="Courier New" w:hAnsi="Courier New" w:cs="Courier New" w:hint="default"/>
      </w:rPr>
    </w:lvl>
    <w:lvl w:ilvl="2" w:tplc="04190005" w:tentative="1">
      <w:start w:val="1"/>
      <w:numFmt w:val="bullet"/>
      <w:lvlText w:val=""/>
      <w:lvlJc w:val="left"/>
      <w:pPr>
        <w:ind w:left="3059" w:hanging="360"/>
      </w:pPr>
      <w:rPr>
        <w:rFonts w:ascii="Wingdings" w:hAnsi="Wingdings" w:hint="default"/>
      </w:rPr>
    </w:lvl>
    <w:lvl w:ilvl="3" w:tplc="04190001" w:tentative="1">
      <w:start w:val="1"/>
      <w:numFmt w:val="bullet"/>
      <w:lvlText w:val=""/>
      <w:lvlJc w:val="left"/>
      <w:pPr>
        <w:ind w:left="3779" w:hanging="360"/>
      </w:pPr>
      <w:rPr>
        <w:rFonts w:ascii="Symbol" w:hAnsi="Symbol" w:hint="default"/>
      </w:rPr>
    </w:lvl>
    <w:lvl w:ilvl="4" w:tplc="04190003" w:tentative="1">
      <w:start w:val="1"/>
      <w:numFmt w:val="bullet"/>
      <w:lvlText w:val="o"/>
      <w:lvlJc w:val="left"/>
      <w:pPr>
        <w:ind w:left="4499" w:hanging="360"/>
      </w:pPr>
      <w:rPr>
        <w:rFonts w:ascii="Courier New" w:hAnsi="Courier New" w:cs="Courier New" w:hint="default"/>
      </w:rPr>
    </w:lvl>
    <w:lvl w:ilvl="5" w:tplc="04190005" w:tentative="1">
      <w:start w:val="1"/>
      <w:numFmt w:val="bullet"/>
      <w:lvlText w:val=""/>
      <w:lvlJc w:val="left"/>
      <w:pPr>
        <w:ind w:left="5219" w:hanging="360"/>
      </w:pPr>
      <w:rPr>
        <w:rFonts w:ascii="Wingdings" w:hAnsi="Wingdings" w:hint="default"/>
      </w:rPr>
    </w:lvl>
    <w:lvl w:ilvl="6" w:tplc="04190001" w:tentative="1">
      <w:start w:val="1"/>
      <w:numFmt w:val="bullet"/>
      <w:lvlText w:val=""/>
      <w:lvlJc w:val="left"/>
      <w:pPr>
        <w:ind w:left="5939" w:hanging="360"/>
      </w:pPr>
      <w:rPr>
        <w:rFonts w:ascii="Symbol" w:hAnsi="Symbol" w:hint="default"/>
      </w:rPr>
    </w:lvl>
    <w:lvl w:ilvl="7" w:tplc="04190003" w:tentative="1">
      <w:start w:val="1"/>
      <w:numFmt w:val="bullet"/>
      <w:lvlText w:val="o"/>
      <w:lvlJc w:val="left"/>
      <w:pPr>
        <w:ind w:left="6659" w:hanging="360"/>
      </w:pPr>
      <w:rPr>
        <w:rFonts w:ascii="Courier New" w:hAnsi="Courier New" w:cs="Courier New" w:hint="default"/>
      </w:rPr>
    </w:lvl>
    <w:lvl w:ilvl="8" w:tplc="04190005" w:tentative="1">
      <w:start w:val="1"/>
      <w:numFmt w:val="bullet"/>
      <w:lvlText w:val=""/>
      <w:lvlJc w:val="left"/>
      <w:pPr>
        <w:ind w:left="7379" w:hanging="360"/>
      </w:pPr>
      <w:rPr>
        <w:rFonts w:ascii="Wingdings" w:hAnsi="Wingdings" w:hint="default"/>
      </w:rPr>
    </w:lvl>
  </w:abstractNum>
  <w:abstractNum w:abstractNumId="12">
    <w:nsid w:val="29851CDE"/>
    <w:multiLevelType w:val="hybridMultilevel"/>
    <w:tmpl w:val="3F422A90"/>
    <w:lvl w:ilvl="0" w:tplc="3200AD30">
      <w:start w:val="1"/>
      <w:numFmt w:val="bullet"/>
      <w:lvlText w:val="-"/>
      <w:lvlJc w:val="left"/>
      <w:pPr>
        <w:ind w:left="2421" w:hanging="360"/>
      </w:pPr>
      <w:rPr>
        <w:rFonts w:ascii="Times New Roman" w:hAnsi="Times New Roman" w:cs="Times New Roman" w:hint="default"/>
      </w:rPr>
    </w:lvl>
    <w:lvl w:ilvl="1" w:tplc="04190003" w:tentative="1">
      <w:start w:val="1"/>
      <w:numFmt w:val="bullet"/>
      <w:lvlText w:val="o"/>
      <w:lvlJc w:val="left"/>
      <w:pPr>
        <w:ind w:left="3141" w:hanging="360"/>
      </w:pPr>
      <w:rPr>
        <w:rFonts w:ascii="Courier New" w:hAnsi="Courier New" w:cs="Courier New" w:hint="default"/>
      </w:rPr>
    </w:lvl>
    <w:lvl w:ilvl="2" w:tplc="04190005" w:tentative="1">
      <w:start w:val="1"/>
      <w:numFmt w:val="bullet"/>
      <w:lvlText w:val=""/>
      <w:lvlJc w:val="left"/>
      <w:pPr>
        <w:ind w:left="3861" w:hanging="360"/>
      </w:pPr>
      <w:rPr>
        <w:rFonts w:ascii="Wingdings" w:hAnsi="Wingdings" w:hint="default"/>
      </w:rPr>
    </w:lvl>
    <w:lvl w:ilvl="3" w:tplc="04190001" w:tentative="1">
      <w:start w:val="1"/>
      <w:numFmt w:val="bullet"/>
      <w:lvlText w:val=""/>
      <w:lvlJc w:val="left"/>
      <w:pPr>
        <w:ind w:left="4581" w:hanging="360"/>
      </w:pPr>
      <w:rPr>
        <w:rFonts w:ascii="Symbol" w:hAnsi="Symbol" w:hint="default"/>
      </w:rPr>
    </w:lvl>
    <w:lvl w:ilvl="4" w:tplc="04190003" w:tentative="1">
      <w:start w:val="1"/>
      <w:numFmt w:val="bullet"/>
      <w:lvlText w:val="o"/>
      <w:lvlJc w:val="left"/>
      <w:pPr>
        <w:ind w:left="5301" w:hanging="360"/>
      </w:pPr>
      <w:rPr>
        <w:rFonts w:ascii="Courier New" w:hAnsi="Courier New" w:cs="Courier New" w:hint="default"/>
      </w:rPr>
    </w:lvl>
    <w:lvl w:ilvl="5" w:tplc="04190005" w:tentative="1">
      <w:start w:val="1"/>
      <w:numFmt w:val="bullet"/>
      <w:lvlText w:val=""/>
      <w:lvlJc w:val="left"/>
      <w:pPr>
        <w:ind w:left="6021" w:hanging="360"/>
      </w:pPr>
      <w:rPr>
        <w:rFonts w:ascii="Wingdings" w:hAnsi="Wingdings" w:hint="default"/>
      </w:rPr>
    </w:lvl>
    <w:lvl w:ilvl="6" w:tplc="04190001" w:tentative="1">
      <w:start w:val="1"/>
      <w:numFmt w:val="bullet"/>
      <w:lvlText w:val=""/>
      <w:lvlJc w:val="left"/>
      <w:pPr>
        <w:ind w:left="6741" w:hanging="360"/>
      </w:pPr>
      <w:rPr>
        <w:rFonts w:ascii="Symbol" w:hAnsi="Symbol" w:hint="default"/>
      </w:rPr>
    </w:lvl>
    <w:lvl w:ilvl="7" w:tplc="04190003" w:tentative="1">
      <w:start w:val="1"/>
      <w:numFmt w:val="bullet"/>
      <w:lvlText w:val="o"/>
      <w:lvlJc w:val="left"/>
      <w:pPr>
        <w:ind w:left="7461" w:hanging="360"/>
      </w:pPr>
      <w:rPr>
        <w:rFonts w:ascii="Courier New" w:hAnsi="Courier New" w:cs="Courier New" w:hint="default"/>
      </w:rPr>
    </w:lvl>
    <w:lvl w:ilvl="8" w:tplc="04190005" w:tentative="1">
      <w:start w:val="1"/>
      <w:numFmt w:val="bullet"/>
      <w:lvlText w:val=""/>
      <w:lvlJc w:val="left"/>
      <w:pPr>
        <w:ind w:left="8181" w:hanging="360"/>
      </w:pPr>
      <w:rPr>
        <w:rFonts w:ascii="Wingdings" w:hAnsi="Wingdings" w:hint="default"/>
      </w:rPr>
    </w:lvl>
  </w:abstractNum>
  <w:abstractNum w:abstractNumId="13">
    <w:nsid w:val="3A7C5F2E"/>
    <w:multiLevelType w:val="hybridMultilevel"/>
    <w:tmpl w:val="2B98F216"/>
    <w:lvl w:ilvl="0" w:tplc="96D85AF4">
      <w:start w:val="1"/>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14">
    <w:nsid w:val="3C1B0E61"/>
    <w:multiLevelType w:val="hybridMultilevel"/>
    <w:tmpl w:val="80E2D36A"/>
    <w:lvl w:ilvl="0" w:tplc="B51C6BEA">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D134658"/>
    <w:multiLevelType w:val="hybridMultilevel"/>
    <w:tmpl w:val="F9724FDC"/>
    <w:lvl w:ilvl="0" w:tplc="22EE88D6">
      <w:start w:val="1"/>
      <w:numFmt w:val="decimal"/>
      <w:lvlText w:val="6.%1"/>
      <w:lvlJc w:val="left"/>
      <w:pPr>
        <w:ind w:left="1619" w:hanging="360"/>
      </w:pPr>
      <w:rPr>
        <w:rFonts w:hint="default"/>
      </w:rPr>
    </w:lvl>
    <w:lvl w:ilvl="1" w:tplc="04190019">
      <w:start w:val="1"/>
      <w:numFmt w:val="lowerLetter"/>
      <w:lvlText w:val="%2."/>
      <w:lvlJc w:val="left"/>
      <w:pPr>
        <w:ind w:left="2339" w:hanging="360"/>
      </w:pPr>
    </w:lvl>
    <w:lvl w:ilvl="2" w:tplc="0419001B" w:tentative="1">
      <w:start w:val="1"/>
      <w:numFmt w:val="lowerRoman"/>
      <w:lvlText w:val="%3."/>
      <w:lvlJc w:val="right"/>
      <w:pPr>
        <w:ind w:left="3059" w:hanging="180"/>
      </w:pPr>
    </w:lvl>
    <w:lvl w:ilvl="3" w:tplc="0419000F" w:tentative="1">
      <w:start w:val="1"/>
      <w:numFmt w:val="decimal"/>
      <w:lvlText w:val="%4."/>
      <w:lvlJc w:val="left"/>
      <w:pPr>
        <w:ind w:left="3779" w:hanging="360"/>
      </w:pPr>
    </w:lvl>
    <w:lvl w:ilvl="4" w:tplc="04190019" w:tentative="1">
      <w:start w:val="1"/>
      <w:numFmt w:val="lowerLetter"/>
      <w:lvlText w:val="%5."/>
      <w:lvlJc w:val="left"/>
      <w:pPr>
        <w:ind w:left="4499" w:hanging="360"/>
      </w:pPr>
    </w:lvl>
    <w:lvl w:ilvl="5" w:tplc="0419001B" w:tentative="1">
      <w:start w:val="1"/>
      <w:numFmt w:val="lowerRoman"/>
      <w:lvlText w:val="%6."/>
      <w:lvlJc w:val="right"/>
      <w:pPr>
        <w:ind w:left="5219" w:hanging="180"/>
      </w:pPr>
    </w:lvl>
    <w:lvl w:ilvl="6" w:tplc="0419000F" w:tentative="1">
      <w:start w:val="1"/>
      <w:numFmt w:val="decimal"/>
      <w:lvlText w:val="%7."/>
      <w:lvlJc w:val="left"/>
      <w:pPr>
        <w:ind w:left="5939" w:hanging="360"/>
      </w:pPr>
    </w:lvl>
    <w:lvl w:ilvl="7" w:tplc="04190019" w:tentative="1">
      <w:start w:val="1"/>
      <w:numFmt w:val="lowerLetter"/>
      <w:lvlText w:val="%8."/>
      <w:lvlJc w:val="left"/>
      <w:pPr>
        <w:ind w:left="6659" w:hanging="360"/>
      </w:pPr>
    </w:lvl>
    <w:lvl w:ilvl="8" w:tplc="0419001B" w:tentative="1">
      <w:start w:val="1"/>
      <w:numFmt w:val="lowerRoman"/>
      <w:lvlText w:val="%9."/>
      <w:lvlJc w:val="right"/>
      <w:pPr>
        <w:ind w:left="7379" w:hanging="180"/>
      </w:pPr>
    </w:lvl>
  </w:abstractNum>
  <w:abstractNum w:abstractNumId="16">
    <w:nsid w:val="3E463712"/>
    <w:multiLevelType w:val="hybridMultilevel"/>
    <w:tmpl w:val="E50EF9D0"/>
    <w:lvl w:ilvl="0" w:tplc="0419000B">
      <w:start w:val="1"/>
      <w:numFmt w:val="bullet"/>
      <w:lvlText w:val=""/>
      <w:lvlJc w:val="left"/>
      <w:pPr>
        <w:ind w:left="1619" w:hanging="360"/>
      </w:pPr>
      <w:rPr>
        <w:rFonts w:ascii="Wingdings" w:hAnsi="Wingdings" w:hint="default"/>
      </w:rPr>
    </w:lvl>
    <w:lvl w:ilvl="1" w:tplc="04190019">
      <w:start w:val="1"/>
      <w:numFmt w:val="lowerLetter"/>
      <w:lvlText w:val="%2."/>
      <w:lvlJc w:val="left"/>
      <w:pPr>
        <w:ind w:left="2339" w:hanging="360"/>
      </w:pPr>
    </w:lvl>
    <w:lvl w:ilvl="2" w:tplc="0419001B" w:tentative="1">
      <w:start w:val="1"/>
      <w:numFmt w:val="lowerRoman"/>
      <w:lvlText w:val="%3."/>
      <w:lvlJc w:val="right"/>
      <w:pPr>
        <w:ind w:left="3059" w:hanging="180"/>
      </w:pPr>
    </w:lvl>
    <w:lvl w:ilvl="3" w:tplc="0419000F" w:tentative="1">
      <w:start w:val="1"/>
      <w:numFmt w:val="decimal"/>
      <w:lvlText w:val="%4."/>
      <w:lvlJc w:val="left"/>
      <w:pPr>
        <w:ind w:left="3779" w:hanging="360"/>
      </w:pPr>
    </w:lvl>
    <w:lvl w:ilvl="4" w:tplc="04190019" w:tentative="1">
      <w:start w:val="1"/>
      <w:numFmt w:val="lowerLetter"/>
      <w:lvlText w:val="%5."/>
      <w:lvlJc w:val="left"/>
      <w:pPr>
        <w:ind w:left="4499" w:hanging="360"/>
      </w:pPr>
    </w:lvl>
    <w:lvl w:ilvl="5" w:tplc="0419001B" w:tentative="1">
      <w:start w:val="1"/>
      <w:numFmt w:val="lowerRoman"/>
      <w:lvlText w:val="%6."/>
      <w:lvlJc w:val="right"/>
      <w:pPr>
        <w:ind w:left="5219" w:hanging="180"/>
      </w:pPr>
    </w:lvl>
    <w:lvl w:ilvl="6" w:tplc="0419000F" w:tentative="1">
      <w:start w:val="1"/>
      <w:numFmt w:val="decimal"/>
      <w:lvlText w:val="%7."/>
      <w:lvlJc w:val="left"/>
      <w:pPr>
        <w:ind w:left="5939" w:hanging="360"/>
      </w:pPr>
    </w:lvl>
    <w:lvl w:ilvl="7" w:tplc="04190019" w:tentative="1">
      <w:start w:val="1"/>
      <w:numFmt w:val="lowerLetter"/>
      <w:lvlText w:val="%8."/>
      <w:lvlJc w:val="left"/>
      <w:pPr>
        <w:ind w:left="6659" w:hanging="360"/>
      </w:pPr>
    </w:lvl>
    <w:lvl w:ilvl="8" w:tplc="0419001B" w:tentative="1">
      <w:start w:val="1"/>
      <w:numFmt w:val="lowerRoman"/>
      <w:lvlText w:val="%9."/>
      <w:lvlJc w:val="right"/>
      <w:pPr>
        <w:ind w:left="7379" w:hanging="180"/>
      </w:pPr>
    </w:lvl>
  </w:abstractNum>
  <w:abstractNum w:abstractNumId="17">
    <w:nsid w:val="43111BCC"/>
    <w:multiLevelType w:val="hybridMultilevel"/>
    <w:tmpl w:val="EF342F50"/>
    <w:lvl w:ilvl="0" w:tplc="22EE88D6">
      <w:start w:val="1"/>
      <w:numFmt w:val="decimal"/>
      <w:lvlText w:val="6.%1"/>
      <w:lvlJc w:val="left"/>
      <w:pPr>
        <w:tabs>
          <w:tab w:val="num" w:pos="1154"/>
        </w:tabs>
        <w:ind w:left="1080" w:hanging="266"/>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8">
    <w:nsid w:val="45C9742D"/>
    <w:multiLevelType w:val="hybridMultilevel"/>
    <w:tmpl w:val="C1FEBE76"/>
    <w:lvl w:ilvl="0" w:tplc="691CF880">
      <w:start w:val="1"/>
      <w:numFmt w:val="decimal"/>
      <w:lvlText w:val="4.%1"/>
      <w:lvlJc w:val="left"/>
      <w:pPr>
        <w:ind w:left="1434" w:hanging="360"/>
      </w:pPr>
      <w:rPr>
        <w:rFonts w:hint="default"/>
      </w:rPr>
    </w:lvl>
    <w:lvl w:ilvl="1" w:tplc="04190019" w:tentative="1">
      <w:start w:val="1"/>
      <w:numFmt w:val="lowerLetter"/>
      <w:lvlText w:val="%2."/>
      <w:lvlJc w:val="left"/>
      <w:pPr>
        <w:ind w:left="2154" w:hanging="360"/>
      </w:pPr>
    </w:lvl>
    <w:lvl w:ilvl="2" w:tplc="0419001B" w:tentative="1">
      <w:start w:val="1"/>
      <w:numFmt w:val="lowerRoman"/>
      <w:lvlText w:val="%3."/>
      <w:lvlJc w:val="right"/>
      <w:pPr>
        <w:ind w:left="2874" w:hanging="180"/>
      </w:pPr>
    </w:lvl>
    <w:lvl w:ilvl="3" w:tplc="0419000F" w:tentative="1">
      <w:start w:val="1"/>
      <w:numFmt w:val="decimal"/>
      <w:lvlText w:val="%4."/>
      <w:lvlJc w:val="left"/>
      <w:pPr>
        <w:ind w:left="3594" w:hanging="360"/>
      </w:pPr>
    </w:lvl>
    <w:lvl w:ilvl="4" w:tplc="04190019" w:tentative="1">
      <w:start w:val="1"/>
      <w:numFmt w:val="lowerLetter"/>
      <w:lvlText w:val="%5."/>
      <w:lvlJc w:val="left"/>
      <w:pPr>
        <w:ind w:left="4314" w:hanging="360"/>
      </w:pPr>
    </w:lvl>
    <w:lvl w:ilvl="5" w:tplc="0419001B" w:tentative="1">
      <w:start w:val="1"/>
      <w:numFmt w:val="lowerRoman"/>
      <w:lvlText w:val="%6."/>
      <w:lvlJc w:val="right"/>
      <w:pPr>
        <w:ind w:left="5034" w:hanging="180"/>
      </w:pPr>
    </w:lvl>
    <w:lvl w:ilvl="6" w:tplc="0419000F" w:tentative="1">
      <w:start w:val="1"/>
      <w:numFmt w:val="decimal"/>
      <w:lvlText w:val="%7."/>
      <w:lvlJc w:val="left"/>
      <w:pPr>
        <w:ind w:left="5754" w:hanging="360"/>
      </w:pPr>
    </w:lvl>
    <w:lvl w:ilvl="7" w:tplc="04190019" w:tentative="1">
      <w:start w:val="1"/>
      <w:numFmt w:val="lowerLetter"/>
      <w:lvlText w:val="%8."/>
      <w:lvlJc w:val="left"/>
      <w:pPr>
        <w:ind w:left="6474" w:hanging="360"/>
      </w:pPr>
    </w:lvl>
    <w:lvl w:ilvl="8" w:tplc="0419001B" w:tentative="1">
      <w:start w:val="1"/>
      <w:numFmt w:val="lowerRoman"/>
      <w:lvlText w:val="%9."/>
      <w:lvlJc w:val="right"/>
      <w:pPr>
        <w:ind w:left="7194" w:hanging="180"/>
      </w:pPr>
    </w:lvl>
  </w:abstractNum>
  <w:abstractNum w:abstractNumId="19">
    <w:nsid w:val="46AA2857"/>
    <w:multiLevelType w:val="hybridMultilevel"/>
    <w:tmpl w:val="7940117A"/>
    <w:lvl w:ilvl="0" w:tplc="04190001">
      <w:start w:val="1"/>
      <w:numFmt w:val="bullet"/>
      <w:lvlText w:val=""/>
      <w:lvlJc w:val="left"/>
      <w:pPr>
        <w:ind w:left="1979" w:hanging="360"/>
      </w:pPr>
      <w:rPr>
        <w:rFonts w:ascii="Symbol" w:hAnsi="Symbol" w:hint="default"/>
      </w:rPr>
    </w:lvl>
    <w:lvl w:ilvl="1" w:tplc="04190003" w:tentative="1">
      <w:start w:val="1"/>
      <w:numFmt w:val="bullet"/>
      <w:lvlText w:val="o"/>
      <w:lvlJc w:val="left"/>
      <w:pPr>
        <w:ind w:left="2699" w:hanging="360"/>
      </w:pPr>
      <w:rPr>
        <w:rFonts w:ascii="Courier New" w:hAnsi="Courier New" w:cs="Courier New" w:hint="default"/>
      </w:rPr>
    </w:lvl>
    <w:lvl w:ilvl="2" w:tplc="04190005" w:tentative="1">
      <w:start w:val="1"/>
      <w:numFmt w:val="bullet"/>
      <w:lvlText w:val=""/>
      <w:lvlJc w:val="left"/>
      <w:pPr>
        <w:ind w:left="3419" w:hanging="360"/>
      </w:pPr>
      <w:rPr>
        <w:rFonts w:ascii="Wingdings" w:hAnsi="Wingdings" w:hint="default"/>
      </w:rPr>
    </w:lvl>
    <w:lvl w:ilvl="3" w:tplc="04190001" w:tentative="1">
      <w:start w:val="1"/>
      <w:numFmt w:val="bullet"/>
      <w:lvlText w:val=""/>
      <w:lvlJc w:val="left"/>
      <w:pPr>
        <w:ind w:left="4139" w:hanging="360"/>
      </w:pPr>
      <w:rPr>
        <w:rFonts w:ascii="Symbol" w:hAnsi="Symbol" w:hint="default"/>
      </w:rPr>
    </w:lvl>
    <w:lvl w:ilvl="4" w:tplc="04190003" w:tentative="1">
      <w:start w:val="1"/>
      <w:numFmt w:val="bullet"/>
      <w:lvlText w:val="o"/>
      <w:lvlJc w:val="left"/>
      <w:pPr>
        <w:ind w:left="4859" w:hanging="360"/>
      </w:pPr>
      <w:rPr>
        <w:rFonts w:ascii="Courier New" w:hAnsi="Courier New" w:cs="Courier New" w:hint="default"/>
      </w:rPr>
    </w:lvl>
    <w:lvl w:ilvl="5" w:tplc="04190005" w:tentative="1">
      <w:start w:val="1"/>
      <w:numFmt w:val="bullet"/>
      <w:lvlText w:val=""/>
      <w:lvlJc w:val="left"/>
      <w:pPr>
        <w:ind w:left="5579" w:hanging="360"/>
      </w:pPr>
      <w:rPr>
        <w:rFonts w:ascii="Wingdings" w:hAnsi="Wingdings" w:hint="default"/>
      </w:rPr>
    </w:lvl>
    <w:lvl w:ilvl="6" w:tplc="04190001" w:tentative="1">
      <w:start w:val="1"/>
      <w:numFmt w:val="bullet"/>
      <w:lvlText w:val=""/>
      <w:lvlJc w:val="left"/>
      <w:pPr>
        <w:ind w:left="6299" w:hanging="360"/>
      </w:pPr>
      <w:rPr>
        <w:rFonts w:ascii="Symbol" w:hAnsi="Symbol" w:hint="default"/>
      </w:rPr>
    </w:lvl>
    <w:lvl w:ilvl="7" w:tplc="04190003" w:tentative="1">
      <w:start w:val="1"/>
      <w:numFmt w:val="bullet"/>
      <w:lvlText w:val="o"/>
      <w:lvlJc w:val="left"/>
      <w:pPr>
        <w:ind w:left="7019" w:hanging="360"/>
      </w:pPr>
      <w:rPr>
        <w:rFonts w:ascii="Courier New" w:hAnsi="Courier New" w:cs="Courier New" w:hint="default"/>
      </w:rPr>
    </w:lvl>
    <w:lvl w:ilvl="8" w:tplc="04190005" w:tentative="1">
      <w:start w:val="1"/>
      <w:numFmt w:val="bullet"/>
      <w:lvlText w:val=""/>
      <w:lvlJc w:val="left"/>
      <w:pPr>
        <w:ind w:left="7739" w:hanging="360"/>
      </w:pPr>
      <w:rPr>
        <w:rFonts w:ascii="Wingdings" w:hAnsi="Wingdings" w:hint="default"/>
      </w:rPr>
    </w:lvl>
  </w:abstractNum>
  <w:abstractNum w:abstractNumId="20">
    <w:nsid w:val="498B10BE"/>
    <w:multiLevelType w:val="hybridMultilevel"/>
    <w:tmpl w:val="13285A40"/>
    <w:lvl w:ilvl="0" w:tplc="3200AD30">
      <w:start w:val="1"/>
      <w:numFmt w:val="bullet"/>
      <w:lvlText w:val="-"/>
      <w:lvlJc w:val="left"/>
      <w:pPr>
        <w:tabs>
          <w:tab w:val="num" w:pos="1619"/>
        </w:tabs>
        <w:ind w:left="1619"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4E0317ED"/>
    <w:multiLevelType w:val="hybridMultilevel"/>
    <w:tmpl w:val="187EE540"/>
    <w:lvl w:ilvl="0" w:tplc="04190001">
      <w:start w:val="1"/>
      <w:numFmt w:val="bullet"/>
      <w:lvlText w:val=""/>
      <w:lvlJc w:val="left"/>
      <w:pPr>
        <w:tabs>
          <w:tab w:val="num" w:pos="1425"/>
        </w:tabs>
        <w:ind w:left="1425" w:hanging="360"/>
      </w:pPr>
      <w:rPr>
        <w:rFonts w:ascii="Symbol" w:hAnsi="Symbol" w:hint="default"/>
      </w:rPr>
    </w:lvl>
    <w:lvl w:ilvl="1" w:tplc="04190003" w:tentative="1">
      <w:start w:val="1"/>
      <w:numFmt w:val="bullet"/>
      <w:lvlText w:val="o"/>
      <w:lvlJc w:val="left"/>
      <w:pPr>
        <w:tabs>
          <w:tab w:val="num" w:pos="2145"/>
        </w:tabs>
        <w:ind w:left="2145" w:hanging="360"/>
      </w:pPr>
      <w:rPr>
        <w:rFonts w:ascii="Courier New" w:hAnsi="Courier New" w:cs="Courier New" w:hint="default"/>
      </w:rPr>
    </w:lvl>
    <w:lvl w:ilvl="2" w:tplc="04190005" w:tentative="1">
      <w:start w:val="1"/>
      <w:numFmt w:val="bullet"/>
      <w:lvlText w:val=""/>
      <w:lvlJc w:val="left"/>
      <w:pPr>
        <w:tabs>
          <w:tab w:val="num" w:pos="2865"/>
        </w:tabs>
        <w:ind w:left="2865" w:hanging="360"/>
      </w:pPr>
      <w:rPr>
        <w:rFonts w:ascii="Wingdings" w:hAnsi="Wingdings" w:hint="default"/>
      </w:rPr>
    </w:lvl>
    <w:lvl w:ilvl="3" w:tplc="04190001" w:tentative="1">
      <w:start w:val="1"/>
      <w:numFmt w:val="bullet"/>
      <w:lvlText w:val=""/>
      <w:lvlJc w:val="left"/>
      <w:pPr>
        <w:tabs>
          <w:tab w:val="num" w:pos="3585"/>
        </w:tabs>
        <w:ind w:left="3585" w:hanging="360"/>
      </w:pPr>
      <w:rPr>
        <w:rFonts w:ascii="Symbol" w:hAnsi="Symbol" w:hint="default"/>
      </w:rPr>
    </w:lvl>
    <w:lvl w:ilvl="4" w:tplc="04190003" w:tentative="1">
      <w:start w:val="1"/>
      <w:numFmt w:val="bullet"/>
      <w:lvlText w:val="o"/>
      <w:lvlJc w:val="left"/>
      <w:pPr>
        <w:tabs>
          <w:tab w:val="num" w:pos="4305"/>
        </w:tabs>
        <w:ind w:left="4305" w:hanging="360"/>
      </w:pPr>
      <w:rPr>
        <w:rFonts w:ascii="Courier New" w:hAnsi="Courier New" w:cs="Courier New" w:hint="default"/>
      </w:rPr>
    </w:lvl>
    <w:lvl w:ilvl="5" w:tplc="04190005" w:tentative="1">
      <w:start w:val="1"/>
      <w:numFmt w:val="bullet"/>
      <w:lvlText w:val=""/>
      <w:lvlJc w:val="left"/>
      <w:pPr>
        <w:tabs>
          <w:tab w:val="num" w:pos="5025"/>
        </w:tabs>
        <w:ind w:left="5025" w:hanging="360"/>
      </w:pPr>
      <w:rPr>
        <w:rFonts w:ascii="Wingdings" w:hAnsi="Wingdings" w:hint="default"/>
      </w:rPr>
    </w:lvl>
    <w:lvl w:ilvl="6" w:tplc="04190001" w:tentative="1">
      <w:start w:val="1"/>
      <w:numFmt w:val="bullet"/>
      <w:lvlText w:val=""/>
      <w:lvlJc w:val="left"/>
      <w:pPr>
        <w:tabs>
          <w:tab w:val="num" w:pos="5745"/>
        </w:tabs>
        <w:ind w:left="5745" w:hanging="360"/>
      </w:pPr>
      <w:rPr>
        <w:rFonts w:ascii="Symbol" w:hAnsi="Symbol" w:hint="default"/>
      </w:rPr>
    </w:lvl>
    <w:lvl w:ilvl="7" w:tplc="04190003" w:tentative="1">
      <w:start w:val="1"/>
      <w:numFmt w:val="bullet"/>
      <w:lvlText w:val="o"/>
      <w:lvlJc w:val="left"/>
      <w:pPr>
        <w:tabs>
          <w:tab w:val="num" w:pos="6465"/>
        </w:tabs>
        <w:ind w:left="6465" w:hanging="360"/>
      </w:pPr>
      <w:rPr>
        <w:rFonts w:ascii="Courier New" w:hAnsi="Courier New" w:cs="Courier New" w:hint="default"/>
      </w:rPr>
    </w:lvl>
    <w:lvl w:ilvl="8" w:tplc="04190005" w:tentative="1">
      <w:start w:val="1"/>
      <w:numFmt w:val="bullet"/>
      <w:lvlText w:val=""/>
      <w:lvlJc w:val="left"/>
      <w:pPr>
        <w:tabs>
          <w:tab w:val="num" w:pos="7185"/>
        </w:tabs>
        <w:ind w:left="7185" w:hanging="360"/>
      </w:pPr>
      <w:rPr>
        <w:rFonts w:ascii="Wingdings" w:hAnsi="Wingdings" w:hint="default"/>
      </w:rPr>
    </w:lvl>
  </w:abstractNum>
  <w:abstractNum w:abstractNumId="22">
    <w:nsid w:val="534F3C68"/>
    <w:multiLevelType w:val="hybridMultilevel"/>
    <w:tmpl w:val="3558CE32"/>
    <w:lvl w:ilvl="0" w:tplc="FA96D268">
      <w:start w:val="1"/>
      <w:numFmt w:val="bullet"/>
      <w:lvlText w:val="-"/>
      <w:lvlJc w:val="left"/>
      <w:pPr>
        <w:tabs>
          <w:tab w:val="num" w:pos="1827"/>
        </w:tabs>
        <w:ind w:left="1827" w:hanging="360"/>
      </w:pPr>
      <w:rPr>
        <w:rFonts w:ascii="Arial" w:hAnsi="Arial" w:cs="Times New Roman"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3">
    <w:nsid w:val="57367C01"/>
    <w:multiLevelType w:val="hybridMultilevel"/>
    <w:tmpl w:val="051416F4"/>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24">
    <w:nsid w:val="57BB5961"/>
    <w:multiLevelType w:val="hybridMultilevel"/>
    <w:tmpl w:val="2AECE786"/>
    <w:lvl w:ilvl="0" w:tplc="691CF880">
      <w:start w:val="1"/>
      <w:numFmt w:val="decimal"/>
      <w:lvlText w:val="4.%1"/>
      <w:lvlJc w:val="left"/>
      <w:pPr>
        <w:ind w:left="1776" w:hanging="360"/>
      </w:pPr>
      <w:rPr>
        <w:rFonts w:hint="default"/>
      </w:rPr>
    </w:lvl>
    <w:lvl w:ilvl="1" w:tplc="04190019" w:tentative="1">
      <w:start w:val="1"/>
      <w:numFmt w:val="lowerLetter"/>
      <w:lvlText w:val="%2."/>
      <w:lvlJc w:val="left"/>
      <w:pPr>
        <w:ind w:left="2496" w:hanging="360"/>
      </w:pPr>
    </w:lvl>
    <w:lvl w:ilvl="2" w:tplc="0419001B" w:tentative="1">
      <w:start w:val="1"/>
      <w:numFmt w:val="lowerRoman"/>
      <w:lvlText w:val="%3."/>
      <w:lvlJc w:val="right"/>
      <w:pPr>
        <w:ind w:left="3216" w:hanging="180"/>
      </w:pPr>
    </w:lvl>
    <w:lvl w:ilvl="3" w:tplc="0419000F" w:tentative="1">
      <w:start w:val="1"/>
      <w:numFmt w:val="decimal"/>
      <w:lvlText w:val="%4."/>
      <w:lvlJc w:val="left"/>
      <w:pPr>
        <w:ind w:left="3936" w:hanging="360"/>
      </w:pPr>
    </w:lvl>
    <w:lvl w:ilvl="4" w:tplc="04190019" w:tentative="1">
      <w:start w:val="1"/>
      <w:numFmt w:val="lowerLetter"/>
      <w:lvlText w:val="%5."/>
      <w:lvlJc w:val="left"/>
      <w:pPr>
        <w:ind w:left="4656" w:hanging="360"/>
      </w:pPr>
    </w:lvl>
    <w:lvl w:ilvl="5" w:tplc="0419001B" w:tentative="1">
      <w:start w:val="1"/>
      <w:numFmt w:val="lowerRoman"/>
      <w:lvlText w:val="%6."/>
      <w:lvlJc w:val="right"/>
      <w:pPr>
        <w:ind w:left="5376" w:hanging="180"/>
      </w:pPr>
    </w:lvl>
    <w:lvl w:ilvl="6" w:tplc="0419000F" w:tentative="1">
      <w:start w:val="1"/>
      <w:numFmt w:val="decimal"/>
      <w:lvlText w:val="%7."/>
      <w:lvlJc w:val="left"/>
      <w:pPr>
        <w:ind w:left="6096" w:hanging="360"/>
      </w:pPr>
    </w:lvl>
    <w:lvl w:ilvl="7" w:tplc="04190019" w:tentative="1">
      <w:start w:val="1"/>
      <w:numFmt w:val="lowerLetter"/>
      <w:lvlText w:val="%8."/>
      <w:lvlJc w:val="left"/>
      <w:pPr>
        <w:ind w:left="6816" w:hanging="360"/>
      </w:pPr>
    </w:lvl>
    <w:lvl w:ilvl="8" w:tplc="0419001B" w:tentative="1">
      <w:start w:val="1"/>
      <w:numFmt w:val="lowerRoman"/>
      <w:lvlText w:val="%9."/>
      <w:lvlJc w:val="right"/>
      <w:pPr>
        <w:ind w:left="7536" w:hanging="180"/>
      </w:pPr>
    </w:lvl>
  </w:abstractNum>
  <w:abstractNum w:abstractNumId="25">
    <w:nsid w:val="58B02D1B"/>
    <w:multiLevelType w:val="hybridMultilevel"/>
    <w:tmpl w:val="2FBEF5D6"/>
    <w:lvl w:ilvl="0" w:tplc="0419000B">
      <w:start w:val="1"/>
      <w:numFmt w:val="bullet"/>
      <w:lvlText w:val=""/>
      <w:lvlJc w:val="left"/>
      <w:pPr>
        <w:tabs>
          <w:tab w:val="num" w:pos="1428"/>
        </w:tabs>
        <w:ind w:left="1428" w:hanging="360"/>
      </w:pPr>
      <w:rPr>
        <w:rFonts w:ascii="Wingdings" w:hAnsi="Wingdings" w:hint="default"/>
      </w:rPr>
    </w:lvl>
    <w:lvl w:ilvl="1" w:tplc="04190003" w:tentative="1">
      <w:start w:val="1"/>
      <w:numFmt w:val="bullet"/>
      <w:lvlText w:val="o"/>
      <w:lvlJc w:val="left"/>
      <w:pPr>
        <w:tabs>
          <w:tab w:val="num" w:pos="2148"/>
        </w:tabs>
        <w:ind w:left="2148" w:hanging="360"/>
      </w:pPr>
      <w:rPr>
        <w:rFonts w:ascii="Courier New" w:hAnsi="Courier New" w:cs="Courier New" w:hint="default"/>
      </w:rPr>
    </w:lvl>
    <w:lvl w:ilvl="2" w:tplc="04190005" w:tentative="1">
      <w:start w:val="1"/>
      <w:numFmt w:val="bullet"/>
      <w:lvlText w:val=""/>
      <w:lvlJc w:val="left"/>
      <w:pPr>
        <w:tabs>
          <w:tab w:val="num" w:pos="2868"/>
        </w:tabs>
        <w:ind w:left="2868" w:hanging="360"/>
      </w:pPr>
      <w:rPr>
        <w:rFonts w:ascii="Wingdings" w:hAnsi="Wingdings" w:hint="default"/>
      </w:rPr>
    </w:lvl>
    <w:lvl w:ilvl="3" w:tplc="04190001" w:tentative="1">
      <w:start w:val="1"/>
      <w:numFmt w:val="bullet"/>
      <w:lvlText w:val=""/>
      <w:lvlJc w:val="left"/>
      <w:pPr>
        <w:tabs>
          <w:tab w:val="num" w:pos="3588"/>
        </w:tabs>
        <w:ind w:left="3588" w:hanging="360"/>
      </w:pPr>
      <w:rPr>
        <w:rFonts w:ascii="Symbol" w:hAnsi="Symbol" w:hint="default"/>
      </w:rPr>
    </w:lvl>
    <w:lvl w:ilvl="4" w:tplc="04190003" w:tentative="1">
      <w:start w:val="1"/>
      <w:numFmt w:val="bullet"/>
      <w:lvlText w:val="o"/>
      <w:lvlJc w:val="left"/>
      <w:pPr>
        <w:tabs>
          <w:tab w:val="num" w:pos="4308"/>
        </w:tabs>
        <w:ind w:left="4308" w:hanging="360"/>
      </w:pPr>
      <w:rPr>
        <w:rFonts w:ascii="Courier New" w:hAnsi="Courier New" w:cs="Courier New" w:hint="default"/>
      </w:rPr>
    </w:lvl>
    <w:lvl w:ilvl="5" w:tplc="04190005" w:tentative="1">
      <w:start w:val="1"/>
      <w:numFmt w:val="bullet"/>
      <w:lvlText w:val=""/>
      <w:lvlJc w:val="left"/>
      <w:pPr>
        <w:tabs>
          <w:tab w:val="num" w:pos="5028"/>
        </w:tabs>
        <w:ind w:left="5028" w:hanging="360"/>
      </w:pPr>
      <w:rPr>
        <w:rFonts w:ascii="Wingdings" w:hAnsi="Wingdings" w:hint="default"/>
      </w:rPr>
    </w:lvl>
    <w:lvl w:ilvl="6" w:tplc="04190001" w:tentative="1">
      <w:start w:val="1"/>
      <w:numFmt w:val="bullet"/>
      <w:lvlText w:val=""/>
      <w:lvlJc w:val="left"/>
      <w:pPr>
        <w:tabs>
          <w:tab w:val="num" w:pos="5748"/>
        </w:tabs>
        <w:ind w:left="5748" w:hanging="360"/>
      </w:pPr>
      <w:rPr>
        <w:rFonts w:ascii="Symbol" w:hAnsi="Symbol" w:hint="default"/>
      </w:rPr>
    </w:lvl>
    <w:lvl w:ilvl="7" w:tplc="04190003" w:tentative="1">
      <w:start w:val="1"/>
      <w:numFmt w:val="bullet"/>
      <w:lvlText w:val="o"/>
      <w:lvlJc w:val="left"/>
      <w:pPr>
        <w:tabs>
          <w:tab w:val="num" w:pos="6468"/>
        </w:tabs>
        <w:ind w:left="6468" w:hanging="360"/>
      </w:pPr>
      <w:rPr>
        <w:rFonts w:ascii="Courier New" w:hAnsi="Courier New" w:cs="Courier New" w:hint="default"/>
      </w:rPr>
    </w:lvl>
    <w:lvl w:ilvl="8" w:tplc="04190005" w:tentative="1">
      <w:start w:val="1"/>
      <w:numFmt w:val="bullet"/>
      <w:lvlText w:val=""/>
      <w:lvlJc w:val="left"/>
      <w:pPr>
        <w:tabs>
          <w:tab w:val="num" w:pos="7188"/>
        </w:tabs>
        <w:ind w:left="7188" w:hanging="360"/>
      </w:pPr>
      <w:rPr>
        <w:rFonts w:ascii="Wingdings" w:hAnsi="Wingdings" w:hint="default"/>
      </w:rPr>
    </w:lvl>
  </w:abstractNum>
  <w:abstractNum w:abstractNumId="26">
    <w:nsid w:val="59A725FE"/>
    <w:multiLevelType w:val="hybridMultilevel"/>
    <w:tmpl w:val="A9607298"/>
    <w:lvl w:ilvl="0" w:tplc="C012E6B8">
      <w:start w:val="4"/>
      <w:numFmt w:val="decimal"/>
      <w:lvlText w:val="%1."/>
      <w:lvlJc w:val="left"/>
      <w:pPr>
        <w:tabs>
          <w:tab w:val="num" w:pos="720"/>
        </w:tabs>
        <w:ind w:left="720" w:hanging="360"/>
      </w:pPr>
      <w:rPr>
        <w:rFonts w:hint="default"/>
      </w:rPr>
    </w:lvl>
    <w:lvl w:ilvl="1" w:tplc="AFE67880">
      <w:numFmt w:val="none"/>
      <w:lvlText w:val=""/>
      <w:lvlJc w:val="left"/>
      <w:pPr>
        <w:tabs>
          <w:tab w:val="num" w:pos="360"/>
        </w:tabs>
      </w:pPr>
    </w:lvl>
    <w:lvl w:ilvl="2" w:tplc="56AEBADC">
      <w:numFmt w:val="none"/>
      <w:lvlText w:val=""/>
      <w:lvlJc w:val="left"/>
      <w:pPr>
        <w:tabs>
          <w:tab w:val="num" w:pos="360"/>
        </w:tabs>
      </w:pPr>
    </w:lvl>
    <w:lvl w:ilvl="3" w:tplc="01683DF8">
      <w:numFmt w:val="none"/>
      <w:lvlText w:val=""/>
      <w:lvlJc w:val="left"/>
      <w:pPr>
        <w:tabs>
          <w:tab w:val="num" w:pos="360"/>
        </w:tabs>
      </w:pPr>
    </w:lvl>
    <w:lvl w:ilvl="4" w:tplc="E214A7BC">
      <w:numFmt w:val="none"/>
      <w:lvlText w:val=""/>
      <w:lvlJc w:val="left"/>
      <w:pPr>
        <w:tabs>
          <w:tab w:val="num" w:pos="360"/>
        </w:tabs>
      </w:pPr>
    </w:lvl>
    <w:lvl w:ilvl="5" w:tplc="8BAE1CDA">
      <w:numFmt w:val="none"/>
      <w:lvlText w:val=""/>
      <w:lvlJc w:val="left"/>
      <w:pPr>
        <w:tabs>
          <w:tab w:val="num" w:pos="360"/>
        </w:tabs>
      </w:pPr>
    </w:lvl>
    <w:lvl w:ilvl="6" w:tplc="3190F1AE">
      <w:numFmt w:val="none"/>
      <w:lvlText w:val=""/>
      <w:lvlJc w:val="left"/>
      <w:pPr>
        <w:tabs>
          <w:tab w:val="num" w:pos="360"/>
        </w:tabs>
      </w:pPr>
    </w:lvl>
    <w:lvl w:ilvl="7" w:tplc="23F27192">
      <w:numFmt w:val="none"/>
      <w:lvlText w:val=""/>
      <w:lvlJc w:val="left"/>
      <w:pPr>
        <w:tabs>
          <w:tab w:val="num" w:pos="360"/>
        </w:tabs>
      </w:pPr>
    </w:lvl>
    <w:lvl w:ilvl="8" w:tplc="7FD82304">
      <w:numFmt w:val="none"/>
      <w:lvlText w:val=""/>
      <w:lvlJc w:val="left"/>
      <w:pPr>
        <w:tabs>
          <w:tab w:val="num" w:pos="360"/>
        </w:tabs>
      </w:pPr>
    </w:lvl>
  </w:abstractNum>
  <w:abstractNum w:abstractNumId="27">
    <w:nsid w:val="649503C2"/>
    <w:multiLevelType w:val="hybridMultilevel"/>
    <w:tmpl w:val="CC8C9512"/>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28">
    <w:nsid w:val="6C984E5E"/>
    <w:multiLevelType w:val="hybridMultilevel"/>
    <w:tmpl w:val="7D5227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6CD617BD"/>
    <w:multiLevelType w:val="hybridMultilevel"/>
    <w:tmpl w:val="A548403A"/>
    <w:lvl w:ilvl="0" w:tplc="AE06B746">
      <w:start w:val="1"/>
      <w:numFmt w:val="decimal"/>
      <w:lvlText w:val="%1)"/>
      <w:lvlJc w:val="left"/>
      <w:pPr>
        <w:tabs>
          <w:tab w:val="num" w:pos="899"/>
        </w:tabs>
        <w:ind w:left="899" w:hanging="360"/>
      </w:pPr>
      <w:rPr>
        <w:rFonts w:hint="default"/>
      </w:rPr>
    </w:lvl>
    <w:lvl w:ilvl="1" w:tplc="3200AD30">
      <w:start w:val="1"/>
      <w:numFmt w:val="bullet"/>
      <w:lvlText w:val="-"/>
      <w:lvlJc w:val="left"/>
      <w:pPr>
        <w:tabs>
          <w:tab w:val="num" w:pos="1619"/>
        </w:tabs>
        <w:ind w:left="1619" w:hanging="360"/>
      </w:pPr>
      <w:rPr>
        <w:rFonts w:ascii="Times New Roman" w:hAnsi="Times New Roman" w:cs="Times New Roman" w:hint="default"/>
      </w:rPr>
    </w:lvl>
    <w:lvl w:ilvl="2" w:tplc="AE06B746">
      <w:start w:val="1"/>
      <w:numFmt w:val="decimal"/>
      <w:lvlText w:val="%3)"/>
      <w:lvlJc w:val="left"/>
      <w:pPr>
        <w:tabs>
          <w:tab w:val="num" w:pos="2519"/>
        </w:tabs>
        <w:ind w:left="2519" w:hanging="360"/>
      </w:pPr>
      <w:rPr>
        <w:rFonts w:hint="default"/>
      </w:rPr>
    </w:lvl>
    <w:lvl w:ilvl="3" w:tplc="0419000F" w:tentative="1">
      <w:start w:val="1"/>
      <w:numFmt w:val="decimal"/>
      <w:lvlText w:val="%4."/>
      <w:lvlJc w:val="left"/>
      <w:pPr>
        <w:tabs>
          <w:tab w:val="num" w:pos="3059"/>
        </w:tabs>
        <w:ind w:left="3059" w:hanging="360"/>
      </w:pPr>
    </w:lvl>
    <w:lvl w:ilvl="4" w:tplc="04190019" w:tentative="1">
      <w:start w:val="1"/>
      <w:numFmt w:val="lowerLetter"/>
      <w:lvlText w:val="%5."/>
      <w:lvlJc w:val="left"/>
      <w:pPr>
        <w:tabs>
          <w:tab w:val="num" w:pos="3779"/>
        </w:tabs>
        <w:ind w:left="3779" w:hanging="360"/>
      </w:pPr>
    </w:lvl>
    <w:lvl w:ilvl="5" w:tplc="0419001B" w:tentative="1">
      <w:start w:val="1"/>
      <w:numFmt w:val="lowerRoman"/>
      <w:lvlText w:val="%6."/>
      <w:lvlJc w:val="right"/>
      <w:pPr>
        <w:tabs>
          <w:tab w:val="num" w:pos="4499"/>
        </w:tabs>
        <w:ind w:left="4499" w:hanging="180"/>
      </w:pPr>
    </w:lvl>
    <w:lvl w:ilvl="6" w:tplc="0419000F" w:tentative="1">
      <w:start w:val="1"/>
      <w:numFmt w:val="decimal"/>
      <w:lvlText w:val="%7."/>
      <w:lvlJc w:val="left"/>
      <w:pPr>
        <w:tabs>
          <w:tab w:val="num" w:pos="5219"/>
        </w:tabs>
        <w:ind w:left="5219" w:hanging="360"/>
      </w:pPr>
    </w:lvl>
    <w:lvl w:ilvl="7" w:tplc="04190019" w:tentative="1">
      <w:start w:val="1"/>
      <w:numFmt w:val="lowerLetter"/>
      <w:lvlText w:val="%8."/>
      <w:lvlJc w:val="left"/>
      <w:pPr>
        <w:tabs>
          <w:tab w:val="num" w:pos="5939"/>
        </w:tabs>
        <w:ind w:left="5939" w:hanging="360"/>
      </w:pPr>
    </w:lvl>
    <w:lvl w:ilvl="8" w:tplc="0419001B" w:tentative="1">
      <w:start w:val="1"/>
      <w:numFmt w:val="lowerRoman"/>
      <w:lvlText w:val="%9."/>
      <w:lvlJc w:val="right"/>
      <w:pPr>
        <w:tabs>
          <w:tab w:val="num" w:pos="6659"/>
        </w:tabs>
        <w:ind w:left="6659" w:hanging="180"/>
      </w:pPr>
    </w:lvl>
  </w:abstractNum>
  <w:abstractNum w:abstractNumId="30">
    <w:nsid w:val="6D952DBE"/>
    <w:multiLevelType w:val="hybridMultilevel"/>
    <w:tmpl w:val="DD86F7C4"/>
    <w:lvl w:ilvl="0" w:tplc="3200AD30">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726A1955"/>
    <w:multiLevelType w:val="hybridMultilevel"/>
    <w:tmpl w:val="2AF20194"/>
    <w:lvl w:ilvl="0" w:tplc="04190001">
      <w:start w:val="1"/>
      <w:numFmt w:val="bullet"/>
      <w:lvlText w:val=""/>
      <w:lvlJc w:val="left"/>
      <w:pPr>
        <w:tabs>
          <w:tab w:val="num" w:pos="1485"/>
        </w:tabs>
        <w:ind w:left="1485" w:hanging="360"/>
      </w:pPr>
      <w:rPr>
        <w:rFonts w:ascii="Symbol" w:hAnsi="Symbol" w:hint="default"/>
      </w:rPr>
    </w:lvl>
    <w:lvl w:ilvl="1" w:tplc="04190003" w:tentative="1">
      <w:start w:val="1"/>
      <w:numFmt w:val="bullet"/>
      <w:lvlText w:val="o"/>
      <w:lvlJc w:val="left"/>
      <w:pPr>
        <w:tabs>
          <w:tab w:val="num" w:pos="2205"/>
        </w:tabs>
        <w:ind w:left="2205" w:hanging="360"/>
      </w:pPr>
      <w:rPr>
        <w:rFonts w:ascii="Courier New" w:hAnsi="Courier New" w:cs="Courier New" w:hint="default"/>
      </w:rPr>
    </w:lvl>
    <w:lvl w:ilvl="2" w:tplc="04190005" w:tentative="1">
      <w:start w:val="1"/>
      <w:numFmt w:val="bullet"/>
      <w:lvlText w:val=""/>
      <w:lvlJc w:val="left"/>
      <w:pPr>
        <w:tabs>
          <w:tab w:val="num" w:pos="2925"/>
        </w:tabs>
        <w:ind w:left="2925" w:hanging="360"/>
      </w:pPr>
      <w:rPr>
        <w:rFonts w:ascii="Wingdings" w:hAnsi="Wingdings" w:hint="default"/>
      </w:rPr>
    </w:lvl>
    <w:lvl w:ilvl="3" w:tplc="04190001" w:tentative="1">
      <w:start w:val="1"/>
      <w:numFmt w:val="bullet"/>
      <w:lvlText w:val=""/>
      <w:lvlJc w:val="left"/>
      <w:pPr>
        <w:tabs>
          <w:tab w:val="num" w:pos="3645"/>
        </w:tabs>
        <w:ind w:left="3645" w:hanging="360"/>
      </w:pPr>
      <w:rPr>
        <w:rFonts w:ascii="Symbol" w:hAnsi="Symbol" w:hint="default"/>
      </w:rPr>
    </w:lvl>
    <w:lvl w:ilvl="4" w:tplc="04190003" w:tentative="1">
      <w:start w:val="1"/>
      <w:numFmt w:val="bullet"/>
      <w:lvlText w:val="o"/>
      <w:lvlJc w:val="left"/>
      <w:pPr>
        <w:tabs>
          <w:tab w:val="num" w:pos="4365"/>
        </w:tabs>
        <w:ind w:left="4365" w:hanging="360"/>
      </w:pPr>
      <w:rPr>
        <w:rFonts w:ascii="Courier New" w:hAnsi="Courier New" w:cs="Courier New" w:hint="default"/>
      </w:rPr>
    </w:lvl>
    <w:lvl w:ilvl="5" w:tplc="04190005" w:tentative="1">
      <w:start w:val="1"/>
      <w:numFmt w:val="bullet"/>
      <w:lvlText w:val=""/>
      <w:lvlJc w:val="left"/>
      <w:pPr>
        <w:tabs>
          <w:tab w:val="num" w:pos="5085"/>
        </w:tabs>
        <w:ind w:left="5085" w:hanging="360"/>
      </w:pPr>
      <w:rPr>
        <w:rFonts w:ascii="Wingdings" w:hAnsi="Wingdings" w:hint="default"/>
      </w:rPr>
    </w:lvl>
    <w:lvl w:ilvl="6" w:tplc="04190001" w:tentative="1">
      <w:start w:val="1"/>
      <w:numFmt w:val="bullet"/>
      <w:lvlText w:val=""/>
      <w:lvlJc w:val="left"/>
      <w:pPr>
        <w:tabs>
          <w:tab w:val="num" w:pos="5805"/>
        </w:tabs>
        <w:ind w:left="5805" w:hanging="360"/>
      </w:pPr>
      <w:rPr>
        <w:rFonts w:ascii="Symbol" w:hAnsi="Symbol" w:hint="default"/>
      </w:rPr>
    </w:lvl>
    <w:lvl w:ilvl="7" w:tplc="04190003" w:tentative="1">
      <w:start w:val="1"/>
      <w:numFmt w:val="bullet"/>
      <w:lvlText w:val="o"/>
      <w:lvlJc w:val="left"/>
      <w:pPr>
        <w:tabs>
          <w:tab w:val="num" w:pos="6525"/>
        </w:tabs>
        <w:ind w:left="6525" w:hanging="360"/>
      </w:pPr>
      <w:rPr>
        <w:rFonts w:ascii="Courier New" w:hAnsi="Courier New" w:cs="Courier New" w:hint="default"/>
      </w:rPr>
    </w:lvl>
    <w:lvl w:ilvl="8" w:tplc="04190005" w:tentative="1">
      <w:start w:val="1"/>
      <w:numFmt w:val="bullet"/>
      <w:lvlText w:val=""/>
      <w:lvlJc w:val="left"/>
      <w:pPr>
        <w:tabs>
          <w:tab w:val="num" w:pos="7245"/>
        </w:tabs>
        <w:ind w:left="7245" w:hanging="360"/>
      </w:pPr>
      <w:rPr>
        <w:rFonts w:ascii="Wingdings" w:hAnsi="Wingdings" w:hint="default"/>
      </w:rPr>
    </w:lvl>
  </w:abstractNum>
  <w:abstractNum w:abstractNumId="32">
    <w:nsid w:val="74AE0BC7"/>
    <w:multiLevelType w:val="hybridMultilevel"/>
    <w:tmpl w:val="EA4053BC"/>
    <w:lvl w:ilvl="0" w:tplc="3200AD30">
      <w:start w:val="1"/>
      <w:numFmt w:val="bullet"/>
      <w:lvlText w:val="-"/>
      <w:lvlJc w:val="left"/>
      <w:pPr>
        <w:ind w:left="1619" w:hanging="360"/>
      </w:pPr>
      <w:rPr>
        <w:rFonts w:ascii="Times New Roman" w:hAnsi="Times New Roman" w:cs="Times New Roman" w:hint="default"/>
      </w:rPr>
    </w:lvl>
    <w:lvl w:ilvl="1" w:tplc="04190019">
      <w:start w:val="1"/>
      <w:numFmt w:val="lowerLetter"/>
      <w:lvlText w:val="%2."/>
      <w:lvlJc w:val="left"/>
      <w:pPr>
        <w:ind w:left="2339" w:hanging="360"/>
      </w:pPr>
    </w:lvl>
    <w:lvl w:ilvl="2" w:tplc="0419001B" w:tentative="1">
      <w:start w:val="1"/>
      <w:numFmt w:val="lowerRoman"/>
      <w:lvlText w:val="%3."/>
      <w:lvlJc w:val="right"/>
      <w:pPr>
        <w:ind w:left="3059" w:hanging="180"/>
      </w:pPr>
    </w:lvl>
    <w:lvl w:ilvl="3" w:tplc="0419000F" w:tentative="1">
      <w:start w:val="1"/>
      <w:numFmt w:val="decimal"/>
      <w:lvlText w:val="%4."/>
      <w:lvlJc w:val="left"/>
      <w:pPr>
        <w:ind w:left="3779" w:hanging="360"/>
      </w:pPr>
    </w:lvl>
    <w:lvl w:ilvl="4" w:tplc="04190019" w:tentative="1">
      <w:start w:val="1"/>
      <w:numFmt w:val="lowerLetter"/>
      <w:lvlText w:val="%5."/>
      <w:lvlJc w:val="left"/>
      <w:pPr>
        <w:ind w:left="4499" w:hanging="360"/>
      </w:pPr>
    </w:lvl>
    <w:lvl w:ilvl="5" w:tplc="0419001B" w:tentative="1">
      <w:start w:val="1"/>
      <w:numFmt w:val="lowerRoman"/>
      <w:lvlText w:val="%6."/>
      <w:lvlJc w:val="right"/>
      <w:pPr>
        <w:ind w:left="5219" w:hanging="180"/>
      </w:pPr>
    </w:lvl>
    <w:lvl w:ilvl="6" w:tplc="0419000F" w:tentative="1">
      <w:start w:val="1"/>
      <w:numFmt w:val="decimal"/>
      <w:lvlText w:val="%7."/>
      <w:lvlJc w:val="left"/>
      <w:pPr>
        <w:ind w:left="5939" w:hanging="360"/>
      </w:pPr>
    </w:lvl>
    <w:lvl w:ilvl="7" w:tplc="04190019" w:tentative="1">
      <w:start w:val="1"/>
      <w:numFmt w:val="lowerLetter"/>
      <w:lvlText w:val="%8."/>
      <w:lvlJc w:val="left"/>
      <w:pPr>
        <w:ind w:left="6659" w:hanging="360"/>
      </w:pPr>
    </w:lvl>
    <w:lvl w:ilvl="8" w:tplc="0419001B" w:tentative="1">
      <w:start w:val="1"/>
      <w:numFmt w:val="lowerRoman"/>
      <w:lvlText w:val="%9."/>
      <w:lvlJc w:val="right"/>
      <w:pPr>
        <w:ind w:left="7379" w:hanging="180"/>
      </w:pPr>
    </w:lvl>
  </w:abstractNum>
  <w:abstractNum w:abstractNumId="33">
    <w:nsid w:val="757B30C8"/>
    <w:multiLevelType w:val="hybridMultilevel"/>
    <w:tmpl w:val="4F92F3FC"/>
    <w:lvl w:ilvl="0" w:tplc="3200AD30">
      <w:start w:val="1"/>
      <w:numFmt w:val="bullet"/>
      <w:lvlText w:val="-"/>
      <w:lvlJc w:val="left"/>
      <w:pPr>
        <w:ind w:left="1619" w:hanging="360"/>
      </w:pPr>
      <w:rPr>
        <w:rFonts w:ascii="Times New Roman" w:hAnsi="Times New Roman" w:cs="Times New Roman" w:hint="default"/>
      </w:rPr>
    </w:lvl>
    <w:lvl w:ilvl="1" w:tplc="04190019">
      <w:start w:val="1"/>
      <w:numFmt w:val="lowerLetter"/>
      <w:lvlText w:val="%2."/>
      <w:lvlJc w:val="left"/>
      <w:pPr>
        <w:ind w:left="2339" w:hanging="360"/>
      </w:pPr>
    </w:lvl>
    <w:lvl w:ilvl="2" w:tplc="0419001B" w:tentative="1">
      <w:start w:val="1"/>
      <w:numFmt w:val="lowerRoman"/>
      <w:lvlText w:val="%3."/>
      <w:lvlJc w:val="right"/>
      <w:pPr>
        <w:ind w:left="3059" w:hanging="180"/>
      </w:pPr>
    </w:lvl>
    <w:lvl w:ilvl="3" w:tplc="0419000F" w:tentative="1">
      <w:start w:val="1"/>
      <w:numFmt w:val="decimal"/>
      <w:lvlText w:val="%4."/>
      <w:lvlJc w:val="left"/>
      <w:pPr>
        <w:ind w:left="3779" w:hanging="360"/>
      </w:pPr>
    </w:lvl>
    <w:lvl w:ilvl="4" w:tplc="04190019" w:tentative="1">
      <w:start w:val="1"/>
      <w:numFmt w:val="lowerLetter"/>
      <w:lvlText w:val="%5."/>
      <w:lvlJc w:val="left"/>
      <w:pPr>
        <w:ind w:left="4499" w:hanging="360"/>
      </w:pPr>
    </w:lvl>
    <w:lvl w:ilvl="5" w:tplc="0419001B" w:tentative="1">
      <w:start w:val="1"/>
      <w:numFmt w:val="lowerRoman"/>
      <w:lvlText w:val="%6."/>
      <w:lvlJc w:val="right"/>
      <w:pPr>
        <w:ind w:left="5219" w:hanging="180"/>
      </w:pPr>
    </w:lvl>
    <w:lvl w:ilvl="6" w:tplc="0419000F" w:tentative="1">
      <w:start w:val="1"/>
      <w:numFmt w:val="decimal"/>
      <w:lvlText w:val="%7."/>
      <w:lvlJc w:val="left"/>
      <w:pPr>
        <w:ind w:left="5939" w:hanging="360"/>
      </w:pPr>
    </w:lvl>
    <w:lvl w:ilvl="7" w:tplc="04190019" w:tentative="1">
      <w:start w:val="1"/>
      <w:numFmt w:val="lowerLetter"/>
      <w:lvlText w:val="%8."/>
      <w:lvlJc w:val="left"/>
      <w:pPr>
        <w:ind w:left="6659" w:hanging="360"/>
      </w:pPr>
    </w:lvl>
    <w:lvl w:ilvl="8" w:tplc="0419001B" w:tentative="1">
      <w:start w:val="1"/>
      <w:numFmt w:val="lowerRoman"/>
      <w:lvlText w:val="%9."/>
      <w:lvlJc w:val="right"/>
      <w:pPr>
        <w:ind w:left="7379" w:hanging="180"/>
      </w:pPr>
    </w:lvl>
  </w:abstractNum>
  <w:abstractNum w:abstractNumId="34">
    <w:nsid w:val="76A7443F"/>
    <w:multiLevelType w:val="hybridMultilevel"/>
    <w:tmpl w:val="1D76C0A2"/>
    <w:lvl w:ilvl="0" w:tplc="AE06B746">
      <w:start w:val="1"/>
      <w:numFmt w:val="decimal"/>
      <w:lvlText w:val="%1)"/>
      <w:lvlJc w:val="left"/>
      <w:pPr>
        <w:tabs>
          <w:tab w:val="num" w:pos="899"/>
        </w:tabs>
        <w:ind w:left="899" w:hanging="360"/>
      </w:pPr>
      <w:rPr>
        <w:rFonts w:hint="default"/>
      </w:rPr>
    </w:lvl>
    <w:lvl w:ilvl="1" w:tplc="04190001">
      <w:start w:val="1"/>
      <w:numFmt w:val="bullet"/>
      <w:lvlText w:val=""/>
      <w:lvlJc w:val="left"/>
      <w:pPr>
        <w:tabs>
          <w:tab w:val="num" w:pos="1619"/>
        </w:tabs>
        <w:ind w:left="1619" w:hanging="360"/>
      </w:pPr>
      <w:rPr>
        <w:rFonts w:ascii="Symbol" w:hAnsi="Symbol" w:hint="default"/>
      </w:rPr>
    </w:lvl>
    <w:lvl w:ilvl="2" w:tplc="AE06B746">
      <w:start w:val="1"/>
      <w:numFmt w:val="decimal"/>
      <w:lvlText w:val="%3)"/>
      <w:lvlJc w:val="left"/>
      <w:pPr>
        <w:tabs>
          <w:tab w:val="num" w:pos="2519"/>
        </w:tabs>
        <w:ind w:left="2519" w:hanging="360"/>
      </w:pPr>
      <w:rPr>
        <w:rFonts w:hint="default"/>
      </w:rPr>
    </w:lvl>
    <w:lvl w:ilvl="3" w:tplc="0419000F" w:tentative="1">
      <w:start w:val="1"/>
      <w:numFmt w:val="decimal"/>
      <w:lvlText w:val="%4."/>
      <w:lvlJc w:val="left"/>
      <w:pPr>
        <w:tabs>
          <w:tab w:val="num" w:pos="3059"/>
        </w:tabs>
        <w:ind w:left="3059" w:hanging="360"/>
      </w:pPr>
    </w:lvl>
    <w:lvl w:ilvl="4" w:tplc="04190019" w:tentative="1">
      <w:start w:val="1"/>
      <w:numFmt w:val="lowerLetter"/>
      <w:lvlText w:val="%5."/>
      <w:lvlJc w:val="left"/>
      <w:pPr>
        <w:tabs>
          <w:tab w:val="num" w:pos="3779"/>
        </w:tabs>
        <w:ind w:left="3779" w:hanging="360"/>
      </w:pPr>
    </w:lvl>
    <w:lvl w:ilvl="5" w:tplc="0419001B" w:tentative="1">
      <w:start w:val="1"/>
      <w:numFmt w:val="lowerRoman"/>
      <w:lvlText w:val="%6."/>
      <w:lvlJc w:val="right"/>
      <w:pPr>
        <w:tabs>
          <w:tab w:val="num" w:pos="4499"/>
        </w:tabs>
        <w:ind w:left="4499" w:hanging="180"/>
      </w:pPr>
    </w:lvl>
    <w:lvl w:ilvl="6" w:tplc="0419000F" w:tentative="1">
      <w:start w:val="1"/>
      <w:numFmt w:val="decimal"/>
      <w:lvlText w:val="%7."/>
      <w:lvlJc w:val="left"/>
      <w:pPr>
        <w:tabs>
          <w:tab w:val="num" w:pos="5219"/>
        </w:tabs>
        <w:ind w:left="5219" w:hanging="360"/>
      </w:pPr>
    </w:lvl>
    <w:lvl w:ilvl="7" w:tplc="04190019" w:tentative="1">
      <w:start w:val="1"/>
      <w:numFmt w:val="lowerLetter"/>
      <w:lvlText w:val="%8."/>
      <w:lvlJc w:val="left"/>
      <w:pPr>
        <w:tabs>
          <w:tab w:val="num" w:pos="5939"/>
        </w:tabs>
        <w:ind w:left="5939" w:hanging="360"/>
      </w:pPr>
    </w:lvl>
    <w:lvl w:ilvl="8" w:tplc="0419001B" w:tentative="1">
      <w:start w:val="1"/>
      <w:numFmt w:val="lowerRoman"/>
      <w:lvlText w:val="%9."/>
      <w:lvlJc w:val="right"/>
      <w:pPr>
        <w:tabs>
          <w:tab w:val="num" w:pos="6659"/>
        </w:tabs>
        <w:ind w:left="6659" w:hanging="180"/>
      </w:pPr>
    </w:lvl>
  </w:abstractNum>
  <w:abstractNum w:abstractNumId="35">
    <w:nsid w:val="7ACF1EA3"/>
    <w:multiLevelType w:val="hybridMultilevel"/>
    <w:tmpl w:val="39D035B4"/>
    <w:lvl w:ilvl="0" w:tplc="B51C6BEA">
      <w:start w:val="1"/>
      <w:numFmt w:val="decimal"/>
      <w:lvlText w:val="5.%1"/>
      <w:lvlJc w:val="left"/>
      <w:pPr>
        <w:ind w:left="1845" w:hanging="360"/>
      </w:pPr>
      <w:rPr>
        <w:rFonts w:hint="default"/>
      </w:rPr>
    </w:lvl>
    <w:lvl w:ilvl="1" w:tplc="04190019" w:tentative="1">
      <w:start w:val="1"/>
      <w:numFmt w:val="lowerLetter"/>
      <w:lvlText w:val="%2."/>
      <w:lvlJc w:val="left"/>
      <w:pPr>
        <w:ind w:left="2565" w:hanging="360"/>
      </w:pPr>
    </w:lvl>
    <w:lvl w:ilvl="2" w:tplc="0419001B" w:tentative="1">
      <w:start w:val="1"/>
      <w:numFmt w:val="lowerRoman"/>
      <w:lvlText w:val="%3."/>
      <w:lvlJc w:val="right"/>
      <w:pPr>
        <w:ind w:left="3285" w:hanging="180"/>
      </w:pPr>
    </w:lvl>
    <w:lvl w:ilvl="3" w:tplc="0419000F" w:tentative="1">
      <w:start w:val="1"/>
      <w:numFmt w:val="decimal"/>
      <w:lvlText w:val="%4."/>
      <w:lvlJc w:val="left"/>
      <w:pPr>
        <w:ind w:left="4005" w:hanging="360"/>
      </w:pPr>
    </w:lvl>
    <w:lvl w:ilvl="4" w:tplc="04190019" w:tentative="1">
      <w:start w:val="1"/>
      <w:numFmt w:val="lowerLetter"/>
      <w:lvlText w:val="%5."/>
      <w:lvlJc w:val="left"/>
      <w:pPr>
        <w:ind w:left="4725" w:hanging="360"/>
      </w:pPr>
    </w:lvl>
    <w:lvl w:ilvl="5" w:tplc="0419001B" w:tentative="1">
      <w:start w:val="1"/>
      <w:numFmt w:val="lowerRoman"/>
      <w:lvlText w:val="%6."/>
      <w:lvlJc w:val="right"/>
      <w:pPr>
        <w:ind w:left="5445" w:hanging="180"/>
      </w:pPr>
    </w:lvl>
    <w:lvl w:ilvl="6" w:tplc="0419000F" w:tentative="1">
      <w:start w:val="1"/>
      <w:numFmt w:val="decimal"/>
      <w:lvlText w:val="%7."/>
      <w:lvlJc w:val="left"/>
      <w:pPr>
        <w:ind w:left="6165" w:hanging="360"/>
      </w:pPr>
    </w:lvl>
    <w:lvl w:ilvl="7" w:tplc="04190019" w:tentative="1">
      <w:start w:val="1"/>
      <w:numFmt w:val="lowerLetter"/>
      <w:lvlText w:val="%8."/>
      <w:lvlJc w:val="left"/>
      <w:pPr>
        <w:ind w:left="6885" w:hanging="360"/>
      </w:pPr>
    </w:lvl>
    <w:lvl w:ilvl="8" w:tplc="0419001B" w:tentative="1">
      <w:start w:val="1"/>
      <w:numFmt w:val="lowerRoman"/>
      <w:lvlText w:val="%9."/>
      <w:lvlJc w:val="right"/>
      <w:pPr>
        <w:ind w:left="7605" w:hanging="180"/>
      </w:pPr>
    </w:lvl>
  </w:abstractNum>
  <w:abstractNum w:abstractNumId="36">
    <w:nsid w:val="7AD21D61"/>
    <w:multiLevelType w:val="hybridMultilevel"/>
    <w:tmpl w:val="B0BCD29E"/>
    <w:lvl w:ilvl="0" w:tplc="04190001">
      <w:start w:val="1"/>
      <w:numFmt w:val="bullet"/>
      <w:lvlText w:val=""/>
      <w:lvlJc w:val="left"/>
      <w:pPr>
        <w:ind w:left="1979" w:hanging="360"/>
      </w:pPr>
      <w:rPr>
        <w:rFonts w:ascii="Symbol" w:hAnsi="Symbol" w:hint="default"/>
      </w:rPr>
    </w:lvl>
    <w:lvl w:ilvl="1" w:tplc="04190003" w:tentative="1">
      <w:start w:val="1"/>
      <w:numFmt w:val="bullet"/>
      <w:lvlText w:val="o"/>
      <w:lvlJc w:val="left"/>
      <w:pPr>
        <w:ind w:left="2699" w:hanging="360"/>
      </w:pPr>
      <w:rPr>
        <w:rFonts w:ascii="Courier New" w:hAnsi="Courier New" w:cs="Courier New" w:hint="default"/>
      </w:rPr>
    </w:lvl>
    <w:lvl w:ilvl="2" w:tplc="04190005" w:tentative="1">
      <w:start w:val="1"/>
      <w:numFmt w:val="bullet"/>
      <w:lvlText w:val=""/>
      <w:lvlJc w:val="left"/>
      <w:pPr>
        <w:ind w:left="3419" w:hanging="360"/>
      </w:pPr>
      <w:rPr>
        <w:rFonts w:ascii="Wingdings" w:hAnsi="Wingdings" w:hint="default"/>
      </w:rPr>
    </w:lvl>
    <w:lvl w:ilvl="3" w:tplc="04190001" w:tentative="1">
      <w:start w:val="1"/>
      <w:numFmt w:val="bullet"/>
      <w:lvlText w:val=""/>
      <w:lvlJc w:val="left"/>
      <w:pPr>
        <w:ind w:left="4139" w:hanging="360"/>
      </w:pPr>
      <w:rPr>
        <w:rFonts w:ascii="Symbol" w:hAnsi="Symbol" w:hint="default"/>
      </w:rPr>
    </w:lvl>
    <w:lvl w:ilvl="4" w:tplc="04190003" w:tentative="1">
      <w:start w:val="1"/>
      <w:numFmt w:val="bullet"/>
      <w:lvlText w:val="o"/>
      <w:lvlJc w:val="left"/>
      <w:pPr>
        <w:ind w:left="4859" w:hanging="360"/>
      </w:pPr>
      <w:rPr>
        <w:rFonts w:ascii="Courier New" w:hAnsi="Courier New" w:cs="Courier New" w:hint="default"/>
      </w:rPr>
    </w:lvl>
    <w:lvl w:ilvl="5" w:tplc="04190005" w:tentative="1">
      <w:start w:val="1"/>
      <w:numFmt w:val="bullet"/>
      <w:lvlText w:val=""/>
      <w:lvlJc w:val="left"/>
      <w:pPr>
        <w:ind w:left="5579" w:hanging="360"/>
      </w:pPr>
      <w:rPr>
        <w:rFonts w:ascii="Wingdings" w:hAnsi="Wingdings" w:hint="default"/>
      </w:rPr>
    </w:lvl>
    <w:lvl w:ilvl="6" w:tplc="04190001" w:tentative="1">
      <w:start w:val="1"/>
      <w:numFmt w:val="bullet"/>
      <w:lvlText w:val=""/>
      <w:lvlJc w:val="left"/>
      <w:pPr>
        <w:ind w:left="6299" w:hanging="360"/>
      </w:pPr>
      <w:rPr>
        <w:rFonts w:ascii="Symbol" w:hAnsi="Symbol" w:hint="default"/>
      </w:rPr>
    </w:lvl>
    <w:lvl w:ilvl="7" w:tplc="04190003" w:tentative="1">
      <w:start w:val="1"/>
      <w:numFmt w:val="bullet"/>
      <w:lvlText w:val="o"/>
      <w:lvlJc w:val="left"/>
      <w:pPr>
        <w:ind w:left="7019" w:hanging="360"/>
      </w:pPr>
      <w:rPr>
        <w:rFonts w:ascii="Courier New" w:hAnsi="Courier New" w:cs="Courier New" w:hint="default"/>
      </w:rPr>
    </w:lvl>
    <w:lvl w:ilvl="8" w:tplc="04190005" w:tentative="1">
      <w:start w:val="1"/>
      <w:numFmt w:val="bullet"/>
      <w:lvlText w:val=""/>
      <w:lvlJc w:val="left"/>
      <w:pPr>
        <w:ind w:left="7739" w:hanging="360"/>
      </w:pPr>
      <w:rPr>
        <w:rFonts w:ascii="Wingdings" w:hAnsi="Wingdings" w:hint="default"/>
      </w:rPr>
    </w:lvl>
  </w:abstractNum>
  <w:abstractNum w:abstractNumId="37">
    <w:nsid w:val="7DD36C26"/>
    <w:multiLevelType w:val="hybridMultilevel"/>
    <w:tmpl w:val="5826356A"/>
    <w:lvl w:ilvl="0" w:tplc="04190001">
      <w:start w:val="1"/>
      <w:numFmt w:val="bullet"/>
      <w:lvlText w:val=""/>
      <w:lvlJc w:val="left"/>
      <w:pPr>
        <w:tabs>
          <w:tab w:val="num" w:pos="1428"/>
        </w:tabs>
        <w:ind w:left="1428" w:hanging="360"/>
      </w:pPr>
      <w:rPr>
        <w:rFonts w:ascii="Symbol" w:hAnsi="Symbol" w:hint="default"/>
      </w:rPr>
    </w:lvl>
    <w:lvl w:ilvl="1" w:tplc="04190003" w:tentative="1">
      <w:start w:val="1"/>
      <w:numFmt w:val="bullet"/>
      <w:lvlText w:val="o"/>
      <w:lvlJc w:val="left"/>
      <w:pPr>
        <w:tabs>
          <w:tab w:val="num" w:pos="2148"/>
        </w:tabs>
        <w:ind w:left="2148" w:hanging="360"/>
      </w:pPr>
      <w:rPr>
        <w:rFonts w:ascii="Courier New" w:hAnsi="Courier New" w:cs="Courier New" w:hint="default"/>
      </w:rPr>
    </w:lvl>
    <w:lvl w:ilvl="2" w:tplc="04190005" w:tentative="1">
      <w:start w:val="1"/>
      <w:numFmt w:val="bullet"/>
      <w:lvlText w:val=""/>
      <w:lvlJc w:val="left"/>
      <w:pPr>
        <w:tabs>
          <w:tab w:val="num" w:pos="2868"/>
        </w:tabs>
        <w:ind w:left="2868" w:hanging="360"/>
      </w:pPr>
      <w:rPr>
        <w:rFonts w:ascii="Wingdings" w:hAnsi="Wingdings" w:hint="default"/>
      </w:rPr>
    </w:lvl>
    <w:lvl w:ilvl="3" w:tplc="04190001" w:tentative="1">
      <w:start w:val="1"/>
      <w:numFmt w:val="bullet"/>
      <w:lvlText w:val=""/>
      <w:lvlJc w:val="left"/>
      <w:pPr>
        <w:tabs>
          <w:tab w:val="num" w:pos="3588"/>
        </w:tabs>
        <w:ind w:left="3588" w:hanging="360"/>
      </w:pPr>
      <w:rPr>
        <w:rFonts w:ascii="Symbol" w:hAnsi="Symbol" w:hint="default"/>
      </w:rPr>
    </w:lvl>
    <w:lvl w:ilvl="4" w:tplc="04190003" w:tentative="1">
      <w:start w:val="1"/>
      <w:numFmt w:val="bullet"/>
      <w:lvlText w:val="o"/>
      <w:lvlJc w:val="left"/>
      <w:pPr>
        <w:tabs>
          <w:tab w:val="num" w:pos="4308"/>
        </w:tabs>
        <w:ind w:left="4308" w:hanging="360"/>
      </w:pPr>
      <w:rPr>
        <w:rFonts w:ascii="Courier New" w:hAnsi="Courier New" w:cs="Courier New" w:hint="default"/>
      </w:rPr>
    </w:lvl>
    <w:lvl w:ilvl="5" w:tplc="04190005" w:tentative="1">
      <w:start w:val="1"/>
      <w:numFmt w:val="bullet"/>
      <w:lvlText w:val=""/>
      <w:lvlJc w:val="left"/>
      <w:pPr>
        <w:tabs>
          <w:tab w:val="num" w:pos="5028"/>
        </w:tabs>
        <w:ind w:left="5028" w:hanging="360"/>
      </w:pPr>
      <w:rPr>
        <w:rFonts w:ascii="Wingdings" w:hAnsi="Wingdings" w:hint="default"/>
      </w:rPr>
    </w:lvl>
    <w:lvl w:ilvl="6" w:tplc="04190001" w:tentative="1">
      <w:start w:val="1"/>
      <w:numFmt w:val="bullet"/>
      <w:lvlText w:val=""/>
      <w:lvlJc w:val="left"/>
      <w:pPr>
        <w:tabs>
          <w:tab w:val="num" w:pos="5748"/>
        </w:tabs>
        <w:ind w:left="5748" w:hanging="360"/>
      </w:pPr>
      <w:rPr>
        <w:rFonts w:ascii="Symbol" w:hAnsi="Symbol" w:hint="default"/>
      </w:rPr>
    </w:lvl>
    <w:lvl w:ilvl="7" w:tplc="04190003" w:tentative="1">
      <w:start w:val="1"/>
      <w:numFmt w:val="bullet"/>
      <w:lvlText w:val="o"/>
      <w:lvlJc w:val="left"/>
      <w:pPr>
        <w:tabs>
          <w:tab w:val="num" w:pos="6468"/>
        </w:tabs>
        <w:ind w:left="6468" w:hanging="360"/>
      </w:pPr>
      <w:rPr>
        <w:rFonts w:ascii="Courier New" w:hAnsi="Courier New" w:cs="Courier New" w:hint="default"/>
      </w:rPr>
    </w:lvl>
    <w:lvl w:ilvl="8" w:tplc="04190005" w:tentative="1">
      <w:start w:val="1"/>
      <w:numFmt w:val="bullet"/>
      <w:lvlText w:val=""/>
      <w:lvlJc w:val="left"/>
      <w:pPr>
        <w:tabs>
          <w:tab w:val="num" w:pos="7188"/>
        </w:tabs>
        <w:ind w:left="7188" w:hanging="360"/>
      </w:pPr>
      <w:rPr>
        <w:rFonts w:ascii="Wingdings" w:hAnsi="Wingdings" w:hint="default"/>
      </w:rPr>
    </w:lvl>
  </w:abstractNum>
  <w:num w:numId="1">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6"/>
  </w:num>
  <w:num w:numId="3">
    <w:abstractNumId w:val="13"/>
  </w:num>
  <w:num w:numId="4">
    <w:abstractNumId w:val="31"/>
  </w:num>
  <w:num w:numId="5">
    <w:abstractNumId w:val="23"/>
  </w:num>
  <w:num w:numId="6">
    <w:abstractNumId w:val="4"/>
  </w:num>
  <w:num w:numId="7">
    <w:abstractNumId w:val="17"/>
  </w:num>
  <w:num w:numId="8">
    <w:abstractNumId w:val="27"/>
  </w:num>
  <w:num w:numId="9">
    <w:abstractNumId w:val="10"/>
  </w:num>
  <w:num w:numId="10">
    <w:abstractNumId w:val="37"/>
  </w:num>
  <w:num w:numId="11">
    <w:abstractNumId w:val="21"/>
  </w:num>
  <w:num w:numId="12">
    <w:abstractNumId w:val="34"/>
  </w:num>
  <w:num w:numId="13">
    <w:abstractNumId w:val="9"/>
  </w:num>
  <w:num w:numId="14">
    <w:abstractNumId w:val="1"/>
  </w:num>
  <w:num w:numId="15">
    <w:abstractNumId w:val="35"/>
  </w:num>
  <w:num w:numId="16">
    <w:abstractNumId w:val="18"/>
  </w:num>
  <w:num w:numId="17">
    <w:abstractNumId w:val="24"/>
  </w:num>
  <w:num w:numId="18">
    <w:abstractNumId w:val="28"/>
  </w:num>
  <w:num w:numId="19">
    <w:abstractNumId w:val="36"/>
  </w:num>
  <w:num w:numId="20">
    <w:abstractNumId w:val="2"/>
  </w:num>
  <w:num w:numId="21">
    <w:abstractNumId w:val="20"/>
  </w:num>
  <w:num w:numId="22">
    <w:abstractNumId w:val="30"/>
  </w:num>
  <w:num w:numId="23">
    <w:abstractNumId w:val="8"/>
  </w:num>
  <w:num w:numId="24">
    <w:abstractNumId w:val="6"/>
  </w:num>
  <w:num w:numId="25">
    <w:abstractNumId w:val="15"/>
  </w:num>
  <w:num w:numId="26">
    <w:abstractNumId w:val="7"/>
  </w:num>
  <w:num w:numId="27">
    <w:abstractNumId w:val="11"/>
  </w:num>
  <w:num w:numId="28">
    <w:abstractNumId w:val="3"/>
  </w:num>
  <w:num w:numId="29">
    <w:abstractNumId w:val="12"/>
  </w:num>
  <w:num w:numId="30">
    <w:abstractNumId w:val="0"/>
  </w:num>
  <w:num w:numId="31">
    <w:abstractNumId w:val="19"/>
  </w:num>
  <w:num w:numId="32">
    <w:abstractNumId w:val="5"/>
  </w:num>
  <w:num w:numId="33">
    <w:abstractNumId w:val="14"/>
  </w:num>
  <w:num w:numId="34">
    <w:abstractNumId w:val="32"/>
  </w:num>
  <w:num w:numId="35">
    <w:abstractNumId w:val="29"/>
  </w:num>
  <w:num w:numId="36">
    <w:abstractNumId w:val="33"/>
  </w:num>
  <w:num w:numId="37">
    <w:abstractNumId w:val="16"/>
  </w:num>
  <w:num w:numId="38">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100"/>
  <w:drawingGridVerticalSpacing w:val="136"/>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47D16"/>
    <w:rsid w:val="00002302"/>
    <w:rsid w:val="00005952"/>
    <w:rsid w:val="00011462"/>
    <w:rsid w:val="00021F00"/>
    <w:rsid w:val="00023181"/>
    <w:rsid w:val="00031D5D"/>
    <w:rsid w:val="00032626"/>
    <w:rsid w:val="00041B94"/>
    <w:rsid w:val="000615FE"/>
    <w:rsid w:val="000620A8"/>
    <w:rsid w:val="0007370A"/>
    <w:rsid w:val="000907EC"/>
    <w:rsid w:val="00097D16"/>
    <w:rsid w:val="000B04C0"/>
    <w:rsid w:val="000D0C65"/>
    <w:rsid w:val="000D3899"/>
    <w:rsid w:val="000D4ED6"/>
    <w:rsid w:val="000F04F3"/>
    <w:rsid w:val="001013B8"/>
    <w:rsid w:val="00103370"/>
    <w:rsid w:val="00105BFC"/>
    <w:rsid w:val="00106192"/>
    <w:rsid w:val="00106399"/>
    <w:rsid w:val="00113DC0"/>
    <w:rsid w:val="00147D16"/>
    <w:rsid w:val="001648E6"/>
    <w:rsid w:val="001808A1"/>
    <w:rsid w:val="00183016"/>
    <w:rsid w:val="00193CD9"/>
    <w:rsid w:val="001947D8"/>
    <w:rsid w:val="001D3763"/>
    <w:rsid w:val="001D3931"/>
    <w:rsid w:val="001D450F"/>
    <w:rsid w:val="001E53F8"/>
    <w:rsid w:val="001F35B3"/>
    <w:rsid w:val="001F57EF"/>
    <w:rsid w:val="002017A2"/>
    <w:rsid w:val="00206009"/>
    <w:rsid w:val="0021235C"/>
    <w:rsid w:val="00212CF4"/>
    <w:rsid w:val="0021548F"/>
    <w:rsid w:val="00221617"/>
    <w:rsid w:val="00224FF9"/>
    <w:rsid w:val="00230055"/>
    <w:rsid w:val="00256D15"/>
    <w:rsid w:val="002709F3"/>
    <w:rsid w:val="00270F1C"/>
    <w:rsid w:val="00273FBD"/>
    <w:rsid w:val="002861B6"/>
    <w:rsid w:val="00292AF0"/>
    <w:rsid w:val="002938FB"/>
    <w:rsid w:val="002A2AA5"/>
    <w:rsid w:val="002A5315"/>
    <w:rsid w:val="002B3149"/>
    <w:rsid w:val="002D273A"/>
    <w:rsid w:val="002D3BF6"/>
    <w:rsid w:val="002D6329"/>
    <w:rsid w:val="002D6C0E"/>
    <w:rsid w:val="002E02C7"/>
    <w:rsid w:val="002E0987"/>
    <w:rsid w:val="0032010B"/>
    <w:rsid w:val="00331186"/>
    <w:rsid w:val="0033342D"/>
    <w:rsid w:val="00357DCA"/>
    <w:rsid w:val="00363B81"/>
    <w:rsid w:val="00380899"/>
    <w:rsid w:val="0038703E"/>
    <w:rsid w:val="003D4DC6"/>
    <w:rsid w:val="003E5E0D"/>
    <w:rsid w:val="003F12D9"/>
    <w:rsid w:val="00406878"/>
    <w:rsid w:val="00411CB0"/>
    <w:rsid w:val="00430BAE"/>
    <w:rsid w:val="00434D05"/>
    <w:rsid w:val="00435CB7"/>
    <w:rsid w:val="00441F8D"/>
    <w:rsid w:val="00452C66"/>
    <w:rsid w:val="004533C5"/>
    <w:rsid w:val="004671BA"/>
    <w:rsid w:val="00471C98"/>
    <w:rsid w:val="00480030"/>
    <w:rsid w:val="00480D88"/>
    <w:rsid w:val="00485586"/>
    <w:rsid w:val="00487253"/>
    <w:rsid w:val="00490828"/>
    <w:rsid w:val="00490F7B"/>
    <w:rsid w:val="004A13D9"/>
    <w:rsid w:val="004A4491"/>
    <w:rsid w:val="004C3100"/>
    <w:rsid w:val="004D7980"/>
    <w:rsid w:val="004E2124"/>
    <w:rsid w:val="00513E5B"/>
    <w:rsid w:val="0051430D"/>
    <w:rsid w:val="00522687"/>
    <w:rsid w:val="00543A49"/>
    <w:rsid w:val="005618B4"/>
    <w:rsid w:val="005717F2"/>
    <w:rsid w:val="0057572C"/>
    <w:rsid w:val="00586C9F"/>
    <w:rsid w:val="005A11AB"/>
    <w:rsid w:val="005A2857"/>
    <w:rsid w:val="005A3E56"/>
    <w:rsid w:val="005B19D6"/>
    <w:rsid w:val="005B3A8A"/>
    <w:rsid w:val="005C29F0"/>
    <w:rsid w:val="005D231A"/>
    <w:rsid w:val="005D4270"/>
    <w:rsid w:val="005E41DC"/>
    <w:rsid w:val="005E7778"/>
    <w:rsid w:val="005F792D"/>
    <w:rsid w:val="00610729"/>
    <w:rsid w:val="006117B7"/>
    <w:rsid w:val="00613FA7"/>
    <w:rsid w:val="00625672"/>
    <w:rsid w:val="006300E5"/>
    <w:rsid w:val="00632CC9"/>
    <w:rsid w:val="00644C5F"/>
    <w:rsid w:val="00650D07"/>
    <w:rsid w:val="00652D17"/>
    <w:rsid w:val="006653E3"/>
    <w:rsid w:val="006657EA"/>
    <w:rsid w:val="00666971"/>
    <w:rsid w:val="00677686"/>
    <w:rsid w:val="006A1624"/>
    <w:rsid w:val="006A50F7"/>
    <w:rsid w:val="006B3369"/>
    <w:rsid w:val="006B3F5D"/>
    <w:rsid w:val="006C68F5"/>
    <w:rsid w:val="006D2FEC"/>
    <w:rsid w:val="006D39D1"/>
    <w:rsid w:val="006D720C"/>
    <w:rsid w:val="006E0177"/>
    <w:rsid w:val="006E0404"/>
    <w:rsid w:val="006E3942"/>
    <w:rsid w:val="006F6BB0"/>
    <w:rsid w:val="00704CBF"/>
    <w:rsid w:val="00706684"/>
    <w:rsid w:val="0072452C"/>
    <w:rsid w:val="00727472"/>
    <w:rsid w:val="0073712F"/>
    <w:rsid w:val="007374BE"/>
    <w:rsid w:val="00742FB3"/>
    <w:rsid w:val="00746A70"/>
    <w:rsid w:val="00792877"/>
    <w:rsid w:val="007A6918"/>
    <w:rsid w:val="007B0B2A"/>
    <w:rsid w:val="007B21F4"/>
    <w:rsid w:val="007D014F"/>
    <w:rsid w:val="007E2897"/>
    <w:rsid w:val="007F3CEB"/>
    <w:rsid w:val="007F5F9C"/>
    <w:rsid w:val="00811264"/>
    <w:rsid w:val="0081172E"/>
    <w:rsid w:val="0081405C"/>
    <w:rsid w:val="008209AD"/>
    <w:rsid w:val="00823321"/>
    <w:rsid w:val="0083558D"/>
    <w:rsid w:val="0083685E"/>
    <w:rsid w:val="00847234"/>
    <w:rsid w:val="0084746F"/>
    <w:rsid w:val="008612EF"/>
    <w:rsid w:val="00862A9E"/>
    <w:rsid w:val="00865D44"/>
    <w:rsid w:val="0086658A"/>
    <w:rsid w:val="008706B0"/>
    <w:rsid w:val="00870FE1"/>
    <w:rsid w:val="008859F7"/>
    <w:rsid w:val="00891715"/>
    <w:rsid w:val="00892023"/>
    <w:rsid w:val="008A5792"/>
    <w:rsid w:val="008C6881"/>
    <w:rsid w:val="008E6632"/>
    <w:rsid w:val="008F72FE"/>
    <w:rsid w:val="00920F66"/>
    <w:rsid w:val="00922AE1"/>
    <w:rsid w:val="00931C9C"/>
    <w:rsid w:val="00940E27"/>
    <w:rsid w:val="009417EA"/>
    <w:rsid w:val="0094362F"/>
    <w:rsid w:val="00945426"/>
    <w:rsid w:val="00954B22"/>
    <w:rsid w:val="00957279"/>
    <w:rsid w:val="00972279"/>
    <w:rsid w:val="009745E5"/>
    <w:rsid w:val="00982BE4"/>
    <w:rsid w:val="0098409B"/>
    <w:rsid w:val="00993440"/>
    <w:rsid w:val="009A6416"/>
    <w:rsid w:val="009B36BC"/>
    <w:rsid w:val="009B60B1"/>
    <w:rsid w:val="009C74E2"/>
    <w:rsid w:val="00A02C04"/>
    <w:rsid w:val="00A06C9B"/>
    <w:rsid w:val="00A31095"/>
    <w:rsid w:val="00A319EB"/>
    <w:rsid w:val="00A3248C"/>
    <w:rsid w:val="00A3544B"/>
    <w:rsid w:val="00A400E5"/>
    <w:rsid w:val="00A41D6E"/>
    <w:rsid w:val="00A54488"/>
    <w:rsid w:val="00A6219C"/>
    <w:rsid w:val="00A622C6"/>
    <w:rsid w:val="00A86175"/>
    <w:rsid w:val="00A8789F"/>
    <w:rsid w:val="00A926C4"/>
    <w:rsid w:val="00AA3137"/>
    <w:rsid w:val="00AB39B3"/>
    <w:rsid w:val="00AC1098"/>
    <w:rsid w:val="00AC1B61"/>
    <w:rsid w:val="00AC3C35"/>
    <w:rsid w:val="00AC72DE"/>
    <w:rsid w:val="00AE1FE5"/>
    <w:rsid w:val="00AF182A"/>
    <w:rsid w:val="00B004EF"/>
    <w:rsid w:val="00B07373"/>
    <w:rsid w:val="00B14BCA"/>
    <w:rsid w:val="00B14EE2"/>
    <w:rsid w:val="00B2025B"/>
    <w:rsid w:val="00B30FDB"/>
    <w:rsid w:val="00B407D3"/>
    <w:rsid w:val="00B4143E"/>
    <w:rsid w:val="00B4618B"/>
    <w:rsid w:val="00B571B9"/>
    <w:rsid w:val="00B5734B"/>
    <w:rsid w:val="00B72619"/>
    <w:rsid w:val="00B7626D"/>
    <w:rsid w:val="00B944BB"/>
    <w:rsid w:val="00BA35D2"/>
    <w:rsid w:val="00BA7622"/>
    <w:rsid w:val="00BB075D"/>
    <w:rsid w:val="00BB466E"/>
    <w:rsid w:val="00BB7F95"/>
    <w:rsid w:val="00BC42A8"/>
    <w:rsid w:val="00BD112B"/>
    <w:rsid w:val="00BD495B"/>
    <w:rsid w:val="00BE4D52"/>
    <w:rsid w:val="00BF5DEB"/>
    <w:rsid w:val="00C11D99"/>
    <w:rsid w:val="00C14FD8"/>
    <w:rsid w:val="00C21B32"/>
    <w:rsid w:val="00C22782"/>
    <w:rsid w:val="00C33317"/>
    <w:rsid w:val="00C51782"/>
    <w:rsid w:val="00C54DDF"/>
    <w:rsid w:val="00C559B6"/>
    <w:rsid w:val="00C844C7"/>
    <w:rsid w:val="00CB4248"/>
    <w:rsid w:val="00CD5709"/>
    <w:rsid w:val="00CE4095"/>
    <w:rsid w:val="00CE75CB"/>
    <w:rsid w:val="00D10181"/>
    <w:rsid w:val="00D10744"/>
    <w:rsid w:val="00D12BA8"/>
    <w:rsid w:val="00D1383F"/>
    <w:rsid w:val="00D16A31"/>
    <w:rsid w:val="00D22099"/>
    <w:rsid w:val="00D22164"/>
    <w:rsid w:val="00D27BB7"/>
    <w:rsid w:val="00D30ED3"/>
    <w:rsid w:val="00D35469"/>
    <w:rsid w:val="00D35BEC"/>
    <w:rsid w:val="00D36CFC"/>
    <w:rsid w:val="00D435C8"/>
    <w:rsid w:val="00D43D6B"/>
    <w:rsid w:val="00D50113"/>
    <w:rsid w:val="00D5154A"/>
    <w:rsid w:val="00D71533"/>
    <w:rsid w:val="00D7597C"/>
    <w:rsid w:val="00D75BFC"/>
    <w:rsid w:val="00D84890"/>
    <w:rsid w:val="00D973FD"/>
    <w:rsid w:val="00DA38C5"/>
    <w:rsid w:val="00DB2A25"/>
    <w:rsid w:val="00DB679E"/>
    <w:rsid w:val="00DC2943"/>
    <w:rsid w:val="00DC6485"/>
    <w:rsid w:val="00DD3AF6"/>
    <w:rsid w:val="00DE38E7"/>
    <w:rsid w:val="00DF4CB4"/>
    <w:rsid w:val="00E05BA1"/>
    <w:rsid w:val="00E146CA"/>
    <w:rsid w:val="00E25B1F"/>
    <w:rsid w:val="00E33498"/>
    <w:rsid w:val="00E46110"/>
    <w:rsid w:val="00E54729"/>
    <w:rsid w:val="00E6099F"/>
    <w:rsid w:val="00E6300D"/>
    <w:rsid w:val="00E638DE"/>
    <w:rsid w:val="00E71D1D"/>
    <w:rsid w:val="00E71E9F"/>
    <w:rsid w:val="00EA5041"/>
    <w:rsid w:val="00EB1D3B"/>
    <w:rsid w:val="00EB2408"/>
    <w:rsid w:val="00ED3F6B"/>
    <w:rsid w:val="00ED54DF"/>
    <w:rsid w:val="00ED6423"/>
    <w:rsid w:val="00EE32DA"/>
    <w:rsid w:val="00EF73B5"/>
    <w:rsid w:val="00F01019"/>
    <w:rsid w:val="00F0362E"/>
    <w:rsid w:val="00F0684B"/>
    <w:rsid w:val="00F10EB3"/>
    <w:rsid w:val="00F124F1"/>
    <w:rsid w:val="00F2065C"/>
    <w:rsid w:val="00F22F31"/>
    <w:rsid w:val="00F316A9"/>
    <w:rsid w:val="00F33EA3"/>
    <w:rsid w:val="00F36E5D"/>
    <w:rsid w:val="00F439B8"/>
    <w:rsid w:val="00F52427"/>
    <w:rsid w:val="00F64AA0"/>
    <w:rsid w:val="00F77943"/>
    <w:rsid w:val="00F80B6B"/>
    <w:rsid w:val="00F84DC0"/>
    <w:rsid w:val="00F9222D"/>
    <w:rsid w:val="00F94983"/>
    <w:rsid w:val="00F95B19"/>
    <w:rsid w:val="00F97C6D"/>
    <w:rsid w:val="00FB2D76"/>
    <w:rsid w:val="00FB5868"/>
    <w:rsid w:val="00FD2855"/>
    <w:rsid w:val="00FE4156"/>
    <w:rsid w:val="00FF4E7A"/>
    <w:rsid w:val="00FF57F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81172E"/>
  </w:style>
  <w:style w:type="paragraph" w:styleId="8">
    <w:name w:val="heading 8"/>
    <w:basedOn w:val="a"/>
    <w:next w:val="a"/>
    <w:qFormat/>
    <w:rsid w:val="00147D16"/>
    <w:pPr>
      <w:spacing w:before="240" w:after="60"/>
      <w:outlineLvl w:val="7"/>
    </w:pPr>
    <w:rPr>
      <w:i/>
      <w:i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rsid w:val="00147D16"/>
    <w:pPr>
      <w:spacing w:after="120"/>
      <w:ind w:left="283"/>
    </w:pPr>
  </w:style>
  <w:style w:type="paragraph" w:styleId="2">
    <w:name w:val="Body Text Indent 2"/>
    <w:basedOn w:val="a"/>
    <w:rsid w:val="00147D16"/>
    <w:pPr>
      <w:spacing w:after="120" w:line="480" w:lineRule="auto"/>
      <w:ind w:left="283"/>
    </w:pPr>
  </w:style>
  <w:style w:type="table" w:styleId="a4">
    <w:name w:val="Table Grid"/>
    <w:basedOn w:val="a1"/>
    <w:rsid w:val="002D3BF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alloon Text"/>
    <w:basedOn w:val="a"/>
    <w:link w:val="a6"/>
    <w:rsid w:val="00C54DDF"/>
    <w:rPr>
      <w:rFonts w:ascii="Tahoma" w:hAnsi="Tahoma"/>
      <w:sz w:val="16"/>
      <w:szCs w:val="16"/>
    </w:rPr>
  </w:style>
  <w:style w:type="character" w:customStyle="1" w:styleId="a6">
    <w:name w:val="Текст выноски Знак"/>
    <w:link w:val="a5"/>
    <w:rsid w:val="00C54DDF"/>
    <w:rPr>
      <w:rFonts w:ascii="Tahoma" w:hAnsi="Tahoma" w:cs="Tahoma"/>
      <w:sz w:val="16"/>
      <w:szCs w:val="16"/>
    </w:rPr>
  </w:style>
  <w:style w:type="paragraph" w:customStyle="1" w:styleId="FORMATTEXT">
    <w:name w:val=".FORMATTEXT"/>
    <w:uiPriority w:val="99"/>
    <w:rsid w:val="00480030"/>
    <w:pPr>
      <w:widowControl w:val="0"/>
      <w:autoSpaceDE w:val="0"/>
      <w:autoSpaceDN w:val="0"/>
      <w:adjustRightInd w:val="0"/>
    </w:pPr>
    <w:rPr>
      <w:sz w:val="24"/>
      <w:szCs w:val="24"/>
    </w:rPr>
  </w:style>
  <w:style w:type="paragraph" w:styleId="a7">
    <w:name w:val="header"/>
    <w:basedOn w:val="a"/>
    <w:link w:val="a8"/>
    <w:rsid w:val="00434D05"/>
    <w:pPr>
      <w:tabs>
        <w:tab w:val="center" w:pos="4677"/>
        <w:tab w:val="right" w:pos="9355"/>
      </w:tabs>
    </w:pPr>
  </w:style>
  <w:style w:type="character" w:customStyle="1" w:styleId="a8">
    <w:name w:val="Верхний колонтитул Знак"/>
    <w:basedOn w:val="a0"/>
    <w:link w:val="a7"/>
    <w:rsid w:val="00434D05"/>
  </w:style>
  <w:style w:type="paragraph" w:styleId="a9">
    <w:name w:val="footer"/>
    <w:basedOn w:val="a"/>
    <w:link w:val="aa"/>
    <w:uiPriority w:val="99"/>
    <w:rsid w:val="00434D05"/>
    <w:pPr>
      <w:tabs>
        <w:tab w:val="center" w:pos="4677"/>
        <w:tab w:val="right" w:pos="9355"/>
      </w:tabs>
    </w:pPr>
  </w:style>
  <w:style w:type="character" w:customStyle="1" w:styleId="aa">
    <w:name w:val="Нижний колонтитул Знак"/>
    <w:basedOn w:val="a0"/>
    <w:link w:val="a9"/>
    <w:uiPriority w:val="99"/>
    <w:rsid w:val="00434D0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81172E"/>
  </w:style>
  <w:style w:type="paragraph" w:styleId="8">
    <w:name w:val="heading 8"/>
    <w:basedOn w:val="a"/>
    <w:next w:val="a"/>
    <w:qFormat/>
    <w:rsid w:val="00147D16"/>
    <w:pPr>
      <w:spacing w:before="240" w:after="60"/>
      <w:outlineLvl w:val="7"/>
    </w:pPr>
    <w:rPr>
      <w:i/>
      <w:i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rsid w:val="00147D16"/>
    <w:pPr>
      <w:spacing w:after="120"/>
      <w:ind w:left="283"/>
    </w:pPr>
  </w:style>
  <w:style w:type="paragraph" w:styleId="2">
    <w:name w:val="Body Text Indent 2"/>
    <w:basedOn w:val="a"/>
    <w:rsid w:val="00147D16"/>
    <w:pPr>
      <w:spacing w:after="120" w:line="480" w:lineRule="auto"/>
      <w:ind w:left="283"/>
    </w:pPr>
  </w:style>
  <w:style w:type="table" w:styleId="a4">
    <w:name w:val="Table Grid"/>
    <w:basedOn w:val="a1"/>
    <w:rsid w:val="002D3BF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alloon Text"/>
    <w:basedOn w:val="a"/>
    <w:link w:val="a6"/>
    <w:rsid w:val="00C54DDF"/>
    <w:rPr>
      <w:rFonts w:ascii="Tahoma" w:hAnsi="Tahoma"/>
      <w:sz w:val="16"/>
      <w:szCs w:val="16"/>
    </w:rPr>
  </w:style>
  <w:style w:type="character" w:customStyle="1" w:styleId="a6">
    <w:name w:val="Текст выноски Знак"/>
    <w:link w:val="a5"/>
    <w:rsid w:val="00C54DDF"/>
    <w:rPr>
      <w:rFonts w:ascii="Tahoma" w:hAnsi="Tahoma" w:cs="Tahoma"/>
      <w:sz w:val="16"/>
      <w:szCs w:val="16"/>
    </w:rPr>
  </w:style>
  <w:style w:type="paragraph" w:customStyle="1" w:styleId="FORMATTEXT">
    <w:name w:val=".FORMATTEXT"/>
    <w:uiPriority w:val="99"/>
    <w:rsid w:val="00480030"/>
    <w:pPr>
      <w:widowControl w:val="0"/>
      <w:autoSpaceDE w:val="0"/>
      <w:autoSpaceDN w:val="0"/>
      <w:adjustRightInd w:val="0"/>
    </w:pPr>
    <w:rPr>
      <w:sz w:val="24"/>
      <w:szCs w:val="24"/>
    </w:rPr>
  </w:style>
  <w:style w:type="paragraph" w:styleId="a7">
    <w:name w:val="header"/>
    <w:basedOn w:val="a"/>
    <w:link w:val="a8"/>
    <w:rsid w:val="00434D05"/>
    <w:pPr>
      <w:tabs>
        <w:tab w:val="center" w:pos="4677"/>
        <w:tab w:val="right" w:pos="9355"/>
      </w:tabs>
    </w:pPr>
  </w:style>
  <w:style w:type="character" w:customStyle="1" w:styleId="a8">
    <w:name w:val="Верхний колонтитул Знак"/>
    <w:basedOn w:val="a0"/>
    <w:link w:val="a7"/>
    <w:rsid w:val="00434D05"/>
  </w:style>
  <w:style w:type="paragraph" w:styleId="a9">
    <w:name w:val="footer"/>
    <w:basedOn w:val="a"/>
    <w:link w:val="aa"/>
    <w:uiPriority w:val="99"/>
    <w:rsid w:val="00434D05"/>
    <w:pPr>
      <w:tabs>
        <w:tab w:val="center" w:pos="4677"/>
        <w:tab w:val="right" w:pos="9355"/>
      </w:tabs>
    </w:pPr>
  </w:style>
  <w:style w:type="character" w:customStyle="1" w:styleId="aa">
    <w:name w:val="Нижний колонтитул Знак"/>
    <w:basedOn w:val="a0"/>
    <w:link w:val="a9"/>
    <w:uiPriority w:val="99"/>
    <w:rsid w:val="00434D0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8613155">
      <w:bodyDiv w:val="1"/>
      <w:marLeft w:val="0"/>
      <w:marRight w:val="0"/>
      <w:marTop w:val="0"/>
      <w:marBottom w:val="0"/>
      <w:divBdr>
        <w:top w:val="none" w:sz="0" w:space="0" w:color="auto"/>
        <w:left w:val="none" w:sz="0" w:space="0" w:color="auto"/>
        <w:bottom w:val="none" w:sz="0" w:space="0" w:color="auto"/>
        <w:right w:val="none" w:sz="0" w:space="0" w:color="auto"/>
      </w:divBdr>
    </w:div>
    <w:div w:id="742609074">
      <w:bodyDiv w:val="1"/>
      <w:marLeft w:val="0"/>
      <w:marRight w:val="0"/>
      <w:marTop w:val="0"/>
      <w:marBottom w:val="0"/>
      <w:divBdr>
        <w:top w:val="none" w:sz="0" w:space="0" w:color="auto"/>
        <w:left w:val="none" w:sz="0" w:space="0" w:color="auto"/>
        <w:bottom w:val="none" w:sz="0" w:space="0" w:color="auto"/>
        <w:right w:val="none" w:sz="0" w:space="0" w:color="auto"/>
      </w:divBdr>
    </w:div>
    <w:div w:id="1237323258">
      <w:bodyDiv w:val="1"/>
      <w:marLeft w:val="0"/>
      <w:marRight w:val="0"/>
      <w:marTop w:val="0"/>
      <w:marBottom w:val="0"/>
      <w:divBdr>
        <w:top w:val="none" w:sz="0" w:space="0" w:color="auto"/>
        <w:left w:val="none" w:sz="0" w:space="0" w:color="auto"/>
        <w:bottom w:val="none" w:sz="0" w:space="0" w:color="auto"/>
        <w:right w:val="none" w:sz="0" w:space="0" w:color="auto"/>
      </w:divBdr>
    </w:div>
    <w:div w:id="20703728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52</TotalTime>
  <Pages>8</Pages>
  <Words>2701</Words>
  <Characters>15400</Characters>
  <Application>Microsoft Office Word</Application>
  <DocSecurity>0</DocSecurity>
  <Lines>128</Lines>
  <Paragraphs>36</Paragraphs>
  <ScaleCrop>false</ScaleCrop>
  <HeadingPairs>
    <vt:vector size="2" baseType="variant">
      <vt:variant>
        <vt:lpstr>Название</vt:lpstr>
      </vt:variant>
      <vt:variant>
        <vt:i4>1</vt:i4>
      </vt:variant>
    </vt:vector>
  </HeadingPairs>
  <TitlesOfParts>
    <vt:vector size="1" baseType="lpstr">
      <vt:lpstr>Приложение к Заявке № ___</vt:lpstr>
    </vt:vector>
  </TitlesOfParts>
  <Company>*.*</Company>
  <LinksUpToDate>false</LinksUpToDate>
  <CharactersWithSpaces>18065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к Заявке № ___</dc:title>
  <dc:creator>*</dc:creator>
  <cp:lastModifiedBy>Звонцов А.Н.</cp:lastModifiedBy>
  <cp:revision>11</cp:revision>
  <cp:lastPrinted>2013-08-07T04:39:00Z</cp:lastPrinted>
  <dcterms:created xsi:type="dcterms:W3CDTF">2013-08-06T10:17:00Z</dcterms:created>
  <dcterms:modified xsi:type="dcterms:W3CDTF">2013-08-07T07:08:00Z</dcterms:modified>
</cp:coreProperties>
</file>